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EF327" w14:textId="4D814C4F" w:rsidR="00AE4001" w:rsidRPr="0002724E" w:rsidRDefault="00AE4001" w:rsidP="007A7A1A">
      <w:pPr>
        <w:spacing w:after="0" w:line="240" w:lineRule="auto"/>
        <w:rPr>
          <w:rFonts w:ascii="Times New Roman" w:eastAsia="Calibri" w:hAnsi="Times New Roman" w:cs="Times New Roman"/>
          <w:sz w:val="24"/>
          <w:szCs w:val="24"/>
        </w:rPr>
      </w:pPr>
    </w:p>
    <w:p w14:paraId="4072EBF8" w14:textId="77777777" w:rsidR="00AE4001" w:rsidRPr="0002724E" w:rsidRDefault="00653445" w:rsidP="007A7A1A">
      <w:pPr>
        <w:spacing w:after="0" w:line="240" w:lineRule="auto"/>
        <w:rPr>
          <w:rFonts w:ascii="Times New Roman" w:eastAsia="Calibri" w:hAnsi="Times New Roman" w:cs="Times New Roman"/>
          <w:sz w:val="24"/>
          <w:szCs w:val="24"/>
        </w:rPr>
      </w:pPr>
      <w:r w:rsidRPr="0002724E">
        <w:rPr>
          <w:rFonts w:ascii="Times New Roman" w:eastAsia="Calibri" w:hAnsi="Times New Roman" w:cs="Times New Roman"/>
          <w:noProof/>
          <w:sz w:val="24"/>
          <w:szCs w:val="24"/>
        </w:rPr>
        <mc:AlternateContent>
          <mc:Choice Requires="wps">
            <w:drawing>
              <wp:anchor distT="0" distB="0" distL="114300" distR="114300" simplePos="0" relativeHeight="251658240" behindDoc="1" locked="0" layoutInCell="1" allowOverlap="1" wp14:anchorId="2C6C6AC5" wp14:editId="5648C1C9">
                <wp:simplePos x="0" y="0"/>
                <wp:positionH relativeFrom="page">
                  <wp:posOffset>1080770</wp:posOffset>
                </wp:positionH>
                <wp:positionV relativeFrom="paragraph">
                  <wp:posOffset>101600</wp:posOffset>
                </wp:positionV>
                <wp:extent cx="5518150" cy="1764665"/>
                <wp:effectExtent l="0" t="0" r="0" b="0"/>
                <wp:wrapSquare wrapText="bothSides"/>
                <wp:docPr id="1790652831"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518150" cy="1764665"/>
                        </a:xfrm>
                        <a:prstGeom prst="rect">
                          <a:avLst/>
                        </a:prstGeom>
                        <a:extLst>
                          <a:ext uri="{AF507438-7753-43E0-B8FC-AC1667EBCBE1}">
                            <a14:hiddenEffects xmlns:a14="http://schemas.microsoft.com/office/drawing/2010/main">
                              <a:effectLst/>
                            </a14:hiddenEffects>
                          </a:ext>
                        </a:extLst>
                      </wps:spPr>
                      <wps:txbx>
                        <w:txbxContent>
                          <w:p w14:paraId="55B94ED3" w14:textId="6FF8B7F6" w:rsidR="005D622B" w:rsidRPr="00653445" w:rsidRDefault="005D622B" w:rsidP="00653445">
                            <w:pPr>
                              <w:jc w:val="center"/>
                              <w:rPr>
                                <w:rFonts w:ascii="Times New Roman" w:hAnsi="Times New Roman" w:cs="Times New Roman"/>
                                <w:b/>
                                <w:bCs/>
                                <w:color w:val="000000"/>
                                <w:sz w:val="52"/>
                                <w:szCs w:val="52"/>
                                <w14:textOutline w14:w="9525" w14:cap="flat" w14:cmpd="sng" w14:algn="ctr">
                                  <w14:solidFill>
                                    <w14:srgbClr w14:val="000000"/>
                                  </w14:solidFill>
                                  <w14:prstDash w14:val="solid"/>
                                  <w14:round/>
                                </w14:textOutline>
                              </w:rPr>
                            </w:pPr>
                            <w:r>
                              <w:rPr>
                                <w:rFonts w:ascii="Times New Roman" w:hAnsi="Times New Roman" w:cs="Times New Roman"/>
                                <w:b/>
                                <w:bCs/>
                                <w:color w:val="000000"/>
                                <w:sz w:val="52"/>
                                <w:szCs w:val="52"/>
                                <w14:textOutline w14:w="9525" w14:cap="flat" w14:cmpd="sng" w14:algn="ctr">
                                  <w14:solidFill>
                                    <w14:srgbClr w14:val="000000"/>
                                  </w14:solidFill>
                                  <w14:prstDash w14:val="solid"/>
                                  <w14:round/>
                                </w14:textOutline>
                              </w:rPr>
                              <w:t xml:space="preserve">INEXIGIBILIDADE </w:t>
                            </w:r>
                            <w:r w:rsidRPr="00653445">
                              <w:rPr>
                                <w:rFonts w:ascii="Times New Roman" w:hAnsi="Times New Roman" w:cs="Times New Roman"/>
                                <w:b/>
                                <w:bCs/>
                                <w:color w:val="000000"/>
                                <w:sz w:val="52"/>
                                <w:szCs w:val="52"/>
                                <w14:textOutline w14:w="9525" w14:cap="flat" w14:cmpd="sng" w14:algn="ctr">
                                  <w14:solidFill>
                                    <w14:srgbClr w14:val="000000"/>
                                  </w14:solidFill>
                                  <w14:prstDash w14:val="solid"/>
                                  <w14:round/>
                                </w14:textOutline>
                              </w:rPr>
                              <w:t xml:space="preserve">Nº </w:t>
                            </w:r>
                            <w:r>
                              <w:rPr>
                                <w:rFonts w:ascii="Times New Roman" w:hAnsi="Times New Roman" w:cs="Times New Roman"/>
                                <w:b/>
                                <w:bCs/>
                                <w:color w:val="000000"/>
                                <w:sz w:val="52"/>
                                <w:szCs w:val="52"/>
                                <w14:textOutline w14:w="9525" w14:cap="flat" w14:cmpd="sng" w14:algn="ctr">
                                  <w14:solidFill>
                                    <w14:srgbClr w14:val="000000"/>
                                  </w14:solidFill>
                                  <w14:prstDash w14:val="solid"/>
                                  <w14:round/>
                                </w14:textOutline>
                              </w:rPr>
                              <w:t>00</w:t>
                            </w:r>
                            <w:r w:rsidR="00385FD9">
                              <w:rPr>
                                <w:rFonts w:ascii="Times New Roman" w:hAnsi="Times New Roman" w:cs="Times New Roman"/>
                                <w:b/>
                                <w:bCs/>
                                <w:color w:val="000000"/>
                                <w:sz w:val="52"/>
                                <w:szCs w:val="52"/>
                                <w14:textOutline w14:w="9525" w14:cap="flat" w14:cmpd="sng" w14:algn="ctr">
                                  <w14:solidFill>
                                    <w14:srgbClr w14:val="000000"/>
                                  </w14:solidFill>
                                  <w14:prstDash w14:val="solid"/>
                                  <w14:round/>
                                </w14:textOutline>
                              </w:rPr>
                              <w:t>1</w:t>
                            </w:r>
                            <w:r w:rsidRPr="00653445">
                              <w:rPr>
                                <w:rFonts w:ascii="Times New Roman" w:hAnsi="Times New Roman" w:cs="Times New Roman"/>
                                <w:b/>
                                <w:bCs/>
                                <w:color w:val="000000"/>
                                <w:sz w:val="52"/>
                                <w:szCs w:val="52"/>
                                <w14:textOutline w14:w="9525" w14:cap="flat" w14:cmpd="sng" w14:algn="ctr">
                                  <w14:solidFill>
                                    <w14:srgbClr w14:val="000000"/>
                                  </w14:solidFill>
                                  <w14:prstDash w14:val="solid"/>
                                  <w14:round/>
                                </w14:textOutline>
                              </w:rPr>
                              <w:t>/2024.</w:t>
                            </w:r>
                          </w:p>
                          <w:p w14:paraId="4111D96E" w14:textId="77777777" w:rsidR="005D622B" w:rsidRPr="00653445" w:rsidRDefault="005D622B" w:rsidP="00653445">
                            <w:pPr>
                              <w:jc w:val="center"/>
                              <w:rPr>
                                <w:rFonts w:ascii="Times New Roman" w:hAnsi="Times New Roman" w:cs="Times New Roman"/>
                                <w:b/>
                                <w:bCs/>
                                <w:color w:val="000000"/>
                                <w:sz w:val="52"/>
                                <w:szCs w:val="52"/>
                                <w14:textOutline w14:w="9525" w14:cap="flat" w14:cmpd="sng" w14:algn="ctr">
                                  <w14:solidFill>
                                    <w14:srgbClr w14:val="000000"/>
                                  </w14:solidFill>
                                  <w14:prstDash w14:val="solid"/>
                                  <w14:round/>
                                </w14:textOutline>
                              </w:rPr>
                            </w:pPr>
                            <w:r w:rsidRPr="00653445">
                              <w:rPr>
                                <w:rFonts w:ascii="Times New Roman" w:hAnsi="Times New Roman" w:cs="Times New Roman"/>
                                <w:b/>
                                <w:bCs/>
                                <w:color w:val="000000"/>
                                <w:sz w:val="52"/>
                                <w:szCs w:val="52"/>
                                <w14:textOutline w14:w="9525" w14:cap="flat" w14:cmpd="sng" w14:algn="ctr">
                                  <w14:solidFill>
                                    <w14:srgbClr w14:val="000000"/>
                                  </w14:solidFill>
                                  <w14:prstDash w14:val="solid"/>
                                  <w14:round/>
                                </w14:textOutline>
                              </w:rPr>
                              <w:t>"LOCAÇÃO DE IMÓVEL "</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2C6C6AC5" id="_x0000_t202" coordsize="21600,21600" o:spt="202" path="m,l,21600r21600,l21600,xe">
                <v:stroke joinstyle="miter"/>
                <v:path gradientshapeok="t" o:connecttype="rect"/>
              </v:shapetype>
              <v:shape id="Caixa de Texto 4" o:spid="_x0000_s1026" type="#_x0000_t202" style="position:absolute;margin-left:85.1pt;margin-top:8pt;width:434.5pt;height:138.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AsC7AEAALYDAAAOAAAAZHJzL2Uyb0RvYy54bWysU01v2zAMvQ/YfxB0X2wXS1YYcYqs3Xbp&#10;tgLN0DOjj9ibJWqSEjv/fpTipEN7G+aDYJPU43vk8/JmND07KB86tA2vZiVnygqUnd01/Mfm87tr&#10;zkIEK6FHqxp+VIHfrN6+WQ6uVlfYYi+VZwRiQz24hrcxuroogmiVgTBDpywlNXoDkT79rpAeBkI3&#10;fXFVlotiQC+dR6FCoOjdKclXGV9rJeJ3rYOKrG84cYv59PncprNYLaHeeXBtJyYa8A8sDHSWml6g&#10;7iAC2/vuFZTphMeAOs4EmgK17oTKGkhNVb5Q89iCU1kLDSe4y5jC/4MV3w6P7sGzOH7EkRaYRQR3&#10;j+JXYBZvW7A7tfYeh1aBpMYVv4Qzvc3R0VpzdKPG+El2NOMqzbUYXKgn/LSPUIfUaTt8RUlXYB8x&#10;dxu1N2l0NAxGFGhLx8tmCJEJCs7n1XU1p5SgXPVh8X6xmOceUJ+vOx/iF4WGpZeGe1p9hofDfYiJ&#10;DtTnkolbonMiFsftSCWJ4xblkVgOZImGh9978IoU780tkoNIpvZonshza591JuIJdjM+gXdT70i0&#10;H/qzJTKB7A3JLJgkXf4kINOT0w7Qs3lJz6RmKp7InlDTXYtrmpfuspJnnpMSMkcWOBk5ue/v71z1&#10;/Lut/gAAAP//AwBQSwMEFAAGAAgAAAAhAA2VnFDdAAAACwEAAA8AAABkcnMvZG93bnJldi54bWxM&#10;j09PwzAMxe9IfIfISNxYQgeDlqYTAnEFMf5I3LzGaysap2qytXx7vBPc/Oyn598r17Pv1YHG2AW2&#10;cLkwoIjr4DpuLLy/PV3cgooJ2WEfmCz8UIR1dXpSYuHCxK902KRGSQjHAi20KQ2F1rFuyWNchIFY&#10;brswekwix0a7EScJ973OjFlpjx3LhxYHemip/t7svYWP593X55V5aR799TCF2Wj2ubb2/Gy+vwOV&#10;aE5/ZjjiCzpUwrQNe3ZR9aJvTCZWGVbS6Wgwy1w2WwtZvsxBV6X+36H6BQAA//8DAFBLAQItABQA&#10;BgAIAAAAIQC2gziS/gAAAOEBAAATAAAAAAAAAAAAAAAAAAAAAABbQ29udGVudF9UeXBlc10ueG1s&#10;UEsBAi0AFAAGAAgAAAAhADj9If/WAAAAlAEAAAsAAAAAAAAAAAAAAAAALwEAAF9yZWxzLy5yZWxz&#10;UEsBAi0AFAAGAAgAAAAhACIYCwLsAQAAtgMAAA4AAAAAAAAAAAAAAAAALgIAAGRycy9lMm9Eb2Mu&#10;eG1sUEsBAi0AFAAGAAgAAAAhAA2VnFDdAAAACwEAAA8AAAAAAAAAAAAAAAAARgQAAGRycy9kb3du&#10;cmV2LnhtbFBLBQYAAAAABAAEAPMAAABQBQAAAAA=&#10;" filled="f" stroked="f">
                <o:lock v:ext="edit" shapetype="t"/>
                <v:textbox>
                  <w:txbxContent>
                    <w:p w14:paraId="55B94ED3" w14:textId="6FF8B7F6" w:rsidR="005D622B" w:rsidRPr="00653445" w:rsidRDefault="005D622B" w:rsidP="00653445">
                      <w:pPr>
                        <w:jc w:val="center"/>
                        <w:rPr>
                          <w:rFonts w:ascii="Times New Roman" w:hAnsi="Times New Roman" w:cs="Times New Roman"/>
                          <w:b/>
                          <w:bCs/>
                          <w:color w:val="000000"/>
                          <w:sz w:val="52"/>
                          <w:szCs w:val="52"/>
                          <w14:textOutline w14:w="9525" w14:cap="flat" w14:cmpd="sng" w14:algn="ctr">
                            <w14:solidFill>
                              <w14:srgbClr w14:val="000000"/>
                            </w14:solidFill>
                            <w14:prstDash w14:val="solid"/>
                            <w14:round/>
                          </w14:textOutline>
                        </w:rPr>
                      </w:pPr>
                      <w:r>
                        <w:rPr>
                          <w:rFonts w:ascii="Times New Roman" w:hAnsi="Times New Roman" w:cs="Times New Roman"/>
                          <w:b/>
                          <w:bCs/>
                          <w:color w:val="000000"/>
                          <w:sz w:val="52"/>
                          <w:szCs w:val="52"/>
                          <w14:textOutline w14:w="9525" w14:cap="flat" w14:cmpd="sng" w14:algn="ctr">
                            <w14:solidFill>
                              <w14:srgbClr w14:val="000000"/>
                            </w14:solidFill>
                            <w14:prstDash w14:val="solid"/>
                            <w14:round/>
                          </w14:textOutline>
                        </w:rPr>
                        <w:t xml:space="preserve">INEXIGIBILIDADE </w:t>
                      </w:r>
                      <w:r w:rsidRPr="00653445">
                        <w:rPr>
                          <w:rFonts w:ascii="Times New Roman" w:hAnsi="Times New Roman" w:cs="Times New Roman"/>
                          <w:b/>
                          <w:bCs/>
                          <w:color w:val="000000"/>
                          <w:sz w:val="52"/>
                          <w:szCs w:val="52"/>
                          <w14:textOutline w14:w="9525" w14:cap="flat" w14:cmpd="sng" w14:algn="ctr">
                            <w14:solidFill>
                              <w14:srgbClr w14:val="000000"/>
                            </w14:solidFill>
                            <w14:prstDash w14:val="solid"/>
                            <w14:round/>
                          </w14:textOutline>
                        </w:rPr>
                        <w:t xml:space="preserve">Nº </w:t>
                      </w:r>
                      <w:r>
                        <w:rPr>
                          <w:rFonts w:ascii="Times New Roman" w:hAnsi="Times New Roman" w:cs="Times New Roman"/>
                          <w:b/>
                          <w:bCs/>
                          <w:color w:val="000000"/>
                          <w:sz w:val="52"/>
                          <w:szCs w:val="52"/>
                          <w14:textOutline w14:w="9525" w14:cap="flat" w14:cmpd="sng" w14:algn="ctr">
                            <w14:solidFill>
                              <w14:srgbClr w14:val="000000"/>
                            </w14:solidFill>
                            <w14:prstDash w14:val="solid"/>
                            <w14:round/>
                          </w14:textOutline>
                        </w:rPr>
                        <w:t>00</w:t>
                      </w:r>
                      <w:r w:rsidR="00385FD9">
                        <w:rPr>
                          <w:rFonts w:ascii="Times New Roman" w:hAnsi="Times New Roman" w:cs="Times New Roman"/>
                          <w:b/>
                          <w:bCs/>
                          <w:color w:val="000000"/>
                          <w:sz w:val="52"/>
                          <w:szCs w:val="52"/>
                          <w14:textOutline w14:w="9525" w14:cap="flat" w14:cmpd="sng" w14:algn="ctr">
                            <w14:solidFill>
                              <w14:srgbClr w14:val="000000"/>
                            </w14:solidFill>
                            <w14:prstDash w14:val="solid"/>
                            <w14:round/>
                          </w14:textOutline>
                        </w:rPr>
                        <w:t>1</w:t>
                      </w:r>
                      <w:r w:rsidRPr="00653445">
                        <w:rPr>
                          <w:rFonts w:ascii="Times New Roman" w:hAnsi="Times New Roman" w:cs="Times New Roman"/>
                          <w:b/>
                          <w:bCs/>
                          <w:color w:val="000000"/>
                          <w:sz w:val="52"/>
                          <w:szCs w:val="52"/>
                          <w14:textOutline w14:w="9525" w14:cap="flat" w14:cmpd="sng" w14:algn="ctr">
                            <w14:solidFill>
                              <w14:srgbClr w14:val="000000"/>
                            </w14:solidFill>
                            <w14:prstDash w14:val="solid"/>
                            <w14:round/>
                          </w14:textOutline>
                        </w:rPr>
                        <w:t>/2024.</w:t>
                      </w:r>
                    </w:p>
                    <w:p w14:paraId="4111D96E" w14:textId="77777777" w:rsidR="005D622B" w:rsidRPr="00653445" w:rsidRDefault="005D622B" w:rsidP="00653445">
                      <w:pPr>
                        <w:jc w:val="center"/>
                        <w:rPr>
                          <w:rFonts w:ascii="Times New Roman" w:hAnsi="Times New Roman" w:cs="Times New Roman"/>
                          <w:b/>
                          <w:bCs/>
                          <w:color w:val="000000"/>
                          <w:sz w:val="52"/>
                          <w:szCs w:val="52"/>
                          <w14:textOutline w14:w="9525" w14:cap="flat" w14:cmpd="sng" w14:algn="ctr">
                            <w14:solidFill>
                              <w14:srgbClr w14:val="000000"/>
                            </w14:solidFill>
                            <w14:prstDash w14:val="solid"/>
                            <w14:round/>
                          </w14:textOutline>
                        </w:rPr>
                      </w:pPr>
                      <w:r w:rsidRPr="00653445">
                        <w:rPr>
                          <w:rFonts w:ascii="Times New Roman" w:hAnsi="Times New Roman" w:cs="Times New Roman"/>
                          <w:b/>
                          <w:bCs/>
                          <w:color w:val="000000"/>
                          <w:sz w:val="52"/>
                          <w:szCs w:val="52"/>
                          <w14:textOutline w14:w="9525" w14:cap="flat" w14:cmpd="sng" w14:algn="ctr">
                            <w14:solidFill>
                              <w14:srgbClr w14:val="000000"/>
                            </w14:solidFill>
                            <w14:prstDash w14:val="solid"/>
                            <w14:round/>
                          </w14:textOutline>
                        </w:rPr>
                        <w:t>"LOCAÇÃO DE IMÓVEL "</w:t>
                      </w:r>
                    </w:p>
                  </w:txbxContent>
                </v:textbox>
                <w10:wrap type="square" anchorx="page"/>
              </v:shape>
            </w:pict>
          </mc:Fallback>
        </mc:AlternateContent>
      </w:r>
    </w:p>
    <w:p w14:paraId="13D369E7" w14:textId="77777777" w:rsidR="00AE4001" w:rsidRPr="0002724E" w:rsidRDefault="00AE4001" w:rsidP="007A7A1A">
      <w:pPr>
        <w:spacing w:after="0" w:line="240" w:lineRule="auto"/>
        <w:rPr>
          <w:rFonts w:ascii="Times New Roman" w:eastAsia="Calibri" w:hAnsi="Times New Roman" w:cs="Times New Roman"/>
          <w:sz w:val="24"/>
          <w:szCs w:val="24"/>
        </w:rPr>
      </w:pPr>
    </w:p>
    <w:p w14:paraId="16BE24D2" w14:textId="77777777" w:rsidR="00162067" w:rsidRPr="0002724E" w:rsidRDefault="00162067" w:rsidP="007A7A1A">
      <w:pPr>
        <w:spacing w:after="0" w:line="240" w:lineRule="auto"/>
        <w:jc w:val="both"/>
        <w:rPr>
          <w:rFonts w:ascii="Times New Roman" w:eastAsia="Calibri" w:hAnsi="Times New Roman" w:cs="Times New Roman"/>
          <w:b/>
          <w:bCs/>
          <w:spacing w:val="20"/>
          <w:sz w:val="24"/>
          <w:szCs w:val="24"/>
        </w:rPr>
      </w:pPr>
    </w:p>
    <w:p w14:paraId="70F4B590" w14:textId="77777777" w:rsidR="006F2A52" w:rsidRPr="0002724E" w:rsidRDefault="006F2A52" w:rsidP="007A7A1A">
      <w:pPr>
        <w:spacing w:after="0" w:line="240" w:lineRule="auto"/>
        <w:jc w:val="both"/>
        <w:rPr>
          <w:rFonts w:ascii="Times New Roman" w:eastAsia="Calibri" w:hAnsi="Times New Roman" w:cs="Times New Roman"/>
          <w:b/>
          <w:bCs/>
          <w:spacing w:val="20"/>
          <w:sz w:val="24"/>
          <w:szCs w:val="24"/>
        </w:rPr>
      </w:pPr>
    </w:p>
    <w:p w14:paraId="7B1E3549" w14:textId="77777777" w:rsidR="006F2A52" w:rsidRPr="0002724E" w:rsidRDefault="006F2A52" w:rsidP="007A7A1A">
      <w:pPr>
        <w:spacing w:after="0" w:line="240" w:lineRule="auto"/>
        <w:jc w:val="both"/>
        <w:rPr>
          <w:rFonts w:ascii="Times New Roman" w:eastAsia="Calibri" w:hAnsi="Times New Roman" w:cs="Times New Roman"/>
          <w:b/>
          <w:bCs/>
          <w:spacing w:val="20"/>
          <w:sz w:val="24"/>
          <w:szCs w:val="24"/>
        </w:rPr>
      </w:pPr>
    </w:p>
    <w:p w14:paraId="7FBB8156" w14:textId="575DAEFC" w:rsidR="006F2A52" w:rsidRPr="0002724E" w:rsidRDefault="006F2A52" w:rsidP="007A7A1A">
      <w:pPr>
        <w:spacing w:after="0" w:line="240" w:lineRule="auto"/>
        <w:jc w:val="both"/>
        <w:rPr>
          <w:rFonts w:ascii="Times New Roman" w:eastAsia="Calibri" w:hAnsi="Times New Roman" w:cs="Times New Roman"/>
          <w:b/>
          <w:bCs/>
          <w:spacing w:val="20"/>
          <w:sz w:val="24"/>
          <w:szCs w:val="24"/>
        </w:rPr>
      </w:pPr>
    </w:p>
    <w:p w14:paraId="400EE55E" w14:textId="16822F9A" w:rsidR="006F2A52" w:rsidRPr="0002724E" w:rsidRDefault="006F2A52" w:rsidP="007A7A1A">
      <w:pPr>
        <w:spacing w:after="0" w:line="240" w:lineRule="auto"/>
        <w:jc w:val="both"/>
        <w:rPr>
          <w:rFonts w:ascii="Times New Roman" w:eastAsia="Calibri" w:hAnsi="Times New Roman" w:cs="Times New Roman"/>
          <w:b/>
          <w:bCs/>
          <w:spacing w:val="20"/>
          <w:sz w:val="24"/>
          <w:szCs w:val="24"/>
        </w:rPr>
      </w:pPr>
    </w:p>
    <w:p w14:paraId="0025A016" w14:textId="77777777" w:rsidR="006F2A52" w:rsidRPr="0002724E" w:rsidRDefault="006F2A52" w:rsidP="007A7A1A">
      <w:pPr>
        <w:spacing w:after="0" w:line="240" w:lineRule="auto"/>
        <w:jc w:val="both"/>
        <w:rPr>
          <w:rFonts w:ascii="Times New Roman" w:eastAsia="Calibri" w:hAnsi="Times New Roman" w:cs="Times New Roman"/>
          <w:b/>
          <w:bCs/>
          <w:spacing w:val="20"/>
          <w:sz w:val="24"/>
          <w:szCs w:val="24"/>
        </w:rPr>
      </w:pPr>
    </w:p>
    <w:p w14:paraId="343FC5A9" w14:textId="77777777" w:rsidR="00363FE9" w:rsidRPr="0002724E" w:rsidRDefault="00363FE9" w:rsidP="007A7A1A">
      <w:pPr>
        <w:spacing w:after="0" w:line="360" w:lineRule="auto"/>
        <w:jc w:val="both"/>
        <w:rPr>
          <w:rFonts w:ascii="Times New Roman" w:eastAsia="Calibri" w:hAnsi="Times New Roman" w:cs="Times New Roman"/>
          <w:b/>
          <w:bCs/>
          <w:spacing w:val="20"/>
          <w:sz w:val="24"/>
          <w:szCs w:val="24"/>
        </w:rPr>
      </w:pPr>
    </w:p>
    <w:p w14:paraId="35C650C2" w14:textId="77777777" w:rsidR="00363FE9" w:rsidRPr="0002724E" w:rsidRDefault="00363FE9" w:rsidP="007A7A1A">
      <w:pPr>
        <w:spacing w:after="0" w:line="360" w:lineRule="auto"/>
        <w:jc w:val="both"/>
        <w:rPr>
          <w:rFonts w:ascii="Times New Roman" w:eastAsia="Calibri" w:hAnsi="Times New Roman" w:cs="Times New Roman"/>
          <w:b/>
          <w:bCs/>
          <w:spacing w:val="20"/>
          <w:sz w:val="24"/>
          <w:szCs w:val="24"/>
        </w:rPr>
      </w:pPr>
    </w:p>
    <w:p w14:paraId="0223B7FE" w14:textId="77777777" w:rsidR="00363FE9" w:rsidRPr="0002724E" w:rsidRDefault="00363FE9" w:rsidP="007A7A1A">
      <w:pPr>
        <w:spacing w:after="0" w:line="360" w:lineRule="auto"/>
        <w:jc w:val="both"/>
        <w:rPr>
          <w:rFonts w:ascii="Times New Roman" w:eastAsia="Calibri" w:hAnsi="Times New Roman" w:cs="Times New Roman"/>
          <w:b/>
          <w:bCs/>
          <w:spacing w:val="20"/>
          <w:sz w:val="24"/>
          <w:szCs w:val="24"/>
        </w:rPr>
      </w:pPr>
    </w:p>
    <w:p w14:paraId="1AB4FD4C" w14:textId="77777777" w:rsidR="00363FE9" w:rsidRPr="0002724E" w:rsidRDefault="00363FE9" w:rsidP="007A7A1A">
      <w:pPr>
        <w:spacing w:after="0" w:line="360" w:lineRule="auto"/>
        <w:jc w:val="both"/>
        <w:rPr>
          <w:rFonts w:ascii="Times New Roman" w:eastAsia="Calibri" w:hAnsi="Times New Roman" w:cs="Times New Roman"/>
          <w:b/>
          <w:bCs/>
          <w:spacing w:val="20"/>
          <w:sz w:val="24"/>
          <w:szCs w:val="24"/>
        </w:rPr>
      </w:pPr>
    </w:p>
    <w:p w14:paraId="62E13DD9" w14:textId="77777777" w:rsidR="00363FE9" w:rsidRPr="0002724E" w:rsidRDefault="00363FE9" w:rsidP="007A7A1A">
      <w:pPr>
        <w:spacing w:after="0" w:line="360" w:lineRule="auto"/>
        <w:jc w:val="both"/>
        <w:rPr>
          <w:rFonts w:ascii="Times New Roman" w:eastAsia="Calibri" w:hAnsi="Times New Roman" w:cs="Times New Roman"/>
          <w:b/>
          <w:bCs/>
          <w:spacing w:val="20"/>
          <w:sz w:val="24"/>
          <w:szCs w:val="24"/>
        </w:rPr>
      </w:pPr>
    </w:p>
    <w:p w14:paraId="29B37DE9" w14:textId="77777777" w:rsidR="00363FE9" w:rsidRPr="0002724E" w:rsidRDefault="00363FE9" w:rsidP="007A7A1A">
      <w:pPr>
        <w:spacing w:after="0" w:line="360" w:lineRule="auto"/>
        <w:jc w:val="both"/>
        <w:rPr>
          <w:rFonts w:ascii="Times New Roman" w:eastAsia="Calibri" w:hAnsi="Times New Roman" w:cs="Times New Roman"/>
          <w:b/>
          <w:bCs/>
          <w:spacing w:val="20"/>
          <w:sz w:val="24"/>
          <w:szCs w:val="24"/>
        </w:rPr>
      </w:pPr>
    </w:p>
    <w:p w14:paraId="17183C1A" w14:textId="4FD882D2" w:rsidR="00363FE9" w:rsidRPr="0002724E" w:rsidRDefault="006C6377" w:rsidP="006C6377">
      <w:pPr>
        <w:spacing w:after="200" w:line="240" w:lineRule="auto"/>
        <w:jc w:val="both"/>
        <w:rPr>
          <w:rFonts w:ascii="Times New Roman" w:eastAsia="Calibri" w:hAnsi="Times New Roman" w:cs="Times New Roman"/>
          <w:b/>
          <w:bCs/>
          <w:spacing w:val="20"/>
          <w:sz w:val="24"/>
          <w:szCs w:val="24"/>
        </w:rPr>
      </w:pPr>
      <w:r w:rsidRPr="0002724E">
        <w:rPr>
          <w:rFonts w:ascii="Times New Roman" w:eastAsia="Calibri" w:hAnsi="Times New Roman" w:cs="Times New Roman"/>
          <w:b/>
          <w:bCs/>
          <w:spacing w:val="20"/>
          <w:sz w:val="24"/>
          <w:szCs w:val="24"/>
        </w:rPr>
        <w:t>PROCESSO ADMINISTRATIVO Nº. 00</w:t>
      </w:r>
      <w:r w:rsidR="004E5599">
        <w:rPr>
          <w:rFonts w:ascii="Times New Roman" w:eastAsia="Calibri" w:hAnsi="Times New Roman" w:cs="Times New Roman"/>
          <w:b/>
          <w:bCs/>
          <w:spacing w:val="20"/>
          <w:sz w:val="24"/>
          <w:szCs w:val="24"/>
        </w:rPr>
        <w:t>2</w:t>
      </w:r>
      <w:r w:rsidRPr="0002724E">
        <w:rPr>
          <w:rFonts w:ascii="Times New Roman" w:eastAsia="Calibri" w:hAnsi="Times New Roman" w:cs="Times New Roman"/>
          <w:b/>
          <w:bCs/>
          <w:spacing w:val="20"/>
          <w:sz w:val="24"/>
          <w:szCs w:val="24"/>
        </w:rPr>
        <w:t>/2024.</w:t>
      </w:r>
    </w:p>
    <w:p w14:paraId="7001283F" w14:textId="387FB0EA" w:rsidR="00AE4001" w:rsidRPr="0002724E" w:rsidRDefault="00AE4001" w:rsidP="006C6377">
      <w:pPr>
        <w:spacing w:line="240" w:lineRule="auto"/>
        <w:jc w:val="both"/>
        <w:rPr>
          <w:rFonts w:ascii="Times New Roman" w:eastAsia="Calibri" w:hAnsi="Times New Roman" w:cs="Times New Roman"/>
          <w:b/>
          <w:bCs/>
          <w:spacing w:val="20"/>
          <w:sz w:val="24"/>
          <w:szCs w:val="24"/>
        </w:rPr>
      </w:pPr>
      <w:r w:rsidRPr="0002724E">
        <w:rPr>
          <w:rFonts w:ascii="Times New Roman" w:eastAsia="Calibri" w:hAnsi="Times New Roman" w:cs="Times New Roman"/>
          <w:b/>
          <w:bCs/>
          <w:spacing w:val="20"/>
          <w:sz w:val="24"/>
          <w:szCs w:val="24"/>
        </w:rPr>
        <w:t xml:space="preserve">PROCESSO </w:t>
      </w:r>
      <w:r w:rsidR="006035CF" w:rsidRPr="0002724E">
        <w:rPr>
          <w:rFonts w:ascii="Times New Roman" w:eastAsia="Calibri" w:hAnsi="Times New Roman" w:cs="Times New Roman"/>
          <w:b/>
          <w:bCs/>
          <w:spacing w:val="20"/>
          <w:sz w:val="24"/>
          <w:szCs w:val="24"/>
        </w:rPr>
        <w:t>LICITATÓRIO</w:t>
      </w:r>
      <w:r w:rsidRPr="0002724E">
        <w:rPr>
          <w:rFonts w:ascii="Times New Roman" w:eastAsia="Calibri" w:hAnsi="Times New Roman" w:cs="Times New Roman"/>
          <w:b/>
          <w:bCs/>
          <w:spacing w:val="20"/>
          <w:sz w:val="24"/>
          <w:szCs w:val="24"/>
        </w:rPr>
        <w:t xml:space="preserve"> Nº. </w:t>
      </w:r>
      <w:r w:rsidR="004C76F3" w:rsidRPr="0002724E">
        <w:rPr>
          <w:rFonts w:ascii="Times New Roman" w:eastAsia="Calibri" w:hAnsi="Times New Roman" w:cs="Times New Roman"/>
          <w:b/>
          <w:bCs/>
          <w:spacing w:val="20"/>
          <w:sz w:val="24"/>
          <w:szCs w:val="24"/>
        </w:rPr>
        <w:t>00</w:t>
      </w:r>
      <w:r w:rsidR="00ED1237">
        <w:rPr>
          <w:rFonts w:ascii="Times New Roman" w:eastAsia="Calibri" w:hAnsi="Times New Roman" w:cs="Times New Roman"/>
          <w:b/>
          <w:bCs/>
          <w:spacing w:val="20"/>
          <w:sz w:val="24"/>
          <w:szCs w:val="24"/>
        </w:rPr>
        <w:t>2</w:t>
      </w:r>
      <w:r w:rsidRPr="0002724E">
        <w:rPr>
          <w:rFonts w:ascii="Times New Roman" w:eastAsia="Calibri" w:hAnsi="Times New Roman" w:cs="Times New Roman"/>
          <w:b/>
          <w:bCs/>
          <w:spacing w:val="20"/>
          <w:sz w:val="24"/>
          <w:szCs w:val="24"/>
        </w:rPr>
        <w:t>/2024.</w:t>
      </w:r>
    </w:p>
    <w:p w14:paraId="7771F14B" w14:textId="23D6AE66" w:rsidR="00AE4001" w:rsidRPr="0002724E" w:rsidRDefault="00AE4001" w:rsidP="007A7A1A">
      <w:pPr>
        <w:spacing w:after="0" w:line="360" w:lineRule="auto"/>
        <w:jc w:val="both"/>
        <w:rPr>
          <w:rFonts w:ascii="Times New Roman" w:eastAsia="Calibri" w:hAnsi="Times New Roman" w:cs="Times New Roman"/>
          <w:b/>
          <w:bCs/>
          <w:spacing w:val="20"/>
          <w:sz w:val="24"/>
          <w:szCs w:val="24"/>
        </w:rPr>
      </w:pPr>
      <w:r w:rsidRPr="0002724E">
        <w:rPr>
          <w:rFonts w:ascii="Times New Roman" w:eastAsia="Calibri" w:hAnsi="Times New Roman" w:cs="Times New Roman"/>
          <w:b/>
          <w:bCs/>
          <w:spacing w:val="20"/>
          <w:sz w:val="24"/>
          <w:szCs w:val="24"/>
        </w:rPr>
        <w:t xml:space="preserve">MODALIDADE: INEXIGIBILIDADE DE LICITAÇÃO, </w:t>
      </w:r>
      <w:r w:rsidRPr="0002724E">
        <w:rPr>
          <w:rFonts w:ascii="Times New Roman" w:eastAsia="Calibri" w:hAnsi="Times New Roman" w:cs="Times New Roman"/>
          <w:b/>
          <w:bCs/>
          <w:sz w:val="24"/>
          <w:szCs w:val="24"/>
          <w:shd w:val="clear" w:color="auto" w:fill="FFFFFF"/>
        </w:rPr>
        <w:t>LEI Nº</w:t>
      </w:r>
      <w:r w:rsidR="00E310EF" w:rsidRPr="0002724E">
        <w:rPr>
          <w:rFonts w:ascii="Times New Roman" w:eastAsia="Calibri" w:hAnsi="Times New Roman" w:cs="Times New Roman"/>
          <w:b/>
          <w:bCs/>
          <w:sz w:val="24"/>
          <w:szCs w:val="24"/>
          <w:shd w:val="clear" w:color="auto" w:fill="FFFFFF"/>
        </w:rPr>
        <w:t xml:space="preserve"> </w:t>
      </w:r>
      <w:r w:rsidRPr="0002724E">
        <w:rPr>
          <w:rFonts w:ascii="Times New Roman" w:eastAsia="Calibri" w:hAnsi="Times New Roman" w:cs="Times New Roman"/>
          <w:b/>
          <w:bCs/>
          <w:sz w:val="24"/>
          <w:szCs w:val="24"/>
          <w:shd w:val="clear" w:color="auto" w:fill="FFFFFF"/>
        </w:rPr>
        <w:t>14.133/2021, DECRETO MUNICIPAL Nº 04, DE 23 DE JANEIRO DE 2024</w:t>
      </w:r>
      <w:r w:rsidRPr="0002724E">
        <w:rPr>
          <w:rFonts w:ascii="Times New Roman" w:eastAsia="Calibri" w:hAnsi="Times New Roman" w:cs="Times New Roman"/>
          <w:b/>
          <w:bCs/>
          <w:spacing w:val="20"/>
          <w:sz w:val="24"/>
          <w:szCs w:val="24"/>
        </w:rPr>
        <w:t xml:space="preserve">. </w:t>
      </w:r>
    </w:p>
    <w:p w14:paraId="6942C68D" w14:textId="5A252F58" w:rsidR="00AE4001" w:rsidRPr="0002724E" w:rsidRDefault="00AE4001" w:rsidP="007A7A1A">
      <w:pPr>
        <w:spacing w:after="0" w:line="360" w:lineRule="auto"/>
        <w:jc w:val="both"/>
        <w:rPr>
          <w:rFonts w:ascii="Times New Roman" w:eastAsia="Calibri" w:hAnsi="Times New Roman" w:cs="Times New Roman"/>
          <w:b/>
          <w:bCs/>
          <w:spacing w:val="20"/>
          <w:sz w:val="24"/>
          <w:szCs w:val="24"/>
        </w:rPr>
      </w:pPr>
      <w:r w:rsidRPr="0002724E">
        <w:rPr>
          <w:rFonts w:ascii="Times New Roman" w:eastAsia="Calibri" w:hAnsi="Times New Roman" w:cs="Times New Roman"/>
          <w:b/>
          <w:bCs/>
          <w:spacing w:val="20"/>
          <w:sz w:val="24"/>
          <w:szCs w:val="24"/>
        </w:rPr>
        <w:t xml:space="preserve">DATA DA AUTORIZAÇÃO DA DESPESA: </w:t>
      </w:r>
      <w:r w:rsidR="00385FD9" w:rsidRPr="0002724E">
        <w:rPr>
          <w:rFonts w:ascii="Times New Roman" w:eastAsia="Calibri" w:hAnsi="Times New Roman" w:cs="Times New Roman"/>
          <w:b/>
          <w:bCs/>
          <w:spacing w:val="20"/>
          <w:sz w:val="24"/>
          <w:szCs w:val="24"/>
        </w:rPr>
        <w:t>26</w:t>
      </w:r>
      <w:r w:rsidRPr="0002724E">
        <w:rPr>
          <w:rFonts w:ascii="Times New Roman" w:eastAsia="Calibri" w:hAnsi="Times New Roman" w:cs="Times New Roman"/>
          <w:b/>
          <w:bCs/>
          <w:spacing w:val="20"/>
          <w:sz w:val="24"/>
          <w:szCs w:val="24"/>
        </w:rPr>
        <w:t>/</w:t>
      </w:r>
      <w:r w:rsidR="005C664B" w:rsidRPr="0002724E">
        <w:rPr>
          <w:rFonts w:ascii="Times New Roman" w:eastAsia="Calibri" w:hAnsi="Times New Roman" w:cs="Times New Roman"/>
          <w:b/>
          <w:bCs/>
          <w:spacing w:val="20"/>
          <w:sz w:val="24"/>
          <w:szCs w:val="24"/>
        </w:rPr>
        <w:t>0</w:t>
      </w:r>
      <w:r w:rsidR="00385FD9" w:rsidRPr="0002724E">
        <w:rPr>
          <w:rFonts w:ascii="Times New Roman" w:eastAsia="Calibri" w:hAnsi="Times New Roman" w:cs="Times New Roman"/>
          <w:b/>
          <w:bCs/>
          <w:spacing w:val="20"/>
          <w:sz w:val="24"/>
          <w:szCs w:val="24"/>
        </w:rPr>
        <w:t>4</w:t>
      </w:r>
      <w:r w:rsidRPr="0002724E">
        <w:rPr>
          <w:rFonts w:ascii="Times New Roman" w:eastAsia="Calibri" w:hAnsi="Times New Roman" w:cs="Times New Roman"/>
          <w:b/>
          <w:bCs/>
          <w:spacing w:val="20"/>
          <w:sz w:val="24"/>
          <w:szCs w:val="24"/>
        </w:rPr>
        <w:t>/2024.</w:t>
      </w:r>
    </w:p>
    <w:p w14:paraId="41C7F640" w14:textId="74528E96" w:rsidR="00AE4001" w:rsidRPr="0002724E" w:rsidRDefault="00AE4001" w:rsidP="007A7A1A">
      <w:pPr>
        <w:spacing w:after="0" w:line="360" w:lineRule="auto"/>
        <w:jc w:val="both"/>
        <w:rPr>
          <w:rFonts w:ascii="Times New Roman" w:eastAsia="Calibri" w:hAnsi="Times New Roman" w:cs="Times New Roman"/>
          <w:b/>
          <w:bCs/>
          <w:spacing w:val="20"/>
          <w:sz w:val="24"/>
          <w:szCs w:val="24"/>
        </w:rPr>
      </w:pPr>
      <w:r w:rsidRPr="0002724E">
        <w:rPr>
          <w:rFonts w:ascii="Times New Roman" w:eastAsia="Calibri" w:hAnsi="Times New Roman" w:cs="Times New Roman"/>
          <w:b/>
          <w:bCs/>
          <w:spacing w:val="20"/>
          <w:sz w:val="24"/>
          <w:szCs w:val="24"/>
        </w:rPr>
        <w:t xml:space="preserve">INSTAURAÇÃO DO </w:t>
      </w:r>
      <w:r w:rsidRPr="0082480F">
        <w:rPr>
          <w:rFonts w:ascii="Times New Roman" w:eastAsia="Calibri" w:hAnsi="Times New Roman" w:cs="Times New Roman"/>
          <w:b/>
          <w:bCs/>
          <w:spacing w:val="20"/>
          <w:sz w:val="24"/>
          <w:szCs w:val="24"/>
        </w:rPr>
        <w:t xml:space="preserve">PROCESSO: </w:t>
      </w:r>
      <w:r w:rsidR="0082480F" w:rsidRPr="0082480F">
        <w:rPr>
          <w:rFonts w:ascii="Times New Roman" w:eastAsia="Calibri" w:hAnsi="Times New Roman" w:cs="Times New Roman"/>
          <w:b/>
          <w:bCs/>
          <w:spacing w:val="20"/>
          <w:sz w:val="24"/>
          <w:szCs w:val="24"/>
        </w:rPr>
        <w:t>26/04/2024</w:t>
      </w:r>
      <w:r w:rsidRPr="0082480F">
        <w:rPr>
          <w:rFonts w:ascii="Times New Roman" w:eastAsia="Calibri" w:hAnsi="Times New Roman" w:cs="Times New Roman"/>
          <w:b/>
          <w:bCs/>
          <w:spacing w:val="20"/>
          <w:sz w:val="24"/>
          <w:szCs w:val="24"/>
        </w:rPr>
        <w:t>.</w:t>
      </w:r>
    </w:p>
    <w:p w14:paraId="2F3EC5B9" w14:textId="77777777" w:rsidR="00AE4001" w:rsidRPr="0002724E" w:rsidRDefault="00AE4001" w:rsidP="007A7A1A">
      <w:pPr>
        <w:spacing w:after="0" w:line="360" w:lineRule="auto"/>
        <w:jc w:val="both"/>
        <w:rPr>
          <w:rFonts w:ascii="Times New Roman" w:eastAsia="Calibri" w:hAnsi="Times New Roman" w:cs="Times New Roman"/>
          <w:b/>
          <w:bCs/>
          <w:spacing w:val="20"/>
          <w:sz w:val="24"/>
          <w:szCs w:val="24"/>
        </w:rPr>
      </w:pPr>
      <w:r w:rsidRPr="0002724E">
        <w:rPr>
          <w:rFonts w:ascii="Times New Roman" w:eastAsia="Calibri" w:hAnsi="Times New Roman" w:cs="Times New Roman"/>
          <w:b/>
          <w:bCs/>
          <w:spacing w:val="20"/>
          <w:sz w:val="24"/>
          <w:szCs w:val="24"/>
        </w:rPr>
        <w:t>DATA DA PUBLICAÇÃO:</w:t>
      </w:r>
    </w:p>
    <w:p w14:paraId="16342732" w14:textId="77777777" w:rsidR="00AE4001" w:rsidRPr="0002724E" w:rsidRDefault="00AE4001" w:rsidP="007A7A1A">
      <w:pPr>
        <w:spacing w:after="0" w:line="360" w:lineRule="auto"/>
        <w:jc w:val="both"/>
        <w:rPr>
          <w:rFonts w:ascii="Times New Roman" w:eastAsia="Calibri" w:hAnsi="Times New Roman" w:cs="Times New Roman"/>
          <w:b/>
          <w:bCs/>
          <w:spacing w:val="20"/>
          <w:sz w:val="24"/>
          <w:szCs w:val="24"/>
        </w:rPr>
      </w:pPr>
      <w:r w:rsidRPr="0002724E">
        <w:rPr>
          <w:rFonts w:ascii="Times New Roman" w:eastAsia="Calibri" w:hAnsi="Times New Roman" w:cs="Times New Roman"/>
          <w:b/>
          <w:bCs/>
          <w:spacing w:val="20"/>
          <w:sz w:val="24"/>
          <w:szCs w:val="24"/>
        </w:rPr>
        <w:t>QUADRO DE AVISO: ___/___/2024.</w:t>
      </w:r>
    </w:p>
    <w:p w14:paraId="69D06C99" w14:textId="77777777" w:rsidR="00AE4001" w:rsidRPr="0002724E" w:rsidRDefault="00653445" w:rsidP="007A7A1A">
      <w:pPr>
        <w:spacing w:after="0" w:line="360" w:lineRule="auto"/>
        <w:jc w:val="both"/>
        <w:rPr>
          <w:rFonts w:ascii="Times New Roman" w:eastAsia="Calibri" w:hAnsi="Times New Roman" w:cs="Times New Roman"/>
          <w:b/>
          <w:bCs/>
          <w:spacing w:val="20"/>
          <w:sz w:val="24"/>
          <w:szCs w:val="24"/>
        </w:rPr>
      </w:pPr>
      <w:r w:rsidRPr="0002724E">
        <w:rPr>
          <w:rFonts w:ascii="Times New Roman" w:eastAsia="Calibri" w:hAnsi="Times New Roman" w:cs="Times New Roman"/>
          <w:b/>
          <w:bCs/>
          <w:spacing w:val="20"/>
          <w:sz w:val="24"/>
          <w:szCs w:val="24"/>
        </w:rPr>
        <w:t>DIÁRIO</w:t>
      </w:r>
      <w:r w:rsidR="00AE4001" w:rsidRPr="0002724E">
        <w:rPr>
          <w:rFonts w:ascii="Times New Roman" w:eastAsia="Calibri" w:hAnsi="Times New Roman" w:cs="Times New Roman"/>
          <w:b/>
          <w:bCs/>
          <w:spacing w:val="20"/>
          <w:sz w:val="24"/>
          <w:szCs w:val="24"/>
        </w:rPr>
        <w:t xml:space="preserve"> DO </w:t>
      </w:r>
      <w:r w:rsidRPr="0002724E">
        <w:rPr>
          <w:rFonts w:ascii="Times New Roman" w:eastAsia="Calibri" w:hAnsi="Times New Roman" w:cs="Times New Roman"/>
          <w:b/>
          <w:bCs/>
          <w:spacing w:val="20"/>
          <w:sz w:val="24"/>
          <w:szCs w:val="24"/>
        </w:rPr>
        <w:t>MUNICÍPIO</w:t>
      </w:r>
      <w:r w:rsidR="00AE4001" w:rsidRPr="0002724E">
        <w:rPr>
          <w:rFonts w:ascii="Times New Roman" w:eastAsia="Calibri" w:hAnsi="Times New Roman" w:cs="Times New Roman"/>
          <w:b/>
          <w:bCs/>
          <w:spacing w:val="20"/>
          <w:sz w:val="24"/>
          <w:szCs w:val="24"/>
        </w:rPr>
        <w:t>: ___/___/2024.</w:t>
      </w:r>
    </w:p>
    <w:p w14:paraId="7BE315B3" w14:textId="77777777" w:rsidR="00AE4001" w:rsidRPr="0002724E" w:rsidRDefault="00653445" w:rsidP="007A7A1A">
      <w:pPr>
        <w:spacing w:after="0" w:line="360" w:lineRule="auto"/>
        <w:jc w:val="both"/>
        <w:rPr>
          <w:rFonts w:ascii="Times New Roman" w:eastAsia="Calibri" w:hAnsi="Times New Roman" w:cs="Times New Roman"/>
          <w:b/>
          <w:bCs/>
          <w:spacing w:val="20"/>
          <w:sz w:val="24"/>
          <w:szCs w:val="24"/>
        </w:rPr>
      </w:pPr>
      <w:r w:rsidRPr="0002724E">
        <w:rPr>
          <w:rFonts w:ascii="Times New Roman" w:eastAsia="Calibri" w:hAnsi="Times New Roman" w:cs="Times New Roman"/>
          <w:b/>
          <w:bCs/>
          <w:spacing w:val="20"/>
          <w:sz w:val="24"/>
          <w:szCs w:val="24"/>
        </w:rPr>
        <w:t>DIÁRIO</w:t>
      </w:r>
      <w:r w:rsidR="00AE4001" w:rsidRPr="0002724E">
        <w:rPr>
          <w:rFonts w:ascii="Times New Roman" w:eastAsia="Calibri" w:hAnsi="Times New Roman" w:cs="Times New Roman"/>
          <w:b/>
          <w:bCs/>
          <w:spacing w:val="20"/>
          <w:sz w:val="24"/>
          <w:szCs w:val="24"/>
        </w:rPr>
        <w:t xml:space="preserve"> OFICIAL DE ESTADO: ___/___/2024.</w:t>
      </w:r>
    </w:p>
    <w:p w14:paraId="51C4785A" w14:textId="77777777" w:rsidR="00AE4001" w:rsidRPr="0002724E" w:rsidRDefault="00AE4001" w:rsidP="007A7A1A">
      <w:pPr>
        <w:spacing w:after="0" w:line="360" w:lineRule="auto"/>
        <w:jc w:val="both"/>
        <w:rPr>
          <w:rFonts w:ascii="Times New Roman" w:eastAsia="Calibri" w:hAnsi="Times New Roman" w:cs="Times New Roman"/>
          <w:b/>
          <w:bCs/>
          <w:spacing w:val="20"/>
          <w:sz w:val="24"/>
          <w:szCs w:val="24"/>
        </w:rPr>
      </w:pPr>
      <w:r w:rsidRPr="0002724E">
        <w:rPr>
          <w:rFonts w:ascii="Times New Roman" w:eastAsia="Calibri" w:hAnsi="Times New Roman" w:cs="Times New Roman"/>
          <w:b/>
          <w:bCs/>
          <w:spacing w:val="20"/>
          <w:sz w:val="24"/>
          <w:szCs w:val="24"/>
        </w:rPr>
        <w:t>ABERTURA DA SESSÃO: ___/___/2024.</w:t>
      </w:r>
    </w:p>
    <w:p w14:paraId="7949E624" w14:textId="77777777" w:rsidR="00AE4001" w:rsidRPr="0002724E" w:rsidRDefault="00AE4001" w:rsidP="007A7A1A">
      <w:pPr>
        <w:spacing w:after="0" w:line="360" w:lineRule="auto"/>
        <w:jc w:val="both"/>
        <w:rPr>
          <w:rFonts w:ascii="Times New Roman" w:eastAsia="Calibri" w:hAnsi="Times New Roman" w:cs="Times New Roman"/>
          <w:b/>
          <w:bCs/>
          <w:spacing w:val="20"/>
          <w:sz w:val="24"/>
          <w:szCs w:val="24"/>
        </w:rPr>
      </w:pPr>
      <w:r w:rsidRPr="0002724E">
        <w:rPr>
          <w:rFonts w:ascii="Times New Roman" w:eastAsia="Calibri" w:hAnsi="Times New Roman" w:cs="Times New Roman"/>
          <w:b/>
          <w:bCs/>
          <w:spacing w:val="20"/>
          <w:sz w:val="24"/>
          <w:szCs w:val="24"/>
        </w:rPr>
        <w:t>ADJUDICAÇÃO: __/__/2024.</w:t>
      </w:r>
    </w:p>
    <w:p w14:paraId="230EDDEE" w14:textId="77777777" w:rsidR="00AE4001" w:rsidRPr="0002724E" w:rsidRDefault="00AE4001" w:rsidP="007A7A1A">
      <w:pPr>
        <w:spacing w:after="0" w:line="360" w:lineRule="auto"/>
        <w:jc w:val="both"/>
        <w:rPr>
          <w:rFonts w:ascii="Times New Roman" w:eastAsia="Calibri" w:hAnsi="Times New Roman" w:cs="Times New Roman"/>
          <w:b/>
          <w:bCs/>
          <w:spacing w:val="20"/>
          <w:sz w:val="24"/>
          <w:szCs w:val="24"/>
        </w:rPr>
      </w:pPr>
      <w:r w:rsidRPr="0002724E">
        <w:rPr>
          <w:rFonts w:ascii="Times New Roman" w:eastAsia="Calibri" w:hAnsi="Times New Roman" w:cs="Times New Roman"/>
          <w:b/>
          <w:bCs/>
          <w:spacing w:val="20"/>
          <w:sz w:val="24"/>
          <w:szCs w:val="24"/>
        </w:rPr>
        <w:t>HOMOLOGAÇÃO: __/__/2024.</w:t>
      </w:r>
    </w:p>
    <w:p w14:paraId="0C64A7D7" w14:textId="77777777" w:rsidR="00AE4001" w:rsidRPr="0002724E" w:rsidRDefault="00AE4001" w:rsidP="007A7A1A">
      <w:pPr>
        <w:spacing w:after="0" w:line="360" w:lineRule="auto"/>
        <w:jc w:val="both"/>
        <w:rPr>
          <w:rFonts w:ascii="Times New Roman" w:eastAsia="Calibri" w:hAnsi="Times New Roman" w:cs="Times New Roman"/>
          <w:b/>
          <w:bCs/>
          <w:spacing w:val="20"/>
          <w:sz w:val="24"/>
          <w:szCs w:val="24"/>
        </w:rPr>
      </w:pPr>
      <w:r w:rsidRPr="0002724E">
        <w:rPr>
          <w:rFonts w:ascii="Times New Roman" w:eastAsia="Calibri" w:hAnsi="Times New Roman" w:cs="Times New Roman"/>
          <w:b/>
          <w:bCs/>
          <w:spacing w:val="20"/>
          <w:sz w:val="24"/>
          <w:szCs w:val="24"/>
        </w:rPr>
        <w:t>PUBLICAÇÃO FINAL: __/___/2024.</w:t>
      </w:r>
    </w:p>
    <w:p w14:paraId="0C879550" w14:textId="77777777" w:rsidR="00AE4001" w:rsidRPr="0002724E" w:rsidRDefault="00AE4001" w:rsidP="007A7A1A">
      <w:pPr>
        <w:spacing w:after="0" w:line="360" w:lineRule="auto"/>
        <w:jc w:val="both"/>
        <w:rPr>
          <w:rFonts w:ascii="Times New Roman" w:eastAsia="Calibri" w:hAnsi="Times New Roman" w:cs="Times New Roman"/>
          <w:b/>
          <w:bCs/>
          <w:spacing w:val="20"/>
          <w:sz w:val="24"/>
          <w:szCs w:val="24"/>
        </w:rPr>
      </w:pPr>
      <w:r w:rsidRPr="0002724E">
        <w:rPr>
          <w:rFonts w:ascii="Times New Roman" w:eastAsia="Calibri" w:hAnsi="Times New Roman" w:cs="Times New Roman"/>
          <w:b/>
          <w:bCs/>
          <w:spacing w:val="20"/>
          <w:sz w:val="24"/>
          <w:szCs w:val="24"/>
        </w:rPr>
        <w:t xml:space="preserve">CONTRATADO: </w:t>
      </w:r>
    </w:p>
    <w:p w14:paraId="4877C600" w14:textId="67079F39" w:rsidR="00AE4001" w:rsidRPr="0002724E" w:rsidRDefault="00AE4001" w:rsidP="007A7A1A">
      <w:pPr>
        <w:spacing w:after="0" w:line="360" w:lineRule="auto"/>
        <w:jc w:val="both"/>
        <w:rPr>
          <w:rFonts w:ascii="Times New Roman" w:eastAsia="Calibri" w:hAnsi="Times New Roman" w:cs="Times New Roman"/>
          <w:b/>
          <w:bCs/>
          <w:sz w:val="24"/>
          <w:szCs w:val="24"/>
        </w:rPr>
      </w:pPr>
      <w:r w:rsidRPr="0002724E">
        <w:rPr>
          <w:rFonts w:ascii="Times New Roman" w:eastAsia="Calibri" w:hAnsi="Times New Roman" w:cs="Times New Roman"/>
          <w:b/>
          <w:bCs/>
          <w:spacing w:val="20"/>
          <w:sz w:val="24"/>
          <w:szCs w:val="24"/>
        </w:rPr>
        <w:t>ENVIADO AO TCE: ______/_____/2024.</w:t>
      </w:r>
      <w:r w:rsidRPr="0002724E">
        <w:rPr>
          <w:rFonts w:ascii="Times New Roman" w:eastAsia="Calibri" w:hAnsi="Times New Roman" w:cs="Times New Roman"/>
          <w:b/>
          <w:bCs/>
          <w:sz w:val="24"/>
          <w:szCs w:val="24"/>
        </w:rPr>
        <w:t xml:space="preserve"> </w:t>
      </w:r>
    </w:p>
    <w:p w14:paraId="2A744A04" w14:textId="77777777" w:rsidR="006C6377" w:rsidRPr="0002724E" w:rsidRDefault="006C6377" w:rsidP="007A7A1A">
      <w:pPr>
        <w:spacing w:after="0" w:line="360" w:lineRule="auto"/>
        <w:jc w:val="both"/>
        <w:rPr>
          <w:rFonts w:ascii="Times New Roman" w:eastAsia="Calibri" w:hAnsi="Times New Roman" w:cs="Times New Roman"/>
          <w:b/>
          <w:bCs/>
          <w:sz w:val="24"/>
          <w:szCs w:val="24"/>
        </w:rPr>
      </w:pPr>
    </w:p>
    <w:p w14:paraId="12E941FD" w14:textId="77777777" w:rsidR="006F2A52" w:rsidRPr="0002724E" w:rsidRDefault="006F2A52" w:rsidP="007A7A1A">
      <w:pPr>
        <w:spacing w:after="0" w:line="240" w:lineRule="auto"/>
        <w:jc w:val="both"/>
        <w:rPr>
          <w:rFonts w:ascii="Times New Roman" w:eastAsia="Calibri" w:hAnsi="Times New Roman" w:cs="Times New Roman"/>
          <w:b/>
          <w:bCs/>
          <w:sz w:val="24"/>
          <w:szCs w:val="24"/>
        </w:rPr>
      </w:pPr>
    </w:p>
    <w:p w14:paraId="35F3C0B9" w14:textId="77777777" w:rsidR="007F2482" w:rsidRPr="0002724E" w:rsidRDefault="007F2482" w:rsidP="007A7A1A">
      <w:pPr>
        <w:spacing w:after="0" w:line="240" w:lineRule="auto"/>
        <w:jc w:val="both"/>
        <w:rPr>
          <w:rFonts w:ascii="Times New Roman" w:eastAsia="Calibri" w:hAnsi="Times New Roman" w:cs="Times New Roman"/>
          <w:b/>
          <w:bCs/>
          <w:sz w:val="24"/>
          <w:szCs w:val="24"/>
        </w:rPr>
      </w:pPr>
    </w:p>
    <w:tbl>
      <w:tblPr>
        <w:tblW w:w="10206" w:type="dxa"/>
        <w:tblBorders>
          <w:top w:val="nil"/>
          <w:left w:val="nil"/>
          <w:bottom w:val="nil"/>
          <w:right w:val="nil"/>
          <w:insideH w:val="nil"/>
          <w:insideV w:val="nil"/>
        </w:tblBorders>
        <w:tblLayout w:type="fixed"/>
        <w:tblLook w:val="0600" w:firstRow="0" w:lastRow="0" w:firstColumn="0" w:lastColumn="0" w:noHBand="1" w:noVBand="1"/>
      </w:tblPr>
      <w:tblGrid>
        <w:gridCol w:w="4111"/>
        <w:gridCol w:w="2410"/>
        <w:gridCol w:w="3685"/>
      </w:tblGrid>
      <w:tr w:rsidR="007F2482" w:rsidRPr="0002724E" w14:paraId="68F35789" w14:textId="77777777" w:rsidTr="00A93888">
        <w:trPr>
          <w:trHeight w:val="467"/>
        </w:trPr>
        <w:tc>
          <w:tcPr>
            <w:tcW w:w="10206" w:type="dxa"/>
            <w:gridSpan w:val="3"/>
            <w:tcBorders>
              <w:top w:val="nil"/>
              <w:left w:val="nil"/>
              <w:bottom w:val="nil"/>
              <w:right w:val="nil"/>
            </w:tcBorders>
            <w:tcMar>
              <w:top w:w="100" w:type="dxa"/>
              <w:left w:w="80" w:type="dxa"/>
              <w:bottom w:w="100" w:type="dxa"/>
              <w:right w:w="80" w:type="dxa"/>
            </w:tcMar>
            <w:vAlign w:val="center"/>
          </w:tcPr>
          <w:p w14:paraId="63354110" w14:textId="6514B309" w:rsidR="00AE4001" w:rsidRDefault="00AE4001" w:rsidP="007A7A1A">
            <w:pPr>
              <w:spacing w:after="0" w:line="240" w:lineRule="auto"/>
              <w:jc w:val="center"/>
              <w:rPr>
                <w:rFonts w:ascii="Times New Roman" w:eastAsia="Times New Roman" w:hAnsi="Times New Roman" w:cs="Times New Roman"/>
                <w:b/>
                <w:bCs/>
                <w:sz w:val="24"/>
                <w:szCs w:val="24"/>
              </w:rPr>
            </w:pPr>
            <w:r w:rsidRPr="0002724E">
              <w:rPr>
                <w:rFonts w:ascii="Times New Roman" w:eastAsia="Times New Roman" w:hAnsi="Times New Roman" w:cs="Times New Roman"/>
                <w:b/>
                <w:bCs/>
                <w:sz w:val="24"/>
                <w:szCs w:val="24"/>
              </w:rPr>
              <w:lastRenderedPageBreak/>
              <w:t>DOCUMENTO DE FORMALIZAÇÃO DA DEMANDA</w:t>
            </w:r>
          </w:p>
          <w:p w14:paraId="662545F2" w14:textId="77777777" w:rsidR="003818ED" w:rsidRPr="0002724E" w:rsidRDefault="003818ED" w:rsidP="007A7A1A">
            <w:pPr>
              <w:spacing w:after="0" w:line="240" w:lineRule="auto"/>
              <w:jc w:val="center"/>
              <w:rPr>
                <w:rFonts w:ascii="Times New Roman" w:eastAsia="Times New Roman" w:hAnsi="Times New Roman" w:cs="Times New Roman"/>
                <w:b/>
                <w:bCs/>
                <w:sz w:val="24"/>
                <w:szCs w:val="24"/>
              </w:rPr>
            </w:pPr>
          </w:p>
          <w:p w14:paraId="0D0DE413" w14:textId="77777777" w:rsidR="00AE4001" w:rsidRPr="0002724E" w:rsidRDefault="00AE4001" w:rsidP="007A7A1A">
            <w:pPr>
              <w:spacing w:after="0" w:line="240" w:lineRule="auto"/>
              <w:jc w:val="center"/>
              <w:rPr>
                <w:rFonts w:ascii="Times New Roman" w:eastAsia="Times New Roman" w:hAnsi="Times New Roman" w:cs="Times New Roman"/>
                <w:sz w:val="24"/>
                <w:szCs w:val="24"/>
              </w:rPr>
            </w:pPr>
          </w:p>
        </w:tc>
      </w:tr>
      <w:tr w:rsidR="007F2482" w:rsidRPr="0002724E" w14:paraId="63FD06EF" w14:textId="77777777" w:rsidTr="00A93888">
        <w:trPr>
          <w:trHeight w:val="353"/>
        </w:trPr>
        <w:tc>
          <w:tcPr>
            <w:tcW w:w="10206" w:type="dxa"/>
            <w:gridSpan w:val="3"/>
            <w:tcBorders>
              <w:top w:val="single" w:sz="4" w:space="0" w:color="auto"/>
              <w:left w:val="single" w:sz="12" w:space="0" w:color="000000"/>
              <w:bottom w:val="single" w:sz="8" w:space="0" w:color="000000"/>
              <w:right w:val="single" w:sz="12" w:space="0" w:color="000000"/>
            </w:tcBorders>
            <w:shd w:val="clear" w:color="auto" w:fill="auto"/>
            <w:tcMar>
              <w:top w:w="100" w:type="dxa"/>
              <w:left w:w="100" w:type="dxa"/>
              <w:bottom w:w="100" w:type="dxa"/>
              <w:right w:w="100" w:type="dxa"/>
            </w:tcMar>
          </w:tcPr>
          <w:p w14:paraId="5A720A2B" w14:textId="4C9D853D" w:rsidR="00AE4001" w:rsidRPr="0002724E" w:rsidRDefault="007C4FE6" w:rsidP="007C4FE6">
            <w:pPr>
              <w:spacing w:after="0" w:line="240" w:lineRule="auto"/>
              <w:jc w:val="center"/>
              <w:rPr>
                <w:rFonts w:ascii="Times New Roman" w:eastAsia="Times New Roman" w:hAnsi="Times New Roman" w:cs="Times New Roman"/>
                <w:sz w:val="24"/>
                <w:szCs w:val="24"/>
              </w:rPr>
            </w:pPr>
            <w:r w:rsidRPr="0082480F">
              <w:rPr>
                <w:rFonts w:ascii="Times New Roman" w:hAnsi="Times New Roman"/>
                <w:b/>
                <w:bCs/>
                <w:sz w:val="24"/>
              </w:rPr>
              <w:t>Instauração do Processo Administrativo nº 00</w:t>
            </w:r>
            <w:r w:rsidR="0081015F" w:rsidRPr="0082480F">
              <w:rPr>
                <w:rFonts w:ascii="Times New Roman" w:hAnsi="Times New Roman"/>
                <w:b/>
                <w:bCs/>
                <w:sz w:val="24"/>
              </w:rPr>
              <w:t>2</w:t>
            </w:r>
            <w:r w:rsidRPr="0082480F">
              <w:rPr>
                <w:rFonts w:ascii="Times New Roman" w:hAnsi="Times New Roman"/>
                <w:b/>
                <w:bCs/>
                <w:sz w:val="24"/>
              </w:rPr>
              <w:t>/2024 para Locação de imóvel destinad</w:t>
            </w:r>
            <w:r w:rsidR="00385FD9" w:rsidRPr="0082480F">
              <w:rPr>
                <w:rFonts w:ascii="Times New Roman" w:hAnsi="Times New Roman"/>
                <w:b/>
                <w:bCs/>
                <w:sz w:val="24"/>
              </w:rPr>
              <w:t>o ao funcionamento da Casa de Apoio</w:t>
            </w:r>
            <w:r w:rsidR="00385FD9" w:rsidRPr="0002724E">
              <w:rPr>
                <w:rFonts w:ascii="Times New Roman" w:hAnsi="Times New Roman"/>
                <w:b/>
                <w:bCs/>
                <w:sz w:val="24"/>
              </w:rPr>
              <w:t xml:space="preserve"> </w:t>
            </w:r>
          </w:p>
        </w:tc>
      </w:tr>
      <w:tr w:rsidR="00B1345A" w:rsidRPr="0002724E" w14:paraId="78DA8C4D" w14:textId="77777777" w:rsidTr="00A93888">
        <w:trPr>
          <w:trHeight w:val="353"/>
        </w:trPr>
        <w:tc>
          <w:tcPr>
            <w:tcW w:w="10206" w:type="dxa"/>
            <w:gridSpan w:val="3"/>
            <w:tcBorders>
              <w:top w:val="single" w:sz="4" w:space="0" w:color="auto"/>
              <w:left w:val="single" w:sz="12" w:space="0" w:color="000000"/>
              <w:bottom w:val="single" w:sz="8" w:space="0" w:color="000000"/>
              <w:right w:val="single" w:sz="12" w:space="0" w:color="000000"/>
            </w:tcBorders>
            <w:shd w:val="clear" w:color="auto" w:fill="auto"/>
            <w:tcMar>
              <w:top w:w="100" w:type="dxa"/>
              <w:left w:w="100" w:type="dxa"/>
              <w:bottom w:w="100" w:type="dxa"/>
              <w:right w:w="100" w:type="dxa"/>
            </w:tcMar>
          </w:tcPr>
          <w:p w14:paraId="3A520D71" w14:textId="47A943A0" w:rsidR="00B1345A" w:rsidRPr="0002724E" w:rsidRDefault="00B1345A" w:rsidP="007A7A1A">
            <w:pPr>
              <w:spacing w:after="0" w:line="240" w:lineRule="auto"/>
              <w:rPr>
                <w:rFonts w:ascii="Times New Roman" w:eastAsia="Times New Roman" w:hAnsi="Times New Roman" w:cs="Times New Roman"/>
                <w:sz w:val="24"/>
                <w:szCs w:val="24"/>
              </w:rPr>
            </w:pPr>
            <w:r w:rsidRPr="0002724E">
              <w:rPr>
                <w:rFonts w:ascii="Times New Roman" w:eastAsia="Times New Roman" w:hAnsi="Times New Roman" w:cs="Times New Roman"/>
                <w:sz w:val="24"/>
                <w:szCs w:val="24"/>
              </w:rPr>
              <w:t xml:space="preserve">Órgão: </w:t>
            </w:r>
            <w:r w:rsidR="007458E4" w:rsidRPr="0002724E">
              <w:rPr>
                <w:rFonts w:ascii="Times New Roman" w:eastAsia="Times New Roman" w:hAnsi="Times New Roman" w:cs="Times New Roman"/>
                <w:sz w:val="24"/>
                <w:szCs w:val="24"/>
              </w:rPr>
              <w:t>Secretaria Municipal de Saúde</w:t>
            </w:r>
          </w:p>
        </w:tc>
      </w:tr>
      <w:tr w:rsidR="007F2482" w:rsidRPr="0002724E" w14:paraId="0149BF5A" w14:textId="77777777" w:rsidTr="00A93888">
        <w:trPr>
          <w:trHeight w:val="503"/>
        </w:trPr>
        <w:tc>
          <w:tcPr>
            <w:tcW w:w="10206" w:type="dxa"/>
            <w:gridSpan w:val="3"/>
            <w:tcBorders>
              <w:top w:val="nil"/>
              <w:left w:val="single" w:sz="12" w:space="0" w:color="000000"/>
              <w:bottom w:val="single" w:sz="8" w:space="0" w:color="000000"/>
              <w:right w:val="single" w:sz="12" w:space="0" w:color="000000"/>
            </w:tcBorders>
            <w:shd w:val="clear" w:color="auto" w:fill="auto"/>
            <w:tcMar>
              <w:top w:w="100" w:type="dxa"/>
              <w:left w:w="100" w:type="dxa"/>
              <w:bottom w:w="100" w:type="dxa"/>
              <w:right w:w="100" w:type="dxa"/>
            </w:tcMar>
          </w:tcPr>
          <w:p w14:paraId="7CFFED91" w14:textId="5785E9FB" w:rsidR="00AE4001" w:rsidRPr="0002724E" w:rsidRDefault="00AE4001" w:rsidP="007A7A1A">
            <w:pPr>
              <w:spacing w:after="0" w:line="240" w:lineRule="auto"/>
              <w:rPr>
                <w:rFonts w:ascii="Times New Roman" w:eastAsia="Times New Roman" w:hAnsi="Times New Roman" w:cs="Times New Roman"/>
                <w:sz w:val="24"/>
                <w:szCs w:val="24"/>
              </w:rPr>
            </w:pPr>
            <w:r w:rsidRPr="0002724E">
              <w:rPr>
                <w:rFonts w:ascii="Times New Roman" w:eastAsia="Times New Roman" w:hAnsi="Times New Roman" w:cs="Times New Roman"/>
                <w:sz w:val="24"/>
                <w:szCs w:val="24"/>
              </w:rPr>
              <w:t xml:space="preserve">Setor requisitante (Unidade/Setor/Departamento): </w:t>
            </w:r>
            <w:r w:rsidR="007458E4" w:rsidRPr="0002724E">
              <w:rPr>
                <w:rFonts w:ascii="Times New Roman" w:eastAsia="Times New Roman" w:hAnsi="Times New Roman" w:cs="Times New Roman"/>
                <w:sz w:val="24"/>
                <w:szCs w:val="24"/>
              </w:rPr>
              <w:t>Secretaria Municipal de Saúde</w:t>
            </w:r>
          </w:p>
        </w:tc>
      </w:tr>
      <w:tr w:rsidR="007F2482" w:rsidRPr="0002724E" w14:paraId="1F31C4D4" w14:textId="77777777" w:rsidTr="00A93888">
        <w:trPr>
          <w:trHeight w:val="239"/>
        </w:trPr>
        <w:tc>
          <w:tcPr>
            <w:tcW w:w="6521" w:type="dxa"/>
            <w:gridSpan w:val="2"/>
            <w:tcBorders>
              <w:top w:val="nil"/>
              <w:left w:val="single" w:sz="12" w:space="0" w:color="000000"/>
              <w:bottom w:val="single" w:sz="8" w:space="0" w:color="000000"/>
              <w:right w:val="nil"/>
            </w:tcBorders>
            <w:shd w:val="clear" w:color="auto" w:fill="auto"/>
            <w:tcMar>
              <w:top w:w="100" w:type="dxa"/>
              <w:left w:w="100" w:type="dxa"/>
              <w:bottom w:w="100" w:type="dxa"/>
              <w:right w:w="100" w:type="dxa"/>
            </w:tcMar>
          </w:tcPr>
          <w:p w14:paraId="1CD92F8C" w14:textId="77777777" w:rsidR="0082480F" w:rsidRPr="0082480F" w:rsidRDefault="00AE4001" w:rsidP="0082480F">
            <w:pPr>
              <w:spacing w:after="0" w:line="240" w:lineRule="auto"/>
              <w:rPr>
                <w:rFonts w:ascii="Times New Roman" w:hAnsi="Times New Roman" w:cs="Times New Roman"/>
                <w:sz w:val="24"/>
                <w:szCs w:val="24"/>
              </w:rPr>
            </w:pPr>
            <w:r w:rsidRPr="0082480F">
              <w:rPr>
                <w:rFonts w:ascii="Times New Roman" w:eastAsia="Times New Roman" w:hAnsi="Times New Roman" w:cs="Times New Roman"/>
                <w:sz w:val="24"/>
                <w:szCs w:val="24"/>
              </w:rPr>
              <w:t xml:space="preserve">Responsável pela Demanda: </w:t>
            </w:r>
            <w:r w:rsidR="0082480F" w:rsidRPr="0082480F">
              <w:rPr>
                <w:rFonts w:ascii="Times New Roman" w:hAnsi="Times New Roman" w:cs="Times New Roman"/>
                <w:sz w:val="24"/>
                <w:szCs w:val="24"/>
              </w:rPr>
              <w:t>Alisson Xavier de Lima</w:t>
            </w:r>
          </w:p>
          <w:p w14:paraId="053E93ED" w14:textId="5301C1C9" w:rsidR="00AE4001" w:rsidRPr="0082480F" w:rsidRDefault="00AE4001" w:rsidP="007A7A1A">
            <w:pPr>
              <w:spacing w:after="0" w:line="240" w:lineRule="auto"/>
              <w:rPr>
                <w:rFonts w:ascii="Times New Roman" w:eastAsia="Times New Roman" w:hAnsi="Times New Roman" w:cs="Times New Roman"/>
                <w:sz w:val="24"/>
                <w:szCs w:val="24"/>
              </w:rPr>
            </w:pPr>
          </w:p>
        </w:tc>
        <w:tc>
          <w:tcPr>
            <w:tcW w:w="3685"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14:paraId="4CBD8F5D" w14:textId="1995A49F" w:rsidR="00AE4001" w:rsidRPr="0082480F" w:rsidRDefault="00AE4001" w:rsidP="007A7A1A">
            <w:pPr>
              <w:spacing w:after="0" w:line="240" w:lineRule="auto"/>
              <w:rPr>
                <w:rFonts w:ascii="Times New Roman" w:eastAsia="Times New Roman" w:hAnsi="Times New Roman" w:cs="Times New Roman"/>
                <w:sz w:val="24"/>
                <w:szCs w:val="24"/>
              </w:rPr>
            </w:pPr>
            <w:r w:rsidRPr="0082480F">
              <w:rPr>
                <w:rFonts w:ascii="Times New Roman" w:eastAsia="Times New Roman" w:hAnsi="Times New Roman" w:cs="Times New Roman"/>
                <w:sz w:val="24"/>
                <w:szCs w:val="24"/>
              </w:rPr>
              <w:t xml:space="preserve">Portaria: </w:t>
            </w:r>
            <w:r w:rsidR="006C178D" w:rsidRPr="0082480F">
              <w:rPr>
                <w:rFonts w:ascii="Times New Roman" w:eastAsia="Times New Roman" w:hAnsi="Times New Roman" w:cs="Times New Roman"/>
                <w:sz w:val="24"/>
                <w:szCs w:val="24"/>
              </w:rPr>
              <w:t>07</w:t>
            </w:r>
            <w:r w:rsidR="0082480F" w:rsidRPr="0082480F">
              <w:rPr>
                <w:rFonts w:ascii="Times New Roman" w:eastAsia="Times New Roman" w:hAnsi="Times New Roman" w:cs="Times New Roman"/>
                <w:sz w:val="24"/>
                <w:szCs w:val="24"/>
              </w:rPr>
              <w:t>5</w:t>
            </w:r>
            <w:r w:rsidRPr="0082480F">
              <w:rPr>
                <w:rFonts w:ascii="Times New Roman" w:eastAsia="Times New Roman" w:hAnsi="Times New Roman" w:cs="Times New Roman"/>
                <w:sz w:val="24"/>
                <w:szCs w:val="24"/>
              </w:rPr>
              <w:t>/</w:t>
            </w:r>
            <w:r w:rsidR="008E6238" w:rsidRPr="0082480F">
              <w:rPr>
                <w:rFonts w:ascii="Times New Roman" w:eastAsia="Times New Roman" w:hAnsi="Times New Roman" w:cs="Times New Roman"/>
                <w:sz w:val="24"/>
                <w:szCs w:val="24"/>
              </w:rPr>
              <w:t>202</w:t>
            </w:r>
            <w:r w:rsidR="006C178D" w:rsidRPr="0082480F">
              <w:rPr>
                <w:rFonts w:ascii="Times New Roman" w:eastAsia="Times New Roman" w:hAnsi="Times New Roman" w:cs="Times New Roman"/>
                <w:sz w:val="24"/>
                <w:szCs w:val="24"/>
              </w:rPr>
              <w:t>4</w:t>
            </w:r>
          </w:p>
        </w:tc>
      </w:tr>
      <w:tr w:rsidR="007F2482" w:rsidRPr="0002724E" w14:paraId="2D3D97D5" w14:textId="77777777" w:rsidTr="00A93888">
        <w:trPr>
          <w:trHeight w:val="334"/>
        </w:trPr>
        <w:tc>
          <w:tcPr>
            <w:tcW w:w="4111" w:type="dxa"/>
            <w:tcBorders>
              <w:top w:val="nil"/>
              <w:left w:val="single" w:sz="12" w:space="0" w:color="000000"/>
              <w:bottom w:val="single" w:sz="12" w:space="0" w:color="000000"/>
              <w:right w:val="nil"/>
            </w:tcBorders>
            <w:shd w:val="clear" w:color="auto" w:fill="auto"/>
            <w:tcMar>
              <w:top w:w="100" w:type="dxa"/>
              <w:left w:w="100" w:type="dxa"/>
              <w:bottom w:w="100" w:type="dxa"/>
              <w:right w:w="100" w:type="dxa"/>
            </w:tcMar>
          </w:tcPr>
          <w:p w14:paraId="5358ABAB" w14:textId="2CC8248E" w:rsidR="00AE4001" w:rsidRPr="0002724E" w:rsidRDefault="00AE4001" w:rsidP="007A7A1A">
            <w:pPr>
              <w:spacing w:after="0" w:line="240" w:lineRule="auto"/>
              <w:rPr>
                <w:rFonts w:ascii="Times New Roman" w:eastAsia="Times New Roman" w:hAnsi="Times New Roman" w:cs="Times New Roman"/>
                <w:sz w:val="24"/>
                <w:szCs w:val="24"/>
              </w:rPr>
            </w:pPr>
            <w:r w:rsidRPr="0002724E">
              <w:rPr>
                <w:rFonts w:ascii="Times New Roman" w:eastAsia="Times New Roman" w:hAnsi="Times New Roman" w:cs="Times New Roman"/>
                <w:sz w:val="24"/>
                <w:szCs w:val="24"/>
              </w:rPr>
              <w:t>E-mail:</w:t>
            </w:r>
            <w:r w:rsidR="00D400B9" w:rsidRPr="0002724E">
              <w:rPr>
                <w:rFonts w:ascii="Times New Roman" w:eastAsia="Times New Roman" w:hAnsi="Times New Roman" w:cs="Times New Roman"/>
                <w:sz w:val="24"/>
                <w:szCs w:val="24"/>
              </w:rPr>
              <w:t xml:space="preserve"> </w:t>
            </w:r>
            <w:r w:rsidR="0081015F" w:rsidRPr="0002724E">
              <w:rPr>
                <w:rFonts w:ascii="Times New Roman" w:eastAsia="Times New Roman" w:hAnsi="Times New Roman" w:cs="Times New Roman"/>
                <w:sz w:val="24"/>
                <w:szCs w:val="24"/>
              </w:rPr>
              <w:t>saude@itaiba.pe.gov.br</w:t>
            </w:r>
          </w:p>
        </w:tc>
        <w:tc>
          <w:tcPr>
            <w:tcW w:w="2410" w:type="dxa"/>
            <w:tcBorders>
              <w:top w:val="nil"/>
              <w:left w:val="nil"/>
              <w:bottom w:val="single" w:sz="12" w:space="0" w:color="000000"/>
              <w:right w:val="nil"/>
            </w:tcBorders>
            <w:shd w:val="clear" w:color="auto" w:fill="auto"/>
            <w:tcMar>
              <w:top w:w="100" w:type="dxa"/>
              <w:left w:w="100" w:type="dxa"/>
              <w:bottom w:w="100" w:type="dxa"/>
              <w:right w:w="100" w:type="dxa"/>
            </w:tcMar>
          </w:tcPr>
          <w:p w14:paraId="0BBE90DF" w14:textId="77777777" w:rsidR="00AE4001" w:rsidRPr="0002724E" w:rsidRDefault="00AE4001" w:rsidP="007A7A1A">
            <w:pPr>
              <w:spacing w:after="0" w:line="240" w:lineRule="auto"/>
              <w:rPr>
                <w:rFonts w:ascii="Times New Roman" w:eastAsia="Times New Roman" w:hAnsi="Times New Roman" w:cs="Times New Roman"/>
                <w:sz w:val="24"/>
                <w:szCs w:val="24"/>
              </w:rPr>
            </w:pPr>
          </w:p>
        </w:tc>
        <w:tc>
          <w:tcPr>
            <w:tcW w:w="3685" w:type="dxa"/>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14:paraId="28C87502" w14:textId="2B466696" w:rsidR="00AE4001" w:rsidRPr="0002724E" w:rsidRDefault="00AE4001" w:rsidP="007A7A1A">
            <w:pPr>
              <w:spacing w:after="0" w:line="240" w:lineRule="auto"/>
              <w:rPr>
                <w:rFonts w:ascii="Times New Roman" w:eastAsia="Times New Roman" w:hAnsi="Times New Roman" w:cs="Times New Roman"/>
                <w:sz w:val="24"/>
                <w:szCs w:val="24"/>
              </w:rPr>
            </w:pPr>
            <w:r w:rsidRPr="0002724E">
              <w:rPr>
                <w:rFonts w:ascii="Times New Roman" w:eastAsia="Times New Roman" w:hAnsi="Times New Roman" w:cs="Times New Roman"/>
                <w:sz w:val="24"/>
                <w:szCs w:val="24"/>
              </w:rPr>
              <w:t xml:space="preserve">Telefone: </w:t>
            </w:r>
            <w:r w:rsidR="00B6451C" w:rsidRPr="0002724E">
              <w:rPr>
                <w:rFonts w:ascii="Times New Roman" w:eastAsia="Times New Roman" w:hAnsi="Times New Roman" w:cs="Times New Roman"/>
                <w:sz w:val="24"/>
                <w:szCs w:val="24"/>
              </w:rPr>
              <w:t>-- ----- ----</w:t>
            </w:r>
          </w:p>
        </w:tc>
      </w:tr>
      <w:tr w:rsidR="007F2482" w:rsidRPr="0002724E" w14:paraId="1733FEDB" w14:textId="77777777" w:rsidTr="00A93888">
        <w:trPr>
          <w:trHeight w:val="937"/>
        </w:trPr>
        <w:tc>
          <w:tcPr>
            <w:tcW w:w="10206" w:type="dxa"/>
            <w:gridSpan w:val="3"/>
            <w:tcBorders>
              <w:top w:val="nil"/>
              <w:left w:val="single" w:sz="12" w:space="0" w:color="000000"/>
              <w:bottom w:val="nil"/>
              <w:right w:val="single" w:sz="12" w:space="0" w:color="000000"/>
            </w:tcBorders>
            <w:shd w:val="clear" w:color="auto" w:fill="auto"/>
            <w:tcMar>
              <w:top w:w="100" w:type="dxa"/>
              <w:left w:w="100" w:type="dxa"/>
              <w:bottom w:w="100" w:type="dxa"/>
              <w:right w:w="100" w:type="dxa"/>
            </w:tcMar>
          </w:tcPr>
          <w:p w14:paraId="6B8F6F4E" w14:textId="1261C713" w:rsidR="00AD0B2F" w:rsidRPr="0002724E" w:rsidRDefault="00AE4001" w:rsidP="006C6377">
            <w:pPr>
              <w:spacing w:line="240" w:lineRule="auto"/>
              <w:jc w:val="both"/>
              <w:rPr>
                <w:rFonts w:ascii="Times New Roman" w:eastAsia="Times New Roman" w:hAnsi="Times New Roman" w:cs="Times New Roman"/>
                <w:sz w:val="24"/>
                <w:szCs w:val="24"/>
              </w:rPr>
            </w:pPr>
            <w:r w:rsidRPr="0002724E">
              <w:rPr>
                <w:rFonts w:ascii="Times New Roman" w:eastAsia="Times New Roman" w:hAnsi="Times New Roman" w:cs="Times New Roman"/>
                <w:b/>
                <w:bCs/>
                <w:sz w:val="24"/>
                <w:szCs w:val="24"/>
              </w:rPr>
              <w:t>1. Objeto</w:t>
            </w:r>
            <w:r w:rsidRPr="0002724E">
              <w:rPr>
                <w:rFonts w:ascii="Times New Roman" w:eastAsia="Times New Roman" w:hAnsi="Times New Roman" w:cs="Times New Roman"/>
                <w:sz w:val="24"/>
                <w:szCs w:val="24"/>
              </w:rPr>
              <w:t xml:space="preserve">: </w:t>
            </w:r>
          </w:p>
          <w:p w14:paraId="445F4DAF" w14:textId="4F4ABEEB" w:rsidR="00AE4001" w:rsidRPr="0002724E" w:rsidRDefault="00385FD9" w:rsidP="007A7A1A">
            <w:pPr>
              <w:spacing w:after="0" w:line="240" w:lineRule="auto"/>
              <w:ind w:firstLine="613"/>
              <w:jc w:val="both"/>
              <w:rPr>
                <w:rFonts w:ascii="Times New Roman" w:eastAsia="Times New Roman" w:hAnsi="Times New Roman" w:cs="Times New Roman"/>
                <w:sz w:val="24"/>
                <w:szCs w:val="24"/>
              </w:rPr>
            </w:pPr>
            <w:bookmarkStart w:id="0" w:name="_Hlk42594992"/>
            <w:r w:rsidRPr="0002724E">
              <w:rPr>
                <w:rFonts w:ascii="Times New Roman" w:eastAsia="Times New Roman" w:hAnsi="Times New Roman" w:cs="Times New Roman"/>
                <w:sz w:val="24"/>
                <w:szCs w:val="24"/>
              </w:rPr>
              <w:t>LOCAÇÃO DE IMÓVEL PARA O FUNCIONAMENTO DA CASA DE APOIO DO MUNICIPIO DE ITAÍBA NA CIDADE DO RECIFE/PE</w:t>
            </w:r>
            <w:r w:rsidR="00D57DD8" w:rsidRPr="0002724E">
              <w:rPr>
                <w:rFonts w:ascii="Times New Roman" w:eastAsia="Times New Roman" w:hAnsi="Times New Roman" w:cs="Times New Roman"/>
                <w:sz w:val="24"/>
                <w:szCs w:val="24"/>
              </w:rPr>
              <w:t>.</w:t>
            </w:r>
            <w:bookmarkEnd w:id="0"/>
          </w:p>
        </w:tc>
      </w:tr>
      <w:tr w:rsidR="007F2482" w:rsidRPr="0002724E" w14:paraId="07BEF208" w14:textId="77777777" w:rsidTr="00A93888">
        <w:trPr>
          <w:trHeight w:val="721"/>
        </w:trPr>
        <w:tc>
          <w:tcPr>
            <w:tcW w:w="10206" w:type="dxa"/>
            <w:gridSpan w:val="3"/>
            <w:tcBorders>
              <w:top w:val="single" w:sz="12" w:space="0" w:color="000000"/>
              <w:left w:val="single" w:sz="12" w:space="0" w:color="000000"/>
              <w:bottom w:val="nil"/>
              <w:right w:val="single" w:sz="12" w:space="0" w:color="000000"/>
            </w:tcBorders>
            <w:shd w:val="clear" w:color="auto" w:fill="auto"/>
            <w:tcMar>
              <w:top w:w="100" w:type="dxa"/>
              <w:left w:w="100" w:type="dxa"/>
              <w:bottom w:w="100" w:type="dxa"/>
              <w:right w:w="100" w:type="dxa"/>
            </w:tcMar>
          </w:tcPr>
          <w:p w14:paraId="40C4C797" w14:textId="12902EFB" w:rsidR="00AE4001" w:rsidRPr="0002724E" w:rsidRDefault="00AE4001" w:rsidP="007A7A1A">
            <w:pPr>
              <w:spacing w:after="0" w:line="240" w:lineRule="auto"/>
              <w:jc w:val="both"/>
              <w:rPr>
                <w:rFonts w:ascii="Times New Roman" w:eastAsia="Times New Roman" w:hAnsi="Times New Roman" w:cs="Times New Roman"/>
                <w:b/>
                <w:bCs/>
                <w:sz w:val="24"/>
                <w:szCs w:val="24"/>
              </w:rPr>
            </w:pPr>
            <w:r w:rsidRPr="0002724E">
              <w:rPr>
                <w:rFonts w:ascii="Times New Roman" w:eastAsia="Times New Roman" w:hAnsi="Times New Roman" w:cs="Times New Roman"/>
                <w:b/>
                <w:bCs/>
                <w:sz w:val="24"/>
                <w:szCs w:val="24"/>
              </w:rPr>
              <w:t>2. Justificativa da necessidade da contratação</w:t>
            </w:r>
          </w:p>
          <w:p w14:paraId="406715DF" w14:textId="114CB76C" w:rsidR="00053FA6" w:rsidRPr="0002724E" w:rsidRDefault="00053FA6" w:rsidP="007A7A1A">
            <w:pPr>
              <w:spacing w:after="0" w:line="240" w:lineRule="auto"/>
              <w:jc w:val="both"/>
              <w:rPr>
                <w:rFonts w:ascii="Times New Roman" w:eastAsia="Times New Roman" w:hAnsi="Times New Roman" w:cs="Times New Roman"/>
                <w:sz w:val="24"/>
                <w:szCs w:val="24"/>
              </w:rPr>
            </w:pPr>
          </w:p>
          <w:p w14:paraId="33E6E37B" w14:textId="7E2E3A73" w:rsidR="00FF0751" w:rsidRPr="0002724E" w:rsidRDefault="004533B3" w:rsidP="00FF0751">
            <w:pPr>
              <w:widowControl w:val="0"/>
              <w:suppressAutoHyphens/>
              <w:spacing w:after="0" w:line="240" w:lineRule="auto"/>
              <w:ind w:firstLine="463"/>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 xml:space="preserve">O Fundo Municipal </w:t>
            </w:r>
            <w:r w:rsidR="007458E4" w:rsidRPr="0002724E">
              <w:rPr>
                <w:rFonts w:ascii="Times New Roman" w:eastAsia="Calibri" w:hAnsi="Times New Roman" w:cs="Times New Roman"/>
                <w:sz w:val="24"/>
                <w:szCs w:val="24"/>
                <w:lang w:eastAsia="zh-CN" w:bidi="hi-IN"/>
              </w:rPr>
              <w:t>de Saúde</w:t>
            </w:r>
            <w:r w:rsidRPr="0002724E">
              <w:rPr>
                <w:rFonts w:ascii="Times New Roman" w:eastAsia="Calibri" w:hAnsi="Times New Roman" w:cs="Times New Roman"/>
                <w:sz w:val="24"/>
                <w:szCs w:val="24"/>
                <w:lang w:eastAsia="zh-CN" w:bidi="hi-IN"/>
              </w:rPr>
              <w:t xml:space="preserve">, </w:t>
            </w:r>
            <w:r w:rsidR="006C178D" w:rsidRPr="0002724E">
              <w:rPr>
                <w:rFonts w:ascii="Times New Roman" w:eastAsia="Calibri" w:hAnsi="Times New Roman" w:cs="Times New Roman"/>
                <w:sz w:val="24"/>
                <w:szCs w:val="24"/>
                <w:lang w:eastAsia="zh-CN" w:bidi="hi-IN"/>
              </w:rPr>
              <w:t xml:space="preserve">por meio da Secretaria Municipal de </w:t>
            </w:r>
            <w:r w:rsidR="0081015F" w:rsidRPr="0002724E">
              <w:rPr>
                <w:rFonts w:ascii="Times New Roman" w:eastAsia="Calibri" w:hAnsi="Times New Roman" w:cs="Times New Roman"/>
                <w:sz w:val="24"/>
                <w:szCs w:val="24"/>
                <w:lang w:eastAsia="zh-CN" w:bidi="hi-IN"/>
              </w:rPr>
              <w:t>Saúde</w:t>
            </w:r>
            <w:r w:rsidR="006C178D" w:rsidRPr="0002724E">
              <w:rPr>
                <w:rFonts w:ascii="Times New Roman" w:eastAsia="Calibri" w:hAnsi="Times New Roman" w:cs="Times New Roman"/>
                <w:sz w:val="24"/>
                <w:szCs w:val="24"/>
                <w:lang w:eastAsia="zh-CN" w:bidi="hi-IN"/>
              </w:rPr>
              <w:t xml:space="preserve">, </w:t>
            </w:r>
            <w:r w:rsidRPr="0002724E">
              <w:rPr>
                <w:rFonts w:ascii="Times New Roman" w:eastAsia="Calibri" w:hAnsi="Times New Roman" w:cs="Times New Roman"/>
                <w:sz w:val="24"/>
                <w:szCs w:val="24"/>
                <w:lang w:eastAsia="zh-CN" w:bidi="hi-IN"/>
              </w:rPr>
              <w:t>no cumprimento de suas atribuições, mant</w:t>
            </w:r>
            <w:r w:rsidR="0012212E">
              <w:rPr>
                <w:rFonts w:ascii="Times New Roman" w:eastAsia="Calibri" w:hAnsi="Times New Roman" w:cs="Times New Roman"/>
                <w:sz w:val="24"/>
                <w:szCs w:val="24"/>
                <w:lang w:eastAsia="zh-CN" w:bidi="hi-IN"/>
              </w:rPr>
              <w:t>é</w:t>
            </w:r>
            <w:r w:rsidRPr="0002724E">
              <w:rPr>
                <w:rFonts w:ascii="Times New Roman" w:eastAsia="Calibri" w:hAnsi="Times New Roman" w:cs="Times New Roman"/>
                <w:sz w:val="24"/>
                <w:szCs w:val="24"/>
                <w:lang w:eastAsia="zh-CN" w:bidi="hi-IN"/>
              </w:rPr>
              <w:t>m uma casa de apoio na cidade do Recife para acolher os cidadãos itaibenses em tratamento fora do domicílio.</w:t>
            </w:r>
            <w:r w:rsidR="00FF0751" w:rsidRPr="0002724E">
              <w:rPr>
                <w:rFonts w:ascii="Times New Roman" w:eastAsia="Calibri" w:hAnsi="Times New Roman" w:cs="Times New Roman"/>
                <w:sz w:val="24"/>
                <w:szCs w:val="24"/>
                <w:lang w:eastAsia="zh-CN" w:bidi="hi-IN"/>
              </w:rPr>
              <w:t xml:space="preserve"> </w:t>
            </w:r>
            <w:r w:rsidRPr="0002724E">
              <w:rPr>
                <w:rFonts w:ascii="Times New Roman" w:eastAsia="Calibri" w:hAnsi="Times New Roman" w:cs="Times New Roman"/>
                <w:sz w:val="24"/>
                <w:szCs w:val="24"/>
                <w:lang w:eastAsia="zh-CN" w:bidi="hi-IN"/>
              </w:rPr>
              <w:t>A</w:t>
            </w:r>
            <w:r w:rsidR="00FF0751" w:rsidRPr="0002724E">
              <w:rPr>
                <w:rFonts w:ascii="Times New Roman" w:eastAsia="Calibri" w:hAnsi="Times New Roman" w:cs="Times New Roman"/>
                <w:sz w:val="24"/>
                <w:szCs w:val="24"/>
                <w:lang w:eastAsia="zh-CN" w:bidi="hi-IN"/>
              </w:rPr>
              <w:t>tualmente</w:t>
            </w:r>
            <w:r w:rsidR="00B169D0" w:rsidRPr="0002724E">
              <w:rPr>
                <w:rFonts w:ascii="Times New Roman" w:eastAsia="Calibri" w:hAnsi="Times New Roman" w:cs="Times New Roman"/>
                <w:sz w:val="24"/>
                <w:szCs w:val="24"/>
                <w:lang w:eastAsia="zh-CN" w:bidi="hi-IN"/>
              </w:rPr>
              <w:t xml:space="preserve">, a casa locada para esta finalidade </w:t>
            </w:r>
            <w:r w:rsidR="00FF0751" w:rsidRPr="0002724E">
              <w:rPr>
                <w:rFonts w:ascii="Times New Roman" w:eastAsia="Calibri" w:hAnsi="Times New Roman" w:cs="Times New Roman"/>
                <w:sz w:val="24"/>
                <w:szCs w:val="24"/>
                <w:lang w:eastAsia="zh-CN" w:bidi="hi-IN"/>
              </w:rPr>
              <w:t xml:space="preserve">está localizada na </w:t>
            </w:r>
            <w:r w:rsidR="00B169D0" w:rsidRPr="0002724E">
              <w:rPr>
                <w:rFonts w:ascii="Times New Roman" w:eastAsia="Calibri" w:hAnsi="Times New Roman" w:cs="Times New Roman"/>
                <w:sz w:val="24"/>
                <w:szCs w:val="24"/>
                <w:lang w:eastAsia="zh-CN" w:bidi="hi-IN"/>
              </w:rPr>
              <w:t xml:space="preserve">Rua do </w:t>
            </w:r>
            <w:r w:rsidR="006C178D" w:rsidRPr="0002724E">
              <w:rPr>
                <w:rFonts w:ascii="Times New Roman" w:eastAsia="Calibri" w:hAnsi="Times New Roman" w:cs="Times New Roman"/>
                <w:sz w:val="24"/>
                <w:szCs w:val="24"/>
                <w:lang w:eastAsia="zh-CN" w:bidi="hi-IN"/>
              </w:rPr>
              <w:t>S</w:t>
            </w:r>
            <w:r w:rsidR="00B169D0" w:rsidRPr="0002724E">
              <w:rPr>
                <w:rFonts w:ascii="Times New Roman" w:eastAsia="Calibri" w:hAnsi="Times New Roman" w:cs="Times New Roman"/>
                <w:sz w:val="24"/>
                <w:szCs w:val="24"/>
                <w:lang w:eastAsia="zh-CN" w:bidi="hi-IN"/>
              </w:rPr>
              <w:t>ossego, nº 1298, Bairro Santo Amaro, na cidade de Recife/PE</w:t>
            </w:r>
            <w:r w:rsidR="00FF0751" w:rsidRPr="0002724E">
              <w:rPr>
                <w:rFonts w:ascii="Times New Roman" w:eastAsia="Calibri" w:hAnsi="Times New Roman" w:cs="Times New Roman"/>
                <w:sz w:val="24"/>
                <w:szCs w:val="24"/>
                <w:lang w:eastAsia="zh-CN" w:bidi="hi-IN"/>
              </w:rPr>
              <w:t xml:space="preserve">, imóvel locado através do contrato </w:t>
            </w:r>
            <w:r w:rsidR="00B169D0" w:rsidRPr="0002724E">
              <w:rPr>
                <w:rFonts w:ascii="Times New Roman" w:eastAsia="Calibri" w:hAnsi="Times New Roman" w:cs="Times New Roman"/>
                <w:sz w:val="24"/>
                <w:szCs w:val="24"/>
                <w:lang w:eastAsia="zh-CN" w:bidi="hi-IN"/>
              </w:rPr>
              <w:t>003/2020</w:t>
            </w:r>
            <w:r w:rsidR="00FF0751" w:rsidRPr="0002724E">
              <w:rPr>
                <w:rFonts w:ascii="Times New Roman" w:eastAsia="Calibri" w:hAnsi="Times New Roman" w:cs="Times New Roman"/>
                <w:sz w:val="24"/>
                <w:szCs w:val="24"/>
                <w:lang w:eastAsia="zh-CN" w:bidi="hi-IN"/>
              </w:rPr>
              <w:t xml:space="preserve">. </w:t>
            </w:r>
          </w:p>
          <w:p w14:paraId="6ED8AC09" w14:textId="77777777" w:rsidR="0081015F" w:rsidRPr="0002724E" w:rsidRDefault="00FF0751" w:rsidP="00FF0751">
            <w:pPr>
              <w:widowControl w:val="0"/>
              <w:suppressAutoHyphens/>
              <w:spacing w:after="0" w:line="240" w:lineRule="auto"/>
              <w:jc w:val="both"/>
              <w:rPr>
                <w:rFonts w:ascii="Times New Roman" w:eastAsia="Times New Roman" w:hAnsi="Times New Roman" w:cs="Times New Roman"/>
                <w:sz w:val="24"/>
                <w:szCs w:val="24"/>
              </w:rPr>
            </w:pPr>
            <w:r w:rsidRPr="0002724E">
              <w:rPr>
                <w:rFonts w:ascii="Times New Roman" w:eastAsia="Calibri" w:hAnsi="Times New Roman" w:cs="Times New Roman"/>
                <w:sz w:val="24"/>
                <w:szCs w:val="24"/>
                <w:lang w:eastAsia="zh-CN" w:bidi="hi-IN"/>
              </w:rPr>
              <w:t xml:space="preserve">        </w:t>
            </w:r>
            <w:r w:rsidR="00B96087" w:rsidRPr="0002724E">
              <w:rPr>
                <w:rFonts w:ascii="Times New Roman" w:eastAsia="Calibri" w:hAnsi="Times New Roman" w:cs="Times New Roman"/>
                <w:sz w:val="24"/>
                <w:szCs w:val="24"/>
                <w:lang w:eastAsia="zh-CN" w:bidi="hi-IN"/>
              </w:rPr>
              <w:t xml:space="preserve">Atualmente, a casa de apoio dispões de 02 suítes para uso dos servidores municipais em serviço (cuidadora e Motoristas); 12 leitos </w:t>
            </w:r>
            <w:r w:rsidR="00B96087" w:rsidRPr="0002724E">
              <w:rPr>
                <w:rFonts w:ascii="Times New Roman" w:eastAsia="Times New Roman" w:hAnsi="Times New Roman" w:cs="Times New Roman"/>
                <w:sz w:val="24"/>
                <w:szCs w:val="24"/>
              </w:rPr>
              <w:t xml:space="preserve">dispostos em 05 quartos reservados para pacientes e acompanhantes e 01 banheiro social. </w:t>
            </w:r>
          </w:p>
          <w:p w14:paraId="3BB1B45C" w14:textId="3380CA2B" w:rsidR="00FF0751" w:rsidRPr="0002724E" w:rsidRDefault="00B96087" w:rsidP="0081015F">
            <w:pPr>
              <w:widowControl w:val="0"/>
              <w:suppressAutoHyphens/>
              <w:spacing w:after="0" w:line="240" w:lineRule="auto"/>
              <w:ind w:firstLine="462"/>
              <w:jc w:val="both"/>
              <w:rPr>
                <w:rFonts w:ascii="Times New Roman" w:eastAsia="Calibri" w:hAnsi="Times New Roman" w:cs="Times New Roman"/>
                <w:sz w:val="24"/>
                <w:szCs w:val="24"/>
                <w:lang w:eastAsia="zh-CN" w:bidi="hi-IN"/>
              </w:rPr>
            </w:pPr>
            <w:r w:rsidRPr="0002724E">
              <w:rPr>
                <w:rFonts w:ascii="Times New Roman" w:eastAsia="Times New Roman" w:hAnsi="Times New Roman" w:cs="Times New Roman"/>
                <w:sz w:val="24"/>
                <w:szCs w:val="24"/>
              </w:rPr>
              <w:t>Conforme lista de marcação de exames e consultas dos últimos meses, a quantidade média de pacientes e seus acompanhantes que precisam se deslocar da cidade de Itaíba para a Capital do estado é de 90 (noventa) pessoas. Fica evidente que</w:t>
            </w:r>
            <w:r w:rsidR="00FF0751" w:rsidRPr="0002724E">
              <w:rPr>
                <w:rFonts w:ascii="Times New Roman" w:eastAsia="Calibri" w:hAnsi="Times New Roman" w:cs="Times New Roman"/>
                <w:sz w:val="24"/>
                <w:szCs w:val="24"/>
                <w:lang w:eastAsia="zh-CN" w:bidi="hi-IN"/>
              </w:rPr>
              <w:t xml:space="preserve"> o imóvel </w:t>
            </w:r>
            <w:r w:rsidR="00FF0751" w:rsidRPr="0002724E">
              <w:rPr>
                <w:rFonts w:ascii="Times New Roman" w:eastAsia="Times New Roman" w:hAnsi="Times New Roman" w:cs="Times New Roman"/>
                <w:sz w:val="24"/>
                <w:szCs w:val="24"/>
              </w:rPr>
              <w:t xml:space="preserve">atualmente locado tornou-se insuficiente </w:t>
            </w:r>
            <w:r w:rsidR="00B169D0" w:rsidRPr="0002724E">
              <w:rPr>
                <w:rFonts w:ascii="Times New Roman" w:eastAsia="Times New Roman" w:hAnsi="Times New Roman" w:cs="Times New Roman"/>
                <w:sz w:val="24"/>
                <w:szCs w:val="24"/>
              </w:rPr>
              <w:t xml:space="preserve">para a demanda </w:t>
            </w:r>
            <w:r w:rsidRPr="0002724E">
              <w:rPr>
                <w:rFonts w:ascii="Times New Roman" w:eastAsia="Times New Roman" w:hAnsi="Times New Roman" w:cs="Times New Roman"/>
                <w:sz w:val="24"/>
                <w:szCs w:val="24"/>
              </w:rPr>
              <w:t>do município.</w:t>
            </w:r>
          </w:p>
          <w:p w14:paraId="4282FDE9" w14:textId="33CD6DB0" w:rsidR="00A46FE0" w:rsidRPr="0002724E" w:rsidRDefault="00A46FE0" w:rsidP="00A46FE0">
            <w:pPr>
              <w:widowControl w:val="0"/>
              <w:suppressAutoHyphens/>
              <w:spacing w:after="0" w:line="240" w:lineRule="auto"/>
              <w:ind w:firstLine="604"/>
              <w:jc w:val="both"/>
              <w:rPr>
                <w:rFonts w:ascii="Times New Roman" w:eastAsia="Times New Roman" w:hAnsi="Times New Roman" w:cs="Times New Roman"/>
                <w:sz w:val="24"/>
                <w:szCs w:val="24"/>
              </w:rPr>
            </w:pPr>
            <w:r w:rsidRPr="0002724E">
              <w:rPr>
                <w:rFonts w:ascii="Times New Roman" w:eastAsia="Times New Roman" w:hAnsi="Times New Roman" w:cs="Times New Roman"/>
                <w:sz w:val="24"/>
                <w:szCs w:val="24"/>
              </w:rPr>
              <w:t xml:space="preserve">Vale destacar o fato </w:t>
            </w:r>
            <w:r w:rsidR="00B96087" w:rsidRPr="0002724E">
              <w:rPr>
                <w:rFonts w:ascii="Times New Roman" w:eastAsia="Times New Roman" w:hAnsi="Times New Roman" w:cs="Times New Roman"/>
                <w:sz w:val="24"/>
                <w:szCs w:val="24"/>
              </w:rPr>
              <w:t xml:space="preserve">da falta de segurança do imóvel </w:t>
            </w:r>
            <w:r w:rsidRPr="0002724E">
              <w:rPr>
                <w:rFonts w:ascii="Times New Roman" w:eastAsia="Times New Roman" w:hAnsi="Times New Roman" w:cs="Times New Roman"/>
                <w:sz w:val="24"/>
                <w:szCs w:val="24"/>
              </w:rPr>
              <w:t xml:space="preserve">relatada pelos servidores e pacientes usuários da casa </w:t>
            </w:r>
            <w:r w:rsidR="00B96087" w:rsidRPr="0002724E">
              <w:rPr>
                <w:rFonts w:ascii="Times New Roman" w:eastAsia="Times New Roman" w:hAnsi="Times New Roman" w:cs="Times New Roman"/>
                <w:sz w:val="24"/>
                <w:szCs w:val="24"/>
              </w:rPr>
              <w:t>que é</w:t>
            </w:r>
            <w:r w:rsidRPr="0002724E">
              <w:rPr>
                <w:rFonts w:ascii="Times New Roman" w:eastAsia="Times New Roman" w:hAnsi="Times New Roman" w:cs="Times New Roman"/>
                <w:sz w:val="24"/>
                <w:szCs w:val="24"/>
              </w:rPr>
              <w:t xml:space="preserve"> cercada por muros baixos</w:t>
            </w:r>
            <w:r w:rsidR="0081015F" w:rsidRPr="0002724E">
              <w:rPr>
                <w:rFonts w:ascii="Times New Roman" w:eastAsia="Times New Roman" w:hAnsi="Times New Roman" w:cs="Times New Roman"/>
                <w:sz w:val="24"/>
                <w:szCs w:val="24"/>
              </w:rPr>
              <w:t>, terrenos baldios e</w:t>
            </w:r>
            <w:r w:rsidRPr="0002724E">
              <w:rPr>
                <w:rFonts w:ascii="Times New Roman" w:eastAsia="Times New Roman" w:hAnsi="Times New Roman" w:cs="Times New Roman"/>
                <w:sz w:val="24"/>
                <w:szCs w:val="24"/>
              </w:rPr>
              <w:t xml:space="preserve"> sem qualquer sistema de segurança facilitando o acesso ao interior do imóvel por pessoas sem autorização. </w:t>
            </w:r>
          </w:p>
          <w:p w14:paraId="2B60FC9F" w14:textId="2C969D13" w:rsidR="00FF0751" w:rsidRPr="0002724E" w:rsidRDefault="00FF0751" w:rsidP="00FF0751">
            <w:pPr>
              <w:widowControl w:val="0"/>
              <w:suppressAutoHyphens/>
              <w:spacing w:after="0" w:line="240" w:lineRule="auto"/>
              <w:ind w:firstLine="589"/>
              <w:jc w:val="both"/>
              <w:rPr>
                <w:rFonts w:ascii="Times New Roman" w:eastAsia="Calibri" w:hAnsi="Times New Roman" w:cs="Times New Roman"/>
                <w:sz w:val="24"/>
                <w:szCs w:val="24"/>
                <w:lang w:eastAsia="zh-CN" w:bidi="hi-IN"/>
              </w:rPr>
            </w:pPr>
            <w:r w:rsidRPr="00E90E09">
              <w:rPr>
                <w:rFonts w:ascii="Times New Roman" w:eastAsia="Times New Roman" w:hAnsi="Times New Roman" w:cs="Times New Roman"/>
                <w:sz w:val="24"/>
                <w:szCs w:val="24"/>
              </w:rPr>
              <w:t xml:space="preserve">Atualmente o Município de Itaíba/PE não dispões de imóvel próprio que atenda </w:t>
            </w:r>
            <w:r w:rsidR="00385FD9" w:rsidRPr="00E90E09">
              <w:rPr>
                <w:rFonts w:ascii="Times New Roman" w:eastAsia="Times New Roman" w:hAnsi="Times New Roman" w:cs="Times New Roman"/>
                <w:sz w:val="24"/>
                <w:szCs w:val="24"/>
              </w:rPr>
              <w:t>às</w:t>
            </w:r>
            <w:r w:rsidRPr="00E90E09">
              <w:rPr>
                <w:rFonts w:ascii="Times New Roman" w:eastAsia="Times New Roman" w:hAnsi="Times New Roman" w:cs="Times New Roman"/>
                <w:sz w:val="24"/>
                <w:szCs w:val="24"/>
              </w:rPr>
              <w:t xml:space="preserve"> necessidades desta secretaria, conforme</w:t>
            </w:r>
            <w:r w:rsidRPr="0002724E">
              <w:rPr>
                <w:rFonts w:ascii="Times New Roman" w:eastAsia="Times New Roman" w:hAnsi="Times New Roman" w:cs="Times New Roman"/>
                <w:sz w:val="24"/>
                <w:szCs w:val="24"/>
              </w:rPr>
              <w:t xml:space="preserve"> informado no </w:t>
            </w:r>
            <w:r w:rsidRPr="0002724E">
              <w:rPr>
                <w:rFonts w:ascii="Times New Roman" w:eastAsia="Calibri" w:hAnsi="Times New Roman" w:cs="Times New Roman"/>
                <w:sz w:val="24"/>
                <w:szCs w:val="24"/>
                <w:lang w:eastAsia="zh-CN" w:bidi="hi-IN"/>
              </w:rPr>
              <w:t>ofício nº.</w:t>
            </w:r>
            <w:r w:rsidR="00E90E09">
              <w:rPr>
                <w:rFonts w:ascii="Times New Roman" w:eastAsia="Calibri" w:hAnsi="Times New Roman" w:cs="Times New Roman"/>
                <w:sz w:val="24"/>
                <w:szCs w:val="24"/>
                <w:lang w:eastAsia="zh-CN" w:bidi="hi-IN"/>
              </w:rPr>
              <w:t xml:space="preserve"> 007/2024, de 10 de abril de 2024</w:t>
            </w:r>
            <w:r w:rsidRPr="0002724E">
              <w:rPr>
                <w:rFonts w:ascii="Times New Roman" w:eastAsia="Calibri" w:hAnsi="Times New Roman" w:cs="Times New Roman"/>
                <w:sz w:val="24"/>
                <w:szCs w:val="24"/>
                <w:lang w:eastAsia="zh-CN" w:bidi="hi-IN"/>
              </w:rPr>
              <w:t>.</w:t>
            </w:r>
          </w:p>
          <w:p w14:paraId="2994289D" w14:textId="64720F03" w:rsidR="00FF0751" w:rsidRPr="0002724E" w:rsidRDefault="003E0679" w:rsidP="003E0679">
            <w:pPr>
              <w:spacing w:after="0" w:line="240" w:lineRule="auto"/>
              <w:ind w:firstLine="609"/>
              <w:jc w:val="both"/>
              <w:rPr>
                <w:rFonts w:ascii="Times New Roman" w:eastAsia="Times New Roman" w:hAnsi="Times New Roman" w:cs="Times New Roman"/>
                <w:sz w:val="24"/>
                <w:szCs w:val="24"/>
              </w:rPr>
            </w:pPr>
            <w:r w:rsidRPr="0002724E">
              <w:rPr>
                <w:rFonts w:ascii="Times New Roman" w:eastAsia="Calibri" w:hAnsi="Times New Roman" w:cs="Times New Roman"/>
                <w:sz w:val="24"/>
                <w:szCs w:val="24"/>
                <w:lang w:eastAsia="zh-CN" w:bidi="hi-IN"/>
              </w:rPr>
              <w:t>Considerando a problemática, se faz necessário a locação de um imóvel com espaço adequado</w:t>
            </w:r>
            <w:r w:rsidRPr="0002724E">
              <w:t xml:space="preserve"> </w:t>
            </w:r>
            <w:r w:rsidRPr="0002724E">
              <w:rPr>
                <w:rFonts w:ascii="Times New Roman" w:eastAsia="Calibri" w:hAnsi="Times New Roman" w:cs="Times New Roman"/>
                <w:sz w:val="24"/>
                <w:szCs w:val="24"/>
                <w:lang w:eastAsia="zh-CN" w:bidi="hi-IN"/>
              </w:rPr>
              <w:t>para que a secretaria desenvolva suas atividades da melhor forma.</w:t>
            </w:r>
          </w:p>
          <w:p w14:paraId="366CD1F2" w14:textId="675803F7" w:rsidR="00AE4001" w:rsidRPr="0002724E" w:rsidRDefault="00AE4001" w:rsidP="007A7A1A">
            <w:pPr>
              <w:spacing w:after="0" w:line="240" w:lineRule="auto"/>
              <w:jc w:val="both"/>
              <w:rPr>
                <w:rFonts w:ascii="Times New Roman" w:eastAsia="Times New Roman" w:hAnsi="Times New Roman" w:cs="Times New Roman"/>
                <w:sz w:val="24"/>
                <w:szCs w:val="24"/>
              </w:rPr>
            </w:pPr>
          </w:p>
        </w:tc>
      </w:tr>
      <w:tr w:rsidR="007F2482" w:rsidRPr="0002724E" w14:paraId="4E181FBA" w14:textId="77777777" w:rsidTr="00A93888">
        <w:trPr>
          <w:trHeight w:val="863"/>
        </w:trPr>
        <w:tc>
          <w:tcPr>
            <w:tcW w:w="10206" w:type="dxa"/>
            <w:gridSpan w:val="3"/>
            <w:tcBorders>
              <w:top w:val="single" w:sz="12" w:space="0" w:color="000000"/>
              <w:left w:val="single" w:sz="12" w:space="0" w:color="000000"/>
              <w:bottom w:val="nil"/>
              <w:right w:val="single" w:sz="12" w:space="0" w:color="000000"/>
            </w:tcBorders>
            <w:shd w:val="clear" w:color="auto" w:fill="auto"/>
            <w:tcMar>
              <w:top w:w="100" w:type="dxa"/>
              <w:left w:w="100" w:type="dxa"/>
              <w:bottom w:w="100" w:type="dxa"/>
              <w:right w:w="100" w:type="dxa"/>
            </w:tcMar>
          </w:tcPr>
          <w:p w14:paraId="4357D5ED" w14:textId="1370B1CF" w:rsidR="00AE4001" w:rsidRPr="0002724E" w:rsidRDefault="00AE4001" w:rsidP="007A7A1A">
            <w:pPr>
              <w:spacing w:after="0" w:line="240" w:lineRule="auto"/>
              <w:jc w:val="both"/>
              <w:rPr>
                <w:rFonts w:ascii="Times New Roman" w:eastAsia="Times New Roman" w:hAnsi="Times New Roman" w:cs="Times New Roman"/>
                <w:b/>
                <w:bCs/>
                <w:sz w:val="24"/>
                <w:szCs w:val="24"/>
              </w:rPr>
            </w:pPr>
            <w:r w:rsidRPr="0002724E">
              <w:rPr>
                <w:rFonts w:ascii="Times New Roman" w:eastAsia="Times New Roman" w:hAnsi="Times New Roman" w:cs="Times New Roman"/>
                <w:b/>
                <w:bCs/>
                <w:sz w:val="24"/>
                <w:szCs w:val="24"/>
              </w:rPr>
              <w:t xml:space="preserve">3. Descrições do </w:t>
            </w:r>
            <w:r w:rsidR="00683AD4" w:rsidRPr="0002724E">
              <w:rPr>
                <w:rFonts w:ascii="Times New Roman" w:eastAsia="Times New Roman" w:hAnsi="Times New Roman" w:cs="Times New Roman"/>
                <w:b/>
                <w:bCs/>
                <w:sz w:val="24"/>
                <w:szCs w:val="24"/>
              </w:rPr>
              <w:t>objeto</w:t>
            </w:r>
            <w:r w:rsidRPr="0002724E">
              <w:rPr>
                <w:rFonts w:ascii="Times New Roman" w:eastAsia="Times New Roman" w:hAnsi="Times New Roman" w:cs="Times New Roman"/>
                <w:b/>
                <w:bCs/>
                <w:sz w:val="24"/>
                <w:szCs w:val="24"/>
              </w:rPr>
              <w:t>:</w:t>
            </w:r>
          </w:p>
          <w:p w14:paraId="364B56E8" w14:textId="77777777" w:rsidR="00CF69C4" w:rsidRPr="0002724E" w:rsidRDefault="00CF69C4" w:rsidP="007A7A1A">
            <w:pPr>
              <w:spacing w:after="0" w:line="240" w:lineRule="auto"/>
              <w:jc w:val="both"/>
              <w:rPr>
                <w:rFonts w:ascii="Times New Roman" w:eastAsia="Times New Roman" w:hAnsi="Times New Roman" w:cs="Times New Roman"/>
                <w:sz w:val="24"/>
                <w:szCs w:val="24"/>
              </w:rPr>
            </w:pPr>
          </w:p>
          <w:p w14:paraId="23D9EC12" w14:textId="77777777" w:rsidR="00A46FE0" w:rsidRPr="0002724E" w:rsidRDefault="0040710E" w:rsidP="007A7A1A">
            <w:pPr>
              <w:spacing w:after="0" w:line="240" w:lineRule="auto"/>
              <w:jc w:val="both"/>
              <w:rPr>
                <w:rFonts w:ascii="Times New Roman" w:eastAsia="Times New Roman" w:hAnsi="Times New Roman" w:cs="Times New Roman"/>
                <w:sz w:val="24"/>
                <w:szCs w:val="24"/>
              </w:rPr>
            </w:pPr>
            <w:r w:rsidRPr="0002724E">
              <w:rPr>
                <w:rFonts w:ascii="Times New Roman" w:eastAsia="Times New Roman" w:hAnsi="Times New Roman" w:cs="Times New Roman"/>
                <w:sz w:val="24"/>
                <w:szCs w:val="24"/>
              </w:rPr>
              <w:t xml:space="preserve">     O imóvel a ser locado </w:t>
            </w:r>
            <w:r w:rsidR="00683AD4" w:rsidRPr="0002724E">
              <w:rPr>
                <w:rFonts w:ascii="Times New Roman" w:eastAsia="Times New Roman" w:hAnsi="Times New Roman" w:cs="Times New Roman"/>
                <w:sz w:val="24"/>
                <w:szCs w:val="24"/>
              </w:rPr>
              <w:t xml:space="preserve">para o funcionamento </w:t>
            </w:r>
            <w:r w:rsidR="00CF69C4" w:rsidRPr="0002724E">
              <w:rPr>
                <w:rFonts w:ascii="Times New Roman" w:eastAsia="Times New Roman" w:hAnsi="Times New Roman" w:cs="Times New Roman"/>
                <w:sz w:val="24"/>
                <w:szCs w:val="24"/>
              </w:rPr>
              <w:t>da Casa de Apoio do Município de Itaíba na Cidad</w:t>
            </w:r>
            <w:r w:rsidR="000C5AD7" w:rsidRPr="0002724E">
              <w:rPr>
                <w:rFonts w:ascii="Times New Roman" w:eastAsia="Times New Roman" w:hAnsi="Times New Roman" w:cs="Times New Roman"/>
                <w:sz w:val="24"/>
                <w:szCs w:val="24"/>
              </w:rPr>
              <w:t>e</w:t>
            </w:r>
            <w:r w:rsidR="00CF69C4" w:rsidRPr="0002724E">
              <w:rPr>
                <w:rFonts w:ascii="Times New Roman" w:eastAsia="Times New Roman" w:hAnsi="Times New Roman" w:cs="Times New Roman"/>
                <w:sz w:val="24"/>
                <w:szCs w:val="24"/>
              </w:rPr>
              <w:t xml:space="preserve"> do Recife</w:t>
            </w:r>
            <w:r w:rsidR="00683AD4" w:rsidRPr="0002724E">
              <w:rPr>
                <w:rFonts w:ascii="Times New Roman" w:eastAsia="Times New Roman" w:hAnsi="Times New Roman" w:cs="Times New Roman"/>
                <w:sz w:val="24"/>
                <w:szCs w:val="24"/>
              </w:rPr>
              <w:t xml:space="preserve">, </w:t>
            </w:r>
            <w:r w:rsidR="000C5AD7" w:rsidRPr="0002724E">
              <w:rPr>
                <w:rFonts w:ascii="Times New Roman" w:eastAsia="Times New Roman" w:hAnsi="Times New Roman" w:cs="Times New Roman"/>
                <w:sz w:val="24"/>
                <w:szCs w:val="24"/>
              </w:rPr>
              <w:t xml:space="preserve">deverá conter, no mínimo: </w:t>
            </w:r>
          </w:p>
          <w:p w14:paraId="2AC0460B" w14:textId="40303E23" w:rsidR="000C5AD7" w:rsidRPr="0002724E" w:rsidRDefault="000C5AD7" w:rsidP="00A46FE0">
            <w:pPr>
              <w:pStyle w:val="PargrafodaLista"/>
              <w:numPr>
                <w:ilvl w:val="0"/>
                <w:numId w:val="40"/>
              </w:numPr>
              <w:jc w:val="both"/>
              <w:rPr>
                <w:sz w:val="24"/>
                <w:szCs w:val="24"/>
                <w:lang w:val="pt-BR"/>
              </w:rPr>
            </w:pPr>
            <w:bookmarkStart w:id="1" w:name="_Hlk165626854"/>
            <w:r w:rsidRPr="0002724E">
              <w:rPr>
                <w:sz w:val="24"/>
                <w:szCs w:val="24"/>
                <w:lang w:val="pt-BR"/>
              </w:rPr>
              <w:lastRenderedPageBreak/>
              <w:t>02 suítes destinadas aos servidores públicos (cuidadora e motoristas)</w:t>
            </w:r>
            <w:r w:rsidR="00A46FE0" w:rsidRPr="0002724E">
              <w:rPr>
                <w:sz w:val="24"/>
                <w:szCs w:val="24"/>
                <w:lang w:val="pt-BR"/>
              </w:rPr>
              <w:t>;</w:t>
            </w:r>
          </w:p>
          <w:p w14:paraId="189D93D4" w14:textId="16268B5A" w:rsidR="00A46FE0" w:rsidRPr="0002724E" w:rsidRDefault="00A46FE0" w:rsidP="00A46FE0">
            <w:pPr>
              <w:pStyle w:val="PargrafodaLista"/>
              <w:numPr>
                <w:ilvl w:val="0"/>
                <w:numId w:val="40"/>
              </w:numPr>
              <w:jc w:val="both"/>
              <w:rPr>
                <w:sz w:val="24"/>
                <w:szCs w:val="24"/>
                <w:lang w:val="pt-BR"/>
              </w:rPr>
            </w:pPr>
            <w:bookmarkStart w:id="2" w:name="_Hlk165626872"/>
            <w:bookmarkEnd w:id="1"/>
            <w:r w:rsidRPr="0002724E">
              <w:rPr>
                <w:sz w:val="24"/>
                <w:szCs w:val="24"/>
                <w:lang w:val="pt-BR"/>
              </w:rPr>
              <w:t xml:space="preserve">04 quartos para a hospedagem de pacientes e acompanhantes que </w:t>
            </w:r>
            <w:r w:rsidR="006C178D" w:rsidRPr="0002724E">
              <w:rPr>
                <w:sz w:val="24"/>
                <w:szCs w:val="24"/>
                <w:lang w:val="pt-BR"/>
              </w:rPr>
              <w:t>serão</w:t>
            </w:r>
            <w:r w:rsidRPr="0002724E">
              <w:rPr>
                <w:sz w:val="24"/>
                <w:szCs w:val="24"/>
                <w:lang w:val="pt-BR"/>
              </w:rPr>
              <w:t xml:space="preserve"> divididos em dormitórios femininos e masculinos;</w:t>
            </w:r>
          </w:p>
          <w:p w14:paraId="5CF6596B" w14:textId="5312B82F" w:rsidR="00945778" w:rsidRPr="0002724E" w:rsidRDefault="00A46FE0" w:rsidP="00945778">
            <w:pPr>
              <w:pStyle w:val="PargrafodaLista"/>
              <w:numPr>
                <w:ilvl w:val="0"/>
                <w:numId w:val="40"/>
              </w:numPr>
              <w:jc w:val="both"/>
              <w:rPr>
                <w:sz w:val="24"/>
                <w:szCs w:val="24"/>
                <w:lang w:val="pt-BR"/>
              </w:rPr>
            </w:pPr>
            <w:r w:rsidRPr="0002724E">
              <w:rPr>
                <w:sz w:val="24"/>
                <w:szCs w:val="24"/>
                <w:lang w:val="pt-BR"/>
              </w:rPr>
              <w:t xml:space="preserve">02 banheiros social </w:t>
            </w:r>
            <w:r w:rsidR="006C178D" w:rsidRPr="0002724E">
              <w:rPr>
                <w:sz w:val="24"/>
                <w:szCs w:val="24"/>
                <w:lang w:val="pt-BR"/>
              </w:rPr>
              <w:t>serão</w:t>
            </w:r>
            <w:r w:rsidRPr="0002724E">
              <w:rPr>
                <w:sz w:val="24"/>
                <w:szCs w:val="24"/>
                <w:lang w:val="pt-BR"/>
              </w:rPr>
              <w:t xml:space="preserve"> divididos em dormitórios femininos e masculinos;</w:t>
            </w:r>
          </w:p>
          <w:p w14:paraId="54076F91" w14:textId="5E0C1E2B" w:rsidR="00945778" w:rsidRPr="0002724E" w:rsidRDefault="00945778" w:rsidP="00945778">
            <w:pPr>
              <w:pStyle w:val="PargrafodaLista"/>
              <w:numPr>
                <w:ilvl w:val="0"/>
                <w:numId w:val="40"/>
              </w:numPr>
              <w:jc w:val="both"/>
              <w:rPr>
                <w:sz w:val="24"/>
                <w:szCs w:val="24"/>
                <w:lang w:val="pt-BR"/>
              </w:rPr>
            </w:pPr>
            <w:r w:rsidRPr="0002724E">
              <w:rPr>
                <w:sz w:val="24"/>
                <w:szCs w:val="24"/>
                <w:lang w:val="pt-BR"/>
              </w:rPr>
              <w:t xml:space="preserve">01 cozinha </w:t>
            </w:r>
          </w:p>
          <w:p w14:paraId="7E0B3E13" w14:textId="05DF658C" w:rsidR="00945778" w:rsidRPr="0002724E" w:rsidRDefault="00945778" w:rsidP="00945778">
            <w:pPr>
              <w:pStyle w:val="PargrafodaLista"/>
              <w:numPr>
                <w:ilvl w:val="0"/>
                <w:numId w:val="40"/>
              </w:numPr>
              <w:jc w:val="both"/>
              <w:rPr>
                <w:sz w:val="24"/>
                <w:szCs w:val="24"/>
                <w:lang w:val="pt-BR"/>
              </w:rPr>
            </w:pPr>
            <w:r w:rsidRPr="0002724E">
              <w:rPr>
                <w:sz w:val="24"/>
                <w:szCs w:val="24"/>
                <w:lang w:val="pt-BR"/>
              </w:rPr>
              <w:t>01 dispensa</w:t>
            </w:r>
          </w:p>
          <w:p w14:paraId="587AD66F" w14:textId="3024717A" w:rsidR="00945778" w:rsidRPr="0002724E" w:rsidRDefault="00945778" w:rsidP="00945778">
            <w:pPr>
              <w:pStyle w:val="PargrafodaLista"/>
              <w:numPr>
                <w:ilvl w:val="0"/>
                <w:numId w:val="40"/>
              </w:numPr>
              <w:jc w:val="both"/>
              <w:rPr>
                <w:sz w:val="24"/>
                <w:szCs w:val="24"/>
                <w:lang w:val="pt-BR"/>
              </w:rPr>
            </w:pPr>
            <w:r w:rsidRPr="0002724E">
              <w:rPr>
                <w:sz w:val="24"/>
                <w:szCs w:val="24"/>
                <w:lang w:val="pt-BR"/>
              </w:rPr>
              <w:t xml:space="preserve">01 sala </w:t>
            </w:r>
          </w:p>
          <w:p w14:paraId="12E61E34" w14:textId="5F82DFF1" w:rsidR="00945778" w:rsidRPr="0002724E" w:rsidRDefault="00945778" w:rsidP="00945778">
            <w:pPr>
              <w:pStyle w:val="PargrafodaLista"/>
              <w:numPr>
                <w:ilvl w:val="0"/>
                <w:numId w:val="40"/>
              </w:numPr>
              <w:jc w:val="both"/>
              <w:rPr>
                <w:sz w:val="24"/>
                <w:szCs w:val="24"/>
                <w:lang w:val="pt-BR"/>
              </w:rPr>
            </w:pPr>
            <w:r w:rsidRPr="0002724E">
              <w:rPr>
                <w:sz w:val="24"/>
                <w:szCs w:val="24"/>
                <w:lang w:val="pt-BR"/>
              </w:rPr>
              <w:t>01 garagem</w:t>
            </w:r>
          </w:p>
          <w:p w14:paraId="42CD7F22" w14:textId="6BD20091" w:rsidR="00945778" w:rsidRPr="0002724E" w:rsidRDefault="00945778" w:rsidP="00945778">
            <w:pPr>
              <w:pStyle w:val="PargrafodaLista"/>
              <w:numPr>
                <w:ilvl w:val="0"/>
                <w:numId w:val="40"/>
              </w:numPr>
              <w:jc w:val="both"/>
              <w:rPr>
                <w:sz w:val="24"/>
                <w:szCs w:val="24"/>
                <w:lang w:val="pt-BR"/>
              </w:rPr>
            </w:pPr>
            <w:r w:rsidRPr="0002724E">
              <w:rPr>
                <w:sz w:val="24"/>
                <w:szCs w:val="24"/>
                <w:lang w:val="pt-BR"/>
              </w:rPr>
              <w:t>Área coberta para socialização</w:t>
            </w:r>
          </w:p>
          <w:p w14:paraId="4DDA57A0" w14:textId="6B96F013" w:rsidR="00945778" w:rsidRPr="0002724E" w:rsidRDefault="00945778" w:rsidP="00945778">
            <w:pPr>
              <w:pStyle w:val="PargrafodaLista"/>
              <w:numPr>
                <w:ilvl w:val="0"/>
                <w:numId w:val="40"/>
              </w:numPr>
              <w:jc w:val="both"/>
              <w:rPr>
                <w:sz w:val="24"/>
                <w:szCs w:val="24"/>
                <w:lang w:val="pt-BR"/>
              </w:rPr>
            </w:pPr>
            <w:r w:rsidRPr="0002724E">
              <w:rPr>
                <w:sz w:val="24"/>
                <w:szCs w:val="24"/>
                <w:lang w:val="pt-BR"/>
              </w:rPr>
              <w:t xml:space="preserve">Quintal para </w:t>
            </w:r>
            <w:r w:rsidR="00B96087" w:rsidRPr="0002724E">
              <w:rPr>
                <w:sz w:val="24"/>
                <w:szCs w:val="24"/>
                <w:lang w:val="pt-BR"/>
              </w:rPr>
              <w:t xml:space="preserve">uso dos servidores e acompanhantes (secagem de roupas, deposito de material de limpeza, </w:t>
            </w:r>
          </w:p>
          <w:p w14:paraId="5195147C" w14:textId="31716864" w:rsidR="004D1255" w:rsidRPr="0002724E" w:rsidRDefault="00A46FE0" w:rsidP="004D1255">
            <w:pPr>
              <w:pStyle w:val="PargrafodaLista"/>
              <w:numPr>
                <w:ilvl w:val="0"/>
                <w:numId w:val="40"/>
              </w:numPr>
              <w:jc w:val="both"/>
              <w:rPr>
                <w:sz w:val="24"/>
                <w:szCs w:val="24"/>
                <w:lang w:val="pt-BR"/>
              </w:rPr>
            </w:pPr>
            <w:r w:rsidRPr="0002724E">
              <w:rPr>
                <w:sz w:val="24"/>
                <w:szCs w:val="24"/>
                <w:lang w:val="pt-BR"/>
              </w:rPr>
              <w:t xml:space="preserve">Imóvel </w:t>
            </w:r>
            <w:r w:rsidR="004D1255" w:rsidRPr="0002724E">
              <w:rPr>
                <w:sz w:val="24"/>
                <w:szCs w:val="24"/>
                <w:lang w:val="pt-BR"/>
              </w:rPr>
              <w:t xml:space="preserve">com muros altos e/ou cerca elétrica para segurança dos servidores e usuários da casa. </w:t>
            </w:r>
          </w:p>
          <w:p w14:paraId="64DC3773" w14:textId="6B5071E6" w:rsidR="004D1255" w:rsidRDefault="004D1255" w:rsidP="004D1255">
            <w:pPr>
              <w:pStyle w:val="PargrafodaLista"/>
              <w:numPr>
                <w:ilvl w:val="0"/>
                <w:numId w:val="40"/>
              </w:numPr>
              <w:jc w:val="both"/>
              <w:rPr>
                <w:sz w:val="24"/>
                <w:szCs w:val="24"/>
                <w:lang w:val="pt-BR"/>
              </w:rPr>
            </w:pPr>
            <w:r w:rsidRPr="0002724E">
              <w:rPr>
                <w:sz w:val="24"/>
                <w:szCs w:val="24"/>
                <w:lang w:val="pt-BR"/>
              </w:rPr>
              <w:t>Estar situado na área urbana da cidade, próximo a hospitais de referência.</w:t>
            </w:r>
          </w:p>
          <w:p w14:paraId="082E868F" w14:textId="77777777" w:rsidR="003818ED" w:rsidRPr="0002724E" w:rsidRDefault="003818ED" w:rsidP="003818ED">
            <w:pPr>
              <w:pStyle w:val="PargrafodaLista"/>
              <w:ind w:left="720"/>
              <w:jc w:val="both"/>
              <w:rPr>
                <w:sz w:val="24"/>
                <w:szCs w:val="24"/>
                <w:lang w:val="pt-BR"/>
              </w:rPr>
            </w:pPr>
          </w:p>
          <w:bookmarkEnd w:id="2"/>
          <w:p w14:paraId="71558D3A" w14:textId="3EF94169" w:rsidR="00A83143" w:rsidRPr="0002724E" w:rsidRDefault="004D1255" w:rsidP="003818ED">
            <w:pPr>
              <w:spacing w:after="0"/>
              <w:ind w:firstLine="462"/>
              <w:jc w:val="both"/>
              <w:rPr>
                <w:sz w:val="24"/>
                <w:szCs w:val="24"/>
              </w:rPr>
            </w:pPr>
            <w:r w:rsidRPr="0002724E">
              <w:rPr>
                <w:sz w:val="24"/>
                <w:szCs w:val="24"/>
              </w:rPr>
              <w:t>Cada quarto deverá acomodar o mínimo de 03 camas modelo beliche e/ou solteiro, para o possa ser ampliado o número de leitos.</w:t>
            </w:r>
          </w:p>
          <w:p w14:paraId="1BB6C7B5" w14:textId="6F06FD84" w:rsidR="004D1255" w:rsidRPr="0002724E" w:rsidRDefault="004D1255" w:rsidP="003818ED">
            <w:pPr>
              <w:spacing w:after="0"/>
              <w:ind w:firstLine="462"/>
              <w:jc w:val="both"/>
              <w:rPr>
                <w:sz w:val="24"/>
                <w:szCs w:val="24"/>
              </w:rPr>
            </w:pPr>
            <w:r w:rsidRPr="0002724E">
              <w:rPr>
                <w:sz w:val="24"/>
                <w:szCs w:val="24"/>
              </w:rPr>
              <w:t>As suítes destinadas ao</w:t>
            </w:r>
            <w:r w:rsidR="00AF7C46" w:rsidRPr="0002724E">
              <w:rPr>
                <w:sz w:val="24"/>
                <w:szCs w:val="24"/>
              </w:rPr>
              <w:t>s</w:t>
            </w:r>
            <w:r w:rsidRPr="0002724E">
              <w:rPr>
                <w:sz w:val="24"/>
                <w:szCs w:val="24"/>
              </w:rPr>
              <w:t xml:space="preserve"> servidores devem acomodar, no mínimo, 01 armário e 02 camas modelo beliche e/ou solteiro.</w:t>
            </w:r>
          </w:p>
        </w:tc>
      </w:tr>
      <w:tr w:rsidR="007F2482" w:rsidRPr="0002724E" w14:paraId="3B03EF19" w14:textId="77777777" w:rsidTr="00A93888">
        <w:trPr>
          <w:trHeight w:val="735"/>
        </w:trPr>
        <w:tc>
          <w:tcPr>
            <w:tcW w:w="10206" w:type="dxa"/>
            <w:gridSpan w:val="3"/>
            <w:tcBorders>
              <w:top w:val="single" w:sz="12" w:space="0" w:color="000000"/>
              <w:left w:val="single" w:sz="12" w:space="0" w:color="000000"/>
              <w:bottom w:val="nil"/>
              <w:right w:val="single" w:sz="12" w:space="0" w:color="000000"/>
            </w:tcBorders>
            <w:shd w:val="clear" w:color="auto" w:fill="auto"/>
            <w:tcMar>
              <w:top w:w="100" w:type="dxa"/>
              <w:left w:w="100" w:type="dxa"/>
              <w:bottom w:w="100" w:type="dxa"/>
              <w:right w:w="100" w:type="dxa"/>
            </w:tcMar>
          </w:tcPr>
          <w:p w14:paraId="0E860C86" w14:textId="4347A74C" w:rsidR="00AE4001" w:rsidRPr="0002724E" w:rsidRDefault="00AE4001" w:rsidP="007A7A1A">
            <w:pPr>
              <w:spacing w:after="0" w:line="240" w:lineRule="auto"/>
              <w:jc w:val="both"/>
              <w:rPr>
                <w:rFonts w:ascii="Times New Roman" w:eastAsia="Times New Roman" w:hAnsi="Times New Roman" w:cs="Times New Roman"/>
                <w:b/>
                <w:bCs/>
                <w:sz w:val="24"/>
                <w:szCs w:val="24"/>
              </w:rPr>
            </w:pPr>
            <w:r w:rsidRPr="0002724E">
              <w:rPr>
                <w:rFonts w:ascii="Times New Roman" w:eastAsia="Times New Roman" w:hAnsi="Times New Roman" w:cs="Times New Roman"/>
                <w:sz w:val="24"/>
                <w:szCs w:val="24"/>
              </w:rPr>
              <w:lastRenderedPageBreak/>
              <w:t xml:space="preserve">4. </w:t>
            </w:r>
            <w:r w:rsidRPr="0002724E">
              <w:rPr>
                <w:rFonts w:ascii="Times New Roman" w:eastAsia="Times New Roman" w:hAnsi="Times New Roman" w:cs="Times New Roman"/>
                <w:b/>
                <w:bCs/>
                <w:sz w:val="24"/>
                <w:szCs w:val="24"/>
              </w:rPr>
              <w:t xml:space="preserve">Observações gerais: </w:t>
            </w:r>
          </w:p>
          <w:p w14:paraId="2EE9EEBE" w14:textId="77777777" w:rsidR="00E67CF9" w:rsidRPr="0002724E" w:rsidRDefault="00E67CF9" w:rsidP="007A7A1A">
            <w:pPr>
              <w:spacing w:after="0" w:line="240" w:lineRule="auto"/>
              <w:jc w:val="both"/>
              <w:rPr>
                <w:rFonts w:ascii="Times New Roman" w:eastAsia="Times New Roman" w:hAnsi="Times New Roman" w:cs="Times New Roman"/>
                <w:sz w:val="24"/>
                <w:szCs w:val="24"/>
              </w:rPr>
            </w:pPr>
          </w:p>
          <w:p w14:paraId="479B1E03" w14:textId="67B84DE7" w:rsidR="00AE4001" w:rsidRPr="0002724E" w:rsidRDefault="003237AD" w:rsidP="007A7A1A">
            <w:pPr>
              <w:spacing w:after="0" w:line="240" w:lineRule="auto"/>
              <w:jc w:val="both"/>
              <w:rPr>
                <w:rFonts w:ascii="Times New Roman" w:eastAsia="Times New Roman" w:hAnsi="Times New Roman" w:cs="Times New Roman"/>
                <w:sz w:val="24"/>
                <w:szCs w:val="24"/>
              </w:rPr>
            </w:pPr>
            <w:r w:rsidRPr="0002724E">
              <w:rPr>
                <w:rFonts w:ascii="Times New Roman" w:eastAsia="Times New Roman" w:hAnsi="Times New Roman" w:cs="Times New Roman"/>
                <w:sz w:val="24"/>
                <w:szCs w:val="24"/>
              </w:rPr>
              <w:t>4.</w:t>
            </w:r>
            <w:r w:rsidR="00AE4001" w:rsidRPr="0002724E">
              <w:rPr>
                <w:rFonts w:ascii="Times New Roman" w:eastAsia="Times New Roman" w:hAnsi="Times New Roman" w:cs="Times New Roman"/>
                <w:sz w:val="24"/>
                <w:szCs w:val="24"/>
              </w:rPr>
              <w:t>1.</w:t>
            </w:r>
            <w:r w:rsidRPr="0002724E">
              <w:rPr>
                <w:rFonts w:ascii="Times New Roman" w:eastAsia="Times New Roman" w:hAnsi="Times New Roman" w:cs="Times New Roman"/>
                <w:sz w:val="24"/>
                <w:szCs w:val="24"/>
              </w:rPr>
              <w:t xml:space="preserve">  </w:t>
            </w:r>
            <w:r w:rsidR="00AE4001" w:rsidRPr="0002724E">
              <w:rPr>
                <w:rFonts w:ascii="Times New Roman" w:eastAsia="Times New Roman" w:hAnsi="Times New Roman" w:cs="Times New Roman"/>
                <w:sz w:val="24"/>
                <w:szCs w:val="24"/>
              </w:rPr>
              <w:t>O imóvel atende</w:t>
            </w:r>
            <w:r w:rsidR="00AF7C46" w:rsidRPr="0002724E">
              <w:rPr>
                <w:rFonts w:ascii="Times New Roman" w:eastAsia="Times New Roman" w:hAnsi="Times New Roman" w:cs="Times New Roman"/>
                <w:sz w:val="24"/>
                <w:szCs w:val="24"/>
              </w:rPr>
              <w:t>rá</w:t>
            </w:r>
            <w:r w:rsidR="00AE4001" w:rsidRPr="0002724E">
              <w:rPr>
                <w:rFonts w:ascii="Times New Roman" w:eastAsia="Times New Roman" w:hAnsi="Times New Roman" w:cs="Times New Roman"/>
                <w:sz w:val="24"/>
                <w:szCs w:val="24"/>
              </w:rPr>
              <w:t xml:space="preserve"> as demandas projetadas para os próximos 12 meses.</w:t>
            </w:r>
          </w:p>
          <w:p w14:paraId="24DB2ECF" w14:textId="21E7B7AC" w:rsidR="00AE4001" w:rsidRPr="0002724E" w:rsidRDefault="003237AD" w:rsidP="007A7A1A">
            <w:pPr>
              <w:spacing w:after="0" w:line="240" w:lineRule="auto"/>
              <w:jc w:val="both"/>
              <w:rPr>
                <w:rFonts w:ascii="Times New Roman" w:eastAsia="Times New Roman" w:hAnsi="Times New Roman" w:cs="Times New Roman"/>
                <w:sz w:val="24"/>
                <w:szCs w:val="24"/>
              </w:rPr>
            </w:pPr>
            <w:r w:rsidRPr="0002724E">
              <w:rPr>
                <w:rFonts w:ascii="Times New Roman" w:eastAsia="Times New Roman" w:hAnsi="Times New Roman" w:cs="Times New Roman"/>
                <w:sz w:val="24"/>
                <w:szCs w:val="24"/>
              </w:rPr>
              <w:t>4.</w:t>
            </w:r>
            <w:r w:rsidR="00AE4001" w:rsidRPr="0002724E">
              <w:rPr>
                <w:rFonts w:ascii="Times New Roman" w:eastAsia="Times New Roman" w:hAnsi="Times New Roman" w:cs="Times New Roman"/>
                <w:sz w:val="24"/>
                <w:szCs w:val="24"/>
              </w:rPr>
              <w:t>2. A instauração de Inexigibilidade de Licitação deu-se pela natureza do objeto</w:t>
            </w:r>
            <w:bookmarkStart w:id="3" w:name="_Hlk49161886"/>
            <w:r w:rsidR="00747369" w:rsidRPr="0002724E">
              <w:rPr>
                <w:rFonts w:ascii="Times New Roman" w:eastAsia="Times New Roman" w:hAnsi="Times New Roman" w:cs="Times New Roman"/>
                <w:sz w:val="24"/>
                <w:szCs w:val="24"/>
              </w:rPr>
              <w:t>, consoante previsão contida no art. XX da Lei nº. 14.133/2021 e Decreto nº. 07/2024.</w:t>
            </w:r>
          </w:p>
          <w:p w14:paraId="079F8D40" w14:textId="18ADA326" w:rsidR="00AE4001" w:rsidRPr="0002724E" w:rsidRDefault="003237AD" w:rsidP="007A7A1A">
            <w:pPr>
              <w:spacing w:after="0" w:line="240" w:lineRule="auto"/>
              <w:jc w:val="both"/>
              <w:rPr>
                <w:rFonts w:ascii="Times New Roman" w:eastAsia="Times New Roman" w:hAnsi="Times New Roman" w:cs="Times New Roman"/>
                <w:sz w:val="24"/>
                <w:szCs w:val="24"/>
              </w:rPr>
            </w:pPr>
            <w:r w:rsidRPr="0002724E">
              <w:rPr>
                <w:rFonts w:ascii="Times New Roman" w:eastAsia="Times New Roman" w:hAnsi="Times New Roman" w:cs="Times New Roman"/>
                <w:sz w:val="24"/>
                <w:szCs w:val="24"/>
              </w:rPr>
              <w:t>4.3</w:t>
            </w:r>
            <w:r w:rsidR="00AE4001" w:rsidRPr="0002724E">
              <w:rPr>
                <w:rFonts w:ascii="Times New Roman" w:eastAsia="Times New Roman" w:hAnsi="Times New Roman" w:cs="Times New Roman"/>
                <w:sz w:val="24"/>
                <w:szCs w:val="24"/>
              </w:rPr>
              <w:t xml:space="preserve">. A Locação será do espaço total do imóvel, exclusivamente para </w:t>
            </w:r>
            <w:r w:rsidR="003B724B" w:rsidRPr="0002724E">
              <w:rPr>
                <w:rFonts w:ascii="Times New Roman" w:eastAsia="Times New Roman" w:hAnsi="Times New Roman" w:cs="Times New Roman"/>
                <w:sz w:val="24"/>
                <w:szCs w:val="24"/>
              </w:rPr>
              <w:t xml:space="preserve">o funcionamento da </w:t>
            </w:r>
            <w:r w:rsidR="00AF7C46" w:rsidRPr="0002724E">
              <w:rPr>
                <w:rFonts w:ascii="Times New Roman" w:eastAsia="Times New Roman" w:hAnsi="Times New Roman" w:cs="Times New Roman"/>
                <w:sz w:val="24"/>
                <w:szCs w:val="24"/>
              </w:rPr>
              <w:t>Casa de Apoio ao Município</w:t>
            </w:r>
            <w:r w:rsidR="003B724B" w:rsidRPr="0002724E">
              <w:rPr>
                <w:rFonts w:ascii="Times New Roman" w:eastAsia="Times New Roman" w:hAnsi="Times New Roman" w:cs="Times New Roman"/>
                <w:sz w:val="24"/>
                <w:szCs w:val="24"/>
              </w:rPr>
              <w:t xml:space="preserve"> de Itaíba-PE</w:t>
            </w:r>
            <w:r w:rsidR="00AF7C46" w:rsidRPr="0002724E">
              <w:rPr>
                <w:rFonts w:ascii="Times New Roman" w:eastAsia="Times New Roman" w:hAnsi="Times New Roman" w:cs="Times New Roman"/>
                <w:sz w:val="24"/>
                <w:szCs w:val="24"/>
              </w:rPr>
              <w:t xml:space="preserve"> na cidade do Recife/PE</w:t>
            </w:r>
            <w:r w:rsidR="00AE4001" w:rsidRPr="0002724E">
              <w:rPr>
                <w:rFonts w:ascii="Times New Roman" w:eastAsia="Times New Roman" w:hAnsi="Times New Roman" w:cs="Times New Roman"/>
                <w:sz w:val="24"/>
                <w:szCs w:val="24"/>
              </w:rPr>
              <w:t>.</w:t>
            </w:r>
            <w:bookmarkEnd w:id="3"/>
          </w:p>
          <w:p w14:paraId="0EFA7FC2" w14:textId="6FDC9C4B" w:rsidR="00AE4001" w:rsidRPr="0002724E" w:rsidRDefault="00AE4001" w:rsidP="007A7A1A">
            <w:pPr>
              <w:spacing w:after="0" w:line="240" w:lineRule="auto"/>
              <w:jc w:val="both"/>
              <w:rPr>
                <w:rFonts w:ascii="Times New Roman" w:eastAsia="Times New Roman" w:hAnsi="Times New Roman" w:cs="Times New Roman"/>
                <w:sz w:val="24"/>
                <w:szCs w:val="24"/>
              </w:rPr>
            </w:pPr>
            <w:r w:rsidRPr="0002724E">
              <w:rPr>
                <w:rFonts w:ascii="Times New Roman" w:eastAsia="Times New Roman" w:hAnsi="Times New Roman" w:cs="Times New Roman"/>
                <w:sz w:val="24"/>
                <w:szCs w:val="24"/>
              </w:rPr>
              <w:t>4.</w:t>
            </w:r>
            <w:r w:rsidR="003237AD" w:rsidRPr="0002724E">
              <w:rPr>
                <w:rFonts w:ascii="Times New Roman" w:eastAsia="Times New Roman" w:hAnsi="Times New Roman" w:cs="Times New Roman"/>
                <w:sz w:val="24"/>
                <w:szCs w:val="24"/>
              </w:rPr>
              <w:t>4</w:t>
            </w:r>
            <w:r w:rsidRPr="0002724E">
              <w:rPr>
                <w:rFonts w:ascii="Times New Roman" w:eastAsia="Times New Roman" w:hAnsi="Times New Roman" w:cs="Times New Roman"/>
                <w:sz w:val="24"/>
                <w:szCs w:val="24"/>
              </w:rPr>
              <w:t xml:space="preserve"> Compõe este Documento de Formalização de Demanda os seguintes Anexos: </w:t>
            </w:r>
            <w:r w:rsidR="00747369" w:rsidRPr="0002724E">
              <w:rPr>
                <w:rFonts w:ascii="Times New Roman" w:eastAsia="Times New Roman" w:hAnsi="Times New Roman" w:cs="Times New Roman"/>
                <w:sz w:val="24"/>
                <w:szCs w:val="24"/>
              </w:rPr>
              <w:t xml:space="preserve">Estudo Técnico Preliminar – ETP, </w:t>
            </w:r>
            <w:r w:rsidRPr="0002724E">
              <w:rPr>
                <w:rFonts w:ascii="Times New Roman" w:eastAsia="Times New Roman" w:hAnsi="Times New Roman" w:cs="Times New Roman"/>
                <w:sz w:val="24"/>
                <w:szCs w:val="24"/>
              </w:rPr>
              <w:t>Documentação relativa ao imóvel</w:t>
            </w:r>
            <w:r w:rsidR="006337AF" w:rsidRPr="0002724E">
              <w:rPr>
                <w:rFonts w:ascii="Times New Roman" w:eastAsia="Times New Roman" w:hAnsi="Times New Roman" w:cs="Times New Roman"/>
                <w:sz w:val="24"/>
                <w:szCs w:val="24"/>
              </w:rPr>
              <w:t xml:space="preserve">: </w:t>
            </w:r>
            <w:r w:rsidRPr="0002724E">
              <w:rPr>
                <w:rFonts w:ascii="Times New Roman" w:eastAsia="Times New Roman" w:hAnsi="Times New Roman" w:cs="Times New Roman"/>
                <w:sz w:val="24"/>
                <w:szCs w:val="24"/>
              </w:rPr>
              <w:t xml:space="preserve">Declaração de Inexistência </w:t>
            </w:r>
            <w:bookmarkStart w:id="4" w:name="_Hlk160103366"/>
            <w:r w:rsidRPr="0002724E">
              <w:rPr>
                <w:rFonts w:ascii="Times New Roman" w:eastAsia="Times New Roman" w:hAnsi="Times New Roman" w:cs="Times New Roman"/>
                <w:sz w:val="24"/>
                <w:szCs w:val="24"/>
              </w:rPr>
              <w:t>de Imóvel Próprio Disponível</w:t>
            </w:r>
            <w:bookmarkEnd w:id="4"/>
            <w:r w:rsidR="00747369" w:rsidRPr="0002724E">
              <w:rPr>
                <w:rFonts w:ascii="Times New Roman" w:eastAsia="Times New Roman" w:hAnsi="Times New Roman" w:cs="Times New Roman"/>
                <w:sz w:val="24"/>
                <w:szCs w:val="24"/>
              </w:rPr>
              <w:t>.</w:t>
            </w:r>
          </w:p>
        </w:tc>
      </w:tr>
      <w:tr w:rsidR="007F2482" w:rsidRPr="0002724E" w14:paraId="737C837C" w14:textId="77777777" w:rsidTr="00A93888">
        <w:trPr>
          <w:trHeight w:val="302"/>
        </w:trPr>
        <w:tc>
          <w:tcPr>
            <w:tcW w:w="10206" w:type="dxa"/>
            <w:gridSpan w:val="3"/>
            <w:tcBorders>
              <w:top w:val="single" w:sz="12" w:space="0" w:color="000000"/>
              <w:left w:val="single" w:sz="12" w:space="0" w:color="000000"/>
              <w:bottom w:val="nil"/>
              <w:right w:val="single" w:sz="12" w:space="0" w:color="000000"/>
            </w:tcBorders>
            <w:shd w:val="clear" w:color="auto" w:fill="auto"/>
            <w:tcMar>
              <w:top w:w="100" w:type="dxa"/>
              <w:left w:w="100" w:type="dxa"/>
              <w:bottom w:w="100" w:type="dxa"/>
              <w:right w:w="100" w:type="dxa"/>
            </w:tcMar>
          </w:tcPr>
          <w:p w14:paraId="20F85FB6" w14:textId="20FB4DF2" w:rsidR="00AE4001" w:rsidRPr="0002724E" w:rsidRDefault="003237AD" w:rsidP="007A7A1A">
            <w:pPr>
              <w:spacing w:after="0" w:line="240" w:lineRule="auto"/>
              <w:jc w:val="both"/>
              <w:rPr>
                <w:rFonts w:ascii="Times New Roman" w:eastAsia="Times New Roman" w:hAnsi="Times New Roman" w:cs="Times New Roman"/>
                <w:sz w:val="24"/>
                <w:szCs w:val="24"/>
              </w:rPr>
            </w:pPr>
            <w:r w:rsidRPr="0002724E">
              <w:rPr>
                <w:rFonts w:ascii="Times New Roman" w:eastAsia="Times New Roman" w:hAnsi="Times New Roman" w:cs="Times New Roman"/>
                <w:sz w:val="24"/>
                <w:szCs w:val="24"/>
              </w:rPr>
              <w:t>5</w:t>
            </w:r>
            <w:r w:rsidR="00AE4001" w:rsidRPr="0002724E">
              <w:rPr>
                <w:rFonts w:ascii="Times New Roman" w:eastAsia="Times New Roman" w:hAnsi="Times New Roman" w:cs="Times New Roman"/>
                <w:sz w:val="24"/>
                <w:szCs w:val="24"/>
              </w:rPr>
              <w:t xml:space="preserve">. </w:t>
            </w:r>
            <w:r w:rsidR="00AE4001" w:rsidRPr="0002724E">
              <w:rPr>
                <w:rFonts w:ascii="Times New Roman" w:eastAsia="Times New Roman" w:hAnsi="Times New Roman" w:cs="Times New Roman"/>
                <w:b/>
                <w:bCs/>
                <w:sz w:val="24"/>
                <w:szCs w:val="24"/>
              </w:rPr>
              <w:t>Prazo de Entrega</w:t>
            </w:r>
            <w:r w:rsidR="00AE4001" w:rsidRPr="0002724E">
              <w:rPr>
                <w:rFonts w:ascii="Times New Roman" w:eastAsia="Times New Roman" w:hAnsi="Times New Roman" w:cs="Times New Roman"/>
                <w:sz w:val="24"/>
                <w:szCs w:val="24"/>
              </w:rPr>
              <w:t xml:space="preserve">: </w:t>
            </w:r>
            <w:r w:rsidR="002E6383" w:rsidRPr="0002724E">
              <w:rPr>
                <w:rFonts w:ascii="Times New Roman" w:eastAsia="Times New Roman" w:hAnsi="Times New Roman" w:cs="Times New Roman"/>
                <w:sz w:val="24"/>
                <w:szCs w:val="24"/>
              </w:rPr>
              <w:t>5 dias após a assinatura do contrato</w:t>
            </w:r>
          </w:p>
        </w:tc>
      </w:tr>
      <w:tr w:rsidR="007F2482" w:rsidRPr="0002724E" w14:paraId="59ACFCF7" w14:textId="77777777" w:rsidTr="00A93888">
        <w:trPr>
          <w:trHeight w:val="612"/>
        </w:trPr>
        <w:tc>
          <w:tcPr>
            <w:tcW w:w="10206" w:type="dxa"/>
            <w:gridSpan w:val="3"/>
            <w:tcBorders>
              <w:top w:val="single" w:sz="12" w:space="0" w:color="000000"/>
              <w:left w:val="single" w:sz="12" w:space="0" w:color="000000"/>
              <w:bottom w:val="nil"/>
              <w:right w:val="single" w:sz="12" w:space="0" w:color="000000"/>
            </w:tcBorders>
            <w:shd w:val="clear" w:color="auto" w:fill="auto"/>
            <w:tcMar>
              <w:top w:w="100" w:type="dxa"/>
              <w:left w:w="100" w:type="dxa"/>
              <w:bottom w:w="100" w:type="dxa"/>
              <w:right w:w="100" w:type="dxa"/>
            </w:tcMar>
          </w:tcPr>
          <w:p w14:paraId="207B86FA" w14:textId="77777777" w:rsidR="003237AD" w:rsidRPr="0002724E" w:rsidRDefault="003237AD" w:rsidP="007A7A1A">
            <w:pPr>
              <w:spacing w:after="0" w:line="240" w:lineRule="auto"/>
              <w:jc w:val="both"/>
              <w:rPr>
                <w:rFonts w:ascii="Times New Roman" w:eastAsia="Times New Roman" w:hAnsi="Times New Roman" w:cs="Times New Roman"/>
                <w:sz w:val="24"/>
                <w:szCs w:val="24"/>
              </w:rPr>
            </w:pPr>
            <w:r w:rsidRPr="0002724E">
              <w:rPr>
                <w:rFonts w:ascii="Times New Roman" w:eastAsia="Times New Roman" w:hAnsi="Times New Roman" w:cs="Times New Roman"/>
                <w:sz w:val="24"/>
                <w:szCs w:val="24"/>
              </w:rPr>
              <w:t xml:space="preserve">6. </w:t>
            </w:r>
            <w:r w:rsidRPr="0002724E">
              <w:rPr>
                <w:rFonts w:ascii="Times New Roman" w:eastAsia="Times New Roman" w:hAnsi="Times New Roman" w:cs="Times New Roman"/>
                <w:b/>
                <w:sz w:val="24"/>
                <w:szCs w:val="24"/>
              </w:rPr>
              <w:t>Localização do Imóvel</w:t>
            </w:r>
            <w:r w:rsidRPr="0002724E">
              <w:rPr>
                <w:rFonts w:ascii="Times New Roman" w:eastAsia="Times New Roman" w:hAnsi="Times New Roman" w:cs="Times New Roman"/>
                <w:sz w:val="24"/>
                <w:szCs w:val="24"/>
              </w:rPr>
              <w:t>:</w:t>
            </w:r>
          </w:p>
          <w:p w14:paraId="3DF5E509" w14:textId="21FD44EB" w:rsidR="003237AD" w:rsidRPr="0002724E" w:rsidRDefault="003237AD" w:rsidP="007A7A1A">
            <w:pPr>
              <w:spacing w:after="0" w:line="240" w:lineRule="auto"/>
              <w:jc w:val="both"/>
              <w:rPr>
                <w:rFonts w:ascii="Times New Roman" w:eastAsia="Times New Roman" w:hAnsi="Times New Roman" w:cs="Times New Roman"/>
                <w:sz w:val="24"/>
                <w:szCs w:val="24"/>
              </w:rPr>
            </w:pPr>
            <w:r w:rsidRPr="0002724E">
              <w:rPr>
                <w:rFonts w:ascii="Times New Roman" w:eastAsia="Times New Roman" w:hAnsi="Times New Roman" w:cs="Times New Roman"/>
                <w:sz w:val="24"/>
                <w:szCs w:val="24"/>
              </w:rPr>
              <w:t>6.1 Local de fácil acesso;</w:t>
            </w:r>
          </w:p>
          <w:p w14:paraId="1D60574C" w14:textId="0C49C105" w:rsidR="003237AD" w:rsidRPr="0002724E" w:rsidRDefault="003237AD" w:rsidP="007A7A1A">
            <w:pPr>
              <w:spacing w:after="0" w:line="240" w:lineRule="auto"/>
              <w:jc w:val="both"/>
              <w:rPr>
                <w:rFonts w:ascii="Times New Roman" w:eastAsia="Times New Roman" w:hAnsi="Times New Roman" w:cs="Times New Roman"/>
                <w:sz w:val="24"/>
                <w:szCs w:val="24"/>
              </w:rPr>
            </w:pPr>
            <w:r w:rsidRPr="0002724E">
              <w:rPr>
                <w:rFonts w:ascii="Times New Roman" w:eastAsia="Times New Roman" w:hAnsi="Times New Roman" w:cs="Times New Roman"/>
                <w:sz w:val="24"/>
                <w:szCs w:val="24"/>
              </w:rPr>
              <w:t>6.2 Localizado na área urbana da cidade;</w:t>
            </w:r>
          </w:p>
          <w:p w14:paraId="7944A64E" w14:textId="047E8189" w:rsidR="00D0164C" w:rsidRPr="0002724E" w:rsidRDefault="003237AD" w:rsidP="007A7A1A">
            <w:pPr>
              <w:spacing w:after="0" w:line="240" w:lineRule="auto"/>
              <w:jc w:val="both"/>
              <w:rPr>
                <w:rFonts w:ascii="Times New Roman" w:eastAsia="Times New Roman" w:hAnsi="Times New Roman" w:cs="Times New Roman"/>
                <w:sz w:val="24"/>
                <w:szCs w:val="24"/>
              </w:rPr>
            </w:pPr>
            <w:r w:rsidRPr="0002724E">
              <w:rPr>
                <w:rFonts w:ascii="Times New Roman" w:eastAsia="Times New Roman" w:hAnsi="Times New Roman" w:cs="Times New Roman"/>
                <w:sz w:val="24"/>
                <w:szCs w:val="24"/>
              </w:rPr>
              <w:t>6.3 Localizado em uma rua pavimentada;</w:t>
            </w:r>
          </w:p>
        </w:tc>
      </w:tr>
      <w:tr w:rsidR="007F2482" w:rsidRPr="0002724E" w14:paraId="187243D2" w14:textId="77777777" w:rsidTr="00A93888">
        <w:trPr>
          <w:trHeight w:val="496"/>
        </w:trPr>
        <w:tc>
          <w:tcPr>
            <w:tcW w:w="10206" w:type="dxa"/>
            <w:gridSpan w:val="3"/>
            <w:tcBorders>
              <w:top w:val="single" w:sz="12" w:space="0" w:color="000000"/>
              <w:left w:val="single" w:sz="12" w:space="0" w:color="000000"/>
              <w:bottom w:val="nil"/>
              <w:right w:val="single" w:sz="12" w:space="0" w:color="000000"/>
            </w:tcBorders>
            <w:shd w:val="clear" w:color="auto" w:fill="auto"/>
            <w:tcMar>
              <w:top w:w="100" w:type="dxa"/>
              <w:left w:w="100" w:type="dxa"/>
              <w:bottom w:w="100" w:type="dxa"/>
              <w:right w:w="100" w:type="dxa"/>
            </w:tcMar>
          </w:tcPr>
          <w:p w14:paraId="5C7168AB" w14:textId="1080BA4E" w:rsidR="003E40D7" w:rsidRPr="0002724E" w:rsidRDefault="003237AD" w:rsidP="006C6377">
            <w:pPr>
              <w:spacing w:line="240" w:lineRule="auto"/>
              <w:rPr>
                <w:rFonts w:ascii="Times New Roman" w:eastAsia="Times New Roman" w:hAnsi="Times New Roman" w:cs="Times New Roman"/>
                <w:sz w:val="24"/>
                <w:szCs w:val="24"/>
              </w:rPr>
            </w:pPr>
            <w:r w:rsidRPr="0002724E">
              <w:rPr>
                <w:rFonts w:ascii="Times New Roman" w:eastAsia="Times New Roman" w:hAnsi="Times New Roman" w:cs="Times New Roman"/>
                <w:sz w:val="24"/>
                <w:szCs w:val="24"/>
              </w:rPr>
              <w:t>7</w:t>
            </w:r>
            <w:r w:rsidR="00AE4001" w:rsidRPr="0002724E">
              <w:rPr>
                <w:rFonts w:ascii="Times New Roman" w:eastAsia="Times New Roman" w:hAnsi="Times New Roman" w:cs="Times New Roman"/>
                <w:sz w:val="24"/>
                <w:szCs w:val="24"/>
              </w:rPr>
              <w:t xml:space="preserve">. </w:t>
            </w:r>
            <w:r w:rsidR="00AE4001" w:rsidRPr="0002724E">
              <w:rPr>
                <w:rFonts w:ascii="Times New Roman" w:eastAsia="Times New Roman" w:hAnsi="Times New Roman" w:cs="Times New Roman"/>
                <w:b/>
                <w:bCs/>
                <w:sz w:val="24"/>
                <w:szCs w:val="24"/>
              </w:rPr>
              <w:t>Unidade e servidor responsável para esclarecimentos:</w:t>
            </w:r>
            <w:r w:rsidR="00AE4001" w:rsidRPr="0002724E">
              <w:rPr>
                <w:rFonts w:ascii="Times New Roman" w:eastAsia="Times New Roman" w:hAnsi="Times New Roman" w:cs="Times New Roman"/>
                <w:sz w:val="24"/>
                <w:szCs w:val="24"/>
              </w:rPr>
              <w:t xml:space="preserve"> </w:t>
            </w:r>
          </w:p>
          <w:p w14:paraId="05C95944" w14:textId="7BFC3CCE" w:rsidR="00AE4001" w:rsidRPr="0002724E" w:rsidRDefault="003B724B" w:rsidP="007A7A1A">
            <w:pPr>
              <w:spacing w:after="0" w:line="240" w:lineRule="auto"/>
              <w:rPr>
                <w:rFonts w:ascii="Times New Roman" w:eastAsia="Times New Roman" w:hAnsi="Times New Roman" w:cs="Times New Roman"/>
                <w:sz w:val="24"/>
                <w:szCs w:val="24"/>
              </w:rPr>
            </w:pPr>
            <w:r w:rsidRPr="0002724E">
              <w:rPr>
                <w:rFonts w:ascii="Times New Roman" w:eastAsia="Times New Roman" w:hAnsi="Times New Roman" w:cs="Times New Roman"/>
                <w:sz w:val="24"/>
                <w:szCs w:val="24"/>
              </w:rPr>
              <w:t xml:space="preserve">Secretaria Municipal de </w:t>
            </w:r>
            <w:r w:rsidR="00610BE9">
              <w:rPr>
                <w:rFonts w:ascii="Times New Roman" w:eastAsia="Times New Roman" w:hAnsi="Times New Roman" w:cs="Times New Roman"/>
                <w:sz w:val="24"/>
                <w:szCs w:val="24"/>
              </w:rPr>
              <w:t>Saúde</w:t>
            </w:r>
            <w:r w:rsidR="00AF7C46" w:rsidRPr="0002724E">
              <w:rPr>
                <w:rFonts w:ascii="Times New Roman" w:eastAsia="Times New Roman" w:hAnsi="Times New Roman" w:cs="Times New Roman"/>
                <w:sz w:val="24"/>
                <w:szCs w:val="24"/>
              </w:rPr>
              <w:t>.</w:t>
            </w:r>
          </w:p>
        </w:tc>
      </w:tr>
      <w:tr w:rsidR="007F2482" w:rsidRPr="0002724E" w14:paraId="161B2478" w14:textId="77777777" w:rsidTr="00A93888">
        <w:trPr>
          <w:trHeight w:val="510"/>
        </w:trPr>
        <w:tc>
          <w:tcPr>
            <w:tcW w:w="10206" w:type="dxa"/>
            <w:gridSpan w:val="3"/>
            <w:tcBorders>
              <w:top w:val="single" w:sz="12" w:space="0" w:color="000000"/>
              <w:left w:val="single" w:sz="12" w:space="0" w:color="000000"/>
              <w:bottom w:val="nil"/>
              <w:right w:val="single" w:sz="12" w:space="0" w:color="000000"/>
            </w:tcBorders>
            <w:shd w:val="clear" w:color="auto" w:fill="auto"/>
            <w:tcMar>
              <w:top w:w="100" w:type="dxa"/>
              <w:left w:w="100" w:type="dxa"/>
              <w:bottom w:w="100" w:type="dxa"/>
              <w:right w:w="100" w:type="dxa"/>
            </w:tcMar>
          </w:tcPr>
          <w:p w14:paraId="72A09904" w14:textId="54D08D3C" w:rsidR="00AE4001" w:rsidRPr="0002724E" w:rsidRDefault="003237AD" w:rsidP="007A7A1A">
            <w:pPr>
              <w:spacing w:after="0" w:line="240" w:lineRule="auto"/>
              <w:rPr>
                <w:rFonts w:ascii="Times New Roman" w:eastAsia="Times New Roman" w:hAnsi="Times New Roman" w:cs="Times New Roman"/>
                <w:sz w:val="24"/>
                <w:szCs w:val="24"/>
              </w:rPr>
            </w:pPr>
            <w:r w:rsidRPr="0002724E">
              <w:rPr>
                <w:rFonts w:ascii="Times New Roman" w:eastAsia="Times New Roman" w:hAnsi="Times New Roman" w:cs="Times New Roman"/>
                <w:b/>
                <w:bCs/>
                <w:sz w:val="24"/>
                <w:szCs w:val="24"/>
              </w:rPr>
              <w:t>8</w:t>
            </w:r>
            <w:r w:rsidR="00AE4001" w:rsidRPr="0002724E">
              <w:rPr>
                <w:rFonts w:ascii="Times New Roman" w:eastAsia="Times New Roman" w:hAnsi="Times New Roman" w:cs="Times New Roman"/>
                <w:b/>
                <w:bCs/>
                <w:sz w:val="24"/>
                <w:szCs w:val="24"/>
              </w:rPr>
              <w:t>. Prazo para pagamento:</w:t>
            </w:r>
            <w:r w:rsidR="00AE4001" w:rsidRPr="0002724E">
              <w:rPr>
                <w:rFonts w:ascii="Times New Roman" w:eastAsia="Times New Roman" w:hAnsi="Times New Roman" w:cs="Times New Roman"/>
                <w:sz w:val="24"/>
                <w:szCs w:val="24"/>
              </w:rPr>
              <w:t xml:space="preserve"> </w:t>
            </w:r>
            <w:r w:rsidR="00FC144B" w:rsidRPr="0002724E">
              <w:rPr>
                <w:rFonts w:ascii="Times New Roman" w:eastAsia="Times New Roman" w:hAnsi="Times New Roman" w:cs="Times New Roman"/>
                <w:sz w:val="24"/>
                <w:szCs w:val="24"/>
              </w:rPr>
              <w:t>até o décimo dia útil do mês subsequente.</w:t>
            </w:r>
          </w:p>
        </w:tc>
      </w:tr>
      <w:tr w:rsidR="00AF7C46" w:rsidRPr="0002724E" w14:paraId="0A0B429A" w14:textId="77777777" w:rsidTr="00A93888">
        <w:trPr>
          <w:trHeight w:val="510"/>
        </w:trPr>
        <w:tc>
          <w:tcPr>
            <w:tcW w:w="10206" w:type="dxa"/>
            <w:gridSpan w:val="3"/>
            <w:tcBorders>
              <w:top w:val="single" w:sz="12" w:space="0" w:color="000000"/>
              <w:left w:val="single" w:sz="12" w:space="0" w:color="000000"/>
              <w:bottom w:val="nil"/>
              <w:right w:val="single" w:sz="12" w:space="0" w:color="000000"/>
            </w:tcBorders>
            <w:shd w:val="clear" w:color="auto" w:fill="auto"/>
            <w:tcMar>
              <w:top w:w="100" w:type="dxa"/>
              <w:left w:w="100" w:type="dxa"/>
              <w:bottom w:w="100" w:type="dxa"/>
              <w:right w:w="100" w:type="dxa"/>
            </w:tcMar>
          </w:tcPr>
          <w:p w14:paraId="7A35E61F" w14:textId="77777777" w:rsidR="00EA7366" w:rsidRDefault="00EA7366" w:rsidP="007A7A1A">
            <w:pPr>
              <w:spacing w:after="0" w:line="240" w:lineRule="auto"/>
              <w:rPr>
                <w:rFonts w:ascii="Times New Roman" w:eastAsia="Times New Roman" w:hAnsi="Times New Roman" w:cs="Times New Roman"/>
                <w:b/>
                <w:bCs/>
                <w:sz w:val="24"/>
                <w:szCs w:val="24"/>
              </w:rPr>
            </w:pPr>
          </w:p>
          <w:p w14:paraId="67089AB4" w14:textId="77777777" w:rsidR="00EA7366" w:rsidRDefault="00EA7366" w:rsidP="007A7A1A">
            <w:pPr>
              <w:spacing w:after="0" w:line="240" w:lineRule="auto"/>
              <w:rPr>
                <w:rFonts w:ascii="Times New Roman" w:eastAsia="Times New Roman" w:hAnsi="Times New Roman" w:cs="Times New Roman"/>
                <w:b/>
                <w:bCs/>
                <w:sz w:val="24"/>
                <w:szCs w:val="24"/>
              </w:rPr>
            </w:pPr>
          </w:p>
          <w:p w14:paraId="0AE73C51" w14:textId="77777777" w:rsidR="00EA7366" w:rsidRDefault="00EA7366" w:rsidP="007A7A1A">
            <w:pPr>
              <w:spacing w:after="0" w:line="240" w:lineRule="auto"/>
              <w:rPr>
                <w:rFonts w:ascii="Times New Roman" w:eastAsia="Times New Roman" w:hAnsi="Times New Roman" w:cs="Times New Roman"/>
                <w:b/>
                <w:bCs/>
                <w:sz w:val="24"/>
                <w:szCs w:val="24"/>
              </w:rPr>
            </w:pPr>
          </w:p>
          <w:p w14:paraId="13D0B13F" w14:textId="5023DD22" w:rsidR="00AF7C46" w:rsidRDefault="00AF7C46" w:rsidP="007A7A1A">
            <w:pPr>
              <w:spacing w:after="0" w:line="240" w:lineRule="auto"/>
              <w:rPr>
                <w:rFonts w:ascii="Times New Roman" w:eastAsia="Times New Roman" w:hAnsi="Times New Roman" w:cs="Times New Roman"/>
                <w:b/>
                <w:bCs/>
                <w:sz w:val="24"/>
                <w:szCs w:val="24"/>
              </w:rPr>
            </w:pPr>
            <w:r w:rsidRPr="0002724E">
              <w:rPr>
                <w:rFonts w:ascii="Times New Roman" w:eastAsia="Times New Roman" w:hAnsi="Times New Roman" w:cs="Times New Roman"/>
                <w:b/>
                <w:bCs/>
                <w:sz w:val="24"/>
                <w:szCs w:val="24"/>
              </w:rPr>
              <w:lastRenderedPageBreak/>
              <w:t>9. Equipe responsável pelo ETP:</w:t>
            </w:r>
          </w:p>
          <w:p w14:paraId="5BDB4824" w14:textId="77777777" w:rsidR="00D6416C" w:rsidRDefault="00D6416C" w:rsidP="007A7A1A">
            <w:pPr>
              <w:spacing w:after="0" w:line="240" w:lineRule="auto"/>
              <w:rPr>
                <w:rFonts w:ascii="Times New Roman" w:eastAsia="Times New Roman" w:hAnsi="Times New Roman" w:cs="Times New Roman"/>
                <w:b/>
                <w:bCs/>
                <w:sz w:val="24"/>
                <w:szCs w:val="24"/>
              </w:rPr>
            </w:pPr>
          </w:p>
          <w:tbl>
            <w:tblPr>
              <w:tblStyle w:val="Tabelacomgrade"/>
              <w:tblW w:w="0" w:type="auto"/>
              <w:jc w:val="center"/>
              <w:tblLayout w:type="fixed"/>
              <w:tblLook w:val="04A0" w:firstRow="1" w:lastRow="0" w:firstColumn="1" w:lastColumn="0" w:noHBand="0" w:noVBand="1"/>
            </w:tblPr>
            <w:tblGrid>
              <w:gridCol w:w="4720"/>
              <w:gridCol w:w="3332"/>
            </w:tblGrid>
            <w:tr w:rsidR="00D6416C" w14:paraId="53578B97" w14:textId="77777777" w:rsidTr="003818ED">
              <w:trPr>
                <w:trHeight w:val="227"/>
                <w:jc w:val="center"/>
              </w:trPr>
              <w:tc>
                <w:tcPr>
                  <w:tcW w:w="4720" w:type="dxa"/>
                </w:tcPr>
                <w:p w14:paraId="7A2E7343" w14:textId="1A2CCA4F" w:rsidR="00D6416C" w:rsidRPr="00D6416C" w:rsidRDefault="00D6416C" w:rsidP="00062202">
                  <w:pPr>
                    <w:jc w:val="center"/>
                    <w:rPr>
                      <w:rFonts w:ascii="Times New Roman" w:eastAsia="Times New Roman" w:hAnsi="Times New Roman" w:cs="Times New Roman"/>
                      <w:b/>
                      <w:bCs/>
                      <w:sz w:val="24"/>
                      <w:szCs w:val="24"/>
                    </w:rPr>
                  </w:pPr>
                  <w:r w:rsidRPr="00D6416C">
                    <w:rPr>
                      <w:rFonts w:ascii="Times New Roman" w:eastAsia="Times New Roman" w:hAnsi="Times New Roman" w:cs="Times New Roman"/>
                      <w:b/>
                      <w:bCs/>
                      <w:sz w:val="24"/>
                      <w:szCs w:val="24"/>
                    </w:rPr>
                    <w:t xml:space="preserve">SERVIDOR </w:t>
                  </w:r>
                </w:p>
              </w:tc>
              <w:tc>
                <w:tcPr>
                  <w:tcW w:w="3332" w:type="dxa"/>
                </w:tcPr>
                <w:p w14:paraId="6308D74F" w14:textId="460F533F" w:rsidR="00D6416C" w:rsidRDefault="00D6416C" w:rsidP="00062202">
                  <w:pPr>
                    <w:tabs>
                      <w:tab w:val="left" w:pos="1518"/>
                    </w:tabs>
                    <w:suppressAutoHyphens/>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FUNÇÃO </w:t>
                  </w:r>
                </w:p>
              </w:tc>
            </w:tr>
            <w:tr w:rsidR="00D6416C" w14:paraId="188DC797" w14:textId="77777777" w:rsidTr="003818ED">
              <w:trPr>
                <w:trHeight w:val="227"/>
                <w:jc w:val="center"/>
              </w:trPr>
              <w:tc>
                <w:tcPr>
                  <w:tcW w:w="4720" w:type="dxa"/>
                </w:tcPr>
                <w:p w14:paraId="2FF1059D" w14:textId="2F7D5671" w:rsidR="00D6416C" w:rsidRDefault="00D6416C" w:rsidP="00062202">
                  <w:pPr>
                    <w:jc w:val="center"/>
                    <w:rPr>
                      <w:rFonts w:ascii="Times New Roman" w:eastAsia="Times New Roman" w:hAnsi="Times New Roman" w:cs="Times New Roman"/>
                      <w:sz w:val="24"/>
                      <w:szCs w:val="24"/>
                      <w:highlight w:val="yellow"/>
                    </w:rPr>
                  </w:pPr>
                  <w:r w:rsidRPr="00D6416C">
                    <w:rPr>
                      <w:rFonts w:ascii="Times New Roman" w:eastAsia="Times New Roman" w:hAnsi="Times New Roman" w:cs="Times New Roman"/>
                      <w:sz w:val="24"/>
                      <w:szCs w:val="24"/>
                    </w:rPr>
                    <w:t xml:space="preserve">Maria Eliziane Nunes </w:t>
                  </w:r>
                  <w:r>
                    <w:rPr>
                      <w:rFonts w:ascii="Times New Roman" w:eastAsia="Times New Roman" w:hAnsi="Times New Roman" w:cs="Times New Roman"/>
                      <w:sz w:val="24"/>
                      <w:szCs w:val="24"/>
                    </w:rPr>
                    <w:t>d</w:t>
                  </w:r>
                  <w:r w:rsidRPr="00D6416C">
                    <w:rPr>
                      <w:rFonts w:ascii="Times New Roman" w:eastAsia="Times New Roman" w:hAnsi="Times New Roman" w:cs="Times New Roman"/>
                      <w:sz w:val="24"/>
                      <w:szCs w:val="24"/>
                    </w:rPr>
                    <w:t>a Silva</w:t>
                  </w:r>
                  <w:r w:rsidRPr="00D6416C">
                    <w:rPr>
                      <w:rFonts w:ascii="Times New Roman" w:eastAsia="Times New Roman" w:hAnsi="Times New Roman" w:cs="Times New Roman"/>
                      <w:sz w:val="24"/>
                      <w:szCs w:val="24"/>
                      <w:highlight w:val="yellow"/>
                    </w:rPr>
                    <w:t xml:space="preserve"> </w:t>
                  </w:r>
                </w:p>
                <w:p w14:paraId="6F996A2F" w14:textId="77777777" w:rsidR="00D6416C" w:rsidRDefault="00D6416C" w:rsidP="00062202">
                  <w:pPr>
                    <w:jc w:val="center"/>
                    <w:rPr>
                      <w:rFonts w:ascii="Times New Roman" w:eastAsia="Times New Roman" w:hAnsi="Times New Roman" w:cs="Times New Roman"/>
                      <w:b/>
                      <w:bCs/>
                      <w:sz w:val="24"/>
                      <w:szCs w:val="24"/>
                    </w:rPr>
                  </w:pPr>
                </w:p>
              </w:tc>
              <w:tc>
                <w:tcPr>
                  <w:tcW w:w="3332" w:type="dxa"/>
                </w:tcPr>
                <w:p w14:paraId="6B8B9225" w14:textId="01A95171" w:rsidR="00D6416C" w:rsidRPr="00D6416C" w:rsidRDefault="00D6416C" w:rsidP="00062202">
                  <w:pPr>
                    <w:jc w:val="center"/>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rPr>
                    <w:t>Fiscal da Secretaria Municipal de Saúde</w:t>
                  </w:r>
                </w:p>
              </w:tc>
            </w:tr>
            <w:tr w:rsidR="00D6416C" w14:paraId="7AA091B9" w14:textId="77777777" w:rsidTr="003818ED">
              <w:trPr>
                <w:trHeight w:val="227"/>
                <w:jc w:val="center"/>
              </w:trPr>
              <w:tc>
                <w:tcPr>
                  <w:tcW w:w="4720" w:type="dxa"/>
                </w:tcPr>
                <w:p w14:paraId="2A5ADC11" w14:textId="77777777" w:rsidR="00D6416C" w:rsidRPr="0002724E" w:rsidRDefault="00D6416C" w:rsidP="00062202">
                  <w:pPr>
                    <w:tabs>
                      <w:tab w:val="left" w:pos="1518"/>
                    </w:tabs>
                    <w:suppressAutoHyphens/>
                    <w:jc w:val="center"/>
                    <w:rPr>
                      <w:rFonts w:ascii="Times New Roman" w:eastAsia="Calibri" w:hAnsi="Times New Roman" w:cs="Times New Roman"/>
                      <w:sz w:val="24"/>
                      <w:szCs w:val="24"/>
                      <w:lang w:val="pt-BR" w:eastAsia="zh-CN" w:bidi="hi-IN"/>
                    </w:rPr>
                  </w:pPr>
                  <w:r w:rsidRPr="0002724E">
                    <w:rPr>
                      <w:rFonts w:ascii="Times New Roman" w:eastAsia="Calibri" w:hAnsi="Times New Roman" w:cs="Times New Roman"/>
                      <w:sz w:val="24"/>
                      <w:szCs w:val="24"/>
                      <w:lang w:val="pt-BR" w:eastAsia="zh-CN" w:bidi="hi-IN"/>
                    </w:rPr>
                    <w:t>Jaelleson Costa da Silva</w:t>
                  </w:r>
                </w:p>
                <w:p w14:paraId="1510BA31" w14:textId="77777777" w:rsidR="00D6416C" w:rsidRPr="00D6416C" w:rsidRDefault="00D6416C" w:rsidP="00062202">
                  <w:pPr>
                    <w:tabs>
                      <w:tab w:val="left" w:pos="1518"/>
                    </w:tabs>
                    <w:suppressAutoHyphens/>
                    <w:jc w:val="center"/>
                    <w:rPr>
                      <w:rFonts w:ascii="Times New Roman" w:eastAsia="Times New Roman" w:hAnsi="Times New Roman" w:cs="Times New Roman"/>
                      <w:sz w:val="24"/>
                      <w:szCs w:val="24"/>
                    </w:rPr>
                  </w:pPr>
                </w:p>
              </w:tc>
              <w:tc>
                <w:tcPr>
                  <w:tcW w:w="3332" w:type="dxa"/>
                </w:tcPr>
                <w:p w14:paraId="73428D08" w14:textId="77777777" w:rsidR="00D6416C" w:rsidRPr="0002724E" w:rsidRDefault="00D6416C" w:rsidP="00062202">
                  <w:pPr>
                    <w:tabs>
                      <w:tab w:val="left" w:pos="1518"/>
                    </w:tabs>
                    <w:suppressAutoHyphens/>
                    <w:jc w:val="center"/>
                    <w:rPr>
                      <w:rFonts w:ascii="Times New Roman" w:eastAsia="Calibri" w:hAnsi="Times New Roman" w:cs="Times New Roman"/>
                      <w:sz w:val="24"/>
                      <w:szCs w:val="24"/>
                      <w:lang w:val="pt-BR" w:eastAsia="zh-CN" w:bidi="hi-IN"/>
                    </w:rPr>
                  </w:pPr>
                  <w:r w:rsidRPr="0002724E">
                    <w:rPr>
                      <w:rFonts w:ascii="Times New Roman" w:eastAsia="Calibri" w:hAnsi="Times New Roman" w:cs="Times New Roman"/>
                      <w:sz w:val="24"/>
                      <w:szCs w:val="24"/>
                      <w:lang w:val="pt-BR" w:eastAsia="zh-CN" w:bidi="hi-IN"/>
                    </w:rPr>
                    <w:t xml:space="preserve">Diretor de Serviços Urbanos </w:t>
                  </w:r>
                </w:p>
                <w:p w14:paraId="3DC39868" w14:textId="77777777" w:rsidR="00D6416C" w:rsidRPr="0002724E" w:rsidRDefault="00D6416C" w:rsidP="00062202">
                  <w:pPr>
                    <w:tabs>
                      <w:tab w:val="left" w:pos="1518"/>
                    </w:tabs>
                    <w:suppressAutoHyphens/>
                    <w:jc w:val="center"/>
                    <w:rPr>
                      <w:rFonts w:ascii="Times New Roman" w:eastAsia="Calibri" w:hAnsi="Times New Roman" w:cs="Times New Roman"/>
                      <w:sz w:val="24"/>
                      <w:szCs w:val="24"/>
                      <w:lang w:eastAsia="zh-CN" w:bidi="hi-IN"/>
                    </w:rPr>
                  </w:pPr>
                </w:p>
              </w:tc>
            </w:tr>
            <w:tr w:rsidR="00D6416C" w14:paraId="7D05C227" w14:textId="77777777" w:rsidTr="003818ED">
              <w:trPr>
                <w:trHeight w:val="227"/>
                <w:jc w:val="center"/>
              </w:trPr>
              <w:tc>
                <w:tcPr>
                  <w:tcW w:w="4720" w:type="dxa"/>
                </w:tcPr>
                <w:p w14:paraId="1E96047B" w14:textId="77777777" w:rsidR="00D6416C" w:rsidRPr="0002724E" w:rsidRDefault="00D6416C" w:rsidP="00062202">
                  <w:pPr>
                    <w:jc w:val="center"/>
                    <w:rPr>
                      <w:lang w:val="pt-BR"/>
                    </w:rPr>
                  </w:pPr>
                  <w:r w:rsidRPr="0002724E">
                    <w:rPr>
                      <w:rFonts w:ascii="Times New Roman" w:eastAsia="Calibri" w:hAnsi="Times New Roman" w:cs="Times New Roman"/>
                      <w:sz w:val="24"/>
                      <w:szCs w:val="24"/>
                      <w:lang w:val="pt-BR" w:eastAsia="zh-CN" w:bidi="hi-IN"/>
                    </w:rPr>
                    <w:t>Gerson Francisco Feitosa da Silva</w:t>
                  </w:r>
                </w:p>
                <w:p w14:paraId="48F6FC0B" w14:textId="77777777" w:rsidR="00D6416C" w:rsidRPr="0002724E" w:rsidRDefault="00D6416C" w:rsidP="00062202">
                  <w:pPr>
                    <w:tabs>
                      <w:tab w:val="left" w:pos="1518"/>
                    </w:tabs>
                    <w:suppressAutoHyphens/>
                    <w:jc w:val="center"/>
                    <w:rPr>
                      <w:rFonts w:ascii="Times New Roman" w:eastAsia="Calibri" w:hAnsi="Times New Roman" w:cs="Times New Roman"/>
                      <w:sz w:val="24"/>
                      <w:szCs w:val="24"/>
                      <w:lang w:eastAsia="zh-CN" w:bidi="hi-IN"/>
                    </w:rPr>
                  </w:pPr>
                </w:p>
              </w:tc>
              <w:tc>
                <w:tcPr>
                  <w:tcW w:w="3332" w:type="dxa"/>
                </w:tcPr>
                <w:p w14:paraId="0573C755" w14:textId="77777777" w:rsidR="00D6416C" w:rsidRPr="0002724E" w:rsidRDefault="00D6416C" w:rsidP="00062202">
                  <w:pPr>
                    <w:tabs>
                      <w:tab w:val="left" w:pos="1518"/>
                    </w:tabs>
                    <w:suppressAutoHyphens/>
                    <w:jc w:val="center"/>
                    <w:rPr>
                      <w:rFonts w:ascii="Times New Roman" w:eastAsia="Calibri" w:hAnsi="Times New Roman" w:cs="Times New Roman"/>
                      <w:sz w:val="24"/>
                      <w:szCs w:val="24"/>
                      <w:lang w:val="pt-BR" w:eastAsia="zh-CN" w:bidi="hi-IN"/>
                    </w:rPr>
                  </w:pPr>
                  <w:r w:rsidRPr="0002724E">
                    <w:rPr>
                      <w:rFonts w:ascii="Times New Roman" w:eastAsia="Calibri" w:hAnsi="Times New Roman" w:cs="Times New Roman"/>
                      <w:sz w:val="24"/>
                      <w:szCs w:val="24"/>
                      <w:lang w:val="pt-BR" w:eastAsia="zh-CN" w:bidi="hi-IN"/>
                    </w:rPr>
                    <w:t>Arquiteto</w:t>
                  </w:r>
                </w:p>
                <w:p w14:paraId="462FFF52" w14:textId="77777777" w:rsidR="00D6416C" w:rsidRPr="0002724E" w:rsidRDefault="00D6416C" w:rsidP="00062202">
                  <w:pPr>
                    <w:tabs>
                      <w:tab w:val="left" w:pos="1518"/>
                    </w:tabs>
                    <w:suppressAutoHyphens/>
                    <w:jc w:val="center"/>
                    <w:rPr>
                      <w:rFonts w:ascii="Times New Roman" w:eastAsia="Calibri" w:hAnsi="Times New Roman" w:cs="Times New Roman"/>
                      <w:sz w:val="24"/>
                      <w:szCs w:val="24"/>
                      <w:lang w:eastAsia="zh-CN" w:bidi="hi-IN"/>
                    </w:rPr>
                  </w:pPr>
                </w:p>
              </w:tc>
            </w:tr>
          </w:tbl>
          <w:p w14:paraId="2AD35FB4" w14:textId="70E9C80B" w:rsidR="00AF7C46" w:rsidRPr="0002724E" w:rsidRDefault="00AF7C46" w:rsidP="007A7A1A">
            <w:pPr>
              <w:spacing w:after="0" w:line="240" w:lineRule="auto"/>
              <w:rPr>
                <w:rFonts w:ascii="Times New Roman" w:eastAsia="Times New Roman" w:hAnsi="Times New Roman" w:cs="Times New Roman"/>
                <w:sz w:val="24"/>
                <w:szCs w:val="24"/>
              </w:rPr>
            </w:pPr>
          </w:p>
        </w:tc>
      </w:tr>
      <w:tr w:rsidR="007F2482" w:rsidRPr="0002724E" w14:paraId="6D0B448D" w14:textId="77777777" w:rsidTr="00A93888">
        <w:trPr>
          <w:trHeight w:val="1146"/>
        </w:trPr>
        <w:tc>
          <w:tcPr>
            <w:tcW w:w="10206" w:type="dxa"/>
            <w:gridSpan w:val="3"/>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2179D9FF" w14:textId="407128B4" w:rsidR="004E4790" w:rsidRPr="0002724E" w:rsidRDefault="004E4790" w:rsidP="007A7A1A">
            <w:pPr>
              <w:suppressAutoHyphens/>
              <w:spacing w:after="0" w:line="240" w:lineRule="auto"/>
              <w:jc w:val="center"/>
              <w:rPr>
                <w:rFonts w:ascii="Times New Roman" w:eastAsia="Times New Roman" w:hAnsi="Times New Roman" w:cs="Times New Roman"/>
                <w:bCs/>
                <w:sz w:val="24"/>
                <w:szCs w:val="24"/>
                <w:lang w:eastAsia="ar-SA"/>
              </w:rPr>
            </w:pPr>
            <w:r w:rsidRPr="0002724E">
              <w:rPr>
                <w:rFonts w:ascii="Times New Roman" w:eastAsia="Times New Roman" w:hAnsi="Times New Roman" w:cs="Times New Roman"/>
                <w:bCs/>
                <w:sz w:val="24"/>
                <w:szCs w:val="24"/>
                <w:lang w:eastAsia="ar-SA"/>
              </w:rPr>
              <w:lastRenderedPageBreak/>
              <w:t xml:space="preserve">Itaíba – PE, </w:t>
            </w:r>
            <w:r w:rsidR="00D6416C">
              <w:rPr>
                <w:rFonts w:ascii="Times New Roman" w:eastAsia="Times New Roman" w:hAnsi="Times New Roman" w:cs="Times New Roman"/>
                <w:bCs/>
                <w:sz w:val="24"/>
                <w:szCs w:val="24"/>
                <w:lang w:eastAsia="ar-SA"/>
              </w:rPr>
              <w:t>26</w:t>
            </w:r>
            <w:r w:rsidRPr="0002724E">
              <w:rPr>
                <w:rFonts w:ascii="Times New Roman" w:eastAsia="Times New Roman" w:hAnsi="Times New Roman" w:cs="Times New Roman"/>
                <w:bCs/>
                <w:sz w:val="24"/>
                <w:szCs w:val="24"/>
                <w:lang w:eastAsia="ar-SA"/>
              </w:rPr>
              <w:t xml:space="preserve"> de </w:t>
            </w:r>
            <w:r w:rsidR="006579E3" w:rsidRPr="0002724E">
              <w:rPr>
                <w:rFonts w:ascii="Times New Roman" w:eastAsia="Times New Roman" w:hAnsi="Times New Roman" w:cs="Times New Roman"/>
                <w:bCs/>
                <w:sz w:val="24"/>
                <w:szCs w:val="24"/>
                <w:lang w:eastAsia="ar-SA"/>
              </w:rPr>
              <w:t>abril</w:t>
            </w:r>
            <w:r w:rsidRPr="0002724E">
              <w:rPr>
                <w:rFonts w:ascii="Times New Roman" w:eastAsia="Times New Roman" w:hAnsi="Times New Roman" w:cs="Times New Roman"/>
                <w:bCs/>
                <w:sz w:val="24"/>
                <w:szCs w:val="24"/>
                <w:lang w:eastAsia="ar-SA"/>
              </w:rPr>
              <w:t xml:space="preserve"> de 2024.</w:t>
            </w:r>
          </w:p>
          <w:p w14:paraId="4490D585" w14:textId="77777777" w:rsidR="00AE4001" w:rsidRPr="0002724E" w:rsidRDefault="00AE4001" w:rsidP="007A7A1A">
            <w:pPr>
              <w:spacing w:after="0" w:line="240" w:lineRule="auto"/>
              <w:rPr>
                <w:rFonts w:ascii="Times New Roman" w:eastAsia="Times New Roman" w:hAnsi="Times New Roman" w:cs="Times New Roman"/>
                <w:sz w:val="24"/>
                <w:szCs w:val="24"/>
              </w:rPr>
            </w:pPr>
          </w:p>
          <w:p w14:paraId="035C3333" w14:textId="77777777" w:rsidR="00AE4001" w:rsidRPr="0002724E" w:rsidRDefault="00AE4001" w:rsidP="007A7A1A">
            <w:pPr>
              <w:spacing w:after="0" w:line="240" w:lineRule="auto"/>
              <w:rPr>
                <w:rFonts w:ascii="Times New Roman" w:eastAsia="Times New Roman" w:hAnsi="Times New Roman" w:cs="Times New Roman"/>
                <w:sz w:val="24"/>
                <w:szCs w:val="24"/>
              </w:rPr>
            </w:pPr>
          </w:p>
          <w:p w14:paraId="0324E3E1" w14:textId="76BDEC2A" w:rsidR="00AE4001" w:rsidRPr="00D6416C" w:rsidRDefault="00AE4001" w:rsidP="007A7A1A">
            <w:pPr>
              <w:spacing w:after="0" w:line="240" w:lineRule="auto"/>
              <w:jc w:val="center"/>
              <w:rPr>
                <w:rFonts w:ascii="Times New Roman" w:eastAsia="Times New Roman" w:hAnsi="Times New Roman" w:cs="Times New Roman"/>
                <w:sz w:val="24"/>
                <w:szCs w:val="24"/>
              </w:rPr>
            </w:pPr>
            <w:bookmarkStart w:id="5" w:name="_Hlk165626911"/>
            <w:r w:rsidRPr="00D6416C">
              <w:rPr>
                <w:rFonts w:ascii="Times New Roman" w:eastAsia="Times New Roman" w:hAnsi="Times New Roman" w:cs="Times New Roman"/>
                <w:sz w:val="24"/>
                <w:szCs w:val="24"/>
              </w:rPr>
              <w:t>____________________________________</w:t>
            </w:r>
            <w:r w:rsidR="003B724B" w:rsidRPr="00D6416C">
              <w:rPr>
                <w:rFonts w:ascii="Times New Roman" w:eastAsia="Times New Roman" w:hAnsi="Times New Roman" w:cs="Times New Roman"/>
                <w:sz w:val="24"/>
                <w:szCs w:val="24"/>
              </w:rPr>
              <w:t>_________</w:t>
            </w:r>
          </w:p>
          <w:p w14:paraId="2A1B69C3" w14:textId="77777777" w:rsidR="006579E3" w:rsidRPr="00D6416C" w:rsidRDefault="006579E3" w:rsidP="006579E3">
            <w:pPr>
              <w:spacing w:after="0" w:line="240" w:lineRule="auto"/>
              <w:jc w:val="center"/>
              <w:rPr>
                <w:rFonts w:ascii="Times New Roman" w:hAnsi="Times New Roman" w:cs="Times New Roman"/>
                <w:sz w:val="24"/>
                <w:szCs w:val="24"/>
              </w:rPr>
            </w:pPr>
            <w:r w:rsidRPr="00D6416C">
              <w:rPr>
                <w:rFonts w:ascii="Times New Roman" w:hAnsi="Times New Roman" w:cs="Times New Roman"/>
                <w:sz w:val="24"/>
                <w:szCs w:val="24"/>
              </w:rPr>
              <w:t>Alisson Xavier de Lima</w:t>
            </w:r>
          </w:p>
          <w:p w14:paraId="78B52205" w14:textId="77777777" w:rsidR="006579E3" w:rsidRPr="00D6416C" w:rsidRDefault="006579E3" w:rsidP="006579E3">
            <w:pPr>
              <w:spacing w:after="0" w:line="240" w:lineRule="auto"/>
              <w:jc w:val="center"/>
              <w:rPr>
                <w:rFonts w:ascii="Times New Roman" w:hAnsi="Times New Roman" w:cs="Times New Roman"/>
                <w:sz w:val="24"/>
                <w:szCs w:val="24"/>
              </w:rPr>
            </w:pPr>
            <w:r w:rsidRPr="00D6416C">
              <w:rPr>
                <w:rFonts w:ascii="Times New Roman" w:hAnsi="Times New Roman" w:cs="Times New Roman"/>
                <w:sz w:val="24"/>
                <w:szCs w:val="24"/>
              </w:rPr>
              <w:t>Secretário Municipal de Saúde</w:t>
            </w:r>
          </w:p>
          <w:p w14:paraId="3946D2A1" w14:textId="57E72542" w:rsidR="00AF7C46" w:rsidRPr="0002724E" w:rsidRDefault="006579E3" w:rsidP="006579E3">
            <w:pPr>
              <w:spacing w:after="0" w:line="240" w:lineRule="auto"/>
              <w:jc w:val="center"/>
              <w:rPr>
                <w:rFonts w:ascii="Times New Roman" w:eastAsia="Times New Roman" w:hAnsi="Times New Roman" w:cs="Times New Roman"/>
                <w:sz w:val="24"/>
                <w:szCs w:val="24"/>
              </w:rPr>
            </w:pPr>
            <w:r w:rsidRPr="00D6416C">
              <w:rPr>
                <w:rFonts w:ascii="Times New Roman" w:hAnsi="Times New Roman" w:cs="Times New Roman"/>
                <w:sz w:val="24"/>
                <w:szCs w:val="24"/>
              </w:rPr>
              <w:t>Portaria nº 75/2024</w:t>
            </w:r>
            <w:bookmarkEnd w:id="5"/>
          </w:p>
        </w:tc>
      </w:tr>
    </w:tbl>
    <w:p w14:paraId="6451D2CD" w14:textId="77777777" w:rsidR="00AE4001" w:rsidRPr="0002724E" w:rsidRDefault="00AE4001" w:rsidP="007A7A1A">
      <w:pPr>
        <w:spacing w:after="0" w:line="240" w:lineRule="auto"/>
        <w:jc w:val="both"/>
        <w:rPr>
          <w:rFonts w:ascii="Times New Roman" w:eastAsia="TimesNewRomanPS-BoldMT" w:hAnsi="Times New Roman" w:cs="Times New Roman"/>
          <w:sz w:val="24"/>
          <w:szCs w:val="24"/>
        </w:rPr>
      </w:pPr>
    </w:p>
    <w:p w14:paraId="43FF8EB9" w14:textId="77777777" w:rsidR="00A40291" w:rsidRPr="0002724E" w:rsidRDefault="00AE4001" w:rsidP="007A7A1A">
      <w:pPr>
        <w:suppressAutoHyphens/>
        <w:spacing w:after="0" w:line="240" w:lineRule="auto"/>
        <w:jc w:val="center"/>
        <w:rPr>
          <w:rFonts w:ascii="Times New Roman" w:eastAsia="NSimSun" w:hAnsi="Times New Roman" w:cs="Times New Roman"/>
          <w:b/>
          <w:bCs/>
          <w:sz w:val="24"/>
          <w:szCs w:val="24"/>
          <w:lang w:eastAsia="zh-CN" w:bidi="hi-IN"/>
        </w:rPr>
      </w:pPr>
      <w:r w:rsidRPr="0002724E">
        <w:rPr>
          <w:rFonts w:ascii="Times New Roman" w:eastAsia="NSimSun" w:hAnsi="Times New Roman" w:cs="Times New Roman"/>
          <w:b/>
          <w:bCs/>
          <w:sz w:val="24"/>
          <w:szCs w:val="24"/>
          <w:lang w:eastAsia="zh-CN" w:bidi="hi-IN"/>
        </w:rPr>
        <w:br w:type="page"/>
      </w:r>
    </w:p>
    <w:p w14:paraId="3210ECCC" w14:textId="3E131F4E" w:rsidR="00AE4001" w:rsidRPr="0002724E" w:rsidRDefault="00AE4001" w:rsidP="007A7A1A">
      <w:pPr>
        <w:suppressAutoHyphens/>
        <w:spacing w:after="0" w:line="240" w:lineRule="auto"/>
        <w:jc w:val="center"/>
        <w:rPr>
          <w:rFonts w:ascii="Times New Roman" w:eastAsia="Calibri" w:hAnsi="Times New Roman" w:cs="Times New Roman"/>
          <w:b/>
          <w:sz w:val="24"/>
          <w:szCs w:val="24"/>
          <w:lang w:eastAsia="zh-CN" w:bidi="hi-IN"/>
        </w:rPr>
      </w:pPr>
      <w:r w:rsidRPr="0002724E">
        <w:rPr>
          <w:rFonts w:ascii="Times New Roman" w:eastAsia="Calibri" w:hAnsi="Times New Roman" w:cs="Times New Roman"/>
          <w:b/>
          <w:sz w:val="24"/>
          <w:szCs w:val="24"/>
          <w:lang w:eastAsia="zh-CN" w:bidi="hi-IN"/>
        </w:rPr>
        <w:lastRenderedPageBreak/>
        <w:t>ESTUDO TÉCNICO PRELIMINAR – ETP</w:t>
      </w:r>
    </w:p>
    <w:p w14:paraId="2824F5C6" w14:textId="2914AC75" w:rsidR="00AE4001" w:rsidRPr="0002724E" w:rsidRDefault="00AE4001" w:rsidP="00E90E09">
      <w:pPr>
        <w:suppressAutoHyphens/>
        <w:spacing w:after="0" w:line="240" w:lineRule="auto"/>
        <w:jc w:val="center"/>
        <w:rPr>
          <w:rFonts w:ascii="Times New Roman" w:eastAsia="Calibri" w:hAnsi="Times New Roman" w:cs="Times New Roman"/>
          <w:sz w:val="24"/>
          <w:szCs w:val="24"/>
          <w:lang w:eastAsia="zh-CN" w:bidi="hi-IN"/>
        </w:rPr>
      </w:pPr>
      <w:r w:rsidRPr="0002724E">
        <w:rPr>
          <w:rFonts w:ascii="Times New Roman" w:eastAsia="Times New Roman" w:hAnsi="Times New Roman" w:cs="Times New Roman"/>
          <w:sz w:val="24"/>
          <w:szCs w:val="24"/>
          <w:lang w:eastAsia="zh-CN" w:bidi="hi-IN"/>
        </w:rPr>
        <w:t>Fundamentação art. 8º, inciso VIII, do Decreto Municipal Nº. 07/2024</w:t>
      </w:r>
    </w:p>
    <w:p w14:paraId="2CF57131" w14:textId="77777777" w:rsidR="00AE4001" w:rsidRPr="0002724E" w:rsidRDefault="00AE4001" w:rsidP="007A7A1A">
      <w:pPr>
        <w:suppressAutoHyphens/>
        <w:spacing w:after="0" w:line="240" w:lineRule="auto"/>
        <w:jc w:val="center"/>
        <w:rPr>
          <w:rFonts w:ascii="Times New Roman" w:eastAsia="Calibri" w:hAnsi="Times New Roman" w:cs="Times New Roman"/>
          <w:sz w:val="24"/>
          <w:szCs w:val="24"/>
          <w:lang w:eastAsia="zh-CN" w:bidi="hi-IN"/>
        </w:rPr>
      </w:pPr>
    </w:p>
    <w:tbl>
      <w:tblPr>
        <w:tblW w:w="9570" w:type="dxa"/>
        <w:jc w:val="center"/>
        <w:shd w:val="clear" w:color="auto" w:fill="BFBFBF" w:themeFill="background1" w:themeFillShade="BF"/>
        <w:tblLayout w:type="fixed"/>
        <w:tblLook w:val="0000" w:firstRow="0" w:lastRow="0" w:firstColumn="0" w:lastColumn="0" w:noHBand="0" w:noVBand="0"/>
      </w:tblPr>
      <w:tblGrid>
        <w:gridCol w:w="9570"/>
      </w:tblGrid>
      <w:tr w:rsidR="00AE4001" w:rsidRPr="0002724E" w14:paraId="3DDEAE0A" w14:textId="77777777" w:rsidTr="00162067">
        <w:trPr>
          <w:jc w:val="center"/>
        </w:trPr>
        <w:tc>
          <w:tcPr>
            <w:tcW w:w="957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F042A7C" w14:textId="77777777" w:rsidR="00AE4001" w:rsidRPr="0002724E" w:rsidRDefault="00AE4001" w:rsidP="007A7A1A">
            <w:pPr>
              <w:widowControl w:val="0"/>
              <w:suppressAutoHyphens/>
              <w:spacing w:after="0" w:line="240" w:lineRule="auto"/>
              <w:rPr>
                <w:rFonts w:ascii="Times New Roman" w:eastAsia="Calibri" w:hAnsi="Times New Roman" w:cs="Times New Roman"/>
                <w:sz w:val="24"/>
                <w:szCs w:val="24"/>
                <w:lang w:eastAsia="zh-CN" w:bidi="hi-IN"/>
              </w:rPr>
            </w:pPr>
            <w:r w:rsidRPr="0002724E">
              <w:rPr>
                <w:rFonts w:ascii="Times New Roman" w:eastAsia="Calibri" w:hAnsi="Times New Roman" w:cs="Times New Roman"/>
                <w:b/>
                <w:sz w:val="24"/>
                <w:szCs w:val="24"/>
                <w:lang w:eastAsia="zh-CN" w:bidi="hi-IN"/>
              </w:rPr>
              <w:t>I – INFORMAÇÕES GERAIS</w:t>
            </w:r>
          </w:p>
        </w:tc>
      </w:tr>
    </w:tbl>
    <w:p w14:paraId="3992B5FD" w14:textId="77777777" w:rsidR="00FD440D" w:rsidRPr="0002724E" w:rsidRDefault="00FD440D" w:rsidP="007A7A1A">
      <w:pPr>
        <w:suppressAutoHyphens/>
        <w:spacing w:after="0" w:line="240" w:lineRule="auto"/>
        <w:rPr>
          <w:rFonts w:ascii="Times New Roman" w:eastAsia="Calibri" w:hAnsi="Times New Roman" w:cs="Times New Roman"/>
          <w:sz w:val="24"/>
          <w:szCs w:val="24"/>
          <w:lang w:eastAsia="zh-CN" w:bidi="hi-IN"/>
        </w:rPr>
      </w:pPr>
    </w:p>
    <w:p w14:paraId="22C78B0E" w14:textId="1F0A16C1" w:rsidR="00AE4001" w:rsidRPr="0002724E" w:rsidRDefault="00D62FCB" w:rsidP="007A7A1A">
      <w:pPr>
        <w:suppressAutoHyphens/>
        <w:spacing w:after="0" w:line="240" w:lineRule="auto"/>
        <w:rPr>
          <w:rFonts w:ascii="Times New Roman" w:eastAsia="Times New Roman" w:hAnsi="Times New Roman" w:cs="Times New Roman"/>
          <w:sz w:val="24"/>
          <w:szCs w:val="24"/>
        </w:rPr>
      </w:pPr>
      <w:r w:rsidRPr="0002724E">
        <w:rPr>
          <w:rFonts w:ascii="Times New Roman" w:eastAsia="Calibri" w:hAnsi="Times New Roman" w:cs="Times New Roman"/>
          <w:sz w:val="24"/>
          <w:szCs w:val="24"/>
          <w:lang w:eastAsia="zh-CN" w:bidi="hi-IN"/>
        </w:rPr>
        <w:t xml:space="preserve">     </w:t>
      </w:r>
      <w:r w:rsidR="004024D6" w:rsidRPr="0002724E">
        <w:rPr>
          <w:rFonts w:ascii="Times New Roman" w:eastAsia="Calibri" w:hAnsi="Times New Roman" w:cs="Times New Roman"/>
          <w:sz w:val="24"/>
          <w:szCs w:val="24"/>
          <w:lang w:eastAsia="zh-CN" w:bidi="hi-IN"/>
        </w:rPr>
        <w:t xml:space="preserve">Locação de Imóvel para </w:t>
      </w:r>
      <w:r w:rsidR="003B724B" w:rsidRPr="0002724E">
        <w:rPr>
          <w:rFonts w:ascii="Times New Roman" w:eastAsia="Times New Roman" w:hAnsi="Times New Roman" w:cs="Times New Roman"/>
          <w:sz w:val="24"/>
          <w:szCs w:val="24"/>
        </w:rPr>
        <w:t xml:space="preserve">locação de um imóvel destinado ao funcionamento </w:t>
      </w:r>
      <w:r w:rsidR="006579E3" w:rsidRPr="0002724E">
        <w:rPr>
          <w:rFonts w:ascii="Times New Roman" w:eastAsia="Times New Roman" w:hAnsi="Times New Roman" w:cs="Times New Roman"/>
          <w:sz w:val="24"/>
          <w:szCs w:val="24"/>
        </w:rPr>
        <w:t xml:space="preserve">da Casa de Apoio </w:t>
      </w:r>
      <w:r w:rsidR="003B724B" w:rsidRPr="0002724E">
        <w:rPr>
          <w:rFonts w:ascii="Times New Roman" w:eastAsia="Times New Roman" w:hAnsi="Times New Roman" w:cs="Times New Roman"/>
          <w:sz w:val="24"/>
          <w:szCs w:val="24"/>
        </w:rPr>
        <w:t>do Município de Itaíba-PE</w:t>
      </w:r>
      <w:r w:rsidR="006579E3" w:rsidRPr="0002724E">
        <w:rPr>
          <w:rFonts w:ascii="Times New Roman" w:eastAsia="Times New Roman" w:hAnsi="Times New Roman" w:cs="Times New Roman"/>
          <w:sz w:val="24"/>
          <w:szCs w:val="24"/>
        </w:rPr>
        <w:t xml:space="preserve"> na cidade do Recife</w:t>
      </w:r>
      <w:r w:rsidR="003B724B" w:rsidRPr="0002724E">
        <w:rPr>
          <w:rFonts w:ascii="Times New Roman" w:eastAsia="Times New Roman" w:hAnsi="Times New Roman" w:cs="Times New Roman"/>
          <w:sz w:val="24"/>
          <w:szCs w:val="24"/>
        </w:rPr>
        <w:t>.</w:t>
      </w:r>
    </w:p>
    <w:p w14:paraId="2D73DDC9" w14:textId="77777777" w:rsidR="00FD440D" w:rsidRPr="0002724E" w:rsidRDefault="00FD440D" w:rsidP="007A7A1A">
      <w:pPr>
        <w:suppressAutoHyphens/>
        <w:spacing w:after="0" w:line="240" w:lineRule="auto"/>
        <w:rPr>
          <w:rFonts w:ascii="Times New Roman" w:eastAsia="Calibri" w:hAnsi="Times New Roman" w:cs="Times New Roman"/>
          <w:sz w:val="24"/>
          <w:szCs w:val="24"/>
          <w:lang w:eastAsia="zh-CN" w:bidi="hi-IN"/>
        </w:rPr>
      </w:pPr>
    </w:p>
    <w:tbl>
      <w:tblPr>
        <w:tblW w:w="10201" w:type="dxa"/>
        <w:jc w:val="center"/>
        <w:tblLayout w:type="fixed"/>
        <w:tblLook w:val="0000" w:firstRow="0" w:lastRow="0" w:firstColumn="0" w:lastColumn="0" w:noHBand="0" w:noVBand="0"/>
      </w:tblPr>
      <w:tblGrid>
        <w:gridCol w:w="10201"/>
      </w:tblGrid>
      <w:tr w:rsidR="00AE4001" w:rsidRPr="0002724E" w14:paraId="777D2053" w14:textId="77777777" w:rsidTr="00A93888">
        <w:trPr>
          <w:jc w:val="center"/>
        </w:trPr>
        <w:tc>
          <w:tcPr>
            <w:tcW w:w="1020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C2E4E42" w14:textId="77777777" w:rsidR="00AE4001" w:rsidRPr="0002724E" w:rsidRDefault="00AE4001" w:rsidP="007A7A1A">
            <w:pPr>
              <w:widowControl w:val="0"/>
              <w:suppressAutoHyphens/>
              <w:spacing w:after="0" w:line="240" w:lineRule="auto"/>
              <w:rPr>
                <w:rFonts w:ascii="Times New Roman" w:eastAsia="Calibri" w:hAnsi="Times New Roman" w:cs="Times New Roman"/>
                <w:sz w:val="24"/>
                <w:szCs w:val="24"/>
                <w:lang w:eastAsia="zh-CN" w:bidi="hi-IN"/>
              </w:rPr>
            </w:pPr>
            <w:r w:rsidRPr="0002724E">
              <w:rPr>
                <w:rFonts w:ascii="Times New Roman" w:eastAsia="Calibri" w:hAnsi="Times New Roman" w:cs="Times New Roman"/>
                <w:b/>
                <w:sz w:val="24"/>
                <w:szCs w:val="24"/>
                <w:lang w:eastAsia="zh-CN" w:bidi="hi-IN"/>
              </w:rPr>
              <w:t>1. Equipe de Planejamento</w:t>
            </w:r>
          </w:p>
        </w:tc>
      </w:tr>
      <w:tr w:rsidR="00AE4001" w:rsidRPr="0002724E" w14:paraId="078A0129" w14:textId="77777777" w:rsidTr="00A93888">
        <w:trPr>
          <w:jc w:val="center"/>
        </w:trPr>
        <w:tc>
          <w:tcPr>
            <w:tcW w:w="10201" w:type="dxa"/>
            <w:tcBorders>
              <w:top w:val="single" w:sz="4" w:space="0" w:color="000000"/>
              <w:left w:val="single" w:sz="4" w:space="0" w:color="000000"/>
              <w:bottom w:val="single" w:sz="4" w:space="0" w:color="000000"/>
              <w:right w:val="single" w:sz="4" w:space="0" w:color="000000"/>
            </w:tcBorders>
            <w:shd w:val="clear" w:color="auto" w:fill="auto"/>
          </w:tcPr>
          <w:p w14:paraId="164E1501" w14:textId="7BF53592" w:rsidR="00AE4001" w:rsidRPr="0002724E" w:rsidRDefault="00AE4001" w:rsidP="007A7A1A">
            <w:pPr>
              <w:widowControl w:val="0"/>
              <w:suppressAutoHyphens/>
              <w:spacing w:after="0" w:line="240" w:lineRule="auto"/>
              <w:rPr>
                <w:rFonts w:ascii="Times New Roman" w:eastAsia="Calibri" w:hAnsi="Times New Roman" w:cs="Times New Roman"/>
                <w:sz w:val="24"/>
                <w:szCs w:val="24"/>
                <w:lang w:eastAsia="zh-CN" w:bidi="hi-IN"/>
              </w:rPr>
            </w:pPr>
          </w:p>
          <w:tbl>
            <w:tblPr>
              <w:tblpPr w:leftFromText="141" w:rightFromText="141" w:vertAnchor="text" w:horzAnchor="margin" w:tblpY="-180"/>
              <w:tblOverlap w:val="never"/>
              <w:tblW w:w="9497" w:type="dxa"/>
              <w:tblLayout w:type="fixed"/>
              <w:tblLook w:val="0000" w:firstRow="0" w:lastRow="0" w:firstColumn="0" w:lastColumn="0" w:noHBand="0" w:noVBand="0"/>
            </w:tblPr>
            <w:tblGrid>
              <w:gridCol w:w="2688"/>
              <w:gridCol w:w="1276"/>
              <w:gridCol w:w="1843"/>
              <w:gridCol w:w="3690"/>
            </w:tblGrid>
            <w:tr w:rsidR="00DA168B" w:rsidRPr="0002724E" w14:paraId="33378F40" w14:textId="77777777" w:rsidTr="0082480F">
              <w:tc>
                <w:tcPr>
                  <w:tcW w:w="268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8A0231C" w14:textId="77777777" w:rsidR="00DA168B" w:rsidRPr="0002724E" w:rsidRDefault="00DA168B" w:rsidP="007A7A1A">
                  <w:pPr>
                    <w:widowControl w:val="0"/>
                    <w:tabs>
                      <w:tab w:val="left" w:pos="1517"/>
                      <w:tab w:val="left" w:pos="1518"/>
                    </w:tabs>
                    <w:suppressAutoHyphens/>
                    <w:spacing w:line="240" w:lineRule="auto"/>
                    <w:jc w:val="center"/>
                    <w:rPr>
                      <w:rFonts w:ascii="Times New Roman" w:eastAsia="Calibri" w:hAnsi="Times New Roman" w:cs="Times New Roman"/>
                      <w:sz w:val="24"/>
                      <w:szCs w:val="24"/>
                      <w:lang w:eastAsia="zh-CN" w:bidi="hi-IN"/>
                    </w:rPr>
                  </w:pPr>
                  <w:r w:rsidRPr="0002724E">
                    <w:rPr>
                      <w:rFonts w:ascii="Times New Roman" w:eastAsia="Calibri" w:hAnsi="Times New Roman" w:cs="Times New Roman"/>
                      <w:b/>
                      <w:sz w:val="24"/>
                      <w:szCs w:val="24"/>
                      <w:lang w:eastAsia="zh-CN" w:bidi="hi-IN"/>
                    </w:rPr>
                    <w:t>Nome</w:t>
                  </w:r>
                </w:p>
              </w:tc>
              <w:tc>
                <w:tcPr>
                  <w:tcW w:w="127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26FCD94" w14:textId="77777777" w:rsidR="00DA168B" w:rsidRPr="0002724E" w:rsidRDefault="00DA168B" w:rsidP="007A7A1A">
                  <w:pPr>
                    <w:widowControl w:val="0"/>
                    <w:tabs>
                      <w:tab w:val="left" w:pos="1517"/>
                      <w:tab w:val="left" w:pos="1518"/>
                    </w:tabs>
                    <w:suppressAutoHyphens/>
                    <w:spacing w:line="240" w:lineRule="auto"/>
                    <w:jc w:val="center"/>
                    <w:rPr>
                      <w:rFonts w:ascii="Times New Roman" w:eastAsia="Calibri" w:hAnsi="Times New Roman" w:cs="Times New Roman"/>
                      <w:sz w:val="24"/>
                      <w:szCs w:val="24"/>
                      <w:lang w:eastAsia="zh-CN" w:bidi="hi-IN"/>
                    </w:rPr>
                  </w:pPr>
                  <w:r w:rsidRPr="0002724E">
                    <w:rPr>
                      <w:rFonts w:ascii="Times New Roman" w:eastAsia="Calibri" w:hAnsi="Times New Roman" w:cs="Times New Roman"/>
                      <w:b/>
                      <w:sz w:val="24"/>
                      <w:szCs w:val="24"/>
                      <w:lang w:eastAsia="zh-CN" w:bidi="hi-IN"/>
                    </w:rPr>
                    <w:t>Matrícula</w:t>
                  </w:r>
                </w:p>
              </w:tc>
              <w:tc>
                <w:tcPr>
                  <w:tcW w:w="184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62E6986" w14:textId="77777777" w:rsidR="00DA168B" w:rsidRPr="0002724E" w:rsidRDefault="00DA168B" w:rsidP="007A7A1A">
                  <w:pPr>
                    <w:widowControl w:val="0"/>
                    <w:tabs>
                      <w:tab w:val="left" w:pos="1517"/>
                      <w:tab w:val="left" w:pos="1518"/>
                    </w:tabs>
                    <w:suppressAutoHyphens/>
                    <w:spacing w:line="240" w:lineRule="auto"/>
                    <w:jc w:val="center"/>
                    <w:rPr>
                      <w:rFonts w:ascii="Times New Roman" w:eastAsia="Calibri" w:hAnsi="Times New Roman" w:cs="Times New Roman"/>
                      <w:b/>
                      <w:sz w:val="24"/>
                      <w:szCs w:val="24"/>
                      <w:lang w:eastAsia="zh-CN" w:bidi="hi-IN"/>
                    </w:rPr>
                  </w:pPr>
                  <w:r w:rsidRPr="0002724E">
                    <w:rPr>
                      <w:rFonts w:ascii="Times New Roman" w:eastAsia="Calibri" w:hAnsi="Times New Roman" w:cs="Times New Roman"/>
                      <w:b/>
                      <w:sz w:val="24"/>
                      <w:szCs w:val="24"/>
                      <w:lang w:eastAsia="zh-CN" w:bidi="hi-IN"/>
                    </w:rPr>
                    <w:t>Email</w:t>
                  </w:r>
                </w:p>
              </w:tc>
              <w:tc>
                <w:tcPr>
                  <w:tcW w:w="369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D9333D1" w14:textId="77777777" w:rsidR="00DA168B" w:rsidRPr="0002724E" w:rsidRDefault="00DA168B" w:rsidP="007A7A1A">
                  <w:pPr>
                    <w:widowControl w:val="0"/>
                    <w:tabs>
                      <w:tab w:val="left" w:pos="1517"/>
                      <w:tab w:val="left" w:pos="1518"/>
                    </w:tabs>
                    <w:suppressAutoHyphens/>
                    <w:spacing w:line="240" w:lineRule="auto"/>
                    <w:jc w:val="center"/>
                    <w:rPr>
                      <w:rFonts w:ascii="Times New Roman" w:eastAsia="Calibri" w:hAnsi="Times New Roman" w:cs="Times New Roman"/>
                      <w:sz w:val="24"/>
                      <w:szCs w:val="24"/>
                      <w:lang w:eastAsia="zh-CN" w:bidi="hi-IN"/>
                    </w:rPr>
                  </w:pPr>
                  <w:r w:rsidRPr="0002724E">
                    <w:rPr>
                      <w:rFonts w:ascii="Times New Roman" w:eastAsia="Calibri" w:hAnsi="Times New Roman" w:cs="Times New Roman"/>
                      <w:b/>
                      <w:sz w:val="24"/>
                      <w:szCs w:val="24"/>
                      <w:lang w:eastAsia="zh-CN" w:bidi="hi-IN"/>
                    </w:rPr>
                    <w:t>Setor de lotação</w:t>
                  </w:r>
                </w:p>
              </w:tc>
            </w:tr>
            <w:tr w:rsidR="00DA168B" w:rsidRPr="0002724E" w14:paraId="555AECB2" w14:textId="77777777" w:rsidTr="0082480F">
              <w:tc>
                <w:tcPr>
                  <w:tcW w:w="26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7F582C" w14:textId="705F4037" w:rsidR="00DA168B" w:rsidRPr="00D6416C" w:rsidRDefault="00D6416C" w:rsidP="00D6416C">
                  <w:pPr>
                    <w:spacing w:after="0" w:line="240" w:lineRule="auto"/>
                    <w:jc w:val="center"/>
                    <w:rPr>
                      <w:rFonts w:ascii="Times New Roman" w:eastAsia="Times New Roman" w:hAnsi="Times New Roman" w:cs="Times New Roman"/>
                      <w:sz w:val="24"/>
                      <w:szCs w:val="24"/>
                      <w:highlight w:val="yellow"/>
                    </w:rPr>
                  </w:pPr>
                  <w:r w:rsidRPr="00D6416C">
                    <w:rPr>
                      <w:rFonts w:ascii="Times New Roman" w:eastAsia="Times New Roman" w:hAnsi="Times New Roman" w:cs="Times New Roman"/>
                      <w:sz w:val="24"/>
                      <w:szCs w:val="24"/>
                    </w:rPr>
                    <w:t xml:space="preserve">Maria Eliziane Nunes </w:t>
                  </w:r>
                  <w:r>
                    <w:rPr>
                      <w:rFonts w:ascii="Times New Roman" w:eastAsia="Times New Roman" w:hAnsi="Times New Roman" w:cs="Times New Roman"/>
                      <w:sz w:val="24"/>
                      <w:szCs w:val="24"/>
                    </w:rPr>
                    <w:t>d</w:t>
                  </w:r>
                  <w:r w:rsidRPr="00D6416C">
                    <w:rPr>
                      <w:rFonts w:ascii="Times New Roman" w:eastAsia="Times New Roman" w:hAnsi="Times New Roman" w:cs="Times New Roman"/>
                      <w:sz w:val="24"/>
                      <w:szCs w:val="24"/>
                    </w:rPr>
                    <w:t>a Silva</w:t>
                  </w:r>
                  <w:r w:rsidRPr="00D6416C">
                    <w:rPr>
                      <w:rFonts w:ascii="Times New Roman" w:eastAsia="Times New Roman" w:hAnsi="Times New Roman" w:cs="Times New Roman"/>
                      <w:sz w:val="24"/>
                      <w:szCs w:val="24"/>
                      <w:highlight w:val="yellow"/>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68C97" w14:textId="099B4624" w:rsidR="00DA168B" w:rsidRPr="0002724E" w:rsidRDefault="008859CF" w:rsidP="007A7A1A">
                  <w:pPr>
                    <w:widowControl w:val="0"/>
                    <w:tabs>
                      <w:tab w:val="left" w:pos="1517"/>
                      <w:tab w:val="left" w:pos="1518"/>
                    </w:tabs>
                    <w:suppressAutoHyphens/>
                    <w:spacing w:line="240" w:lineRule="auto"/>
                    <w:jc w:val="center"/>
                    <w:rPr>
                      <w:rFonts w:ascii="Times New Roman" w:eastAsia="Calibri" w:hAnsi="Times New Roman" w:cs="Times New Roman"/>
                      <w:sz w:val="24"/>
                      <w:szCs w:val="24"/>
                      <w:lang w:eastAsia="zh-CN" w:bidi="hi-IN"/>
                    </w:rPr>
                  </w:pPr>
                  <w:r>
                    <w:rPr>
                      <w:rFonts w:ascii="Times New Roman" w:eastAsia="Calibri" w:hAnsi="Times New Roman" w:cs="Times New Roman"/>
                      <w:sz w:val="24"/>
                      <w:szCs w:val="24"/>
                      <w:lang w:eastAsia="zh-CN" w:bidi="hi-IN"/>
                    </w:rPr>
                    <w:t>412</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C5964" w14:textId="50C252BE" w:rsidR="00DA168B" w:rsidRPr="0002724E" w:rsidRDefault="0082480F" w:rsidP="007A7A1A">
                  <w:pPr>
                    <w:widowControl w:val="0"/>
                    <w:tabs>
                      <w:tab w:val="left" w:pos="1517"/>
                      <w:tab w:val="left" w:pos="1518"/>
                    </w:tabs>
                    <w:suppressAutoHyphens/>
                    <w:spacing w:line="240" w:lineRule="auto"/>
                    <w:jc w:val="center"/>
                    <w:rPr>
                      <w:rFonts w:ascii="Times New Roman" w:eastAsia="Calibri" w:hAnsi="Times New Roman" w:cs="Times New Roman"/>
                      <w:sz w:val="24"/>
                      <w:szCs w:val="24"/>
                      <w:lang w:eastAsia="zh-CN" w:bidi="hi-IN"/>
                    </w:rPr>
                  </w:pPr>
                  <w:r w:rsidRPr="0002724E">
                    <w:rPr>
                      <w:rFonts w:ascii="Times New Roman" w:eastAsia="Times New Roman" w:hAnsi="Times New Roman" w:cs="Times New Roman"/>
                      <w:sz w:val="24"/>
                      <w:szCs w:val="24"/>
                    </w:rPr>
                    <w:t>saude@itaiba.pe.gov.br</w:t>
                  </w:r>
                </w:p>
              </w:tc>
              <w:tc>
                <w:tcPr>
                  <w:tcW w:w="36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6E37AE" w14:textId="66F73829" w:rsidR="00DA168B" w:rsidRPr="0002724E" w:rsidRDefault="00D6416C" w:rsidP="00D6416C">
                  <w:pPr>
                    <w:spacing w:after="0" w:line="240" w:lineRule="auto"/>
                    <w:jc w:val="center"/>
                    <w:rPr>
                      <w:rFonts w:ascii="Times New Roman" w:eastAsia="Calibri" w:hAnsi="Times New Roman" w:cs="Times New Roman"/>
                      <w:sz w:val="24"/>
                      <w:szCs w:val="24"/>
                      <w:lang w:eastAsia="zh-CN" w:bidi="hi-IN"/>
                    </w:rPr>
                  </w:pPr>
                  <w:r>
                    <w:rPr>
                      <w:rFonts w:ascii="Times New Roman" w:eastAsia="Times New Roman" w:hAnsi="Times New Roman" w:cs="Times New Roman"/>
                      <w:sz w:val="24"/>
                      <w:szCs w:val="24"/>
                    </w:rPr>
                    <w:t>Fiscal da Secretaria Municipal de Saúde</w:t>
                  </w:r>
                </w:p>
              </w:tc>
            </w:tr>
            <w:tr w:rsidR="00DA168B" w:rsidRPr="0002724E" w14:paraId="1805CB18" w14:textId="77777777" w:rsidTr="0082480F">
              <w:tc>
                <w:tcPr>
                  <w:tcW w:w="26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374461" w14:textId="77777777" w:rsidR="00DA168B" w:rsidRPr="0002724E" w:rsidRDefault="00DA168B" w:rsidP="007A7A1A">
                  <w:pPr>
                    <w:widowControl w:val="0"/>
                    <w:tabs>
                      <w:tab w:val="left" w:pos="1517"/>
                      <w:tab w:val="left" w:pos="1518"/>
                    </w:tabs>
                    <w:suppressAutoHyphens/>
                    <w:spacing w:line="240" w:lineRule="auto"/>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Jaelleson Costa da Silva</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6FD4E" w14:textId="77777777" w:rsidR="00DA168B" w:rsidRPr="0002724E" w:rsidRDefault="00DA168B" w:rsidP="007A7A1A">
                  <w:pPr>
                    <w:widowControl w:val="0"/>
                    <w:tabs>
                      <w:tab w:val="left" w:pos="1517"/>
                      <w:tab w:val="left" w:pos="1518"/>
                    </w:tabs>
                    <w:suppressAutoHyphens/>
                    <w:spacing w:line="240" w:lineRule="auto"/>
                    <w:jc w:val="center"/>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942915</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70586D" w14:textId="1CF025C4" w:rsidR="00DA168B" w:rsidRPr="0002724E" w:rsidRDefault="00DA168B" w:rsidP="007A7A1A">
                  <w:pPr>
                    <w:widowControl w:val="0"/>
                    <w:tabs>
                      <w:tab w:val="left" w:pos="1517"/>
                      <w:tab w:val="left" w:pos="1518"/>
                    </w:tabs>
                    <w:suppressAutoHyphens/>
                    <w:spacing w:line="240" w:lineRule="auto"/>
                    <w:jc w:val="center"/>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jaell</w:t>
                  </w:r>
                  <w:r w:rsidR="008675A5" w:rsidRPr="0002724E">
                    <w:rPr>
                      <w:rFonts w:ascii="Times New Roman" w:eastAsia="Calibri" w:hAnsi="Times New Roman" w:cs="Times New Roman"/>
                      <w:sz w:val="24"/>
                      <w:szCs w:val="24"/>
                      <w:lang w:eastAsia="zh-CN" w:bidi="hi-IN"/>
                    </w:rPr>
                    <w:t>i</w:t>
                  </w:r>
                  <w:r w:rsidRPr="0002724E">
                    <w:rPr>
                      <w:rFonts w:ascii="Times New Roman" w:eastAsia="Calibri" w:hAnsi="Times New Roman" w:cs="Times New Roman"/>
                      <w:sz w:val="24"/>
                      <w:szCs w:val="24"/>
                      <w:lang w:eastAsia="zh-CN" w:bidi="hi-IN"/>
                    </w:rPr>
                    <w:t>soncosta052@gmail.com</w:t>
                  </w:r>
                </w:p>
              </w:tc>
              <w:tc>
                <w:tcPr>
                  <w:tcW w:w="36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88893D" w14:textId="44512141" w:rsidR="00DA168B" w:rsidRPr="0002724E" w:rsidRDefault="00DA168B" w:rsidP="007A7A1A">
                  <w:pPr>
                    <w:widowControl w:val="0"/>
                    <w:tabs>
                      <w:tab w:val="left" w:pos="1517"/>
                      <w:tab w:val="left" w:pos="1518"/>
                    </w:tabs>
                    <w:suppressAutoHyphens/>
                    <w:spacing w:line="240" w:lineRule="auto"/>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Diretor de Serviços Urbanos – Secretaria de Infraestrutura e Serviços Urbanos</w:t>
                  </w:r>
                </w:p>
              </w:tc>
            </w:tr>
            <w:tr w:rsidR="00DA168B" w:rsidRPr="0002724E" w14:paraId="6E9703CC" w14:textId="77777777" w:rsidTr="0082480F">
              <w:tc>
                <w:tcPr>
                  <w:tcW w:w="26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4D1AB5" w14:textId="77777777" w:rsidR="00DA168B" w:rsidRPr="0002724E" w:rsidRDefault="00DA168B" w:rsidP="007A7A1A">
                  <w:pPr>
                    <w:widowControl w:val="0"/>
                    <w:tabs>
                      <w:tab w:val="left" w:pos="1517"/>
                      <w:tab w:val="left" w:pos="1518"/>
                    </w:tabs>
                    <w:suppressAutoHyphens/>
                    <w:spacing w:line="240" w:lineRule="auto"/>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Gerson Francisco Feitosa da Silva</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65410" w14:textId="77777777" w:rsidR="00DA168B" w:rsidRPr="0002724E" w:rsidRDefault="00DA168B" w:rsidP="007A7A1A">
                  <w:pPr>
                    <w:widowControl w:val="0"/>
                    <w:tabs>
                      <w:tab w:val="left" w:pos="1517"/>
                      <w:tab w:val="left" w:pos="1518"/>
                    </w:tabs>
                    <w:suppressAutoHyphens/>
                    <w:spacing w:line="240" w:lineRule="auto"/>
                    <w:jc w:val="center"/>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452</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D3E07F" w14:textId="77777777" w:rsidR="00DA168B" w:rsidRPr="0002724E" w:rsidRDefault="00DA168B" w:rsidP="007A7A1A">
                  <w:pPr>
                    <w:widowControl w:val="0"/>
                    <w:tabs>
                      <w:tab w:val="left" w:pos="1517"/>
                      <w:tab w:val="left" w:pos="1518"/>
                    </w:tabs>
                    <w:suppressAutoHyphens/>
                    <w:spacing w:line="240" w:lineRule="auto"/>
                    <w:jc w:val="center"/>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gerson.arqurb@</w:t>
                  </w:r>
                </w:p>
                <w:p w14:paraId="3A585D8D" w14:textId="77777777" w:rsidR="00DA168B" w:rsidRPr="0002724E" w:rsidRDefault="00DA168B" w:rsidP="007A7A1A">
                  <w:pPr>
                    <w:widowControl w:val="0"/>
                    <w:tabs>
                      <w:tab w:val="left" w:pos="1517"/>
                      <w:tab w:val="left" w:pos="1518"/>
                    </w:tabs>
                    <w:suppressAutoHyphens/>
                    <w:spacing w:line="240" w:lineRule="auto"/>
                    <w:jc w:val="center"/>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outlook.com</w:t>
                  </w:r>
                </w:p>
              </w:tc>
              <w:tc>
                <w:tcPr>
                  <w:tcW w:w="36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9B5F9" w14:textId="77777777" w:rsidR="00DA168B" w:rsidRPr="0002724E" w:rsidRDefault="00DA168B" w:rsidP="007A7A1A">
                  <w:pPr>
                    <w:widowControl w:val="0"/>
                    <w:tabs>
                      <w:tab w:val="left" w:pos="1517"/>
                      <w:tab w:val="left" w:pos="1518"/>
                    </w:tabs>
                    <w:suppressAutoHyphens/>
                    <w:spacing w:line="240" w:lineRule="auto"/>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Arquiteto – Secretaria de Infraestrutura e Serviços Urbanos.</w:t>
                  </w:r>
                </w:p>
              </w:tc>
            </w:tr>
          </w:tbl>
          <w:p w14:paraId="5CBE31D1" w14:textId="77777777" w:rsidR="00AE4001" w:rsidRPr="0002724E" w:rsidRDefault="00AE4001" w:rsidP="007A7A1A">
            <w:pPr>
              <w:widowControl w:val="0"/>
              <w:suppressAutoHyphens/>
              <w:spacing w:before="240" w:after="0" w:line="240" w:lineRule="auto"/>
              <w:jc w:val="both"/>
              <w:rPr>
                <w:rFonts w:ascii="Times New Roman" w:eastAsia="Calibri" w:hAnsi="Times New Roman" w:cs="Times New Roman"/>
                <w:sz w:val="24"/>
                <w:szCs w:val="24"/>
                <w:lang w:eastAsia="zh-CN" w:bidi="hi-IN"/>
              </w:rPr>
            </w:pPr>
          </w:p>
        </w:tc>
      </w:tr>
      <w:tr w:rsidR="00AE4001" w:rsidRPr="0002724E" w14:paraId="4ADBE685" w14:textId="77777777" w:rsidTr="00A93888">
        <w:trPr>
          <w:jc w:val="center"/>
        </w:trPr>
        <w:tc>
          <w:tcPr>
            <w:tcW w:w="1020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45B3A64" w14:textId="77777777" w:rsidR="00AE4001" w:rsidRPr="0002724E" w:rsidRDefault="00AE4001" w:rsidP="007A7A1A">
            <w:pPr>
              <w:widowControl w:val="0"/>
              <w:suppressAutoHyphens/>
              <w:spacing w:after="0" w:line="240" w:lineRule="auto"/>
              <w:rPr>
                <w:rFonts w:ascii="Times New Roman" w:eastAsia="Calibri" w:hAnsi="Times New Roman" w:cs="Times New Roman"/>
                <w:sz w:val="24"/>
                <w:szCs w:val="24"/>
                <w:lang w:eastAsia="zh-CN" w:bidi="hi-IN"/>
              </w:rPr>
            </w:pPr>
            <w:r w:rsidRPr="0002724E">
              <w:rPr>
                <w:rFonts w:ascii="Times New Roman" w:eastAsia="Calibri" w:hAnsi="Times New Roman" w:cs="Times New Roman"/>
                <w:b/>
                <w:sz w:val="24"/>
                <w:szCs w:val="24"/>
                <w:lang w:eastAsia="zh-CN" w:bidi="hi-IN"/>
              </w:rPr>
              <w:t>II – DIAGNÓSTICO SITUAÇÃO ATUAL</w:t>
            </w:r>
          </w:p>
        </w:tc>
      </w:tr>
    </w:tbl>
    <w:p w14:paraId="71274E23" w14:textId="77777777" w:rsidR="00AE4001" w:rsidRPr="0002724E" w:rsidRDefault="00AE4001" w:rsidP="007A7A1A">
      <w:pPr>
        <w:suppressAutoHyphens/>
        <w:spacing w:after="0" w:line="240" w:lineRule="auto"/>
        <w:rPr>
          <w:rFonts w:ascii="Times New Roman" w:eastAsia="Calibri" w:hAnsi="Times New Roman" w:cs="Times New Roman"/>
          <w:sz w:val="24"/>
          <w:szCs w:val="24"/>
          <w:lang w:eastAsia="zh-CN" w:bidi="hi-IN"/>
        </w:rPr>
      </w:pPr>
    </w:p>
    <w:tbl>
      <w:tblPr>
        <w:tblW w:w="10201" w:type="dxa"/>
        <w:jc w:val="center"/>
        <w:tblLayout w:type="fixed"/>
        <w:tblLook w:val="0000" w:firstRow="0" w:lastRow="0" w:firstColumn="0" w:lastColumn="0" w:noHBand="0" w:noVBand="0"/>
      </w:tblPr>
      <w:tblGrid>
        <w:gridCol w:w="10201"/>
      </w:tblGrid>
      <w:tr w:rsidR="00AE4001" w:rsidRPr="0002724E" w14:paraId="30BC780E" w14:textId="77777777" w:rsidTr="00A93888">
        <w:trPr>
          <w:jc w:val="center"/>
        </w:trPr>
        <w:tc>
          <w:tcPr>
            <w:tcW w:w="1020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BED7C0B" w14:textId="77777777" w:rsidR="00AE4001" w:rsidRPr="0002724E" w:rsidRDefault="00AE4001" w:rsidP="007A7A1A">
            <w:pPr>
              <w:widowControl w:val="0"/>
              <w:numPr>
                <w:ilvl w:val="0"/>
                <w:numId w:val="4"/>
              </w:numPr>
              <w:suppressAutoHyphens/>
              <w:spacing w:after="0" w:line="240" w:lineRule="auto"/>
              <w:ind w:left="0"/>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b/>
                <w:sz w:val="24"/>
                <w:szCs w:val="24"/>
                <w:lang w:eastAsia="zh-CN" w:bidi="hi-IN"/>
              </w:rPr>
              <w:t>Descrição da necessidade apresentada (art. 6º, I, do Decreto Municipal nº 007/2024).</w:t>
            </w:r>
          </w:p>
        </w:tc>
      </w:tr>
      <w:tr w:rsidR="00AE4001" w:rsidRPr="0002724E" w14:paraId="2F3740E5" w14:textId="77777777" w:rsidTr="00A93888">
        <w:trPr>
          <w:jc w:val="center"/>
        </w:trPr>
        <w:tc>
          <w:tcPr>
            <w:tcW w:w="10201" w:type="dxa"/>
            <w:tcBorders>
              <w:top w:val="single" w:sz="4" w:space="0" w:color="000000"/>
              <w:left w:val="single" w:sz="4" w:space="0" w:color="000000"/>
              <w:bottom w:val="single" w:sz="4" w:space="0" w:color="000000"/>
              <w:right w:val="single" w:sz="4" w:space="0" w:color="000000"/>
            </w:tcBorders>
            <w:shd w:val="clear" w:color="auto" w:fill="auto"/>
          </w:tcPr>
          <w:p w14:paraId="643D3A8A" w14:textId="77777777" w:rsidR="00D42095" w:rsidRPr="0002724E" w:rsidRDefault="00D42095" w:rsidP="007A7A1A">
            <w:pPr>
              <w:widowControl w:val="0"/>
              <w:suppressAutoHyphens/>
              <w:spacing w:after="0" w:line="240" w:lineRule="auto"/>
              <w:rPr>
                <w:rFonts w:ascii="Times New Roman" w:eastAsia="Calibri" w:hAnsi="Times New Roman" w:cs="Times New Roman"/>
                <w:color w:val="FF0000"/>
                <w:sz w:val="24"/>
                <w:szCs w:val="24"/>
                <w:lang w:eastAsia="zh-CN" w:bidi="hi-IN"/>
              </w:rPr>
            </w:pPr>
          </w:p>
          <w:p w14:paraId="5AB77D80" w14:textId="08AACDAA" w:rsidR="006C178D" w:rsidRPr="0002724E" w:rsidRDefault="006C178D" w:rsidP="006C178D">
            <w:pPr>
              <w:widowControl w:val="0"/>
              <w:suppressAutoHyphens/>
              <w:spacing w:after="0" w:line="240" w:lineRule="auto"/>
              <w:ind w:firstLine="589"/>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 xml:space="preserve">O Fundo Municipal </w:t>
            </w:r>
            <w:r w:rsidR="007458E4" w:rsidRPr="0002724E">
              <w:rPr>
                <w:rFonts w:ascii="Times New Roman" w:eastAsia="Calibri" w:hAnsi="Times New Roman" w:cs="Times New Roman"/>
                <w:sz w:val="24"/>
                <w:szCs w:val="24"/>
                <w:lang w:eastAsia="zh-CN" w:bidi="hi-IN"/>
              </w:rPr>
              <w:t>de Saúde</w:t>
            </w:r>
            <w:r w:rsidRPr="0002724E">
              <w:rPr>
                <w:rFonts w:ascii="Times New Roman" w:eastAsia="Calibri" w:hAnsi="Times New Roman" w:cs="Times New Roman"/>
                <w:sz w:val="24"/>
                <w:szCs w:val="24"/>
                <w:lang w:eastAsia="zh-CN" w:bidi="hi-IN"/>
              </w:rPr>
              <w:t xml:space="preserve">, por meio da Secretaria Municipal de </w:t>
            </w:r>
            <w:r w:rsidR="006579E3" w:rsidRPr="0002724E">
              <w:rPr>
                <w:rFonts w:ascii="Times New Roman" w:eastAsia="Calibri" w:hAnsi="Times New Roman" w:cs="Times New Roman"/>
                <w:sz w:val="24"/>
                <w:szCs w:val="24"/>
                <w:lang w:eastAsia="zh-CN" w:bidi="hi-IN"/>
              </w:rPr>
              <w:t>Saúde</w:t>
            </w:r>
            <w:r w:rsidRPr="0002724E">
              <w:rPr>
                <w:rFonts w:ascii="Times New Roman" w:eastAsia="Calibri" w:hAnsi="Times New Roman" w:cs="Times New Roman"/>
                <w:sz w:val="24"/>
                <w:szCs w:val="24"/>
                <w:lang w:eastAsia="zh-CN" w:bidi="hi-IN"/>
              </w:rPr>
              <w:t xml:space="preserve">, no cumprimento de suas atribuições, mantem uma casa de apoio na cidade do Recife para acolher os cidadãos itaibenses em tratamento fora do domicílio. Atualmente, a casa locada para esta finalidade está localizada na Rua do Sossego, nº 1298, Bairro Santo Amaro, na cidade de Recife/PE, imóvel locado através do contrato 003/2020. </w:t>
            </w:r>
          </w:p>
          <w:p w14:paraId="4C568A37" w14:textId="77777777" w:rsidR="006C178D" w:rsidRPr="0002724E" w:rsidRDefault="006C178D" w:rsidP="006C178D">
            <w:pPr>
              <w:widowControl w:val="0"/>
              <w:suppressAutoHyphens/>
              <w:spacing w:after="0" w:line="240" w:lineRule="auto"/>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 xml:space="preserve">        Atualmente, a casa de apoio dispões de 02 suítes para uso dos servidores municipais em serviço (cuidadora e Motoristas); 12 leitos dispostos em 05 quartos reservados para pacientes e acompanhantes e 01 banheiro social. Conforme lista de marcação de exames e consultas dos últimos meses, a quantidade média de pacientes e seus acompanhantes que precisam se deslocar da cidade de Itaíba para a Capital do estado é de 90 (noventa) pessoas. Fica evidente que o imóvel atualmente locado tornou-se insuficiente para a demanda do município.</w:t>
            </w:r>
          </w:p>
          <w:p w14:paraId="3A3F619D" w14:textId="71CD3D27" w:rsidR="006C178D" w:rsidRPr="0002724E" w:rsidRDefault="006C178D" w:rsidP="006C178D">
            <w:pPr>
              <w:ind w:firstLine="589"/>
              <w:jc w:val="both"/>
              <w:rPr>
                <w:rFonts w:ascii="Times New Roman" w:eastAsia="Times New Roman" w:hAnsi="Times New Roman" w:cs="Times New Roman"/>
                <w:sz w:val="24"/>
                <w:szCs w:val="24"/>
              </w:rPr>
            </w:pPr>
            <w:r w:rsidRPr="0002724E">
              <w:rPr>
                <w:rFonts w:ascii="Times New Roman" w:eastAsia="Calibri" w:hAnsi="Times New Roman" w:cs="Times New Roman"/>
                <w:sz w:val="24"/>
                <w:szCs w:val="24"/>
                <w:lang w:eastAsia="zh-CN" w:bidi="hi-IN"/>
              </w:rPr>
              <w:t>Vale destacar o fato da falta de segurança do imóvel relatada pelos servidores e pacientes usuários da casa que é cercada por muros baixos</w:t>
            </w:r>
            <w:r w:rsidR="006579E3" w:rsidRPr="0002724E">
              <w:rPr>
                <w:rFonts w:ascii="Times New Roman" w:eastAsia="Calibri" w:hAnsi="Times New Roman" w:cs="Times New Roman"/>
                <w:sz w:val="24"/>
                <w:szCs w:val="24"/>
                <w:lang w:eastAsia="zh-CN" w:bidi="hi-IN"/>
              </w:rPr>
              <w:t>, cercada dor terenos baldios e</w:t>
            </w:r>
            <w:r w:rsidRPr="0002724E">
              <w:rPr>
                <w:rFonts w:ascii="Times New Roman" w:eastAsia="Calibri" w:hAnsi="Times New Roman" w:cs="Times New Roman"/>
                <w:sz w:val="24"/>
                <w:szCs w:val="24"/>
                <w:lang w:eastAsia="zh-CN" w:bidi="hi-IN"/>
              </w:rPr>
              <w:t xml:space="preserve"> sem qualquer sistema de segurança facilitando o acesso ao interior do imóvel por pessoas sem autorização. </w:t>
            </w:r>
            <w:r w:rsidR="003E677B" w:rsidRPr="0002724E">
              <w:rPr>
                <w:rFonts w:ascii="Times New Roman" w:eastAsia="Times New Roman" w:hAnsi="Times New Roman" w:cs="Times New Roman"/>
                <w:sz w:val="24"/>
                <w:szCs w:val="24"/>
              </w:rPr>
              <w:t xml:space="preserve">         </w:t>
            </w:r>
          </w:p>
          <w:p w14:paraId="01DDA608" w14:textId="1928D415" w:rsidR="00FF361E" w:rsidRPr="0002724E" w:rsidRDefault="003E677B" w:rsidP="00E90E09">
            <w:pPr>
              <w:ind w:firstLine="589"/>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 xml:space="preserve">Considerando a problemática, se faz necessário a locação de um imóvel com espaço </w:t>
            </w:r>
            <w:r w:rsidR="005D622B" w:rsidRPr="0002724E">
              <w:rPr>
                <w:rFonts w:ascii="Times New Roman" w:eastAsia="Calibri" w:hAnsi="Times New Roman" w:cs="Times New Roman"/>
                <w:sz w:val="24"/>
                <w:szCs w:val="24"/>
                <w:lang w:eastAsia="zh-CN" w:bidi="hi-IN"/>
              </w:rPr>
              <w:t>adequado</w:t>
            </w:r>
            <w:r w:rsidR="005D622B" w:rsidRPr="0002724E">
              <w:t xml:space="preserve"> </w:t>
            </w:r>
            <w:r w:rsidR="005D622B" w:rsidRPr="0002724E">
              <w:rPr>
                <w:rFonts w:ascii="Times New Roman" w:eastAsia="Calibri" w:hAnsi="Times New Roman" w:cs="Times New Roman"/>
                <w:sz w:val="24"/>
                <w:szCs w:val="24"/>
                <w:lang w:eastAsia="zh-CN" w:bidi="hi-IN"/>
              </w:rPr>
              <w:t>para que a secretaria desenvolva suas atividades da melhor forma</w:t>
            </w:r>
            <w:r w:rsidRPr="0002724E">
              <w:rPr>
                <w:rFonts w:ascii="Times New Roman" w:eastAsia="Calibri" w:hAnsi="Times New Roman" w:cs="Times New Roman"/>
                <w:sz w:val="24"/>
                <w:szCs w:val="24"/>
                <w:lang w:eastAsia="zh-CN" w:bidi="hi-IN"/>
              </w:rPr>
              <w:t>.</w:t>
            </w:r>
          </w:p>
        </w:tc>
      </w:tr>
      <w:tr w:rsidR="00450F48" w:rsidRPr="0002724E" w14:paraId="18E63291" w14:textId="77777777" w:rsidTr="00A93888">
        <w:trPr>
          <w:jc w:val="center"/>
        </w:trPr>
        <w:tc>
          <w:tcPr>
            <w:tcW w:w="1020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5C16FAD" w14:textId="053DDC1C" w:rsidR="00450F48" w:rsidRPr="0002724E" w:rsidRDefault="00450F48" w:rsidP="007A7A1A">
            <w:pPr>
              <w:widowControl w:val="0"/>
              <w:numPr>
                <w:ilvl w:val="0"/>
                <w:numId w:val="4"/>
              </w:numPr>
              <w:suppressAutoHyphens/>
              <w:spacing w:after="0" w:line="240" w:lineRule="auto"/>
              <w:ind w:left="0"/>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b/>
                <w:sz w:val="24"/>
                <w:szCs w:val="24"/>
                <w:lang w:eastAsia="zh-CN" w:bidi="hi-IN"/>
              </w:rPr>
              <w:t>3.    Descrição dos requisitos necessários e suficientes à escolha da solução (art. 6º, III, do Decreto Municipal nº 007/2024):</w:t>
            </w:r>
          </w:p>
        </w:tc>
      </w:tr>
      <w:tr w:rsidR="00AE4001" w:rsidRPr="0002724E" w14:paraId="3B750B08" w14:textId="77777777" w:rsidTr="00A93888">
        <w:trPr>
          <w:jc w:val="center"/>
        </w:trPr>
        <w:tc>
          <w:tcPr>
            <w:tcW w:w="10201" w:type="dxa"/>
            <w:tcBorders>
              <w:top w:val="single" w:sz="4" w:space="0" w:color="000000"/>
              <w:left w:val="single" w:sz="4" w:space="0" w:color="000000"/>
              <w:bottom w:val="single" w:sz="4" w:space="0" w:color="000000"/>
              <w:right w:val="single" w:sz="4" w:space="0" w:color="000000"/>
            </w:tcBorders>
            <w:shd w:val="clear" w:color="auto" w:fill="auto"/>
          </w:tcPr>
          <w:p w14:paraId="7BC1EB3B" w14:textId="77777777" w:rsidR="00D62FCB" w:rsidRPr="0002724E" w:rsidRDefault="00D62FCB" w:rsidP="007A7A1A">
            <w:pPr>
              <w:spacing w:after="0" w:line="240" w:lineRule="auto"/>
              <w:jc w:val="both"/>
              <w:rPr>
                <w:rFonts w:ascii="Times New Roman" w:eastAsia="Times New Roman" w:hAnsi="Times New Roman" w:cs="Times New Roman"/>
                <w:sz w:val="24"/>
                <w:szCs w:val="24"/>
              </w:rPr>
            </w:pPr>
            <w:r w:rsidRPr="0002724E">
              <w:rPr>
                <w:rFonts w:ascii="Times New Roman" w:eastAsia="Times New Roman" w:hAnsi="Times New Roman" w:cs="Times New Roman"/>
                <w:sz w:val="24"/>
                <w:szCs w:val="24"/>
              </w:rPr>
              <w:t xml:space="preserve">    </w:t>
            </w:r>
          </w:p>
          <w:p w14:paraId="72E15ED7" w14:textId="77777777" w:rsidR="00AE4001" w:rsidRPr="0002724E" w:rsidRDefault="00D62FCB" w:rsidP="007A7A1A">
            <w:pPr>
              <w:widowControl w:val="0"/>
              <w:suppressAutoHyphens/>
              <w:spacing w:after="0" w:line="240" w:lineRule="auto"/>
              <w:ind w:right="5"/>
              <w:jc w:val="both"/>
              <w:rPr>
                <w:rFonts w:ascii="Times New Roman" w:eastAsia="Calibri" w:hAnsi="Times New Roman" w:cs="Times New Roman"/>
                <w:sz w:val="24"/>
                <w:szCs w:val="24"/>
                <w:lang w:eastAsia="zh-CN" w:bidi="hi-IN"/>
              </w:rPr>
            </w:pPr>
            <w:r w:rsidRPr="0002724E">
              <w:rPr>
                <w:rFonts w:ascii="Times New Roman" w:eastAsia="Times New Roman" w:hAnsi="Times New Roman" w:cs="Times New Roman"/>
                <w:sz w:val="24"/>
                <w:szCs w:val="24"/>
              </w:rPr>
              <w:t xml:space="preserve">    </w:t>
            </w:r>
            <w:r w:rsidR="00A5588A" w:rsidRPr="0002724E">
              <w:rPr>
                <w:rFonts w:ascii="Times New Roman" w:eastAsia="Times New Roman" w:hAnsi="Times New Roman" w:cs="Times New Roman"/>
                <w:sz w:val="24"/>
                <w:szCs w:val="24"/>
              </w:rPr>
              <w:t xml:space="preserve">    </w:t>
            </w:r>
            <w:r w:rsidRPr="0002724E">
              <w:rPr>
                <w:rFonts w:ascii="Times New Roman" w:eastAsia="Times New Roman" w:hAnsi="Times New Roman" w:cs="Times New Roman"/>
                <w:sz w:val="24"/>
                <w:szCs w:val="24"/>
              </w:rPr>
              <w:t xml:space="preserve"> </w:t>
            </w:r>
            <w:r w:rsidR="00FF1EA1" w:rsidRPr="0002724E">
              <w:rPr>
                <w:rFonts w:ascii="Times New Roman" w:eastAsia="Calibri" w:hAnsi="Times New Roman" w:cs="Times New Roman"/>
                <w:sz w:val="24"/>
                <w:szCs w:val="24"/>
                <w:lang w:eastAsia="zh-CN" w:bidi="hi-IN"/>
              </w:rPr>
              <w:t xml:space="preserve">Considerando </w:t>
            </w:r>
            <w:r w:rsidR="00A5588A" w:rsidRPr="0002724E">
              <w:rPr>
                <w:rFonts w:ascii="Times New Roman" w:eastAsia="Calibri" w:hAnsi="Times New Roman" w:cs="Times New Roman"/>
                <w:sz w:val="24"/>
                <w:szCs w:val="24"/>
                <w:lang w:eastAsia="zh-CN" w:bidi="hi-IN"/>
              </w:rPr>
              <w:t>a descrição da necessidade</w:t>
            </w:r>
            <w:r w:rsidR="00E51431" w:rsidRPr="0002724E">
              <w:rPr>
                <w:rFonts w:ascii="Times New Roman" w:eastAsia="Calibri" w:hAnsi="Times New Roman" w:cs="Times New Roman"/>
                <w:sz w:val="24"/>
                <w:szCs w:val="24"/>
                <w:lang w:eastAsia="zh-CN" w:bidi="hi-IN"/>
              </w:rPr>
              <w:t xml:space="preserve"> retro mencionada</w:t>
            </w:r>
            <w:r w:rsidR="00FF1EA1" w:rsidRPr="0002724E">
              <w:rPr>
                <w:rFonts w:ascii="Times New Roman" w:eastAsia="Calibri" w:hAnsi="Times New Roman" w:cs="Times New Roman"/>
                <w:sz w:val="24"/>
                <w:szCs w:val="24"/>
                <w:lang w:eastAsia="zh-CN" w:bidi="hi-IN"/>
              </w:rPr>
              <w:t>, entende-se que o imóvel deve ter</w:t>
            </w:r>
            <w:r w:rsidR="006C178D" w:rsidRPr="0002724E">
              <w:rPr>
                <w:rFonts w:ascii="Times New Roman" w:eastAsia="Calibri" w:hAnsi="Times New Roman" w:cs="Times New Roman"/>
                <w:sz w:val="24"/>
                <w:szCs w:val="24"/>
                <w:lang w:eastAsia="zh-CN" w:bidi="hi-IN"/>
              </w:rPr>
              <w:t xml:space="preserve">, no </w:t>
            </w:r>
            <w:r w:rsidR="006C178D" w:rsidRPr="0002724E">
              <w:rPr>
                <w:rFonts w:ascii="Times New Roman" w:eastAsia="Calibri" w:hAnsi="Times New Roman" w:cs="Times New Roman"/>
                <w:sz w:val="24"/>
                <w:szCs w:val="24"/>
                <w:lang w:eastAsia="zh-CN" w:bidi="hi-IN"/>
              </w:rPr>
              <w:lastRenderedPageBreak/>
              <w:t xml:space="preserve">mínimo: </w:t>
            </w:r>
          </w:p>
          <w:p w14:paraId="4B0045A8" w14:textId="77777777" w:rsidR="006C178D" w:rsidRPr="0002724E" w:rsidRDefault="006C178D" w:rsidP="006C178D">
            <w:pPr>
              <w:pStyle w:val="PargrafodaLista"/>
              <w:numPr>
                <w:ilvl w:val="0"/>
                <w:numId w:val="40"/>
              </w:numPr>
              <w:jc w:val="both"/>
              <w:rPr>
                <w:sz w:val="24"/>
                <w:szCs w:val="24"/>
                <w:lang w:val="pt-BR"/>
              </w:rPr>
            </w:pPr>
            <w:r w:rsidRPr="0002724E">
              <w:rPr>
                <w:sz w:val="24"/>
                <w:szCs w:val="24"/>
                <w:lang w:val="pt-BR"/>
              </w:rPr>
              <w:t>02 suítes destinadas aos servidores públicos (cuidadora e motoristas);</w:t>
            </w:r>
          </w:p>
          <w:p w14:paraId="647D1911" w14:textId="15B1F985" w:rsidR="006C178D" w:rsidRPr="0002724E" w:rsidRDefault="006C178D" w:rsidP="006C178D">
            <w:pPr>
              <w:pStyle w:val="PargrafodaLista"/>
              <w:numPr>
                <w:ilvl w:val="0"/>
                <w:numId w:val="40"/>
              </w:numPr>
              <w:jc w:val="both"/>
              <w:rPr>
                <w:sz w:val="24"/>
                <w:szCs w:val="24"/>
                <w:lang w:val="pt-BR"/>
              </w:rPr>
            </w:pPr>
            <w:r w:rsidRPr="0002724E">
              <w:rPr>
                <w:sz w:val="24"/>
                <w:szCs w:val="24"/>
                <w:lang w:val="pt-BR"/>
              </w:rPr>
              <w:t>04 quartos para a hospedagem de pacientes e acompanhantes que serão divididos em dormitórios femininos e masculinos;</w:t>
            </w:r>
          </w:p>
          <w:p w14:paraId="2E37959E" w14:textId="5C37A75B" w:rsidR="006C178D" w:rsidRPr="0002724E" w:rsidRDefault="006C178D" w:rsidP="006C178D">
            <w:pPr>
              <w:pStyle w:val="PargrafodaLista"/>
              <w:numPr>
                <w:ilvl w:val="0"/>
                <w:numId w:val="40"/>
              </w:numPr>
              <w:jc w:val="both"/>
              <w:rPr>
                <w:sz w:val="24"/>
                <w:szCs w:val="24"/>
                <w:lang w:val="pt-BR"/>
              </w:rPr>
            </w:pPr>
            <w:r w:rsidRPr="0002724E">
              <w:rPr>
                <w:sz w:val="24"/>
                <w:szCs w:val="24"/>
                <w:lang w:val="pt-BR"/>
              </w:rPr>
              <w:t>02 banheiros social serão divididos em dormitórios femininos e masculinos;</w:t>
            </w:r>
          </w:p>
          <w:p w14:paraId="25738C37" w14:textId="77777777" w:rsidR="006C178D" w:rsidRPr="0002724E" w:rsidRDefault="006C178D" w:rsidP="006C178D">
            <w:pPr>
              <w:pStyle w:val="PargrafodaLista"/>
              <w:numPr>
                <w:ilvl w:val="0"/>
                <w:numId w:val="40"/>
              </w:numPr>
              <w:jc w:val="both"/>
              <w:rPr>
                <w:sz w:val="24"/>
                <w:szCs w:val="24"/>
                <w:lang w:val="pt-BR"/>
              </w:rPr>
            </w:pPr>
            <w:r w:rsidRPr="0002724E">
              <w:rPr>
                <w:sz w:val="24"/>
                <w:szCs w:val="24"/>
                <w:lang w:val="pt-BR"/>
              </w:rPr>
              <w:t xml:space="preserve">01 cozinha </w:t>
            </w:r>
          </w:p>
          <w:p w14:paraId="5CD6EE33" w14:textId="77777777" w:rsidR="006C178D" w:rsidRPr="0002724E" w:rsidRDefault="006C178D" w:rsidP="006C178D">
            <w:pPr>
              <w:pStyle w:val="PargrafodaLista"/>
              <w:numPr>
                <w:ilvl w:val="0"/>
                <w:numId w:val="40"/>
              </w:numPr>
              <w:jc w:val="both"/>
              <w:rPr>
                <w:sz w:val="24"/>
                <w:szCs w:val="24"/>
                <w:lang w:val="pt-BR"/>
              </w:rPr>
            </w:pPr>
            <w:r w:rsidRPr="0002724E">
              <w:rPr>
                <w:sz w:val="24"/>
                <w:szCs w:val="24"/>
                <w:lang w:val="pt-BR"/>
              </w:rPr>
              <w:t>01 dispensa</w:t>
            </w:r>
          </w:p>
          <w:p w14:paraId="3C7CFAA9" w14:textId="77777777" w:rsidR="006C178D" w:rsidRPr="0002724E" w:rsidRDefault="006C178D" w:rsidP="006C178D">
            <w:pPr>
              <w:pStyle w:val="PargrafodaLista"/>
              <w:numPr>
                <w:ilvl w:val="0"/>
                <w:numId w:val="40"/>
              </w:numPr>
              <w:jc w:val="both"/>
              <w:rPr>
                <w:sz w:val="24"/>
                <w:szCs w:val="24"/>
                <w:lang w:val="pt-BR"/>
              </w:rPr>
            </w:pPr>
            <w:r w:rsidRPr="0002724E">
              <w:rPr>
                <w:sz w:val="24"/>
                <w:szCs w:val="24"/>
                <w:lang w:val="pt-BR"/>
              </w:rPr>
              <w:t xml:space="preserve">01 sala </w:t>
            </w:r>
          </w:p>
          <w:p w14:paraId="21A900F6" w14:textId="77777777" w:rsidR="006C178D" w:rsidRPr="0002724E" w:rsidRDefault="006C178D" w:rsidP="006C178D">
            <w:pPr>
              <w:pStyle w:val="PargrafodaLista"/>
              <w:numPr>
                <w:ilvl w:val="0"/>
                <w:numId w:val="40"/>
              </w:numPr>
              <w:jc w:val="both"/>
              <w:rPr>
                <w:sz w:val="24"/>
                <w:szCs w:val="24"/>
                <w:lang w:val="pt-BR"/>
              </w:rPr>
            </w:pPr>
            <w:r w:rsidRPr="0002724E">
              <w:rPr>
                <w:sz w:val="24"/>
                <w:szCs w:val="24"/>
                <w:lang w:val="pt-BR"/>
              </w:rPr>
              <w:t>01 garagem</w:t>
            </w:r>
          </w:p>
          <w:p w14:paraId="6B968F7E" w14:textId="77777777" w:rsidR="006C178D" w:rsidRPr="0002724E" w:rsidRDefault="006C178D" w:rsidP="006C178D">
            <w:pPr>
              <w:pStyle w:val="PargrafodaLista"/>
              <w:numPr>
                <w:ilvl w:val="0"/>
                <w:numId w:val="40"/>
              </w:numPr>
              <w:jc w:val="both"/>
              <w:rPr>
                <w:sz w:val="24"/>
                <w:szCs w:val="24"/>
                <w:lang w:val="pt-BR"/>
              </w:rPr>
            </w:pPr>
            <w:r w:rsidRPr="0002724E">
              <w:rPr>
                <w:sz w:val="24"/>
                <w:szCs w:val="24"/>
                <w:lang w:val="pt-BR"/>
              </w:rPr>
              <w:t>Área coberta para socialização</w:t>
            </w:r>
          </w:p>
          <w:p w14:paraId="0A0BC279" w14:textId="77777777" w:rsidR="006C178D" w:rsidRPr="0002724E" w:rsidRDefault="006C178D" w:rsidP="006C178D">
            <w:pPr>
              <w:pStyle w:val="PargrafodaLista"/>
              <w:numPr>
                <w:ilvl w:val="0"/>
                <w:numId w:val="40"/>
              </w:numPr>
              <w:jc w:val="both"/>
              <w:rPr>
                <w:sz w:val="24"/>
                <w:szCs w:val="24"/>
                <w:lang w:val="pt-BR"/>
              </w:rPr>
            </w:pPr>
            <w:r w:rsidRPr="0002724E">
              <w:rPr>
                <w:sz w:val="24"/>
                <w:szCs w:val="24"/>
                <w:lang w:val="pt-BR"/>
              </w:rPr>
              <w:t xml:space="preserve">Quintal para uso dos servidores e acompanhantes (secagem de roupas, deposito de material de limpeza, </w:t>
            </w:r>
          </w:p>
          <w:p w14:paraId="00304C71" w14:textId="77777777" w:rsidR="006C178D" w:rsidRPr="0002724E" w:rsidRDefault="006C178D" w:rsidP="006C178D">
            <w:pPr>
              <w:pStyle w:val="PargrafodaLista"/>
              <w:numPr>
                <w:ilvl w:val="0"/>
                <w:numId w:val="40"/>
              </w:numPr>
              <w:jc w:val="both"/>
              <w:rPr>
                <w:sz w:val="24"/>
                <w:szCs w:val="24"/>
                <w:lang w:val="pt-BR"/>
              </w:rPr>
            </w:pPr>
            <w:r w:rsidRPr="0002724E">
              <w:rPr>
                <w:sz w:val="24"/>
                <w:szCs w:val="24"/>
                <w:lang w:val="pt-BR"/>
              </w:rPr>
              <w:t xml:space="preserve">Imóvel com muros altos e/ou cerca elétrica para segurança dos servidores e usuários da casa. </w:t>
            </w:r>
          </w:p>
          <w:p w14:paraId="57F12C2B" w14:textId="77777777" w:rsidR="006C178D" w:rsidRPr="0002724E" w:rsidRDefault="006C178D" w:rsidP="006C178D">
            <w:pPr>
              <w:pStyle w:val="PargrafodaLista"/>
              <w:numPr>
                <w:ilvl w:val="0"/>
                <w:numId w:val="40"/>
              </w:numPr>
              <w:jc w:val="both"/>
              <w:rPr>
                <w:sz w:val="24"/>
                <w:szCs w:val="24"/>
                <w:lang w:val="pt-BR"/>
              </w:rPr>
            </w:pPr>
            <w:r w:rsidRPr="0002724E">
              <w:rPr>
                <w:sz w:val="24"/>
                <w:szCs w:val="24"/>
                <w:lang w:val="pt-BR"/>
              </w:rPr>
              <w:t>Estar situado na área urbana da cidade, próximo a hospitais de referência.</w:t>
            </w:r>
          </w:p>
          <w:p w14:paraId="6B3716DD" w14:textId="70FBC6EB" w:rsidR="006C178D" w:rsidRPr="0002724E" w:rsidRDefault="006C178D" w:rsidP="007A7A1A">
            <w:pPr>
              <w:widowControl w:val="0"/>
              <w:suppressAutoHyphens/>
              <w:spacing w:after="0" w:line="240" w:lineRule="auto"/>
              <w:ind w:right="5"/>
              <w:jc w:val="both"/>
              <w:rPr>
                <w:rFonts w:ascii="Times New Roman" w:eastAsia="Calibri" w:hAnsi="Times New Roman" w:cs="Times New Roman"/>
                <w:sz w:val="24"/>
                <w:szCs w:val="24"/>
                <w:lang w:eastAsia="zh-CN" w:bidi="hi-IN"/>
              </w:rPr>
            </w:pPr>
          </w:p>
        </w:tc>
      </w:tr>
      <w:tr w:rsidR="00AE4001" w:rsidRPr="0002724E" w14:paraId="4F02933C" w14:textId="77777777" w:rsidTr="00A93888">
        <w:trPr>
          <w:jc w:val="center"/>
        </w:trPr>
        <w:tc>
          <w:tcPr>
            <w:tcW w:w="1020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434F75E" w14:textId="4AE3996F" w:rsidR="00AE4001" w:rsidRPr="0002724E" w:rsidRDefault="00EF251A" w:rsidP="007A7A1A">
            <w:pPr>
              <w:widowControl w:val="0"/>
              <w:numPr>
                <w:ilvl w:val="0"/>
                <w:numId w:val="4"/>
              </w:numPr>
              <w:suppressAutoHyphens/>
              <w:spacing w:after="0" w:line="240" w:lineRule="auto"/>
              <w:ind w:left="0"/>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b/>
                <w:sz w:val="24"/>
                <w:szCs w:val="24"/>
                <w:lang w:eastAsia="zh-CN" w:bidi="hi-IN"/>
              </w:rPr>
              <w:lastRenderedPageBreak/>
              <w:t xml:space="preserve">4.   </w:t>
            </w:r>
            <w:r w:rsidR="00AE4001" w:rsidRPr="0002724E">
              <w:rPr>
                <w:rFonts w:ascii="Times New Roman" w:eastAsia="Calibri" w:hAnsi="Times New Roman" w:cs="Times New Roman"/>
                <w:b/>
                <w:sz w:val="24"/>
                <w:szCs w:val="24"/>
                <w:lang w:eastAsia="zh-CN" w:bidi="hi-IN"/>
              </w:rPr>
              <w:t>Comprovação da inexistência de imóveis públicos vagos e disponíveis que atendam o objeto.  (art. 10, §7º, II, do Decreto Municipal nº 006/2024)</w:t>
            </w:r>
          </w:p>
        </w:tc>
      </w:tr>
      <w:tr w:rsidR="00AE4001" w:rsidRPr="0002724E" w14:paraId="0766F58B" w14:textId="77777777" w:rsidTr="00A93888">
        <w:trPr>
          <w:jc w:val="center"/>
        </w:trPr>
        <w:tc>
          <w:tcPr>
            <w:tcW w:w="10201" w:type="dxa"/>
            <w:tcBorders>
              <w:top w:val="single" w:sz="4" w:space="0" w:color="000000"/>
              <w:left w:val="single" w:sz="4" w:space="0" w:color="000000"/>
              <w:bottom w:val="single" w:sz="4" w:space="0" w:color="000000"/>
              <w:right w:val="single" w:sz="4" w:space="0" w:color="000000"/>
            </w:tcBorders>
            <w:shd w:val="clear" w:color="auto" w:fill="auto"/>
          </w:tcPr>
          <w:p w14:paraId="73AAB167" w14:textId="77777777" w:rsidR="0017361D" w:rsidRPr="0002724E" w:rsidRDefault="0017361D" w:rsidP="007A7A1A">
            <w:pPr>
              <w:widowControl w:val="0"/>
              <w:suppressAutoHyphens/>
              <w:spacing w:after="0" w:line="240" w:lineRule="auto"/>
              <w:ind w:firstLine="578"/>
              <w:jc w:val="both"/>
              <w:rPr>
                <w:rFonts w:ascii="Times New Roman" w:eastAsia="Calibri" w:hAnsi="Times New Roman" w:cs="Times New Roman"/>
                <w:sz w:val="24"/>
                <w:szCs w:val="24"/>
                <w:lang w:eastAsia="zh-CN" w:bidi="hi-IN"/>
              </w:rPr>
            </w:pPr>
          </w:p>
          <w:p w14:paraId="23AC5CA9" w14:textId="1BE155C9" w:rsidR="00AE4001" w:rsidRPr="0002724E" w:rsidRDefault="00803816" w:rsidP="007A7A1A">
            <w:pPr>
              <w:widowControl w:val="0"/>
              <w:suppressAutoHyphens/>
              <w:spacing w:after="0" w:line="240" w:lineRule="auto"/>
              <w:ind w:firstLine="578"/>
              <w:jc w:val="both"/>
              <w:rPr>
                <w:rFonts w:ascii="Times New Roman" w:eastAsia="Calibri" w:hAnsi="Times New Roman" w:cs="Times New Roman"/>
                <w:color w:val="FF0000"/>
                <w:sz w:val="24"/>
                <w:szCs w:val="24"/>
                <w:lang w:eastAsia="zh-CN" w:bidi="hi-IN"/>
              </w:rPr>
            </w:pPr>
            <w:r w:rsidRPr="0002724E">
              <w:rPr>
                <w:rFonts w:ascii="Times New Roman" w:eastAsia="Calibri" w:hAnsi="Times New Roman" w:cs="Times New Roman"/>
                <w:sz w:val="24"/>
                <w:szCs w:val="24"/>
                <w:lang w:eastAsia="zh-CN" w:bidi="hi-IN"/>
              </w:rPr>
              <w:t xml:space="preserve">Conforme declaração apresentada em anexo, não existe imóveis públicos vagos e disponíveis no acervo patrimonial do município que atendam às necessidades da Secretaria Municipal </w:t>
            </w:r>
            <w:r w:rsidR="00040E9C">
              <w:rPr>
                <w:rFonts w:ascii="Times New Roman" w:eastAsia="Calibri" w:hAnsi="Times New Roman" w:cs="Times New Roman"/>
                <w:sz w:val="24"/>
                <w:szCs w:val="24"/>
                <w:lang w:eastAsia="zh-CN" w:bidi="hi-IN"/>
              </w:rPr>
              <w:t>Saúde.</w:t>
            </w:r>
          </w:p>
          <w:p w14:paraId="266B8F58" w14:textId="77777777" w:rsidR="00AE4001" w:rsidRPr="0002724E" w:rsidRDefault="00AE4001" w:rsidP="007A7A1A">
            <w:pPr>
              <w:widowControl w:val="0"/>
              <w:suppressAutoHyphens/>
              <w:spacing w:after="0" w:line="240" w:lineRule="auto"/>
              <w:ind w:firstLine="578"/>
              <w:jc w:val="both"/>
              <w:rPr>
                <w:rFonts w:ascii="Times New Roman" w:eastAsia="Calibri" w:hAnsi="Times New Roman" w:cs="Times New Roman"/>
                <w:sz w:val="24"/>
                <w:szCs w:val="24"/>
                <w:lang w:eastAsia="zh-CN" w:bidi="hi-IN"/>
              </w:rPr>
            </w:pPr>
          </w:p>
        </w:tc>
      </w:tr>
      <w:tr w:rsidR="00AE4001" w:rsidRPr="0002724E" w14:paraId="0F18BF03" w14:textId="77777777" w:rsidTr="00A93888">
        <w:trPr>
          <w:jc w:val="center"/>
        </w:trPr>
        <w:tc>
          <w:tcPr>
            <w:tcW w:w="1020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3E68F6B" w14:textId="53508CBE" w:rsidR="00AE4001" w:rsidRPr="0002724E" w:rsidRDefault="00EF251A" w:rsidP="007A7A1A">
            <w:pPr>
              <w:widowControl w:val="0"/>
              <w:numPr>
                <w:ilvl w:val="0"/>
                <w:numId w:val="4"/>
              </w:numPr>
              <w:suppressAutoHyphens/>
              <w:spacing w:after="0" w:line="240" w:lineRule="auto"/>
              <w:ind w:left="0"/>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b/>
                <w:sz w:val="24"/>
                <w:szCs w:val="24"/>
                <w:lang w:eastAsia="zh-CN" w:bidi="hi-IN"/>
              </w:rPr>
              <w:t xml:space="preserve">5.   </w:t>
            </w:r>
            <w:r w:rsidR="00AE4001" w:rsidRPr="0002724E">
              <w:rPr>
                <w:rFonts w:ascii="Times New Roman" w:eastAsia="Calibri" w:hAnsi="Times New Roman" w:cs="Times New Roman"/>
                <w:b/>
                <w:sz w:val="24"/>
                <w:szCs w:val="24"/>
                <w:lang w:eastAsia="zh-CN" w:bidi="hi-IN"/>
              </w:rPr>
              <w:t>Demonstração da previsão da contratação com o Plano Anual de Co</w:t>
            </w:r>
            <w:r w:rsidR="006A01B6" w:rsidRPr="0002724E">
              <w:rPr>
                <w:rFonts w:ascii="Times New Roman" w:eastAsia="Calibri" w:hAnsi="Times New Roman" w:cs="Times New Roman"/>
                <w:b/>
                <w:sz w:val="24"/>
                <w:szCs w:val="24"/>
                <w:lang w:eastAsia="zh-CN" w:bidi="hi-IN"/>
              </w:rPr>
              <w:t>ntratação</w:t>
            </w:r>
            <w:r w:rsidR="00AE4001" w:rsidRPr="0002724E">
              <w:rPr>
                <w:rFonts w:ascii="Times New Roman" w:eastAsia="Calibri" w:hAnsi="Times New Roman" w:cs="Times New Roman"/>
                <w:b/>
                <w:sz w:val="24"/>
                <w:szCs w:val="24"/>
                <w:lang w:eastAsia="zh-CN" w:bidi="hi-IN"/>
              </w:rPr>
              <w:t xml:space="preserve"> (art. 3º, II, do Decreto Municipal nº 006/2024).</w:t>
            </w:r>
          </w:p>
        </w:tc>
      </w:tr>
      <w:tr w:rsidR="00AE4001" w:rsidRPr="0002724E" w14:paraId="5AF6514F" w14:textId="77777777" w:rsidTr="00A93888">
        <w:trPr>
          <w:jc w:val="center"/>
        </w:trPr>
        <w:tc>
          <w:tcPr>
            <w:tcW w:w="10201" w:type="dxa"/>
            <w:tcBorders>
              <w:top w:val="single" w:sz="4" w:space="0" w:color="000000"/>
              <w:left w:val="single" w:sz="4" w:space="0" w:color="000000"/>
              <w:bottom w:val="single" w:sz="4" w:space="0" w:color="000000"/>
              <w:right w:val="single" w:sz="4" w:space="0" w:color="000000"/>
            </w:tcBorders>
            <w:shd w:val="clear" w:color="auto" w:fill="auto"/>
          </w:tcPr>
          <w:p w14:paraId="43647FFA" w14:textId="77777777" w:rsidR="00AE4001" w:rsidRPr="0002724E" w:rsidRDefault="00AE4001" w:rsidP="007A7A1A">
            <w:pPr>
              <w:widowControl w:val="0"/>
              <w:suppressAutoHyphens/>
              <w:spacing w:after="0" w:line="240" w:lineRule="auto"/>
              <w:jc w:val="both"/>
              <w:rPr>
                <w:rFonts w:ascii="Times New Roman" w:eastAsia="Calibri" w:hAnsi="Times New Roman" w:cs="Times New Roman"/>
                <w:bCs/>
                <w:sz w:val="24"/>
                <w:szCs w:val="24"/>
                <w:lang w:eastAsia="zh-CN" w:bidi="hi-IN"/>
              </w:rPr>
            </w:pPr>
          </w:p>
          <w:p w14:paraId="4E4EAAB7" w14:textId="0DF04F9D" w:rsidR="00AE4001" w:rsidRPr="0002724E" w:rsidRDefault="00FB6F8D" w:rsidP="007A7A1A">
            <w:pPr>
              <w:widowControl w:val="0"/>
              <w:suppressAutoHyphens/>
              <w:spacing w:after="0" w:line="240" w:lineRule="auto"/>
              <w:ind w:firstLine="566"/>
              <w:jc w:val="both"/>
              <w:rPr>
                <w:rFonts w:ascii="Times New Roman" w:eastAsia="Calibri" w:hAnsi="Times New Roman" w:cs="Times New Roman"/>
                <w:bCs/>
                <w:sz w:val="24"/>
                <w:szCs w:val="24"/>
                <w:lang w:eastAsia="zh-CN" w:bidi="hi-IN"/>
              </w:rPr>
            </w:pPr>
            <w:r w:rsidRPr="0002724E">
              <w:rPr>
                <w:rFonts w:ascii="Times New Roman" w:eastAsia="Calibri" w:hAnsi="Times New Roman" w:cs="Times New Roman"/>
                <w:bCs/>
                <w:sz w:val="24"/>
                <w:szCs w:val="24"/>
                <w:lang w:eastAsia="zh-CN" w:bidi="hi-IN"/>
              </w:rPr>
              <w:t>A</w:t>
            </w:r>
            <w:r w:rsidR="006A01B6" w:rsidRPr="0002724E">
              <w:rPr>
                <w:rFonts w:ascii="Times New Roman" w:eastAsia="Calibri" w:hAnsi="Times New Roman" w:cs="Times New Roman"/>
                <w:bCs/>
                <w:sz w:val="24"/>
                <w:szCs w:val="24"/>
                <w:lang w:eastAsia="zh-CN" w:bidi="hi-IN"/>
              </w:rPr>
              <w:t xml:space="preserve"> contratação não está prevista no Plano Anual de Contratação</w:t>
            </w:r>
            <w:r w:rsidRPr="0002724E">
              <w:rPr>
                <w:rFonts w:ascii="Times New Roman" w:eastAsia="Calibri" w:hAnsi="Times New Roman" w:cs="Times New Roman"/>
                <w:bCs/>
                <w:sz w:val="24"/>
                <w:szCs w:val="24"/>
                <w:lang w:eastAsia="zh-CN" w:bidi="hi-IN"/>
              </w:rPr>
              <w:t>,</w:t>
            </w:r>
            <w:r w:rsidR="006A01B6" w:rsidRPr="0002724E">
              <w:rPr>
                <w:rFonts w:ascii="Times New Roman" w:eastAsia="Calibri" w:hAnsi="Times New Roman" w:cs="Times New Roman"/>
                <w:bCs/>
                <w:sz w:val="24"/>
                <w:szCs w:val="24"/>
                <w:lang w:eastAsia="zh-CN" w:bidi="hi-IN"/>
              </w:rPr>
              <w:t xml:space="preserve"> já que havia um imóvel </w:t>
            </w:r>
            <w:r w:rsidRPr="0002724E">
              <w:rPr>
                <w:rFonts w:ascii="Times New Roman" w:eastAsia="Calibri" w:hAnsi="Times New Roman" w:cs="Times New Roman"/>
                <w:bCs/>
                <w:sz w:val="24"/>
                <w:szCs w:val="24"/>
                <w:lang w:eastAsia="zh-CN" w:bidi="hi-IN"/>
              </w:rPr>
              <w:t>locado</w:t>
            </w:r>
            <w:r w:rsidR="006A01B6" w:rsidRPr="0002724E">
              <w:rPr>
                <w:rFonts w:ascii="Times New Roman" w:eastAsia="Calibri" w:hAnsi="Times New Roman" w:cs="Times New Roman"/>
                <w:bCs/>
                <w:sz w:val="24"/>
                <w:szCs w:val="24"/>
                <w:lang w:eastAsia="zh-CN" w:bidi="hi-IN"/>
              </w:rPr>
              <w:t xml:space="preserve"> </w:t>
            </w:r>
            <w:r w:rsidR="009430CE" w:rsidRPr="0002724E">
              <w:rPr>
                <w:rFonts w:ascii="Times New Roman" w:eastAsia="Calibri" w:hAnsi="Times New Roman" w:cs="Times New Roman"/>
                <w:bCs/>
                <w:sz w:val="24"/>
                <w:szCs w:val="24"/>
                <w:lang w:eastAsia="zh-CN" w:bidi="hi-IN"/>
              </w:rPr>
              <w:t>para</w:t>
            </w:r>
            <w:r w:rsidR="006A01B6" w:rsidRPr="0002724E">
              <w:rPr>
                <w:rFonts w:ascii="Times New Roman" w:eastAsia="Calibri" w:hAnsi="Times New Roman" w:cs="Times New Roman"/>
                <w:bCs/>
                <w:sz w:val="24"/>
                <w:szCs w:val="24"/>
                <w:lang w:eastAsia="zh-CN" w:bidi="hi-IN"/>
              </w:rPr>
              <w:t xml:space="preserve"> esta finalidade</w:t>
            </w:r>
            <w:r w:rsidR="009430CE" w:rsidRPr="0002724E">
              <w:rPr>
                <w:rFonts w:ascii="Times New Roman" w:eastAsia="Calibri" w:hAnsi="Times New Roman" w:cs="Times New Roman"/>
                <w:bCs/>
                <w:sz w:val="24"/>
                <w:szCs w:val="24"/>
                <w:lang w:eastAsia="zh-CN" w:bidi="hi-IN"/>
              </w:rPr>
              <w:t>.</w:t>
            </w:r>
            <w:r w:rsidR="009F7D10" w:rsidRPr="0002724E">
              <w:rPr>
                <w:rFonts w:ascii="Times New Roman" w:eastAsia="Calibri" w:hAnsi="Times New Roman" w:cs="Times New Roman"/>
                <w:bCs/>
                <w:sz w:val="24"/>
                <w:szCs w:val="24"/>
                <w:lang w:eastAsia="zh-CN" w:bidi="hi-IN"/>
              </w:rPr>
              <w:t xml:space="preserve"> </w:t>
            </w:r>
            <w:r w:rsidR="009430CE" w:rsidRPr="0002724E">
              <w:rPr>
                <w:rFonts w:ascii="Times New Roman" w:eastAsia="Calibri" w:hAnsi="Times New Roman" w:cs="Times New Roman"/>
                <w:bCs/>
                <w:sz w:val="24"/>
                <w:szCs w:val="24"/>
                <w:lang w:eastAsia="zh-CN" w:bidi="hi-IN"/>
              </w:rPr>
              <w:t>P</w:t>
            </w:r>
            <w:r w:rsidR="009F7D10" w:rsidRPr="0002724E">
              <w:rPr>
                <w:rFonts w:ascii="Times New Roman" w:eastAsia="Calibri" w:hAnsi="Times New Roman" w:cs="Times New Roman"/>
                <w:bCs/>
                <w:sz w:val="24"/>
                <w:szCs w:val="24"/>
                <w:lang w:eastAsia="zh-CN" w:bidi="hi-IN"/>
              </w:rPr>
              <w:t>orém</w:t>
            </w:r>
            <w:r w:rsidR="009430CE" w:rsidRPr="0002724E">
              <w:rPr>
                <w:rFonts w:ascii="Times New Roman" w:eastAsia="Calibri" w:hAnsi="Times New Roman" w:cs="Times New Roman"/>
                <w:bCs/>
                <w:sz w:val="24"/>
                <w:szCs w:val="24"/>
                <w:lang w:eastAsia="zh-CN" w:bidi="hi-IN"/>
              </w:rPr>
              <w:t>,</w:t>
            </w:r>
            <w:r w:rsidR="009F7D10" w:rsidRPr="0002724E">
              <w:rPr>
                <w:rFonts w:ascii="Times New Roman" w:eastAsia="Calibri" w:hAnsi="Times New Roman" w:cs="Times New Roman"/>
                <w:bCs/>
                <w:sz w:val="24"/>
                <w:szCs w:val="24"/>
                <w:lang w:eastAsia="zh-CN" w:bidi="hi-IN"/>
              </w:rPr>
              <w:t xml:space="preserve"> </w:t>
            </w:r>
            <w:r w:rsidR="006C178D" w:rsidRPr="0002724E">
              <w:rPr>
                <w:rFonts w:ascii="Times New Roman" w:eastAsia="Calibri" w:hAnsi="Times New Roman" w:cs="Times New Roman"/>
                <w:bCs/>
                <w:sz w:val="24"/>
                <w:szCs w:val="24"/>
                <w:lang w:eastAsia="zh-CN" w:bidi="hi-IN"/>
              </w:rPr>
              <w:t xml:space="preserve">o aumento </w:t>
            </w:r>
            <w:r w:rsidR="0075254B" w:rsidRPr="0002724E">
              <w:rPr>
                <w:rFonts w:ascii="Times New Roman" w:eastAsia="Calibri" w:hAnsi="Times New Roman" w:cs="Times New Roman"/>
                <w:bCs/>
                <w:sz w:val="24"/>
                <w:szCs w:val="24"/>
                <w:lang w:eastAsia="zh-CN" w:bidi="hi-IN"/>
              </w:rPr>
              <w:t>do número de encaminhamentos para Tratamentos Fora do Município e a necessidade de mais segurança</w:t>
            </w:r>
            <w:r w:rsidR="006A01B6" w:rsidRPr="0002724E">
              <w:rPr>
                <w:rFonts w:ascii="Times New Roman" w:eastAsia="Calibri" w:hAnsi="Times New Roman" w:cs="Times New Roman"/>
                <w:bCs/>
                <w:sz w:val="24"/>
                <w:szCs w:val="24"/>
                <w:lang w:eastAsia="zh-CN" w:bidi="hi-IN"/>
              </w:rPr>
              <w:t xml:space="preserve">, </w:t>
            </w:r>
            <w:r w:rsidR="001153A2" w:rsidRPr="0002724E">
              <w:rPr>
                <w:rFonts w:ascii="Times New Roman" w:eastAsia="Calibri" w:hAnsi="Times New Roman" w:cs="Times New Roman"/>
                <w:bCs/>
                <w:sz w:val="24"/>
                <w:szCs w:val="24"/>
                <w:lang w:eastAsia="zh-CN" w:bidi="hi-IN"/>
              </w:rPr>
              <w:t>faz-se necessário uma nova locação</w:t>
            </w:r>
            <w:r w:rsidR="006A01B6" w:rsidRPr="0002724E">
              <w:rPr>
                <w:rFonts w:ascii="Times New Roman" w:eastAsia="Calibri" w:hAnsi="Times New Roman" w:cs="Times New Roman"/>
                <w:bCs/>
                <w:sz w:val="24"/>
                <w:szCs w:val="24"/>
                <w:lang w:eastAsia="zh-CN" w:bidi="hi-IN"/>
              </w:rPr>
              <w:t xml:space="preserve"> para o funcionamento </w:t>
            </w:r>
            <w:r w:rsidR="0075254B" w:rsidRPr="0002724E">
              <w:rPr>
                <w:rFonts w:ascii="Times New Roman" w:eastAsia="Calibri" w:hAnsi="Times New Roman" w:cs="Times New Roman"/>
                <w:bCs/>
                <w:sz w:val="24"/>
                <w:szCs w:val="24"/>
                <w:lang w:eastAsia="zh-CN" w:bidi="hi-IN"/>
              </w:rPr>
              <w:t>da casa de Apoio na cidade do Recife</w:t>
            </w:r>
            <w:r w:rsidR="00CB576D" w:rsidRPr="0002724E">
              <w:rPr>
                <w:rFonts w:ascii="Times New Roman" w:eastAsia="Calibri" w:hAnsi="Times New Roman" w:cs="Times New Roman"/>
                <w:bCs/>
                <w:sz w:val="24"/>
                <w:szCs w:val="24"/>
                <w:lang w:eastAsia="zh-CN" w:bidi="hi-IN"/>
              </w:rPr>
              <w:t>.</w:t>
            </w:r>
            <w:r w:rsidR="006A01B6" w:rsidRPr="0002724E">
              <w:rPr>
                <w:rFonts w:ascii="Times New Roman" w:eastAsia="Calibri" w:hAnsi="Times New Roman" w:cs="Times New Roman"/>
                <w:bCs/>
                <w:sz w:val="24"/>
                <w:szCs w:val="24"/>
                <w:lang w:eastAsia="zh-CN" w:bidi="hi-IN"/>
              </w:rPr>
              <w:t xml:space="preserve">  </w:t>
            </w:r>
          </w:p>
          <w:p w14:paraId="3AF8197B" w14:textId="77777777" w:rsidR="00AE4001" w:rsidRPr="0002724E" w:rsidRDefault="00AE4001" w:rsidP="007A7A1A">
            <w:pPr>
              <w:widowControl w:val="0"/>
              <w:suppressAutoHyphens/>
              <w:spacing w:after="0" w:line="240" w:lineRule="auto"/>
              <w:ind w:firstLine="566"/>
              <w:jc w:val="both"/>
              <w:rPr>
                <w:rFonts w:ascii="Times New Roman" w:eastAsia="Calibri" w:hAnsi="Times New Roman" w:cs="Times New Roman"/>
                <w:bCs/>
                <w:sz w:val="24"/>
                <w:szCs w:val="24"/>
                <w:lang w:eastAsia="zh-CN" w:bidi="hi-IN"/>
              </w:rPr>
            </w:pPr>
          </w:p>
        </w:tc>
      </w:tr>
      <w:tr w:rsidR="00AE4001" w:rsidRPr="0002724E" w14:paraId="52747CE8" w14:textId="77777777" w:rsidTr="00A93888">
        <w:trPr>
          <w:jc w:val="center"/>
        </w:trPr>
        <w:tc>
          <w:tcPr>
            <w:tcW w:w="1020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69A246F" w14:textId="3EEC1C2B" w:rsidR="00AE4001" w:rsidRPr="0002724E" w:rsidRDefault="00EF251A" w:rsidP="007A7A1A">
            <w:pPr>
              <w:widowControl w:val="0"/>
              <w:numPr>
                <w:ilvl w:val="0"/>
                <w:numId w:val="4"/>
              </w:numPr>
              <w:suppressAutoHyphens/>
              <w:spacing w:after="0" w:line="240" w:lineRule="auto"/>
              <w:ind w:left="0"/>
              <w:rPr>
                <w:rFonts w:ascii="Times New Roman" w:eastAsia="Calibri" w:hAnsi="Times New Roman" w:cs="Times New Roman"/>
                <w:sz w:val="24"/>
                <w:szCs w:val="24"/>
                <w:lang w:eastAsia="zh-CN" w:bidi="hi-IN"/>
              </w:rPr>
            </w:pPr>
            <w:r w:rsidRPr="0002724E">
              <w:rPr>
                <w:rFonts w:ascii="Times New Roman" w:eastAsia="Calibri" w:hAnsi="Times New Roman" w:cs="Times New Roman"/>
                <w:b/>
                <w:sz w:val="24"/>
                <w:szCs w:val="24"/>
                <w:lang w:eastAsia="zh-CN" w:bidi="hi-IN"/>
              </w:rPr>
              <w:t xml:space="preserve">6.   </w:t>
            </w:r>
            <w:r w:rsidR="00AE4001" w:rsidRPr="0002724E">
              <w:rPr>
                <w:rFonts w:ascii="Times New Roman" w:eastAsia="Calibri" w:hAnsi="Times New Roman" w:cs="Times New Roman"/>
                <w:b/>
                <w:sz w:val="24"/>
                <w:szCs w:val="24"/>
                <w:lang w:eastAsia="zh-CN" w:bidi="hi-IN"/>
              </w:rPr>
              <w:t xml:space="preserve">Descrição dos requisitos da contratação </w:t>
            </w:r>
          </w:p>
        </w:tc>
      </w:tr>
      <w:tr w:rsidR="00AE4001" w:rsidRPr="0002724E" w14:paraId="5F8911BD" w14:textId="77777777" w:rsidTr="00A93888">
        <w:trPr>
          <w:jc w:val="center"/>
        </w:trPr>
        <w:tc>
          <w:tcPr>
            <w:tcW w:w="10201" w:type="dxa"/>
            <w:tcBorders>
              <w:top w:val="single" w:sz="4" w:space="0" w:color="000000"/>
              <w:left w:val="single" w:sz="4" w:space="0" w:color="000000"/>
              <w:bottom w:val="single" w:sz="4" w:space="0" w:color="000000"/>
              <w:right w:val="single" w:sz="4" w:space="0" w:color="000000"/>
            </w:tcBorders>
            <w:shd w:val="clear" w:color="auto" w:fill="auto"/>
          </w:tcPr>
          <w:p w14:paraId="59E8AE2A" w14:textId="359A7404" w:rsidR="00AE4001" w:rsidRPr="0002724E" w:rsidRDefault="00AE4001" w:rsidP="007A7A1A">
            <w:pPr>
              <w:widowControl w:val="0"/>
              <w:suppressAutoHyphens/>
              <w:spacing w:after="0" w:line="240" w:lineRule="auto"/>
              <w:jc w:val="both"/>
              <w:rPr>
                <w:rFonts w:ascii="Times New Roman" w:eastAsia="Calibri" w:hAnsi="Times New Roman" w:cs="Times New Roman"/>
                <w:sz w:val="24"/>
                <w:szCs w:val="24"/>
                <w:lang w:eastAsia="zh-CN" w:bidi="hi-IN"/>
              </w:rPr>
            </w:pPr>
          </w:p>
          <w:p w14:paraId="5A287DEC" w14:textId="17AE07AB" w:rsidR="0075254B" w:rsidRPr="0002724E" w:rsidRDefault="00504360" w:rsidP="00A72FFD">
            <w:pPr>
              <w:widowControl w:val="0"/>
              <w:suppressAutoHyphens/>
              <w:spacing w:after="0" w:line="240" w:lineRule="auto"/>
              <w:ind w:right="-33" w:firstLine="589"/>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 xml:space="preserve">I - O imóvel desejado deve </w:t>
            </w:r>
            <w:r w:rsidR="0075254B" w:rsidRPr="0002724E">
              <w:rPr>
                <w:rFonts w:ascii="Times New Roman" w:eastAsia="Calibri" w:hAnsi="Times New Roman" w:cs="Times New Roman"/>
                <w:sz w:val="24"/>
                <w:szCs w:val="24"/>
                <w:lang w:eastAsia="zh-CN" w:bidi="hi-IN"/>
              </w:rPr>
              <w:t>atender as descrições mínimas estabelecidas no item 03 deste ETP</w:t>
            </w:r>
            <w:r w:rsidR="006579E3" w:rsidRPr="0002724E">
              <w:rPr>
                <w:rFonts w:ascii="Times New Roman" w:eastAsia="Calibri" w:hAnsi="Times New Roman" w:cs="Times New Roman"/>
                <w:sz w:val="24"/>
                <w:szCs w:val="24"/>
                <w:lang w:eastAsia="zh-CN" w:bidi="hi-IN"/>
              </w:rPr>
              <w:t>;</w:t>
            </w:r>
          </w:p>
          <w:p w14:paraId="1D7A245E" w14:textId="580EFF21" w:rsidR="00504360" w:rsidRPr="0002724E" w:rsidRDefault="0075254B" w:rsidP="00A72FFD">
            <w:pPr>
              <w:widowControl w:val="0"/>
              <w:suppressAutoHyphens/>
              <w:spacing w:after="0" w:line="240" w:lineRule="auto"/>
              <w:ind w:right="-33" w:firstLine="589"/>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II - T</w:t>
            </w:r>
            <w:r w:rsidR="00504360" w:rsidRPr="0002724E">
              <w:rPr>
                <w:rFonts w:ascii="Times New Roman" w:eastAsia="Calibri" w:hAnsi="Times New Roman" w:cs="Times New Roman"/>
                <w:sz w:val="24"/>
                <w:szCs w:val="24"/>
                <w:lang w:eastAsia="zh-CN" w:bidi="hi-IN"/>
              </w:rPr>
              <w:t>er quitado todas as obrigações fiscais com o município;</w:t>
            </w:r>
          </w:p>
          <w:p w14:paraId="71D1F141" w14:textId="77777777" w:rsidR="00504360" w:rsidRPr="0002724E" w:rsidRDefault="00504360" w:rsidP="00A72FFD">
            <w:pPr>
              <w:widowControl w:val="0"/>
              <w:suppressAutoHyphens/>
              <w:spacing w:after="0" w:line="240" w:lineRule="auto"/>
              <w:ind w:right="-33" w:firstLine="589"/>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II - Não conter infiltrações, com tubulações embutidas, rede elétrica bem distribuída, protegida e com isoladores;</w:t>
            </w:r>
          </w:p>
          <w:p w14:paraId="1E2132EA" w14:textId="6A118D74" w:rsidR="00504360" w:rsidRPr="0002724E" w:rsidRDefault="00504360" w:rsidP="00A72FFD">
            <w:pPr>
              <w:widowControl w:val="0"/>
              <w:suppressAutoHyphens/>
              <w:spacing w:after="0" w:line="240" w:lineRule="auto"/>
              <w:ind w:right="-33" w:firstLine="589"/>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 xml:space="preserve">III - Ter uma rua acessível, com portas de tamanho </w:t>
            </w:r>
            <w:r w:rsidR="0075254B" w:rsidRPr="0002724E">
              <w:rPr>
                <w:rFonts w:ascii="Times New Roman" w:eastAsia="Calibri" w:hAnsi="Times New Roman" w:cs="Times New Roman"/>
                <w:sz w:val="24"/>
                <w:szCs w:val="24"/>
                <w:lang w:eastAsia="zh-CN" w:bidi="hi-IN"/>
              </w:rPr>
              <w:t>acessível</w:t>
            </w:r>
            <w:r w:rsidRPr="0002724E">
              <w:rPr>
                <w:rFonts w:ascii="Times New Roman" w:eastAsia="Calibri" w:hAnsi="Times New Roman" w:cs="Times New Roman"/>
                <w:sz w:val="24"/>
                <w:szCs w:val="24"/>
                <w:lang w:eastAsia="zh-CN" w:bidi="hi-IN"/>
              </w:rPr>
              <w:t>;</w:t>
            </w:r>
          </w:p>
          <w:p w14:paraId="70C4CA7B" w14:textId="77777777" w:rsidR="00363FE9" w:rsidRPr="0002724E" w:rsidRDefault="00504360" w:rsidP="00A72FFD">
            <w:pPr>
              <w:widowControl w:val="0"/>
              <w:suppressAutoHyphens/>
              <w:spacing w:after="0" w:line="240" w:lineRule="auto"/>
              <w:ind w:firstLine="589"/>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IV - Com disponibilidade mínima de locação para os próximos 12 meses;</w:t>
            </w:r>
          </w:p>
          <w:p w14:paraId="68ECCD33" w14:textId="2F768478" w:rsidR="00F65114" w:rsidRPr="0002724E" w:rsidRDefault="00F65114" w:rsidP="007A7A1A">
            <w:pPr>
              <w:widowControl w:val="0"/>
              <w:suppressAutoHyphens/>
              <w:spacing w:after="0" w:line="240" w:lineRule="auto"/>
              <w:jc w:val="both"/>
              <w:rPr>
                <w:rFonts w:ascii="Times New Roman" w:eastAsia="Times New Roman" w:hAnsi="Times New Roman" w:cs="Times New Roman"/>
                <w:sz w:val="24"/>
                <w:szCs w:val="24"/>
              </w:rPr>
            </w:pPr>
          </w:p>
        </w:tc>
      </w:tr>
    </w:tbl>
    <w:p w14:paraId="4F53ECA2" w14:textId="77777777" w:rsidR="00AE4001" w:rsidRDefault="00AE4001" w:rsidP="007A7A1A">
      <w:pPr>
        <w:suppressAutoHyphens/>
        <w:spacing w:after="0" w:line="240" w:lineRule="auto"/>
        <w:jc w:val="center"/>
        <w:rPr>
          <w:rFonts w:ascii="Times New Roman" w:eastAsia="Calibri" w:hAnsi="Times New Roman" w:cs="Times New Roman"/>
          <w:sz w:val="24"/>
          <w:szCs w:val="24"/>
          <w:lang w:eastAsia="zh-CN" w:bidi="hi-IN"/>
        </w:rPr>
      </w:pPr>
    </w:p>
    <w:p w14:paraId="699D3D87" w14:textId="77777777" w:rsidR="00FF361E" w:rsidRPr="0002724E" w:rsidRDefault="00FF361E" w:rsidP="007A7A1A">
      <w:pPr>
        <w:suppressAutoHyphens/>
        <w:spacing w:after="0" w:line="240" w:lineRule="auto"/>
        <w:jc w:val="center"/>
        <w:rPr>
          <w:rFonts w:ascii="Times New Roman" w:eastAsia="Calibri" w:hAnsi="Times New Roman" w:cs="Times New Roman"/>
          <w:sz w:val="24"/>
          <w:szCs w:val="24"/>
          <w:lang w:eastAsia="zh-CN" w:bidi="hi-IN"/>
        </w:rPr>
      </w:pPr>
    </w:p>
    <w:tbl>
      <w:tblPr>
        <w:tblW w:w="10207" w:type="dxa"/>
        <w:tblInd w:w="-289" w:type="dxa"/>
        <w:tblLayout w:type="fixed"/>
        <w:tblLook w:val="0000" w:firstRow="0" w:lastRow="0" w:firstColumn="0" w:lastColumn="0" w:noHBand="0" w:noVBand="0"/>
      </w:tblPr>
      <w:tblGrid>
        <w:gridCol w:w="10207"/>
      </w:tblGrid>
      <w:tr w:rsidR="00AE4001" w:rsidRPr="0002724E" w14:paraId="4B6A90A5" w14:textId="77777777" w:rsidTr="00A40291">
        <w:trPr>
          <w:trHeight w:val="251"/>
        </w:trPr>
        <w:tc>
          <w:tcPr>
            <w:tcW w:w="1020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1A9D559" w14:textId="77777777" w:rsidR="00AE4001" w:rsidRPr="0002724E" w:rsidRDefault="00AE4001" w:rsidP="007A7A1A">
            <w:pPr>
              <w:widowControl w:val="0"/>
              <w:suppressAutoHyphens/>
              <w:spacing w:after="0" w:line="240" w:lineRule="auto"/>
              <w:rPr>
                <w:rFonts w:ascii="Times New Roman" w:eastAsia="Calibri" w:hAnsi="Times New Roman" w:cs="Times New Roman"/>
                <w:sz w:val="24"/>
                <w:szCs w:val="24"/>
                <w:lang w:eastAsia="zh-CN" w:bidi="hi-IN"/>
              </w:rPr>
            </w:pPr>
            <w:r w:rsidRPr="0002724E">
              <w:rPr>
                <w:rFonts w:ascii="Times New Roman" w:eastAsia="Calibri" w:hAnsi="Times New Roman" w:cs="Times New Roman"/>
                <w:b/>
                <w:sz w:val="24"/>
                <w:szCs w:val="24"/>
                <w:lang w:eastAsia="zh-CN" w:bidi="hi-IN"/>
              </w:rPr>
              <w:t xml:space="preserve">III – PROSPECÇÃO DE SOLUÇÕES </w:t>
            </w:r>
          </w:p>
        </w:tc>
      </w:tr>
    </w:tbl>
    <w:p w14:paraId="523BF790" w14:textId="77777777" w:rsidR="00AE4001" w:rsidRPr="0002724E" w:rsidRDefault="00AE4001" w:rsidP="007A7A1A">
      <w:pPr>
        <w:suppressAutoHyphens/>
        <w:spacing w:after="0" w:line="240" w:lineRule="auto"/>
        <w:rPr>
          <w:rFonts w:ascii="Times New Roman" w:eastAsia="Calibri" w:hAnsi="Times New Roman" w:cs="Times New Roman"/>
          <w:sz w:val="24"/>
          <w:szCs w:val="24"/>
          <w:lang w:eastAsia="zh-CN" w:bidi="hi-IN"/>
        </w:rPr>
      </w:pPr>
    </w:p>
    <w:tbl>
      <w:tblPr>
        <w:tblW w:w="10070" w:type="dxa"/>
        <w:jc w:val="center"/>
        <w:tblLayout w:type="fixed"/>
        <w:tblLook w:val="0000" w:firstRow="0" w:lastRow="0" w:firstColumn="0" w:lastColumn="0" w:noHBand="0" w:noVBand="0"/>
      </w:tblPr>
      <w:tblGrid>
        <w:gridCol w:w="10070"/>
      </w:tblGrid>
      <w:tr w:rsidR="00AE4001" w:rsidRPr="0002724E" w14:paraId="30DA400B" w14:textId="77777777" w:rsidTr="00D369E6">
        <w:trPr>
          <w:jc w:val="center"/>
        </w:trPr>
        <w:tc>
          <w:tcPr>
            <w:tcW w:w="1007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1951F2F" w14:textId="174B653F" w:rsidR="00AE4001" w:rsidRPr="0002724E" w:rsidRDefault="00AE4001" w:rsidP="00A40291">
            <w:pPr>
              <w:widowControl w:val="0"/>
              <w:numPr>
                <w:ilvl w:val="0"/>
                <w:numId w:val="4"/>
              </w:numPr>
              <w:tabs>
                <w:tab w:val="left" w:pos="313"/>
              </w:tabs>
              <w:suppressAutoHyphens/>
              <w:spacing w:after="0" w:line="240" w:lineRule="auto"/>
              <w:ind w:left="0" w:firstLine="34"/>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b/>
                <w:sz w:val="24"/>
                <w:szCs w:val="24"/>
                <w:lang w:eastAsia="zh-CN" w:bidi="hi-IN"/>
              </w:rPr>
              <w:t>Levantamento mercadológico (que consiste na análise das alternativas possíveis, e justificativa técnica e econômica da escolha do tipo de solução a contratar) (art. 6º, IV do Decreto Municipal nº 007/2024)</w:t>
            </w:r>
            <w:r w:rsidR="0098316E" w:rsidRPr="0002724E">
              <w:rPr>
                <w:rFonts w:ascii="Times New Roman" w:eastAsia="Calibri" w:hAnsi="Times New Roman" w:cs="Times New Roman"/>
                <w:b/>
                <w:sz w:val="24"/>
                <w:szCs w:val="24"/>
                <w:lang w:eastAsia="zh-CN" w:bidi="hi-IN"/>
              </w:rPr>
              <w:t xml:space="preserve"> e  estimativa do valor da contratação, acompanhada dos preços unitários referenciais, das memórias de cálculo e dos documentos que lhe dão suporte (poderão constar de anexo classificado, se a Administração optar por preservar o seu sigilo até a conclusão da </w:t>
            </w:r>
            <w:r w:rsidR="0098316E" w:rsidRPr="0002724E">
              <w:rPr>
                <w:rFonts w:ascii="Times New Roman" w:eastAsia="Calibri" w:hAnsi="Times New Roman" w:cs="Times New Roman"/>
                <w:b/>
                <w:sz w:val="24"/>
                <w:szCs w:val="24"/>
                <w:lang w:eastAsia="zh-CN" w:bidi="hi-IN"/>
              </w:rPr>
              <w:lastRenderedPageBreak/>
              <w:t>licitação) (art. 6º, VIII, do Decreto Municipal nº 007/2024).</w:t>
            </w:r>
          </w:p>
        </w:tc>
      </w:tr>
      <w:tr w:rsidR="00AE4001" w:rsidRPr="0002724E" w14:paraId="5B2BCB59" w14:textId="77777777" w:rsidTr="00D369E6">
        <w:trPr>
          <w:trHeight w:val="2550"/>
          <w:jc w:val="center"/>
        </w:trPr>
        <w:tc>
          <w:tcPr>
            <w:tcW w:w="10070" w:type="dxa"/>
            <w:tcBorders>
              <w:top w:val="single" w:sz="4" w:space="0" w:color="000000"/>
              <w:left w:val="single" w:sz="4" w:space="0" w:color="000000"/>
              <w:bottom w:val="single" w:sz="4" w:space="0" w:color="auto"/>
              <w:right w:val="single" w:sz="4" w:space="0" w:color="000000"/>
            </w:tcBorders>
            <w:shd w:val="clear" w:color="auto" w:fill="auto"/>
          </w:tcPr>
          <w:p w14:paraId="4EBCD665" w14:textId="5AC96EB1" w:rsidR="00AE4001" w:rsidRPr="0002724E" w:rsidRDefault="00AE4001" w:rsidP="007A7A1A">
            <w:pPr>
              <w:widowControl w:val="0"/>
              <w:suppressAutoHyphens/>
              <w:spacing w:after="0" w:line="240" w:lineRule="auto"/>
              <w:jc w:val="both"/>
              <w:rPr>
                <w:rFonts w:ascii="Times New Roman" w:eastAsia="Calibri" w:hAnsi="Times New Roman" w:cs="Times New Roman"/>
                <w:sz w:val="24"/>
                <w:szCs w:val="24"/>
                <w:lang w:eastAsia="zh-CN" w:bidi="hi-IN"/>
              </w:rPr>
            </w:pPr>
          </w:p>
          <w:p w14:paraId="79B0732C" w14:textId="0EE38A61" w:rsidR="0075254B" w:rsidRPr="0002724E" w:rsidRDefault="0098316E" w:rsidP="0075254B">
            <w:pPr>
              <w:widowControl w:val="0"/>
              <w:suppressAutoHyphens/>
              <w:spacing w:after="0" w:line="240" w:lineRule="auto"/>
              <w:ind w:right="-33"/>
              <w:jc w:val="both"/>
              <w:rPr>
                <w:rFonts w:ascii="Times New Roman" w:eastAsia="Calibri" w:hAnsi="Times New Roman" w:cs="Times New Roman"/>
                <w:bCs/>
                <w:sz w:val="24"/>
                <w:szCs w:val="24"/>
                <w:lang w:eastAsia="zh-CN" w:bidi="hi-IN"/>
              </w:rPr>
            </w:pPr>
            <w:r w:rsidRPr="0002724E">
              <w:rPr>
                <w:rFonts w:ascii="Times New Roman" w:eastAsia="Calibri" w:hAnsi="Times New Roman" w:cs="Times New Roman"/>
                <w:bCs/>
                <w:sz w:val="24"/>
                <w:szCs w:val="24"/>
                <w:lang w:eastAsia="zh-CN" w:bidi="hi-IN"/>
              </w:rPr>
              <w:t xml:space="preserve">        Analisando as possíveis soluções e disponibilidade do mercado para suprir as necessidades </w:t>
            </w:r>
            <w:r w:rsidRPr="0002724E">
              <w:rPr>
                <w:rFonts w:ascii="Times New Roman" w:eastAsia="Calibri" w:hAnsi="Times New Roman" w:cs="Times New Roman"/>
                <w:sz w:val="24"/>
                <w:szCs w:val="24"/>
                <w:lang w:eastAsia="zh-CN" w:bidi="hi-IN"/>
              </w:rPr>
              <w:t xml:space="preserve">da Secretaria Municipal de </w:t>
            </w:r>
            <w:r w:rsidR="006579E3" w:rsidRPr="0002724E">
              <w:rPr>
                <w:rFonts w:ascii="Times New Roman" w:eastAsia="Calibri" w:hAnsi="Times New Roman" w:cs="Times New Roman"/>
                <w:sz w:val="24"/>
                <w:szCs w:val="24"/>
                <w:lang w:eastAsia="zh-CN" w:bidi="hi-IN"/>
              </w:rPr>
              <w:t>Saúde</w:t>
            </w:r>
            <w:r w:rsidRPr="0002724E">
              <w:rPr>
                <w:rFonts w:ascii="Times New Roman" w:eastAsia="Calibri" w:hAnsi="Times New Roman" w:cs="Times New Roman"/>
                <w:sz w:val="24"/>
                <w:szCs w:val="24"/>
                <w:lang w:eastAsia="zh-CN" w:bidi="hi-IN"/>
              </w:rPr>
              <w:t>,</w:t>
            </w:r>
            <w:r w:rsidRPr="0002724E">
              <w:rPr>
                <w:rFonts w:ascii="Times New Roman" w:eastAsia="Calibri" w:hAnsi="Times New Roman" w:cs="Times New Roman"/>
                <w:bCs/>
                <w:sz w:val="24"/>
                <w:szCs w:val="24"/>
                <w:lang w:eastAsia="zh-CN" w:bidi="hi-IN"/>
              </w:rPr>
              <w:t xml:space="preserve"> </w:t>
            </w:r>
            <w:r w:rsidR="0075254B" w:rsidRPr="0002724E">
              <w:rPr>
                <w:rFonts w:ascii="Times New Roman" w:eastAsia="Calibri" w:hAnsi="Times New Roman" w:cs="Times New Roman"/>
                <w:bCs/>
                <w:sz w:val="24"/>
                <w:szCs w:val="24"/>
                <w:lang w:eastAsia="zh-CN" w:bidi="hi-IN"/>
              </w:rPr>
              <w:t xml:space="preserve">usou-se a metodologia aplicada para o cálculo do objeto em estudo e considerou-se que o modelo que se aplica a realidade dos fatos é, sem dúvida, o </w:t>
            </w:r>
            <w:bookmarkStart w:id="6" w:name="_Hlk165618271"/>
            <w:r w:rsidR="0075254B" w:rsidRPr="0002724E">
              <w:rPr>
                <w:rFonts w:ascii="Times New Roman" w:eastAsia="Calibri" w:hAnsi="Times New Roman" w:cs="Times New Roman"/>
                <w:b/>
                <w:sz w:val="24"/>
                <w:szCs w:val="24"/>
                <w:lang w:eastAsia="zh-CN" w:bidi="hi-IN"/>
              </w:rPr>
              <w:t>Método Comparativo Direto de Dados de Mercado</w:t>
            </w:r>
            <w:r w:rsidR="0075254B" w:rsidRPr="0002724E">
              <w:rPr>
                <w:rFonts w:ascii="Times New Roman" w:eastAsia="Calibri" w:hAnsi="Times New Roman" w:cs="Times New Roman"/>
                <w:bCs/>
                <w:sz w:val="24"/>
                <w:szCs w:val="24"/>
                <w:lang w:eastAsia="zh-CN" w:bidi="hi-IN"/>
              </w:rPr>
              <w:t>, onde o cálculo para se obter o valor do bem locado é estimado através da comparação com dados de mercado e assemelhados, quanto às características intrínsecas e extrínsecas do objeto do presente estudo.</w:t>
            </w:r>
            <w:r w:rsidRPr="0002724E">
              <w:rPr>
                <w:rFonts w:ascii="Times New Roman" w:eastAsia="Calibri" w:hAnsi="Times New Roman" w:cs="Times New Roman"/>
                <w:bCs/>
                <w:sz w:val="24"/>
                <w:szCs w:val="24"/>
                <w:lang w:eastAsia="zh-CN" w:bidi="hi-IN"/>
              </w:rPr>
              <w:t xml:space="preserve">        </w:t>
            </w:r>
          </w:p>
          <w:p w14:paraId="65948E2B" w14:textId="68773C66" w:rsidR="00FD78B4" w:rsidRDefault="0098316E" w:rsidP="0075254B">
            <w:pPr>
              <w:widowControl w:val="0"/>
              <w:suppressAutoHyphens/>
              <w:spacing w:after="0" w:line="240" w:lineRule="auto"/>
              <w:ind w:right="-33" w:firstLine="589"/>
              <w:jc w:val="both"/>
              <w:rPr>
                <w:rFonts w:ascii="Times New Roman" w:eastAsia="Calibri" w:hAnsi="Times New Roman" w:cs="Times New Roman"/>
                <w:bCs/>
                <w:sz w:val="24"/>
                <w:szCs w:val="24"/>
                <w:lang w:eastAsia="zh-CN" w:bidi="hi-IN"/>
              </w:rPr>
            </w:pPr>
            <w:r w:rsidRPr="0002724E">
              <w:rPr>
                <w:rFonts w:ascii="Times New Roman" w:eastAsia="Calibri" w:hAnsi="Times New Roman" w:cs="Times New Roman"/>
                <w:bCs/>
                <w:sz w:val="24"/>
                <w:szCs w:val="24"/>
                <w:lang w:eastAsia="zh-CN" w:bidi="hi-IN"/>
              </w:rPr>
              <w:t xml:space="preserve">Assim, fora realizado </w:t>
            </w:r>
            <w:r w:rsidR="0075254B" w:rsidRPr="0002724E">
              <w:rPr>
                <w:rFonts w:ascii="Times New Roman" w:eastAsia="Calibri" w:hAnsi="Times New Roman" w:cs="Times New Roman"/>
                <w:bCs/>
                <w:sz w:val="24"/>
                <w:szCs w:val="24"/>
                <w:lang w:eastAsia="zh-CN" w:bidi="hi-IN"/>
              </w:rPr>
              <w:t>pesquisa junto aos sites de imobiliárias da cidade do Recife</w:t>
            </w:r>
            <w:r w:rsidRPr="0002724E">
              <w:rPr>
                <w:rFonts w:ascii="Times New Roman" w:eastAsia="Calibri" w:hAnsi="Times New Roman" w:cs="Times New Roman"/>
                <w:bCs/>
                <w:sz w:val="24"/>
                <w:szCs w:val="24"/>
                <w:lang w:eastAsia="zh-CN" w:bidi="hi-IN"/>
              </w:rPr>
              <w:t xml:space="preserve">, </w:t>
            </w:r>
            <w:r w:rsidR="00B96DE7">
              <w:rPr>
                <w:rFonts w:ascii="Times New Roman" w:eastAsia="Calibri" w:hAnsi="Times New Roman" w:cs="Times New Roman"/>
                <w:bCs/>
                <w:sz w:val="24"/>
                <w:szCs w:val="24"/>
                <w:lang w:eastAsia="zh-CN" w:bidi="hi-IN"/>
              </w:rPr>
              <w:t>bem</w:t>
            </w:r>
            <w:r w:rsidR="0075254B" w:rsidRPr="0002724E">
              <w:rPr>
                <w:rFonts w:ascii="Times New Roman" w:eastAsia="Calibri" w:hAnsi="Times New Roman" w:cs="Times New Roman"/>
                <w:bCs/>
                <w:sz w:val="24"/>
                <w:szCs w:val="24"/>
                <w:lang w:eastAsia="zh-CN" w:bidi="hi-IN"/>
              </w:rPr>
              <w:t xml:space="preserve"> como o valor hora contratado da atual casa de apoio</w:t>
            </w:r>
            <w:r w:rsidRPr="0002724E">
              <w:rPr>
                <w:rFonts w:ascii="Times New Roman" w:eastAsia="Calibri" w:hAnsi="Times New Roman" w:cs="Times New Roman"/>
                <w:bCs/>
                <w:sz w:val="24"/>
                <w:szCs w:val="24"/>
                <w:lang w:eastAsia="zh-CN" w:bidi="hi-IN"/>
              </w:rPr>
              <w:t>, demonstrativo esse apresentado pela Comissão de Avaliação de imóveis.</w:t>
            </w:r>
          </w:p>
          <w:bookmarkEnd w:id="6"/>
          <w:p w14:paraId="1C46976C" w14:textId="2857F52A" w:rsidR="00FF361E" w:rsidRPr="0002724E" w:rsidRDefault="00FF361E" w:rsidP="0075254B">
            <w:pPr>
              <w:widowControl w:val="0"/>
              <w:suppressAutoHyphens/>
              <w:spacing w:after="0" w:line="240" w:lineRule="auto"/>
              <w:ind w:right="-33" w:firstLine="589"/>
              <w:jc w:val="both"/>
              <w:rPr>
                <w:rFonts w:ascii="Times New Roman" w:eastAsia="Calibri" w:hAnsi="Times New Roman" w:cs="Times New Roman"/>
                <w:bCs/>
                <w:sz w:val="24"/>
                <w:szCs w:val="24"/>
                <w:lang w:eastAsia="zh-CN" w:bidi="hi-IN"/>
              </w:rPr>
            </w:pPr>
          </w:p>
        </w:tc>
      </w:tr>
      <w:tr w:rsidR="00A40291" w:rsidRPr="0002724E" w14:paraId="41FD340B" w14:textId="77777777" w:rsidTr="00D369E6">
        <w:trPr>
          <w:trHeight w:val="271"/>
          <w:jc w:val="center"/>
        </w:trPr>
        <w:tc>
          <w:tcPr>
            <w:tcW w:w="10070" w:type="dxa"/>
            <w:tcBorders>
              <w:top w:val="single" w:sz="4" w:space="0" w:color="auto"/>
              <w:left w:val="single" w:sz="4" w:space="0" w:color="000000"/>
              <w:bottom w:val="single" w:sz="4" w:space="0" w:color="auto"/>
              <w:right w:val="single" w:sz="4" w:space="0" w:color="000000"/>
            </w:tcBorders>
            <w:shd w:val="clear" w:color="auto" w:fill="BFBFBF" w:themeFill="background1" w:themeFillShade="BF"/>
          </w:tcPr>
          <w:p w14:paraId="156AEC70" w14:textId="09DB5D54" w:rsidR="00896C9A" w:rsidRPr="0002724E" w:rsidRDefault="00896C9A" w:rsidP="007B17D5">
            <w:pPr>
              <w:widowControl w:val="0"/>
              <w:numPr>
                <w:ilvl w:val="0"/>
                <w:numId w:val="4"/>
              </w:numPr>
              <w:tabs>
                <w:tab w:val="left" w:pos="313"/>
              </w:tabs>
              <w:suppressAutoHyphens/>
              <w:spacing w:after="0" w:line="240" w:lineRule="auto"/>
              <w:ind w:left="0" w:firstLine="34"/>
              <w:jc w:val="both"/>
              <w:rPr>
                <w:rFonts w:ascii="Times New Roman" w:eastAsia="Calibri" w:hAnsi="Times New Roman" w:cs="Times New Roman"/>
                <w:b/>
                <w:sz w:val="24"/>
                <w:szCs w:val="24"/>
                <w:lang w:eastAsia="zh-CN" w:bidi="hi-IN"/>
              </w:rPr>
            </w:pPr>
            <w:r w:rsidRPr="0002724E">
              <w:rPr>
                <w:rFonts w:ascii="Times New Roman" w:eastAsia="Calibri" w:hAnsi="Times New Roman" w:cs="Times New Roman"/>
                <w:b/>
                <w:sz w:val="24"/>
                <w:szCs w:val="24"/>
                <w:lang w:eastAsia="zh-CN" w:bidi="hi-IN"/>
              </w:rPr>
              <w:t>Formação de Preços</w:t>
            </w:r>
          </w:p>
        </w:tc>
      </w:tr>
      <w:tr w:rsidR="00083A92" w:rsidRPr="0002724E" w14:paraId="285EA3A4" w14:textId="77777777" w:rsidTr="00D369E6">
        <w:trPr>
          <w:trHeight w:val="930"/>
          <w:jc w:val="center"/>
        </w:trPr>
        <w:tc>
          <w:tcPr>
            <w:tcW w:w="10070" w:type="dxa"/>
            <w:tcBorders>
              <w:top w:val="single" w:sz="4" w:space="0" w:color="auto"/>
              <w:left w:val="single" w:sz="4" w:space="0" w:color="000000"/>
              <w:bottom w:val="single" w:sz="4" w:space="0" w:color="auto"/>
              <w:right w:val="single" w:sz="4" w:space="0" w:color="000000"/>
            </w:tcBorders>
            <w:shd w:val="clear" w:color="auto" w:fill="auto"/>
          </w:tcPr>
          <w:p w14:paraId="71B48F8A" w14:textId="77777777" w:rsidR="00083A92" w:rsidRPr="0002724E" w:rsidRDefault="00647F10" w:rsidP="00647F10">
            <w:pPr>
              <w:widowControl w:val="0"/>
              <w:suppressAutoHyphens/>
              <w:spacing w:after="0" w:line="240" w:lineRule="auto"/>
              <w:ind w:left="-53" w:firstLine="454"/>
              <w:jc w:val="both"/>
              <w:rPr>
                <w:rFonts w:ascii="Times New Roman" w:eastAsia="Calibri" w:hAnsi="Times New Roman" w:cs="Times New Roman"/>
                <w:bCs/>
                <w:sz w:val="24"/>
                <w:szCs w:val="24"/>
                <w:lang w:eastAsia="zh-CN" w:bidi="hi-IN"/>
              </w:rPr>
            </w:pPr>
            <w:r w:rsidRPr="0002724E">
              <w:rPr>
                <w:rFonts w:ascii="Times New Roman" w:eastAsia="Calibri" w:hAnsi="Times New Roman" w:cs="Times New Roman"/>
                <w:bCs/>
                <w:sz w:val="24"/>
                <w:szCs w:val="24"/>
                <w:lang w:eastAsia="zh-CN" w:bidi="hi-IN"/>
              </w:rPr>
              <w:t>De forma inicial, efetuou-se a pesquisa ativa através da mídia especializada, utilizando-se da mais ampla gama de sítios eletrônicos do respectivo nicho de mercado, contatando diretamente as imobiliárias responsáveis para esclarecimentos quanto aos imóveis anunciados para identificação daqueles cujo potencial servisse ao interesse da Secretaria de Saúde.</w:t>
            </w:r>
          </w:p>
          <w:p w14:paraId="7FD6DCBC" w14:textId="3B29D436" w:rsidR="00647F10" w:rsidRPr="0002724E" w:rsidRDefault="00647F10" w:rsidP="00647F10">
            <w:pPr>
              <w:widowControl w:val="0"/>
              <w:suppressAutoHyphens/>
              <w:spacing w:after="0" w:line="240" w:lineRule="auto"/>
              <w:ind w:left="-53" w:firstLine="454"/>
              <w:jc w:val="both"/>
              <w:rPr>
                <w:rFonts w:ascii="Times New Roman" w:eastAsia="Calibri" w:hAnsi="Times New Roman" w:cs="Times New Roman"/>
                <w:bCs/>
                <w:sz w:val="24"/>
                <w:szCs w:val="24"/>
                <w:lang w:eastAsia="zh-CN" w:bidi="hi-IN"/>
              </w:rPr>
            </w:pPr>
            <w:r w:rsidRPr="0002724E">
              <w:rPr>
                <w:rFonts w:ascii="Times New Roman" w:eastAsia="Calibri" w:hAnsi="Times New Roman" w:cs="Times New Roman"/>
                <w:bCs/>
                <w:sz w:val="24"/>
                <w:szCs w:val="24"/>
                <w:lang w:eastAsia="zh-CN" w:bidi="hi-IN"/>
              </w:rPr>
              <w:t>Ainda a tempo, foi identificado um imóve</w:t>
            </w:r>
            <w:r w:rsidR="00EA7EAE" w:rsidRPr="0002724E">
              <w:rPr>
                <w:rFonts w:ascii="Times New Roman" w:eastAsia="Calibri" w:hAnsi="Times New Roman" w:cs="Times New Roman"/>
                <w:bCs/>
                <w:sz w:val="24"/>
                <w:szCs w:val="24"/>
                <w:lang w:eastAsia="zh-CN" w:bidi="hi-IN"/>
              </w:rPr>
              <w:t>l</w:t>
            </w:r>
            <w:r w:rsidRPr="0002724E">
              <w:rPr>
                <w:rFonts w:ascii="Times New Roman" w:eastAsia="Calibri" w:hAnsi="Times New Roman" w:cs="Times New Roman"/>
                <w:bCs/>
                <w:sz w:val="24"/>
                <w:szCs w:val="24"/>
                <w:lang w:eastAsia="zh-CN" w:bidi="hi-IN"/>
              </w:rPr>
              <w:t xml:space="preserve"> com potencial inicial de atender ao propósito da contratação e adequar-se ao disposto no Termo de Referência que acabará de ser desocupado na mesma rua da atual casa de apoio. </w:t>
            </w:r>
          </w:p>
          <w:p w14:paraId="3B6A3306" w14:textId="571F71D9" w:rsidR="00647F10" w:rsidRPr="0002724E" w:rsidRDefault="00EA7EAE" w:rsidP="00647F10">
            <w:pPr>
              <w:widowControl w:val="0"/>
              <w:suppressAutoHyphens/>
              <w:spacing w:after="0" w:line="240" w:lineRule="auto"/>
              <w:ind w:left="-53" w:firstLine="454"/>
              <w:jc w:val="both"/>
              <w:rPr>
                <w:rFonts w:ascii="Times New Roman" w:eastAsia="Calibri" w:hAnsi="Times New Roman" w:cs="Times New Roman"/>
                <w:bCs/>
                <w:sz w:val="24"/>
                <w:szCs w:val="24"/>
                <w:lang w:eastAsia="zh-CN" w:bidi="hi-IN"/>
              </w:rPr>
            </w:pPr>
            <w:r w:rsidRPr="0002724E">
              <w:rPr>
                <w:rFonts w:ascii="Times New Roman" w:eastAsia="Calibri" w:hAnsi="Times New Roman" w:cs="Times New Roman"/>
                <w:bCs/>
                <w:sz w:val="24"/>
                <w:szCs w:val="24"/>
                <w:lang w:eastAsia="zh-CN" w:bidi="hi-IN"/>
              </w:rPr>
              <w:t>A pesquisa de preços levou em consideração os seguintes imóveis:</w:t>
            </w:r>
          </w:p>
          <w:p w14:paraId="26C053FB" w14:textId="77777777" w:rsidR="00EA7EAE" w:rsidRPr="0002724E" w:rsidRDefault="00EA7EAE" w:rsidP="00647F10">
            <w:pPr>
              <w:widowControl w:val="0"/>
              <w:suppressAutoHyphens/>
              <w:spacing w:after="0" w:line="240" w:lineRule="auto"/>
              <w:ind w:left="-53" w:firstLine="454"/>
              <w:jc w:val="both"/>
              <w:rPr>
                <w:rFonts w:ascii="Times New Roman" w:eastAsia="Calibri" w:hAnsi="Times New Roman" w:cs="Times New Roman"/>
                <w:bCs/>
                <w:sz w:val="24"/>
                <w:szCs w:val="24"/>
                <w:lang w:eastAsia="zh-CN" w:bidi="hi-IN"/>
              </w:rPr>
            </w:pPr>
          </w:p>
          <w:tbl>
            <w:tblPr>
              <w:tblStyle w:val="Tabelacomgrade"/>
              <w:tblW w:w="0" w:type="auto"/>
              <w:tblLayout w:type="fixed"/>
              <w:tblLook w:val="04A0" w:firstRow="1" w:lastRow="0" w:firstColumn="1" w:lastColumn="0" w:noHBand="0" w:noVBand="1"/>
            </w:tblPr>
            <w:tblGrid>
              <w:gridCol w:w="2461"/>
              <w:gridCol w:w="2461"/>
              <w:gridCol w:w="2461"/>
              <w:gridCol w:w="2461"/>
            </w:tblGrid>
            <w:tr w:rsidR="00EA7EAE" w:rsidRPr="00756019" w14:paraId="1BB443F8" w14:textId="77777777" w:rsidTr="00EA7EAE">
              <w:tc>
                <w:tcPr>
                  <w:tcW w:w="2461" w:type="dxa"/>
                </w:tcPr>
                <w:p w14:paraId="507BAACD" w14:textId="3C6C49DE" w:rsidR="00EA7EAE" w:rsidRPr="00756019" w:rsidRDefault="00EA7EAE" w:rsidP="00756019">
                  <w:pPr>
                    <w:suppressAutoHyphens/>
                    <w:jc w:val="center"/>
                    <w:rPr>
                      <w:rFonts w:ascii="Times New Roman" w:eastAsia="Calibri" w:hAnsi="Times New Roman" w:cs="Times New Roman"/>
                      <w:b/>
                      <w:sz w:val="24"/>
                      <w:szCs w:val="24"/>
                      <w:lang w:val="pt-BR" w:eastAsia="zh-CN" w:bidi="hi-IN"/>
                    </w:rPr>
                  </w:pPr>
                  <w:r w:rsidRPr="00756019">
                    <w:rPr>
                      <w:rFonts w:ascii="Times New Roman" w:eastAsia="Calibri" w:hAnsi="Times New Roman" w:cs="Times New Roman"/>
                      <w:b/>
                      <w:sz w:val="24"/>
                      <w:szCs w:val="24"/>
                      <w:lang w:val="pt-BR" w:eastAsia="zh-CN" w:bidi="hi-IN"/>
                    </w:rPr>
                    <w:t>Imóvel</w:t>
                  </w:r>
                </w:p>
              </w:tc>
              <w:tc>
                <w:tcPr>
                  <w:tcW w:w="2461" w:type="dxa"/>
                </w:tcPr>
                <w:p w14:paraId="33544986" w14:textId="4803129E" w:rsidR="00EA7EAE" w:rsidRPr="00756019" w:rsidRDefault="00EA7EAE" w:rsidP="00756019">
                  <w:pPr>
                    <w:suppressAutoHyphens/>
                    <w:jc w:val="center"/>
                    <w:rPr>
                      <w:rFonts w:ascii="Times New Roman" w:eastAsia="Calibri" w:hAnsi="Times New Roman" w:cs="Times New Roman"/>
                      <w:b/>
                      <w:sz w:val="24"/>
                      <w:szCs w:val="24"/>
                      <w:lang w:val="pt-BR" w:eastAsia="zh-CN" w:bidi="hi-IN"/>
                    </w:rPr>
                  </w:pPr>
                  <w:r w:rsidRPr="00756019">
                    <w:rPr>
                      <w:rFonts w:ascii="Times New Roman" w:eastAsia="Calibri" w:hAnsi="Times New Roman" w:cs="Times New Roman"/>
                      <w:b/>
                      <w:sz w:val="24"/>
                      <w:szCs w:val="24"/>
                      <w:lang w:val="pt-BR" w:eastAsia="zh-CN" w:bidi="hi-IN"/>
                    </w:rPr>
                    <w:t>Endereço</w:t>
                  </w:r>
                </w:p>
              </w:tc>
              <w:tc>
                <w:tcPr>
                  <w:tcW w:w="2461" w:type="dxa"/>
                </w:tcPr>
                <w:p w14:paraId="4395655B" w14:textId="364DBF23" w:rsidR="00EA7EAE" w:rsidRPr="00756019" w:rsidRDefault="00EA7EAE" w:rsidP="00756019">
                  <w:pPr>
                    <w:suppressAutoHyphens/>
                    <w:jc w:val="center"/>
                    <w:rPr>
                      <w:rFonts w:ascii="Times New Roman" w:eastAsia="Calibri" w:hAnsi="Times New Roman" w:cs="Times New Roman"/>
                      <w:b/>
                      <w:sz w:val="24"/>
                      <w:szCs w:val="24"/>
                      <w:lang w:val="pt-BR" w:eastAsia="zh-CN" w:bidi="hi-IN"/>
                    </w:rPr>
                  </w:pPr>
                  <w:r w:rsidRPr="00756019">
                    <w:rPr>
                      <w:rFonts w:ascii="Times New Roman" w:eastAsia="Calibri" w:hAnsi="Times New Roman" w:cs="Times New Roman"/>
                      <w:b/>
                      <w:sz w:val="24"/>
                      <w:szCs w:val="24"/>
                      <w:lang w:val="pt-BR" w:eastAsia="zh-CN" w:bidi="hi-IN"/>
                    </w:rPr>
                    <w:t>Valor</w:t>
                  </w:r>
                  <w:r w:rsidR="007E4397" w:rsidRPr="00756019">
                    <w:rPr>
                      <w:rFonts w:ascii="Times New Roman" w:eastAsia="Calibri" w:hAnsi="Times New Roman" w:cs="Times New Roman"/>
                      <w:b/>
                      <w:sz w:val="24"/>
                      <w:szCs w:val="24"/>
                      <w:lang w:val="pt-BR" w:eastAsia="zh-CN" w:bidi="hi-IN"/>
                    </w:rPr>
                    <w:t xml:space="preserve"> mensal p/ locação</w:t>
                  </w:r>
                </w:p>
              </w:tc>
              <w:tc>
                <w:tcPr>
                  <w:tcW w:w="2461" w:type="dxa"/>
                </w:tcPr>
                <w:p w14:paraId="555E3F6E" w14:textId="76477774" w:rsidR="00EA7EAE" w:rsidRPr="00756019" w:rsidRDefault="00EA7EAE" w:rsidP="00756019">
                  <w:pPr>
                    <w:suppressAutoHyphens/>
                    <w:jc w:val="center"/>
                    <w:rPr>
                      <w:rFonts w:ascii="Times New Roman" w:eastAsia="Calibri" w:hAnsi="Times New Roman" w:cs="Times New Roman"/>
                      <w:b/>
                      <w:sz w:val="24"/>
                      <w:szCs w:val="24"/>
                      <w:lang w:val="pt-BR" w:eastAsia="zh-CN" w:bidi="hi-IN"/>
                    </w:rPr>
                  </w:pPr>
                  <w:r w:rsidRPr="00756019">
                    <w:rPr>
                      <w:rFonts w:ascii="Times New Roman" w:eastAsia="Calibri" w:hAnsi="Times New Roman" w:cs="Times New Roman"/>
                      <w:b/>
                      <w:sz w:val="24"/>
                      <w:szCs w:val="24"/>
                      <w:lang w:val="pt-BR" w:eastAsia="zh-CN" w:bidi="hi-IN"/>
                    </w:rPr>
                    <w:t>Mod</w:t>
                  </w:r>
                  <w:r w:rsidR="00756019">
                    <w:rPr>
                      <w:rFonts w:ascii="Times New Roman" w:eastAsia="Calibri" w:hAnsi="Times New Roman" w:cs="Times New Roman"/>
                      <w:b/>
                      <w:sz w:val="24"/>
                      <w:szCs w:val="24"/>
                      <w:lang w:val="pt-BR" w:eastAsia="zh-CN" w:bidi="hi-IN"/>
                    </w:rPr>
                    <w:t>o</w:t>
                  </w:r>
                  <w:r w:rsidRPr="00756019">
                    <w:rPr>
                      <w:rFonts w:ascii="Times New Roman" w:eastAsia="Calibri" w:hAnsi="Times New Roman" w:cs="Times New Roman"/>
                      <w:b/>
                      <w:sz w:val="24"/>
                      <w:szCs w:val="24"/>
                      <w:lang w:val="pt-BR" w:eastAsia="zh-CN" w:bidi="hi-IN"/>
                    </w:rPr>
                    <w:t xml:space="preserve"> de busca</w:t>
                  </w:r>
                </w:p>
              </w:tc>
            </w:tr>
            <w:tr w:rsidR="00EA7EAE" w:rsidRPr="0002724E" w14:paraId="0552DBA2" w14:textId="77777777" w:rsidTr="00EA7EAE">
              <w:tc>
                <w:tcPr>
                  <w:tcW w:w="2461" w:type="dxa"/>
                </w:tcPr>
                <w:p w14:paraId="6DA02EDF" w14:textId="26629AA9" w:rsidR="00EA7EAE" w:rsidRPr="0002724E" w:rsidRDefault="0002724E" w:rsidP="00647F10">
                  <w:pPr>
                    <w:suppressAutoHyphens/>
                    <w:jc w:val="both"/>
                    <w:rPr>
                      <w:rFonts w:ascii="Times New Roman" w:eastAsia="Calibri" w:hAnsi="Times New Roman" w:cs="Times New Roman"/>
                      <w:bCs/>
                      <w:sz w:val="24"/>
                      <w:szCs w:val="24"/>
                      <w:lang w:val="pt-BR" w:eastAsia="zh-CN" w:bidi="hi-IN"/>
                    </w:rPr>
                  </w:pPr>
                  <w:r w:rsidRPr="0002724E">
                    <w:rPr>
                      <w:rFonts w:ascii="Times New Roman" w:eastAsia="Calibri" w:hAnsi="Times New Roman" w:cs="Times New Roman"/>
                      <w:bCs/>
                      <w:sz w:val="24"/>
                      <w:szCs w:val="24"/>
                      <w:lang w:val="pt-BR" w:eastAsia="zh-CN" w:bidi="hi-IN"/>
                    </w:rPr>
                    <w:t>Casa Comercial com 6 Quartos para alugar, 406m² - Boa Vista</w:t>
                  </w:r>
                </w:p>
              </w:tc>
              <w:tc>
                <w:tcPr>
                  <w:tcW w:w="2461" w:type="dxa"/>
                </w:tcPr>
                <w:p w14:paraId="3533208A" w14:textId="5FE61A09" w:rsidR="00EA7EAE" w:rsidRPr="0002724E" w:rsidRDefault="0002724E" w:rsidP="007E4397">
                  <w:pPr>
                    <w:suppressAutoHyphens/>
                    <w:jc w:val="both"/>
                    <w:rPr>
                      <w:rFonts w:ascii="Times New Roman" w:eastAsia="Calibri" w:hAnsi="Times New Roman" w:cs="Times New Roman"/>
                      <w:bCs/>
                      <w:sz w:val="24"/>
                      <w:szCs w:val="24"/>
                      <w:lang w:val="pt-BR" w:eastAsia="zh-CN" w:bidi="hi-IN"/>
                    </w:rPr>
                  </w:pPr>
                  <w:r w:rsidRPr="0002724E">
                    <w:rPr>
                      <w:rFonts w:ascii="Times New Roman" w:eastAsia="Calibri" w:hAnsi="Times New Roman" w:cs="Times New Roman"/>
                      <w:bCs/>
                      <w:sz w:val="24"/>
                      <w:szCs w:val="24"/>
                      <w:lang w:val="pt-BR" w:eastAsia="zh-CN" w:bidi="hi-IN"/>
                    </w:rPr>
                    <w:t>Rua do Sossego, 177 - Boa Vista, Recife - PE</w:t>
                  </w:r>
                </w:p>
              </w:tc>
              <w:tc>
                <w:tcPr>
                  <w:tcW w:w="2461" w:type="dxa"/>
                </w:tcPr>
                <w:p w14:paraId="05742DF8" w14:textId="773F6ED8" w:rsidR="00EA7EAE" w:rsidRPr="0002724E" w:rsidRDefault="00EA7EAE" w:rsidP="00647F10">
                  <w:pPr>
                    <w:suppressAutoHyphens/>
                    <w:jc w:val="both"/>
                    <w:rPr>
                      <w:rFonts w:ascii="Times New Roman" w:eastAsia="Calibri" w:hAnsi="Times New Roman" w:cs="Times New Roman"/>
                      <w:bCs/>
                      <w:sz w:val="24"/>
                      <w:szCs w:val="24"/>
                      <w:lang w:val="pt-BR" w:eastAsia="zh-CN" w:bidi="hi-IN"/>
                    </w:rPr>
                  </w:pPr>
                  <w:r w:rsidRPr="0002724E">
                    <w:rPr>
                      <w:rFonts w:ascii="Times New Roman" w:eastAsia="Calibri" w:hAnsi="Times New Roman" w:cs="Times New Roman"/>
                      <w:bCs/>
                      <w:sz w:val="24"/>
                      <w:szCs w:val="24"/>
                      <w:lang w:val="pt-BR" w:eastAsia="zh-CN" w:bidi="hi-IN"/>
                    </w:rPr>
                    <w:t xml:space="preserve">R$ </w:t>
                  </w:r>
                  <w:r w:rsidR="0002724E">
                    <w:rPr>
                      <w:rFonts w:ascii="Times New Roman" w:eastAsia="Calibri" w:hAnsi="Times New Roman" w:cs="Times New Roman"/>
                      <w:bCs/>
                      <w:sz w:val="24"/>
                      <w:szCs w:val="24"/>
                      <w:lang w:val="pt-BR" w:eastAsia="zh-CN" w:bidi="hi-IN"/>
                    </w:rPr>
                    <w:t>4.900,00</w:t>
                  </w:r>
                  <w:r w:rsidRPr="0002724E">
                    <w:rPr>
                      <w:rFonts w:ascii="Times New Roman" w:eastAsia="Calibri" w:hAnsi="Times New Roman" w:cs="Times New Roman"/>
                      <w:bCs/>
                      <w:sz w:val="24"/>
                      <w:szCs w:val="24"/>
                      <w:lang w:val="pt-BR" w:eastAsia="zh-CN" w:bidi="hi-IN"/>
                    </w:rPr>
                    <w:t xml:space="preserve"> (</w:t>
                  </w:r>
                  <w:r w:rsidR="0002724E">
                    <w:rPr>
                      <w:rFonts w:ascii="Times New Roman" w:eastAsia="Calibri" w:hAnsi="Times New Roman" w:cs="Times New Roman"/>
                      <w:bCs/>
                      <w:sz w:val="24"/>
                      <w:szCs w:val="24"/>
                      <w:lang w:val="pt-BR" w:eastAsia="zh-CN" w:bidi="hi-IN"/>
                    </w:rPr>
                    <w:t>quatro</w:t>
                  </w:r>
                  <w:r w:rsidRPr="0002724E">
                    <w:rPr>
                      <w:rFonts w:ascii="Times New Roman" w:eastAsia="Calibri" w:hAnsi="Times New Roman" w:cs="Times New Roman"/>
                      <w:bCs/>
                      <w:sz w:val="24"/>
                      <w:szCs w:val="24"/>
                      <w:lang w:val="pt-BR" w:eastAsia="zh-CN" w:bidi="hi-IN"/>
                    </w:rPr>
                    <w:t xml:space="preserve"> mil</w:t>
                  </w:r>
                  <w:r w:rsidR="003C3542">
                    <w:rPr>
                      <w:rFonts w:ascii="Times New Roman" w:eastAsia="Calibri" w:hAnsi="Times New Roman" w:cs="Times New Roman"/>
                      <w:bCs/>
                      <w:sz w:val="24"/>
                      <w:szCs w:val="24"/>
                      <w:lang w:val="pt-BR" w:eastAsia="zh-CN" w:bidi="hi-IN"/>
                    </w:rPr>
                    <w:t xml:space="preserve"> e novecentos</w:t>
                  </w:r>
                  <w:r w:rsidRPr="0002724E">
                    <w:rPr>
                      <w:rFonts w:ascii="Times New Roman" w:eastAsia="Calibri" w:hAnsi="Times New Roman" w:cs="Times New Roman"/>
                      <w:bCs/>
                      <w:sz w:val="24"/>
                      <w:szCs w:val="24"/>
                      <w:lang w:val="pt-BR" w:eastAsia="zh-CN" w:bidi="hi-IN"/>
                    </w:rPr>
                    <w:t xml:space="preserve"> re</w:t>
                  </w:r>
                  <w:r w:rsidR="003C3542">
                    <w:rPr>
                      <w:rFonts w:ascii="Times New Roman" w:eastAsia="Calibri" w:hAnsi="Times New Roman" w:cs="Times New Roman"/>
                      <w:bCs/>
                      <w:sz w:val="24"/>
                      <w:szCs w:val="24"/>
                      <w:lang w:val="pt-BR" w:eastAsia="zh-CN" w:bidi="hi-IN"/>
                    </w:rPr>
                    <w:t>ais</w:t>
                  </w:r>
                  <w:r w:rsidR="007E4397" w:rsidRPr="0002724E">
                    <w:rPr>
                      <w:rFonts w:ascii="Times New Roman" w:eastAsia="Calibri" w:hAnsi="Times New Roman" w:cs="Times New Roman"/>
                      <w:bCs/>
                      <w:sz w:val="24"/>
                      <w:szCs w:val="24"/>
                      <w:lang w:val="pt-BR" w:eastAsia="zh-CN" w:bidi="hi-IN"/>
                    </w:rPr>
                    <w:t>)</w:t>
                  </w:r>
                </w:p>
              </w:tc>
              <w:tc>
                <w:tcPr>
                  <w:tcW w:w="2461" w:type="dxa"/>
                </w:tcPr>
                <w:p w14:paraId="551442C8" w14:textId="1C15A038" w:rsidR="00EA7EAE" w:rsidRPr="0002724E" w:rsidRDefault="0002724E" w:rsidP="00647F10">
                  <w:pPr>
                    <w:suppressAutoHyphens/>
                    <w:jc w:val="both"/>
                    <w:rPr>
                      <w:rFonts w:ascii="Times New Roman" w:eastAsia="Calibri" w:hAnsi="Times New Roman" w:cs="Times New Roman"/>
                      <w:bCs/>
                      <w:sz w:val="24"/>
                      <w:szCs w:val="24"/>
                      <w:lang w:val="pt-BR" w:eastAsia="zh-CN" w:bidi="hi-IN"/>
                    </w:rPr>
                  </w:pPr>
                  <w:r w:rsidRPr="0002724E">
                    <w:rPr>
                      <w:rFonts w:ascii="Times New Roman" w:eastAsia="Calibri" w:hAnsi="Times New Roman" w:cs="Times New Roman"/>
                      <w:bCs/>
                      <w:sz w:val="24"/>
                      <w:szCs w:val="24"/>
                      <w:lang w:val="pt-BR" w:eastAsia="zh-CN" w:bidi="hi-IN"/>
                    </w:rPr>
                    <w:t>https://www.zapimoveis.com.br/imovel/aluguel-casa-6-quartos-boa-vista-recife-pe-406m2-id-2682823675/?itl_id=1000137&amp;itl_name=zap_-_recommendations-container_similarity_to_zap_pagina-produto</w:t>
                  </w:r>
                </w:p>
              </w:tc>
            </w:tr>
            <w:tr w:rsidR="007E4397" w:rsidRPr="0002724E" w14:paraId="1A9172EA" w14:textId="77777777" w:rsidTr="00EA7EAE">
              <w:tc>
                <w:tcPr>
                  <w:tcW w:w="2461" w:type="dxa"/>
                </w:tcPr>
                <w:p w14:paraId="1B97A267" w14:textId="034AB435" w:rsidR="007E4397" w:rsidRPr="0002724E" w:rsidRDefault="0002724E" w:rsidP="00647F10">
                  <w:pPr>
                    <w:suppressAutoHyphens/>
                    <w:jc w:val="both"/>
                    <w:rPr>
                      <w:rFonts w:ascii="Times New Roman" w:eastAsia="Calibri" w:hAnsi="Times New Roman" w:cs="Times New Roman"/>
                      <w:bCs/>
                      <w:sz w:val="24"/>
                      <w:szCs w:val="24"/>
                      <w:lang w:val="pt-BR" w:eastAsia="zh-CN" w:bidi="hi-IN"/>
                    </w:rPr>
                  </w:pPr>
                  <w:r w:rsidRPr="0002724E">
                    <w:rPr>
                      <w:rFonts w:ascii="Times New Roman" w:eastAsia="Calibri" w:hAnsi="Times New Roman" w:cs="Times New Roman"/>
                      <w:bCs/>
                      <w:sz w:val="24"/>
                      <w:szCs w:val="24"/>
                      <w:lang w:val="pt-BR" w:eastAsia="zh-CN" w:bidi="hi-IN"/>
                    </w:rPr>
                    <w:t>Casa com 6 Quartos para alugar, 300m².</w:t>
                  </w:r>
                </w:p>
              </w:tc>
              <w:tc>
                <w:tcPr>
                  <w:tcW w:w="2461" w:type="dxa"/>
                </w:tcPr>
                <w:p w14:paraId="233E0E34" w14:textId="7E38FF1F" w:rsidR="007E4397" w:rsidRPr="0002724E" w:rsidRDefault="0002724E" w:rsidP="007E4397">
                  <w:pPr>
                    <w:suppressAutoHyphens/>
                    <w:jc w:val="both"/>
                    <w:rPr>
                      <w:rFonts w:ascii="Times New Roman" w:eastAsia="Calibri" w:hAnsi="Times New Roman" w:cs="Times New Roman"/>
                      <w:bCs/>
                      <w:sz w:val="24"/>
                      <w:szCs w:val="24"/>
                      <w:lang w:val="pt-BR" w:eastAsia="zh-CN" w:bidi="hi-IN"/>
                    </w:rPr>
                  </w:pPr>
                  <w:r w:rsidRPr="0002724E">
                    <w:rPr>
                      <w:rFonts w:ascii="Times New Roman" w:eastAsia="Calibri" w:hAnsi="Times New Roman" w:cs="Times New Roman"/>
                      <w:bCs/>
                      <w:sz w:val="24"/>
                      <w:szCs w:val="24"/>
                      <w:lang w:val="pt-BR" w:eastAsia="zh-CN" w:bidi="hi-IN"/>
                    </w:rPr>
                    <w:t>Rua Treze de Maio, 81 - Santo Amaro, Recife – PE.</w:t>
                  </w:r>
                </w:p>
              </w:tc>
              <w:tc>
                <w:tcPr>
                  <w:tcW w:w="2461" w:type="dxa"/>
                </w:tcPr>
                <w:p w14:paraId="1EB3B0FE" w14:textId="64F3AD95" w:rsidR="007E4397" w:rsidRPr="0002724E" w:rsidRDefault="007E4397" w:rsidP="00647F10">
                  <w:pPr>
                    <w:suppressAutoHyphens/>
                    <w:jc w:val="both"/>
                    <w:rPr>
                      <w:rFonts w:ascii="Times New Roman" w:eastAsia="Calibri" w:hAnsi="Times New Roman" w:cs="Times New Roman"/>
                      <w:bCs/>
                      <w:sz w:val="24"/>
                      <w:szCs w:val="24"/>
                      <w:lang w:val="pt-BR" w:eastAsia="zh-CN" w:bidi="hi-IN"/>
                    </w:rPr>
                  </w:pPr>
                  <w:r w:rsidRPr="0002724E">
                    <w:rPr>
                      <w:rFonts w:ascii="Times New Roman" w:eastAsia="Calibri" w:hAnsi="Times New Roman" w:cs="Times New Roman"/>
                      <w:bCs/>
                      <w:sz w:val="24"/>
                      <w:szCs w:val="24"/>
                      <w:lang w:val="pt-BR" w:eastAsia="zh-CN" w:bidi="hi-IN"/>
                    </w:rPr>
                    <w:t xml:space="preserve">R$ </w:t>
                  </w:r>
                  <w:r w:rsidR="0002724E" w:rsidRPr="0002724E">
                    <w:rPr>
                      <w:rFonts w:ascii="Times New Roman" w:eastAsia="Calibri" w:hAnsi="Times New Roman" w:cs="Times New Roman"/>
                      <w:bCs/>
                      <w:sz w:val="24"/>
                      <w:szCs w:val="24"/>
                      <w:lang w:val="pt-BR" w:eastAsia="zh-CN" w:bidi="hi-IN"/>
                    </w:rPr>
                    <w:t>5.300,00</w:t>
                  </w:r>
                  <w:r w:rsidRPr="0002724E">
                    <w:rPr>
                      <w:rFonts w:ascii="Times New Roman" w:eastAsia="Calibri" w:hAnsi="Times New Roman" w:cs="Times New Roman"/>
                      <w:bCs/>
                      <w:sz w:val="24"/>
                      <w:szCs w:val="24"/>
                      <w:lang w:val="pt-BR" w:eastAsia="zh-CN" w:bidi="hi-IN"/>
                    </w:rPr>
                    <w:t xml:space="preserve"> (</w:t>
                  </w:r>
                  <w:r w:rsidR="0002724E" w:rsidRPr="0002724E">
                    <w:rPr>
                      <w:rFonts w:ascii="Times New Roman" w:eastAsia="Calibri" w:hAnsi="Times New Roman" w:cs="Times New Roman"/>
                      <w:bCs/>
                      <w:sz w:val="24"/>
                      <w:szCs w:val="24"/>
                      <w:lang w:val="pt-BR" w:eastAsia="zh-CN" w:bidi="hi-IN"/>
                    </w:rPr>
                    <w:t>cinco</w:t>
                  </w:r>
                  <w:r w:rsidRPr="0002724E">
                    <w:rPr>
                      <w:rFonts w:ascii="Times New Roman" w:eastAsia="Calibri" w:hAnsi="Times New Roman" w:cs="Times New Roman"/>
                      <w:bCs/>
                      <w:sz w:val="24"/>
                      <w:szCs w:val="24"/>
                      <w:lang w:val="pt-BR" w:eastAsia="zh-CN" w:bidi="hi-IN"/>
                    </w:rPr>
                    <w:t xml:space="preserve"> mil </w:t>
                  </w:r>
                  <w:r w:rsidR="0002724E" w:rsidRPr="0002724E">
                    <w:rPr>
                      <w:rFonts w:ascii="Times New Roman" w:eastAsia="Calibri" w:hAnsi="Times New Roman" w:cs="Times New Roman"/>
                      <w:bCs/>
                      <w:sz w:val="24"/>
                      <w:szCs w:val="24"/>
                      <w:lang w:val="pt-BR" w:eastAsia="zh-CN" w:bidi="hi-IN"/>
                    </w:rPr>
                    <w:t xml:space="preserve">e trezentos </w:t>
                  </w:r>
                  <w:r w:rsidRPr="0002724E">
                    <w:rPr>
                      <w:rFonts w:ascii="Times New Roman" w:eastAsia="Calibri" w:hAnsi="Times New Roman" w:cs="Times New Roman"/>
                      <w:bCs/>
                      <w:sz w:val="24"/>
                      <w:szCs w:val="24"/>
                      <w:lang w:val="pt-BR" w:eastAsia="zh-CN" w:bidi="hi-IN"/>
                    </w:rPr>
                    <w:t>reais)</w:t>
                  </w:r>
                </w:p>
              </w:tc>
              <w:tc>
                <w:tcPr>
                  <w:tcW w:w="2461" w:type="dxa"/>
                </w:tcPr>
                <w:p w14:paraId="6E99BA6A" w14:textId="384D2741" w:rsidR="007E4397" w:rsidRPr="0002724E" w:rsidRDefault="0002724E" w:rsidP="00647F10">
                  <w:pPr>
                    <w:suppressAutoHyphens/>
                    <w:jc w:val="both"/>
                    <w:rPr>
                      <w:rFonts w:ascii="Times New Roman" w:eastAsia="Calibri" w:hAnsi="Times New Roman" w:cs="Times New Roman"/>
                      <w:bCs/>
                      <w:sz w:val="24"/>
                      <w:szCs w:val="24"/>
                      <w:lang w:val="pt-BR" w:eastAsia="zh-CN" w:bidi="hi-IN"/>
                    </w:rPr>
                  </w:pPr>
                  <w:r w:rsidRPr="0002724E">
                    <w:rPr>
                      <w:rFonts w:ascii="Times New Roman" w:eastAsia="Calibri" w:hAnsi="Times New Roman" w:cs="Times New Roman"/>
                      <w:bCs/>
                      <w:sz w:val="24"/>
                      <w:szCs w:val="24"/>
                      <w:lang w:val="pt-BR" w:eastAsia="zh-CN" w:bidi="hi-IN"/>
                    </w:rPr>
                    <w:t>https://www.zapimoveis.com.br/imovel/aluguel-casa-6-quartos-com-infraestrutura-internet-santo-amaro-recife-pe-300m2-id-2591617742/</w:t>
                  </w:r>
                </w:p>
              </w:tc>
            </w:tr>
            <w:tr w:rsidR="00ED7825" w:rsidRPr="0002724E" w14:paraId="786B90DC" w14:textId="77777777" w:rsidTr="00EA7EAE">
              <w:tc>
                <w:tcPr>
                  <w:tcW w:w="2461" w:type="dxa"/>
                </w:tcPr>
                <w:p w14:paraId="3190EDFC" w14:textId="1CEB38BC" w:rsidR="00ED7825" w:rsidRDefault="00ED7825" w:rsidP="00647F10">
                  <w:pPr>
                    <w:suppressAutoHyphens/>
                    <w:jc w:val="both"/>
                    <w:rPr>
                      <w:rFonts w:ascii="Times New Roman" w:eastAsia="Calibri" w:hAnsi="Times New Roman" w:cs="Times New Roman"/>
                      <w:bCs/>
                      <w:sz w:val="24"/>
                      <w:szCs w:val="24"/>
                      <w:lang w:eastAsia="zh-CN" w:bidi="hi-IN"/>
                    </w:rPr>
                  </w:pPr>
                  <w:r w:rsidRPr="00ED7825">
                    <w:rPr>
                      <w:rFonts w:ascii="Times New Roman" w:eastAsia="Calibri" w:hAnsi="Times New Roman" w:cs="Times New Roman"/>
                      <w:bCs/>
                      <w:sz w:val="24"/>
                      <w:szCs w:val="24"/>
                      <w:lang w:eastAsia="zh-CN" w:bidi="hi-IN"/>
                    </w:rPr>
                    <w:t>Casa</w:t>
                  </w:r>
                  <w:r>
                    <w:rPr>
                      <w:rFonts w:ascii="Times New Roman" w:eastAsia="Calibri" w:hAnsi="Times New Roman" w:cs="Times New Roman"/>
                      <w:bCs/>
                      <w:sz w:val="24"/>
                      <w:szCs w:val="24"/>
                      <w:lang w:eastAsia="zh-CN" w:bidi="hi-IN"/>
                    </w:rPr>
                    <w:t xml:space="preserve"> </w:t>
                  </w:r>
                  <w:r w:rsidRPr="00ED7825">
                    <w:rPr>
                      <w:rFonts w:ascii="Times New Roman" w:eastAsia="Calibri" w:hAnsi="Times New Roman" w:cs="Times New Roman"/>
                      <w:bCs/>
                      <w:sz w:val="24"/>
                      <w:szCs w:val="24"/>
                      <w:lang w:eastAsia="zh-CN" w:bidi="hi-IN"/>
                    </w:rPr>
                    <w:t>Comercial proximo a Unicap +10 ambientes</w:t>
                  </w:r>
                  <w:r w:rsidR="00B96DE7">
                    <w:rPr>
                      <w:rFonts w:ascii="Times New Roman" w:eastAsia="Calibri" w:hAnsi="Times New Roman" w:cs="Times New Roman"/>
                      <w:bCs/>
                      <w:sz w:val="24"/>
                      <w:szCs w:val="24"/>
                      <w:lang w:eastAsia="zh-CN" w:bidi="hi-IN"/>
                    </w:rPr>
                    <w:t>. 250 m²</w:t>
                  </w:r>
                </w:p>
              </w:tc>
              <w:tc>
                <w:tcPr>
                  <w:tcW w:w="2461" w:type="dxa"/>
                </w:tcPr>
                <w:p w14:paraId="2006A993" w14:textId="21722D96" w:rsidR="00ED7825" w:rsidRPr="0002724E" w:rsidRDefault="00ED7825" w:rsidP="00ED7825">
                  <w:pPr>
                    <w:suppressAutoHyphens/>
                    <w:jc w:val="both"/>
                    <w:rPr>
                      <w:rFonts w:ascii="Times New Roman" w:eastAsia="Calibri" w:hAnsi="Times New Roman" w:cs="Times New Roman"/>
                      <w:sz w:val="24"/>
                      <w:szCs w:val="24"/>
                      <w:lang w:eastAsia="zh-CN" w:bidi="hi-IN"/>
                    </w:rPr>
                  </w:pPr>
                  <w:r w:rsidRPr="00ED7825">
                    <w:rPr>
                      <w:rFonts w:ascii="Times New Roman" w:eastAsia="Calibri" w:hAnsi="Times New Roman" w:cs="Times New Roman"/>
                      <w:sz w:val="24"/>
                      <w:szCs w:val="24"/>
                      <w:lang w:eastAsia="zh-CN" w:bidi="hi-IN"/>
                    </w:rPr>
                    <w:t>Rua Dom Manoel Pereira</w:t>
                  </w:r>
                  <w:r>
                    <w:rPr>
                      <w:rFonts w:ascii="Times New Roman" w:eastAsia="Calibri" w:hAnsi="Times New Roman" w:cs="Times New Roman"/>
                      <w:sz w:val="24"/>
                      <w:szCs w:val="24"/>
                      <w:lang w:eastAsia="zh-CN" w:bidi="hi-IN"/>
                    </w:rPr>
                    <w:t xml:space="preserve"> </w:t>
                  </w:r>
                  <w:r w:rsidRPr="00ED7825">
                    <w:rPr>
                      <w:rFonts w:ascii="Times New Roman" w:eastAsia="Calibri" w:hAnsi="Times New Roman" w:cs="Times New Roman"/>
                      <w:sz w:val="24"/>
                      <w:szCs w:val="24"/>
                      <w:lang w:eastAsia="zh-CN" w:bidi="hi-IN"/>
                    </w:rPr>
                    <w:t>Santo Amaro, Recife, PE, 50050140</w:t>
                  </w:r>
                </w:p>
              </w:tc>
              <w:tc>
                <w:tcPr>
                  <w:tcW w:w="2461" w:type="dxa"/>
                </w:tcPr>
                <w:p w14:paraId="3AA43BC1" w14:textId="355C8A17" w:rsidR="00ED7825" w:rsidRDefault="00ED7825" w:rsidP="00647F10">
                  <w:pPr>
                    <w:suppressAutoHyphens/>
                    <w:jc w:val="both"/>
                    <w:rPr>
                      <w:rFonts w:ascii="Times New Roman" w:eastAsia="Calibri" w:hAnsi="Times New Roman" w:cs="Times New Roman"/>
                      <w:bCs/>
                      <w:sz w:val="24"/>
                      <w:szCs w:val="24"/>
                      <w:lang w:eastAsia="zh-CN" w:bidi="hi-IN"/>
                    </w:rPr>
                  </w:pPr>
                  <w:r>
                    <w:rPr>
                      <w:rFonts w:ascii="Times New Roman" w:eastAsia="Calibri" w:hAnsi="Times New Roman" w:cs="Times New Roman"/>
                      <w:bCs/>
                      <w:sz w:val="24"/>
                      <w:szCs w:val="24"/>
                      <w:lang w:eastAsia="zh-CN" w:bidi="hi-IN"/>
                    </w:rPr>
                    <w:t>R$ 4.000,00 (quatro mil reais)</w:t>
                  </w:r>
                </w:p>
              </w:tc>
              <w:tc>
                <w:tcPr>
                  <w:tcW w:w="2461" w:type="dxa"/>
                </w:tcPr>
                <w:p w14:paraId="49951C4D" w14:textId="24E529D1" w:rsidR="00ED7825" w:rsidRDefault="00ED7825" w:rsidP="00647F10">
                  <w:pPr>
                    <w:suppressAutoHyphens/>
                    <w:jc w:val="both"/>
                    <w:rPr>
                      <w:rFonts w:ascii="Times New Roman" w:eastAsia="Calibri" w:hAnsi="Times New Roman" w:cs="Times New Roman"/>
                      <w:bCs/>
                      <w:sz w:val="24"/>
                      <w:szCs w:val="24"/>
                      <w:lang w:eastAsia="zh-CN" w:bidi="hi-IN"/>
                    </w:rPr>
                  </w:pPr>
                  <w:r w:rsidRPr="00ED7825">
                    <w:rPr>
                      <w:rFonts w:ascii="Times New Roman" w:eastAsia="Calibri" w:hAnsi="Times New Roman" w:cs="Times New Roman"/>
                      <w:bCs/>
                      <w:sz w:val="24"/>
                      <w:szCs w:val="24"/>
                      <w:lang w:eastAsia="zh-CN" w:bidi="hi-IN"/>
                    </w:rPr>
                    <w:t>https://pe.olx.com.br/grande-recife/imoveis/excelente-casa-comercial-proximo-a-unicap-10-ambientes-</w:t>
                  </w:r>
                  <w:r w:rsidRPr="00ED7825">
                    <w:rPr>
                      <w:rFonts w:ascii="Times New Roman" w:eastAsia="Calibri" w:hAnsi="Times New Roman" w:cs="Times New Roman"/>
                      <w:bCs/>
                      <w:sz w:val="24"/>
                      <w:szCs w:val="24"/>
                      <w:lang w:eastAsia="zh-CN" w:bidi="hi-IN"/>
                    </w:rPr>
                    <w:lastRenderedPageBreak/>
                    <w:t>1299357540?lis=listing_1002</w:t>
                  </w:r>
                </w:p>
              </w:tc>
            </w:tr>
            <w:tr w:rsidR="007E4397" w:rsidRPr="0002724E" w14:paraId="18B2CF71" w14:textId="77777777" w:rsidTr="00EA7EAE">
              <w:tc>
                <w:tcPr>
                  <w:tcW w:w="2461" w:type="dxa"/>
                </w:tcPr>
                <w:p w14:paraId="50AB83EB" w14:textId="0BB1D81C" w:rsidR="007E4397" w:rsidRPr="0002724E" w:rsidRDefault="003C3542" w:rsidP="00647F10">
                  <w:pPr>
                    <w:suppressAutoHyphens/>
                    <w:jc w:val="both"/>
                    <w:rPr>
                      <w:rFonts w:ascii="Times New Roman" w:eastAsia="Calibri" w:hAnsi="Times New Roman" w:cs="Times New Roman"/>
                      <w:bCs/>
                      <w:sz w:val="24"/>
                      <w:szCs w:val="24"/>
                      <w:lang w:val="pt-BR" w:eastAsia="zh-CN" w:bidi="hi-IN"/>
                    </w:rPr>
                  </w:pPr>
                  <w:r>
                    <w:rPr>
                      <w:rFonts w:ascii="Times New Roman" w:eastAsia="Calibri" w:hAnsi="Times New Roman" w:cs="Times New Roman"/>
                      <w:bCs/>
                      <w:sz w:val="24"/>
                      <w:szCs w:val="24"/>
                      <w:lang w:val="pt-BR" w:eastAsia="zh-CN" w:bidi="hi-IN"/>
                    </w:rPr>
                    <w:lastRenderedPageBreak/>
                    <w:t>Casa com 6 seis quartos, 200m².</w:t>
                  </w:r>
                </w:p>
              </w:tc>
              <w:tc>
                <w:tcPr>
                  <w:tcW w:w="2461" w:type="dxa"/>
                </w:tcPr>
                <w:p w14:paraId="5EF0B805" w14:textId="5B508D69" w:rsidR="007E4397" w:rsidRPr="0002724E" w:rsidRDefault="003C3542" w:rsidP="007E4397">
                  <w:pPr>
                    <w:suppressAutoHyphens/>
                    <w:jc w:val="both"/>
                    <w:rPr>
                      <w:rFonts w:ascii="Times New Roman" w:eastAsia="Calibri" w:hAnsi="Times New Roman" w:cs="Times New Roman"/>
                      <w:bCs/>
                      <w:sz w:val="24"/>
                      <w:szCs w:val="24"/>
                      <w:lang w:val="pt-BR" w:eastAsia="zh-CN" w:bidi="hi-IN"/>
                    </w:rPr>
                  </w:pPr>
                  <w:bookmarkStart w:id="7" w:name="_Hlk165616601"/>
                  <w:r w:rsidRPr="0002724E">
                    <w:rPr>
                      <w:rFonts w:ascii="Times New Roman" w:eastAsia="Calibri" w:hAnsi="Times New Roman" w:cs="Times New Roman"/>
                      <w:sz w:val="24"/>
                      <w:szCs w:val="24"/>
                      <w:lang w:val="pt-BR" w:eastAsia="zh-CN" w:bidi="hi-IN"/>
                    </w:rPr>
                    <w:t>Rua do Sossego, nº 129</w:t>
                  </w:r>
                  <w:r w:rsidR="00CE662D">
                    <w:rPr>
                      <w:rFonts w:ascii="Times New Roman" w:eastAsia="Calibri" w:hAnsi="Times New Roman" w:cs="Times New Roman"/>
                      <w:sz w:val="24"/>
                      <w:szCs w:val="24"/>
                      <w:lang w:val="pt-BR" w:eastAsia="zh-CN" w:bidi="hi-IN"/>
                    </w:rPr>
                    <w:t>5</w:t>
                  </w:r>
                  <w:r w:rsidRPr="0002724E">
                    <w:rPr>
                      <w:rFonts w:ascii="Times New Roman" w:eastAsia="Calibri" w:hAnsi="Times New Roman" w:cs="Times New Roman"/>
                      <w:sz w:val="24"/>
                      <w:szCs w:val="24"/>
                      <w:lang w:val="pt-BR" w:eastAsia="zh-CN" w:bidi="hi-IN"/>
                    </w:rPr>
                    <w:t>, Bairro Santo Amaro, na cidade de Recife/PE</w:t>
                  </w:r>
                  <w:bookmarkEnd w:id="7"/>
                </w:p>
              </w:tc>
              <w:tc>
                <w:tcPr>
                  <w:tcW w:w="2461" w:type="dxa"/>
                </w:tcPr>
                <w:p w14:paraId="53D07600" w14:textId="06558437" w:rsidR="007E4397" w:rsidRPr="0002724E" w:rsidRDefault="00CE662D" w:rsidP="00647F10">
                  <w:pPr>
                    <w:suppressAutoHyphens/>
                    <w:jc w:val="both"/>
                    <w:rPr>
                      <w:rFonts w:ascii="Times New Roman" w:eastAsia="Calibri" w:hAnsi="Times New Roman" w:cs="Times New Roman"/>
                      <w:bCs/>
                      <w:sz w:val="24"/>
                      <w:szCs w:val="24"/>
                      <w:lang w:val="pt-BR" w:eastAsia="zh-CN" w:bidi="hi-IN"/>
                    </w:rPr>
                  </w:pPr>
                  <w:r>
                    <w:rPr>
                      <w:rFonts w:ascii="Times New Roman" w:eastAsia="Calibri" w:hAnsi="Times New Roman" w:cs="Times New Roman"/>
                      <w:bCs/>
                      <w:sz w:val="24"/>
                      <w:szCs w:val="24"/>
                      <w:lang w:val="pt-BR" w:eastAsia="zh-CN" w:bidi="hi-IN"/>
                    </w:rPr>
                    <w:t>R$ 3.900,00 (três mil e novecentos reais)</w:t>
                  </w:r>
                </w:p>
              </w:tc>
              <w:tc>
                <w:tcPr>
                  <w:tcW w:w="2461" w:type="dxa"/>
                </w:tcPr>
                <w:p w14:paraId="7F4BC433" w14:textId="706FABE2" w:rsidR="007E4397" w:rsidRPr="0002724E" w:rsidRDefault="00CE662D" w:rsidP="00647F10">
                  <w:pPr>
                    <w:suppressAutoHyphens/>
                    <w:jc w:val="both"/>
                    <w:rPr>
                      <w:rFonts w:ascii="Times New Roman" w:eastAsia="Calibri" w:hAnsi="Times New Roman" w:cs="Times New Roman"/>
                      <w:bCs/>
                      <w:sz w:val="24"/>
                      <w:szCs w:val="24"/>
                      <w:lang w:val="pt-BR" w:eastAsia="zh-CN" w:bidi="hi-IN"/>
                    </w:rPr>
                  </w:pPr>
                  <w:r>
                    <w:rPr>
                      <w:rFonts w:ascii="Times New Roman" w:eastAsia="Calibri" w:hAnsi="Times New Roman" w:cs="Times New Roman"/>
                      <w:bCs/>
                      <w:sz w:val="24"/>
                      <w:szCs w:val="24"/>
                      <w:lang w:val="pt-BR" w:eastAsia="zh-CN" w:bidi="hi-IN"/>
                    </w:rPr>
                    <w:t>Cotação direto com proprietário</w:t>
                  </w:r>
                </w:p>
              </w:tc>
            </w:tr>
          </w:tbl>
          <w:p w14:paraId="1F916865" w14:textId="62DF21B7" w:rsidR="00647F10" w:rsidRPr="0002724E" w:rsidRDefault="00647F10" w:rsidP="00FF361E">
            <w:pPr>
              <w:widowControl w:val="0"/>
              <w:suppressAutoHyphens/>
              <w:spacing w:after="0" w:line="240" w:lineRule="auto"/>
              <w:jc w:val="both"/>
              <w:rPr>
                <w:rFonts w:ascii="Times New Roman" w:eastAsia="Calibri" w:hAnsi="Times New Roman" w:cs="Times New Roman"/>
                <w:b/>
                <w:sz w:val="24"/>
                <w:szCs w:val="24"/>
                <w:lang w:eastAsia="zh-CN" w:bidi="hi-IN"/>
              </w:rPr>
            </w:pPr>
          </w:p>
        </w:tc>
      </w:tr>
      <w:tr w:rsidR="00A40291" w:rsidRPr="0002724E" w14:paraId="39DBE45C" w14:textId="77777777" w:rsidTr="00FF361E">
        <w:trPr>
          <w:trHeight w:val="1538"/>
          <w:jc w:val="center"/>
        </w:trPr>
        <w:tc>
          <w:tcPr>
            <w:tcW w:w="10070" w:type="dxa"/>
            <w:tcBorders>
              <w:top w:val="single" w:sz="4" w:space="0" w:color="auto"/>
              <w:left w:val="single" w:sz="4" w:space="0" w:color="000000"/>
              <w:bottom w:val="single" w:sz="4" w:space="0" w:color="000000"/>
              <w:right w:val="single" w:sz="4" w:space="0" w:color="000000"/>
            </w:tcBorders>
            <w:shd w:val="clear" w:color="auto" w:fill="auto"/>
          </w:tcPr>
          <w:p w14:paraId="0EACBC42" w14:textId="78EA1A7B" w:rsidR="00FE7B0B" w:rsidRPr="0002724E" w:rsidRDefault="00FE7B0B" w:rsidP="00756019">
            <w:pPr>
              <w:widowControl w:val="0"/>
              <w:suppressAutoHyphens/>
              <w:spacing w:after="0" w:line="240" w:lineRule="auto"/>
              <w:ind w:right="-33" w:firstLine="731"/>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lastRenderedPageBreak/>
              <w:t xml:space="preserve">Diante dessa situação, apresentamos um imóvel </w:t>
            </w:r>
            <w:r w:rsidR="00756019" w:rsidRPr="0002724E">
              <w:rPr>
                <w:rFonts w:ascii="Times New Roman" w:eastAsia="Calibri" w:hAnsi="Times New Roman" w:cs="Times New Roman"/>
                <w:sz w:val="24"/>
                <w:szCs w:val="24"/>
                <w:lang w:eastAsia="zh-CN" w:bidi="hi-IN"/>
              </w:rPr>
              <w:t>Rua do Sossego, nº 129</w:t>
            </w:r>
            <w:r w:rsidR="00756019">
              <w:rPr>
                <w:rFonts w:ascii="Times New Roman" w:eastAsia="Calibri" w:hAnsi="Times New Roman" w:cs="Times New Roman"/>
                <w:sz w:val="24"/>
                <w:szCs w:val="24"/>
                <w:lang w:eastAsia="zh-CN" w:bidi="hi-IN"/>
              </w:rPr>
              <w:t>5</w:t>
            </w:r>
            <w:r w:rsidR="00756019" w:rsidRPr="0002724E">
              <w:rPr>
                <w:rFonts w:ascii="Times New Roman" w:eastAsia="Calibri" w:hAnsi="Times New Roman" w:cs="Times New Roman"/>
                <w:sz w:val="24"/>
                <w:szCs w:val="24"/>
                <w:lang w:eastAsia="zh-CN" w:bidi="hi-IN"/>
              </w:rPr>
              <w:t>, Bairro Santo Amaro, na cidade de Recife/PE</w:t>
            </w:r>
            <w:r w:rsidRPr="0002724E">
              <w:rPr>
                <w:rFonts w:ascii="Times New Roman" w:eastAsia="Calibri" w:hAnsi="Times New Roman" w:cs="Times New Roman"/>
                <w:sz w:val="24"/>
                <w:szCs w:val="24"/>
                <w:lang w:eastAsia="zh-CN" w:bidi="hi-IN"/>
              </w:rPr>
              <w:t>, cujas características se assemelham ao pretendido.</w:t>
            </w:r>
          </w:p>
          <w:p w14:paraId="6AE6C09C" w14:textId="77777777" w:rsidR="00A40291" w:rsidRDefault="00FE7B0B" w:rsidP="00FF361E">
            <w:pPr>
              <w:widowControl w:val="0"/>
              <w:suppressAutoHyphens/>
              <w:spacing w:after="0" w:line="240" w:lineRule="auto"/>
              <w:ind w:right="-33" w:firstLine="596"/>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 xml:space="preserve"> </w:t>
            </w:r>
            <w:r w:rsidRPr="0002724E">
              <w:rPr>
                <w:rFonts w:ascii="Times New Roman" w:eastAsia="Calibri" w:hAnsi="Times New Roman" w:cs="Times New Roman"/>
                <w:sz w:val="24"/>
                <w:szCs w:val="24"/>
                <w:lang w:eastAsia="zh-CN" w:bidi="hi-IN"/>
              </w:rPr>
              <w:tab/>
              <w:t xml:space="preserve"> </w:t>
            </w:r>
            <w:r w:rsidR="00FF361E">
              <w:rPr>
                <w:rFonts w:ascii="Times New Roman" w:eastAsia="Calibri" w:hAnsi="Times New Roman" w:cs="Times New Roman"/>
                <w:sz w:val="24"/>
                <w:szCs w:val="24"/>
                <w:lang w:eastAsia="zh-CN" w:bidi="hi-IN"/>
              </w:rPr>
              <w:t xml:space="preserve">A </w:t>
            </w:r>
            <w:r w:rsidRPr="0002724E">
              <w:rPr>
                <w:rFonts w:ascii="Times New Roman" w:eastAsia="Calibri" w:hAnsi="Times New Roman" w:cs="Times New Roman"/>
                <w:sz w:val="24"/>
                <w:szCs w:val="24"/>
                <w:lang w:eastAsia="zh-CN" w:bidi="hi-IN"/>
              </w:rPr>
              <w:t xml:space="preserve">Comissão de Avaliação de Imóveis </w:t>
            </w:r>
            <w:r w:rsidR="00FF361E">
              <w:rPr>
                <w:rFonts w:ascii="Times New Roman" w:eastAsia="Calibri" w:hAnsi="Times New Roman" w:cs="Times New Roman"/>
                <w:sz w:val="24"/>
                <w:szCs w:val="24"/>
                <w:lang w:eastAsia="zh-CN" w:bidi="hi-IN"/>
              </w:rPr>
              <w:t>elaborou</w:t>
            </w:r>
            <w:r w:rsidRPr="0002724E">
              <w:rPr>
                <w:rFonts w:ascii="Times New Roman" w:eastAsia="Calibri" w:hAnsi="Times New Roman" w:cs="Times New Roman"/>
                <w:sz w:val="24"/>
                <w:szCs w:val="24"/>
                <w:lang w:eastAsia="zh-CN" w:bidi="hi-IN"/>
              </w:rPr>
              <w:t xml:space="preserve"> laudo de vistoria do imóvel, ora anexo, cujo valor apresentado </w:t>
            </w:r>
            <w:r w:rsidR="00FF361E">
              <w:rPr>
                <w:rFonts w:ascii="Times New Roman" w:eastAsia="Calibri" w:hAnsi="Times New Roman" w:cs="Times New Roman"/>
                <w:sz w:val="24"/>
                <w:szCs w:val="24"/>
                <w:lang w:eastAsia="zh-CN" w:bidi="hi-IN"/>
              </w:rPr>
              <w:t xml:space="preserve">pelo </w:t>
            </w:r>
            <w:r w:rsidR="00FF361E" w:rsidRPr="0002724E">
              <w:rPr>
                <w:rFonts w:ascii="Times New Roman" w:eastAsia="Calibri" w:hAnsi="Times New Roman" w:cs="Times New Roman"/>
                <w:sz w:val="24"/>
                <w:szCs w:val="24"/>
                <w:lang w:eastAsia="zh-CN" w:bidi="hi-IN"/>
              </w:rPr>
              <w:t>proprietário proposta para locação</w:t>
            </w:r>
            <w:r w:rsidR="00FF361E">
              <w:rPr>
                <w:rFonts w:ascii="Times New Roman" w:eastAsia="Calibri" w:hAnsi="Times New Roman" w:cs="Times New Roman"/>
                <w:sz w:val="24"/>
                <w:szCs w:val="24"/>
                <w:lang w:eastAsia="zh-CN" w:bidi="hi-IN"/>
              </w:rPr>
              <w:t>,</w:t>
            </w:r>
            <w:r w:rsidR="00FF361E" w:rsidRPr="0002724E">
              <w:rPr>
                <w:rFonts w:ascii="Times New Roman" w:eastAsia="Calibri" w:hAnsi="Times New Roman" w:cs="Times New Roman"/>
                <w:sz w:val="24"/>
                <w:szCs w:val="24"/>
                <w:lang w:eastAsia="zh-CN" w:bidi="hi-IN"/>
              </w:rPr>
              <w:t xml:space="preserve"> no valor de R$ </w:t>
            </w:r>
            <w:r w:rsidR="00FF361E">
              <w:rPr>
                <w:rFonts w:ascii="Times New Roman" w:eastAsia="Calibri" w:hAnsi="Times New Roman" w:cs="Times New Roman"/>
                <w:sz w:val="24"/>
                <w:szCs w:val="24"/>
                <w:lang w:eastAsia="zh-CN" w:bidi="hi-IN"/>
              </w:rPr>
              <w:t>3.900</w:t>
            </w:r>
            <w:r w:rsidR="00FF361E" w:rsidRPr="0002724E">
              <w:rPr>
                <w:rFonts w:ascii="Times New Roman" w:eastAsia="Calibri" w:hAnsi="Times New Roman" w:cs="Times New Roman"/>
                <w:sz w:val="24"/>
                <w:szCs w:val="24"/>
                <w:lang w:eastAsia="zh-CN" w:bidi="hi-IN"/>
              </w:rPr>
              <w:t>,00 (</w:t>
            </w:r>
            <w:r w:rsidR="00FF361E">
              <w:rPr>
                <w:rFonts w:ascii="Times New Roman" w:eastAsia="Calibri" w:hAnsi="Times New Roman" w:cs="Times New Roman"/>
                <w:sz w:val="24"/>
                <w:szCs w:val="24"/>
                <w:lang w:eastAsia="zh-CN" w:bidi="hi-IN"/>
              </w:rPr>
              <w:t>três mil e novecentos</w:t>
            </w:r>
            <w:r w:rsidR="00FF361E" w:rsidRPr="0002724E">
              <w:rPr>
                <w:rFonts w:ascii="Times New Roman" w:eastAsia="Calibri" w:hAnsi="Times New Roman" w:cs="Times New Roman"/>
                <w:sz w:val="24"/>
                <w:szCs w:val="24"/>
                <w:lang w:eastAsia="zh-CN" w:bidi="hi-IN"/>
              </w:rPr>
              <w:t xml:space="preserve"> reais)</w:t>
            </w:r>
            <w:r w:rsidR="00FF361E">
              <w:rPr>
                <w:rFonts w:ascii="Times New Roman" w:eastAsia="Calibri" w:hAnsi="Times New Roman" w:cs="Times New Roman"/>
                <w:sz w:val="24"/>
                <w:szCs w:val="24"/>
                <w:lang w:eastAsia="zh-CN" w:bidi="hi-IN"/>
              </w:rPr>
              <w:t>, está dentro do parâmetro de mercado, conforme pesquisa em sites especializados.</w:t>
            </w:r>
          </w:p>
          <w:p w14:paraId="70564D2E" w14:textId="76716F86" w:rsidR="00FF361E" w:rsidRPr="0002724E" w:rsidRDefault="00FF361E" w:rsidP="00FF361E">
            <w:pPr>
              <w:widowControl w:val="0"/>
              <w:suppressAutoHyphens/>
              <w:spacing w:after="0" w:line="240" w:lineRule="auto"/>
              <w:ind w:right="-33" w:firstLine="596"/>
              <w:jc w:val="both"/>
              <w:rPr>
                <w:rFonts w:ascii="Times New Roman" w:eastAsia="Calibri" w:hAnsi="Times New Roman" w:cs="Times New Roman"/>
                <w:sz w:val="24"/>
                <w:szCs w:val="24"/>
                <w:lang w:eastAsia="zh-CN" w:bidi="hi-IN"/>
              </w:rPr>
            </w:pPr>
          </w:p>
        </w:tc>
      </w:tr>
      <w:tr w:rsidR="00AE4001" w:rsidRPr="0002724E" w14:paraId="68CF7B5F" w14:textId="77777777" w:rsidTr="00D369E6">
        <w:trPr>
          <w:jc w:val="center"/>
        </w:trPr>
        <w:tc>
          <w:tcPr>
            <w:tcW w:w="1007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F2991EA" w14:textId="0784202F" w:rsidR="00AE4001" w:rsidRPr="0002724E" w:rsidRDefault="00AE4001" w:rsidP="00855425">
            <w:pPr>
              <w:pStyle w:val="PargrafodaLista"/>
              <w:numPr>
                <w:ilvl w:val="0"/>
                <w:numId w:val="4"/>
              </w:numPr>
              <w:suppressAutoHyphens/>
              <w:rPr>
                <w:rFonts w:eastAsia="Calibri"/>
                <w:sz w:val="24"/>
                <w:szCs w:val="24"/>
                <w:lang w:val="pt-BR" w:eastAsia="zh-CN" w:bidi="hi-IN"/>
              </w:rPr>
            </w:pPr>
            <w:r w:rsidRPr="0002724E">
              <w:rPr>
                <w:rFonts w:eastAsia="Calibri"/>
                <w:b/>
                <w:sz w:val="24"/>
                <w:szCs w:val="24"/>
                <w:lang w:val="pt-BR" w:eastAsia="zh-CN" w:bidi="hi-IN"/>
              </w:rPr>
              <w:t>Comparativo das soluções</w:t>
            </w:r>
          </w:p>
        </w:tc>
      </w:tr>
      <w:tr w:rsidR="00AE4001" w:rsidRPr="0002724E" w14:paraId="0292BB22" w14:textId="77777777" w:rsidTr="00D369E6">
        <w:trPr>
          <w:jc w:val="center"/>
        </w:trPr>
        <w:tc>
          <w:tcPr>
            <w:tcW w:w="10070" w:type="dxa"/>
            <w:tcBorders>
              <w:top w:val="single" w:sz="4" w:space="0" w:color="000000"/>
              <w:left w:val="single" w:sz="4" w:space="0" w:color="000000"/>
              <w:bottom w:val="single" w:sz="4" w:space="0" w:color="000000"/>
              <w:right w:val="single" w:sz="4" w:space="0" w:color="000000"/>
            </w:tcBorders>
            <w:shd w:val="clear" w:color="auto" w:fill="auto"/>
          </w:tcPr>
          <w:p w14:paraId="7ABCE2A5" w14:textId="2FDC2816" w:rsidR="00AE4001" w:rsidRPr="0002724E" w:rsidRDefault="00AE4001" w:rsidP="007A7A1A">
            <w:pPr>
              <w:widowControl w:val="0"/>
              <w:suppressAutoHyphens/>
              <w:spacing w:after="0" w:line="240" w:lineRule="auto"/>
              <w:jc w:val="both"/>
              <w:rPr>
                <w:rFonts w:ascii="Times New Roman" w:eastAsia="Calibri" w:hAnsi="Times New Roman" w:cs="Times New Roman"/>
                <w:sz w:val="24"/>
                <w:szCs w:val="24"/>
                <w:lang w:eastAsia="zh-CN" w:bidi="hi-IN"/>
              </w:rPr>
            </w:pPr>
          </w:p>
          <w:p w14:paraId="7E76BBA7" w14:textId="40AF4440" w:rsidR="00EB268C" w:rsidRPr="0002724E" w:rsidRDefault="00EB268C" w:rsidP="007A7A1A">
            <w:pPr>
              <w:widowControl w:val="0"/>
              <w:suppressAutoHyphens/>
              <w:spacing w:after="0" w:line="240" w:lineRule="auto"/>
              <w:ind w:right="-34" w:firstLine="742"/>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Analisando as soluções para a problemática da secretaria verificamos que:</w:t>
            </w:r>
          </w:p>
          <w:p w14:paraId="1EDA234B" w14:textId="77777777" w:rsidR="00AE5D56" w:rsidRPr="0002724E" w:rsidRDefault="00AE5D56" w:rsidP="007A7A1A">
            <w:pPr>
              <w:widowControl w:val="0"/>
              <w:suppressAutoHyphens/>
              <w:spacing w:after="0" w:line="240" w:lineRule="auto"/>
              <w:ind w:right="-34" w:firstLine="742"/>
              <w:jc w:val="both"/>
              <w:rPr>
                <w:rFonts w:ascii="Times New Roman" w:eastAsia="Calibri" w:hAnsi="Times New Roman" w:cs="Times New Roman"/>
                <w:sz w:val="24"/>
                <w:szCs w:val="24"/>
                <w:lang w:eastAsia="zh-CN" w:bidi="hi-IN"/>
              </w:rPr>
            </w:pPr>
          </w:p>
          <w:p w14:paraId="2C09F3A0" w14:textId="77777777" w:rsidR="00EB268C" w:rsidRPr="0002724E" w:rsidRDefault="00EB268C" w:rsidP="004B5CAD">
            <w:pPr>
              <w:pStyle w:val="PargrafodaLista"/>
              <w:numPr>
                <w:ilvl w:val="3"/>
                <w:numId w:val="4"/>
              </w:numPr>
              <w:tabs>
                <w:tab w:val="clear" w:pos="0"/>
              </w:tabs>
              <w:suppressAutoHyphens/>
              <w:spacing w:after="240"/>
              <w:ind w:left="731" w:right="-34" w:firstLine="0"/>
              <w:jc w:val="both"/>
              <w:rPr>
                <w:rFonts w:eastAsia="Calibri"/>
                <w:sz w:val="24"/>
                <w:szCs w:val="24"/>
                <w:lang w:val="pt-BR" w:eastAsia="zh-CN" w:bidi="hi-IN"/>
              </w:rPr>
            </w:pPr>
            <w:r w:rsidRPr="0002724E">
              <w:rPr>
                <w:rFonts w:eastAsia="Calibri"/>
                <w:sz w:val="24"/>
                <w:szCs w:val="24"/>
                <w:lang w:val="pt-BR" w:eastAsia="zh-CN" w:bidi="hi-IN"/>
              </w:rPr>
              <w:t>O município não tem imóvel para tanto, demostrado na Declaração de Inexistência de Imóvel Próprio Disponível;</w:t>
            </w:r>
          </w:p>
          <w:p w14:paraId="14D401A4" w14:textId="6CA800BC" w:rsidR="00EB268C" w:rsidRPr="0002724E" w:rsidRDefault="00EB268C" w:rsidP="004B5CAD">
            <w:pPr>
              <w:pStyle w:val="PargrafodaLista"/>
              <w:numPr>
                <w:ilvl w:val="3"/>
                <w:numId w:val="4"/>
              </w:numPr>
              <w:tabs>
                <w:tab w:val="clear" w:pos="0"/>
              </w:tabs>
              <w:suppressAutoHyphens/>
              <w:spacing w:after="240"/>
              <w:ind w:left="731" w:right="-34" w:firstLine="0"/>
              <w:jc w:val="both"/>
              <w:rPr>
                <w:rFonts w:eastAsia="Calibri"/>
                <w:sz w:val="24"/>
                <w:szCs w:val="24"/>
                <w:lang w:val="pt-BR" w:eastAsia="zh-CN" w:bidi="hi-IN"/>
              </w:rPr>
            </w:pPr>
            <w:r w:rsidRPr="0002724E">
              <w:rPr>
                <w:rFonts w:eastAsia="Calibri"/>
                <w:sz w:val="24"/>
                <w:szCs w:val="24"/>
                <w:lang w:val="pt-BR" w:eastAsia="zh-CN" w:bidi="hi-IN"/>
              </w:rPr>
              <w:t>O município não tem previsão para compra de imóvel compatível com a necessidade da secretaria;</w:t>
            </w:r>
          </w:p>
          <w:p w14:paraId="244FB31E" w14:textId="610071F1" w:rsidR="00EB268C" w:rsidRPr="0002724E" w:rsidRDefault="00EB268C" w:rsidP="004B5CAD">
            <w:pPr>
              <w:pStyle w:val="PargrafodaLista"/>
              <w:numPr>
                <w:ilvl w:val="3"/>
                <w:numId w:val="4"/>
              </w:numPr>
              <w:tabs>
                <w:tab w:val="clear" w:pos="0"/>
              </w:tabs>
              <w:suppressAutoHyphens/>
              <w:ind w:left="731" w:right="-34" w:firstLine="0"/>
              <w:jc w:val="both"/>
              <w:rPr>
                <w:rFonts w:eastAsia="Calibri"/>
                <w:sz w:val="24"/>
                <w:szCs w:val="24"/>
                <w:lang w:val="pt-BR" w:eastAsia="zh-CN" w:bidi="hi-IN"/>
              </w:rPr>
            </w:pPr>
            <w:r w:rsidRPr="0002724E">
              <w:rPr>
                <w:rFonts w:eastAsia="Calibri"/>
                <w:sz w:val="24"/>
                <w:szCs w:val="24"/>
                <w:lang w:val="pt-BR" w:eastAsia="zh-CN" w:bidi="hi-IN"/>
              </w:rPr>
              <w:t>Não se mostra economicamente viável a construção de imóvel para esse fim;</w:t>
            </w:r>
          </w:p>
          <w:p w14:paraId="209744C4" w14:textId="77777777" w:rsidR="00EB268C" w:rsidRPr="0002724E" w:rsidRDefault="00EB268C" w:rsidP="007A7A1A">
            <w:pPr>
              <w:suppressAutoHyphens/>
              <w:spacing w:after="0" w:line="240" w:lineRule="auto"/>
              <w:ind w:right="-34"/>
              <w:rPr>
                <w:rFonts w:ascii="Times New Roman" w:eastAsia="Calibri" w:hAnsi="Times New Roman" w:cs="Times New Roman"/>
                <w:sz w:val="24"/>
                <w:szCs w:val="24"/>
                <w:lang w:eastAsia="zh-CN" w:bidi="hi-IN"/>
              </w:rPr>
            </w:pPr>
          </w:p>
          <w:p w14:paraId="3E8117C4" w14:textId="77777777" w:rsidR="00AE4001" w:rsidRPr="0002724E" w:rsidRDefault="00EB268C" w:rsidP="007A7A1A">
            <w:pPr>
              <w:widowControl w:val="0"/>
              <w:suppressAutoHyphens/>
              <w:spacing w:after="0" w:line="240" w:lineRule="auto"/>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ab/>
              <w:t>Sendo adotado o modelo de locação tradicional onde o espaço físico é locado sem contemplar os serviços acessórios, os quais serão contratados independentemente, como limpeza, administração predial, recepção, vigilância, controle de acesso, entre outros.</w:t>
            </w:r>
          </w:p>
          <w:p w14:paraId="3E6D4F94" w14:textId="5A77BC56" w:rsidR="00AE5D56" w:rsidRPr="0002724E" w:rsidRDefault="00AE5D56" w:rsidP="007A7A1A">
            <w:pPr>
              <w:widowControl w:val="0"/>
              <w:suppressAutoHyphens/>
              <w:spacing w:after="0" w:line="240" w:lineRule="auto"/>
              <w:jc w:val="both"/>
              <w:rPr>
                <w:rFonts w:ascii="Times New Roman" w:eastAsia="Calibri" w:hAnsi="Times New Roman" w:cs="Times New Roman"/>
                <w:sz w:val="24"/>
                <w:szCs w:val="24"/>
                <w:lang w:eastAsia="zh-CN" w:bidi="hi-IN"/>
              </w:rPr>
            </w:pPr>
          </w:p>
        </w:tc>
      </w:tr>
    </w:tbl>
    <w:p w14:paraId="5221BD13" w14:textId="0F491DB7" w:rsidR="00AE4001" w:rsidRPr="0002724E" w:rsidRDefault="00AE4001" w:rsidP="007A7A1A">
      <w:pPr>
        <w:suppressAutoHyphens/>
        <w:spacing w:after="0" w:line="240" w:lineRule="auto"/>
        <w:rPr>
          <w:rFonts w:ascii="Times New Roman" w:eastAsia="Calibri" w:hAnsi="Times New Roman" w:cs="Times New Roman"/>
          <w:sz w:val="24"/>
          <w:szCs w:val="24"/>
          <w:lang w:eastAsia="zh-CN" w:bidi="hi-IN"/>
        </w:rPr>
      </w:pPr>
    </w:p>
    <w:p w14:paraId="0305C1C3" w14:textId="77777777" w:rsidR="00645395" w:rsidRPr="0002724E" w:rsidRDefault="00645395" w:rsidP="007A7A1A">
      <w:pPr>
        <w:suppressAutoHyphens/>
        <w:spacing w:after="0" w:line="240" w:lineRule="auto"/>
        <w:rPr>
          <w:rFonts w:ascii="Times New Roman" w:eastAsia="Calibri" w:hAnsi="Times New Roman" w:cs="Times New Roman"/>
          <w:sz w:val="24"/>
          <w:szCs w:val="24"/>
          <w:lang w:eastAsia="zh-CN" w:bidi="hi-IN"/>
        </w:rPr>
      </w:pPr>
    </w:p>
    <w:tbl>
      <w:tblPr>
        <w:tblW w:w="9738" w:type="dxa"/>
        <w:jc w:val="center"/>
        <w:tblLayout w:type="fixed"/>
        <w:tblLook w:val="0000" w:firstRow="0" w:lastRow="0" w:firstColumn="0" w:lastColumn="0" w:noHBand="0" w:noVBand="0"/>
      </w:tblPr>
      <w:tblGrid>
        <w:gridCol w:w="9738"/>
      </w:tblGrid>
      <w:tr w:rsidR="00AE4001" w:rsidRPr="0002724E" w14:paraId="2DAB410D" w14:textId="77777777" w:rsidTr="00A93888">
        <w:trPr>
          <w:trHeight w:val="266"/>
          <w:jc w:val="center"/>
        </w:trPr>
        <w:tc>
          <w:tcPr>
            <w:tcW w:w="973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35F64CF" w14:textId="77777777" w:rsidR="00AE4001" w:rsidRPr="0002724E" w:rsidRDefault="00AE4001" w:rsidP="007A7A1A">
            <w:pPr>
              <w:widowControl w:val="0"/>
              <w:suppressAutoHyphens/>
              <w:spacing w:after="0" w:line="240" w:lineRule="auto"/>
              <w:rPr>
                <w:rFonts w:ascii="Times New Roman" w:eastAsia="Calibri" w:hAnsi="Times New Roman" w:cs="Times New Roman"/>
                <w:sz w:val="24"/>
                <w:szCs w:val="24"/>
                <w:lang w:eastAsia="zh-CN" w:bidi="hi-IN"/>
              </w:rPr>
            </w:pPr>
            <w:r w:rsidRPr="0002724E">
              <w:rPr>
                <w:rFonts w:ascii="Times New Roman" w:eastAsia="Calibri" w:hAnsi="Times New Roman" w:cs="Times New Roman"/>
                <w:b/>
                <w:sz w:val="24"/>
                <w:szCs w:val="24"/>
                <w:lang w:eastAsia="zh-CN" w:bidi="hi-IN"/>
              </w:rPr>
              <w:t xml:space="preserve">IV – SOLUÇÃO ESCOLHIDA </w:t>
            </w:r>
          </w:p>
        </w:tc>
      </w:tr>
    </w:tbl>
    <w:p w14:paraId="1DEB6046" w14:textId="77777777" w:rsidR="00AE4001" w:rsidRPr="0002724E" w:rsidRDefault="00AE4001" w:rsidP="007A7A1A">
      <w:pPr>
        <w:suppressAutoHyphens/>
        <w:spacing w:after="0" w:line="240" w:lineRule="auto"/>
        <w:rPr>
          <w:rFonts w:ascii="Times New Roman" w:eastAsia="Calibri" w:hAnsi="Times New Roman" w:cs="Times New Roman"/>
          <w:sz w:val="24"/>
          <w:szCs w:val="24"/>
          <w:lang w:eastAsia="zh-CN" w:bidi="hi-IN"/>
        </w:rPr>
      </w:pPr>
    </w:p>
    <w:tbl>
      <w:tblPr>
        <w:tblW w:w="9933" w:type="dxa"/>
        <w:jc w:val="center"/>
        <w:tblLayout w:type="fixed"/>
        <w:tblLook w:val="0000" w:firstRow="0" w:lastRow="0" w:firstColumn="0" w:lastColumn="0" w:noHBand="0" w:noVBand="0"/>
      </w:tblPr>
      <w:tblGrid>
        <w:gridCol w:w="9933"/>
      </w:tblGrid>
      <w:tr w:rsidR="00AE4001" w:rsidRPr="0002724E" w14:paraId="48EE747E" w14:textId="77777777" w:rsidTr="00AE5D56">
        <w:trPr>
          <w:jc w:val="center"/>
        </w:trPr>
        <w:tc>
          <w:tcPr>
            <w:tcW w:w="993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9D91B05" w14:textId="77777777" w:rsidR="00AE4001" w:rsidRPr="0002724E" w:rsidRDefault="00AE4001" w:rsidP="00855425">
            <w:pPr>
              <w:widowControl w:val="0"/>
              <w:numPr>
                <w:ilvl w:val="0"/>
                <w:numId w:val="4"/>
              </w:numPr>
              <w:suppressAutoHyphens/>
              <w:spacing w:after="0" w:line="240" w:lineRule="auto"/>
              <w:ind w:left="0" w:firstLine="0"/>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b/>
                <w:sz w:val="24"/>
                <w:szCs w:val="24"/>
                <w:lang w:eastAsia="zh-CN" w:bidi="hi-IN"/>
              </w:rPr>
              <w:t>Descrição da solução escolhida (inclusive das exigências relacionadas à manutenção e à assistência técnica, quando for o caso) (art. 6º, V do Decreto Municipal nº 007/2024)</w:t>
            </w:r>
          </w:p>
        </w:tc>
      </w:tr>
      <w:tr w:rsidR="00AE4001" w:rsidRPr="0002724E" w14:paraId="006C6D0C" w14:textId="77777777" w:rsidTr="00AE5D56">
        <w:trPr>
          <w:jc w:val="center"/>
        </w:trPr>
        <w:tc>
          <w:tcPr>
            <w:tcW w:w="9933" w:type="dxa"/>
            <w:tcBorders>
              <w:top w:val="single" w:sz="4" w:space="0" w:color="000000"/>
              <w:left w:val="single" w:sz="4" w:space="0" w:color="000000"/>
              <w:bottom w:val="single" w:sz="4" w:space="0" w:color="000000"/>
              <w:right w:val="single" w:sz="4" w:space="0" w:color="000000"/>
            </w:tcBorders>
            <w:shd w:val="clear" w:color="auto" w:fill="auto"/>
          </w:tcPr>
          <w:p w14:paraId="4CE14531" w14:textId="77777777" w:rsidR="00EB268C" w:rsidRPr="0002724E" w:rsidRDefault="00EB268C" w:rsidP="007A7A1A">
            <w:pPr>
              <w:spacing w:after="0" w:line="240" w:lineRule="auto"/>
              <w:jc w:val="both"/>
              <w:rPr>
                <w:rFonts w:ascii="Times New Roman" w:eastAsia="Calibri" w:hAnsi="Times New Roman" w:cs="Times New Roman"/>
                <w:sz w:val="24"/>
              </w:rPr>
            </w:pPr>
          </w:p>
          <w:p w14:paraId="777B9AED" w14:textId="44AB6C8B" w:rsidR="00EB268C" w:rsidRPr="0002724E" w:rsidRDefault="00EB268C" w:rsidP="00645395">
            <w:pPr>
              <w:spacing w:line="240" w:lineRule="auto"/>
              <w:ind w:firstLine="742"/>
              <w:jc w:val="both"/>
              <w:rPr>
                <w:rFonts w:ascii="Times New Roman" w:eastAsia="Calibri" w:hAnsi="Times New Roman" w:cs="Times New Roman"/>
                <w:sz w:val="24"/>
              </w:rPr>
            </w:pPr>
            <w:r w:rsidRPr="0002724E">
              <w:rPr>
                <w:rFonts w:ascii="Times New Roman" w:eastAsia="Calibri" w:hAnsi="Times New Roman" w:cs="Times New Roman"/>
                <w:sz w:val="24"/>
              </w:rPr>
              <w:t>Avaliando-se o presente estudo técnico preliminar – ETP verifica-se que para atender ao</w:t>
            </w:r>
            <w:r w:rsidRPr="0002724E">
              <w:rPr>
                <w:rFonts w:ascii="Times New Roman" w:eastAsia="Calibri" w:hAnsi="Times New Roman" w:cs="Times New Roman"/>
                <w:spacing w:val="-1"/>
                <w:sz w:val="24"/>
              </w:rPr>
              <w:t xml:space="preserve"> </w:t>
            </w:r>
            <w:r w:rsidRPr="0002724E">
              <w:rPr>
                <w:rFonts w:ascii="Times New Roman" w:eastAsia="Calibri" w:hAnsi="Times New Roman" w:cs="Times New Roman"/>
                <w:sz w:val="24"/>
              </w:rPr>
              <w:t>programa de</w:t>
            </w:r>
            <w:r w:rsidRPr="0002724E">
              <w:rPr>
                <w:rFonts w:ascii="Times New Roman" w:eastAsia="Calibri" w:hAnsi="Times New Roman" w:cs="Times New Roman"/>
                <w:spacing w:val="-2"/>
                <w:sz w:val="24"/>
              </w:rPr>
              <w:t xml:space="preserve"> </w:t>
            </w:r>
            <w:r w:rsidRPr="0002724E">
              <w:rPr>
                <w:rFonts w:ascii="Times New Roman" w:eastAsia="Calibri" w:hAnsi="Times New Roman" w:cs="Times New Roman"/>
                <w:sz w:val="24"/>
              </w:rPr>
              <w:t>necessidades</w:t>
            </w:r>
            <w:r w:rsidRPr="0002724E">
              <w:rPr>
                <w:rFonts w:ascii="Times New Roman" w:eastAsia="Calibri" w:hAnsi="Times New Roman" w:cs="Times New Roman"/>
                <w:spacing w:val="-1"/>
                <w:sz w:val="24"/>
              </w:rPr>
              <w:t xml:space="preserve"> </w:t>
            </w:r>
            <w:r w:rsidRPr="0002724E">
              <w:rPr>
                <w:rFonts w:ascii="Times New Roman" w:eastAsia="Calibri" w:hAnsi="Times New Roman" w:cs="Times New Roman"/>
                <w:sz w:val="24"/>
              </w:rPr>
              <w:t xml:space="preserve">estipulado, </w:t>
            </w:r>
            <w:r w:rsidR="004B5CAD">
              <w:rPr>
                <w:rFonts w:ascii="Times New Roman" w:eastAsia="Calibri" w:hAnsi="Times New Roman" w:cs="Times New Roman"/>
                <w:sz w:val="24"/>
              </w:rPr>
              <w:t>funcionamento da Casa de Apoio,</w:t>
            </w:r>
            <w:r w:rsidRPr="0002724E">
              <w:rPr>
                <w:rFonts w:ascii="Times New Roman" w:eastAsia="Calibri" w:hAnsi="Times New Roman" w:cs="Times New Roman"/>
                <w:sz w:val="24"/>
              </w:rPr>
              <w:t xml:space="preserve"> necessitaria de um imóvel </w:t>
            </w:r>
            <w:r w:rsidR="004B5CAD">
              <w:rPr>
                <w:rFonts w:ascii="Times New Roman" w:eastAsia="Calibri" w:hAnsi="Times New Roman" w:cs="Times New Roman"/>
                <w:sz w:val="24"/>
              </w:rPr>
              <w:t xml:space="preserve">localizado na cidade do recife, em região próxima </w:t>
            </w:r>
            <w:r w:rsidR="00D23014">
              <w:rPr>
                <w:rFonts w:ascii="Times New Roman" w:eastAsia="Calibri" w:hAnsi="Times New Roman" w:cs="Times New Roman"/>
                <w:sz w:val="24"/>
              </w:rPr>
              <w:t>aos principais hospitais de referência e espaço amplos para acomodação dos pacientes e acompanhantes</w:t>
            </w:r>
            <w:r w:rsidRPr="0002724E">
              <w:rPr>
                <w:rFonts w:ascii="Times New Roman" w:eastAsia="Calibri" w:hAnsi="Times New Roman" w:cs="Times New Roman"/>
                <w:sz w:val="24"/>
              </w:rPr>
              <w:t>.</w:t>
            </w:r>
            <w:r w:rsidRPr="0002724E">
              <w:rPr>
                <w:rFonts w:ascii="Times New Roman" w:eastAsia="Calibri" w:hAnsi="Times New Roman" w:cs="Times New Roman"/>
                <w:sz w:val="24"/>
              </w:rPr>
              <w:tab/>
            </w:r>
          </w:p>
          <w:p w14:paraId="74DC498E" w14:textId="33AD811F" w:rsidR="00EB268C" w:rsidRPr="00D23014" w:rsidRDefault="00EB268C" w:rsidP="00D23014">
            <w:pPr>
              <w:spacing w:line="240" w:lineRule="auto"/>
              <w:ind w:firstLine="742"/>
              <w:jc w:val="both"/>
              <w:rPr>
                <w:rFonts w:ascii="Times New Roman" w:eastAsia="Calibri" w:hAnsi="Times New Roman" w:cs="Times New Roman"/>
                <w:sz w:val="24"/>
              </w:rPr>
            </w:pPr>
            <w:r w:rsidRPr="0002724E">
              <w:rPr>
                <w:rFonts w:ascii="Times New Roman" w:eastAsia="Calibri" w:hAnsi="Times New Roman" w:cs="Times New Roman"/>
                <w:sz w:val="24"/>
              </w:rPr>
              <w:t>Ocorre</w:t>
            </w:r>
            <w:r w:rsidRPr="0002724E">
              <w:rPr>
                <w:rFonts w:ascii="Times New Roman" w:eastAsia="Calibri" w:hAnsi="Times New Roman" w:cs="Times New Roman"/>
                <w:spacing w:val="-11"/>
                <w:sz w:val="24"/>
              </w:rPr>
              <w:t xml:space="preserve"> </w:t>
            </w:r>
            <w:r w:rsidRPr="0002724E">
              <w:rPr>
                <w:rFonts w:ascii="Times New Roman" w:eastAsia="Calibri" w:hAnsi="Times New Roman" w:cs="Times New Roman"/>
                <w:sz w:val="24"/>
              </w:rPr>
              <w:t>que</w:t>
            </w:r>
            <w:r w:rsidRPr="0002724E">
              <w:rPr>
                <w:rFonts w:ascii="Times New Roman" w:eastAsia="Calibri" w:hAnsi="Times New Roman" w:cs="Times New Roman"/>
                <w:spacing w:val="-9"/>
                <w:sz w:val="24"/>
              </w:rPr>
              <w:t xml:space="preserve"> </w:t>
            </w:r>
            <w:r w:rsidRPr="0002724E">
              <w:rPr>
                <w:rFonts w:ascii="Times New Roman" w:eastAsia="Calibri" w:hAnsi="Times New Roman" w:cs="Times New Roman"/>
                <w:sz w:val="24"/>
              </w:rPr>
              <w:t>atualmente</w:t>
            </w:r>
            <w:r w:rsidRPr="0002724E">
              <w:rPr>
                <w:rFonts w:ascii="Times New Roman" w:eastAsia="Calibri" w:hAnsi="Times New Roman" w:cs="Times New Roman"/>
                <w:spacing w:val="-9"/>
                <w:sz w:val="24"/>
              </w:rPr>
              <w:t xml:space="preserve"> </w:t>
            </w:r>
            <w:r w:rsidR="00D23014">
              <w:rPr>
                <w:rFonts w:ascii="Times New Roman" w:eastAsia="Calibri" w:hAnsi="Times New Roman" w:cs="Times New Roman"/>
                <w:sz w:val="24"/>
              </w:rPr>
              <w:t>o imóvel onde funciona a casa de apoio</w:t>
            </w:r>
            <w:r w:rsidR="00156F21" w:rsidRPr="0002724E">
              <w:rPr>
                <w:rFonts w:ascii="Times New Roman" w:eastAsia="Calibri" w:hAnsi="Times New Roman" w:cs="Times New Roman"/>
                <w:sz w:val="24"/>
              </w:rPr>
              <w:t xml:space="preserve"> se </w:t>
            </w:r>
            <w:r w:rsidR="00156F21" w:rsidRPr="0002724E">
              <w:rPr>
                <w:rFonts w:ascii="Times New Roman" w:eastAsia="Times New Roman" w:hAnsi="Times New Roman" w:cs="Times New Roman"/>
                <w:sz w:val="24"/>
                <w:szCs w:val="24"/>
              </w:rPr>
              <w:t xml:space="preserve">tornou </w:t>
            </w:r>
            <w:r w:rsidR="00D23014">
              <w:rPr>
                <w:rFonts w:ascii="Times New Roman" w:eastAsia="Times New Roman" w:hAnsi="Times New Roman" w:cs="Times New Roman"/>
                <w:sz w:val="24"/>
                <w:szCs w:val="24"/>
              </w:rPr>
              <w:t xml:space="preserve">insuficiente para a demanda do município, somada aos relatos de insegurança com o aumento de invasões de imóveis e pequenos furtos na região. O imóvel atual é vizinho de terrenos baldios ou com pouca movimentação e cerdo por muros baixos que que não se opõe a invasores. </w:t>
            </w:r>
          </w:p>
          <w:p w14:paraId="41FEB244" w14:textId="670CE724" w:rsidR="00EB268C" w:rsidRPr="0002724E" w:rsidRDefault="00EB268C" w:rsidP="007A7A1A">
            <w:pPr>
              <w:spacing w:after="0" w:line="240" w:lineRule="auto"/>
              <w:jc w:val="both"/>
              <w:rPr>
                <w:rFonts w:ascii="Times New Roman" w:eastAsia="Calibri" w:hAnsi="Times New Roman" w:cs="Times New Roman"/>
                <w:sz w:val="24"/>
              </w:rPr>
            </w:pPr>
            <w:r w:rsidRPr="0002724E">
              <w:rPr>
                <w:rFonts w:ascii="Times New Roman" w:eastAsia="Calibri" w:hAnsi="Times New Roman" w:cs="Times New Roman"/>
                <w:sz w:val="24"/>
              </w:rPr>
              <w:tab/>
              <w:t>O ETP avaliou também que o levantamento de mercado traz com</w:t>
            </w:r>
            <w:r w:rsidR="00697272" w:rsidRPr="0002724E">
              <w:rPr>
                <w:rFonts w:ascii="Times New Roman" w:eastAsia="Calibri" w:hAnsi="Times New Roman" w:cs="Times New Roman"/>
                <w:sz w:val="24"/>
              </w:rPr>
              <w:t>o</w:t>
            </w:r>
            <w:r w:rsidRPr="0002724E">
              <w:rPr>
                <w:rFonts w:ascii="Times New Roman" w:eastAsia="Calibri" w:hAnsi="Times New Roman" w:cs="Times New Roman"/>
                <w:sz w:val="24"/>
              </w:rPr>
              <w:t xml:space="preserve"> possibilidade de modelo de locação do imóvel </w:t>
            </w:r>
            <w:r w:rsidR="00697272" w:rsidRPr="0002724E">
              <w:rPr>
                <w:rFonts w:ascii="Times New Roman" w:eastAsia="Calibri" w:hAnsi="Times New Roman" w:cs="Times New Roman"/>
                <w:sz w:val="24"/>
              </w:rPr>
              <w:t xml:space="preserve">o </w:t>
            </w:r>
            <w:r w:rsidRPr="0002724E">
              <w:rPr>
                <w:rFonts w:ascii="Times New Roman" w:eastAsia="Calibri" w:hAnsi="Times New Roman" w:cs="Times New Roman"/>
                <w:sz w:val="24"/>
              </w:rPr>
              <w:t>tradicional</w:t>
            </w:r>
            <w:r w:rsidR="00697272" w:rsidRPr="0002724E">
              <w:rPr>
                <w:rFonts w:ascii="Times New Roman" w:eastAsia="Calibri" w:hAnsi="Times New Roman" w:cs="Times New Roman"/>
                <w:sz w:val="24"/>
              </w:rPr>
              <w:t>,</w:t>
            </w:r>
            <w:r w:rsidRPr="0002724E">
              <w:rPr>
                <w:rFonts w:ascii="Times New Roman" w:eastAsia="Calibri" w:hAnsi="Times New Roman" w:cs="Times New Roman"/>
                <w:sz w:val="24"/>
              </w:rPr>
              <w:t xml:space="preserve"> sem adequações, da forma que se encontra, sendo reformado </w:t>
            </w:r>
            <w:r w:rsidRPr="0002724E">
              <w:rPr>
                <w:rFonts w:ascii="Times New Roman" w:eastAsia="Calibri" w:hAnsi="Times New Roman" w:cs="Times New Roman"/>
                <w:sz w:val="24"/>
              </w:rPr>
              <w:lastRenderedPageBreak/>
              <w:t>posteriormente às custas da administração, caso haja necessidade, compreendida dentro deste.</w:t>
            </w:r>
            <w:r w:rsidRPr="0002724E">
              <w:rPr>
                <w:rFonts w:ascii="Times New Roman" w:eastAsia="Calibri" w:hAnsi="Times New Roman" w:cs="Times New Roman"/>
                <w:spacing w:val="18"/>
                <w:sz w:val="24"/>
              </w:rPr>
              <w:t xml:space="preserve"> </w:t>
            </w:r>
            <w:r w:rsidRPr="0002724E">
              <w:rPr>
                <w:rFonts w:ascii="Times New Roman" w:eastAsia="Calibri" w:hAnsi="Times New Roman" w:cs="Times New Roman"/>
                <w:sz w:val="24"/>
              </w:rPr>
              <w:t>Conforme</w:t>
            </w:r>
            <w:r w:rsidRPr="0002724E">
              <w:rPr>
                <w:rFonts w:ascii="Times New Roman" w:eastAsia="Calibri" w:hAnsi="Times New Roman" w:cs="Times New Roman"/>
                <w:spacing w:val="22"/>
                <w:sz w:val="24"/>
              </w:rPr>
              <w:t xml:space="preserve"> </w:t>
            </w:r>
            <w:r w:rsidRPr="0002724E">
              <w:rPr>
                <w:rFonts w:ascii="Times New Roman" w:eastAsia="Calibri" w:hAnsi="Times New Roman" w:cs="Times New Roman"/>
                <w:sz w:val="24"/>
              </w:rPr>
              <w:t>orientado</w:t>
            </w:r>
            <w:r w:rsidRPr="0002724E">
              <w:rPr>
                <w:rFonts w:ascii="Times New Roman" w:eastAsia="Calibri" w:hAnsi="Times New Roman" w:cs="Times New Roman"/>
                <w:spacing w:val="19"/>
                <w:sz w:val="24"/>
              </w:rPr>
              <w:t xml:space="preserve"> </w:t>
            </w:r>
            <w:r w:rsidRPr="0002724E">
              <w:rPr>
                <w:rFonts w:ascii="Times New Roman" w:eastAsia="Calibri" w:hAnsi="Times New Roman" w:cs="Times New Roman"/>
                <w:sz w:val="24"/>
              </w:rPr>
              <w:t>pela administração.</w:t>
            </w:r>
          </w:p>
          <w:p w14:paraId="7E182C67" w14:textId="6F372586" w:rsidR="0093564A" w:rsidRPr="0002724E" w:rsidRDefault="0093564A" w:rsidP="007A7A1A">
            <w:pPr>
              <w:spacing w:after="0" w:line="240" w:lineRule="auto"/>
              <w:ind w:firstLine="348"/>
              <w:jc w:val="both"/>
              <w:rPr>
                <w:rFonts w:ascii="Times New Roman" w:eastAsia="Calibri" w:hAnsi="Times New Roman" w:cs="Times New Roman"/>
                <w:sz w:val="24"/>
                <w:szCs w:val="24"/>
              </w:rPr>
            </w:pPr>
          </w:p>
        </w:tc>
      </w:tr>
      <w:tr w:rsidR="00AE4001" w:rsidRPr="0002724E" w14:paraId="4C4A0B61" w14:textId="77777777" w:rsidTr="00AE5D56">
        <w:trPr>
          <w:jc w:val="center"/>
        </w:trPr>
        <w:tc>
          <w:tcPr>
            <w:tcW w:w="993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AA02220" w14:textId="77777777" w:rsidR="00AE4001" w:rsidRPr="0002724E" w:rsidRDefault="00AE4001" w:rsidP="002F0FDC">
            <w:pPr>
              <w:widowControl w:val="0"/>
              <w:numPr>
                <w:ilvl w:val="0"/>
                <w:numId w:val="4"/>
              </w:numPr>
              <w:suppressAutoHyphens/>
              <w:spacing w:after="0" w:line="240" w:lineRule="auto"/>
              <w:ind w:left="0" w:firstLine="0"/>
              <w:rPr>
                <w:rFonts w:ascii="Times New Roman" w:eastAsia="Calibri" w:hAnsi="Times New Roman" w:cs="Times New Roman"/>
                <w:sz w:val="24"/>
                <w:szCs w:val="24"/>
                <w:lang w:eastAsia="zh-CN" w:bidi="hi-IN"/>
              </w:rPr>
            </w:pPr>
            <w:r w:rsidRPr="0002724E">
              <w:rPr>
                <w:rFonts w:ascii="Times New Roman" w:eastAsia="Calibri" w:hAnsi="Times New Roman" w:cs="Times New Roman"/>
                <w:b/>
                <w:sz w:val="24"/>
                <w:szCs w:val="24"/>
                <w:lang w:eastAsia="zh-CN" w:bidi="hi-IN"/>
              </w:rPr>
              <w:lastRenderedPageBreak/>
              <w:t>Justificativas para o parcelamento ou não da contratação (art. 6º, VIII do Decreto Municipal nº 007/2024)</w:t>
            </w:r>
          </w:p>
        </w:tc>
      </w:tr>
      <w:tr w:rsidR="00AE4001" w:rsidRPr="0002724E" w14:paraId="6A7B1992" w14:textId="77777777" w:rsidTr="00AE5D56">
        <w:trPr>
          <w:jc w:val="center"/>
        </w:trPr>
        <w:tc>
          <w:tcPr>
            <w:tcW w:w="9933" w:type="dxa"/>
            <w:tcBorders>
              <w:top w:val="single" w:sz="4" w:space="0" w:color="000000"/>
              <w:left w:val="single" w:sz="4" w:space="0" w:color="000000"/>
              <w:bottom w:val="single" w:sz="4" w:space="0" w:color="000000"/>
              <w:right w:val="single" w:sz="4" w:space="0" w:color="000000"/>
            </w:tcBorders>
            <w:shd w:val="clear" w:color="auto" w:fill="auto"/>
          </w:tcPr>
          <w:p w14:paraId="4FA360CE" w14:textId="77777777" w:rsidR="00AE4001" w:rsidRPr="0002724E" w:rsidRDefault="00AE4001" w:rsidP="007A7A1A">
            <w:pPr>
              <w:widowControl w:val="0"/>
              <w:suppressAutoHyphens/>
              <w:spacing w:after="0" w:line="240" w:lineRule="auto"/>
              <w:jc w:val="both"/>
              <w:rPr>
                <w:rFonts w:ascii="Times New Roman" w:eastAsia="Calibri" w:hAnsi="Times New Roman" w:cs="Times New Roman"/>
                <w:sz w:val="24"/>
                <w:szCs w:val="24"/>
                <w:lang w:eastAsia="zh-CN" w:bidi="hi-IN"/>
              </w:rPr>
            </w:pPr>
          </w:p>
          <w:p w14:paraId="1E93E675" w14:textId="5569EA66" w:rsidR="00683082" w:rsidRPr="0002724E" w:rsidRDefault="00683082" w:rsidP="007A7A1A">
            <w:pPr>
              <w:widowControl w:val="0"/>
              <w:tabs>
                <w:tab w:val="left" w:pos="698"/>
              </w:tabs>
              <w:suppressAutoHyphens/>
              <w:spacing w:after="0" w:line="240" w:lineRule="auto"/>
              <w:ind w:firstLine="742"/>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A presente contratação, objeto deste Estudo Técnico Preliminar, refere-se a apenas um item de locação de imóvel, portanto, não se aplica parcelamento da solução.</w:t>
            </w:r>
          </w:p>
          <w:p w14:paraId="5B522B69" w14:textId="7A584B9C" w:rsidR="00645395" w:rsidRPr="0002724E" w:rsidRDefault="00645395" w:rsidP="007A7A1A">
            <w:pPr>
              <w:widowControl w:val="0"/>
              <w:tabs>
                <w:tab w:val="left" w:pos="698"/>
              </w:tabs>
              <w:suppressAutoHyphens/>
              <w:spacing w:after="0" w:line="240" w:lineRule="auto"/>
              <w:ind w:firstLine="742"/>
              <w:jc w:val="both"/>
              <w:rPr>
                <w:rFonts w:ascii="Times New Roman" w:eastAsia="Calibri" w:hAnsi="Times New Roman" w:cs="Times New Roman"/>
                <w:sz w:val="24"/>
                <w:szCs w:val="24"/>
                <w:lang w:eastAsia="zh-CN" w:bidi="hi-IN"/>
              </w:rPr>
            </w:pPr>
          </w:p>
          <w:p w14:paraId="0272001D" w14:textId="77777777" w:rsidR="00AE4001" w:rsidRPr="0002724E" w:rsidRDefault="00AE4001" w:rsidP="00645395">
            <w:pPr>
              <w:widowControl w:val="0"/>
              <w:tabs>
                <w:tab w:val="left" w:pos="698"/>
              </w:tabs>
              <w:suppressAutoHyphens/>
              <w:spacing w:after="0" w:line="240" w:lineRule="auto"/>
              <w:jc w:val="both"/>
              <w:rPr>
                <w:rFonts w:ascii="Times New Roman" w:eastAsia="Calibri" w:hAnsi="Times New Roman" w:cs="Times New Roman"/>
                <w:sz w:val="24"/>
                <w:szCs w:val="24"/>
                <w:lang w:eastAsia="zh-CN" w:bidi="hi-IN"/>
              </w:rPr>
            </w:pPr>
          </w:p>
        </w:tc>
      </w:tr>
      <w:tr w:rsidR="00AE4001" w:rsidRPr="0002724E" w14:paraId="45552771" w14:textId="77777777" w:rsidTr="00AE5D56">
        <w:trPr>
          <w:jc w:val="center"/>
        </w:trPr>
        <w:tc>
          <w:tcPr>
            <w:tcW w:w="993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F90E95C" w14:textId="77777777" w:rsidR="00AE4001" w:rsidRPr="0002724E" w:rsidRDefault="00AE4001" w:rsidP="002F0FDC">
            <w:pPr>
              <w:widowControl w:val="0"/>
              <w:numPr>
                <w:ilvl w:val="0"/>
                <w:numId w:val="4"/>
              </w:numPr>
              <w:suppressAutoHyphens/>
              <w:spacing w:after="0" w:line="240" w:lineRule="auto"/>
              <w:ind w:left="0" w:firstLine="0"/>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b/>
                <w:sz w:val="24"/>
                <w:szCs w:val="24"/>
                <w:lang w:eastAsia="zh-CN" w:bidi="hi-IN"/>
              </w:rPr>
              <w:t>Resultados pretendidos (art. 6º, X, do Decreto Municipal nº 007/2024)</w:t>
            </w:r>
          </w:p>
        </w:tc>
      </w:tr>
      <w:tr w:rsidR="00AE4001" w:rsidRPr="0002724E" w14:paraId="7C7C8255" w14:textId="77777777" w:rsidTr="00AE5D56">
        <w:trPr>
          <w:jc w:val="center"/>
        </w:trPr>
        <w:tc>
          <w:tcPr>
            <w:tcW w:w="9933" w:type="dxa"/>
            <w:tcBorders>
              <w:top w:val="single" w:sz="4" w:space="0" w:color="000000"/>
              <w:left w:val="single" w:sz="4" w:space="0" w:color="000000"/>
              <w:bottom w:val="single" w:sz="4" w:space="0" w:color="000000"/>
              <w:right w:val="single" w:sz="4" w:space="0" w:color="000000"/>
            </w:tcBorders>
            <w:shd w:val="clear" w:color="auto" w:fill="auto"/>
          </w:tcPr>
          <w:p w14:paraId="4FD9000C" w14:textId="77777777" w:rsidR="00645395" w:rsidRPr="0002724E" w:rsidRDefault="00645395" w:rsidP="007A7A1A">
            <w:pPr>
              <w:spacing w:after="0" w:line="240" w:lineRule="auto"/>
              <w:ind w:firstLine="742"/>
              <w:jc w:val="both"/>
              <w:rPr>
                <w:rFonts w:ascii="Times New Roman" w:eastAsia="Calibri" w:hAnsi="Times New Roman" w:cs="Times New Roman"/>
                <w:bCs/>
                <w:sz w:val="24"/>
                <w:szCs w:val="24"/>
                <w:lang w:eastAsia="zh-CN" w:bidi="hi-IN"/>
              </w:rPr>
            </w:pPr>
          </w:p>
          <w:p w14:paraId="13235AF8" w14:textId="33986D21" w:rsidR="00A92D3F" w:rsidRPr="0002724E" w:rsidRDefault="00A92D3F" w:rsidP="007A7A1A">
            <w:pPr>
              <w:spacing w:after="0" w:line="240" w:lineRule="auto"/>
              <w:ind w:firstLine="742"/>
              <w:jc w:val="both"/>
              <w:rPr>
                <w:rFonts w:ascii="Times New Roman" w:eastAsia="Calibri" w:hAnsi="Times New Roman" w:cs="Times New Roman"/>
                <w:bCs/>
                <w:sz w:val="24"/>
                <w:szCs w:val="24"/>
                <w:lang w:eastAsia="zh-CN" w:bidi="hi-IN"/>
              </w:rPr>
            </w:pPr>
            <w:r w:rsidRPr="0002724E">
              <w:rPr>
                <w:rFonts w:ascii="Times New Roman" w:eastAsia="Calibri" w:hAnsi="Times New Roman" w:cs="Times New Roman"/>
                <w:bCs/>
                <w:sz w:val="24"/>
                <w:szCs w:val="24"/>
                <w:lang w:eastAsia="zh-CN" w:bidi="hi-IN"/>
              </w:rPr>
              <w:t xml:space="preserve">A </w:t>
            </w:r>
            <w:r w:rsidRPr="0002724E">
              <w:rPr>
                <w:rFonts w:ascii="Times New Roman" w:eastAsia="Calibri" w:hAnsi="Times New Roman" w:cs="Times New Roman"/>
                <w:sz w:val="24"/>
              </w:rPr>
              <w:t xml:space="preserve">Secretaria Municipal de </w:t>
            </w:r>
            <w:r w:rsidR="00D23014">
              <w:rPr>
                <w:rFonts w:ascii="Times New Roman" w:eastAsia="Calibri" w:hAnsi="Times New Roman" w:cs="Times New Roman"/>
                <w:sz w:val="24"/>
              </w:rPr>
              <w:t>Saúde</w:t>
            </w:r>
            <w:r w:rsidRPr="0002724E">
              <w:rPr>
                <w:rFonts w:ascii="Times New Roman" w:eastAsia="Calibri" w:hAnsi="Times New Roman" w:cs="Times New Roman"/>
                <w:bCs/>
                <w:sz w:val="24"/>
                <w:szCs w:val="24"/>
                <w:lang w:eastAsia="zh-CN" w:bidi="hi-IN"/>
              </w:rPr>
              <w:t xml:space="preserve"> almeja </w:t>
            </w:r>
            <w:r w:rsidR="00C16960" w:rsidRPr="0002724E">
              <w:rPr>
                <w:rFonts w:ascii="Times New Roman" w:eastAsia="Calibri" w:hAnsi="Times New Roman" w:cs="Times New Roman"/>
                <w:bCs/>
                <w:sz w:val="24"/>
                <w:szCs w:val="24"/>
                <w:lang w:eastAsia="zh-CN" w:bidi="hi-IN"/>
              </w:rPr>
              <w:t xml:space="preserve">a locação de </w:t>
            </w:r>
            <w:r w:rsidRPr="0002724E">
              <w:rPr>
                <w:rFonts w:ascii="Times New Roman" w:eastAsia="Calibri" w:hAnsi="Times New Roman" w:cs="Times New Roman"/>
                <w:bCs/>
                <w:sz w:val="24"/>
                <w:szCs w:val="24"/>
                <w:lang w:eastAsia="zh-CN" w:bidi="hi-IN"/>
              </w:rPr>
              <w:t>um imóvel para o funcionamento da</w:t>
            </w:r>
            <w:r w:rsidR="00D23014">
              <w:rPr>
                <w:rFonts w:ascii="Times New Roman" w:eastAsia="Calibri" w:hAnsi="Times New Roman" w:cs="Times New Roman"/>
                <w:bCs/>
                <w:sz w:val="24"/>
                <w:szCs w:val="24"/>
                <w:lang w:eastAsia="zh-CN" w:bidi="hi-IN"/>
              </w:rPr>
              <w:t xml:space="preserve"> Casa de Apoio aos pacientes e acompanhantes </w:t>
            </w:r>
            <w:r w:rsidR="008452B8">
              <w:rPr>
                <w:rFonts w:ascii="Times New Roman" w:eastAsia="Calibri" w:hAnsi="Times New Roman" w:cs="Times New Roman"/>
                <w:bCs/>
                <w:sz w:val="24"/>
                <w:szCs w:val="24"/>
                <w:lang w:eastAsia="zh-CN" w:bidi="hi-IN"/>
              </w:rPr>
              <w:t>em Tratamento Fora do Domicílio na cidade do Recife,</w:t>
            </w:r>
            <w:r w:rsidRPr="0002724E">
              <w:rPr>
                <w:rFonts w:ascii="Times New Roman" w:eastAsia="Calibri" w:hAnsi="Times New Roman" w:cs="Times New Roman"/>
                <w:bCs/>
                <w:sz w:val="24"/>
                <w:szCs w:val="24"/>
                <w:lang w:eastAsia="zh-CN" w:bidi="hi-IN"/>
              </w:rPr>
              <w:t xml:space="preserve"> </w:t>
            </w:r>
            <w:r w:rsidR="00E6431E" w:rsidRPr="0002724E">
              <w:rPr>
                <w:rFonts w:ascii="Times New Roman" w:eastAsia="Calibri" w:hAnsi="Times New Roman" w:cs="Times New Roman"/>
                <w:bCs/>
                <w:sz w:val="24"/>
                <w:szCs w:val="24"/>
                <w:lang w:eastAsia="zh-CN" w:bidi="hi-IN"/>
              </w:rPr>
              <w:t>com a finalidade</w:t>
            </w:r>
            <w:r w:rsidR="00C16960" w:rsidRPr="0002724E">
              <w:rPr>
                <w:rFonts w:ascii="Times New Roman" w:eastAsia="Calibri" w:hAnsi="Times New Roman" w:cs="Times New Roman"/>
                <w:bCs/>
                <w:sz w:val="24"/>
                <w:szCs w:val="24"/>
                <w:lang w:eastAsia="zh-CN" w:bidi="hi-IN"/>
              </w:rPr>
              <w:t xml:space="preserve"> </w:t>
            </w:r>
            <w:r w:rsidR="00E6431E" w:rsidRPr="0002724E">
              <w:rPr>
                <w:rFonts w:ascii="Times New Roman" w:eastAsia="Calibri" w:hAnsi="Times New Roman" w:cs="Times New Roman"/>
                <w:sz w:val="24"/>
                <w:szCs w:val="24"/>
                <w:shd w:val="clear" w:color="auto" w:fill="FFFFFF"/>
              </w:rPr>
              <w:t xml:space="preserve">de desempenhar suas atividades </w:t>
            </w:r>
            <w:r w:rsidR="00E6431E" w:rsidRPr="0002724E">
              <w:rPr>
                <w:rFonts w:ascii="Times New Roman" w:eastAsia="Calibri" w:hAnsi="Times New Roman" w:cs="Times New Roman"/>
                <w:bCs/>
                <w:sz w:val="24"/>
                <w:szCs w:val="24"/>
                <w:lang w:eastAsia="zh-CN" w:bidi="hi-IN"/>
              </w:rPr>
              <w:t xml:space="preserve">de forma </w:t>
            </w:r>
            <w:r w:rsidR="00E6431E" w:rsidRPr="0002724E">
              <w:rPr>
                <w:rFonts w:ascii="Times New Roman" w:eastAsia="Times New Roman" w:hAnsi="Times New Roman" w:cs="Times New Roman"/>
                <w:sz w:val="24"/>
                <w:szCs w:val="24"/>
              </w:rPr>
              <w:t xml:space="preserve">eficaz às demandas atuais e futuras do serviço público, </w:t>
            </w:r>
            <w:r w:rsidRPr="0002724E">
              <w:rPr>
                <w:rFonts w:ascii="Times New Roman" w:eastAsia="Calibri" w:hAnsi="Times New Roman" w:cs="Times New Roman"/>
                <w:bCs/>
                <w:sz w:val="24"/>
                <w:szCs w:val="24"/>
                <w:lang w:eastAsia="zh-CN" w:bidi="hi-IN"/>
              </w:rPr>
              <w:t xml:space="preserve">demostrando benefícios diretos e indiretos da contratação. </w:t>
            </w:r>
          </w:p>
          <w:p w14:paraId="4E65A1ED" w14:textId="77777777" w:rsidR="00A92D3F" w:rsidRPr="0002724E" w:rsidRDefault="00A92D3F" w:rsidP="007A7A1A">
            <w:pPr>
              <w:widowControl w:val="0"/>
              <w:tabs>
                <w:tab w:val="left" w:pos="698"/>
              </w:tabs>
              <w:suppressAutoHyphens/>
              <w:spacing w:after="0" w:line="240" w:lineRule="auto"/>
              <w:ind w:firstLine="573"/>
              <w:jc w:val="both"/>
              <w:rPr>
                <w:rFonts w:ascii="Times New Roman" w:eastAsia="Calibri" w:hAnsi="Times New Roman" w:cs="Times New Roman"/>
                <w:color w:val="FF0000"/>
                <w:sz w:val="24"/>
                <w:szCs w:val="24"/>
                <w:highlight w:val="yellow"/>
                <w:lang w:eastAsia="zh-CN" w:bidi="hi-IN"/>
              </w:rPr>
            </w:pPr>
          </w:p>
          <w:p w14:paraId="2C01E607" w14:textId="3DA2871E" w:rsidR="00A92D3F" w:rsidRPr="0002724E" w:rsidRDefault="00A92D3F" w:rsidP="007A7A1A">
            <w:pPr>
              <w:widowControl w:val="0"/>
              <w:numPr>
                <w:ilvl w:val="0"/>
                <w:numId w:val="27"/>
              </w:numPr>
              <w:tabs>
                <w:tab w:val="left" w:pos="698"/>
              </w:tabs>
              <w:suppressAutoHyphens/>
              <w:spacing w:after="0" w:line="240" w:lineRule="auto"/>
              <w:ind w:left="0"/>
              <w:jc w:val="both"/>
              <w:rPr>
                <w:rFonts w:ascii="Times New Roman" w:eastAsia="Calibri" w:hAnsi="Times New Roman" w:cs="Times New Roman"/>
                <w:b/>
                <w:bCs/>
                <w:sz w:val="24"/>
                <w:szCs w:val="24"/>
                <w:lang w:eastAsia="zh-CN" w:bidi="hi-IN"/>
              </w:rPr>
            </w:pPr>
            <w:r w:rsidRPr="0002724E">
              <w:rPr>
                <w:rFonts w:ascii="Times New Roman" w:eastAsia="Calibri" w:hAnsi="Times New Roman" w:cs="Times New Roman"/>
                <w:b/>
                <w:bCs/>
                <w:sz w:val="24"/>
                <w:szCs w:val="24"/>
                <w:lang w:eastAsia="zh-CN" w:bidi="hi-IN"/>
              </w:rPr>
              <w:t>Benefícios diretos</w:t>
            </w:r>
          </w:p>
          <w:p w14:paraId="1F265A26" w14:textId="77777777" w:rsidR="00AE5D56" w:rsidRPr="0002724E" w:rsidRDefault="00AE5D56" w:rsidP="007A7A1A">
            <w:pPr>
              <w:widowControl w:val="0"/>
              <w:numPr>
                <w:ilvl w:val="0"/>
                <w:numId w:val="27"/>
              </w:numPr>
              <w:tabs>
                <w:tab w:val="left" w:pos="698"/>
              </w:tabs>
              <w:suppressAutoHyphens/>
              <w:spacing w:after="0" w:line="240" w:lineRule="auto"/>
              <w:ind w:left="0"/>
              <w:jc w:val="both"/>
              <w:rPr>
                <w:rFonts w:ascii="Times New Roman" w:eastAsia="Calibri" w:hAnsi="Times New Roman" w:cs="Times New Roman"/>
                <w:sz w:val="24"/>
                <w:szCs w:val="24"/>
                <w:lang w:eastAsia="zh-CN" w:bidi="hi-IN"/>
              </w:rPr>
            </w:pPr>
          </w:p>
          <w:p w14:paraId="5FE267B8" w14:textId="206C7A7E" w:rsidR="00A92D3F" w:rsidRPr="0002724E" w:rsidRDefault="00A92D3F" w:rsidP="007A7A1A">
            <w:pPr>
              <w:widowControl w:val="0"/>
              <w:tabs>
                <w:tab w:val="left" w:pos="698"/>
              </w:tabs>
              <w:suppressAutoHyphens/>
              <w:spacing w:after="0" w:line="240" w:lineRule="auto"/>
              <w:ind w:firstLine="742"/>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 xml:space="preserve">A secretaria </w:t>
            </w:r>
            <w:r w:rsidR="00777F56" w:rsidRPr="0002724E">
              <w:rPr>
                <w:rFonts w:ascii="Times New Roman" w:eastAsia="Times New Roman" w:hAnsi="Times New Roman" w:cs="Times New Roman"/>
                <w:sz w:val="24"/>
                <w:szCs w:val="24"/>
              </w:rPr>
              <w:t>garantirá melhor acessibilidade</w:t>
            </w:r>
            <w:r w:rsidR="007E5133" w:rsidRPr="0002724E">
              <w:rPr>
                <w:rFonts w:ascii="Times New Roman" w:eastAsia="Times New Roman" w:hAnsi="Times New Roman" w:cs="Times New Roman"/>
                <w:sz w:val="24"/>
                <w:szCs w:val="24"/>
              </w:rPr>
              <w:t xml:space="preserve">, segurança e </w:t>
            </w:r>
            <w:r w:rsidR="00777F56" w:rsidRPr="0002724E">
              <w:rPr>
                <w:rFonts w:ascii="Times New Roman" w:eastAsia="Times New Roman" w:hAnsi="Times New Roman" w:cs="Times New Roman"/>
                <w:sz w:val="24"/>
                <w:szCs w:val="24"/>
              </w:rPr>
              <w:t>conforto aos cidadãos</w:t>
            </w:r>
            <w:r w:rsidR="008452B8">
              <w:rPr>
                <w:rFonts w:ascii="Times New Roman" w:eastAsia="Times New Roman" w:hAnsi="Times New Roman" w:cs="Times New Roman"/>
                <w:sz w:val="24"/>
                <w:szCs w:val="24"/>
              </w:rPr>
              <w:t xml:space="preserve"> em Tratamento Fora do Município - TFD</w:t>
            </w:r>
            <w:r w:rsidR="007E5133" w:rsidRPr="0002724E">
              <w:rPr>
                <w:rFonts w:ascii="Times New Roman" w:eastAsia="Times New Roman" w:hAnsi="Times New Roman" w:cs="Times New Roman"/>
                <w:sz w:val="24"/>
                <w:szCs w:val="24"/>
              </w:rPr>
              <w:t xml:space="preserve"> e</w:t>
            </w:r>
            <w:r w:rsidR="00777F56" w:rsidRPr="0002724E">
              <w:rPr>
                <w:rFonts w:ascii="Times New Roman" w:eastAsia="Times New Roman" w:hAnsi="Times New Roman" w:cs="Times New Roman"/>
                <w:sz w:val="24"/>
                <w:szCs w:val="24"/>
              </w:rPr>
              <w:t xml:space="preserve"> </w:t>
            </w:r>
            <w:r w:rsidR="007E5133" w:rsidRPr="0002724E">
              <w:rPr>
                <w:rFonts w:ascii="Times New Roman" w:eastAsia="Times New Roman" w:hAnsi="Times New Roman" w:cs="Times New Roman"/>
                <w:sz w:val="24"/>
                <w:szCs w:val="24"/>
              </w:rPr>
              <w:t>aos servidores</w:t>
            </w:r>
            <w:r w:rsidR="00777F56" w:rsidRPr="0002724E">
              <w:rPr>
                <w:rFonts w:ascii="Times New Roman" w:eastAsia="Times New Roman" w:hAnsi="Times New Roman" w:cs="Times New Roman"/>
                <w:sz w:val="24"/>
                <w:szCs w:val="24"/>
              </w:rPr>
              <w:t>.</w:t>
            </w:r>
            <w:r w:rsidRPr="0002724E">
              <w:rPr>
                <w:rFonts w:ascii="Times New Roman" w:eastAsia="Calibri" w:hAnsi="Times New Roman" w:cs="Times New Roman"/>
                <w:sz w:val="24"/>
                <w:szCs w:val="24"/>
                <w:lang w:eastAsia="zh-CN" w:bidi="hi-IN"/>
              </w:rPr>
              <w:t xml:space="preserve"> </w:t>
            </w:r>
          </w:p>
          <w:p w14:paraId="0BB1DB22" w14:textId="77777777" w:rsidR="00A92D3F" w:rsidRPr="0002724E" w:rsidRDefault="00A92D3F" w:rsidP="007A7A1A">
            <w:pPr>
              <w:widowControl w:val="0"/>
              <w:tabs>
                <w:tab w:val="left" w:pos="698"/>
              </w:tabs>
              <w:suppressAutoHyphens/>
              <w:spacing w:after="0" w:line="240" w:lineRule="auto"/>
              <w:ind w:firstLine="573"/>
              <w:jc w:val="both"/>
              <w:rPr>
                <w:rFonts w:ascii="Times New Roman" w:eastAsia="Calibri" w:hAnsi="Times New Roman" w:cs="Times New Roman"/>
                <w:color w:val="FF0000"/>
                <w:sz w:val="24"/>
                <w:szCs w:val="24"/>
                <w:highlight w:val="yellow"/>
                <w:lang w:eastAsia="zh-CN" w:bidi="hi-IN"/>
              </w:rPr>
            </w:pPr>
          </w:p>
          <w:p w14:paraId="4130604C" w14:textId="1D5D2BE3" w:rsidR="00A92D3F" w:rsidRPr="0002724E" w:rsidRDefault="00A92D3F" w:rsidP="007A7A1A">
            <w:pPr>
              <w:widowControl w:val="0"/>
              <w:numPr>
                <w:ilvl w:val="0"/>
                <w:numId w:val="27"/>
              </w:numPr>
              <w:tabs>
                <w:tab w:val="left" w:pos="698"/>
              </w:tabs>
              <w:suppressAutoHyphens/>
              <w:spacing w:after="0" w:line="240" w:lineRule="auto"/>
              <w:ind w:left="0"/>
              <w:jc w:val="both"/>
              <w:rPr>
                <w:rFonts w:ascii="Times New Roman" w:eastAsia="Calibri" w:hAnsi="Times New Roman" w:cs="Times New Roman"/>
                <w:b/>
                <w:bCs/>
                <w:sz w:val="24"/>
                <w:szCs w:val="24"/>
                <w:lang w:eastAsia="zh-CN" w:bidi="hi-IN"/>
              </w:rPr>
            </w:pPr>
            <w:r w:rsidRPr="0002724E">
              <w:rPr>
                <w:rFonts w:ascii="Times New Roman" w:eastAsia="Calibri" w:hAnsi="Times New Roman" w:cs="Times New Roman"/>
                <w:b/>
                <w:bCs/>
                <w:sz w:val="24"/>
                <w:szCs w:val="24"/>
                <w:lang w:eastAsia="zh-CN" w:bidi="hi-IN"/>
              </w:rPr>
              <w:t>Benefícios indiretos</w:t>
            </w:r>
          </w:p>
          <w:p w14:paraId="1A697344" w14:textId="77777777" w:rsidR="00AE5D56" w:rsidRPr="0002724E" w:rsidRDefault="00AE5D56" w:rsidP="007A7A1A">
            <w:pPr>
              <w:widowControl w:val="0"/>
              <w:numPr>
                <w:ilvl w:val="0"/>
                <w:numId w:val="27"/>
              </w:numPr>
              <w:tabs>
                <w:tab w:val="left" w:pos="698"/>
              </w:tabs>
              <w:suppressAutoHyphens/>
              <w:spacing w:after="0" w:line="240" w:lineRule="auto"/>
              <w:ind w:left="0"/>
              <w:jc w:val="both"/>
              <w:rPr>
                <w:rFonts w:ascii="Times New Roman" w:eastAsia="Calibri" w:hAnsi="Times New Roman" w:cs="Times New Roman"/>
                <w:b/>
                <w:bCs/>
                <w:sz w:val="24"/>
                <w:szCs w:val="24"/>
                <w:lang w:eastAsia="zh-CN" w:bidi="hi-IN"/>
              </w:rPr>
            </w:pPr>
          </w:p>
          <w:p w14:paraId="209380B2" w14:textId="77777777" w:rsidR="00A92D3F" w:rsidRPr="0002724E" w:rsidRDefault="00A92D3F" w:rsidP="007A7A1A">
            <w:pPr>
              <w:widowControl w:val="0"/>
              <w:tabs>
                <w:tab w:val="left" w:pos="698"/>
              </w:tabs>
              <w:suppressAutoHyphens/>
              <w:spacing w:after="0" w:line="240" w:lineRule="auto"/>
              <w:ind w:firstLine="742"/>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 xml:space="preserve">Relativamente à locação do imóvel, é possível descrever que a contratação traz economicidade e também aproveitamentos de recursos humanos, materiais e financeiros disponíveis, para a locação pretendida. </w:t>
            </w:r>
          </w:p>
          <w:p w14:paraId="07AC6A73" w14:textId="77777777" w:rsidR="00AE4001" w:rsidRPr="0002724E" w:rsidRDefault="00AE4001" w:rsidP="007A7A1A">
            <w:pPr>
              <w:widowControl w:val="0"/>
              <w:tabs>
                <w:tab w:val="left" w:pos="698"/>
              </w:tabs>
              <w:suppressAutoHyphens/>
              <w:spacing w:after="0" w:line="240" w:lineRule="auto"/>
              <w:jc w:val="both"/>
              <w:rPr>
                <w:rFonts w:ascii="Times New Roman" w:eastAsia="Calibri" w:hAnsi="Times New Roman" w:cs="Times New Roman"/>
                <w:sz w:val="24"/>
                <w:szCs w:val="24"/>
              </w:rPr>
            </w:pPr>
          </w:p>
        </w:tc>
      </w:tr>
      <w:tr w:rsidR="00AE4001" w:rsidRPr="0002724E" w14:paraId="6E5BC521" w14:textId="77777777" w:rsidTr="00AE5D56">
        <w:trPr>
          <w:jc w:val="center"/>
        </w:trPr>
        <w:tc>
          <w:tcPr>
            <w:tcW w:w="993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FA0FECC" w14:textId="77777777" w:rsidR="00AE4001" w:rsidRPr="0002724E" w:rsidRDefault="00AE4001" w:rsidP="00AE5D56">
            <w:pPr>
              <w:widowControl w:val="0"/>
              <w:numPr>
                <w:ilvl w:val="0"/>
                <w:numId w:val="4"/>
              </w:numPr>
              <w:suppressAutoHyphens/>
              <w:spacing w:after="0" w:line="240" w:lineRule="auto"/>
              <w:ind w:left="0" w:firstLine="0"/>
              <w:rPr>
                <w:rFonts w:ascii="Times New Roman" w:eastAsia="Calibri" w:hAnsi="Times New Roman" w:cs="Times New Roman"/>
                <w:sz w:val="24"/>
                <w:szCs w:val="24"/>
                <w:lang w:eastAsia="zh-CN" w:bidi="hi-IN"/>
              </w:rPr>
            </w:pPr>
            <w:r w:rsidRPr="0002724E">
              <w:rPr>
                <w:rFonts w:ascii="Times New Roman" w:eastAsia="Calibri" w:hAnsi="Times New Roman" w:cs="Times New Roman"/>
                <w:b/>
                <w:sz w:val="24"/>
                <w:szCs w:val="24"/>
                <w:lang w:eastAsia="zh-CN" w:bidi="hi-IN"/>
              </w:rPr>
              <w:t>Providências a serem adotadas pela Administração previamente à celebração do contrato (art. 6º, XI do Decreto Municipal nº 007/2024)</w:t>
            </w:r>
          </w:p>
        </w:tc>
      </w:tr>
      <w:tr w:rsidR="00AE4001" w:rsidRPr="0002724E" w14:paraId="6DBC9906" w14:textId="77777777" w:rsidTr="00AE5D56">
        <w:trPr>
          <w:jc w:val="center"/>
        </w:trPr>
        <w:tc>
          <w:tcPr>
            <w:tcW w:w="9933" w:type="dxa"/>
            <w:tcBorders>
              <w:top w:val="single" w:sz="4" w:space="0" w:color="000000"/>
              <w:left w:val="single" w:sz="4" w:space="0" w:color="000000"/>
              <w:bottom w:val="single" w:sz="4" w:space="0" w:color="000000"/>
              <w:right w:val="single" w:sz="4" w:space="0" w:color="000000"/>
            </w:tcBorders>
            <w:shd w:val="clear" w:color="auto" w:fill="auto"/>
          </w:tcPr>
          <w:p w14:paraId="4712EF85" w14:textId="77777777" w:rsidR="00875382" w:rsidRPr="0002724E" w:rsidRDefault="00875382" w:rsidP="007A7A1A">
            <w:pPr>
              <w:widowControl w:val="0"/>
              <w:suppressAutoHyphens/>
              <w:spacing w:after="0" w:line="240" w:lineRule="auto"/>
              <w:ind w:firstLine="512"/>
              <w:jc w:val="both"/>
              <w:rPr>
                <w:rFonts w:ascii="Times New Roman" w:eastAsia="Calibri" w:hAnsi="Times New Roman" w:cs="Times New Roman"/>
                <w:color w:val="FF0000"/>
                <w:sz w:val="24"/>
                <w:szCs w:val="24"/>
                <w:highlight w:val="yellow"/>
                <w:lang w:eastAsia="zh-CN" w:bidi="hi-IN"/>
              </w:rPr>
            </w:pPr>
          </w:p>
          <w:p w14:paraId="61F8C17B" w14:textId="2DBB3C4C" w:rsidR="00AE4001" w:rsidRPr="0002724E" w:rsidRDefault="00A7609D" w:rsidP="00AE5D56">
            <w:pPr>
              <w:spacing w:after="0" w:line="360" w:lineRule="auto"/>
              <w:ind w:firstLine="571"/>
              <w:jc w:val="both"/>
              <w:rPr>
                <w:rFonts w:ascii="Times New Roman" w:eastAsia="Calibri" w:hAnsi="Times New Roman" w:cs="Times New Roman"/>
                <w:sz w:val="24"/>
                <w:szCs w:val="24"/>
              </w:rPr>
            </w:pPr>
            <w:r w:rsidRPr="0002724E">
              <w:rPr>
                <w:rFonts w:ascii="Times New Roman" w:eastAsia="Calibri" w:hAnsi="Times New Roman" w:cs="Times New Roman"/>
                <w:sz w:val="24"/>
              </w:rPr>
              <w:t>Tendo o</w:t>
            </w:r>
            <w:r w:rsidRPr="0002724E">
              <w:rPr>
                <w:rFonts w:ascii="Times New Roman" w:eastAsia="Calibri" w:hAnsi="Times New Roman" w:cs="Times New Roman"/>
                <w:spacing w:val="40"/>
                <w:sz w:val="24"/>
              </w:rPr>
              <w:t xml:space="preserve"> </w:t>
            </w:r>
            <w:r w:rsidRPr="0002724E">
              <w:rPr>
                <w:rFonts w:ascii="Times New Roman" w:eastAsia="Calibri" w:hAnsi="Times New Roman" w:cs="Times New Roman"/>
                <w:sz w:val="24"/>
              </w:rPr>
              <w:t>modelo</w:t>
            </w:r>
            <w:r w:rsidRPr="0002724E">
              <w:rPr>
                <w:rFonts w:ascii="Times New Roman" w:eastAsia="Calibri" w:hAnsi="Times New Roman" w:cs="Times New Roman"/>
                <w:spacing w:val="40"/>
                <w:sz w:val="24"/>
              </w:rPr>
              <w:t xml:space="preserve"> </w:t>
            </w:r>
            <w:r w:rsidRPr="0002724E">
              <w:rPr>
                <w:rFonts w:ascii="Times New Roman" w:eastAsia="Calibri" w:hAnsi="Times New Roman" w:cs="Times New Roman"/>
                <w:sz w:val="24"/>
              </w:rPr>
              <w:t>de</w:t>
            </w:r>
            <w:r w:rsidRPr="0002724E">
              <w:rPr>
                <w:rFonts w:ascii="Times New Roman" w:eastAsia="Calibri" w:hAnsi="Times New Roman" w:cs="Times New Roman"/>
                <w:spacing w:val="40"/>
                <w:sz w:val="24"/>
              </w:rPr>
              <w:t xml:space="preserve"> </w:t>
            </w:r>
            <w:r w:rsidRPr="0002724E">
              <w:rPr>
                <w:rFonts w:ascii="Times New Roman" w:eastAsia="Calibri" w:hAnsi="Times New Roman" w:cs="Times New Roman"/>
                <w:sz w:val="24"/>
              </w:rPr>
              <w:t>locação</w:t>
            </w:r>
            <w:r w:rsidRPr="0002724E">
              <w:rPr>
                <w:rFonts w:ascii="Times New Roman" w:eastAsia="Calibri" w:hAnsi="Times New Roman" w:cs="Times New Roman"/>
                <w:spacing w:val="40"/>
                <w:sz w:val="24"/>
              </w:rPr>
              <w:t xml:space="preserve"> </w:t>
            </w:r>
            <w:r w:rsidRPr="0002724E">
              <w:rPr>
                <w:rFonts w:ascii="Times New Roman" w:eastAsia="Calibri" w:hAnsi="Times New Roman" w:cs="Times New Roman"/>
                <w:sz w:val="24"/>
              </w:rPr>
              <w:t>adotado,</w:t>
            </w:r>
            <w:r w:rsidRPr="0002724E">
              <w:rPr>
                <w:rFonts w:ascii="Times New Roman" w:eastAsia="Calibri" w:hAnsi="Times New Roman" w:cs="Times New Roman"/>
                <w:spacing w:val="40"/>
                <w:sz w:val="24"/>
              </w:rPr>
              <w:t xml:space="preserve"> </w:t>
            </w:r>
            <w:r w:rsidRPr="0002724E">
              <w:rPr>
                <w:rFonts w:ascii="Times New Roman" w:eastAsia="Calibri" w:hAnsi="Times New Roman" w:cs="Times New Roman"/>
                <w:sz w:val="24"/>
              </w:rPr>
              <w:t>conforme</w:t>
            </w:r>
            <w:r w:rsidRPr="0002724E">
              <w:rPr>
                <w:rFonts w:ascii="Times New Roman" w:eastAsia="Calibri" w:hAnsi="Times New Roman" w:cs="Times New Roman"/>
                <w:spacing w:val="40"/>
                <w:sz w:val="24"/>
              </w:rPr>
              <w:t xml:space="preserve"> </w:t>
            </w:r>
            <w:r w:rsidRPr="0002724E">
              <w:rPr>
                <w:rFonts w:ascii="Times New Roman" w:eastAsia="Calibri" w:hAnsi="Times New Roman" w:cs="Times New Roman"/>
                <w:sz w:val="24"/>
              </w:rPr>
              <w:t>decisão</w:t>
            </w:r>
            <w:r w:rsidRPr="0002724E">
              <w:rPr>
                <w:rFonts w:ascii="Times New Roman" w:eastAsia="Calibri" w:hAnsi="Times New Roman" w:cs="Times New Roman"/>
                <w:spacing w:val="40"/>
                <w:sz w:val="24"/>
              </w:rPr>
              <w:t xml:space="preserve"> </w:t>
            </w:r>
            <w:r w:rsidRPr="0002724E">
              <w:rPr>
                <w:rFonts w:ascii="Times New Roman" w:eastAsia="Calibri" w:hAnsi="Times New Roman" w:cs="Times New Roman"/>
                <w:sz w:val="24"/>
              </w:rPr>
              <w:t>instruída anteriormente, caberá:</w:t>
            </w:r>
          </w:p>
          <w:p w14:paraId="1F2384D8" w14:textId="35588584" w:rsidR="00AE4001" w:rsidRPr="0002724E" w:rsidRDefault="00AE4001" w:rsidP="00AE5D56">
            <w:pPr>
              <w:widowControl w:val="0"/>
              <w:numPr>
                <w:ilvl w:val="0"/>
                <w:numId w:val="5"/>
              </w:numPr>
              <w:tabs>
                <w:tab w:val="left" w:pos="594"/>
              </w:tabs>
              <w:autoSpaceDE w:val="0"/>
              <w:autoSpaceDN w:val="0"/>
              <w:spacing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 xml:space="preserve">À </w:t>
            </w:r>
            <w:r w:rsidR="00F527A0" w:rsidRPr="0002724E">
              <w:rPr>
                <w:rFonts w:ascii="Times New Roman" w:eastAsia="Times New Roman" w:hAnsi="Times New Roman" w:cs="Times New Roman"/>
                <w:sz w:val="24"/>
                <w:szCs w:val="24"/>
              </w:rPr>
              <w:t xml:space="preserve">Secretaria Municipal de </w:t>
            </w:r>
            <w:r w:rsidR="008452B8">
              <w:rPr>
                <w:rFonts w:ascii="Times New Roman" w:eastAsia="Times New Roman" w:hAnsi="Times New Roman" w:cs="Times New Roman"/>
                <w:sz w:val="24"/>
                <w:szCs w:val="24"/>
              </w:rPr>
              <w:t>Saúde</w:t>
            </w:r>
            <w:r w:rsidRPr="0002724E">
              <w:rPr>
                <w:rFonts w:ascii="Times New Roman" w:eastAsia="Calibri" w:hAnsi="Times New Roman" w:cs="Times New Roman"/>
                <w:sz w:val="24"/>
                <w:szCs w:val="24"/>
              </w:rPr>
              <w:t>, proceder com as contratações referentes à mudança, recebimento e instalação dos equipamentos e mobiliários, entre outros;</w:t>
            </w:r>
          </w:p>
          <w:p w14:paraId="472CC3A1" w14:textId="471DDD0F" w:rsidR="00AE4001" w:rsidRPr="0002724E" w:rsidRDefault="00FF4AB1" w:rsidP="00AE5D56">
            <w:pPr>
              <w:widowControl w:val="0"/>
              <w:numPr>
                <w:ilvl w:val="0"/>
                <w:numId w:val="5"/>
              </w:numPr>
              <w:tabs>
                <w:tab w:val="left" w:pos="317"/>
                <w:tab w:val="left" w:pos="1173"/>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 xml:space="preserve">  </w:t>
            </w:r>
            <w:r w:rsidR="00A7609D" w:rsidRPr="0002724E">
              <w:rPr>
                <w:rFonts w:ascii="Times New Roman" w:eastAsia="Calibri" w:hAnsi="Times New Roman" w:cs="Times New Roman"/>
                <w:sz w:val="24"/>
                <w:szCs w:val="24"/>
              </w:rPr>
              <w:t xml:space="preserve">  </w:t>
            </w:r>
            <w:r w:rsidR="00AE4001" w:rsidRPr="0002724E">
              <w:rPr>
                <w:rFonts w:ascii="Times New Roman" w:eastAsia="Calibri" w:hAnsi="Times New Roman" w:cs="Times New Roman"/>
                <w:sz w:val="24"/>
                <w:szCs w:val="24"/>
              </w:rPr>
              <w:t xml:space="preserve">À locadora, realizar as adequações que se fizerem necessárias no imóvel anteriormente à ocupação, sem custos para a </w:t>
            </w:r>
            <w:r w:rsidR="00F527A0" w:rsidRPr="0002724E">
              <w:rPr>
                <w:rFonts w:ascii="Times New Roman" w:eastAsia="Times New Roman" w:hAnsi="Times New Roman" w:cs="Times New Roman"/>
                <w:sz w:val="24"/>
                <w:szCs w:val="24"/>
              </w:rPr>
              <w:t xml:space="preserve">Secretaria Municipal de </w:t>
            </w:r>
            <w:r w:rsidR="008452B8">
              <w:rPr>
                <w:rFonts w:ascii="Times New Roman" w:eastAsia="Times New Roman" w:hAnsi="Times New Roman" w:cs="Times New Roman"/>
                <w:sz w:val="24"/>
                <w:szCs w:val="24"/>
              </w:rPr>
              <w:t>Saúde</w:t>
            </w:r>
            <w:r w:rsidR="00AE4001" w:rsidRPr="0002724E">
              <w:rPr>
                <w:rFonts w:ascii="Times New Roman" w:eastAsia="Calibri" w:hAnsi="Times New Roman" w:cs="Times New Roman"/>
                <w:sz w:val="24"/>
                <w:szCs w:val="24"/>
              </w:rPr>
              <w:t>;</w:t>
            </w:r>
          </w:p>
          <w:p w14:paraId="2072C357" w14:textId="5BEDA701" w:rsidR="00AE5D56" w:rsidRPr="0002724E" w:rsidRDefault="00AE5D56" w:rsidP="00AE5D56">
            <w:pPr>
              <w:widowControl w:val="0"/>
              <w:tabs>
                <w:tab w:val="left" w:pos="317"/>
                <w:tab w:val="left" w:pos="1173"/>
              </w:tabs>
              <w:autoSpaceDE w:val="0"/>
              <w:autoSpaceDN w:val="0"/>
              <w:spacing w:after="0" w:line="240" w:lineRule="auto"/>
              <w:jc w:val="both"/>
              <w:rPr>
                <w:rFonts w:ascii="Times New Roman" w:eastAsia="Calibri" w:hAnsi="Times New Roman" w:cs="Times New Roman"/>
                <w:sz w:val="24"/>
                <w:szCs w:val="24"/>
              </w:rPr>
            </w:pPr>
          </w:p>
        </w:tc>
      </w:tr>
      <w:tr w:rsidR="00AE4001" w:rsidRPr="0002724E" w14:paraId="0B0A9F26" w14:textId="77777777" w:rsidTr="00AE5D56">
        <w:trPr>
          <w:jc w:val="center"/>
        </w:trPr>
        <w:tc>
          <w:tcPr>
            <w:tcW w:w="993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74772C3" w14:textId="77777777" w:rsidR="00AE4001" w:rsidRPr="0002724E" w:rsidRDefault="00AE4001" w:rsidP="00AE5D56">
            <w:pPr>
              <w:widowControl w:val="0"/>
              <w:numPr>
                <w:ilvl w:val="0"/>
                <w:numId w:val="4"/>
              </w:numPr>
              <w:suppressAutoHyphens/>
              <w:spacing w:after="0" w:line="240" w:lineRule="auto"/>
              <w:ind w:left="0" w:firstLine="0"/>
              <w:rPr>
                <w:rFonts w:ascii="Times New Roman" w:eastAsia="Calibri" w:hAnsi="Times New Roman" w:cs="Times New Roman"/>
                <w:sz w:val="24"/>
                <w:szCs w:val="24"/>
                <w:lang w:eastAsia="zh-CN" w:bidi="hi-IN"/>
              </w:rPr>
            </w:pPr>
            <w:r w:rsidRPr="0002724E">
              <w:rPr>
                <w:rFonts w:ascii="Times New Roman" w:eastAsia="Calibri" w:hAnsi="Times New Roman" w:cs="Times New Roman"/>
                <w:b/>
                <w:sz w:val="24"/>
                <w:szCs w:val="24"/>
                <w:lang w:eastAsia="zh-CN" w:bidi="hi-IN"/>
              </w:rPr>
              <w:t>Contratações correlatas e/ou interdependentes (art. 6º, IX, do Decreto Municipal nº 007/2024)</w:t>
            </w:r>
          </w:p>
        </w:tc>
      </w:tr>
      <w:tr w:rsidR="00AE4001" w:rsidRPr="0002724E" w14:paraId="05A43D85" w14:textId="77777777" w:rsidTr="00AE5D56">
        <w:trPr>
          <w:jc w:val="center"/>
        </w:trPr>
        <w:tc>
          <w:tcPr>
            <w:tcW w:w="9933" w:type="dxa"/>
            <w:tcBorders>
              <w:top w:val="single" w:sz="4" w:space="0" w:color="000000"/>
              <w:left w:val="single" w:sz="4" w:space="0" w:color="000000"/>
              <w:bottom w:val="single" w:sz="4" w:space="0" w:color="000000"/>
              <w:right w:val="single" w:sz="4" w:space="0" w:color="000000"/>
            </w:tcBorders>
            <w:shd w:val="clear" w:color="auto" w:fill="auto"/>
          </w:tcPr>
          <w:p w14:paraId="31883578" w14:textId="77777777" w:rsidR="00AE4001" w:rsidRPr="0002724E" w:rsidRDefault="00AE4001" w:rsidP="007A7A1A">
            <w:pPr>
              <w:widowControl w:val="0"/>
              <w:suppressAutoHyphens/>
              <w:spacing w:after="0" w:line="240" w:lineRule="auto"/>
              <w:jc w:val="both"/>
              <w:rPr>
                <w:rFonts w:ascii="Times New Roman" w:eastAsia="Calibri" w:hAnsi="Times New Roman" w:cs="Times New Roman"/>
                <w:sz w:val="24"/>
                <w:szCs w:val="24"/>
                <w:lang w:eastAsia="zh-CN" w:bidi="hi-IN"/>
              </w:rPr>
            </w:pPr>
          </w:p>
          <w:p w14:paraId="1B7FF1E8" w14:textId="77777777" w:rsidR="0093564A" w:rsidRPr="0002724E" w:rsidRDefault="008D17CB" w:rsidP="00AE5D56">
            <w:pPr>
              <w:spacing w:before="1" w:after="0" w:line="240" w:lineRule="auto"/>
              <w:ind w:firstLine="600"/>
              <w:rPr>
                <w:rFonts w:ascii="Times New Roman" w:eastAsia="Calibri" w:hAnsi="Times New Roman" w:cs="Times New Roman"/>
                <w:spacing w:val="-2"/>
                <w:sz w:val="24"/>
              </w:rPr>
            </w:pPr>
            <w:r w:rsidRPr="0002724E">
              <w:rPr>
                <w:rFonts w:ascii="Times New Roman" w:eastAsia="Calibri" w:hAnsi="Times New Roman" w:cs="Times New Roman"/>
                <w:sz w:val="24"/>
              </w:rPr>
              <w:t>Não</w:t>
            </w:r>
            <w:r w:rsidRPr="0002724E">
              <w:rPr>
                <w:rFonts w:ascii="Times New Roman" w:eastAsia="Calibri" w:hAnsi="Times New Roman" w:cs="Times New Roman"/>
                <w:spacing w:val="-1"/>
                <w:sz w:val="24"/>
              </w:rPr>
              <w:t xml:space="preserve"> </w:t>
            </w:r>
            <w:r w:rsidRPr="0002724E">
              <w:rPr>
                <w:rFonts w:ascii="Times New Roman" w:eastAsia="Calibri" w:hAnsi="Times New Roman" w:cs="Times New Roman"/>
                <w:sz w:val="24"/>
              </w:rPr>
              <w:t>há</w:t>
            </w:r>
            <w:r w:rsidRPr="0002724E">
              <w:rPr>
                <w:rFonts w:ascii="Times New Roman" w:eastAsia="Calibri" w:hAnsi="Times New Roman" w:cs="Times New Roman"/>
                <w:spacing w:val="-2"/>
                <w:sz w:val="24"/>
              </w:rPr>
              <w:t xml:space="preserve"> </w:t>
            </w:r>
            <w:r w:rsidRPr="0002724E">
              <w:rPr>
                <w:rFonts w:ascii="Times New Roman" w:eastAsia="Calibri" w:hAnsi="Times New Roman" w:cs="Times New Roman"/>
                <w:sz w:val="24"/>
              </w:rPr>
              <w:t>contratação</w:t>
            </w:r>
            <w:r w:rsidRPr="0002724E">
              <w:rPr>
                <w:rFonts w:ascii="Times New Roman" w:eastAsia="Calibri" w:hAnsi="Times New Roman" w:cs="Times New Roman"/>
                <w:spacing w:val="-1"/>
                <w:sz w:val="24"/>
              </w:rPr>
              <w:t xml:space="preserve"> </w:t>
            </w:r>
            <w:r w:rsidRPr="0002724E">
              <w:rPr>
                <w:rFonts w:ascii="Times New Roman" w:eastAsia="Calibri" w:hAnsi="Times New Roman" w:cs="Times New Roman"/>
                <w:sz w:val="24"/>
              </w:rPr>
              <w:t>correlata</w:t>
            </w:r>
            <w:r w:rsidRPr="0002724E">
              <w:rPr>
                <w:rFonts w:ascii="Times New Roman" w:eastAsia="Calibri" w:hAnsi="Times New Roman" w:cs="Times New Roman"/>
                <w:spacing w:val="-2"/>
                <w:sz w:val="24"/>
              </w:rPr>
              <w:t xml:space="preserve"> </w:t>
            </w:r>
            <w:r w:rsidRPr="0002724E">
              <w:rPr>
                <w:rFonts w:ascii="Times New Roman" w:eastAsia="Calibri" w:hAnsi="Times New Roman" w:cs="Times New Roman"/>
                <w:sz w:val="24"/>
              </w:rPr>
              <w:t xml:space="preserve">ou </w:t>
            </w:r>
            <w:r w:rsidRPr="0002724E">
              <w:rPr>
                <w:rFonts w:ascii="Times New Roman" w:eastAsia="Calibri" w:hAnsi="Times New Roman" w:cs="Times New Roman"/>
                <w:spacing w:val="-2"/>
                <w:sz w:val="24"/>
              </w:rPr>
              <w:t>interdependente.</w:t>
            </w:r>
          </w:p>
          <w:p w14:paraId="4B0B2556" w14:textId="75676AFA" w:rsidR="008D17CB" w:rsidRPr="0002724E" w:rsidRDefault="008D17CB" w:rsidP="007A7A1A">
            <w:pPr>
              <w:spacing w:before="1" w:after="0" w:line="240" w:lineRule="auto"/>
              <w:ind w:firstLine="425"/>
              <w:rPr>
                <w:rFonts w:ascii="Times New Roman" w:eastAsia="Calibri" w:hAnsi="Times New Roman" w:cs="Times New Roman"/>
                <w:sz w:val="24"/>
                <w:szCs w:val="24"/>
              </w:rPr>
            </w:pPr>
          </w:p>
        </w:tc>
      </w:tr>
      <w:tr w:rsidR="00AE4001" w:rsidRPr="0002724E" w14:paraId="011671D8" w14:textId="77777777" w:rsidTr="00AE5D56">
        <w:trPr>
          <w:jc w:val="center"/>
        </w:trPr>
        <w:tc>
          <w:tcPr>
            <w:tcW w:w="993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8D8D2AA" w14:textId="77777777" w:rsidR="00AE4001" w:rsidRPr="0002724E" w:rsidRDefault="00AE4001" w:rsidP="00AE5D56">
            <w:pPr>
              <w:widowControl w:val="0"/>
              <w:numPr>
                <w:ilvl w:val="0"/>
                <w:numId w:val="4"/>
              </w:numPr>
              <w:suppressAutoHyphens/>
              <w:spacing w:after="0" w:line="240" w:lineRule="auto"/>
              <w:ind w:left="0" w:firstLine="0"/>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b/>
                <w:sz w:val="24"/>
                <w:szCs w:val="24"/>
                <w:lang w:eastAsia="zh-CN" w:bidi="hi-IN"/>
              </w:rPr>
              <w:t>Descrição de possíveis impactos ambientais e respectivas medidas mitigadoras (art. 6º, XII do Decreto Municipal nº 007/2024)</w:t>
            </w:r>
          </w:p>
        </w:tc>
      </w:tr>
      <w:tr w:rsidR="00AE4001" w:rsidRPr="0002724E" w14:paraId="07E30C8F" w14:textId="77777777" w:rsidTr="00AE5D56">
        <w:trPr>
          <w:jc w:val="center"/>
        </w:trPr>
        <w:tc>
          <w:tcPr>
            <w:tcW w:w="9933" w:type="dxa"/>
            <w:tcBorders>
              <w:top w:val="single" w:sz="4" w:space="0" w:color="000000"/>
              <w:left w:val="single" w:sz="4" w:space="0" w:color="000000"/>
              <w:bottom w:val="single" w:sz="4" w:space="0" w:color="000000"/>
              <w:right w:val="single" w:sz="4" w:space="0" w:color="000000"/>
            </w:tcBorders>
            <w:shd w:val="clear" w:color="auto" w:fill="auto"/>
          </w:tcPr>
          <w:p w14:paraId="4B1FC31C" w14:textId="77777777" w:rsidR="00656680" w:rsidRPr="0002724E" w:rsidRDefault="00656680" w:rsidP="007A7A1A">
            <w:pPr>
              <w:widowControl w:val="0"/>
              <w:suppressAutoHyphens/>
              <w:spacing w:after="0" w:line="240" w:lineRule="auto"/>
              <w:ind w:right="5"/>
              <w:jc w:val="both"/>
              <w:rPr>
                <w:rFonts w:ascii="Times New Roman" w:eastAsia="Calibri" w:hAnsi="Times New Roman" w:cs="Times New Roman"/>
                <w:sz w:val="24"/>
                <w:szCs w:val="24"/>
                <w:lang w:eastAsia="zh-CN" w:bidi="hi-IN"/>
              </w:rPr>
            </w:pPr>
          </w:p>
          <w:p w14:paraId="1AB409A7" w14:textId="0690EB33" w:rsidR="00AE4001" w:rsidRPr="0002724E" w:rsidRDefault="00656680" w:rsidP="004F43AA">
            <w:pPr>
              <w:widowControl w:val="0"/>
              <w:suppressAutoHyphens/>
              <w:spacing w:after="0" w:line="240" w:lineRule="auto"/>
              <w:ind w:right="5" w:firstLine="742"/>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O objeto licitado não traz impactos ambientais;</w:t>
            </w:r>
          </w:p>
        </w:tc>
      </w:tr>
      <w:tr w:rsidR="00AE4001" w:rsidRPr="0002724E" w14:paraId="4E443C5A" w14:textId="77777777" w:rsidTr="00AE5D56">
        <w:trPr>
          <w:jc w:val="center"/>
        </w:trPr>
        <w:tc>
          <w:tcPr>
            <w:tcW w:w="993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C6588F7" w14:textId="77777777" w:rsidR="00AE4001" w:rsidRPr="0002724E" w:rsidRDefault="00AE4001" w:rsidP="00AE5D56">
            <w:pPr>
              <w:widowControl w:val="0"/>
              <w:numPr>
                <w:ilvl w:val="0"/>
                <w:numId w:val="4"/>
              </w:numPr>
              <w:suppressAutoHyphens/>
              <w:spacing w:after="0" w:line="240" w:lineRule="auto"/>
              <w:ind w:left="0" w:firstLine="0"/>
              <w:rPr>
                <w:rFonts w:ascii="Times New Roman" w:eastAsia="Calibri" w:hAnsi="Times New Roman" w:cs="Times New Roman"/>
                <w:sz w:val="24"/>
                <w:szCs w:val="24"/>
                <w:lang w:eastAsia="zh-CN" w:bidi="hi-IN"/>
              </w:rPr>
            </w:pPr>
            <w:r w:rsidRPr="0002724E">
              <w:rPr>
                <w:rFonts w:ascii="Times New Roman" w:eastAsia="Calibri" w:hAnsi="Times New Roman" w:cs="Times New Roman"/>
                <w:b/>
                <w:sz w:val="24"/>
                <w:szCs w:val="24"/>
                <w:lang w:eastAsia="zh-CN" w:bidi="hi-IN"/>
              </w:rPr>
              <w:lastRenderedPageBreak/>
              <w:t>Posicionamento conclusivo sobre a adequação da contratação para o atendimento da necessidade a que se destina (art. 6º, XIII do Decreto Municipal nº 007/2024)</w:t>
            </w:r>
          </w:p>
        </w:tc>
      </w:tr>
      <w:tr w:rsidR="00AE4001" w:rsidRPr="0002724E" w14:paraId="112C8A66" w14:textId="77777777" w:rsidTr="00AE5D56">
        <w:trPr>
          <w:jc w:val="center"/>
        </w:trPr>
        <w:tc>
          <w:tcPr>
            <w:tcW w:w="9933" w:type="dxa"/>
            <w:tcBorders>
              <w:top w:val="single" w:sz="4" w:space="0" w:color="000000"/>
              <w:left w:val="single" w:sz="4" w:space="0" w:color="000000"/>
              <w:bottom w:val="single" w:sz="4" w:space="0" w:color="000000"/>
              <w:right w:val="single" w:sz="4" w:space="0" w:color="000000"/>
            </w:tcBorders>
            <w:shd w:val="clear" w:color="auto" w:fill="auto"/>
          </w:tcPr>
          <w:p w14:paraId="2ACC339F" w14:textId="5DC94DA0" w:rsidR="00AE4001" w:rsidRPr="0002724E" w:rsidRDefault="00AE4001" w:rsidP="007A7A1A">
            <w:pPr>
              <w:widowControl w:val="0"/>
              <w:suppressAutoHyphens/>
              <w:spacing w:after="0" w:line="240" w:lineRule="auto"/>
              <w:jc w:val="both"/>
              <w:rPr>
                <w:rFonts w:ascii="Times New Roman" w:eastAsia="Calibri" w:hAnsi="Times New Roman" w:cs="Times New Roman"/>
                <w:sz w:val="24"/>
                <w:szCs w:val="24"/>
                <w:lang w:eastAsia="zh-CN" w:bidi="hi-IN"/>
              </w:rPr>
            </w:pPr>
          </w:p>
          <w:p w14:paraId="2FB0E152" w14:textId="77777777" w:rsidR="008452B8" w:rsidRDefault="008452B8" w:rsidP="00645395">
            <w:pPr>
              <w:widowControl w:val="0"/>
              <w:suppressAutoHyphens/>
              <w:spacing w:after="0" w:line="240" w:lineRule="auto"/>
              <w:ind w:right="5" w:firstLine="600"/>
              <w:jc w:val="both"/>
              <w:rPr>
                <w:rFonts w:ascii="Times New Roman" w:eastAsia="Calibri" w:hAnsi="Times New Roman" w:cs="Times New Roman"/>
                <w:sz w:val="24"/>
                <w:szCs w:val="24"/>
                <w:lang w:eastAsia="zh-CN" w:bidi="hi-IN"/>
              </w:rPr>
            </w:pPr>
            <w:r>
              <w:rPr>
                <w:rFonts w:ascii="Times New Roman" w:eastAsia="Calibri" w:hAnsi="Times New Roman" w:cs="Times New Roman"/>
                <w:sz w:val="24"/>
                <w:szCs w:val="24"/>
                <w:lang w:eastAsia="zh-CN" w:bidi="hi-IN"/>
              </w:rPr>
              <w:t xml:space="preserve">Diante da </w:t>
            </w:r>
            <w:r w:rsidRPr="0002724E">
              <w:rPr>
                <w:rFonts w:ascii="Times New Roman" w:eastAsia="Calibri" w:hAnsi="Times New Roman" w:cs="Times New Roman"/>
                <w:sz w:val="24"/>
                <w:szCs w:val="24"/>
                <w:lang w:eastAsia="zh-CN" w:bidi="hi-IN"/>
              </w:rPr>
              <w:t>economi</w:t>
            </w:r>
            <w:r>
              <w:rPr>
                <w:rFonts w:ascii="Times New Roman" w:eastAsia="Calibri" w:hAnsi="Times New Roman" w:cs="Times New Roman"/>
                <w:sz w:val="24"/>
                <w:szCs w:val="24"/>
                <w:lang w:eastAsia="zh-CN" w:bidi="hi-IN"/>
              </w:rPr>
              <w:t xml:space="preserve">a </w:t>
            </w:r>
            <w:r w:rsidRPr="0002724E">
              <w:rPr>
                <w:rFonts w:ascii="Times New Roman" w:eastAsia="Calibri" w:hAnsi="Times New Roman" w:cs="Times New Roman"/>
                <w:sz w:val="24"/>
                <w:szCs w:val="24"/>
                <w:lang w:eastAsia="zh-CN" w:bidi="hi-IN"/>
              </w:rPr>
              <w:t>aos cofres públicos</w:t>
            </w:r>
            <w:r>
              <w:rPr>
                <w:rFonts w:ascii="Times New Roman" w:eastAsia="Calibri" w:hAnsi="Times New Roman" w:cs="Times New Roman"/>
                <w:sz w:val="24"/>
                <w:szCs w:val="24"/>
                <w:lang w:eastAsia="zh-CN" w:bidi="hi-IN"/>
              </w:rPr>
              <w:t xml:space="preserve"> e a melhora no atendimento aos pacientes e acompanhantes em Tratamento Fora do Domicílio – TFD.</w:t>
            </w:r>
          </w:p>
          <w:p w14:paraId="07C44F8D" w14:textId="6C5E7BB8" w:rsidR="00645395" w:rsidRPr="0002724E" w:rsidRDefault="00973622" w:rsidP="008452B8">
            <w:pPr>
              <w:widowControl w:val="0"/>
              <w:suppressAutoHyphens/>
              <w:spacing w:after="0" w:line="240" w:lineRule="auto"/>
              <w:ind w:right="5" w:firstLine="600"/>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Declaramos a viabilidade acerca da contratação vista pela equipe de planejamento deste estudo</w:t>
            </w:r>
            <w:r w:rsidR="008452B8">
              <w:rPr>
                <w:rFonts w:ascii="Times New Roman" w:eastAsia="Calibri" w:hAnsi="Times New Roman" w:cs="Times New Roman"/>
                <w:sz w:val="24"/>
                <w:szCs w:val="24"/>
                <w:lang w:eastAsia="zh-CN" w:bidi="hi-IN"/>
              </w:rPr>
              <w:t>.</w:t>
            </w:r>
          </w:p>
        </w:tc>
      </w:tr>
      <w:tr w:rsidR="00AE4001" w:rsidRPr="0002724E" w14:paraId="716E237A" w14:textId="77777777" w:rsidTr="00AE5D56">
        <w:trPr>
          <w:jc w:val="center"/>
        </w:trPr>
        <w:tc>
          <w:tcPr>
            <w:tcW w:w="993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4C62B0A" w14:textId="77777777" w:rsidR="00AE4001" w:rsidRPr="0002724E" w:rsidRDefault="00AE4001" w:rsidP="00AE5D56">
            <w:pPr>
              <w:widowControl w:val="0"/>
              <w:numPr>
                <w:ilvl w:val="0"/>
                <w:numId w:val="4"/>
              </w:numPr>
              <w:suppressAutoHyphens/>
              <w:spacing w:after="0" w:line="240" w:lineRule="auto"/>
              <w:ind w:left="0" w:firstLine="0"/>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b/>
                <w:sz w:val="24"/>
                <w:szCs w:val="24"/>
                <w:lang w:eastAsia="zh-CN" w:bidi="hi-IN"/>
              </w:rPr>
              <w:t xml:space="preserve">Indicação da data da contratação: </w:t>
            </w:r>
          </w:p>
        </w:tc>
      </w:tr>
      <w:tr w:rsidR="00AE4001" w:rsidRPr="0002724E" w14:paraId="1D1904E5" w14:textId="77777777" w:rsidTr="00AE5D56">
        <w:trPr>
          <w:trHeight w:val="616"/>
          <w:jc w:val="center"/>
        </w:trPr>
        <w:tc>
          <w:tcPr>
            <w:tcW w:w="9933" w:type="dxa"/>
            <w:tcBorders>
              <w:top w:val="single" w:sz="4" w:space="0" w:color="000000"/>
              <w:left w:val="single" w:sz="4" w:space="0" w:color="000000"/>
              <w:bottom w:val="single" w:sz="4" w:space="0" w:color="000000"/>
              <w:right w:val="single" w:sz="4" w:space="0" w:color="000000"/>
            </w:tcBorders>
            <w:shd w:val="clear" w:color="auto" w:fill="auto"/>
          </w:tcPr>
          <w:p w14:paraId="29540179" w14:textId="77777777" w:rsidR="00AE4001" w:rsidRPr="0002724E" w:rsidRDefault="00AE4001" w:rsidP="007A7A1A">
            <w:pPr>
              <w:widowControl w:val="0"/>
              <w:suppressAutoHyphens/>
              <w:spacing w:after="0" w:line="240" w:lineRule="auto"/>
              <w:jc w:val="both"/>
              <w:rPr>
                <w:rFonts w:ascii="Times New Roman" w:eastAsia="Calibri" w:hAnsi="Times New Roman" w:cs="Times New Roman"/>
                <w:b/>
                <w:sz w:val="24"/>
                <w:szCs w:val="24"/>
                <w:lang w:eastAsia="zh-CN" w:bidi="hi-IN"/>
              </w:rPr>
            </w:pPr>
          </w:p>
          <w:p w14:paraId="127F0F19" w14:textId="1EBFCFE8" w:rsidR="00AE4001" w:rsidRPr="0002724E" w:rsidRDefault="00417D5B" w:rsidP="007A7A1A">
            <w:pPr>
              <w:widowControl w:val="0"/>
              <w:suppressAutoHyphens/>
              <w:spacing w:after="0" w:line="240" w:lineRule="auto"/>
              <w:ind w:firstLine="566"/>
              <w:jc w:val="both"/>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A</w:t>
            </w:r>
            <w:r w:rsidR="00AE4001" w:rsidRPr="0002724E">
              <w:rPr>
                <w:rFonts w:ascii="Times New Roman" w:eastAsia="Calibri" w:hAnsi="Times New Roman" w:cs="Times New Roman"/>
                <w:sz w:val="24"/>
                <w:szCs w:val="24"/>
                <w:lang w:eastAsia="zh-CN" w:bidi="hi-IN"/>
              </w:rPr>
              <w:t xml:space="preserve"> previsão da data </w:t>
            </w:r>
            <w:r w:rsidRPr="0002724E">
              <w:rPr>
                <w:rFonts w:ascii="Times New Roman" w:eastAsia="Calibri" w:hAnsi="Times New Roman" w:cs="Times New Roman"/>
                <w:sz w:val="24"/>
                <w:szCs w:val="24"/>
                <w:lang w:eastAsia="zh-CN" w:bidi="hi-IN"/>
              </w:rPr>
              <w:t>a</w:t>
            </w:r>
            <w:r w:rsidR="00AE4001" w:rsidRPr="0002724E">
              <w:rPr>
                <w:rFonts w:ascii="Times New Roman" w:eastAsia="Calibri" w:hAnsi="Times New Roman" w:cs="Times New Roman"/>
                <w:sz w:val="24"/>
                <w:szCs w:val="24"/>
                <w:lang w:eastAsia="zh-CN" w:bidi="hi-IN"/>
              </w:rPr>
              <w:t xml:space="preserve"> ser iniciada a locação</w:t>
            </w:r>
            <w:r w:rsidRPr="0002724E">
              <w:rPr>
                <w:rFonts w:ascii="Times New Roman" w:eastAsia="Calibri" w:hAnsi="Times New Roman" w:cs="Times New Roman"/>
                <w:sz w:val="24"/>
                <w:szCs w:val="24"/>
                <w:lang w:eastAsia="zh-CN" w:bidi="hi-IN"/>
              </w:rPr>
              <w:t xml:space="preserve"> do imóvel é dia </w:t>
            </w:r>
            <w:r w:rsidR="008452B8">
              <w:rPr>
                <w:rFonts w:ascii="Times New Roman" w:eastAsia="Calibri" w:hAnsi="Times New Roman" w:cs="Times New Roman"/>
                <w:sz w:val="24"/>
                <w:szCs w:val="24"/>
                <w:lang w:eastAsia="zh-CN" w:bidi="hi-IN"/>
              </w:rPr>
              <w:t>06</w:t>
            </w:r>
            <w:r w:rsidRPr="0002724E">
              <w:rPr>
                <w:rFonts w:ascii="Times New Roman" w:eastAsia="Calibri" w:hAnsi="Times New Roman" w:cs="Times New Roman"/>
                <w:sz w:val="24"/>
                <w:szCs w:val="24"/>
                <w:lang w:eastAsia="zh-CN" w:bidi="hi-IN"/>
              </w:rPr>
              <w:t xml:space="preserve"> de ma</w:t>
            </w:r>
            <w:r w:rsidR="008452B8">
              <w:rPr>
                <w:rFonts w:ascii="Times New Roman" w:eastAsia="Calibri" w:hAnsi="Times New Roman" w:cs="Times New Roman"/>
                <w:sz w:val="24"/>
                <w:szCs w:val="24"/>
                <w:lang w:eastAsia="zh-CN" w:bidi="hi-IN"/>
              </w:rPr>
              <w:t>i</w:t>
            </w:r>
            <w:r w:rsidRPr="0002724E">
              <w:rPr>
                <w:rFonts w:ascii="Times New Roman" w:eastAsia="Calibri" w:hAnsi="Times New Roman" w:cs="Times New Roman"/>
                <w:sz w:val="24"/>
                <w:szCs w:val="24"/>
                <w:lang w:eastAsia="zh-CN" w:bidi="hi-IN"/>
              </w:rPr>
              <w:t>o de 2024</w:t>
            </w:r>
            <w:r w:rsidR="00AE4001" w:rsidRPr="0002724E">
              <w:rPr>
                <w:rFonts w:ascii="Times New Roman" w:eastAsia="Calibri" w:hAnsi="Times New Roman" w:cs="Times New Roman"/>
                <w:sz w:val="24"/>
                <w:szCs w:val="24"/>
                <w:lang w:eastAsia="zh-CN" w:bidi="hi-IN"/>
              </w:rPr>
              <w:t xml:space="preserve">. </w:t>
            </w:r>
          </w:p>
          <w:p w14:paraId="6BEA7861" w14:textId="1A92F2F3" w:rsidR="00417D5B" w:rsidRPr="0002724E" w:rsidRDefault="00417D5B" w:rsidP="007A7A1A">
            <w:pPr>
              <w:widowControl w:val="0"/>
              <w:suppressAutoHyphens/>
              <w:spacing w:after="0" w:line="240" w:lineRule="auto"/>
              <w:ind w:firstLine="566"/>
              <w:jc w:val="both"/>
              <w:rPr>
                <w:rFonts w:ascii="Times New Roman" w:eastAsia="Calibri" w:hAnsi="Times New Roman" w:cs="Times New Roman"/>
                <w:sz w:val="24"/>
                <w:szCs w:val="24"/>
                <w:lang w:eastAsia="zh-CN" w:bidi="hi-IN"/>
              </w:rPr>
            </w:pPr>
          </w:p>
        </w:tc>
      </w:tr>
    </w:tbl>
    <w:p w14:paraId="50ADC749" w14:textId="77777777" w:rsidR="006829AE" w:rsidRPr="0002724E" w:rsidRDefault="006829AE" w:rsidP="007A7A1A">
      <w:pPr>
        <w:suppressAutoHyphens/>
        <w:spacing w:after="0" w:line="240" w:lineRule="auto"/>
        <w:ind w:right="141"/>
        <w:rPr>
          <w:rFonts w:ascii="Times New Roman" w:eastAsia="Calibri" w:hAnsi="Times New Roman" w:cs="Times New Roman"/>
          <w:sz w:val="24"/>
          <w:szCs w:val="24"/>
          <w:lang w:eastAsia="zh-CN" w:bidi="hi-IN"/>
        </w:rPr>
      </w:pPr>
    </w:p>
    <w:p w14:paraId="2BB04B45" w14:textId="0678872D" w:rsidR="005E5C31" w:rsidRPr="0002724E" w:rsidRDefault="005E5C31" w:rsidP="007A7A1A">
      <w:pPr>
        <w:suppressAutoHyphens/>
        <w:spacing w:after="0" w:line="240" w:lineRule="auto"/>
        <w:ind w:right="141" w:hanging="2"/>
        <w:jc w:val="right"/>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 xml:space="preserve">Itaíba – PE, </w:t>
      </w:r>
      <w:r w:rsidR="00DF1D01" w:rsidRPr="0002724E">
        <w:rPr>
          <w:rFonts w:ascii="Times New Roman" w:eastAsia="Calibri" w:hAnsi="Times New Roman" w:cs="Times New Roman"/>
          <w:sz w:val="24"/>
          <w:szCs w:val="24"/>
          <w:lang w:eastAsia="zh-CN" w:bidi="hi-IN"/>
        </w:rPr>
        <w:t>26</w:t>
      </w:r>
      <w:r w:rsidRPr="0002724E">
        <w:rPr>
          <w:rFonts w:ascii="Times New Roman" w:eastAsia="Calibri" w:hAnsi="Times New Roman" w:cs="Times New Roman"/>
          <w:sz w:val="24"/>
          <w:szCs w:val="24"/>
          <w:lang w:eastAsia="zh-CN" w:bidi="hi-IN"/>
        </w:rPr>
        <w:t xml:space="preserve"> de </w:t>
      </w:r>
      <w:r w:rsidR="001328EF">
        <w:rPr>
          <w:rFonts w:ascii="Times New Roman" w:eastAsia="Calibri" w:hAnsi="Times New Roman" w:cs="Times New Roman"/>
          <w:sz w:val="24"/>
          <w:szCs w:val="24"/>
          <w:lang w:eastAsia="zh-CN" w:bidi="hi-IN"/>
        </w:rPr>
        <w:t xml:space="preserve">abril </w:t>
      </w:r>
      <w:r w:rsidRPr="0002724E">
        <w:rPr>
          <w:rFonts w:ascii="Times New Roman" w:eastAsia="Calibri" w:hAnsi="Times New Roman" w:cs="Times New Roman"/>
          <w:sz w:val="24"/>
          <w:szCs w:val="24"/>
          <w:lang w:eastAsia="zh-CN" w:bidi="hi-IN"/>
        </w:rPr>
        <w:t>de 2024</w:t>
      </w:r>
      <w:r w:rsidR="0093564A" w:rsidRPr="0002724E">
        <w:rPr>
          <w:rFonts w:ascii="Times New Roman" w:eastAsia="Calibri" w:hAnsi="Times New Roman" w:cs="Times New Roman"/>
          <w:sz w:val="24"/>
          <w:szCs w:val="24"/>
          <w:lang w:eastAsia="zh-CN" w:bidi="hi-IN"/>
        </w:rPr>
        <w:t>.</w:t>
      </w:r>
      <w:r w:rsidRPr="0002724E">
        <w:rPr>
          <w:rFonts w:ascii="Times New Roman" w:eastAsia="Calibri" w:hAnsi="Times New Roman" w:cs="Times New Roman"/>
          <w:sz w:val="24"/>
          <w:szCs w:val="24"/>
          <w:lang w:eastAsia="zh-CN" w:bidi="hi-IN"/>
        </w:rPr>
        <w:t xml:space="preserve"> </w:t>
      </w:r>
    </w:p>
    <w:p w14:paraId="2C49398C" w14:textId="10318056" w:rsidR="00645395" w:rsidRPr="0002724E" w:rsidRDefault="00645395" w:rsidP="007A7A1A">
      <w:pPr>
        <w:suppressAutoHyphens/>
        <w:spacing w:after="0" w:line="240" w:lineRule="auto"/>
        <w:ind w:right="141" w:hanging="2"/>
        <w:jc w:val="right"/>
        <w:rPr>
          <w:rFonts w:ascii="Times New Roman" w:eastAsia="Calibri" w:hAnsi="Times New Roman" w:cs="Times New Roman"/>
          <w:sz w:val="24"/>
          <w:szCs w:val="24"/>
          <w:lang w:eastAsia="zh-CN" w:bidi="hi-IN"/>
        </w:rPr>
      </w:pPr>
    </w:p>
    <w:p w14:paraId="38A68076" w14:textId="7E13C442" w:rsidR="005E5C31" w:rsidRPr="0002724E" w:rsidRDefault="005E5C31" w:rsidP="007A7A1A">
      <w:pPr>
        <w:suppressAutoHyphens/>
        <w:spacing w:after="0" w:line="240" w:lineRule="auto"/>
        <w:ind w:hanging="2"/>
        <w:jc w:val="center"/>
        <w:rPr>
          <w:rFonts w:ascii="Times New Roman" w:eastAsia="Calibri" w:hAnsi="Times New Roman" w:cs="Times New Roman"/>
          <w:b/>
          <w:sz w:val="24"/>
          <w:szCs w:val="24"/>
          <w:lang w:eastAsia="zh-CN" w:bidi="hi-IN"/>
        </w:rPr>
      </w:pPr>
      <w:r w:rsidRPr="0002724E">
        <w:rPr>
          <w:rFonts w:ascii="Times New Roman" w:eastAsia="Calibri" w:hAnsi="Times New Roman" w:cs="Times New Roman"/>
          <w:b/>
          <w:sz w:val="24"/>
          <w:szCs w:val="24"/>
          <w:lang w:eastAsia="zh-CN" w:bidi="hi-IN"/>
        </w:rPr>
        <w:t>Equipe de Planejamento</w:t>
      </w:r>
    </w:p>
    <w:p w14:paraId="575D0C1D" w14:textId="27A6A35B" w:rsidR="006829AE" w:rsidRPr="0002724E" w:rsidRDefault="006829AE" w:rsidP="007A7A1A">
      <w:pPr>
        <w:suppressAutoHyphens/>
        <w:spacing w:after="0" w:line="240" w:lineRule="auto"/>
        <w:ind w:hanging="2"/>
        <w:jc w:val="center"/>
        <w:rPr>
          <w:rFonts w:ascii="Times New Roman" w:eastAsia="Calibri" w:hAnsi="Times New Roman" w:cs="Times New Roman"/>
          <w:b/>
          <w:sz w:val="24"/>
          <w:szCs w:val="24"/>
          <w:lang w:eastAsia="zh-CN" w:bidi="hi-IN"/>
        </w:rPr>
      </w:pPr>
    </w:p>
    <w:p w14:paraId="6D4E3957" w14:textId="77777777" w:rsidR="005E5C31" w:rsidRPr="0002724E" w:rsidRDefault="005E5C31" w:rsidP="007A7A1A">
      <w:pPr>
        <w:spacing w:after="0" w:line="240" w:lineRule="auto"/>
        <w:jc w:val="center"/>
        <w:rPr>
          <w:rFonts w:ascii="Times New Roman" w:eastAsia="Times New Roman" w:hAnsi="Times New Roman" w:cs="Times New Roman"/>
          <w:sz w:val="24"/>
          <w:szCs w:val="24"/>
        </w:rPr>
      </w:pPr>
      <w:r w:rsidRPr="0002724E">
        <w:rPr>
          <w:rFonts w:ascii="Times New Roman" w:eastAsia="Times New Roman" w:hAnsi="Times New Roman" w:cs="Times New Roman"/>
          <w:sz w:val="24"/>
          <w:szCs w:val="24"/>
        </w:rPr>
        <w:t>_____________________________</w:t>
      </w:r>
    </w:p>
    <w:p w14:paraId="434CCCCE" w14:textId="77777777" w:rsidR="00D6416C" w:rsidRDefault="00D6416C" w:rsidP="007A7A1A">
      <w:pPr>
        <w:spacing w:after="0" w:line="240" w:lineRule="auto"/>
        <w:jc w:val="center"/>
        <w:rPr>
          <w:rFonts w:ascii="Times New Roman" w:eastAsia="Times New Roman" w:hAnsi="Times New Roman" w:cs="Times New Roman"/>
          <w:sz w:val="24"/>
          <w:szCs w:val="24"/>
          <w:highlight w:val="yellow"/>
        </w:rPr>
      </w:pPr>
      <w:r w:rsidRPr="00D6416C">
        <w:rPr>
          <w:rFonts w:ascii="Times New Roman" w:eastAsia="Times New Roman" w:hAnsi="Times New Roman" w:cs="Times New Roman"/>
          <w:sz w:val="24"/>
          <w:szCs w:val="24"/>
        </w:rPr>
        <w:t>Maria Eliziane Nunes Da Silva</w:t>
      </w:r>
      <w:r w:rsidRPr="00D6416C">
        <w:rPr>
          <w:rFonts w:ascii="Times New Roman" w:eastAsia="Times New Roman" w:hAnsi="Times New Roman" w:cs="Times New Roman"/>
          <w:sz w:val="24"/>
          <w:szCs w:val="24"/>
          <w:highlight w:val="yellow"/>
        </w:rPr>
        <w:t xml:space="preserve"> </w:t>
      </w:r>
    </w:p>
    <w:p w14:paraId="706D2D61" w14:textId="7DE50D7C" w:rsidR="0093564A" w:rsidRPr="0002724E" w:rsidRDefault="00D6416C" w:rsidP="007A7A1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Fiscal da Secretaria Municipal de Saúde </w:t>
      </w:r>
    </w:p>
    <w:p w14:paraId="702FFD3E" w14:textId="77777777" w:rsidR="00C345D0" w:rsidRPr="0002724E" w:rsidRDefault="00C345D0" w:rsidP="007A7A1A">
      <w:pPr>
        <w:spacing w:after="0" w:line="240" w:lineRule="auto"/>
        <w:jc w:val="center"/>
        <w:rPr>
          <w:rFonts w:ascii="Times New Roman" w:eastAsia="Times New Roman" w:hAnsi="Times New Roman" w:cs="Times New Roman"/>
          <w:sz w:val="24"/>
          <w:szCs w:val="24"/>
        </w:rPr>
      </w:pPr>
    </w:p>
    <w:p w14:paraId="6D827EAA" w14:textId="424229EE" w:rsidR="006829AE" w:rsidRPr="0002724E" w:rsidRDefault="006829AE" w:rsidP="007A7A1A">
      <w:pPr>
        <w:spacing w:after="0" w:line="240" w:lineRule="auto"/>
        <w:jc w:val="center"/>
        <w:rPr>
          <w:rFonts w:ascii="Times New Roman" w:eastAsia="Times New Roman" w:hAnsi="Times New Roman" w:cs="Times New Roman"/>
          <w:sz w:val="24"/>
          <w:szCs w:val="24"/>
        </w:rPr>
      </w:pPr>
    </w:p>
    <w:p w14:paraId="47D4F9AF" w14:textId="77777777" w:rsidR="006829AE" w:rsidRPr="0002724E" w:rsidRDefault="006829AE" w:rsidP="007A7A1A">
      <w:pPr>
        <w:spacing w:after="0" w:line="240" w:lineRule="auto"/>
        <w:rPr>
          <w:rFonts w:ascii="Times New Roman" w:eastAsia="Times New Roman" w:hAnsi="Times New Roman" w:cs="Times New Roman"/>
          <w:sz w:val="24"/>
          <w:szCs w:val="24"/>
        </w:rPr>
      </w:pPr>
    </w:p>
    <w:p w14:paraId="6AFE2F4E" w14:textId="77777777" w:rsidR="005E5C31" w:rsidRPr="0002724E" w:rsidRDefault="005E5C31" w:rsidP="007A7A1A">
      <w:pPr>
        <w:spacing w:after="0" w:line="240" w:lineRule="auto"/>
        <w:jc w:val="center"/>
      </w:pPr>
      <w:r w:rsidRPr="0002724E">
        <w:t>________________________________</w:t>
      </w:r>
    </w:p>
    <w:p w14:paraId="3469A378" w14:textId="77777777" w:rsidR="005E5C31" w:rsidRPr="0002724E" w:rsidRDefault="005E5C31" w:rsidP="007A7A1A">
      <w:pPr>
        <w:widowControl w:val="0"/>
        <w:tabs>
          <w:tab w:val="left" w:pos="1518"/>
        </w:tabs>
        <w:suppressAutoHyphens/>
        <w:spacing w:after="0" w:line="240" w:lineRule="auto"/>
        <w:jc w:val="center"/>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Jaelleson Costa da Silva</w:t>
      </w:r>
    </w:p>
    <w:p w14:paraId="112FE111" w14:textId="5692527F" w:rsidR="005E5C31" w:rsidRPr="0002724E" w:rsidRDefault="005E5C31" w:rsidP="007A7A1A">
      <w:pPr>
        <w:widowControl w:val="0"/>
        <w:tabs>
          <w:tab w:val="left" w:pos="1518"/>
        </w:tabs>
        <w:suppressAutoHyphens/>
        <w:spacing w:after="0" w:line="240" w:lineRule="auto"/>
        <w:jc w:val="center"/>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 xml:space="preserve">Diretor de Serviços Urbanos </w:t>
      </w:r>
    </w:p>
    <w:p w14:paraId="2036EA95" w14:textId="75D22626" w:rsidR="006829AE" w:rsidRPr="0002724E" w:rsidRDefault="006829AE" w:rsidP="007A7A1A">
      <w:pPr>
        <w:widowControl w:val="0"/>
        <w:tabs>
          <w:tab w:val="left" w:pos="1518"/>
        </w:tabs>
        <w:suppressAutoHyphens/>
        <w:spacing w:after="0" w:line="240" w:lineRule="auto"/>
        <w:rPr>
          <w:rFonts w:ascii="Times New Roman" w:eastAsia="Calibri" w:hAnsi="Times New Roman" w:cs="Times New Roman"/>
          <w:sz w:val="24"/>
          <w:szCs w:val="24"/>
          <w:lang w:eastAsia="zh-CN" w:bidi="hi-IN"/>
        </w:rPr>
      </w:pPr>
    </w:p>
    <w:p w14:paraId="3E32B113" w14:textId="77777777" w:rsidR="00C345D0" w:rsidRPr="0002724E" w:rsidRDefault="00C345D0" w:rsidP="007A7A1A">
      <w:pPr>
        <w:widowControl w:val="0"/>
        <w:tabs>
          <w:tab w:val="left" w:pos="1518"/>
        </w:tabs>
        <w:suppressAutoHyphens/>
        <w:spacing w:after="0" w:line="240" w:lineRule="auto"/>
        <w:jc w:val="center"/>
        <w:rPr>
          <w:rFonts w:ascii="Times New Roman" w:eastAsia="Calibri" w:hAnsi="Times New Roman" w:cs="Times New Roman"/>
          <w:sz w:val="24"/>
          <w:szCs w:val="24"/>
          <w:lang w:eastAsia="zh-CN" w:bidi="hi-IN"/>
        </w:rPr>
      </w:pPr>
    </w:p>
    <w:p w14:paraId="05447476" w14:textId="4099DAC6" w:rsidR="00C345D0" w:rsidRPr="0002724E" w:rsidRDefault="005E5C31" w:rsidP="007A7A1A">
      <w:pPr>
        <w:widowControl w:val="0"/>
        <w:tabs>
          <w:tab w:val="left" w:pos="1518"/>
        </w:tabs>
        <w:suppressAutoHyphens/>
        <w:spacing w:after="0" w:line="240" w:lineRule="auto"/>
        <w:jc w:val="center"/>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____________________________</w:t>
      </w:r>
    </w:p>
    <w:p w14:paraId="0CFDB6A3" w14:textId="77777777" w:rsidR="005E5C31" w:rsidRPr="0002724E" w:rsidRDefault="005E5C31" w:rsidP="007A7A1A">
      <w:pPr>
        <w:spacing w:after="0" w:line="240" w:lineRule="auto"/>
        <w:jc w:val="center"/>
      </w:pPr>
      <w:r w:rsidRPr="0002724E">
        <w:rPr>
          <w:rFonts w:ascii="Times New Roman" w:eastAsia="Calibri" w:hAnsi="Times New Roman" w:cs="Times New Roman"/>
          <w:sz w:val="24"/>
          <w:szCs w:val="24"/>
          <w:lang w:eastAsia="zh-CN" w:bidi="hi-IN"/>
        </w:rPr>
        <w:t>Gerson Francisco Feitosa da Silva</w:t>
      </w:r>
    </w:p>
    <w:p w14:paraId="3A0B8075" w14:textId="028E1D17" w:rsidR="00F604A5" w:rsidRPr="0002724E" w:rsidRDefault="005E5C31" w:rsidP="007A7A1A">
      <w:pPr>
        <w:widowControl w:val="0"/>
        <w:tabs>
          <w:tab w:val="left" w:pos="1518"/>
        </w:tabs>
        <w:suppressAutoHyphens/>
        <w:spacing w:after="0" w:line="240" w:lineRule="auto"/>
        <w:jc w:val="center"/>
        <w:rPr>
          <w:rFonts w:ascii="Times New Roman" w:eastAsia="Calibri" w:hAnsi="Times New Roman" w:cs="Times New Roman"/>
          <w:sz w:val="24"/>
          <w:szCs w:val="24"/>
          <w:lang w:eastAsia="zh-CN" w:bidi="hi-IN"/>
        </w:rPr>
      </w:pPr>
      <w:r w:rsidRPr="0002724E">
        <w:rPr>
          <w:rFonts w:ascii="Times New Roman" w:eastAsia="Calibri" w:hAnsi="Times New Roman" w:cs="Times New Roman"/>
          <w:sz w:val="24"/>
          <w:szCs w:val="24"/>
          <w:lang w:eastAsia="zh-CN" w:bidi="hi-IN"/>
        </w:rPr>
        <w:t>Arquite</w:t>
      </w:r>
      <w:r w:rsidR="002D617E" w:rsidRPr="0002724E">
        <w:rPr>
          <w:rFonts w:ascii="Times New Roman" w:eastAsia="Calibri" w:hAnsi="Times New Roman" w:cs="Times New Roman"/>
          <w:sz w:val="24"/>
          <w:szCs w:val="24"/>
          <w:lang w:eastAsia="zh-CN" w:bidi="hi-IN"/>
        </w:rPr>
        <w:t>to</w:t>
      </w:r>
    </w:p>
    <w:p w14:paraId="20FE9AC1" w14:textId="628395B6" w:rsidR="00645395" w:rsidRPr="0002724E" w:rsidRDefault="00645395" w:rsidP="007A7A1A">
      <w:pPr>
        <w:widowControl w:val="0"/>
        <w:tabs>
          <w:tab w:val="left" w:pos="1518"/>
        </w:tabs>
        <w:suppressAutoHyphens/>
        <w:spacing w:after="0" w:line="240" w:lineRule="auto"/>
        <w:jc w:val="center"/>
        <w:rPr>
          <w:rFonts w:ascii="Times New Roman" w:eastAsia="Calibri" w:hAnsi="Times New Roman" w:cs="Times New Roman"/>
          <w:sz w:val="24"/>
          <w:szCs w:val="24"/>
          <w:lang w:eastAsia="zh-CN" w:bidi="hi-IN"/>
        </w:rPr>
      </w:pPr>
    </w:p>
    <w:p w14:paraId="6D134F6A" w14:textId="18DA8FB8" w:rsidR="00645395" w:rsidRPr="0002724E" w:rsidRDefault="00645395" w:rsidP="007A7A1A">
      <w:pPr>
        <w:widowControl w:val="0"/>
        <w:tabs>
          <w:tab w:val="left" w:pos="1518"/>
        </w:tabs>
        <w:suppressAutoHyphens/>
        <w:spacing w:after="0" w:line="240" w:lineRule="auto"/>
        <w:jc w:val="center"/>
        <w:rPr>
          <w:rFonts w:ascii="Times New Roman" w:eastAsia="Calibri" w:hAnsi="Times New Roman" w:cs="Times New Roman"/>
          <w:sz w:val="24"/>
          <w:szCs w:val="24"/>
          <w:lang w:eastAsia="zh-CN" w:bidi="hi-IN"/>
        </w:rPr>
      </w:pPr>
    </w:p>
    <w:p w14:paraId="13C84337" w14:textId="04C73F65" w:rsidR="00645395" w:rsidRPr="0002724E" w:rsidRDefault="00645395" w:rsidP="007A7A1A">
      <w:pPr>
        <w:widowControl w:val="0"/>
        <w:tabs>
          <w:tab w:val="left" w:pos="1518"/>
        </w:tabs>
        <w:suppressAutoHyphens/>
        <w:spacing w:after="0" w:line="240" w:lineRule="auto"/>
        <w:jc w:val="center"/>
        <w:rPr>
          <w:rFonts w:ascii="Times New Roman" w:eastAsia="Calibri" w:hAnsi="Times New Roman" w:cs="Times New Roman"/>
          <w:sz w:val="24"/>
          <w:szCs w:val="24"/>
          <w:lang w:eastAsia="zh-CN" w:bidi="hi-IN"/>
        </w:rPr>
      </w:pPr>
    </w:p>
    <w:p w14:paraId="6AD7B1D2" w14:textId="6FCDC4F7" w:rsidR="00645395" w:rsidRDefault="00645395" w:rsidP="007A7A1A">
      <w:pPr>
        <w:widowControl w:val="0"/>
        <w:tabs>
          <w:tab w:val="left" w:pos="1518"/>
        </w:tabs>
        <w:suppressAutoHyphens/>
        <w:spacing w:after="0" w:line="240" w:lineRule="auto"/>
        <w:jc w:val="center"/>
        <w:rPr>
          <w:rFonts w:ascii="Times New Roman" w:eastAsia="Calibri" w:hAnsi="Times New Roman" w:cs="Times New Roman"/>
          <w:sz w:val="24"/>
          <w:szCs w:val="24"/>
          <w:lang w:eastAsia="zh-CN" w:bidi="hi-IN"/>
        </w:rPr>
      </w:pPr>
    </w:p>
    <w:p w14:paraId="3F18EE4D" w14:textId="77777777" w:rsidR="00062202" w:rsidRDefault="00062202" w:rsidP="007A7A1A">
      <w:pPr>
        <w:widowControl w:val="0"/>
        <w:tabs>
          <w:tab w:val="left" w:pos="1518"/>
        </w:tabs>
        <w:suppressAutoHyphens/>
        <w:spacing w:after="0" w:line="240" w:lineRule="auto"/>
        <w:jc w:val="center"/>
        <w:rPr>
          <w:rFonts w:ascii="Times New Roman" w:eastAsia="Calibri" w:hAnsi="Times New Roman" w:cs="Times New Roman"/>
          <w:sz w:val="24"/>
          <w:szCs w:val="24"/>
          <w:lang w:eastAsia="zh-CN" w:bidi="hi-IN"/>
        </w:rPr>
      </w:pPr>
    </w:p>
    <w:p w14:paraId="16A98ABC" w14:textId="77777777" w:rsidR="00062202" w:rsidRDefault="00062202" w:rsidP="007A7A1A">
      <w:pPr>
        <w:widowControl w:val="0"/>
        <w:tabs>
          <w:tab w:val="left" w:pos="1518"/>
        </w:tabs>
        <w:suppressAutoHyphens/>
        <w:spacing w:after="0" w:line="240" w:lineRule="auto"/>
        <w:jc w:val="center"/>
        <w:rPr>
          <w:rFonts w:ascii="Times New Roman" w:eastAsia="Calibri" w:hAnsi="Times New Roman" w:cs="Times New Roman"/>
          <w:sz w:val="24"/>
          <w:szCs w:val="24"/>
          <w:lang w:eastAsia="zh-CN" w:bidi="hi-IN"/>
        </w:rPr>
      </w:pPr>
    </w:p>
    <w:p w14:paraId="7A78286B" w14:textId="009BAF71" w:rsidR="00062202" w:rsidRDefault="00062202" w:rsidP="007A7A1A">
      <w:pPr>
        <w:widowControl w:val="0"/>
        <w:tabs>
          <w:tab w:val="left" w:pos="1518"/>
        </w:tabs>
        <w:suppressAutoHyphens/>
        <w:spacing w:after="0" w:line="240" w:lineRule="auto"/>
        <w:jc w:val="center"/>
        <w:rPr>
          <w:rFonts w:ascii="Times New Roman" w:eastAsia="Calibri" w:hAnsi="Times New Roman" w:cs="Times New Roman"/>
          <w:sz w:val="24"/>
          <w:szCs w:val="24"/>
          <w:lang w:eastAsia="zh-CN" w:bidi="hi-IN"/>
        </w:rPr>
      </w:pPr>
    </w:p>
    <w:p w14:paraId="7B978EC0" w14:textId="532A32B4" w:rsidR="00062202" w:rsidRDefault="00062202" w:rsidP="007A7A1A">
      <w:pPr>
        <w:widowControl w:val="0"/>
        <w:tabs>
          <w:tab w:val="left" w:pos="1518"/>
        </w:tabs>
        <w:suppressAutoHyphens/>
        <w:spacing w:after="0" w:line="240" w:lineRule="auto"/>
        <w:jc w:val="center"/>
        <w:rPr>
          <w:rFonts w:ascii="Times New Roman" w:eastAsia="Calibri" w:hAnsi="Times New Roman" w:cs="Times New Roman"/>
          <w:sz w:val="24"/>
          <w:szCs w:val="24"/>
          <w:lang w:eastAsia="zh-CN" w:bidi="hi-IN"/>
        </w:rPr>
      </w:pPr>
    </w:p>
    <w:p w14:paraId="14E7FDAF" w14:textId="22FBD155" w:rsidR="004F43AA" w:rsidRDefault="004F43AA" w:rsidP="007A7A1A">
      <w:pPr>
        <w:widowControl w:val="0"/>
        <w:tabs>
          <w:tab w:val="left" w:pos="1518"/>
        </w:tabs>
        <w:suppressAutoHyphens/>
        <w:spacing w:after="0" w:line="240" w:lineRule="auto"/>
        <w:jc w:val="center"/>
        <w:rPr>
          <w:rFonts w:ascii="Times New Roman" w:eastAsia="Calibri" w:hAnsi="Times New Roman" w:cs="Times New Roman"/>
          <w:sz w:val="24"/>
          <w:szCs w:val="24"/>
          <w:lang w:eastAsia="zh-CN" w:bidi="hi-IN"/>
        </w:rPr>
      </w:pPr>
    </w:p>
    <w:p w14:paraId="319A6A8B" w14:textId="0BF626F9" w:rsidR="004F43AA" w:rsidRDefault="004F43AA" w:rsidP="007A7A1A">
      <w:pPr>
        <w:widowControl w:val="0"/>
        <w:tabs>
          <w:tab w:val="left" w:pos="1518"/>
        </w:tabs>
        <w:suppressAutoHyphens/>
        <w:spacing w:after="0" w:line="240" w:lineRule="auto"/>
        <w:jc w:val="center"/>
        <w:rPr>
          <w:rFonts w:ascii="Times New Roman" w:eastAsia="Calibri" w:hAnsi="Times New Roman" w:cs="Times New Roman"/>
          <w:sz w:val="24"/>
          <w:szCs w:val="24"/>
          <w:lang w:eastAsia="zh-CN" w:bidi="hi-IN"/>
        </w:rPr>
      </w:pPr>
    </w:p>
    <w:p w14:paraId="7D41D514" w14:textId="61984A10" w:rsidR="004F43AA" w:rsidRDefault="004F43AA" w:rsidP="007A7A1A">
      <w:pPr>
        <w:widowControl w:val="0"/>
        <w:tabs>
          <w:tab w:val="left" w:pos="1518"/>
        </w:tabs>
        <w:suppressAutoHyphens/>
        <w:spacing w:after="0" w:line="240" w:lineRule="auto"/>
        <w:jc w:val="center"/>
        <w:rPr>
          <w:rFonts w:ascii="Times New Roman" w:eastAsia="Calibri" w:hAnsi="Times New Roman" w:cs="Times New Roman"/>
          <w:sz w:val="24"/>
          <w:szCs w:val="24"/>
          <w:lang w:eastAsia="zh-CN" w:bidi="hi-IN"/>
        </w:rPr>
      </w:pPr>
    </w:p>
    <w:p w14:paraId="2A5E33F0" w14:textId="77777777" w:rsidR="004F43AA" w:rsidRDefault="004F43AA" w:rsidP="007A7A1A">
      <w:pPr>
        <w:widowControl w:val="0"/>
        <w:tabs>
          <w:tab w:val="left" w:pos="1518"/>
        </w:tabs>
        <w:suppressAutoHyphens/>
        <w:spacing w:after="0" w:line="240" w:lineRule="auto"/>
        <w:jc w:val="center"/>
        <w:rPr>
          <w:rFonts w:ascii="Times New Roman" w:eastAsia="Calibri" w:hAnsi="Times New Roman" w:cs="Times New Roman"/>
          <w:sz w:val="24"/>
          <w:szCs w:val="24"/>
          <w:lang w:eastAsia="zh-CN" w:bidi="hi-IN"/>
        </w:rPr>
      </w:pPr>
    </w:p>
    <w:p w14:paraId="0D6D6603" w14:textId="77777777" w:rsidR="00062202" w:rsidRDefault="00062202" w:rsidP="007A7A1A">
      <w:pPr>
        <w:widowControl w:val="0"/>
        <w:tabs>
          <w:tab w:val="left" w:pos="1518"/>
        </w:tabs>
        <w:suppressAutoHyphens/>
        <w:spacing w:after="0" w:line="240" w:lineRule="auto"/>
        <w:jc w:val="center"/>
        <w:rPr>
          <w:rFonts w:ascii="Times New Roman" w:eastAsia="Calibri" w:hAnsi="Times New Roman" w:cs="Times New Roman"/>
          <w:sz w:val="24"/>
          <w:szCs w:val="24"/>
          <w:lang w:eastAsia="zh-CN" w:bidi="hi-IN"/>
        </w:rPr>
      </w:pPr>
    </w:p>
    <w:p w14:paraId="4A1FB178" w14:textId="77777777" w:rsidR="00062202" w:rsidRDefault="00062202" w:rsidP="007A7A1A">
      <w:pPr>
        <w:widowControl w:val="0"/>
        <w:tabs>
          <w:tab w:val="left" w:pos="1518"/>
        </w:tabs>
        <w:suppressAutoHyphens/>
        <w:spacing w:after="0" w:line="240" w:lineRule="auto"/>
        <w:jc w:val="center"/>
        <w:rPr>
          <w:rFonts w:ascii="Times New Roman" w:eastAsia="Calibri" w:hAnsi="Times New Roman" w:cs="Times New Roman"/>
          <w:sz w:val="24"/>
          <w:szCs w:val="24"/>
          <w:lang w:eastAsia="zh-CN" w:bidi="hi-IN"/>
        </w:rPr>
      </w:pPr>
    </w:p>
    <w:p w14:paraId="2E72A589" w14:textId="77777777" w:rsidR="00062202" w:rsidRDefault="00062202" w:rsidP="007A7A1A">
      <w:pPr>
        <w:widowControl w:val="0"/>
        <w:tabs>
          <w:tab w:val="left" w:pos="1518"/>
        </w:tabs>
        <w:suppressAutoHyphens/>
        <w:spacing w:after="0" w:line="240" w:lineRule="auto"/>
        <w:jc w:val="center"/>
        <w:rPr>
          <w:rFonts w:ascii="Times New Roman" w:eastAsia="Calibri" w:hAnsi="Times New Roman" w:cs="Times New Roman"/>
          <w:sz w:val="24"/>
          <w:szCs w:val="24"/>
          <w:lang w:eastAsia="zh-CN" w:bidi="hi-IN"/>
        </w:rPr>
      </w:pPr>
    </w:p>
    <w:p w14:paraId="1ED89ADE" w14:textId="77777777" w:rsidR="00062202" w:rsidRDefault="00062202" w:rsidP="007A7A1A">
      <w:pPr>
        <w:widowControl w:val="0"/>
        <w:tabs>
          <w:tab w:val="left" w:pos="1518"/>
        </w:tabs>
        <w:suppressAutoHyphens/>
        <w:spacing w:after="0" w:line="240" w:lineRule="auto"/>
        <w:jc w:val="center"/>
        <w:rPr>
          <w:rFonts w:ascii="Times New Roman" w:eastAsia="Calibri" w:hAnsi="Times New Roman" w:cs="Times New Roman"/>
          <w:sz w:val="24"/>
          <w:szCs w:val="24"/>
          <w:lang w:eastAsia="zh-CN" w:bidi="hi-IN"/>
        </w:rPr>
      </w:pPr>
    </w:p>
    <w:p w14:paraId="5B0B6CF2" w14:textId="77777777" w:rsidR="00E90E09" w:rsidRDefault="00E90E09" w:rsidP="007A7A1A">
      <w:pPr>
        <w:widowControl w:val="0"/>
        <w:tabs>
          <w:tab w:val="left" w:pos="1518"/>
        </w:tabs>
        <w:suppressAutoHyphens/>
        <w:spacing w:after="0" w:line="240" w:lineRule="auto"/>
        <w:jc w:val="center"/>
        <w:rPr>
          <w:rFonts w:ascii="Times New Roman" w:eastAsia="Calibri" w:hAnsi="Times New Roman" w:cs="Times New Roman"/>
          <w:sz w:val="24"/>
          <w:szCs w:val="24"/>
          <w:lang w:eastAsia="zh-CN" w:bidi="hi-IN"/>
        </w:rPr>
      </w:pPr>
    </w:p>
    <w:p w14:paraId="4713FAFD" w14:textId="77777777" w:rsidR="00E90E09" w:rsidRDefault="00E90E09" w:rsidP="007A7A1A">
      <w:pPr>
        <w:widowControl w:val="0"/>
        <w:tabs>
          <w:tab w:val="left" w:pos="1518"/>
        </w:tabs>
        <w:suppressAutoHyphens/>
        <w:spacing w:after="0" w:line="240" w:lineRule="auto"/>
        <w:jc w:val="center"/>
        <w:rPr>
          <w:rFonts w:ascii="Times New Roman" w:eastAsia="Calibri" w:hAnsi="Times New Roman" w:cs="Times New Roman"/>
          <w:sz w:val="24"/>
          <w:szCs w:val="24"/>
          <w:lang w:eastAsia="zh-CN" w:bidi="hi-IN"/>
        </w:rPr>
      </w:pPr>
    </w:p>
    <w:p w14:paraId="57518889" w14:textId="77777777" w:rsidR="00062202" w:rsidRPr="0002724E" w:rsidRDefault="00062202" w:rsidP="007A7A1A">
      <w:pPr>
        <w:widowControl w:val="0"/>
        <w:tabs>
          <w:tab w:val="left" w:pos="1518"/>
        </w:tabs>
        <w:suppressAutoHyphens/>
        <w:spacing w:after="0" w:line="240" w:lineRule="auto"/>
        <w:jc w:val="center"/>
        <w:rPr>
          <w:rFonts w:ascii="Times New Roman" w:eastAsia="Calibri" w:hAnsi="Times New Roman" w:cs="Times New Roman"/>
          <w:sz w:val="24"/>
          <w:szCs w:val="24"/>
          <w:lang w:eastAsia="zh-CN" w:bidi="hi-IN"/>
        </w:rPr>
      </w:pPr>
    </w:p>
    <w:p w14:paraId="349CDD5C" w14:textId="5C24928D" w:rsidR="00AE4001" w:rsidRPr="0002724E" w:rsidRDefault="00AE4001" w:rsidP="007A7A1A">
      <w:pPr>
        <w:suppressAutoHyphens/>
        <w:spacing w:after="0" w:line="240" w:lineRule="auto"/>
        <w:jc w:val="center"/>
        <w:rPr>
          <w:rFonts w:ascii="Times New Roman" w:eastAsia="Calibri" w:hAnsi="Times New Roman" w:cs="Times New Roman"/>
          <w:b/>
          <w:sz w:val="24"/>
          <w:szCs w:val="24"/>
        </w:rPr>
      </w:pPr>
      <w:r w:rsidRPr="0002724E">
        <w:rPr>
          <w:rFonts w:ascii="Times New Roman" w:eastAsia="Calibri" w:hAnsi="Times New Roman" w:cs="Times New Roman"/>
          <w:b/>
          <w:sz w:val="24"/>
          <w:szCs w:val="24"/>
        </w:rPr>
        <w:lastRenderedPageBreak/>
        <w:t>TERMO</w:t>
      </w:r>
      <w:r w:rsidRPr="0002724E">
        <w:rPr>
          <w:rFonts w:ascii="Times New Roman" w:eastAsia="Calibri" w:hAnsi="Times New Roman" w:cs="Times New Roman"/>
          <w:b/>
          <w:spacing w:val="-2"/>
          <w:sz w:val="24"/>
          <w:szCs w:val="24"/>
        </w:rPr>
        <w:t xml:space="preserve"> </w:t>
      </w:r>
      <w:r w:rsidRPr="0002724E">
        <w:rPr>
          <w:rFonts w:ascii="Times New Roman" w:eastAsia="Calibri" w:hAnsi="Times New Roman" w:cs="Times New Roman"/>
          <w:b/>
          <w:sz w:val="24"/>
          <w:szCs w:val="24"/>
        </w:rPr>
        <w:t>DE</w:t>
      </w:r>
      <w:r w:rsidRPr="0002724E">
        <w:rPr>
          <w:rFonts w:ascii="Times New Roman" w:eastAsia="Calibri" w:hAnsi="Times New Roman" w:cs="Times New Roman"/>
          <w:b/>
          <w:spacing w:val="-3"/>
          <w:sz w:val="24"/>
          <w:szCs w:val="24"/>
        </w:rPr>
        <w:t xml:space="preserve"> </w:t>
      </w:r>
      <w:r w:rsidRPr="0002724E">
        <w:rPr>
          <w:rFonts w:ascii="Times New Roman" w:eastAsia="Calibri" w:hAnsi="Times New Roman" w:cs="Times New Roman"/>
          <w:b/>
          <w:spacing w:val="-2"/>
          <w:sz w:val="24"/>
          <w:szCs w:val="24"/>
        </w:rPr>
        <w:t>REFERÊNCIA</w:t>
      </w:r>
    </w:p>
    <w:p w14:paraId="6A11CEF5" w14:textId="77777777" w:rsidR="00AE4001" w:rsidRPr="0002724E" w:rsidRDefault="00AE4001" w:rsidP="007A7A1A">
      <w:pPr>
        <w:keepNext/>
        <w:numPr>
          <w:ilvl w:val="0"/>
          <w:numId w:val="6"/>
        </w:numPr>
        <w:tabs>
          <w:tab w:val="left" w:pos="849"/>
        </w:tabs>
        <w:suppressAutoHyphens/>
        <w:spacing w:before="120" w:after="0" w:line="240" w:lineRule="auto"/>
        <w:ind w:left="0" w:firstLine="0"/>
        <w:jc w:val="both"/>
        <w:outlineLvl w:val="3"/>
        <w:rPr>
          <w:rFonts w:ascii="Times New Roman" w:eastAsia="Times New Roman" w:hAnsi="Times New Roman" w:cs="Times New Roman"/>
          <w:b/>
          <w:sz w:val="24"/>
          <w:szCs w:val="24"/>
          <w:lang w:eastAsia="ar-SA"/>
        </w:rPr>
      </w:pPr>
      <w:r w:rsidRPr="0002724E">
        <w:rPr>
          <w:rFonts w:ascii="Times New Roman" w:eastAsia="Times New Roman" w:hAnsi="Times New Roman" w:cs="Times New Roman"/>
          <w:b/>
          <w:sz w:val="24"/>
          <w:szCs w:val="24"/>
          <w:lang w:eastAsia="ar-SA"/>
        </w:rPr>
        <w:t>DO</w:t>
      </w:r>
      <w:r w:rsidRPr="0002724E">
        <w:rPr>
          <w:rFonts w:ascii="Times New Roman" w:eastAsia="Times New Roman" w:hAnsi="Times New Roman" w:cs="Times New Roman"/>
          <w:b/>
          <w:spacing w:val="-5"/>
          <w:sz w:val="24"/>
          <w:szCs w:val="24"/>
          <w:lang w:eastAsia="ar-SA"/>
        </w:rPr>
        <w:t xml:space="preserve"> </w:t>
      </w:r>
      <w:r w:rsidRPr="0002724E">
        <w:rPr>
          <w:rFonts w:ascii="Times New Roman" w:eastAsia="Times New Roman" w:hAnsi="Times New Roman" w:cs="Times New Roman"/>
          <w:b/>
          <w:spacing w:val="-2"/>
          <w:sz w:val="24"/>
          <w:szCs w:val="24"/>
          <w:lang w:eastAsia="ar-SA"/>
        </w:rPr>
        <w:t>OBJETO</w:t>
      </w:r>
    </w:p>
    <w:p w14:paraId="483D78D4" w14:textId="5D8C69E9" w:rsidR="00AE4001" w:rsidRPr="0002724E" w:rsidRDefault="00162067" w:rsidP="007A7A1A">
      <w:pPr>
        <w:widowControl w:val="0"/>
        <w:numPr>
          <w:ilvl w:val="1"/>
          <w:numId w:val="6"/>
        </w:numPr>
        <w:tabs>
          <w:tab w:val="left" w:pos="849"/>
        </w:tabs>
        <w:autoSpaceDE w:val="0"/>
        <w:autoSpaceDN w:val="0"/>
        <w:spacing w:before="203" w:after="0" w:line="240" w:lineRule="auto"/>
        <w:ind w:left="0" w:firstLine="0"/>
        <w:jc w:val="both"/>
        <w:rPr>
          <w:rFonts w:ascii="Times New Roman" w:eastAsia="Calibri" w:hAnsi="Times New Roman" w:cs="Times New Roman"/>
          <w:sz w:val="24"/>
          <w:szCs w:val="24"/>
        </w:rPr>
      </w:pPr>
      <w:r w:rsidRPr="0002724E">
        <w:rPr>
          <w:rFonts w:ascii="Times New Roman" w:eastAsia="Times New Roman" w:hAnsi="Times New Roman" w:cs="Times New Roman"/>
          <w:sz w:val="24"/>
          <w:szCs w:val="24"/>
        </w:rPr>
        <w:t xml:space="preserve">Locação de um imóvel destinado ao funcionamento </w:t>
      </w:r>
      <w:r w:rsidR="001328EF">
        <w:rPr>
          <w:rFonts w:ascii="Times New Roman" w:eastAsia="Times New Roman" w:hAnsi="Times New Roman" w:cs="Times New Roman"/>
          <w:sz w:val="24"/>
          <w:szCs w:val="24"/>
        </w:rPr>
        <w:t>da Casa de Apoio para pacientes e acompanhantes em Tratamento Fora do Domicílio - TFD no município do Recife/PE.</w:t>
      </w:r>
    </w:p>
    <w:p w14:paraId="79512A90" w14:textId="77777777" w:rsidR="00AE4001" w:rsidRPr="0002724E" w:rsidRDefault="00AE4001" w:rsidP="007A7A1A">
      <w:pPr>
        <w:suppressAutoHyphens/>
        <w:spacing w:before="123" w:after="0" w:line="240" w:lineRule="auto"/>
        <w:jc w:val="both"/>
        <w:rPr>
          <w:rFonts w:ascii="Times New Roman" w:eastAsia="Times New Roman" w:hAnsi="Times New Roman" w:cs="Times New Roman"/>
          <w:b/>
          <w:sz w:val="24"/>
          <w:szCs w:val="24"/>
          <w:lang w:eastAsia="ar-SA"/>
        </w:rPr>
      </w:pPr>
    </w:p>
    <w:p w14:paraId="39DAD671" w14:textId="77777777" w:rsidR="00AE4001" w:rsidRPr="0002724E" w:rsidRDefault="00AE4001" w:rsidP="007A7A1A">
      <w:pPr>
        <w:keepNext/>
        <w:numPr>
          <w:ilvl w:val="0"/>
          <w:numId w:val="6"/>
        </w:numPr>
        <w:tabs>
          <w:tab w:val="left" w:pos="849"/>
        </w:tabs>
        <w:suppressAutoHyphens/>
        <w:spacing w:before="1" w:after="0" w:line="240" w:lineRule="auto"/>
        <w:ind w:left="0" w:firstLine="0"/>
        <w:jc w:val="both"/>
        <w:outlineLvl w:val="3"/>
        <w:rPr>
          <w:rFonts w:ascii="Times New Roman" w:eastAsia="Times New Roman" w:hAnsi="Times New Roman" w:cs="Times New Roman"/>
          <w:b/>
          <w:sz w:val="24"/>
          <w:szCs w:val="24"/>
          <w:lang w:eastAsia="ar-SA"/>
        </w:rPr>
      </w:pPr>
      <w:r w:rsidRPr="0002724E">
        <w:rPr>
          <w:rFonts w:ascii="Times New Roman" w:eastAsia="Times New Roman" w:hAnsi="Times New Roman" w:cs="Times New Roman"/>
          <w:b/>
          <w:sz w:val="24"/>
          <w:szCs w:val="24"/>
          <w:lang w:eastAsia="ar-SA"/>
        </w:rPr>
        <w:t>DO</w:t>
      </w:r>
      <w:r w:rsidRPr="0002724E">
        <w:rPr>
          <w:rFonts w:ascii="Times New Roman" w:eastAsia="Times New Roman" w:hAnsi="Times New Roman" w:cs="Times New Roman"/>
          <w:b/>
          <w:spacing w:val="-5"/>
          <w:sz w:val="24"/>
          <w:szCs w:val="24"/>
          <w:lang w:eastAsia="ar-SA"/>
        </w:rPr>
        <w:t xml:space="preserve"> </w:t>
      </w:r>
      <w:r w:rsidRPr="0002724E">
        <w:rPr>
          <w:rFonts w:ascii="Times New Roman" w:eastAsia="Times New Roman" w:hAnsi="Times New Roman" w:cs="Times New Roman"/>
          <w:b/>
          <w:sz w:val="24"/>
          <w:szCs w:val="24"/>
          <w:lang w:eastAsia="ar-SA"/>
        </w:rPr>
        <w:t>DETALHAMENTO</w:t>
      </w:r>
      <w:r w:rsidRPr="0002724E">
        <w:rPr>
          <w:rFonts w:ascii="Times New Roman" w:eastAsia="Times New Roman" w:hAnsi="Times New Roman" w:cs="Times New Roman"/>
          <w:b/>
          <w:spacing w:val="-5"/>
          <w:sz w:val="24"/>
          <w:szCs w:val="24"/>
          <w:lang w:eastAsia="ar-SA"/>
        </w:rPr>
        <w:t xml:space="preserve"> </w:t>
      </w:r>
      <w:r w:rsidRPr="0002724E">
        <w:rPr>
          <w:rFonts w:ascii="Times New Roman" w:eastAsia="Times New Roman" w:hAnsi="Times New Roman" w:cs="Times New Roman"/>
          <w:b/>
          <w:sz w:val="24"/>
          <w:szCs w:val="24"/>
          <w:lang w:eastAsia="ar-SA"/>
        </w:rPr>
        <w:t>DO</w:t>
      </w:r>
      <w:r w:rsidRPr="0002724E">
        <w:rPr>
          <w:rFonts w:ascii="Times New Roman" w:eastAsia="Times New Roman" w:hAnsi="Times New Roman" w:cs="Times New Roman"/>
          <w:b/>
          <w:spacing w:val="-7"/>
          <w:sz w:val="24"/>
          <w:szCs w:val="24"/>
          <w:lang w:eastAsia="ar-SA"/>
        </w:rPr>
        <w:t xml:space="preserve"> </w:t>
      </w:r>
      <w:r w:rsidRPr="0002724E">
        <w:rPr>
          <w:rFonts w:ascii="Times New Roman" w:eastAsia="Times New Roman" w:hAnsi="Times New Roman" w:cs="Times New Roman"/>
          <w:b/>
          <w:spacing w:val="-2"/>
          <w:sz w:val="24"/>
          <w:szCs w:val="24"/>
          <w:lang w:eastAsia="ar-SA"/>
        </w:rPr>
        <w:t>OBJETO</w:t>
      </w:r>
    </w:p>
    <w:p w14:paraId="1B6177E8" w14:textId="5A13D3E4" w:rsidR="00AE4001" w:rsidRPr="0002724E" w:rsidRDefault="00327318" w:rsidP="007A7A1A">
      <w:pPr>
        <w:widowControl w:val="0"/>
        <w:numPr>
          <w:ilvl w:val="1"/>
          <w:numId w:val="6"/>
        </w:numPr>
        <w:tabs>
          <w:tab w:val="left" w:pos="849"/>
        </w:tabs>
        <w:autoSpaceDE w:val="0"/>
        <w:autoSpaceDN w:val="0"/>
        <w:spacing w:before="203" w:after="0" w:line="240" w:lineRule="auto"/>
        <w:ind w:left="0" w:firstLine="0"/>
        <w:jc w:val="both"/>
        <w:rPr>
          <w:rFonts w:ascii="Times New Roman" w:eastAsia="Times New Roman" w:hAnsi="Times New Roman" w:cs="Times New Roman"/>
          <w:sz w:val="24"/>
          <w:szCs w:val="24"/>
        </w:rPr>
      </w:pPr>
      <w:r w:rsidRPr="0002724E">
        <w:rPr>
          <w:rFonts w:ascii="Times New Roman" w:eastAsia="Times New Roman" w:hAnsi="Times New Roman" w:cs="Times New Roman"/>
          <w:sz w:val="24"/>
          <w:szCs w:val="24"/>
        </w:rPr>
        <w:t xml:space="preserve">Trata-se da </w:t>
      </w:r>
      <w:r w:rsidR="00162067" w:rsidRPr="0002724E">
        <w:rPr>
          <w:rFonts w:ascii="Times New Roman" w:eastAsia="Times New Roman" w:hAnsi="Times New Roman" w:cs="Times New Roman"/>
          <w:sz w:val="24"/>
          <w:szCs w:val="24"/>
        </w:rPr>
        <w:t xml:space="preserve">locação de um imóvel destinado ao funcionamento </w:t>
      </w:r>
      <w:r w:rsidR="001328EF">
        <w:rPr>
          <w:rFonts w:ascii="Times New Roman" w:eastAsia="Times New Roman" w:hAnsi="Times New Roman" w:cs="Times New Roman"/>
          <w:sz w:val="24"/>
          <w:szCs w:val="24"/>
        </w:rPr>
        <w:t>da Casa de Apoio para pacientes e acompanhantes em Tratamento Fora do Domicílio - TFD no município do Recife/PE</w:t>
      </w:r>
      <w:r w:rsidR="001328EF">
        <w:rPr>
          <w:rFonts w:ascii="Times New Roman" w:eastAsia="Calibri" w:hAnsi="Times New Roman" w:cs="Times New Roman"/>
          <w:sz w:val="24"/>
          <w:szCs w:val="24"/>
        </w:rPr>
        <w:t xml:space="preserve">. </w:t>
      </w:r>
      <w:r w:rsidR="001328EF">
        <w:rPr>
          <w:rFonts w:ascii="Times New Roman" w:eastAsia="Times New Roman" w:hAnsi="Times New Roman" w:cs="Times New Roman"/>
          <w:sz w:val="24"/>
          <w:szCs w:val="24"/>
        </w:rPr>
        <w:t>O</w:t>
      </w:r>
      <w:r w:rsidR="00AE4001" w:rsidRPr="0002724E">
        <w:rPr>
          <w:rFonts w:ascii="Times New Roman" w:eastAsia="Times New Roman" w:hAnsi="Times New Roman" w:cs="Times New Roman"/>
          <w:sz w:val="24"/>
          <w:szCs w:val="24"/>
        </w:rPr>
        <w:t xml:space="preserve"> imóvel deverá comportar a estrutura básica conforme especificações deste termo de referência.</w:t>
      </w:r>
    </w:p>
    <w:p w14:paraId="0541C45E" w14:textId="225B692B" w:rsidR="00AE4001" w:rsidRPr="0002724E" w:rsidRDefault="00AE4001" w:rsidP="007A7A1A">
      <w:pPr>
        <w:widowControl w:val="0"/>
        <w:numPr>
          <w:ilvl w:val="1"/>
          <w:numId w:val="6"/>
        </w:numPr>
        <w:tabs>
          <w:tab w:val="left" w:pos="849"/>
        </w:tabs>
        <w:autoSpaceDE w:val="0"/>
        <w:autoSpaceDN w:val="0"/>
        <w:spacing w:before="1" w:after="0" w:line="240" w:lineRule="auto"/>
        <w:ind w:left="0" w:firstLine="0"/>
        <w:jc w:val="both"/>
        <w:rPr>
          <w:rFonts w:ascii="Times New Roman" w:eastAsia="Times New Roman" w:hAnsi="Times New Roman" w:cs="Times New Roman"/>
          <w:sz w:val="24"/>
          <w:szCs w:val="24"/>
        </w:rPr>
      </w:pPr>
      <w:r w:rsidRPr="0002724E">
        <w:rPr>
          <w:rFonts w:ascii="Times New Roman" w:eastAsia="Times New Roman" w:hAnsi="Times New Roman" w:cs="Times New Roman"/>
          <w:sz w:val="24"/>
          <w:szCs w:val="24"/>
        </w:rPr>
        <w:t xml:space="preserve">A edificação deverá comportar </w:t>
      </w:r>
      <w:r w:rsidR="00162067" w:rsidRPr="0002724E">
        <w:rPr>
          <w:rFonts w:ascii="Times New Roman" w:eastAsia="Times New Roman" w:hAnsi="Times New Roman" w:cs="Times New Roman"/>
          <w:sz w:val="24"/>
          <w:szCs w:val="24"/>
        </w:rPr>
        <w:t xml:space="preserve">a </w:t>
      </w:r>
      <w:r w:rsidR="00CE352A" w:rsidRPr="0002724E">
        <w:rPr>
          <w:rFonts w:ascii="Times New Roman" w:eastAsia="Times New Roman" w:hAnsi="Times New Roman" w:cs="Times New Roman"/>
          <w:sz w:val="24"/>
          <w:szCs w:val="24"/>
        </w:rPr>
        <w:t xml:space="preserve">sede da </w:t>
      </w:r>
      <w:r w:rsidR="001328EF">
        <w:rPr>
          <w:rFonts w:ascii="Times New Roman" w:eastAsia="Times New Roman" w:hAnsi="Times New Roman" w:cs="Times New Roman"/>
          <w:sz w:val="24"/>
          <w:szCs w:val="24"/>
        </w:rPr>
        <w:t>Casa de Apoio para pacientes e acompanhantes em Tratamento Fora do Domicílio - TFD no município do Recife/PE</w:t>
      </w:r>
      <w:r w:rsidR="00162067" w:rsidRPr="0002724E">
        <w:rPr>
          <w:rFonts w:ascii="Times New Roman" w:eastAsia="Times New Roman" w:hAnsi="Times New Roman" w:cs="Times New Roman"/>
          <w:sz w:val="24"/>
          <w:szCs w:val="24"/>
        </w:rPr>
        <w:t>;</w:t>
      </w:r>
    </w:p>
    <w:p w14:paraId="3910E90A" w14:textId="7DE4CDA0" w:rsidR="00AE4001" w:rsidRPr="0002724E" w:rsidRDefault="00AE4001" w:rsidP="007A7A1A">
      <w:pPr>
        <w:widowControl w:val="0"/>
        <w:numPr>
          <w:ilvl w:val="1"/>
          <w:numId w:val="6"/>
        </w:numPr>
        <w:tabs>
          <w:tab w:val="left" w:pos="849"/>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A edificação, deverá</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estar</w:t>
      </w:r>
      <w:r w:rsidRPr="0002724E">
        <w:rPr>
          <w:rFonts w:ascii="Times New Roman" w:eastAsia="Calibri" w:hAnsi="Times New Roman" w:cs="Times New Roman"/>
          <w:spacing w:val="-8"/>
          <w:sz w:val="24"/>
          <w:szCs w:val="24"/>
        </w:rPr>
        <w:t xml:space="preserve"> </w:t>
      </w:r>
      <w:r w:rsidR="00F45F77" w:rsidRPr="0002724E">
        <w:rPr>
          <w:rFonts w:ascii="Times New Roman" w:eastAsia="Calibri" w:hAnsi="Times New Roman" w:cs="Times New Roman"/>
          <w:spacing w:val="-8"/>
          <w:sz w:val="24"/>
          <w:szCs w:val="24"/>
        </w:rPr>
        <w:t xml:space="preserve">preferencialmente </w:t>
      </w:r>
      <w:r w:rsidR="00F45F77" w:rsidRPr="0002724E">
        <w:rPr>
          <w:rFonts w:ascii="Times New Roman" w:eastAsia="Calibri" w:hAnsi="Times New Roman" w:cs="Times New Roman"/>
          <w:sz w:val="24"/>
          <w:szCs w:val="24"/>
        </w:rPr>
        <w:t xml:space="preserve">próxima </w:t>
      </w:r>
      <w:r w:rsidR="001328EF">
        <w:rPr>
          <w:rFonts w:ascii="Times New Roman" w:eastAsia="Calibri" w:hAnsi="Times New Roman" w:cs="Times New Roman"/>
          <w:sz w:val="24"/>
          <w:szCs w:val="24"/>
        </w:rPr>
        <w:t>aos hospitais de referência na cidade do Recife/PE</w:t>
      </w:r>
      <w:r w:rsidRPr="0002724E">
        <w:rPr>
          <w:rFonts w:ascii="Times New Roman" w:eastAsia="Calibri" w:hAnsi="Times New Roman" w:cs="Times New Roman"/>
          <w:sz w:val="24"/>
          <w:szCs w:val="24"/>
        </w:rPr>
        <w:t>.</w:t>
      </w:r>
    </w:p>
    <w:p w14:paraId="58C900CB" w14:textId="0AABA882" w:rsidR="00AE4001" w:rsidRPr="0002724E" w:rsidRDefault="00AE4001" w:rsidP="007A7A1A">
      <w:pPr>
        <w:widowControl w:val="0"/>
        <w:numPr>
          <w:ilvl w:val="1"/>
          <w:numId w:val="6"/>
        </w:numPr>
        <w:tabs>
          <w:tab w:val="left" w:pos="849"/>
        </w:tabs>
        <w:autoSpaceDE w:val="0"/>
        <w:autoSpaceDN w:val="0"/>
        <w:spacing w:before="1"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 xml:space="preserve">A edificação a ser locada deve atender </w:t>
      </w:r>
      <w:r w:rsidR="00F45F77" w:rsidRPr="0002724E">
        <w:rPr>
          <w:rFonts w:ascii="Times New Roman" w:eastAsia="Calibri" w:hAnsi="Times New Roman" w:cs="Times New Roman"/>
          <w:sz w:val="24"/>
          <w:szCs w:val="24"/>
        </w:rPr>
        <w:t xml:space="preserve">no mínimo </w:t>
      </w:r>
      <w:r w:rsidRPr="0002724E">
        <w:rPr>
          <w:rFonts w:ascii="Times New Roman" w:eastAsia="Calibri" w:hAnsi="Times New Roman" w:cs="Times New Roman"/>
          <w:sz w:val="24"/>
          <w:szCs w:val="24"/>
        </w:rPr>
        <w:t>ao seguinte programa de necessidades:</w:t>
      </w:r>
    </w:p>
    <w:p w14:paraId="5D459F25" w14:textId="77777777" w:rsidR="001328EF" w:rsidRDefault="001328EF" w:rsidP="001328EF">
      <w:pPr>
        <w:pStyle w:val="PargrafodaLista"/>
        <w:numPr>
          <w:ilvl w:val="2"/>
          <w:numId w:val="41"/>
        </w:numPr>
        <w:ind w:left="993" w:hanging="11"/>
        <w:jc w:val="both"/>
        <w:rPr>
          <w:sz w:val="24"/>
          <w:szCs w:val="24"/>
        </w:rPr>
      </w:pPr>
      <w:r w:rsidRPr="001328EF">
        <w:rPr>
          <w:sz w:val="24"/>
          <w:szCs w:val="24"/>
        </w:rPr>
        <w:t>02 suítes destinadas aos servidores públicos (cuidadora e motoristas);</w:t>
      </w:r>
    </w:p>
    <w:p w14:paraId="4155FDC9" w14:textId="77777777" w:rsidR="001328EF" w:rsidRDefault="001328EF" w:rsidP="001328EF">
      <w:pPr>
        <w:pStyle w:val="PargrafodaLista"/>
        <w:numPr>
          <w:ilvl w:val="2"/>
          <w:numId w:val="41"/>
        </w:numPr>
        <w:ind w:left="993" w:hanging="11"/>
        <w:jc w:val="both"/>
        <w:rPr>
          <w:sz w:val="24"/>
          <w:szCs w:val="24"/>
        </w:rPr>
      </w:pPr>
      <w:r w:rsidRPr="001328EF">
        <w:rPr>
          <w:sz w:val="24"/>
          <w:szCs w:val="24"/>
        </w:rPr>
        <w:t>04 quartos para a hospedagem de pacientes e acompanhantes que serão divididos em dormitórios femininos e masculinos;</w:t>
      </w:r>
    </w:p>
    <w:p w14:paraId="253767D5" w14:textId="77777777" w:rsidR="001328EF" w:rsidRDefault="001328EF" w:rsidP="001328EF">
      <w:pPr>
        <w:pStyle w:val="PargrafodaLista"/>
        <w:numPr>
          <w:ilvl w:val="2"/>
          <w:numId w:val="41"/>
        </w:numPr>
        <w:ind w:left="993" w:hanging="11"/>
        <w:jc w:val="both"/>
        <w:rPr>
          <w:sz w:val="24"/>
          <w:szCs w:val="24"/>
        </w:rPr>
      </w:pPr>
      <w:r w:rsidRPr="001328EF">
        <w:rPr>
          <w:sz w:val="24"/>
          <w:szCs w:val="24"/>
        </w:rPr>
        <w:t>02 banheiros social serão divididos em dormitórios femininos e masculinos;</w:t>
      </w:r>
    </w:p>
    <w:p w14:paraId="2BE50BC2" w14:textId="77777777" w:rsidR="001328EF" w:rsidRDefault="001328EF" w:rsidP="001328EF">
      <w:pPr>
        <w:pStyle w:val="PargrafodaLista"/>
        <w:numPr>
          <w:ilvl w:val="2"/>
          <w:numId w:val="41"/>
        </w:numPr>
        <w:ind w:left="993" w:hanging="11"/>
        <w:jc w:val="both"/>
        <w:rPr>
          <w:sz w:val="24"/>
          <w:szCs w:val="24"/>
        </w:rPr>
      </w:pPr>
      <w:r w:rsidRPr="001328EF">
        <w:rPr>
          <w:sz w:val="24"/>
          <w:szCs w:val="24"/>
        </w:rPr>
        <w:t xml:space="preserve">01 cozinha </w:t>
      </w:r>
    </w:p>
    <w:p w14:paraId="07B3BDBE" w14:textId="77777777" w:rsidR="001328EF" w:rsidRDefault="001328EF" w:rsidP="001328EF">
      <w:pPr>
        <w:pStyle w:val="PargrafodaLista"/>
        <w:numPr>
          <w:ilvl w:val="2"/>
          <w:numId w:val="41"/>
        </w:numPr>
        <w:ind w:left="993" w:hanging="11"/>
        <w:jc w:val="both"/>
        <w:rPr>
          <w:sz w:val="24"/>
          <w:szCs w:val="24"/>
        </w:rPr>
      </w:pPr>
      <w:r w:rsidRPr="001328EF">
        <w:rPr>
          <w:sz w:val="24"/>
          <w:szCs w:val="24"/>
        </w:rPr>
        <w:t>01 dispensa</w:t>
      </w:r>
    </w:p>
    <w:p w14:paraId="74387503" w14:textId="77777777" w:rsidR="001328EF" w:rsidRDefault="001328EF" w:rsidP="001328EF">
      <w:pPr>
        <w:pStyle w:val="PargrafodaLista"/>
        <w:numPr>
          <w:ilvl w:val="2"/>
          <w:numId w:val="41"/>
        </w:numPr>
        <w:ind w:left="993" w:hanging="11"/>
        <w:jc w:val="both"/>
        <w:rPr>
          <w:sz w:val="24"/>
          <w:szCs w:val="24"/>
        </w:rPr>
      </w:pPr>
      <w:r w:rsidRPr="001328EF">
        <w:rPr>
          <w:sz w:val="24"/>
          <w:szCs w:val="24"/>
        </w:rPr>
        <w:t xml:space="preserve">01 sala </w:t>
      </w:r>
    </w:p>
    <w:p w14:paraId="58461963" w14:textId="77777777" w:rsidR="001328EF" w:rsidRDefault="001328EF" w:rsidP="001328EF">
      <w:pPr>
        <w:pStyle w:val="PargrafodaLista"/>
        <w:numPr>
          <w:ilvl w:val="2"/>
          <w:numId w:val="41"/>
        </w:numPr>
        <w:ind w:left="993" w:hanging="11"/>
        <w:jc w:val="both"/>
        <w:rPr>
          <w:sz w:val="24"/>
          <w:szCs w:val="24"/>
        </w:rPr>
      </w:pPr>
      <w:r w:rsidRPr="001328EF">
        <w:rPr>
          <w:sz w:val="24"/>
          <w:szCs w:val="24"/>
        </w:rPr>
        <w:t>01 garagem</w:t>
      </w:r>
    </w:p>
    <w:p w14:paraId="5E748647" w14:textId="77777777" w:rsidR="001328EF" w:rsidRDefault="001328EF" w:rsidP="001328EF">
      <w:pPr>
        <w:pStyle w:val="PargrafodaLista"/>
        <w:numPr>
          <w:ilvl w:val="2"/>
          <w:numId w:val="41"/>
        </w:numPr>
        <w:ind w:left="993" w:hanging="11"/>
        <w:jc w:val="both"/>
        <w:rPr>
          <w:sz w:val="24"/>
          <w:szCs w:val="24"/>
        </w:rPr>
      </w:pPr>
      <w:r w:rsidRPr="001328EF">
        <w:rPr>
          <w:sz w:val="24"/>
          <w:szCs w:val="24"/>
        </w:rPr>
        <w:t>Área coberta para socialização</w:t>
      </w:r>
    </w:p>
    <w:p w14:paraId="28D21F31" w14:textId="77777777" w:rsidR="00F91EEC" w:rsidRDefault="001328EF" w:rsidP="00F91EEC">
      <w:pPr>
        <w:pStyle w:val="PargrafodaLista"/>
        <w:numPr>
          <w:ilvl w:val="2"/>
          <w:numId w:val="41"/>
        </w:numPr>
        <w:ind w:left="993" w:hanging="11"/>
        <w:jc w:val="both"/>
        <w:rPr>
          <w:sz w:val="24"/>
          <w:szCs w:val="24"/>
        </w:rPr>
      </w:pPr>
      <w:r w:rsidRPr="001328EF">
        <w:rPr>
          <w:sz w:val="24"/>
          <w:szCs w:val="24"/>
        </w:rPr>
        <w:t xml:space="preserve">Quintal para uso dos servidores e acompanhantes (secagem de roupas, deposito de material de limpeza, </w:t>
      </w:r>
    </w:p>
    <w:p w14:paraId="3DE0FD4C" w14:textId="77777777" w:rsidR="00F91EEC" w:rsidRDefault="001328EF" w:rsidP="00F91EEC">
      <w:pPr>
        <w:pStyle w:val="PargrafodaLista"/>
        <w:numPr>
          <w:ilvl w:val="2"/>
          <w:numId w:val="41"/>
        </w:numPr>
        <w:ind w:left="993" w:hanging="11"/>
        <w:jc w:val="both"/>
        <w:rPr>
          <w:sz w:val="24"/>
          <w:szCs w:val="24"/>
        </w:rPr>
      </w:pPr>
      <w:r w:rsidRPr="00F91EEC">
        <w:rPr>
          <w:sz w:val="24"/>
          <w:szCs w:val="24"/>
        </w:rPr>
        <w:t xml:space="preserve">Imóvel com muros altos e/ou cerca elétrica para segurança dos servidores e usuários da casa </w:t>
      </w:r>
    </w:p>
    <w:p w14:paraId="1EBBE37F" w14:textId="0738DFE3" w:rsidR="00F91EEC" w:rsidRPr="00F91EEC" w:rsidRDefault="00F91EEC" w:rsidP="00F91EEC">
      <w:pPr>
        <w:pStyle w:val="PargrafodaLista"/>
        <w:numPr>
          <w:ilvl w:val="1"/>
          <w:numId w:val="6"/>
        </w:numPr>
        <w:ind w:left="0" w:firstLine="0"/>
        <w:jc w:val="both"/>
        <w:rPr>
          <w:sz w:val="24"/>
          <w:szCs w:val="24"/>
        </w:rPr>
      </w:pPr>
      <w:r w:rsidRPr="00F91EEC">
        <w:rPr>
          <w:sz w:val="24"/>
          <w:szCs w:val="24"/>
        </w:rPr>
        <w:t>Cada quarto deverá acomodar o mínimo de 03 camas modelo beliche e/ou solteiro, para o possa ser ampliado o número de leitos.</w:t>
      </w:r>
    </w:p>
    <w:p w14:paraId="3172DE03" w14:textId="291340C7" w:rsidR="00F91EEC" w:rsidRDefault="00F91EEC" w:rsidP="00F91EEC">
      <w:pPr>
        <w:widowControl w:val="0"/>
        <w:numPr>
          <w:ilvl w:val="1"/>
          <w:numId w:val="6"/>
        </w:numPr>
        <w:tabs>
          <w:tab w:val="left" w:pos="709"/>
          <w:tab w:val="left" w:pos="849"/>
        </w:tabs>
        <w:autoSpaceDE w:val="0"/>
        <w:autoSpaceDN w:val="0"/>
        <w:spacing w:after="0" w:line="240" w:lineRule="auto"/>
        <w:ind w:left="0" w:firstLine="0"/>
        <w:jc w:val="both"/>
        <w:rPr>
          <w:rFonts w:ascii="Times New Roman" w:eastAsia="Calibri" w:hAnsi="Times New Roman" w:cs="Times New Roman"/>
          <w:sz w:val="24"/>
          <w:szCs w:val="24"/>
        </w:rPr>
      </w:pPr>
      <w:r w:rsidRPr="0002724E">
        <w:rPr>
          <w:sz w:val="24"/>
          <w:szCs w:val="24"/>
        </w:rPr>
        <w:t>As suítes destinadas aos servidores devem acomodar, no mínimo, 01 armário e 02 camas modelo beliche e/ou solteiro.</w:t>
      </w:r>
    </w:p>
    <w:p w14:paraId="3C56E700" w14:textId="79D9BE9F" w:rsidR="00AE4001" w:rsidRPr="0002724E" w:rsidRDefault="00AE4001" w:rsidP="007A7A1A">
      <w:pPr>
        <w:widowControl w:val="0"/>
        <w:numPr>
          <w:ilvl w:val="1"/>
          <w:numId w:val="6"/>
        </w:numPr>
        <w:tabs>
          <w:tab w:val="left" w:pos="709"/>
          <w:tab w:val="left" w:pos="849"/>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O imóvel deve estar ausente de trincas ou fissuras que comprometam ou venham a comprometer a segurança da estrutura;</w:t>
      </w:r>
    </w:p>
    <w:p w14:paraId="6CE8AFC8" w14:textId="533BB576" w:rsidR="00AE4001" w:rsidRPr="0002724E" w:rsidRDefault="00AE4001" w:rsidP="007A7A1A">
      <w:pPr>
        <w:widowControl w:val="0"/>
        <w:numPr>
          <w:ilvl w:val="1"/>
          <w:numId w:val="6"/>
        </w:numPr>
        <w:tabs>
          <w:tab w:val="left" w:pos="709"/>
          <w:tab w:val="left" w:pos="849"/>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Teto,</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piso</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e</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paredes</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deverão</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ser</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revestidos</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com</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cores</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claras,</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com</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ausência</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de pontos de infiltração, mofos e manchas, e pintura nova e de boa qualidade.</w:t>
      </w:r>
    </w:p>
    <w:p w14:paraId="2B3CFE52" w14:textId="77777777" w:rsidR="00121FA2" w:rsidRPr="0002724E" w:rsidRDefault="00121FA2" w:rsidP="008F2F69">
      <w:pPr>
        <w:widowControl w:val="0"/>
        <w:tabs>
          <w:tab w:val="left" w:pos="709"/>
          <w:tab w:val="left" w:pos="849"/>
        </w:tabs>
        <w:autoSpaceDE w:val="0"/>
        <w:autoSpaceDN w:val="0"/>
        <w:spacing w:after="0" w:line="240" w:lineRule="auto"/>
        <w:jc w:val="both"/>
        <w:rPr>
          <w:rFonts w:ascii="Times New Roman" w:eastAsia="Calibri" w:hAnsi="Times New Roman" w:cs="Times New Roman"/>
          <w:sz w:val="24"/>
          <w:szCs w:val="24"/>
        </w:rPr>
      </w:pPr>
    </w:p>
    <w:p w14:paraId="07A9866F" w14:textId="77777777" w:rsidR="00AE4001" w:rsidRPr="0002724E" w:rsidRDefault="00AE4001" w:rsidP="007A7A1A">
      <w:pPr>
        <w:keepNext/>
        <w:numPr>
          <w:ilvl w:val="0"/>
          <w:numId w:val="6"/>
        </w:numPr>
        <w:tabs>
          <w:tab w:val="num" w:pos="0"/>
          <w:tab w:val="left" w:pos="911"/>
        </w:tabs>
        <w:suppressAutoHyphens/>
        <w:spacing w:before="1" w:after="0" w:line="240" w:lineRule="auto"/>
        <w:ind w:left="0" w:firstLine="0"/>
        <w:jc w:val="both"/>
        <w:outlineLvl w:val="3"/>
        <w:rPr>
          <w:rFonts w:ascii="Times New Roman" w:eastAsia="Times New Roman" w:hAnsi="Times New Roman" w:cs="Times New Roman"/>
          <w:b/>
          <w:sz w:val="24"/>
          <w:szCs w:val="24"/>
          <w:lang w:eastAsia="ar-SA"/>
        </w:rPr>
      </w:pPr>
      <w:r w:rsidRPr="0002724E">
        <w:rPr>
          <w:rFonts w:ascii="Times New Roman" w:eastAsia="Times New Roman" w:hAnsi="Times New Roman" w:cs="Times New Roman"/>
          <w:b/>
          <w:sz w:val="24"/>
          <w:szCs w:val="24"/>
          <w:lang w:eastAsia="ar-SA"/>
        </w:rPr>
        <w:t>PROVIDÊNCIAS</w:t>
      </w:r>
      <w:r w:rsidRPr="0002724E">
        <w:rPr>
          <w:rFonts w:ascii="Times New Roman" w:eastAsia="Times New Roman" w:hAnsi="Times New Roman" w:cs="Times New Roman"/>
          <w:b/>
          <w:spacing w:val="-13"/>
          <w:sz w:val="24"/>
          <w:szCs w:val="24"/>
          <w:lang w:eastAsia="ar-SA"/>
        </w:rPr>
        <w:t xml:space="preserve"> </w:t>
      </w:r>
      <w:r w:rsidRPr="0002724E">
        <w:rPr>
          <w:rFonts w:ascii="Times New Roman" w:eastAsia="Times New Roman" w:hAnsi="Times New Roman" w:cs="Times New Roman"/>
          <w:b/>
          <w:spacing w:val="-2"/>
          <w:sz w:val="24"/>
          <w:szCs w:val="24"/>
          <w:lang w:eastAsia="ar-SA"/>
        </w:rPr>
        <w:t>ADICIONAIS</w:t>
      </w:r>
    </w:p>
    <w:p w14:paraId="0D96F38C" w14:textId="77777777" w:rsidR="00AE4001" w:rsidRPr="0002724E" w:rsidRDefault="00AE4001" w:rsidP="007A7A1A">
      <w:pPr>
        <w:widowControl w:val="0"/>
        <w:numPr>
          <w:ilvl w:val="1"/>
          <w:numId w:val="6"/>
        </w:numPr>
        <w:tabs>
          <w:tab w:val="left" w:pos="849"/>
        </w:tabs>
        <w:autoSpaceDE w:val="0"/>
        <w:autoSpaceDN w:val="0"/>
        <w:spacing w:before="203"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Dependendo do modelo de locação adotado, conforme decisão a ser instruída posteriormente, caberá:</w:t>
      </w:r>
    </w:p>
    <w:p w14:paraId="7309F433" w14:textId="2650329E" w:rsidR="00AE4001" w:rsidRPr="0002724E" w:rsidRDefault="00E546F7" w:rsidP="007A7A1A">
      <w:pPr>
        <w:widowControl w:val="0"/>
        <w:numPr>
          <w:ilvl w:val="1"/>
          <w:numId w:val="6"/>
        </w:numPr>
        <w:tabs>
          <w:tab w:val="left" w:pos="849"/>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Ao locatário</w:t>
      </w:r>
      <w:r w:rsidR="00AE4001" w:rsidRPr="0002724E">
        <w:rPr>
          <w:rFonts w:ascii="Times New Roman" w:eastAsia="Calibri" w:hAnsi="Times New Roman" w:cs="Times New Roman"/>
          <w:sz w:val="24"/>
          <w:szCs w:val="24"/>
        </w:rPr>
        <w:t>, providenciar a execução das reformas e adaptações no imóvel, proceder com as contratações referentes à mudança, recebimento e instalação dos equipamentos e mobiliários, entre outros;</w:t>
      </w:r>
    </w:p>
    <w:p w14:paraId="5FEA3BE1" w14:textId="77777777" w:rsidR="00AE4001" w:rsidRPr="0002724E" w:rsidRDefault="00AE4001" w:rsidP="007A7A1A">
      <w:pPr>
        <w:widowControl w:val="0"/>
        <w:numPr>
          <w:ilvl w:val="1"/>
          <w:numId w:val="6"/>
        </w:numPr>
        <w:tabs>
          <w:tab w:val="left" w:pos="849"/>
        </w:tabs>
        <w:autoSpaceDE w:val="0"/>
        <w:autoSpaceDN w:val="0"/>
        <w:spacing w:before="1"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 xml:space="preserve">Nas hipóteses em que as especificações acima não estiverem disponíveis de imediato no imóvel, o locador poderá apresentar proposta de adequação, </w:t>
      </w:r>
      <w:r w:rsidRPr="0002724E">
        <w:rPr>
          <w:rFonts w:ascii="Times New Roman" w:eastAsia="Calibri" w:hAnsi="Times New Roman" w:cs="Times New Roman"/>
          <w:b/>
          <w:sz w:val="24"/>
          <w:szCs w:val="24"/>
        </w:rPr>
        <w:t xml:space="preserve">sem ônus </w:t>
      </w:r>
      <w:r w:rsidRPr="0002724E">
        <w:rPr>
          <w:rFonts w:ascii="Times New Roman" w:eastAsia="Calibri" w:hAnsi="Times New Roman" w:cs="Times New Roman"/>
          <w:sz w:val="24"/>
          <w:szCs w:val="24"/>
        </w:rPr>
        <w:t xml:space="preserve">adicional, a ser concretizada </w:t>
      </w:r>
      <w:r w:rsidRPr="0002724E">
        <w:rPr>
          <w:rFonts w:ascii="Times New Roman" w:eastAsia="Calibri" w:hAnsi="Times New Roman" w:cs="Times New Roman"/>
          <w:sz w:val="24"/>
          <w:szCs w:val="24"/>
        </w:rPr>
        <w:lastRenderedPageBreak/>
        <w:t xml:space="preserve">no prazo máximo de 60 (sessenta) dias, prorrogáveis por mais 45 (quarenta e cinco) dias, desde mediante solicitação tempestiva e </w:t>
      </w:r>
      <w:r w:rsidRPr="0002724E">
        <w:rPr>
          <w:rFonts w:ascii="Times New Roman" w:eastAsia="Calibri" w:hAnsi="Times New Roman" w:cs="Times New Roman"/>
          <w:spacing w:val="-2"/>
          <w:sz w:val="24"/>
          <w:szCs w:val="24"/>
        </w:rPr>
        <w:t>fundamentada.</w:t>
      </w:r>
    </w:p>
    <w:p w14:paraId="2E81D599" w14:textId="77777777" w:rsidR="00807AA3" w:rsidRPr="0002724E" w:rsidRDefault="00807AA3" w:rsidP="007A7A1A">
      <w:pPr>
        <w:suppressAutoHyphens/>
        <w:spacing w:before="240" w:after="0" w:line="240" w:lineRule="auto"/>
        <w:jc w:val="both"/>
        <w:rPr>
          <w:rFonts w:ascii="Times New Roman" w:eastAsia="Times New Roman" w:hAnsi="Times New Roman" w:cs="Times New Roman"/>
          <w:b/>
          <w:sz w:val="24"/>
          <w:szCs w:val="24"/>
          <w:lang w:eastAsia="ar-SA"/>
        </w:rPr>
      </w:pPr>
    </w:p>
    <w:p w14:paraId="6693EDFA" w14:textId="6EBB9928" w:rsidR="00807AA3" w:rsidRPr="0002724E" w:rsidRDefault="00AE4001" w:rsidP="007A7A1A">
      <w:pPr>
        <w:keepNext/>
        <w:numPr>
          <w:ilvl w:val="0"/>
          <w:numId w:val="6"/>
        </w:numPr>
        <w:tabs>
          <w:tab w:val="num" w:pos="0"/>
          <w:tab w:val="left" w:pos="849"/>
        </w:tabs>
        <w:suppressAutoHyphens/>
        <w:spacing w:before="1" w:after="0" w:line="240" w:lineRule="auto"/>
        <w:ind w:left="0" w:firstLine="0"/>
        <w:jc w:val="both"/>
        <w:outlineLvl w:val="3"/>
        <w:rPr>
          <w:rFonts w:ascii="Times New Roman" w:eastAsia="Times New Roman" w:hAnsi="Times New Roman" w:cs="Times New Roman"/>
          <w:b/>
          <w:sz w:val="24"/>
          <w:szCs w:val="24"/>
          <w:lang w:eastAsia="ar-SA"/>
        </w:rPr>
      </w:pPr>
      <w:r w:rsidRPr="0002724E">
        <w:rPr>
          <w:rFonts w:ascii="Times New Roman" w:eastAsia="Times New Roman" w:hAnsi="Times New Roman" w:cs="Times New Roman"/>
          <w:b/>
          <w:spacing w:val="-2"/>
          <w:sz w:val="24"/>
          <w:szCs w:val="24"/>
          <w:lang w:eastAsia="ar-SA"/>
        </w:rPr>
        <w:t>JUSTIFICATIVA</w:t>
      </w:r>
    </w:p>
    <w:p w14:paraId="1FFC479E" w14:textId="2984CA7D" w:rsidR="001872ED" w:rsidRPr="0002724E" w:rsidRDefault="00807AA3" w:rsidP="007A7A1A">
      <w:pPr>
        <w:widowControl w:val="0"/>
        <w:numPr>
          <w:ilvl w:val="1"/>
          <w:numId w:val="6"/>
        </w:numPr>
        <w:tabs>
          <w:tab w:val="left" w:pos="849"/>
        </w:tabs>
        <w:autoSpaceDE w:val="0"/>
        <w:autoSpaceDN w:val="0"/>
        <w:spacing w:before="203" w:after="0" w:line="240" w:lineRule="auto"/>
        <w:ind w:left="0" w:firstLine="0"/>
        <w:jc w:val="both"/>
        <w:rPr>
          <w:rFonts w:ascii="Times New Roman" w:eastAsia="Calibri" w:hAnsi="Times New Roman" w:cs="Times New Roman"/>
          <w:sz w:val="24"/>
          <w:szCs w:val="24"/>
        </w:rPr>
      </w:pPr>
      <w:r w:rsidRPr="0002724E">
        <w:rPr>
          <w:rFonts w:ascii="Times New Roman" w:eastAsia="Times New Roman" w:hAnsi="Times New Roman" w:cs="Times New Roman"/>
          <w:sz w:val="24"/>
          <w:szCs w:val="24"/>
        </w:rPr>
        <w:t xml:space="preserve">A presente contratação visa a locação de um imóvel destinado ao </w:t>
      </w:r>
      <w:r w:rsidR="00EF1517" w:rsidRPr="0002724E">
        <w:rPr>
          <w:rFonts w:ascii="Times New Roman" w:eastAsia="Times New Roman" w:hAnsi="Times New Roman" w:cs="Times New Roman"/>
          <w:sz w:val="24"/>
          <w:szCs w:val="24"/>
        </w:rPr>
        <w:t xml:space="preserve">funcionamento </w:t>
      </w:r>
      <w:r w:rsidR="00EF1517">
        <w:rPr>
          <w:rFonts w:ascii="Times New Roman" w:eastAsia="Times New Roman" w:hAnsi="Times New Roman" w:cs="Times New Roman"/>
          <w:sz w:val="24"/>
          <w:szCs w:val="24"/>
        </w:rPr>
        <w:t>da Casa de Apoio para pacientes e acompanhantes em Tratamento Fora do Domicílio - TFD no município do Recife/PE</w:t>
      </w:r>
      <w:r w:rsidRPr="0002724E">
        <w:rPr>
          <w:rFonts w:ascii="Times New Roman" w:eastAsia="Times New Roman" w:hAnsi="Times New Roman" w:cs="Times New Roman"/>
          <w:sz w:val="24"/>
          <w:szCs w:val="24"/>
        </w:rPr>
        <w:t>, visto que o município não dispõe de imóvel próprio compatível com a</w:t>
      </w:r>
      <w:r w:rsidR="001D40DA" w:rsidRPr="0002724E">
        <w:rPr>
          <w:rFonts w:ascii="Times New Roman" w:eastAsia="Times New Roman" w:hAnsi="Times New Roman" w:cs="Times New Roman"/>
          <w:sz w:val="24"/>
          <w:szCs w:val="24"/>
        </w:rPr>
        <w:t>s</w:t>
      </w:r>
      <w:r w:rsidRPr="0002724E">
        <w:rPr>
          <w:rFonts w:ascii="Times New Roman" w:eastAsia="Times New Roman" w:hAnsi="Times New Roman" w:cs="Times New Roman"/>
          <w:sz w:val="24"/>
          <w:szCs w:val="24"/>
        </w:rPr>
        <w:t xml:space="preserve"> necessidade</w:t>
      </w:r>
      <w:r w:rsidR="001D40DA" w:rsidRPr="0002724E">
        <w:rPr>
          <w:rFonts w:ascii="Times New Roman" w:eastAsia="Times New Roman" w:hAnsi="Times New Roman" w:cs="Times New Roman"/>
          <w:sz w:val="24"/>
          <w:szCs w:val="24"/>
        </w:rPr>
        <w:t>s</w:t>
      </w:r>
      <w:r w:rsidRPr="0002724E">
        <w:rPr>
          <w:rFonts w:ascii="Times New Roman" w:eastAsia="Times New Roman" w:hAnsi="Times New Roman" w:cs="Times New Roman"/>
          <w:sz w:val="24"/>
          <w:szCs w:val="24"/>
        </w:rPr>
        <w:t xml:space="preserve"> da Secretaria, e que o espaço</w:t>
      </w:r>
      <w:r w:rsidR="00E82A86" w:rsidRPr="0002724E">
        <w:rPr>
          <w:rFonts w:ascii="Times New Roman" w:eastAsia="Times New Roman" w:hAnsi="Times New Roman" w:cs="Times New Roman"/>
          <w:sz w:val="24"/>
          <w:szCs w:val="24"/>
        </w:rPr>
        <w:t xml:space="preserve"> atual</w:t>
      </w:r>
      <w:r w:rsidRPr="0002724E">
        <w:rPr>
          <w:rFonts w:ascii="Times New Roman" w:eastAsia="Times New Roman" w:hAnsi="Times New Roman" w:cs="Times New Roman"/>
          <w:sz w:val="24"/>
          <w:szCs w:val="24"/>
        </w:rPr>
        <w:t xml:space="preserve"> tornou-se insuficiente </w:t>
      </w:r>
      <w:r w:rsidR="00E82A86" w:rsidRPr="0002724E">
        <w:rPr>
          <w:rFonts w:ascii="Times New Roman" w:eastAsia="Times New Roman" w:hAnsi="Times New Roman" w:cs="Times New Roman"/>
          <w:sz w:val="24"/>
          <w:szCs w:val="24"/>
        </w:rPr>
        <w:t>e</w:t>
      </w:r>
      <w:r w:rsidRPr="0002724E">
        <w:rPr>
          <w:rFonts w:ascii="Times New Roman" w:eastAsia="Times New Roman" w:hAnsi="Times New Roman" w:cs="Times New Roman"/>
          <w:sz w:val="24"/>
          <w:szCs w:val="24"/>
        </w:rPr>
        <w:t xml:space="preserve"> inadequado para operacionalizar a</w:t>
      </w:r>
      <w:r w:rsidR="000B5421" w:rsidRPr="0002724E">
        <w:rPr>
          <w:rFonts w:ascii="Times New Roman" w:eastAsia="Times New Roman" w:hAnsi="Times New Roman" w:cs="Times New Roman"/>
          <w:sz w:val="24"/>
          <w:szCs w:val="24"/>
        </w:rPr>
        <w:t>s</w:t>
      </w:r>
      <w:r w:rsidRPr="0002724E">
        <w:rPr>
          <w:rFonts w:ascii="Times New Roman" w:eastAsia="Times New Roman" w:hAnsi="Times New Roman" w:cs="Times New Roman"/>
          <w:sz w:val="24"/>
          <w:szCs w:val="24"/>
        </w:rPr>
        <w:t xml:space="preserve"> atividade</w:t>
      </w:r>
      <w:r w:rsidR="000B5421" w:rsidRPr="0002724E">
        <w:rPr>
          <w:rFonts w:ascii="Times New Roman" w:eastAsia="Times New Roman" w:hAnsi="Times New Roman" w:cs="Times New Roman"/>
          <w:sz w:val="24"/>
          <w:szCs w:val="24"/>
        </w:rPr>
        <w:t>s</w:t>
      </w:r>
      <w:r w:rsidR="001D40DA" w:rsidRPr="0002724E">
        <w:rPr>
          <w:rFonts w:ascii="Times New Roman" w:eastAsia="Times New Roman" w:hAnsi="Times New Roman" w:cs="Times New Roman"/>
          <w:sz w:val="24"/>
          <w:szCs w:val="24"/>
        </w:rPr>
        <w:t xml:space="preserve"> da mesma</w:t>
      </w:r>
      <w:r w:rsidRPr="0002724E">
        <w:rPr>
          <w:rFonts w:ascii="Times New Roman" w:eastAsia="Times New Roman" w:hAnsi="Times New Roman" w:cs="Times New Roman"/>
          <w:sz w:val="24"/>
          <w:szCs w:val="24"/>
        </w:rPr>
        <w:t xml:space="preserve">, </w:t>
      </w:r>
      <w:r w:rsidR="00E82A86" w:rsidRPr="0002724E">
        <w:rPr>
          <w:rFonts w:ascii="Times New Roman" w:eastAsia="Times New Roman" w:hAnsi="Times New Roman" w:cs="Times New Roman"/>
          <w:sz w:val="24"/>
          <w:szCs w:val="24"/>
        </w:rPr>
        <w:t>a locação visa</w:t>
      </w:r>
      <w:r w:rsidRPr="0002724E">
        <w:rPr>
          <w:rFonts w:ascii="Times New Roman" w:eastAsia="Times New Roman" w:hAnsi="Times New Roman" w:cs="Times New Roman"/>
          <w:sz w:val="24"/>
          <w:szCs w:val="24"/>
        </w:rPr>
        <w:t xml:space="preserve"> atender de forma eficaz </w:t>
      </w:r>
      <w:r w:rsidR="001D40DA" w:rsidRPr="0002724E">
        <w:rPr>
          <w:rFonts w:ascii="Times New Roman" w:eastAsia="Times New Roman" w:hAnsi="Times New Roman" w:cs="Times New Roman"/>
          <w:sz w:val="24"/>
          <w:szCs w:val="24"/>
        </w:rPr>
        <w:t>as</w:t>
      </w:r>
      <w:r w:rsidRPr="0002724E">
        <w:rPr>
          <w:rFonts w:ascii="Times New Roman" w:eastAsia="Times New Roman" w:hAnsi="Times New Roman" w:cs="Times New Roman"/>
          <w:sz w:val="24"/>
          <w:szCs w:val="24"/>
        </w:rPr>
        <w:t xml:space="preserve"> demandas atuais e futuras do serviço público, bem como garantir melhor acessibilidade e conforto aos cidadãos,</w:t>
      </w:r>
      <w:r w:rsidR="00EF1517">
        <w:rPr>
          <w:rFonts w:ascii="Times New Roman" w:eastAsia="Times New Roman" w:hAnsi="Times New Roman" w:cs="Times New Roman"/>
          <w:sz w:val="24"/>
          <w:szCs w:val="24"/>
        </w:rPr>
        <w:t xml:space="preserve"> pacientes e acompanhantes,</w:t>
      </w:r>
      <w:r w:rsidRPr="0002724E">
        <w:rPr>
          <w:rFonts w:ascii="Times New Roman" w:eastAsia="Times New Roman" w:hAnsi="Times New Roman" w:cs="Times New Roman"/>
          <w:sz w:val="24"/>
          <w:szCs w:val="24"/>
        </w:rPr>
        <w:t xml:space="preserve"> </w:t>
      </w:r>
      <w:r w:rsidR="00EF1517">
        <w:rPr>
          <w:rFonts w:ascii="Times New Roman" w:eastAsia="Times New Roman" w:hAnsi="Times New Roman" w:cs="Times New Roman"/>
          <w:sz w:val="24"/>
          <w:szCs w:val="24"/>
        </w:rPr>
        <w:t>e aos</w:t>
      </w:r>
      <w:r w:rsidR="007E5133" w:rsidRPr="0002724E">
        <w:rPr>
          <w:rFonts w:ascii="Times New Roman" w:eastAsia="Times New Roman" w:hAnsi="Times New Roman" w:cs="Times New Roman"/>
          <w:sz w:val="24"/>
          <w:szCs w:val="24"/>
        </w:rPr>
        <w:t xml:space="preserve"> servidores</w:t>
      </w:r>
      <w:r w:rsidRPr="0002724E">
        <w:rPr>
          <w:rFonts w:ascii="Times New Roman" w:eastAsia="Times New Roman" w:hAnsi="Times New Roman" w:cs="Times New Roman"/>
          <w:sz w:val="24"/>
          <w:szCs w:val="24"/>
        </w:rPr>
        <w:t xml:space="preserve"> da secretaria.</w:t>
      </w:r>
      <w:r w:rsidR="00EF1517">
        <w:rPr>
          <w:rFonts w:ascii="Times New Roman" w:eastAsia="Times New Roman" w:hAnsi="Times New Roman" w:cs="Times New Roman"/>
          <w:sz w:val="24"/>
          <w:szCs w:val="24"/>
        </w:rPr>
        <w:t xml:space="preserve"> </w:t>
      </w:r>
    </w:p>
    <w:p w14:paraId="3836FCFE" w14:textId="77777777" w:rsidR="00121FA2" w:rsidRPr="0002724E" w:rsidRDefault="00121FA2" w:rsidP="007A7A1A">
      <w:pPr>
        <w:widowControl w:val="0"/>
        <w:tabs>
          <w:tab w:val="left" w:pos="849"/>
        </w:tabs>
        <w:autoSpaceDE w:val="0"/>
        <w:autoSpaceDN w:val="0"/>
        <w:spacing w:after="0" w:line="240" w:lineRule="auto"/>
        <w:jc w:val="both"/>
        <w:rPr>
          <w:rFonts w:ascii="Times New Roman" w:eastAsia="Calibri" w:hAnsi="Times New Roman" w:cs="Times New Roman"/>
          <w:sz w:val="24"/>
          <w:szCs w:val="24"/>
        </w:rPr>
      </w:pPr>
    </w:p>
    <w:p w14:paraId="7FA2CCAE" w14:textId="77777777" w:rsidR="00AE4001" w:rsidRPr="0002724E" w:rsidRDefault="00AE4001" w:rsidP="007A7A1A">
      <w:pPr>
        <w:keepNext/>
        <w:numPr>
          <w:ilvl w:val="0"/>
          <w:numId w:val="6"/>
        </w:numPr>
        <w:tabs>
          <w:tab w:val="num" w:pos="0"/>
          <w:tab w:val="left" w:pos="850"/>
        </w:tabs>
        <w:suppressAutoHyphens/>
        <w:spacing w:before="120" w:after="0" w:line="240" w:lineRule="auto"/>
        <w:ind w:left="0" w:firstLine="0"/>
        <w:jc w:val="both"/>
        <w:outlineLvl w:val="3"/>
        <w:rPr>
          <w:rFonts w:ascii="Times New Roman" w:eastAsia="Times New Roman" w:hAnsi="Times New Roman" w:cs="Times New Roman"/>
          <w:b/>
          <w:sz w:val="24"/>
          <w:szCs w:val="24"/>
          <w:lang w:eastAsia="ar-SA"/>
        </w:rPr>
      </w:pPr>
      <w:r w:rsidRPr="0002724E">
        <w:rPr>
          <w:rFonts w:ascii="Times New Roman" w:eastAsia="Times New Roman" w:hAnsi="Times New Roman" w:cs="Times New Roman"/>
          <w:b/>
          <w:sz w:val="24"/>
          <w:szCs w:val="24"/>
          <w:lang w:eastAsia="ar-SA"/>
        </w:rPr>
        <w:t>DA</w:t>
      </w:r>
      <w:r w:rsidRPr="0002724E">
        <w:rPr>
          <w:rFonts w:ascii="Times New Roman" w:eastAsia="Times New Roman" w:hAnsi="Times New Roman" w:cs="Times New Roman"/>
          <w:b/>
          <w:spacing w:val="80"/>
          <w:sz w:val="24"/>
          <w:szCs w:val="24"/>
          <w:lang w:eastAsia="ar-SA"/>
        </w:rPr>
        <w:t xml:space="preserve"> </w:t>
      </w:r>
      <w:r w:rsidRPr="0002724E">
        <w:rPr>
          <w:rFonts w:ascii="Times New Roman" w:eastAsia="Times New Roman" w:hAnsi="Times New Roman" w:cs="Times New Roman"/>
          <w:b/>
          <w:sz w:val="24"/>
          <w:szCs w:val="24"/>
          <w:lang w:eastAsia="ar-SA"/>
        </w:rPr>
        <w:t>CLASSIFICAÇÃO</w:t>
      </w:r>
      <w:r w:rsidRPr="0002724E">
        <w:rPr>
          <w:rFonts w:ascii="Times New Roman" w:eastAsia="Times New Roman" w:hAnsi="Times New Roman" w:cs="Times New Roman"/>
          <w:b/>
          <w:spacing w:val="80"/>
          <w:sz w:val="24"/>
          <w:szCs w:val="24"/>
          <w:lang w:eastAsia="ar-SA"/>
        </w:rPr>
        <w:t xml:space="preserve"> </w:t>
      </w:r>
      <w:r w:rsidRPr="0002724E">
        <w:rPr>
          <w:rFonts w:ascii="Times New Roman" w:eastAsia="Times New Roman" w:hAnsi="Times New Roman" w:cs="Times New Roman"/>
          <w:b/>
          <w:sz w:val="24"/>
          <w:szCs w:val="24"/>
          <w:lang w:eastAsia="ar-SA"/>
        </w:rPr>
        <w:t>DO</w:t>
      </w:r>
      <w:r w:rsidRPr="0002724E">
        <w:rPr>
          <w:rFonts w:ascii="Times New Roman" w:eastAsia="Times New Roman" w:hAnsi="Times New Roman" w:cs="Times New Roman"/>
          <w:b/>
          <w:spacing w:val="80"/>
          <w:sz w:val="24"/>
          <w:szCs w:val="24"/>
          <w:lang w:eastAsia="ar-SA"/>
        </w:rPr>
        <w:t xml:space="preserve"> </w:t>
      </w:r>
      <w:r w:rsidRPr="0002724E">
        <w:rPr>
          <w:rFonts w:ascii="Times New Roman" w:eastAsia="Times New Roman" w:hAnsi="Times New Roman" w:cs="Times New Roman"/>
          <w:b/>
          <w:sz w:val="24"/>
          <w:szCs w:val="24"/>
          <w:lang w:eastAsia="ar-SA"/>
        </w:rPr>
        <w:t>OBJETO,</w:t>
      </w:r>
      <w:r w:rsidRPr="0002724E">
        <w:rPr>
          <w:rFonts w:ascii="Times New Roman" w:eastAsia="Times New Roman" w:hAnsi="Times New Roman" w:cs="Times New Roman"/>
          <w:b/>
          <w:spacing w:val="80"/>
          <w:sz w:val="24"/>
          <w:szCs w:val="24"/>
          <w:lang w:eastAsia="ar-SA"/>
        </w:rPr>
        <w:t xml:space="preserve"> </w:t>
      </w:r>
      <w:r w:rsidRPr="0002724E">
        <w:rPr>
          <w:rFonts w:ascii="Times New Roman" w:eastAsia="Times New Roman" w:hAnsi="Times New Roman" w:cs="Times New Roman"/>
          <w:b/>
          <w:sz w:val="24"/>
          <w:szCs w:val="24"/>
          <w:lang w:eastAsia="ar-SA"/>
        </w:rPr>
        <w:t>REGIME</w:t>
      </w:r>
      <w:r w:rsidRPr="0002724E">
        <w:rPr>
          <w:rFonts w:ascii="Times New Roman" w:eastAsia="Times New Roman" w:hAnsi="Times New Roman" w:cs="Times New Roman"/>
          <w:b/>
          <w:spacing w:val="80"/>
          <w:sz w:val="24"/>
          <w:szCs w:val="24"/>
          <w:lang w:eastAsia="ar-SA"/>
        </w:rPr>
        <w:t xml:space="preserve"> </w:t>
      </w:r>
      <w:r w:rsidRPr="0002724E">
        <w:rPr>
          <w:rFonts w:ascii="Times New Roman" w:eastAsia="Times New Roman" w:hAnsi="Times New Roman" w:cs="Times New Roman"/>
          <w:b/>
          <w:sz w:val="24"/>
          <w:szCs w:val="24"/>
          <w:lang w:eastAsia="ar-SA"/>
        </w:rPr>
        <w:t>DE</w:t>
      </w:r>
      <w:r w:rsidRPr="0002724E">
        <w:rPr>
          <w:rFonts w:ascii="Times New Roman" w:eastAsia="Times New Roman" w:hAnsi="Times New Roman" w:cs="Times New Roman"/>
          <w:b/>
          <w:spacing w:val="80"/>
          <w:sz w:val="24"/>
          <w:szCs w:val="24"/>
          <w:lang w:eastAsia="ar-SA"/>
        </w:rPr>
        <w:t xml:space="preserve"> </w:t>
      </w:r>
      <w:r w:rsidRPr="0002724E">
        <w:rPr>
          <w:rFonts w:ascii="Times New Roman" w:eastAsia="Times New Roman" w:hAnsi="Times New Roman" w:cs="Times New Roman"/>
          <w:b/>
          <w:sz w:val="24"/>
          <w:szCs w:val="24"/>
          <w:lang w:eastAsia="ar-SA"/>
        </w:rPr>
        <w:t>FORNECIMENTO</w:t>
      </w:r>
      <w:r w:rsidRPr="0002724E">
        <w:rPr>
          <w:rFonts w:ascii="Times New Roman" w:eastAsia="Times New Roman" w:hAnsi="Times New Roman" w:cs="Times New Roman"/>
          <w:b/>
          <w:spacing w:val="80"/>
          <w:sz w:val="24"/>
          <w:szCs w:val="24"/>
          <w:lang w:eastAsia="ar-SA"/>
        </w:rPr>
        <w:t xml:space="preserve"> </w:t>
      </w:r>
      <w:r w:rsidRPr="0002724E">
        <w:rPr>
          <w:rFonts w:ascii="Times New Roman" w:eastAsia="Times New Roman" w:hAnsi="Times New Roman" w:cs="Times New Roman"/>
          <w:b/>
          <w:sz w:val="24"/>
          <w:szCs w:val="24"/>
          <w:lang w:eastAsia="ar-SA"/>
        </w:rPr>
        <w:t>E</w:t>
      </w:r>
      <w:r w:rsidRPr="0002724E">
        <w:rPr>
          <w:rFonts w:ascii="Times New Roman" w:eastAsia="Times New Roman" w:hAnsi="Times New Roman" w:cs="Times New Roman"/>
          <w:b/>
          <w:spacing w:val="40"/>
          <w:sz w:val="24"/>
          <w:szCs w:val="24"/>
          <w:lang w:eastAsia="ar-SA"/>
        </w:rPr>
        <w:t xml:space="preserve"> </w:t>
      </w:r>
      <w:r w:rsidRPr="0002724E">
        <w:rPr>
          <w:rFonts w:ascii="Times New Roman" w:eastAsia="Times New Roman" w:hAnsi="Times New Roman" w:cs="Times New Roman"/>
          <w:b/>
          <w:sz w:val="24"/>
          <w:szCs w:val="24"/>
          <w:lang w:eastAsia="ar-SA"/>
        </w:rPr>
        <w:t>CRITÉRIO DE JULGAMENTO</w:t>
      </w:r>
    </w:p>
    <w:p w14:paraId="2393375C" w14:textId="77777777" w:rsidR="00AE4001" w:rsidRPr="0002724E" w:rsidRDefault="00AE4001" w:rsidP="007A7A1A">
      <w:pPr>
        <w:widowControl w:val="0"/>
        <w:numPr>
          <w:ilvl w:val="1"/>
          <w:numId w:val="6"/>
        </w:numPr>
        <w:tabs>
          <w:tab w:val="left" w:pos="849"/>
        </w:tabs>
        <w:autoSpaceDE w:val="0"/>
        <w:autoSpaceDN w:val="0"/>
        <w:spacing w:before="195" w:after="0" w:line="240" w:lineRule="auto"/>
        <w:ind w:left="0" w:firstLine="0"/>
        <w:rPr>
          <w:rFonts w:ascii="Times New Roman" w:eastAsia="Calibri" w:hAnsi="Times New Roman" w:cs="Times New Roman"/>
          <w:sz w:val="24"/>
          <w:szCs w:val="24"/>
        </w:rPr>
      </w:pPr>
      <w:r w:rsidRPr="0002724E">
        <w:rPr>
          <w:rFonts w:ascii="Times New Roman" w:eastAsia="Calibri" w:hAnsi="Times New Roman" w:cs="Times New Roman"/>
          <w:sz w:val="24"/>
          <w:szCs w:val="24"/>
        </w:rPr>
        <w:t>O</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serviço</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é</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classificado</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como</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Serviço</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Engenharia</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pacing w:val="-2"/>
          <w:sz w:val="24"/>
          <w:szCs w:val="24"/>
        </w:rPr>
        <w:t>Comum;</w:t>
      </w:r>
    </w:p>
    <w:p w14:paraId="61BF798B" w14:textId="77777777" w:rsidR="00AE4001" w:rsidRPr="0002724E" w:rsidRDefault="00AE4001" w:rsidP="007A7A1A">
      <w:pPr>
        <w:widowControl w:val="0"/>
        <w:numPr>
          <w:ilvl w:val="1"/>
          <w:numId w:val="6"/>
        </w:numPr>
        <w:tabs>
          <w:tab w:val="left" w:pos="849"/>
        </w:tabs>
        <w:autoSpaceDE w:val="0"/>
        <w:autoSpaceDN w:val="0"/>
        <w:spacing w:before="126" w:after="0" w:line="240" w:lineRule="auto"/>
        <w:ind w:left="0" w:firstLine="0"/>
        <w:rPr>
          <w:rFonts w:ascii="Times New Roman" w:eastAsia="Calibri" w:hAnsi="Times New Roman" w:cs="Times New Roman"/>
          <w:sz w:val="24"/>
          <w:szCs w:val="24"/>
        </w:rPr>
      </w:pPr>
      <w:r w:rsidRPr="0002724E">
        <w:rPr>
          <w:rFonts w:ascii="Times New Roman" w:eastAsia="Calibri" w:hAnsi="Times New Roman" w:cs="Times New Roman"/>
          <w:sz w:val="24"/>
          <w:szCs w:val="24"/>
        </w:rPr>
        <w:t>Empreitada</w:t>
      </w:r>
      <w:r w:rsidRPr="0002724E">
        <w:rPr>
          <w:rFonts w:ascii="Times New Roman" w:eastAsia="Calibri" w:hAnsi="Times New Roman" w:cs="Times New Roman"/>
          <w:spacing w:val="40"/>
          <w:sz w:val="24"/>
          <w:szCs w:val="24"/>
        </w:rPr>
        <w:t xml:space="preserve"> </w:t>
      </w:r>
      <w:r w:rsidRPr="0002724E">
        <w:rPr>
          <w:rFonts w:ascii="Times New Roman" w:eastAsia="Calibri" w:hAnsi="Times New Roman" w:cs="Times New Roman"/>
          <w:sz w:val="24"/>
          <w:szCs w:val="24"/>
        </w:rPr>
        <w:t>por</w:t>
      </w:r>
      <w:r w:rsidRPr="0002724E">
        <w:rPr>
          <w:rFonts w:ascii="Times New Roman" w:eastAsia="Calibri" w:hAnsi="Times New Roman" w:cs="Times New Roman"/>
          <w:spacing w:val="40"/>
          <w:sz w:val="24"/>
          <w:szCs w:val="24"/>
        </w:rPr>
        <w:t xml:space="preserve"> </w:t>
      </w:r>
      <w:r w:rsidRPr="0002724E">
        <w:rPr>
          <w:rFonts w:ascii="Times New Roman" w:eastAsia="Calibri" w:hAnsi="Times New Roman" w:cs="Times New Roman"/>
          <w:sz w:val="24"/>
          <w:szCs w:val="24"/>
        </w:rPr>
        <w:t>preço</w:t>
      </w:r>
      <w:r w:rsidRPr="0002724E">
        <w:rPr>
          <w:rFonts w:ascii="Times New Roman" w:eastAsia="Calibri" w:hAnsi="Times New Roman" w:cs="Times New Roman"/>
          <w:spacing w:val="40"/>
          <w:sz w:val="24"/>
          <w:szCs w:val="24"/>
        </w:rPr>
        <w:t xml:space="preserve"> </w:t>
      </w:r>
      <w:r w:rsidRPr="0002724E">
        <w:rPr>
          <w:rFonts w:ascii="Times New Roman" w:eastAsia="Calibri" w:hAnsi="Times New Roman" w:cs="Times New Roman"/>
          <w:sz w:val="24"/>
          <w:szCs w:val="24"/>
        </w:rPr>
        <w:t>unitário</w:t>
      </w:r>
      <w:r w:rsidRPr="0002724E">
        <w:rPr>
          <w:rFonts w:ascii="Times New Roman" w:eastAsia="Calibri" w:hAnsi="Times New Roman" w:cs="Times New Roman"/>
          <w:spacing w:val="40"/>
          <w:sz w:val="24"/>
          <w:szCs w:val="24"/>
        </w:rPr>
        <w:t xml:space="preserve"> </w:t>
      </w:r>
      <w:r w:rsidRPr="0002724E">
        <w:rPr>
          <w:rFonts w:ascii="Times New Roman" w:eastAsia="Calibri" w:hAnsi="Times New Roman" w:cs="Times New Roman"/>
          <w:sz w:val="24"/>
          <w:szCs w:val="24"/>
        </w:rPr>
        <w:t>(preço</w:t>
      </w:r>
      <w:r w:rsidRPr="0002724E">
        <w:rPr>
          <w:rFonts w:ascii="Times New Roman" w:eastAsia="Calibri" w:hAnsi="Times New Roman" w:cs="Times New Roman"/>
          <w:spacing w:val="40"/>
          <w:sz w:val="24"/>
          <w:szCs w:val="24"/>
        </w:rPr>
        <w:t xml:space="preserve"> </w:t>
      </w:r>
      <w:r w:rsidRPr="0002724E">
        <w:rPr>
          <w:rFonts w:ascii="Times New Roman" w:eastAsia="Calibri" w:hAnsi="Times New Roman" w:cs="Times New Roman"/>
          <w:sz w:val="24"/>
          <w:szCs w:val="24"/>
        </w:rPr>
        <w:t>certo</w:t>
      </w:r>
      <w:r w:rsidRPr="0002724E">
        <w:rPr>
          <w:rFonts w:ascii="Times New Roman" w:eastAsia="Calibri" w:hAnsi="Times New Roman" w:cs="Times New Roman"/>
          <w:spacing w:val="40"/>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37"/>
          <w:sz w:val="24"/>
          <w:szCs w:val="24"/>
        </w:rPr>
        <w:t xml:space="preserve"> </w:t>
      </w:r>
      <w:r w:rsidRPr="0002724E">
        <w:rPr>
          <w:rFonts w:ascii="Times New Roman" w:eastAsia="Calibri" w:hAnsi="Times New Roman" w:cs="Times New Roman"/>
          <w:sz w:val="24"/>
          <w:szCs w:val="24"/>
        </w:rPr>
        <w:t>unidades</w:t>
      </w:r>
      <w:r w:rsidRPr="0002724E">
        <w:rPr>
          <w:rFonts w:ascii="Times New Roman" w:eastAsia="Calibri" w:hAnsi="Times New Roman" w:cs="Times New Roman"/>
          <w:spacing w:val="40"/>
          <w:sz w:val="24"/>
          <w:szCs w:val="24"/>
        </w:rPr>
        <w:t xml:space="preserve"> </w:t>
      </w:r>
      <w:r w:rsidRPr="0002724E">
        <w:rPr>
          <w:rFonts w:ascii="Times New Roman" w:eastAsia="Calibri" w:hAnsi="Times New Roman" w:cs="Times New Roman"/>
          <w:sz w:val="24"/>
          <w:szCs w:val="24"/>
        </w:rPr>
        <w:t>determinadas),</w:t>
      </w:r>
      <w:r w:rsidRPr="0002724E">
        <w:rPr>
          <w:rFonts w:ascii="Times New Roman" w:eastAsia="Calibri" w:hAnsi="Times New Roman" w:cs="Times New Roman"/>
          <w:spacing w:val="40"/>
          <w:sz w:val="24"/>
          <w:szCs w:val="24"/>
        </w:rPr>
        <w:t xml:space="preserve"> </w:t>
      </w:r>
      <w:r w:rsidRPr="0002724E">
        <w:rPr>
          <w:rFonts w:ascii="Times New Roman" w:eastAsia="Calibri" w:hAnsi="Times New Roman" w:cs="Times New Roman"/>
          <w:sz w:val="24"/>
          <w:szCs w:val="24"/>
        </w:rPr>
        <w:t>com pagamento mensal;</w:t>
      </w:r>
    </w:p>
    <w:p w14:paraId="09A6C163" w14:textId="73C8DCB1" w:rsidR="00AE4001" w:rsidRPr="0002724E" w:rsidRDefault="00AE4001" w:rsidP="007A7A1A">
      <w:pPr>
        <w:widowControl w:val="0"/>
        <w:numPr>
          <w:ilvl w:val="1"/>
          <w:numId w:val="6"/>
        </w:numPr>
        <w:tabs>
          <w:tab w:val="left" w:pos="849"/>
        </w:tabs>
        <w:autoSpaceDE w:val="0"/>
        <w:autoSpaceDN w:val="0"/>
        <w:spacing w:after="0" w:line="240" w:lineRule="auto"/>
        <w:ind w:left="0" w:firstLine="0"/>
        <w:rPr>
          <w:rFonts w:ascii="Times New Roman" w:eastAsia="Calibri" w:hAnsi="Times New Roman" w:cs="Times New Roman"/>
          <w:sz w:val="24"/>
          <w:szCs w:val="24"/>
        </w:rPr>
      </w:pPr>
      <w:r w:rsidRPr="0002724E">
        <w:rPr>
          <w:rFonts w:ascii="Times New Roman" w:eastAsia="Calibri" w:hAnsi="Times New Roman" w:cs="Times New Roman"/>
          <w:sz w:val="24"/>
          <w:szCs w:val="24"/>
        </w:rPr>
        <w:t>O</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critério</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julgamento</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das</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propostas</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será</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o</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menor</w:t>
      </w:r>
      <w:r w:rsidRPr="0002724E">
        <w:rPr>
          <w:rFonts w:ascii="Times New Roman" w:eastAsia="Calibri" w:hAnsi="Times New Roman" w:cs="Times New Roman"/>
          <w:spacing w:val="-2"/>
          <w:sz w:val="24"/>
          <w:szCs w:val="24"/>
        </w:rPr>
        <w:t xml:space="preserve"> preço.</w:t>
      </w:r>
    </w:p>
    <w:p w14:paraId="7BC7744D" w14:textId="77777777" w:rsidR="00121FA2" w:rsidRPr="0002724E" w:rsidRDefault="00121FA2" w:rsidP="007A7A1A">
      <w:pPr>
        <w:widowControl w:val="0"/>
        <w:tabs>
          <w:tab w:val="left" w:pos="849"/>
        </w:tabs>
        <w:autoSpaceDE w:val="0"/>
        <w:autoSpaceDN w:val="0"/>
        <w:spacing w:before="240" w:after="0" w:line="240" w:lineRule="auto"/>
        <w:rPr>
          <w:rFonts w:ascii="Times New Roman" w:eastAsia="Calibri" w:hAnsi="Times New Roman" w:cs="Times New Roman"/>
          <w:sz w:val="24"/>
          <w:szCs w:val="24"/>
        </w:rPr>
      </w:pPr>
    </w:p>
    <w:p w14:paraId="37B7278E" w14:textId="77777777" w:rsidR="00AE4001" w:rsidRPr="0002724E" w:rsidRDefault="00AE4001" w:rsidP="007A7A1A">
      <w:pPr>
        <w:keepNext/>
        <w:numPr>
          <w:ilvl w:val="0"/>
          <w:numId w:val="6"/>
        </w:numPr>
        <w:tabs>
          <w:tab w:val="num" w:pos="0"/>
          <w:tab w:val="left" w:pos="849"/>
        </w:tabs>
        <w:suppressAutoHyphens/>
        <w:spacing w:before="1" w:after="0" w:line="240" w:lineRule="auto"/>
        <w:ind w:left="0" w:firstLine="0"/>
        <w:outlineLvl w:val="3"/>
        <w:rPr>
          <w:rFonts w:ascii="Times New Roman" w:eastAsia="Times New Roman" w:hAnsi="Times New Roman" w:cs="Times New Roman"/>
          <w:b/>
          <w:sz w:val="24"/>
          <w:szCs w:val="24"/>
          <w:lang w:eastAsia="ar-SA"/>
        </w:rPr>
      </w:pPr>
      <w:r w:rsidRPr="0002724E">
        <w:rPr>
          <w:rFonts w:ascii="Times New Roman" w:eastAsia="Times New Roman" w:hAnsi="Times New Roman" w:cs="Times New Roman"/>
          <w:b/>
          <w:sz w:val="24"/>
          <w:szCs w:val="24"/>
          <w:lang w:eastAsia="ar-SA"/>
        </w:rPr>
        <w:t xml:space="preserve">DO </w:t>
      </w:r>
      <w:r w:rsidRPr="0002724E">
        <w:rPr>
          <w:rFonts w:ascii="Times New Roman" w:eastAsia="Times New Roman" w:hAnsi="Times New Roman" w:cs="Times New Roman"/>
          <w:b/>
          <w:spacing w:val="-2"/>
          <w:sz w:val="24"/>
          <w:szCs w:val="24"/>
          <w:lang w:eastAsia="ar-SA"/>
        </w:rPr>
        <w:t>RECEBIMENTO</w:t>
      </w:r>
    </w:p>
    <w:p w14:paraId="08753D98" w14:textId="77777777" w:rsidR="00AE4001" w:rsidRPr="0002724E" w:rsidRDefault="00AE4001" w:rsidP="007A7A1A">
      <w:pPr>
        <w:widowControl w:val="0"/>
        <w:numPr>
          <w:ilvl w:val="1"/>
          <w:numId w:val="6"/>
        </w:numPr>
        <w:tabs>
          <w:tab w:val="left" w:pos="849"/>
        </w:tabs>
        <w:autoSpaceDE w:val="0"/>
        <w:autoSpaceDN w:val="0"/>
        <w:spacing w:before="203"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O imóvel será recebido provisoriamente, pelos responsáveis pelo acompanhamento</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e</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fiscalização,</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mediante</w:t>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Laudo</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Vistoria</w:t>
      </w:r>
      <w:r w:rsidRPr="0002724E">
        <w:rPr>
          <w:rFonts w:ascii="Times New Roman" w:eastAsia="Calibri" w:hAnsi="Times New Roman" w:cs="Times New Roman"/>
          <w:spacing w:val="-13"/>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Entrada</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(LVE)</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e</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Termo de Recebimento assinado pelas partes, quando verificado o cumprimento das exigências de caráter técnico, no prazo de 15 (quinze) dias após a comunicação da LOCADORA, para fins de verificação de sua conformidade com as especificações constantes neste documento.</w:t>
      </w:r>
    </w:p>
    <w:p w14:paraId="14C89CE1" w14:textId="77777777" w:rsidR="00AE4001" w:rsidRPr="0002724E" w:rsidRDefault="00AE4001" w:rsidP="007A7A1A">
      <w:pPr>
        <w:widowControl w:val="0"/>
        <w:numPr>
          <w:ilvl w:val="1"/>
          <w:numId w:val="6"/>
        </w:numPr>
        <w:tabs>
          <w:tab w:val="left" w:pos="849"/>
        </w:tabs>
        <w:autoSpaceDE w:val="0"/>
        <w:autoSpaceDN w:val="0"/>
        <w:spacing w:before="1"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O imóvel</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será recebido</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definitivamente, no</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prazo de</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até 60</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(sessenta) dias, por servidor</w:t>
      </w:r>
      <w:r w:rsidRPr="0002724E">
        <w:rPr>
          <w:rFonts w:ascii="Times New Roman" w:eastAsia="Calibri" w:hAnsi="Times New Roman" w:cs="Times New Roman"/>
          <w:spacing w:val="-16"/>
          <w:sz w:val="24"/>
          <w:szCs w:val="24"/>
        </w:rPr>
        <w:t xml:space="preserve"> </w:t>
      </w:r>
      <w:r w:rsidRPr="0002724E">
        <w:rPr>
          <w:rFonts w:ascii="Times New Roman" w:eastAsia="Calibri" w:hAnsi="Times New Roman" w:cs="Times New Roman"/>
          <w:sz w:val="24"/>
          <w:szCs w:val="24"/>
        </w:rPr>
        <w:t>ou</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comissão</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designada</w:t>
      </w:r>
      <w:r w:rsidRPr="0002724E">
        <w:rPr>
          <w:rFonts w:ascii="Times New Roman" w:eastAsia="Calibri" w:hAnsi="Times New Roman" w:cs="Times New Roman"/>
          <w:spacing w:val="-16"/>
          <w:sz w:val="24"/>
          <w:szCs w:val="24"/>
        </w:rPr>
        <w:t xml:space="preserve"> </w:t>
      </w:r>
      <w:r w:rsidRPr="0002724E">
        <w:rPr>
          <w:rFonts w:ascii="Times New Roman" w:eastAsia="Calibri" w:hAnsi="Times New Roman" w:cs="Times New Roman"/>
          <w:sz w:val="24"/>
          <w:szCs w:val="24"/>
        </w:rPr>
        <w:t>pela</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autoridade</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competente,</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mediante</w:t>
      </w:r>
      <w:r w:rsidRPr="0002724E">
        <w:rPr>
          <w:rFonts w:ascii="Times New Roman" w:eastAsia="Calibri" w:hAnsi="Times New Roman" w:cs="Times New Roman"/>
          <w:spacing w:val="-16"/>
          <w:sz w:val="24"/>
          <w:szCs w:val="24"/>
        </w:rPr>
        <w:t xml:space="preserve"> </w:t>
      </w:r>
      <w:r w:rsidRPr="0002724E">
        <w:rPr>
          <w:rFonts w:ascii="Times New Roman" w:eastAsia="Calibri" w:hAnsi="Times New Roman" w:cs="Times New Roman"/>
          <w:sz w:val="24"/>
          <w:szCs w:val="24"/>
        </w:rPr>
        <w:t>termo</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detalhado que comprove o atendimento das exigências contratuais;</w:t>
      </w:r>
    </w:p>
    <w:p w14:paraId="6F37211A" w14:textId="77777777" w:rsidR="00AE4001" w:rsidRPr="0002724E" w:rsidRDefault="00AE4001" w:rsidP="007A7A1A">
      <w:pPr>
        <w:widowControl w:val="0"/>
        <w:numPr>
          <w:ilvl w:val="1"/>
          <w:numId w:val="6"/>
        </w:numPr>
        <w:tabs>
          <w:tab w:val="left" w:pos="912"/>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A locadora deverá corrigir, refazer ou substituir o objeto que apresentar quaisquer</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divergências</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com</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as</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especificações</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fornecidas,</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bem</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como</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realizar</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possíveis adequações necessárias, sem ônus para a LOCATÁRIA.</w:t>
      </w:r>
    </w:p>
    <w:p w14:paraId="30FDD995" w14:textId="77777777" w:rsidR="00AE4001" w:rsidRPr="0002724E" w:rsidRDefault="00AE4001" w:rsidP="007A7A1A">
      <w:pPr>
        <w:suppressAutoHyphens/>
        <w:spacing w:after="0" w:line="240" w:lineRule="auto"/>
        <w:jc w:val="both"/>
        <w:rPr>
          <w:rFonts w:ascii="Times New Roman" w:eastAsia="Times New Roman" w:hAnsi="Times New Roman" w:cs="Times New Roman"/>
          <w:b/>
          <w:sz w:val="24"/>
          <w:szCs w:val="24"/>
          <w:lang w:eastAsia="ar-SA"/>
        </w:rPr>
      </w:pPr>
    </w:p>
    <w:p w14:paraId="1590FBC7" w14:textId="77777777" w:rsidR="00AE4001" w:rsidRPr="0002724E" w:rsidRDefault="00AE4001" w:rsidP="007A7A1A">
      <w:pPr>
        <w:keepNext/>
        <w:numPr>
          <w:ilvl w:val="0"/>
          <w:numId w:val="6"/>
        </w:numPr>
        <w:tabs>
          <w:tab w:val="num" w:pos="0"/>
          <w:tab w:val="left" w:pos="849"/>
        </w:tabs>
        <w:suppressAutoHyphens/>
        <w:spacing w:before="120" w:after="0" w:line="240" w:lineRule="auto"/>
        <w:ind w:left="0" w:firstLine="0"/>
        <w:jc w:val="both"/>
        <w:outlineLvl w:val="3"/>
        <w:rPr>
          <w:rFonts w:ascii="Times New Roman" w:eastAsia="Times New Roman" w:hAnsi="Times New Roman" w:cs="Times New Roman"/>
          <w:b/>
          <w:sz w:val="24"/>
          <w:szCs w:val="24"/>
          <w:lang w:eastAsia="ar-SA"/>
        </w:rPr>
      </w:pPr>
      <w:r w:rsidRPr="0002724E">
        <w:rPr>
          <w:rFonts w:ascii="Times New Roman" w:eastAsia="Times New Roman" w:hAnsi="Times New Roman" w:cs="Times New Roman"/>
          <w:b/>
          <w:sz w:val="24"/>
          <w:szCs w:val="24"/>
          <w:lang w:eastAsia="ar-SA"/>
        </w:rPr>
        <w:t>DA</w:t>
      </w:r>
      <w:r w:rsidRPr="0002724E">
        <w:rPr>
          <w:rFonts w:ascii="Times New Roman" w:eastAsia="Times New Roman" w:hAnsi="Times New Roman" w:cs="Times New Roman"/>
          <w:b/>
          <w:spacing w:val="-6"/>
          <w:sz w:val="24"/>
          <w:szCs w:val="24"/>
          <w:lang w:eastAsia="ar-SA"/>
        </w:rPr>
        <w:t xml:space="preserve"> </w:t>
      </w:r>
      <w:r w:rsidRPr="0002724E">
        <w:rPr>
          <w:rFonts w:ascii="Times New Roman" w:eastAsia="Times New Roman" w:hAnsi="Times New Roman" w:cs="Times New Roman"/>
          <w:b/>
          <w:sz w:val="24"/>
          <w:szCs w:val="24"/>
          <w:lang w:eastAsia="ar-SA"/>
        </w:rPr>
        <w:t>VIGÊNCIA</w:t>
      </w:r>
      <w:r w:rsidRPr="0002724E">
        <w:rPr>
          <w:rFonts w:ascii="Times New Roman" w:eastAsia="Times New Roman" w:hAnsi="Times New Roman" w:cs="Times New Roman"/>
          <w:b/>
          <w:spacing w:val="-6"/>
          <w:sz w:val="24"/>
          <w:szCs w:val="24"/>
          <w:lang w:eastAsia="ar-SA"/>
        </w:rPr>
        <w:t xml:space="preserve"> </w:t>
      </w:r>
      <w:r w:rsidRPr="0002724E">
        <w:rPr>
          <w:rFonts w:ascii="Times New Roman" w:eastAsia="Times New Roman" w:hAnsi="Times New Roman" w:cs="Times New Roman"/>
          <w:b/>
          <w:spacing w:val="-2"/>
          <w:sz w:val="24"/>
          <w:szCs w:val="24"/>
          <w:lang w:eastAsia="ar-SA"/>
        </w:rPr>
        <w:t>CONTRATUAL</w:t>
      </w:r>
    </w:p>
    <w:p w14:paraId="7617C22E" w14:textId="5525B811" w:rsidR="00AE4001" w:rsidRPr="0002724E" w:rsidRDefault="00AE4001" w:rsidP="007A7A1A">
      <w:pPr>
        <w:widowControl w:val="0"/>
        <w:numPr>
          <w:ilvl w:val="1"/>
          <w:numId w:val="6"/>
        </w:numPr>
        <w:tabs>
          <w:tab w:val="left" w:pos="849"/>
        </w:tabs>
        <w:autoSpaceDE w:val="0"/>
        <w:autoSpaceDN w:val="0"/>
        <w:spacing w:before="201"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O</w:t>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prazo</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da</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presente</w:t>
      </w:r>
      <w:r w:rsidRPr="0002724E">
        <w:rPr>
          <w:rFonts w:ascii="Times New Roman" w:eastAsia="Calibri" w:hAnsi="Times New Roman" w:cs="Times New Roman"/>
          <w:spacing w:val="-13"/>
          <w:sz w:val="24"/>
          <w:szCs w:val="24"/>
        </w:rPr>
        <w:t xml:space="preserve"> </w:t>
      </w:r>
      <w:r w:rsidRPr="0002724E">
        <w:rPr>
          <w:rFonts w:ascii="Times New Roman" w:eastAsia="Calibri" w:hAnsi="Times New Roman" w:cs="Times New Roman"/>
          <w:sz w:val="24"/>
          <w:szCs w:val="24"/>
        </w:rPr>
        <w:t>locação</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será</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13"/>
          <w:sz w:val="24"/>
          <w:szCs w:val="24"/>
        </w:rPr>
        <w:t xml:space="preserve"> </w:t>
      </w:r>
      <w:r w:rsidR="00D250B3" w:rsidRPr="0002724E">
        <w:rPr>
          <w:rFonts w:ascii="Times New Roman" w:eastAsia="Calibri" w:hAnsi="Times New Roman" w:cs="Times New Roman"/>
          <w:sz w:val="24"/>
          <w:szCs w:val="24"/>
        </w:rPr>
        <w:t>12</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w:t>
      </w:r>
      <w:r w:rsidR="00D250B3" w:rsidRPr="0002724E">
        <w:rPr>
          <w:rFonts w:ascii="Times New Roman" w:eastAsia="Calibri" w:hAnsi="Times New Roman" w:cs="Times New Roman"/>
          <w:sz w:val="24"/>
          <w:szCs w:val="24"/>
        </w:rPr>
        <w:t>meses</w:t>
      </w:r>
      <w:r w:rsidRPr="0002724E">
        <w:rPr>
          <w:rFonts w:ascii="Times New Roman" w:eastAsia="Calibri" w:hAnsi="Times New Roman" w:cs="Times New Roman"/>
          <w:sz w:val="24"/>
          <w:szCs w:val="24"/>
        </w:rPr>
        <w:t>)</w:t>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meses,</w:t>
      </w:r>
      <w:r w:rsidRPr="0002724E">
        <w:rPr>
          <w:rFonts w:ascii="Times New Roman" w:eastAsia="Calibri" w:hAnsi="Times New Roman" w:cs="Times New Roman"/>
          <w:spacing w:val="-13"/>
          <w:sz w:val="24"/>
          <w:szCs w:val="24"/>
        </w:rPr>
        <w:t xml:space="preserve"> </w:t>
      </w:r>
      <w:r w:rsidRPr="0002724E">
        <w:rPr>
          <w:rFonts w:ascii="Times New Roman" w:eastAsia="Calibri" w:hAnsi="Times New Roman" w:cs="Times New Roman"/>
          <w:sz w:val="24"/>
          <w:szCs w:val="24"/>
        </w:rPr>
        <w:t>excluído</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o</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último</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dia, contado</w:t>
      </w:r>
      <w:r w:rsidRPr="0002724E">
        <w:rPr>
          <w:rFonts w:ascii="Times New Roman" w:eastAsia="Calibri" w:hAnsi="Times New Roman" w:cs="Times New Roman"/>
          <w:spacing w:val="-16"/>
          <w:sz w:val="24"/>
          <w:szCs w:val="24"/>
        </w:rPr>
        <w:t xml:space="preserve"> </w:t>
      </w:r>
      <w:r w:rsidRPr="0002724E">
        <w:rPr>
          <w:rFonts w:ascii="Times New Roman" w:eastAsia="Calibri" w:hAnsi="Times New Roman" w:cs="Times New Roman"/>
          <w:sz w:val="24"/>
          <w:szCs w:val="24"/>
        </w:rPr>
        <w:t>da</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data</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16"/>
          <w:sz w:val="24"/>
          <w:szCs w:val="24"/>
        </w:rPr>
        <w:t xml:space="preserve"> </w:t>
      </w:r>
      <w:r w:rsidRPr="0002724E">
        <w:rPr>
          <w:rFonts w:ascii="Times New Roman" w:eastAsia="Calibri" w:hAnsi="Times New Roman" w:cs="Times New Roman"/>
          <w:sz w:val="24"/>
          <w:szCs w:val="24"/>
        </w:rPr>
        <w:t>publicação</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deste</w:t>
      </w:r>
      <w:r w:rsidRPr="0002724E">
        <w:rPr>
          <w:rFonts w:ascii="Times New Roman" w:eastAsia="Calibri" w:hAnsi="Times New Roman" w:cs="Times New Roman"/>
          <w:spacing w:val="-14"/>
          <w:sz w:val="24"/>
          <w:szCs w:val="24"/>
        </w:rPr>
        <w:t xml:space="preserve"> </w:t>
      </w:r>
      <w:r w:rsidRPr="0002724E">
        <w:rPr>
          <w:rFonts w:ascii="Times New Roman" w:eastAsia="Calibri" w:hAnsi="Times New Roman" w:cs="Times New Roman"/>
          <w:sz w:val="24"/>
          <w:szCs w:val="24"/>
        </w:rPr>
        <w:t>contrato</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no</w:t>
      </w:r>
      <w:r w:rsidRPr="0002724E">
        <w:rPr>
          <w:rFonts w:ascii="Times New Roman" w:eastAsia="Calibri" w:hAnsi="Times New Roman" w:cs="Times New Roman"/>
          <w:spacing w:val="-16"/>
          <w:sz w:val="24"/>
          <w:szCs w:val="24"/>
        </w:rPr>
        <w:t xml:space="preserve"> </w:t>
      </w:r>
      <w:r w:rsidRPr="0002724E">
        <w:rPr>
          <w:rFonts w:ascii="Times New Roman" w:eastAsia="Calibri" w:hAnsi="Times New Roman" w:cs="Times New Roman"/>
          <w:sz w:val="24"/>
          <w:szCs w:val="24"/>
        </w:rPr>
        <w:t>Diário</w:t>
      </w:r>
      <w:r w:rsidRPr="0002724E">
        <w:rPr>
          <w:rFonts w:ascii="Times New Roman" w:eastAsia="Calibri" w:hAnsi="Times New Roman" w:cs="Times New Roman"/>
          <w:spacing w:val="-14"/>
          <w:sz w:val="24"/>
          <w:szCs w:val="24"/>
        </w:rPr>
        <w:t xml:space="preserve"> </w:t>
      </w:r>
      <w:r w:rsidR="00D250B3" w:rsidRPr="0002724E">
        <w:rPr>
          <w:rFonts w:ascii="Times New Roman" w:eastAsia="Calibri" w:hAnsi="Times New Roman" w:cs="Times New Roman"/>
          <w:sz w:val="24"/>
          <w:szCs w:val="24"/>
        </w:rPr>
        <w:t>Oficial dos Municípios de Pernambuco (AMUPE)</w:t>
      </w:r>
      <w:r w:rsidRPr="0002724E">
        <w:rPr>
          <w:rFonts w:ascii="Times New Roman" w:eastAsia="Calibri" w:hAnsi="Times New Roman" w:cs="Times New Roman"/>
          <w:sz w:val="24"/>
          <w:szCs w:val="24"/>
        </w:rPr>
        <w:t>,</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prorrogável</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por</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período</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inferior,</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igual</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ou</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superior</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ao</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 xml:space="preserve">inicialmente estabelecido, na forma do </w:t>
      </w:r>
      <w:r w:rsidR="003E6C11" w:rsidRPr="0002724E">
        <w:rPr>
          <w:rFonts w:ascii="Times New Roman" w:eastAsia="Calibri" w:hAnsi="Times New Roman" w:cs="Times New Roman"/>
          <w:sz w:val="24"/>
          <w:szCs w:val="24"/>
        </w:rPr>
        <w:t>art. 107 da lei 14.133/21</w:t>
      </w:r>
      <w:r w:rsidRPr="0002724E">
        <w:rPr>
          <w:rFonts w:ascii="Times New Roman" w:eastAsia="Calibri" w:hAnsi="Times New Roman" w:cs="Times New Roman"/>
          <w:sz w:val="24"/>
          <w:szCs w:val="24"/>
        </w:rPr>
        <w:t xml:space="preserve"> e demais disposições legais aplicáveis.</w:t>
      </w:r>
    </w:p>
    <w:p w14:paraId="08814418" w14:textId="77777777" w:rsidR="00AE4001" w:rsidRPr="0002724E" w:rsidRDefault="00AE4001" w:rsidP="007A7A1A">
      <w:pPr>
        <w:widowControl w:val="0"/>
        <w:numPr>
          <w:ilvl w:val="1"/>
          <w:numId w:val="6"/>
        </w:numPr>
        <w:tabs>
          <w:tab w:val="left" w:pos="849"/>
        </w:tabs>
        <w:autoSpaceDE w:val="0"/>
        <w:autoSpaceDN w:val="0"/>
        <w:spacing w:before="1"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Findo</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o</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prazo</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contratual,</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inicial</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ou</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prorrogado,</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é</w:t>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facultada</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a</w:t>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celebração</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novo contrato de locação do mesmo imóvel.</w:t>
      </w:r>
    </w:p>
    <w:p w14:paraId="621DF70D" w14:textId="77777777" w:rsidR="00AE4001" w:rsidRPr="0002724E" w:rsidRDefault="00AE4001" w:rsidP="007A7A1A">
      <w:pPr>
        <w:widowControl w:val="0"/>
        <w:numPr>
          <w:ilvl w:val="1"/>
          <w:numId w:val="6"/>
        </w:numPr>
        <w:tabs>
          <w:tab w:val="left" w:pos="849"/>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 xml:space="preserve">Caso não tenha interesse na prorrogação, o LOCADOR deverá enviar comunicação escrita ao LOCATÁRIO, com antecedência mínima de 180 (cento e oitenta) dias do vencimento contratual. A ausência de tal comunicação, no prazo estipulado, implica presunção de aquiescência com a </w:t>
      </w:r>
      <w:r w:rsidRPr="0002724E">
        <w:rPr>
          <w:rFonts w:ascii="Times New Roman" w:eastAsia="Calibri" w:hAnsi="Times New Roman" w:cs="Times New Roman"/>
          <w:sz w:val="24"/>
          <w:szCs w:val="24"/>
        </w:rPr>
        <w:lastRenderedPageBreak/>
        <w:t>prorrogação.</w:t>
      </w:r>
    </w:p>
    <w:p w14:paraId="329B9F9D" w14:textId="77777777" w:rsidR="00AE4001" w:rsidRPr="0002724E" w:rsidRDefault="00AE4001" w:rsidP="007A7A1A">
      <w:pPr>
        <w:widowControl w:val="0"/>
        <w:numPr>
          <w:ilvl w:val="1"/>
          <w:numId w:val="6"/>
        </w:numPr>
        <w:tabs>
          <w:tab w:val="left" w:pos="849"/>
        </w:tabs>
        <w:autoSpaceDE w:val="0"/>
        <w:autoSpaceDN w:val="0"/>
        <w:spacing w:before="1"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O imóvel somente poderá ser ocupado pelo LOCATÁRIO quando o LOCADOR concluir todas as obras e adaptações necessárias à utilização do imóvel, conforme vistoria realizada e apresentação do HABITE-SE.</w:t>
      </w:r>
    </w:p>
    <w:p w14:paraId="17472779" w14:textId="77777777" w:rsidR="00AE4001" w:rsidRPr="0002724E" w:rsidRDefault="00AE4001" w:rsidP="007A7A1A">
      <w:pPr>
        <w:widowControl w:val="0"/>
        <w:numPr>
          <w:ilvl w:val="1"/>
          <w:numId w:val="6"/>
        </w:numPr>
        <w:tabs>
          <w:tab w:val="left" w:pos="849"/>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O</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regime</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execução</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do</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contrato</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é</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o</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execução</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indireta,</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por</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preço</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pacing w:val="-2"/>
          <w:sz w:val="24"/>
          <w:szCs w:val="24"/>
        </w:rPr>
        <w:t>global.</w:t>
      </w:r>
    </w:p>
    <w:p w14:paraId="08F2F2DE" w14:textId="77777777" w:rsidR="00666377" w:rsidRPr="0002724E" w:rsidRDefault="00666377" w:rsidP="007A7A1A">
      <w:pPr>
        <w:suppressAutoHyphens/>
        <w:spacing w:after="0" w:line="240" w:lineRule="auto"/>
        <w:jc w:val="both"/>
        <w:rPr>
          <w:rFonts w:ascii="Times New Roman" w:eastAsia="Times New Roman" w:hAnsi="Times New Roman" w:cs="Times New Roman"/>
          <w:b/>
          <w:sz w:val="24"/>
          <w:szCs w:val="24"/>
          <w:lang w:eastAsia="ar-SA"/>
        </w:rPr>
      </w:pPr>
    </w:p>
    <w:p w14:paraId="737FF27F" w14:textId="77777777" w:rsidR="00AE4001" w:rsidRPr="0002724E" w:rsidRDefault="00AE4001" w:rsidP="007A7A1A">
      <w:pPr>
        <w:keepNext/>
        <w:numPr>
          <w:ilvl w:val="0"/>
          <w:numId w:val="6"/>
        </w:numPr>
        <w:tabs>
          <w:tab w:val="num" w:pos="0"/>
          <w:tab w:val="left" w:pos="849"/>
        </w:tabs>
        <w:suppressAutoHyphens/>
        <w:spacing w:before="120" w:after="0" w:line="240" w:lineRule="auto"/>
        <w:ind w:left="0" w:firstLine="0"/>
        <w:jc w:val="both"/>
        <w:outlineLvl w:val="3"/>
        <w:rPr>
          <w:rFonts w:ascii="Times New Roman" w:eastAsia="Times New Roman" w:hAnsi="Times New Roman" w:cs="Times New Roman"/>
          <w:b/>
          <w:sz w:val="24"/>
          <w:szCs w:val="24"/>
          <w:lang w:eastAsia="ar-SA"/>
        </w:rPr>
      </w:pPr>
      <w:r w:rsidRPr="0002724E">
        <w:rPr>
          <w:rFonts w:ascii="Times New Roman" w:eastAsia="Times New Roman" w:hAnsi="Times New Roman" w:cs="Times New Roman"/>
          <w:b/>
          <w:sz w:val="24"/>
          <w:szCs w:val="24"/>
          <w:lang w:eastAsia="ar-SA"/>
        </w:rPr>
        <w:t>DO</w:t>
      </w:r>
      <w:r w:rsidRPr="0002724E">
        <w:rPr>
          <w:rFonts w:ascii="Times New Roman" w:eastAsia="Times New Roman" w:hAnsi="Times New Roman" w:cs="Times New Roman"/>
          <w:b/>
          <w:spacing w:val="-3"/>
          <w:sz w:val="24"/>
          <w:szCs w:val="24"/>
          <w:lang w:eastAsia="ar-SA"/>
        </w:rPr>
        <w:t xml:space="preserve"> </w:t>
      </w:r>
      <w:r w:rsidRPr="0002724E">
        <w:rPr>
          <w:rFonts w:ascii="Times New Roman" w:eastAsia="Times New Roman" w:hAnsi="Times New Roman" w:cs="Times New Roman"/>
          <w:b/>
          <w:sz w:val="24"/>
          <w:szCs w:val="24"/>
          <w:lang w:eastAsia="ar-SA"/>
        </w:rPr>
        <w:t>VALOR</w:t>
      </w:r>
      <w:r w:rsidRPr="0002724E">
        <w:rPr>
          <w:rFonts w:ascii="Times New Roman" w:eastAsia="Times New Roman" w:hAnsi="Times New Roman" w:cs="Times New Roman"/>
          <w:b/>
          <w:spacing w:val="-5"/>
          <w:sz w:val="24"/>
          <w:szCs w:val="24"/>
          <w:lang w:eastAsia="ar-SA"/>
        </w:rPr>
        <w:t xml:space="preserve"> </w:t>
      </w:r>
      <w:r w:rsidRPr="0002724E">
        <w:rPr>
          <w:rFonts w:ascii="Times New Roman" w:eastAsia="Times New Roman" w:hAnsi="Times New Roman" w:cs="Times New Roman"/>
          <w:b/>
          <w:sz w:val="24"/>
          <w:szCs w:val="24"/>
          <w:lang w:eastAsia="ar-SA"/>
        </w:rPr>
        <w:t>E</w:t>
      </w:r>
      <w:r w:rsidRPr="0002724E">
        <w:rPr>
          <w:rFonts w:ascii="Times New Roman" w:eastAsia="Times New Roman" w:hAnsi="Times New Roman" w:cs="Times New Roman"/>
          <w:b/>
          <w:spacing w:val="-4"/>
          <w:sz w:val="24"/>
          <w:szCs w:val="24"/>
          <w:lang w:eastAsia="ar-SA"/>
        </w:rPr>
        <w:t xml:space="preserve"> </w:t>
      </w:r>
      <w:r w:rsidR="00AB7C75" w:rsidRPr="0002724E">
        <w:rPr>
          <w:rFonts w:ascii="Times New Roman" w:eastAsia="Times New Roman" w:hAnsi="Times New Roman" w:cs="Times New Roman"/>
          <w:b/>
          <w:sz w:val="24"/>
          <w:szCs w:val="24"/>
          <w:lang w:eastAsia="ar-SA"/>
        </w:rPr>
        <w:t>PAGAMENTO</w:t>
      </w:r>
      <w:r w:rsidRPr="0002724E">
        <w:rPr>
          <w:rFonts w:ascii="Times New Roman" w:eastAsia="Times New Roman" w:hAnsi="Times New Roman" w:cs="Times New Roman"/>
          <w:b/>
          <w:spacing w:val="-3"/>
          <w:sz w:val="24"/>
          <w:szCs w:val="24"/>
          <w:lang w:eastAsia="ar-SA"/>
        </w:rPr>
        <w:t xml:space="preserve"> </w:t>
      </w:r>
      <w:r w:rsidRPr="0002724E">
        <w:rPr>
          <w:rFonts w:ascii="Times New Roman" w:eastAsia="Times New Roman" w:hAnsi="Times New Roman" w:cs="Times New Roman"/>
          <w:b/>
          <w:sz w:val="24"/>
          <w:szCs w:val="24"/>
          <w:lang w:eastAsia="ar-SA"/>
        </w:rPr>
        <w:t xml:space="preserve">DO </w:t>
      </w:r>
      <w:r w:rsidRPr="0002724E">
        <w:rPr>
          <w:rFonts w:ascii="Times New Roman" w:eastAsia="Times New Roman" w:hAnsi="Times New Roman" w:cs="Times New Roman"/>
          <w:b/>
          <w:spacing w:val="-2"/>
          <w:sz w:val="24"/>
          <w:szCs w:val="24"/>
          <w:lang w:eastAsia="ar-SA"/>
        </w:rPr>
        <w:t>ALUGUEL</w:t>
      </w:r>
    </w:p>
    <w:p w14:paraId="0E86F8B6" w14:textId="1C3189AE" w:rsidR="00AE4001" w:rsidRPr="0002724E" w:rsidRDefault="00AE4001" w:rsidP="007A7A1A">
      <w:pPr>
        <w:widowControl w:val="0"/>
        <w:numPr>
          <w:ilvl w:val="1"/>
          <w:numId w:val="6"/>
        </w:numPr>
        <w:tabs>
          <w:tab w:val="left" w:pos="849"/>
          <w:tab w:val="left" w:pos="1422"/>
          <w:tab w:val="left" w:pos="2957"/>
          <w:tab w:val="left" w:pos="4445"/>
          <w:tab w:val="left" w:pos="5756"/>
          <w:tab w:val="left" w:pos="6577"/>
          <w:tab w:val="left" w:pos="6999"/>
          <w:tab w:val="left" w:pos="8583"/>
        </w:tabs>
        <w:autoSpaceDE w:val="0"/>
        <w:autoSpaceDN w:val="0"/>
        <w:spacing w:before="203"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 xml:space="preserve">O aluguel será de R$ </w:t>
      </w:r>
      <w:r w:rsidR="00244C58" w:rsidRPr="0002724E">
        <w:rPr>
          <w:rFonts w:ascii="Times New Roman" w:eastAsia="Calibri" w:hAnsi="Times New Roman" w:cs="Times New Roman"/>
          <w:sz w:val="24"/>
          <w:szCs w:val="24"/>
        </w:rPr>
        <w:t>_____</w:t>
      </w:r>
      <w:r w:rsidR="000816E0" w:rsidRPr="0002724E">
        <w:rPr>
          <w:rFonts w:ascii="Times New Roman" w:eastAsia="Calibri" w:hAnsi="Times New Roman" w:cs="Times New Roman"/>
          <w:sz w:val="24"/>
          <w:szCs w:val="24"/>
        </w:rPr>
        <w:t xml:space="preserve"> (</w:t>
      </w:r>
      <w:r w:rsidR="00244C58" w:rsidRPr="0002724E">
        <w:rPr>
          <w:rFonts w:ascii="Times New Roman" w:eastAsia="Calibri" w:hAnsi="Times New Roman" w:cs="Times New Roman"/>
          <w:sz w:val="24"/>
          <w:szCs w:val="24"/>
        </w:rPr>
        <w:t>___</w:t>
      </w:r>
      <w:r w:rsidR="000816E0" w:rsidRPr="0002724E">
        <w:rPr>
          <w:rFonts w:ascii="Times New Roman" w:eastAsia="Calibri" w:hAnsi="Times New Roman" w:cs="Times New Roman"/>
          <w:sz w:val="24"/>
          <w:szCs w:val="24"/>
        </w:rPr>
        <w:t>)</w:t>
      </w:r>
      <w:r w:rsidRPr="0002724E">
        <w:rPr>
          <w:rFonts w:ascii="Times New Roman" w:eastAsia="Calibri" w:hAnsi="Times New Roman" w:cs="Times New Roman"/>
          <w:sz w:val="24"/>
          <w:szCs w:val="24"/>
        </w:rPr>
        <w:t xml:space="preserve"> e devido por mês vencido e será pago até o </w:t>
      </w:r>
      <w:r w:rsidR="000816E0" w:rsidRPr="0002724E">
        <w:rPr>
          <w:rFonts w:ascii="Times New Roman" w:eastAsia="Calibri" w:hAnsi="Times New Roman" w:cs="Times New Roman"/>
          <w:sz w:val="24"/>
          <w:szCs w:val="24"/>
        </w:rPr>
        <w:t>10º</w:t>
      </w:r>
      <w:r w:rsidRPr="0002724E">
        <w:rPr>
          <w:rFonts w:ascii="Times New Roman" w:eastAsia="Calibri" w:hAnsi="Times New Roman" w:cs="Times New Roman"/>
          <w:sz w:val="24"/>
          <w:szCs w:val="24"/>
        </w:rPr>
        <w:t xml:space="preserve"> (</w:t>
      </w:r>
      <w:r w:rsidR="000816E0" w:rsidRPr="0002724E">
        <w:rPr>
          <w:rFonts w:ascii="Times New Roman" w:eastAsia="Calibri" w:hAnsi="Times New Roman" w:cs="Times New Roman"/>
          <w:sz w:val="24"/>
          <w:szCs w:val="24"/>
        </w:rPr>
        <w:t>décimo</w:t>
      </w:r>
      <w:r w:rsidRPr="0002724E">
        <w:rPr>
          <w:rFonts w:ascii="Times New Roman" w:eastAsia="Calibri" w:hAnsi="Times New Roman" w:cs="Times New Roman"/>
          <w:sz w:val="24"/>
          <w:szCs w:val="24"/>
        </w:rPr>
        <w:t>) dia subsequente ao vencimento, via depósito na conta-</w:t>
      </w:r>
      <w:r w:rsidRPr="0002724E">
        <w:rPr>
          <w:rFonts w:ascii="Times New Roman" w:eastAsia="Calibri" w:hAnsi="Times New Roman" w:cs="Times New Roman"/>
          <w:sz w:val="24"/>
          <w:szCs w:val="24"/>
          <w:u w:val="single"/>
        </w:rPr>
        <w:tab/>
      </w:r>
      <w:r w:rsidRPr="0002724E">
        <w:rPr>
          <w:rFonts w:ascii="Times New Roman" w:eastAsia="Calibri" w:hAnsi="Times New Roman" w:cs="Times New Roman"/>
          <w:sz w:val="24"/>
          <w:szCs w:val="24"/>
        </w:rPr>
        <w:t xml:space="preserve">(especificar se corrente/poupança) nº </w:t>
      </w:r>
      <w:r w:rsidRPr="0002724E">
        <w:rPr>
          <w:rFonts w:ascii="Times New Roman" w:eastAsia="Calibri" w:hAnsi="Times New Roman" w:cs="Times New Roman"/>
          <w:sz w:val="24"/>
          <w:szCs w:val="24"/>
          <w:u w:val="single"/>
        </w:rPr>
        <w:tab/>
      </w:r>
      <w:r w:rsidRPr="0002724E">
        <w:rPr>
          <w:rFonts w:ascii="Times New Roman" w:eastAsia="Calibri" w:hAnsi="Times New Roman" w:cs="Times New Roman"/>
          <w:sz w:val="24"/>
          <w:szCs w:val="24"/>
        </w:rPr>
        <w:t xml:space="preserve">, agência nº </w:t>
      </w:r>
      <w:r w:rsidRPr="0002724E">
        <w:rPr>
          <w:rFonts w:ascii="Times New Roman" w:eastAsia="Calibri" w:hAnsi="Times New Roman" w:cs="Times New Roman"/>
          <w:sz w:val="24"/>
          <w:szCs w:val="24"/>
          <w:u w:val="single"/>
        </w:rPr>
        <w:tab/>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Banco</w:t>
      </w:r>
      <w:r w:rsidRPr="0002724E">
        <w:rPr>
          <w:rFonts w:ascii="Times New Roman" w:eastAsia="Calibri" w:hAnsi="Times New Roman" w:cs="Times New Roman"/>
          <w:spacing w:val="115"/>
          <w:sz w:val="24"/>
          <w:szCs w:val="24"/>
        </w:rPr>
        <w:t xml:space="preserve"> </w:t>
      </w:r>
      <w:r w:rsidRPr="0002724E">
        <w:rPr>
          <w:rFonts w:ascii="Times New Roman" w:eastAsia="Calibri" w:hAnsi="Times New Roman" w:cs="Times New Roman"/>
          <w:spacing w:val="115"/>
          <w:w w:val="150"/>
          <w:sz w:val="24"/>
          <w:szCs w:val="24"/>
          <w:u w:val="single"/>
        </w:rPr>
        <w:t xml:space="preserve">   </w:t>
      </w:r>
      <w:r w:rsidRPr="0002724E">
        <w:rPr>
          <w:rFonts w:ascii="Times New Roman" w:eastAsia="Calibri" w:hAnsi="Times New Roman" w:cs="Times New Roman"/>
          <w:sz w:val="24"/>
          <w:szCs w:val="24"/>
        </w:rPr>
        <w:t>,</w:t>
      </w:r>
      <w:r w:rsidRPr="0002724E">
        <w:rPr>
          <w:rFonts w:ascii="Times New Roman" w:eastAsia="Calibri" w:hAnsi="Times New Roman" w:cs="Times New Roman"/>
          <w:spacing w:val="80"/>
          <w:w w:val="150"/>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80"/>
          <w:w w:val="150"/>
          <w:sz w:val="24"/>
          <w:szCs w:val="24"/>
        </w:rPr>
        <w:t xml:space="preserve"> </w:t>
      </w:r>
      <w:r w:rsidRPr="0002724E">
        <w:rPr>
          <w:rFonts w:ascii="Times New Roman" w:eastAsia="Calibri" w:hAnsi="Times New Roman" w:cs="Times New Roman"/>
          <w:sz w:val="24"/>
          <w:szCs w:val="24"/>
        </w:rPr>
        <w:t>titularidade</w:t>
      </w:r>
      <w:r w:rsidRPr="0002724E">
        <w:rPr>
          <w:rFonts w:ascii="Times New Roman" w:eastAsia="Calibri" w:hAnsi="Times New Roman" w:cs="Times New Roman"/>
          <w:spacing w:val="80"/>
          <w:w w:val="150"/>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112"/>
          <w:sz w:val="24"/>
          <w:szCs w:val="24"/>
        </w:rPr>
        <w:t xml:space="preserve"> </w:t>
      </w:r>
      <w:r w:rsidRPr="0002724E">
        <w:rPr>
          <w:rFonts w:ascii="Times New Roman" w:eastAsia="Calibri" w:hAnsi="Times New Roman" w:cs="Times New Roman"/>
          <w:sz w:val="24"/>
          <w:szCs w:val="24"/>
          <w:u w:val="single"/>
        </w:rPr>
        <w:tab/>
      </w:r>
      <w:r w:rsidRPr="0002724E">
        <w:rPr>
          <w:rFonts w:ascii="Times New Roman" w:eastAsia="Calibri" w:hAnsi="Times New Roman" w:cs="Times New Roman"/>
          <w:sz w:val="24"/>
          <w:szCs w:val="24"/>
          <w:u w:val="single"/>
        </w:rPr>
        <w:tab/>
      </w:r>
      <w:r w:rsidRPr="0002724E">
        <w:rPr>
          <w:rFonts w:ascii="Times New Roman" w:eastAsia="Calibri" w:hAnsi="Times New Roman" w:cs="Times New Roman"/>
          <w:spacing w:val="40"/>
          <w:sz w:val="24"/>
          <w:szCs w:val="24"/>
        </w:rPr>
        <w:t xml:space="preserve"> </w:t>
      </w:r>
      <w:r w:rsidRPr="0002724E">
        <w:rPr>
          <w:rFonts w:ascii="Times New Roman" w:eastAsia="Calibri" w:hAnsi="Times New Roman" w:cs="Times New Roman"/>
          <w:sz w:val="24"/>
          <w:szCs w:val="24"/>
        </w:rPr>
        <w:t>(CNPJ/CPF</w:t>
      </w:r>
      <w:r w:rsidRPr="0002724E">
        <w:rPr>
          <w:rFonts w:ascii="Times New Roman" w:eastAsia="Calibri" w:hAnsi="Times New Roman" w:cs="Times New Roman"/>
          <w:spacing w:val="63"/>
          <w:w w:val="150"/>
          <w:sz w:val="24"/>
          <w:szCs w:val="24"/>
        </w:rPr>
        <w:t xml:space="preserve"> </w:t>
      </w:r>
      <w:r w:rsidRPr="0002724E">
        <w:rPr>
          <w:rFonts w:ascii="Times New Roman" w:eastAsia="Calibri" w:hAnsi="Times New Roman" w:cs="Times New Roman"/>
          <w:sz w:val="24"/>
          <w:szCs w:val="24"/>
        </w:rPr>
        <w:t>nº</w:t>
      </w:r>
      <w:r w:rsidRPr="0002724E">
        <w:rPr>
          <w:rFonts w:ascii="Times New Roman" w:eastAsia="Calibri" w:hAnsi="Times New Roman" w:cs="Times New Roman"/>
          <w:sz w:val="24"/>
          <w:szCs w:val="24"/>
          <w:u w:val="single"/>
        </w:rPr>
        <w:tab/>
      </w:r>
      <w:r w:rsidRPr="0002724E">
        <w:rPr>
          <w:rFonts w:ascii="Times New Roman" w:eastAsia="Calibri" w:hAnsi="Times New Roman" w:cs="Times New Roman"/>
          <w:sz w:val="24"/>
          <w:szCs w:val="24"/>
        </w:rPr>
        <w:t>), mediante a emissão de nota de débito pelo LOCADOR, sem prejuízo da apresentação das necessárias certidões mencionadas neste contrato.</w:t>
      </w:r>
    </w:p>
    <w:p w14:paraId="6B001A48" w14:textId="77777777" w:rsidR="00AE4001" w:rsidRPr="0002724E" w:rsidRDefault="00AE4001" w:rsidP="007A7A1A">
      <w:pPr>
        <w:widowControl w:val="0"/>
        <w:numPr>
          <w:ilvl w:val="1"/>
          <w:numId w:val="6"/>
        </w:numPr>
        <w:tabs>
          <w:tab w:val="left" w:pos="849"/>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O</w:t>
      </w:r>
      <w:r w:rsidRPr="0002724E">
        <w:rPr>
          <w:rFonts w:ascii="Times New Roman" w:eastAsia="Calibri" w:hAnsi="Times New Roman" w:cs="Times New Roman"/>
          <w:spacing w:val="-14"/>
          <w:sz w:val="24"/>
          <w:szCs w:val="24"/>
        </w:rPr>
        <w:t xml:space="preserve"> </w:t>
      </w:r>
      <w:r w:rsidRPr="0002724E">
        <w:rPr>
          <w:rFonts w:ascii="Times New Roman" w:eastAsia="Calibri" w:hAnsi="Times New Roman" w:cs="Times New Roman"/>
          <w:sz w:val="24"/>
          <w:szCs w:val="24"/>
        </w:rPr>
        <w:t>pagamento</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do</w:t>
      </w:r>
      <w:r w:rsidRPr="0002724E">
        <w:rPr>
          <w:rFonts w:ascii="Times New Roman" w:eastAsia="Calibri" w:hAnsi="Times New Roman" w:cs="Times New Roman"/>
          <w:spacing w:val="-14"/>
          <w:sz w:val="24"/>
          <w:szCs w:val="24"/>
        </w:rPr>
        <w:t xml:space="preserve"> </w:t>
      </w:r>
      <w:r w:rsidRPr="0002724E">
        <w:rPr>
          <w:rFonts w:ascii="Times New Roman" w:eastAsia="Calibri" w:hAnsi="Times New Roman" w:cs="Times New Roman"/>
          <w:sz w:val="24"/>
          <w:szCs w:val="24"/>
        </w:rPr>
        <w:t>aluguel</w:t>
      </w:r>
      <w:r w:rsidRPr="0002724E">
        <w:rPr>
          <w:rFonts w:ascii="Times New Roman" w:eastAsia="Calibri" w:hAnsi="Times New Roman" w:cs="Times New Roman"/>
          <w:spacing w:val="-16"/>
          <w:sz w:val="24"/>
          <w:szCs w:val="24"/>
        </w:rPr>
        <w:t xml:space="preserve"> </w:t>
      </w:r>
      <w:r w:rsidRPr="0002724E">
        <w:rPr>
          <w:rFonts w:ascii="Times New Roman" w:eastAsia="Calibri" w:hAnsi="Times New Roman" w:cs="Times New Roman"/>
          <w:sz w:val="24"/>
          <w:szCs w:val="24"/>
        </w:rPr>
        <w:t>somente</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ocorrerá</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a</w:t>
      </w:r>
      <w:r w:rsidRPr="0002724E">
        <w:rPr>
          <w:rFonts w:ascii="Times New Roman" w:eastAsia="Calibri" w:hAnsi="Times New Roman" w:cs="Times New Roman"/>
          <w:spacing w:val="-14"/>
          <w:sz w:val="24"/>
          <w:szCs w:val="24"/>
        </w:rPr>
        <w:t xml:space="preserve"> </w:t>
      </w:r>
      <w:r w:rsidRPr="0002724E">
        <w:rPr>
          <w:rFonts w:ascii="Times New Roman" w:eastAsia="Calibri" w:hAnsi="Times New Roman" w:cs="Times New Roman"/>
          <w:sz w:val="24"/>
          <w:szCs w:val="24"/>
        </w:rPr>
        <w:t>partir</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da</w:t>
      </w:r>
      <w:r w:rsidRPr="0002724E">
        <w:rPr>
          <w:rFonts w:ascii="Times New Roman" w:eastAsia="Calibri" w:hAnsi="Times New Roman" w:cs="Times New Roman"/>
          <w:spacing w:val="-14"/>
          <w:sz w:val="24"/>
          <w:szCs w:val="24"/>
        </w:rPr>
        <w:t xml:space="preserve"> </w:t>
      </w:r>
      <w:r w:rsidRPr="0002724E">
        <w:rPr>
          <w:rFonts w:ascii="Times New Roman" w:eastAsia="Calibri" w:hAnsi="Times New Roman" w:cs="Times New Roman"/>
          <w:sz w:val="24"/>
          <w:szCs w:val="24"/>
        </w:rPr>
        <w:t>efetiva</w:t>
      </w:r>
      <w:r w:rsidRPr="0002724E">
        <w:rPr>
          <w:rFonts w:ascii="Times New Roman" w:eastAsia="Calibri" w:hAnsi="Times New Roman" w:cs="Times New Roman"/>
          <w:spacing w:val="-14"/>
          <w:sz w:val="24"/>
          <w:szCs w:val="24"/>
        </w:rPr>
        <w:t xml:space="preserve"> </w:t>
      </w:r>
      <w:r w:rsidRPr="0002724E">
        <w:rPr>
          <w:rFonts w:ascii="Times New Roman" w:eastAsia="Calibri" w:hAnsi="Times New Roman" w:cs="Times New Roman"/>
          <w:sz w:val="24"/>
          <w:szCs w:val="24"/>
        </w:rPr>
        <w:t>entrega</w:t>
      </w:r>
      <w:r w:rsidRPr="0002724E">
        <w:rPr>
          <w:rFonts w:ascii="Times New Roman" w:eastAsia="Calibri" w:hAnsi="Times New Roman" w:cs="Times New Roman"/>
          <w:spacing w:val="-16"/>
          <w:sz w:val="24"/>
          <w:szCs w:val="24"/>
        </w:rPr>
        <w:t xml:space="preserve"> </w:t>
      </w:r>
      <w:r w:rsidRPr="0002724E">
        <w:rPr>
          <w:rFonts w:ascii="Times New Roman" w:eastAsia="Calibri" w:hAnsi="Times New Roman" w:cs="Times New Roman"/>
          <w:sz w:val="24"/>
          <w:szCs w:val="24"/>
        </w:rPr>
        <w:t>das</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chaves e emissão do termo correspondente e de laudo circunstanciado de vistoria atestando que o layout proposto (anexo I do contrato) foi executado, bem como após a apresentação do HABITE-SE, atestando a viabilidade de ocupação do imóvel.</w:t>
      </w:r>
    </w:p>
    <w:p w14:paraId="7DFD36E3" w14:textId="1A971BA7" w:rsidR="00AE4001" w:rsidRPr="0002724E" w:rsidRDefault="00AE4001" w:rsidP="007A7A1A">
      <w:pPr>
        <w:widowControl w:val="0"/>
        <w:numPr>
          <w:ilvl w:val="1"/>
          <w:numId w:val="6"/>
        </w:numPr>
        <w:tabs>
          <w:tab w:val="left" w:pos="849"/>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O primeiro aluguel será devido proporcionalmente da data de recebimento do imóvel</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pela</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LOCATÁRIA</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e</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o</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último</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dia</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do</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mês.</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Pagamento</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este</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que</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deverá</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ocorrer</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 xml:space="preserve">até o </w:t>
      </w:r>
      <w:r w:rsidR="00EB2DCC" w:rsidRPr="0002724E">
        <w:rPr>
          <w:rFonts w:ascii="Times New Roman" w:eastAsia="Calibri" w:hAnsi="Times New Roman" w:cs="Times New Roman"/>
          <w:sz w:val="24"/>
          <w:szCs w:val="24"/>
        </w:rPr>
        <w:t>10</w:t>
      </w:r>
      <w:r w:rsidRPr="0002724E">
        <w:rPr>
          <w:rFonts w:ascii="Times New Roman" w:eastAsia="Calibri" w:hAnsi="Times New Roman" w:cs="Times New Roman"/>
          <w:sz w:val="24"/>
          <w:szCs w:val="24"/>
        </w:rPr>
        <w:t>º (</w:t>
      </w:r>
      <w:r w:rsidR="00EB2DCC" w:rsidRPr="0002724E">
        <w:rPr>
          <w:rFonts w:ascii="Times New Roman" w:eastAsia="Calibri" w:hAnsi="Times New Roman" w:cs="Times New Roman"/>
          <w:sz w:val="24"/>
          <w:szCs w:val="24"/>
        </w:rPr>
        <w:t>décimo</w:t>
      </w:r>
      <w:r w:rsidRPr="0002724E">
        <w:rPr>
          <w:rFonts w:ascii="Times New Roman" w:eastAsia="Calibri" w:hAnsi="Times New Roman" w:cs="Times New Roman"/>
          <w:sz w:val="24"/>
          <w:szCs w:val="24"/>
        </w:rPr>
        <w:t>) dia do mês posterior.</w:t>
      </w:r>
    </w:p>
    <w:p w14:paraId="762F90AE" w14:textId="77777777" w:rsidR="00AE4001" w:rsidRPr="0002724E" w:rsidRDefault="00AE4001" w:rsidP="007A7A1A">
      <w:pPr>
        <w:widowControl w:val="0"/>
        <w:numPr>
          <w:ilvl w:val="1"/>
          <w:numId w:val="6"/>
        </w:numPr>
        <w:tabs>
          <w:tab w:val="left" w:pos="849"/>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Nos dois primeiros meses de cada exercício orçamentário, em virtude da possibilidade de atraso na distribuição do orçamento ou de outras providências de ordem administrativa, não ocorrerá mora e nem correção monetária da LOCATÁRIA, sendo-lhe facultado a pagar os aluguéis vencidos durante o 3° (terceiro) mês.</w:t>
      </w:r>
    </w:p>
    <w:p w14:paraId="19CE6AE9" w14:textId="77777777" w:rsidR="00AE4001" w:rsidRPr="0002724E" w:rsidRDefault="00AE4001" w:rsidP="007A7A1A">
      <w:pPr>
        <w:widowControl w:val="0"/>
        <w:numPr>
          <w:ilvl w:val="1"/>
          <w:numId w:val="6"/>
        </w:numPr>
        <w:tabs>
          <w:tab w:val="left" w:pos="849"/>
        </w:tabs>
        <w:autoSpaceDE w:val="0"/>
        <w:autoSpaceDN w:val="0"/>
        <w:spacing w:before="1"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Os</w:t>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comprovantes</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depósito</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servirão</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como</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recibos</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pacing w:val="-2"/>
          <w:sz w:val="24"/>
          <w:szCs w:val="24"/>
        </w:rPr>
        <w:t>pagamentos.</w:t>
      </w:r>
    </w:p>
    <w:p w14:paraId="1EE81E53" w14:textId="77777777" w:rsidR="00AE4001" w:rsidRPr="0002724E" w:rsidRDefault="00AE4001" w:rsidP="007A7A1A">
      <w:pPr>
        <w:widowControl w:val="0"/>
        <w:numPr>
          <w:ilvl w:val="1"/>
          <w:numId w:val="6"/>
        </w:numPr>
        <w:tabs>
          <w:tab w:val="left" w:pos="849"/>
        </w:tabs>
        <w:autoSpaceDE w:val="0"/>
        <w:autoSpaceDN w:val="0"/>
        <w:spacing w:before="126"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Fica autorizada a LOCATÁRIA a promover a retenção dos tributos e/ou contribuições devidas pelo LOCADOR nas hipóteses legalmente previstas;</w:t>
      </w:r>
    </w:p>
    <w:p w14:paraId="49E01A09" w14:textId="0F2A8679" w:rsidR="00AE4001" w:rsidRPr="0002724E" w:rsidRDefault="00AE4001" w:rsidP="007A7A1A">
      <w:pPr>
        <w:widowControl w:val="0"/>
        <w:numPr>
          <w:ilvl w:val="1"/>
          <w:numId w:val="6"/>
        </w:numPr>
        <w:tabs>
          <w:tab w:val="left" w:pos="849"/>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O atraso no pagamento, salvo se houver participação do LOCADOR, poderá acarretar</w:t>
      </w:r>
      <w:r w:rsidRPr="0002724E">
        <w:rPr>
          <w:rFonts w:ascii="Times New Roman" w:eastAsia="Calibri" w:hAnsi="Times New Roman" w:cs="Times New Roman"/>
          <w:spacing w:val="-16"/>
          <w:sz w:val="24"/>
          <w:szCs w:val="24"/>
        </w:rPr>
        <w:t xml:space="preserve"> </w:t>
      </w:r>
      <w:r w:rsidRPr="0002724E">
        <w:rPr>
          <w:rFonts w:ascii="Times New Roman" w:eastAsia="Calibri" w:hAnsi="Times New Roman" w:cs="Times New Roman"/>
          <w:sz w:val="24"/>
          <w:szCs w:val="24"/>
        </w:rPr>
        <w:t>a</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incidência</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16"/>
          <w:sz w:val="24"/>
          <w:szCs w:val="24"/>
        </w:rPr>
        <w:t xml:space="preserve"> </w:t>
      </w:r>
      <w:r w:rsidRPr="0002724E">
        <w:rPr>
          <w:rFonts w:ascii="Times New Roman" w:eastAsia="Calibri" w:hAnsi="Times New Roman" w:cs="Times New Roman"/>
          <w:sz w:val="24"/>
          <w:szCs w:val="24"/>
        </w:rPr>
        <w:t>juros</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moratórios</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sobre</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a</w:t>
      </w:r>
      <w:r w:rsidRPr="0002724E">
        <w:rPr>
          <w:rFonts w:ascii="Times New Roman" w:eastAsia="Calibri" w:hAnsi="Times New Roman" w:cs="Times New Roman"/>
          <w:spacing w:val="-16"/>
          <w:sz w:val="24"/>
          <w:szCs w:val="24"/>
        </w:rPr>
        <w:t xml:space="preserve"> </w:t>
      </w:r>
      <w:r w:rsidRPr="0002724E">
        <w:rPr>
          <w:rFonts w:ascii="Times New Roman" w:eastAsia="Calibri" w:hAnsi="Times New Roman" w:cs="Times New Roman"/>
          <w:sz w:val="24"/>
          <w:szCs w:val="24"/>
        </w:rPr>
        <w:t>parcela</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devida,</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fixados</w:t>
      </w:r>
      <w:r w:rsidRPr="0002724E">
        <w:rPr>
          <w:rFonts w:ascii="Times New Roman" w:eastAsia="Calibri" w:hAnsi="Times New Roman" w:cs="Times New Roman"/>
          <w:spacing w:val="-16"/>
          <w:sz w:val="24"/>
          <w:szCs w:val="24"/>
        </w:rPr>
        <w:t xml:space="preserve"> </w:t>
      </w:r>
      <w:r w:rsidRPr="0002724E">
        <w:rPr>
          <w:rFonts w:ascii="Times New Roman" w:eastAsia="Calibri" w:hAnsi="Times New Roman" w:cs="Times New Roman"/>
          <w:sz w:val="24"/>
          <w:szCs w:val="24"/>
        </w:rPr>
        <w:t>em</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0,5%</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 xml:space="preserve">(meio por cento) ao mês, desconsiderado o critério pro rata die, bem como a incidência de correção monetária por mês de atraso, utilizando-se o IGP-DI/FGV, ou se for extinto, outro índice que o substitua, a critério da LOCATÁRIA. </w:t>
      </w:r>
    </w:p>
    <w:p w14:paraId="3553BAD7" w14:textId="77777777" w:rsidR="00AE4001" w:rsidRPr="0002724E" w:rsidRDefault="00AE4001" w:rsidP="007A7A1A">
      <w:pPr>
        <w:widowControl w:val="0"/>
        <w:numPr>
          <w:ilvl w:val="1"/>
          <w:numId w:val="6"/>
        </w:numPr>
        <w:tabs>
          <w:tab w:val="left" w:pos="849"/>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O</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aluguel</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(e</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outros</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valores</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eventualmente</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em</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aberto)</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correspondente</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ao</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último mês de locação é proporcional ao período entre o primeiro dia do mês e o dia de encerramento do contrato e será devido até a entrega das chaves (mediante prévia vistoria de devolução do imóvel).</w:t>
      </w:r>
    </w:p>
    <w:p w14:paraId="68338F56" w14:textId="77777777" w:rsidR="00AE4001" w:rsidRPr="0002724E" w:rsidRDefault="00AE4001" w:rsidP="007A7A1A">
      <w:pPr>
        <w:widowControl w:val="0"/>
        <w:numPr>
          <w:ilvl w:val="1"/>
          <w:numId w:val="6"/>
        </w:numPr>
        <w:tabs>
          <w:tab w:val="left" w:pos="849"/>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Havendo erro ou apresentação incompleta do documento de cobrança o pagamento</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ficará pendente até</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que o LOCADOR providencie as medidas saneadoras. Nesta hipótese, o prazo para pagamento será interrompido, iniciando-se novamente após a regularização.</w:t>
      </w:r>
    </w:p>
    <w:p w14:paraId="1D0ED027" w14:textId="77777777" w:rsidR="00AE4001" w:rsidRPr="0002724E" w:rsidRDefault="00AE4001" w:rsidP="007A7A1A">
      <w:pPr>
        <w:widowControl w:val="0"/>
        <w:numPr>
          <w:ilvl w:val="1"/>
          <w:numId w:val="6"/>
        </w:numPr>
        <w:tabs>
          <w:tab w:val="left" w:pos="849"/>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Em caso de alteração dos dados bancários constantes nesta cláusula, caberá ao</w:t>
      </w:r>
      <w:r w:rsidRPr="0002724E">
        <w:rPr>
          <w:rFonts w:ascii="Times New Roman" w:eastAsia="Calibri" w:hAnsi="Times New Roman" w:cs="Times New Roman"/>
          <w:spacing w:val="-16"/>
          <w:sz w:val="24"/>
          <w:szCs w:val="24"/>
        </w:rPr>
        <w:t xml:space="preserve"> </w:t>
      </w:r>
      <w:r w:rsidRPr="0002724E">
        <w:rPr>
          <w:rFonts w:ascii="Times New Roman" w:eastAsia="Calibri" w:hAnsi="Times New Roman" w:cs="Times New Roman"/>
          <w:sz w:val="24"/>
          <w:szCs w:val="24"/>
        </w:rPr>
        <w:t>LOCADOR</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informá-los</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à</w:t>
      </w:r>
      <w:r w:rsidRPr="0002724E">
        <w:rPr>
          <w:rFonts w:ascii="Times New Roman" w:eastAsia="Calibri" w:hAnsi="Times New Roman" w:cs="Times New Roman"/>
          <w:spacing w:val="-16"/>
          <w:sz w:val="24"/>
          <w:szCs w:val="24"/>
        </w:rPr>
        <w:t xml:space="preserve"> </w:t>
      </w:r>
      <w:r w:rsidRPr="0002724E">
        <w:rPr>
          <w:rFonts w:ascii="Times New Roman" w:eastAsia="Calibri" w:hAnsi="Times New Roman" w:cs="Times New Roman"/>
          <w:sz w:val="24"/>
          <w:szCs w:val="24"/>
        </w:rPr>
        <w:t>LOCATÁRIA,</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mediante</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ofício</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(assinado</w:t>
      </w:r>
      <w:r w:rsidRPr="0002724E">
        <w:rPr>
          <w:rFonts w:ascii="Times New Roman" w:eastAsia="Calibri" w:hAnsi="Times New Roman" w:cs="Times New Roman"/>
          <w:spacing w:val="-16"/>
          <w:sz w:val="24"/>
          <w:szCs w:val="24"/>
        </w:rPr>
        <w:t xml:space="preserve"> </w:t>
      </w:r>
      <w:r w:rsidRPr="0002724E">
        <w:rPr>
          <w:rFonts w:ascii="Times New Roman" w:eastAsia="Calibri" w:hAnsi="Times New Roman" w:cs="Times New Roman"/>
          <w:sz w:val="24"/>
          <w:szCs w:val="24"/>
        </w:rPr>
        <w:t>pelo</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locador</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ou</w:t>
      </w:r>
      <w:r w:rsidRPr="0002724E">
        <w:rPr>
          <w:rFonts w:ascii="Times New Roman" w:eastAsia="Calibri" w:hAnsi="Times New Roman" w:cs="Times New Roman"/>
          <w:spacing w:val="-16"/>
          <w:sz w:val="24"/>
          <w:szCs w:val="24"/>
        </w:rPr>
        <w:t xml:space="preserve"> </w:t>
      </w:r>
      <w:r w:rsidRPr="0002724E">
        <w:rPr>
          <w:rFonts w:ascii="Times New Roman" w:eastAsia="Calibri" w:hAnsi="Times New Roman" w:cs="Times New Roman"/>
          <w:sz w:val="24"/>
          <w:szCs w:val="24"/>
        </w:rPr>
        <w:t>seu representante com poderes para tanto, e, em qualquer caso, que seja possível de se aferir a validade e autenticidade do documento).</w:t>
      </w:r>
    </w:p>
    <w:p w14:paraId="5C542FF3" w14:textId="77777777" w:rsidR="00AE4001" w:rsidRPr="0002724E" w:rsidRDefault="00AE4001" w:rsidP="007A7A1A">
      <w:pPr>
        <w:widowControl w:val="0"/>
        <w:numPr>
          <w:ilvl w:val="1"/>
          <w:numId w:val="6"/>
        </w:numPr>
        <w:tabs>
          <w:tab w:val="left" w:pos="849"/>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Eventual necessidade de reforma para que o imóvel retorne ao estado em que se</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encontrava</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no</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início da</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locação</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(considerando</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as</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eventuais</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adaptações</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realizadas) não constitui óbice para a entrega do imóvel e encerramento da locação.</w:t>
      </w:r>
    </w:p>
    <w:p w14:paraId="24C05791" w14:textId="49500B8F" w:rsidR="00AE4001" w:rsidRPr="0002724E" w:rsidRDefault="00AE4001" w:rsidP="007A7A1A">
      <w:pPr>
        <w:widowControl w:val="0"/>
        <w:numPr>
          <w:ilvl w:val="1"/>
          <w:numId w:val="6"/>
        </w:numPr>
        <w:tabs>
          <w:tab w:val="left" w:pos="849"/>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Eventuais despesas relativas a vícios ocultos, não constatáveis quando da vistoria</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realizada</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pela</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LOCATÁRIA,</w:t>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serão</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compensadas,</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mediante</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abatimento</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do</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valor do aluguel.</w:t>
      </w:r>
    </w:p>
    <w:p w14:paraId="1ED853D5" w14:textId="77777777" w:rsidR="00D250B3" w:rsidRPr="0002724E" w:rsidRDefault="00D250B3" w:rsidP="007A7A1A">
      <w:pPr>
        <w:widowControl w:val="0"/>
        <w:tabs>
          <w:tab w:val="left" w:pos="849"/>
        </w:tabs>
        <w:autoSpaceDE w:val="0"/>
        <w:autoSpaceDN w:val="0"/>
        <w:spacing w:after="0" w:line="240" w:lineRule="auto"/>
        <w:jc w:val="both"/>
        <w:rPr>
          <w:rFonts w:ascii="Times New Roman" w:eastAsia="Calibri" w:hAnsi="Times New Roman" w:cs="Times New Roman"/>
          <w:sz w:val="24"/>
          <w:szCs w:val="24"/>
        </w:rPr>
      </w:pPr>
    </w:p>
    <w:p w14:paraId="01EC2ACC" w14:textId="23A8B6CB" w:rsidR="00AE4001" w:rsidRPr="0002724E" w:rsidRDefault="00AE4001" w:rsidP="007D5E57">
      <w:pPr>
        <w:keepNext/>
        <w:numPr>
          <w:ilvl w:val="0"/>
          <w:numId w:val="6"/>
        </w:numPr>
        <w:tabs>
          <w:tab w:val="left" w:pos="0"/>
          <w:tab w:val="left" w:pos="60"/>
        </w:tabs>
        <w:suppressAutoHyphens/>
        <w:spacing w:before="120" w:after="0" w:line="240" w:lineRule="auto"/>
        <w:ind w:left="0" w:firstLine="0"/>
        <w:jc w:val="both"/>
        <w:outlineLvl w:val="3"/>
        <w:rPr>
          <w:rFonts w:ascii="Times New Roman" w:eastAsia="Times New Roman" w:hAnsi="Times New Roman" w:cs="Times New Roman"/>
          <w:b/>
          <w:sz w:val="24"/>
          <w:szCs w:val="24"/>
          <w:lang w:eastAsia="ar-SA"/>
        </w:rPr>
      </w:pPr>
      <w:r w:rsidRPr="0002724E">
        <w:rPr>
          <w:rFonts w:ascii="Times New Roman" w:eastAsia="Times New Roman" w:hAnsi="Times New Roman" w:cs="Times New Roman"/>
          <w:b/>
          <w:spacing w:val="-6"/>
          <w:sz w:val="24"/>
          <w:szCs w:val="24"/>
          <w:lang w:eastAsia="ar-SA"/>
        </w:rPr>
        <w:t>DO</w:t>
      </w:r>
      <w:r w:rsidRPr="0002724E">
        <w:rPr>
          <w:rFonts w:ascii="Times New Roman" w:eastAsia="Times New Roman" w:hAnsi="Times New Roman" w:cs="Times New Roman"/>
          <w:b/>
          <w:sz w:val="24"/>
          <w:szCs w:val="24"/>
          <w:lang w:eastAsia="ar-SA"/>
        </w:rPr>
        <w:tab/>
      </w:r>
      <w:r w:rsidRPr="0002724E">
        <w:rPr>
          <w:rFonts w:ascii="Times New Roman" w:eastAsia="Times New Roman" w:hAnsi="Times New Roman" w:cs="Times New Roman"/>
          <w:b/>
          <w:spacing w:val="-2"/>
          <w:sz w:val="24"/>
          <w:szCs w:val="24"/>
          <w:lang w:eastAsia="ar-SA"/>
        </w:rPr>
        <w:t>REAJUSTE</w:t>
      </w:r>
      <w:r w:rsidRPr="0002724E">
        <w:rPr>
          <w:rFonts w:ascii="Times New Roman" w:eastAsia="Times New Roman" w:hAnsi="Times New Roman" w:cs="Times New Roman"/>
          <w:b/>
          <w:sz w:val="24"/>
          <w:szCs w:val="24"/>
          <w:lang w:eastAsia="ar-SA"/>
        </w:rPr>
        <w:tab/>
      </w:r>
      <w:r w:rsidRPr="0002724E">
        <w:rPr>
          <w:rFonts w:ascii="Times New Roman" w:eastAsia="Times New Roman" w:hAnsi="Times New Roman" w:cs="Times New Roman"/>
          <w:b/>
          <w:spacing w:val="-2"/>
          <w:sz w:val="24"/>
          <w:szCs w:val="24"/>
          <w:lang w:eastAsia="ar-SA"/>
        </w:rPr>
        <w:t>CONTRATUAL</w:t>
      </w:r>
      <w:r w:rsidRPr="0002724E">
        <w:rPr>
          <w:rFonts w:ascii="Times New Roman" w:eastAsia="Times New Roman" w:hAnsi="Times New Roman" w:cs="Times New Roman"/>
          <w:b/>
          <w:sz w:val="24"/>
          <w:szCs w:val="24"/>
          <w:lang w:eastAsia="ar-SA"/>
        </w:rPr>
        <w:tab/>
      </w:r>
      <w:r w:rsidRPr="0002724E">
        <w:rPr>
          <w:rFonts w:ascii="Times New Roman" w:eastAsia="Times New Roman" w:hAnsi="Times New Roman" w:cs="Times New Roman"/>
          <w:b/>
          <w:spacing w:val="-10"/>
          <w:sz w:val="24"/>
          <w:szCs w:val="24"/>
          <w:lang w:eastAsia="ar-SA"/>
        </w:rPr>
        <w:t>E</w:t>
      </w:r>
      <w:r w:rsidRPr="0002724E">
        <w:rPr>
          <w:rFonts w:ascii="Times New Roman" w:eastAsia="Times New Roman" w:hAnsi="Times New Roman" w:cs="Times New Roman"/>
          <w:b/>
          <w:sz w:val="24"/>
          <w:szCs w:val="24"/>
          <w:lang w:eastAsia="ar-SA"/>
        </w:rPr>
        <w:tab/>
      </w:r>
      <w:r w:rsidRPr="0002724E">
        <w:rPr>
          <w:rFonts w:ascii="Times New Roman" w:eastAsia="Times New Roman" w:hAnsi="Times New Roman" w:cs="Times New Roman"/>
          <w:b/>
          <w:spacing w:val="-6"/>
          <w:sz w:val="24"/>
          <w:szCs w:val="24"/>
          <w:lang w:eastAsia="ar-SA"/>
        </w:rPr>
        <w:t>DO</w:t>
      </w:r>
      <w:r w:rsidRPr="0002724E">
        <w:rPr>
          <w:rFonts w:ascii="Times New Roman" w:eastAsia="Times New Roman" w:hAnsi="Times New Roman" w:cs="Times New Roman"/>
          <w:b/>
          <w:sz w:val="24"/>
          <w:szCs w:val="24"/>
          <w:lang w:eastAsia="ar-SA"/>
        </w:rPr>
        <w:tab/>
      </w:r>
      <w:r w:rsidRPr="0002724E">
        <w:rPr>
          <w:rFonts w:ascii="Times New Roman" w:eastAsia="Times New Roman" w:hAnsi="Times New Roman" w:cs="Times New Roman"/>
          <w:b/>
          <w:spacing w:val="-2"/>
          <w:sz w:val="24"/>
          <w:szCs w:val="24"/>
          <w:lang w:eastAsia="ar-SA"/>
        </w:rPr>
        <w:t>REEQUILÍBRIO</w:t>
      </w:r>
      <w:r w:rsidR="007D5E57" w:rsidRPr="0002724E">
        <w:rPr>
          <w:rFonts w:ascii="Times New Roman" w:eastAsia="Times New Roman" w:hAnsi="Times New Roman" w:cs="Times New Roman"/>
          <w:b/>
          <w:spacing w:val="-2"/>
          <w:sz w:val="24"/>
          <w:szCs w:val="24"/>
          <w:lang w:eastAsia="ar-SA"/>
        </w:rPr>
        <w:t xml:space="preserve"> E</w:t>
      </w:r>
      <w:r w:rsidRPr="0002724E">
        <w:rPr>
          <w:rFonts w:ascii="Times New Roman" w:eastAsia="Times New Roman" w:hAnsi="Times New Roman" w:cs="Times New Roman"/>
          <w:b/>
          <w:spacing w:val="-2"/>
          <w:sz w:val="24"/>
          <w:szCs w:val="24"/>
          <w:lang w:eastAsia="ar-SA"/>
        </w:rPr>
        <w:t>CONÔMICO</w:t>
      </w:r>
      <w:r w:rsidR="00A54353" w:rsidRPr="0002724E">
        <w:rPr>
          <w:rFonts w:ascii="Times New Roman" w:eastAsia="Times New Roman" w:hAnsi="Times New Roman" w:cs="Times New Roman"/>
          <w:b/>
          <w:spacing w:val="-2"/>
          <w:sz w:val="24"/>
          <w:szCs w:val="24"/>
          <w:lang w:eastAsia="ar-SA"/>
        </w:rPr>
        <w:t xml:space="preserve"> </w:t>
      </w:r>
      <w:r w:rsidRPr="0002724E">
        <w:rPr>
          <w:rFonts w:ascii="Times New Roman" w:eastAsia="Times New Roman" w:hAnsi="Times New Roman" w:cs="Times New Roman"/>
          <w:b/>
          <w:spacing w:val="-2"/>
          <w:sz w:val="24"/>
          <w:szCs w:val="24"/>
          <w:lang w:eastAsia="ar-SA"/>
        </w:rPr>
        <w:t>- FINANCEIRO</w:t>
      </w:r>
    </w:p>
    <w:p w14:paraId="5C3294C5" w14:textId="77777777" w:rsidR="00AE4001" w:rsidRPr="0002724E" w:rsidRDefault="00AE4001" w:rsidP="007A7A1A">
      <w:pPr>
        <w:widowControl w:val="0"/>
        <w:numPr>
          <w:ilvl w:val="1"/>
          <w:numId w:val="6"/>
        </w:numPr>
        <w:tabs>
          <w:tab w:val="left" w:pos="849"/>
        </w:tabs>
        <w:autoSpaceDE w:val="0"/>
        <w:autoSpaceDN w:val="0"/>
        <w:spacing w:before="202"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O</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aluguel</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será</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reajustado</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a</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cada</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12</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(doze)</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meses,</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considerando</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a</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data</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em</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que o LOCADOR apresentou a proposta comercial mais recente e incidindo sobre o valor mensal do próximo aluguel que se iniciar, com base no Índice Geral de Preços - Disponibilidade Interna - IGP-DI, da Fundação Getúlio Vargas, ou se for extinto, outro índice que o substitua, a critério da LOCATÁRIA.</w:t>
      </w:r>
    </w:p>
    <w:p w14:paraId="1B824068" w14:textId="4B77D479" w:rsidR="00AE4001" w:rsidRPr="0002724E" w:rsidRDefault="00AE4001" w:rsidP="007A7A1A">
      <w:pPr>
        <w:widowControl w:val="0"/>
        <w:numPr>
          <w:ilvl w:val="1"/>
          <w:numId w:val="6"/>
        </w:numPr>
        <w:tabs>
          <w:tab w:val="left" w:pos="849"/>
        </w:tabs>
        <w:autoSpaceDE w:val="0"/>
        <w:autoSpaceDN w:val="0"/>
        <w:spacing w:before="1"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O</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pedido</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reajuste</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deverá</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ser</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endereçado</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à</w:t>
      </w:r>
      <w:r w:rsidRPr="0002724E">
        <w:rPr>
          <w:rFonts w:ascii="Times New Roman" w:eastAsia="Calibri" w:hAnsi="Times New Roman" w:cs="Times New Roman"/>
          <w:spacing w:val="-4"/>
          <w:sz w:val="24"/>
          <w:szCs w:val="24"/>
        </w:rPr>
        <w:t xml:space="preserve"> </w:t>
      </w:r>
      <w:r w:rsidR="00895A97" w:rsidRPr="0002724E">
        <w:rPr>
          <w:rFonts w:ascii="Times New Roman" w:eastAsia="Calibri" w:hAnsi="Times New Roman" w:cs="Times New Roman"/>
          <w:sz w:val="24"/>
          <w:szCs w:val="24"/>
        </w:rPr>
        <w:t xml:space="preserve">Secretaria de </w:t>
      </w:r>
      <w:r w:rsidR="00040E9C">
        <w:rPr>
          <w:rFonts w:ascii="Times New Roman" w:eastAsia="Calibri" w:hAnsi="Times New Roman" w:cs="Times New Roman"/>
          <w:sz w:val="24"/>
          <w:szCs w:val="24"/>
        </w:rPr>
        <w:t>Saúde</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e</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enviado</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ao</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seguinte</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endereço</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eletrônico,</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ou</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o</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que</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vier</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a</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substituí-lo</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 xml:space="preserve">mediante ofício: </w:t>
      </w:r>
      <w:hyperlink r:id="rId8">
        <w:r w:rsidR="00E615BF" w:rsidRPr="0002724E">
          <w:rPr>
            <w:rFonts w:ascii="Times New Roman" w:eastAsia="Times New Roman" w:hAnsi="Times New Roman" w:cs="Times New Roman"/>
            <w:sz w:val="24"/>
            <w:szCs w:val="24"/>
          </w:rPr>
          <w:t xml:space="preserve"> </w:t>
        </w:r>
        <w:r w:rsidR="00A41129">
          <w:rPr>
            <w:rFonts w:ascii="Times New Roman" w:eastAsia="Times New Roman" w:hAnsi="Times New Roman" w:cs="Times New Roman"/>
            <w:b/>
            <w:bCs/>
            <w:sz w:val="24"/>
            <w:szCs w:val="24"/>
          </w:rPr>
          <w:t>Saude@itaiba.pe.gov.br</w:t>
        </w:r>
        <w:r w:rsidRPr="0002724E">
          <w:rPr>
            <w:rFonts w:ascii="Times New Roman" w:eastAsia="Calibri" w:hAnsi="Times New Roman" w:cs="Times New Roman"/>
            <w:b/>
            <w:bCs/>
            <w:sz w:val="24"/>
            <w:szCs w:val="24"/>
          </w:rPr>
          <w:t>.</w:t>
        </w:r>
      </w:hyperlink>
    </w:p>
    <w:p w14:paraId="6EEDA368" w14:textId="77777777" w:rsidR="00AE4001" w:rsidRPr="0002724E" w:rsidRDefault="00AE4001" w:rsidP="007A7A1A">
      <w:pPr>
        <w:widowControl w:val="0"/>
        <w:numPr>
          <w:ilvl w:val="2"/>
          <w:numId w:val="6"/>
        </w:numPr>
        <w:tabs>
          <w:tab w:val="left" w:pos="1219"/>
          <w:tab w:val="left" w:pos="1221"/>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O pedido do item supra somente será considerado, após confirmação de recebimento enviado pela LOCATÁRIA.</w:t>
      </w:r>
    </w:p>
    <w:p w14:paraId="2DA2AD84" w14:textId="77777777" w:rsidR="00AE4001" w:rsidRPr="0002724E" w:rsidRDefault="00AE4001" w:rsidP="007A7A1A">
      <w:pPr>
        <w:widowControl w:val="0"/>
        <w:numPr>
          <w:ilvl w:val="1"/>
          <w:numId w:val="6"/>
        </w:numPr>
        <w:tabs>
          <w:tab w:val="left" w:pos="849"/>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O reajuste do preço contratual deverá ser requerido pelo LOCADOR em até 12 (doze) meses contados de cada aniversário de publicação do contrato. Transcorrido esse período, ocorrerá a caducidade do direito.</w:t>
      </w:r>
    </w:p>
    <w:p w14:paraId="54E7679C" w14:textId="77777777" w:rsidR="00AE4001" w:rsidRPr="0002724E" w:rsidRDefault="00AE4001" w:rsidP="007A7A1A">
      <w:pPr>
        <w:widowControl w:val="0"/>
        <w:numPr>
          <w:ilvl w:val="1"/>
          <w:numId w:val="6"/>
        </w:numPr>
        <w:tabs>
          <w:tab w:val="left" w:pos="849"/>
        </w:tabs>
        <w:autoSpaceDE w:val="0"/>
        <w:autoSpaceDN w:val="0"/>
        <w:spacing w:before="1"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Caso, na data da prorrogação contratual, ainda não tenha sido possível à LOCATÁRIA proceder aos cálculos devidos (ou aferir os realizados pelo LOCADOR), deverá ser inserida cláusula no termo aditivo de prorrogação para resguardar o direito futuro ao reajuste, a ser exercido tão logo se disponha dos valores reajustados, sob pena de caducidade ao direito.</w:t>
      </w:r>
    </w:p>
    <w:p w14:paraId="4C7EB086" w14:textId="77777777" w:rsidR="00AE4001" w:rsidRPr="0002724E" w:rsidRDefault="00AE4001" w:rsidP="007A7A1A">
      <w:pPr>
        <w:widowControl w:val="0"/>
        <w:numPr>
          <w:ilvl w:val="1"/>
          <w:numId w:val="6"/>
        </w:numPr>
        <w:tabs>
          <w:tab w:val="left" w:pos="849"/>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Quando, antes da data do reajuste, já tiver ocorrido a revisão do contrato para manutenção do seu equilíbrio econômico financeiro, será a revisão considerada à ocasião do reajuste, para evitar acumulação injustificada.</w:t>
      </w:r>
    </w:p>
    <w:p w14:paraId="3346F140" w14:textId="77777777" w:rsidR="00AE4001" w:rsidRPr="0002724E" w:rsidRDefault="00AE4001" w:rsidP="007A7A1A">
      <w:pPr>
        <w:widowControl w:val="0"/>
        <w:numPr>
          <w:ilvl w:val="1"/>
          <w:numId w:val="6"/>
        </w:numPr>
        <w:tabs>
          <w:tab w:val="left" w:pos="849"/>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 xml:space="preserve">Os valores resultantes de reajuste terão sempre, no máximo, quatro casas </w:t>
      </w:r>
      <w:r w:rsidRPr="0002724E">
        <w:rPr>
          <w:rFonts w:ascii="Times New Roman" w:eastAsia="Calibri" w:hAnsi="Times New Roman" w:cs="Times New Roman"/>
          <w:spacing w:val="-2"/>
          <w:sz w:val="24"/>
          <w:szCs w:val="24"/>
        </w:rPr>
        <w:t>decimais.</w:t>
      </w:r>
    </w:p>
    <w:p w14:paraId="43A205A8" w14:textId="77777777" w:rsidR="00AE4001" w:rsidRPr="0002724E" w:rsidRDefault="00AE4001" w:rsidP="007A7A1A">
      <w:pPr>
        <w:widowControl w:val="0"/>
        <w:numPr>
          <w:ilvl w:val="1"/>
          <w:numId w:val="6"/>
        </w:numPr>
        <w:tabs>
          <w:tab w:val="left" w:pos="849"/>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O presente instrumento contratual poderá ser alterado, com as devidas justificativas, por acordo entre as partes, para restabelecer o equilíbrio econômico- financeiro</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inicial</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do</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contrato</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em</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caso</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força</w:t>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maior,</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caso</w:t>
      </w:r>
      <w:r w:rsidRPr="0002724E">
        <w:rPr>
          <w:rFonts w:ascii="Times New Roman" w:eastAsia="Calibri" w:hAnsi="Times New Roman" w:cs="Times New Roman"/>
          <w:spacing w:val="-13"/>
          <w:sz w:val="24"/>
          <w:szCs w:val="24"/>
        </w:rPr>
        <w:t xml:space="preserve"> </w:t>
      </w:r>
      <w:r w:rsidRPr="0002724E">
        <w:rPr>
          <w:rFonts w:ascii="Times New Roman" w:eastAsia="Calibri" w:hAnsi="Times New Roman" w:cs="Times New Roman"/>
          <w:sz w:val="24"/>
          <w:szCs w:val="24"/>
        </w:rPr>
        <w:t>fortuito</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ou</w:t>
      </w:r>
      <w:r w:rsidRPr="0002724E">
        <w:rPr>
          <w:rFonts w:ascii="Times New Roman" w:eastAsia="Calibri" w:hAnsi="Times New Roman" w:cs="Times New Roman"/>
          <w:spacing w:val="-13"/>
          <w:sz w:val="24"/>
          <w:szCs w:val="24"/>
        </w:rPr>
        <w:t xml:space="preserve"> </w:t>
      </w:r>
      <w:r w:rsidRPr="0002724E">
        <w:rPr>
          <w:rFonts w:ascii="Times New Roman" w:eastAsia="Calibri" w:hAnsi="Times New Roman" w:cs="Times New Roman"/>
          <w:sz w:val="24"/>
          <w:szCs w:val="24"/>
        </w:rPr>
        <w:t>fato</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do</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príncipe</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ou em decorrência de fatos imprevisíveis ou previsíveis de consequências incalculáveis, que inviabilizem a execução do contrato tal como pactuado, respeitada, em qualquer caso, a</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repartição objetiva de</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risco estabelecida no contrato, nos</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termos</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do artigo</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124, II, “d” da Lei nº 14.133/2021.</w:t>
      </w:r>
    </w:p>
    <w:p w14:paraId="39BFDCF7" w14:textId="77777777" w:rsidR="00AE4001" w:rsidRPr="0002724E" w:rsidRDefault="00AE4001" w:rsidP="007A7A1A">
      <w:pPr>
        <w:widowControl w:val="0"/>
        <w:numPr>
          <w:ilvl w:val="1"/>
          <w:numId w:val="6"/>
        </w:numPr>
        <w:tabs>
          <w:tab w:val="left" w:pos="849"/>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Para os fins descritos no item anterior, o LOCADOR deverá encaminhar requerimento por escrito, juntamente com documentos comprobatórios (laudo de avaliação elaborado de acordo com as normas técnicas pertinentes), os quais serão analisados pela LOCATÁRIA.</w:t>
      </w:r>
    </w:p>
    <w:p w14:paraId="108CCEE5" w14:textId="77777777" w:rsidR="00AE4001" w:rsidRPr="0002724E" w:rsidRDefault="00AE4001" w:rsidP="007A7A1A">
      <w:pPr>
        <w:widowControl w:val="0"/>
        <w:numPr>
          <w:ilvl w:val="1"/>
          <w:numId w:val="6"/>
        </w:numPr>
        <w:tabs>
          <w:tab w:val="left" w:pos="849"/>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O prazo é de até 180 (cento e oitenta) dias para resposta da LOCATÁRIA aos pedidos de restabelecimento do equilíbrio econômico-financeiro e reajuste tem início quando os elementos necessários tiverem sido apresentados pelo LOCADOR.</w:t>
      </w:r>
    </w:p>
    <w:p w14:paraId="04E9CE88" w14:textId="77777777" w:rsidR="00AE4001" w:rsidRPr="0002724E" w:rsidRDefault="00AE4001" w:rsidP="007A7A1A">
      <w:pPr>
        <w:widowControl w:val="0"/>
        <w:numPr>
          <w:ilvl w:val="1"/>
          <w:numId w:val="6"/>
        </w:numPr>
        <w:tabs>
          <w:tab w:val="left" w:pos="849"/>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Caso em qualquer momento se fizer necessário solicitar complementação documental do LOCADOR, o prazo do item 9.9 fica interrompido.</w:t>
      </w:r>
    </w:p>
    <w:p w14:paraId="18A4F8BF" w14:textId="77777777" w:rsidR="00AE4001" w:rsidRPr="0002724E" w:rsidRDefault="00AE4001" w:rsidP="007A7A1A">
      <w:pPr>
        <w:widowControl w:val="0"/>
        <w:tabs>
          <w:tab w:val="left" w:pos="849"/>
        </w:tabs>
        <w:autoSpaceDE w:val="0"/>
        <w:autoSpaceDN w:val="0"/>
        <w:spacing w:after="0" w:line="240" w:lineRule="auto"/>
        <w:jc w:val="both"/>
        <w:rPr>
          <w:rFonts w:ascii="Times New Roman" w:eastAsia="Calibri" w:hAnsi="Times New Roman" w:cs="Times New Roman"/>
          <w:sz w:val="24"/>
          <w:szCs w:val="24"/>
        </w:rPr>
      </w:pPr>
    </w:p>
    <w:p w14:paraId="0BE779DA" w14:textId="77777777" w:rsidR="00AE4001" w:rsidRPr="0002724E" w:rsidRDefault="00AE4001" w:rsidP="007A7A1A">
      <w:pPr>
        <w:keepNext/>
        <w:numPr>
          <w:ilvl w:val="0"/>
          <w:numId w:val="6"/>
        </w:numPr>
        <w:tabs>
          <w:tab w:val="num" w:pos="0"/>
          <w:tab w:val="left" w:pos="850"/>
        </w:tabs>
        <w:suppressAutoHyphens/>
        <w:spacing w:before="120" w:after="0" w:line="240" w:lineRule="auto"/>
        <w:ind w:left="0" w:firstLine="0"/>
        <w:jc w:val="both"/>
        <w:outlineLvl w:val="3"/>
        <w:rPr>
          <w:rFonts w:ascii="Times New Roman" w:eastAsia="Times New Roman" w:hAnsi="Times New Roman" w:cs="Times New Roman"/>
          <w:b/>
          <w:sz w:val="24"/>
          <w:szCs w:val="24"/>
          <w:lang w:eastAsia="ar-SA"/>
        </w:rPr>
      </w:pPr>
      <w:r w:rsidRPr="0002724E">
        <w:rPr>
          <w:rFonts w:ascii="Times New Roman" w:eastAsia="Times New Roman" w:hAnsi="Times New Roman" w:cs="Times New Roman"/>
          <w:b/>
          <w:sz w:val="24"/>
          <w:szCs w:val="24"/>
          <w:lang w:eastAsia="ar-SA"/>
        </w:rPr>
        <w:t>DOS</w:t>
      </w:r>
      <w:r w:rsidRPr="0002724E">
        <w:rPr>
          <w:rFonts w:ascii="Times New Roman" w:eastAsia="Times New Roman" w:hAnsi="Times New Roman" w:cs="Times New Roman"/>
          <w:b/>
          <w:spacing w:val="40"/>
          <w:sz w:val="24"/>
          <w:szCs w:val="24"/>
          <w:lang w:eastAsia="ar-SA"/>
        </w:rPr>
        <w:t xml:space="preserve"> </w:t>
      </w:r>
      <w:r w:rsidRPr="0002724E">
        <w:rPr>
          <w:rFonts w:ascii="Times New Roman" w:eastAsia="Times New Roman" w:hAnsi="Times New Roman" w:cs="Times New Roman"/>
          <w:b/>
          <w:sz w:val="24"/>
          <w:szCs w:val="24"/>
          <w:lang w:eastAsia="ar-SA"/>
        </w:rPr>
        <w:t>IMPOSTOS,</w:t>
      </w:r>
      <w:r w:rsidRPr="0002724E">
        <w:rPr>
          <w:rFonts w:ascii="Times New Roman" w:eastAsia="Times New Roman" w:hAnsi="Times New Roman" w:cs="Times New Roman"/>
          <w:b/>
          <w:spacing w:val="40"/>
          <w:sz w:val="24"/>
          <w:szCs w:val="24"/>
          <w:lang w:eastAsia="ar-SA"/>
        </w:rPr>
        <w:t xml:space="preserve"> </w:t>
      </w:r>
      <w:r w:rsidRPr="0002724E">
        <w:rPr>
          <w:rFonts w:ascii="Times New Roman" w:eastAsia="Times New Roman" w:hAnsi="Times New Roman" w:cs="Times New Roman"/>
          <w:b/>
          <w:sz w:val="24"/>
          <w:szCs w:val="24"/>
          <w:lang w:eastAsia="ar-SA"/>
        </w:rPr>
        <w:t>TAXAS,</w:t>
      </w:r>
      <w:r w:rsidRPr="0002724E">
        <w:rPr>
          <w:rFonts w:ascii="Times New Roman" w:eastAsia="Times New Roman" w:hAnsi="Times New Roman" w:cs="Times New Roman"/>
          <w:b/>
          <w:spacing w:val="40"/>
          <w:sz w:val="24"/>
          <w:szCs w:val="24"/>
          <w:lang w:eastAsia="ar-SA"/>
        </w:rPr>
        <w:t xml:space="preserve"> </w:t>
      </w:r>
      <w:r w:rsidRPr="0002724E">
        <w:rPr>
          <w:rFonts w:ascii="Times New Roman" w:eastAsia="Times New Roman" w:hAnsi="Times New Roman" w:cs="Times New Roman"/>
          <w:b/>
          <w:sz w:val="24"/>
          <w:szCs w:val="24"/>
          <w:lang w:eastAsia="ar-SA"/>
        </w:rPr>
        <w:t>CONTRIBUIÇÕES</w:t>
      </w:r>
      <w:r w:rsidRPr="0002724E">
        <w:rPr>
          <w:rFonts w:ascii="Times New Roman" w:eastAsia="Times New Roman" w:hAnsi="Times New Roman" w:cs="Times New Roman"/>
          <w:b/>
          <w:spacing w:val="40"/>
          <w:sz w:val="24"/>
          <w:szCs w:val="24"/>
          <w:lang w:eastAsia="ar-SA"/>
        </w:rPr>
        <w:t xml:space="preserve"> </w:t>
      </w:r>
      <w:r w:rsidRPr="0002724E">
        <w:rPr>
          <w:rFonts w:ascii="Times New Roman" w:eastAsia="Times New Roman" w:hAnsi="Times New Roman" w:cs="Times New Roman"/>
          <w:b/>
          <w:sz w:val="24"/>
          <w:szCs w:val="24"/>
          <w:lang w:eastAsia="ar-SA"/>
        </w:rPr>
        <w:t>(INCLUSIVE</w:t>
      </w:r>
      <w:r w:rsidRPr="0002724E">
        <w:rPr>
          <w:rFonts w:ascii="Times New Roman" w:eastAsia="Times New Roman" w:hAnsi="Times New Roman" w:cs="Times New Roman"/>
          <w:b/>
          <w:spacing w:val="40"/>
          <w:sz w:val="24"/>
          <w:szCs w:val="24"/>
          <w:lang w:eastAsia="ar-SA"/>
        </w:rPr>
        <w:t xml:space="preserve"> </w:t>
      </w:r>
      <w:r w:rsidRPr="0002724E">
        <w:rPr>
          <w:rFonts w:ascii="Times New Roman" w:eastAsia="Times New Roman" w:hAnsi="Times New Roman" w:cs="Times New Roman"/>
          <w:b/>
          <w:sz w:val="24"/>
          <w:szCs w:val="24"/>
          <w:lang w:eastAsia="ar-SA"/>
        </w:rPr>
        <w:t>SOCIAIS</w:t>
      </w:r>
      <w:r w:rsidRPr="0002724E">
        <w:rPr>
          <w:rFonts w:ascii="Times New Roman" w:eastAsia="Times New Roman" w:hAnsi="Times New Roman" w:cs="Times New Roman"/>
          <w:b/>
          <w:spacing w:val="40"/>
          <w:sz w:val="24"/>
          <w:szCs w:val="24"/>
          <w:lang w:eastAsia="ar-SA"/>
        </w:rPr>
        <w:t xml:space="preserve"> </w:t>
      </w:r>
      <w:r w:rsidRPr="0002724E">
        <w:rPr>
          <w:rFonts w:ascii="Times New Roman" w:eastAsia="Times New Roman" w:hAnsi="Times New Roman" w:cs="Times New Roman"/>
          <w:b/>
          <w:sz w:val="24"/>
          <w:szCs w:val="24"/>
          <w:lang w:eastAsia="ar-SA"/>
        </w:rPr>
        <w:t>E</w:t>
      </w:r>
      <w:r w:rsidRPr="0002724E">
        <w:rPr>
          <w:rFonts w:ascii="Times New Roman" w:eastAsia="Times New Roman" w:hAnsi="Times New Roman" w:cs="Times New Roman"/>
          <w:b/>
          <w:spacing w:val="40"/>
          <w:sz w:val="24"/>
          <w:szCs w:val="24"/>
          <w:lang w:eastAsia="ar-SA"/>
        </w:rPr>
        <w:t xml:space="preserve"> </w:t>
      </w:r>
      <w:r w:rsidRPr="0002724E">
        <w:rPr>
          <w:rFonts w:ascii="Times New Roman" w:eastAsia="Times New Roman" w:hAnsi="Times New Roman" w:cs="Times New Roman"/>
          <w:b/>
          <w:sz w:val="24"/>
          <w:szCs w:val="24"/>
          <w:lang w:eastAsia="ar-SA"/>
        </w:rPr>
        <w:t>DE MELHORIA) E SEGURO DO IMÓVEL</w:t>
      </w:r>
    </w:p>
    <w:p w14:paraId="4A3A5817" w14:textId="77777777" w:rsidR="00AE4001" w:rsidRPr="0002724E" w:rsidRDefault="00AE4001" w:rsidP="007A7A1A">
      <w:pPr>
        <w:widowControl w:val="0"/>
        <w:numPr>
          <w:ilvl w:val="1"/>
          <w:numId w:val="6"/>
        </w:numPr>
        <w:tabs>
          <w:tab w:val="left" w:pos="848"/>
        </w:tabs>
        <w:autoSpaceDE w:val="0"/>
        <w:autoSpaceDN w:val="0"/>
        <w:spacing w:before="203"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 xml:space="preserve">Os impostos, taxas, contribuições (inclusive de melhoria e sociais) e seguro do imóvel que incidirem sobre o imóvel, ainda que resultantes de lei nova promulgada na vigência do contrato ou de suas prorrogações, correrão exclusivamente por conta do </w:t>
      </w:r>
      <w:r w:rsidRPr="0002724E">
        <w:rPr>
          <w:rFonts w:ascii="Times New Roman" w:eastAsia="Calibri" w:hAnsi="Times New Roman" w:cs="Times New Roman"/>
          <w:spacing w:val="-2"/>
          <w:sz w:val="24"/>
          <w:szCs w:val="24"/>
        </w:rPr>
        <w:t>LOCADOR.</w:t>
      </w:r>
    </w:p>
    <w:p w14:paraId="3B525787" w14:textId="77777777" w:rsidR="00AE4001" w:rsidRPr="0002724E" w:rsidRDefault="00AE4001" w:rsidP="007A7A1A">
      <w:pPr>
        <w:suppressAutoHyphens/>
        <w:spacing w:before="122" w:after="0" w:line="240" w:lineRule="auto"/>
        <w:jc w:val="both"/>
        <w:rPr>
          <w:rFonts w:ascii="Times New Roman" w:eastAsia="Times New Roman" w:hAnsi="Times New Roman" w:cs="Times New Roman"/>
          <w:b/>
          <w:sz w:val="24"/>
          <w:szCs w:val="24"/>
          <w:lang w:eastAsia="ar-SA"/>
        </w:rPr>
      </w:pPr>
    </w:p>
    <w:p w14:paraId="60F4A278" w14:textId="77777777" w:rsidR="00AE4001" w:rsidRPr="0002724E" w:rsidRDefault="00AE4001" w:rsidP="007A7A1A">
      <w:pPr>
        <w:keepNext/>
        <w:numPr>
          <w:ilvl w:val="0"/>
          <w:numId w:val="6"/>
        </w:numPr>
        <w:tabs>
          <w:tab w:val="num" w:pos="0"/>
        </w:tabs>
        <w:suppressAutoHyphens/>
        <w:spacing w:before="120" w:after="0" w:line="240" w:lineRule="auto"/>
        <w:ind w:left="0" w:firstLine="0"/>
        <w:jc w:val="both"/>
        <w:outlineLvl w:val="3"/>
        <w:rPr>
          <w:rFonts w:ascii="Times New Roman" w:eastAsia="Times New Roman" w:hAnsi="Times New Roman" w:cs="Times New Roman"/>
          <w:b/>
          <w:sz w:val="24"/>
          <w:szCs w:val="24"/>
          <w:lang w:eastAsia="ar-SA"/>
        </w:rPr>
      </w:pPr>
      <w:r w:rsidRPr="0002724E">
        <w:rPr>
          <w:rFonts w:ascii="Times New Roman" w:eastAsia="Times New Roman" w:hAnsi="Times New Roman" w:cs="Times New Roman"/>
          <w:b/>
          <w:sz w:val="24"/>
          <w:szCs w:val="24"/>
          <w:lang w:eastAsia="ar-SA"/>
        </w:rPr>
        <w:lastRenderedPageBreak/>
        <w:t>DOS</w:t>
      </w:r>
      <w:r w:rsidRPr="0002724E">
        <w:rPr>
          <w:rFonts w:ascii="Times New Roman" w:eastAsia="Times New Roman" w:hAnsi="Times New Roman" w:cs="Times New Roman"/>
          <w:b/>
          <w:spacing w:val="-6"/>
          <w:sz w:val="24"/>
          <w:szCs w:val="24"/>
          <w:lang w:eastAsia="ar-SA"/>
        </w:rPr>
        <w:t xml:space="preserve"> </w:t>
      </w:r>
      <w:r w:rsidRPr="0002724E">
        <w:rPr>
          <w:rFonts w:ascii="Times New Roman" w:eastAsia="Times New Roman" w:hAnsi="Times New Roman" w:cs="Times New Roman"/>
          <w:b/>
          <w:sz w:val="24"/>
          <w:szCs w:val="24"/>
          <w:lang w:eastAsia="ar-SA"/>
        </w:rPr>
        <w:t>REPAROS</w:t>
      </w:r>
      <w:r w:rsidRPr="0002724E">
        <w:rPr>
          <w:rFonts w:ascii="Times New Roman" w:eastAsia="Times New Roman" w:hAnsi="Times New Roman" w:cs="Times New Roman"/>
          <w:b/>
          <w:spacing w:val="-5"/>
          <w:sz w:val="24"/>
          <w:szCs w:val="24"/>
          <w:lang w:eastAsia="ar-SA"/>
        </w:rPr>
        <w:t xml:space="preserve"> </w:t>
      </w:r>
      <w:r w:rsidRPr="0002724E">
        <w:rPr>
          <w:rFonts w:ascii="Times New Roman" w:eastAsia="Times New Roman" w:hAnsi="Times New Roman" w:cs="Times New Roman"/>
          <w:b/>
          <w:sz w:val="24"/>
          <w:szCs w:val="24"/>
          <w:lang w:eastAsia="ar-SA"/>
        </w:rPr>
        <w:t>NECESSÁRIOS</w:t>
      </w:r>
      <w:r w:rsidRPr="0002724E">
        <w:rPr>
          <w:rFonts w:ascii="Times New Roman" w:eastAsia="Times New Roman" w:hAnsi="Times New Roman" w:cs="Times New Roman"/>
          <w:b/>
          <w:spacing w:val="-6"/>
          <w:sz w:val="24"/>
          <w:szCs w:val="24"/>
          <w:lang w:eastAsia="ar-SA"/>
        </w:rPr>
        <w:t xml:space="preserve"> </w:t>
      </w:r>
      <w:r w:rsidRPr="0002724E">
        <w:rPr>
          <w:rFonts w:ascii="Times New Roman" w:eastAsia="Times New Roman" w:hAnsi="Times New Roman" w:cs="Times New Roman"/>
          <w:b/>
          <w:sz w:val="24"/>
          <w:szCs w:val="24"/>
          <w:lang w:eastAsia="ar-SA"/>
        </w:rPr>
        <w:t>E</w:t>
      </w:r>
      <w:r w:rsidRPr="0002724E">
        <w:rPr>
          <w:rFonts w:ascii="Times New Roman" w:eastAsia="Times New Roman" w:hAnsi="Times New Roman" w:cs="Times New Roman"/>
          <w:b/>
          <w:spacing w:val="-5"/>
          <w:sz w:val="24"/>
          <w:szCs w:val="24"/>
          <w:lang w:eastAsia="ar-SA"/>
        </w:rPr>
        <w:t xml:space="preserve"> </w:t>
      </w:r>
      <w:r w:rsidRPr="0002724E">
        <w:rPr>
          <w:rFonts w:ascii="Times New Roman" w:eastAsia="Times New Roman" w:hAnsi="Times New Roman" w:cs="Times New Roman"/>
          <w:b/>
          <w:spacing w:val="-2"/>
          <w:sz w:val="24"/>
          <w:szCs w:val="24"/>
          <w:lang w:eastAsia="ar-SA"/>
        </w:rPr>
        <w:t>BENFEITORIAS</w:t>
      </w:r>
    </w:p>
    <w:p w14:paraId="2409B9ED" w14:textId="77777777" w:rsidR="00AE4001" w:rsidRPr="0002724E" w:rsidRDefault="00AE4001" w:rsidP="007A7A1A">
      <w:pPr>
        <w:widowControl w:val="0"/>
        <w:numPr>
          <w:ilvl w:val="1"/>
          <w:numId w:val="6"/>
        </w:numPr>
        <w:autoSpaceDE w:val="0"/>
        <w:autoSpaceDN w:val="0"/>
        <w:spacing w:before="203" w:after="0" w:line="240" w:lineRule="auto"/>
        <w:ind w:left="0" w:firstLine="0"/>
        <w:jc w:val="both"/>
        <w:rPr>
          <w:rFonts w:ascii="Times New Roman" w:eastAsia="Calibri" w:hAnsi="Times New Roman" w:cs="Times New Roman"/>
          <w:b/>
          <w:bCs/>
          <w:sz w:val="24"/>
          <w:szCs w:val="24"/>
        </w:rPr>
      </w:pPr>
      <w:r w:rsidRPr="0002724E">
        <w:rPr>
          <w:rFonts w:ascii="Times New Roman" w:eastAsia="Calibri" w:hAnsi="Times New Roman" w:cs="Times New Roman"/>
          <w:b/>
          <w:bCs/>
          <w:sz w:val="24"/>
          <w:szCs w:val="24"/>
        </w:rPr>
        <w:t>DOS</w:t>
      </w:r>
      <w:r w:rsidRPr="0002724E">
        <w:rPr>
          <w:rFonts w:ascii="Times New Roman" w:eastAsia="Calibri" w:hAnsi="Times New Roman" w:cs="Times New Roman"/>
          <w:b/>
          <w:bCs/>
          <w:spacing w:val="-5"/>
          <w:sz w:val="24"/>
          <w:szCs w:val="24"/>
        </w:rPr>
        <w:t xml:space="preserve"> </w:t>
      </w:r>
      <w:r w:rsidRPr="0002724E">
        <w:rPr>
          <w:rFonts w:ascii="Times New Roman" w:eastAsia="Calibri" w:hAnsi="Times New Roman" w:cs="Times New Roman"/>
          <w:b/>
          <w:bCs/>
          <w:sz w:val="24"/>
          <w:szCs w:val="24"/>
        </w:rPr>
        <w:t>REPAROS</w:t>
      </w:r>
      <w:r w:rsidRPr="0002724E">
        <w:rPr>
          <w:rFonts w:ascii="Times New Roman" w:eastAsia="Calibri" w:hAnsi="Times New Roman" w:cs="Times New Roman"/>
          <w:b/>
          <w:bCs/>
          <w:spacing w:val="-4"/>
          <w:sz w:val="24"/>
          <w:szCs w:val="24"/>
        </w:rPr>
        <w:t xml:space="preserve"> </w:t>
      </w:r>
      <w:r w:rsidRPr="0002724E">
        <w:rPr>
          <w:rFonts w:ascii="Times New Roman" w:eastAsia="Calibri" w:hAnsi="Times New Roman" w:cs="Times New Roman"/>
          <w:b/>
          <w:bCs/>
          <w:spacing w:val="-2"/>
          <w:sz w:val="24"/>
          <w:szCs w:val="24"/>
        </w:rPr>
        <w:t>NECESSÁRIOS</w:t>
      </w:r>
    </w:p>
    <w:p w14:paraId="242E74E4" w14:textId="77777777" w:rsidR="00AE4001" w:rsidRPr="0002724E" w:rsidRDefault="00AE4001" w:rsidP="007A7A1A">
      <w:pPr>
        <w:widowControl w:val="0"/>
        <w:numPr>
          <w:ilvl w:val="2"/>
          <w:numId w:val="6"/>
        </w:numPr>
        <w:tabs>
          <w:tab w:val="left" w:pos="1218"/>
          <w:tab w:val="left" w:pos="1221"/>
        </w:tabs>
        <w:autoSpaceDE w:val="0"/>
        <w:autoSpaceDN w:val="0"/>
        <w:spacing w:before="127"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Ficam</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a</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cargo</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do</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LOCADOR</w:t>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as</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obras</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manutenção</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estrutural,</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reforma ou de acréscimos que interessem e sejam necessárias à integridade estrutural do imóvel.</w:t>
      </w:r>
    </w:p>
    <w:p w14:paraId="254726B9" w14:textId="77777777" w:rsidR="00AE4001" w:rsidRPr="0002724E" w:rsidRDefault="00AE4001" w:rsidP="007A7A1A">
      <w:pPr>
        <w:widowControl w:val="0"/>
        <w:numPr>
          <w:ilvl w:val="2"/>
          <w:numId w:val="6"/>
        </w:numPr>
        <w:tabs>
          <w:tab w:val="left" w:pos="1218"/>
          <w:tab w:val="left" w:pos="1221"/>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A</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necessidade</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dos</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reparos</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tipificados no item</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anterior</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será</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comunicada</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por escrito ao LOCADOR, que deverá iniciar a execução dos serviços de correção em até 10 dias corridos. Inerte o LOCADOR após este prazo, a LOCATÁRIA fica desde já autorizada a mandar executar os serviços, mediante</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cotação</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com</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três</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orçamentos, descontando</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do</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aluguel, pela</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terça parte, até a quitação integral do débito.</w:t>
      </w:r>
    </w:p>
    <w:p w14:paraId="35A53D28" w14:textId="77777777" w:rsidR="00AE4001" w:rsidRPr="0002724E" w:rsidRDefault="00AE4001" w:rsidP="007A7A1A">
      <w:pPr>
        <w:widowControl w:val="0"/>
        <w:numPr>
          <w:ilvl w:val="3"/>
          <w:numId w:val="6"/>
        </w:numPr>
        <w:tabs>
          <w:tab w:val="left" w:pos="1221"/>
          <w:tab w:val="left" w:pos="1553"/>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Constituem o débito, os valores desembolsados para execução dos reparos e multa de 20% (vinte por cento) sobre esses.</w:t>
      </w:r>
    </w:p>
    <w:p w14:paraId="1F27F8FB" w14:textId="77777777" w:rsidR="00AE4001" w:rsidRPr="0002724E" w:rsidRDefault="00AE4001" w:rsidP="007A7A1A">
      <w:pPr>
        <w:widowControl w:val="0"/>
        <w:numPr>
          <w:ilvl w:val="2"/>
          <w:numId w:val="6"/>
        </w:numPr>
        <w:tabs>
          <w:tab w:val="left" w:pos="1218"/>
          <w:tab w:val="left" w:pos="1221"/>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Em caso de obras de caráter urgente, o prazo mencionado no parágrafo anterior é reduzido para 36h.</w:t>
      </w:r>
    </w:p>
    <w:p w14:paraId="5B8779AB" w14:textId="77777777" w:rsidR="00AE4001" w:rsidRPr="0002724E" w:rsidRDefault="00AE4001" w:rsidP="007A7A1A">
      <w:pPr>
        <w:widowControl w:val="0"/>
        <w:numPr>
          <w:ilvl w:val="2"/>
          <w:numId w:val="6"/>
        </w:numPr>
        <w:tabs>
          <w:tab w:val="left" w:pos="1218"/>
          <w:tab w:val="left" w:pos="1221"/>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Na hipótese de inviabilização do uso do imóvel em virtude das obras mencionadas nos itens 11.1 e 11.2 por prazo superior a 3 (três) dias, a LOCATÁRIA fica autorizada a descontar do valor do aluguel o montante proporcional</w:t>
      </w:r>
      <w:r w:rsidRPr="0002724E">
        <w:rPr>
          <w:rFonts w:ascii="Times New Roman" w:eastAsia="Calibri" w:hAnsi="Times New Roman" w:cs="Times New Roman"/>
          <w:spacing w:val="-16"/>
          <w:sz w:val="24"/>
          <w:szCs w:val="24"/>
        </w:rPr>
        <w:t xml:space="preserve"> </w:t>
      </w:r>
      <w:r w:rsidRPr="0002724E">
        <w:rPr>
          <w:rFonts w:ascii="Times New Roman" w:eastAsia="Calibri" w:hAnsi="Times New Roman" w:cs="Times New Roman"/>
          <w:sz w:val="24"/>
          <w:szCs w:val="24"/>
        </w:rPr>
        <w:t>aos</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dias</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16"/>
          <w:sz w:val="24"/>
          <w:szCs w:val="24"/>
        </w:rPr>
        <w:t xml:space="preserve"> </w:t>
      </w:r>
      <w:r w:rsidRPr="0002724E">
        <w:rPr>
          <w:rFonts w:ascii="Times New Roman" w:eastAsia="Calibri" w:hAnsi="Times New Roman" w:cs="Times New Roman"/>
          <w:sz w:val="24"/>
          <w:szCs w:val="24"/>
        </w:rPr>
        <w:t>inutilização</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do</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imóvel,</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sem</w:t>
      </w:r>
      <w:r w:rsidRPr="0002724E">
        <w:rPr>
          <w:rFonts w:ascii="Times New Roman" w:eastAsia="Calibri" w:hAnsi="Times New Roman" w:cs="Times New Roman"/>
          <w:spacing w:val="-16"/>
          <w:sz w:val="24"/>
          <w:szCs w:val="24"/>
        </w:rPr>
        <w:t xml:space="preserve"> </w:t>
      </w:r>
      <w:r w:rsidRPr="0002724E">
        <w:rPr>
          <w:rFonts w:ascii="Times New Roman" w:eastAsia="Calibri" w:hAnsi="Times New Roman" w:cs="Times New Roman"/>
          <w:sz w:val="24"/>
          <w:szCs w:val="24"/>
        </w:rPr>
        <w:t>prejuízo</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da</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possibilidade de</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rescisão</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(mediante</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prévia</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oportunidade</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manifestação</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da</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LOCADOR).</w:t>
      </w:r>
    </w:p>
    <w:p w14:paraId="77536FB5" w14:textId="730BF6FE" w:rsidR="00AE4001" w:rsidRPr="0002724E" w:rsidRDefault="00AE4001" w:rsidP="007A7A1A">
      <w:pPr>
        <w:widowControl w:val="0"/>
        <w:numPr>
          <w:ilvl w:val="2"/>
          <w:numId w:val="6"/>
        </w:numPr>
        <w:tabs>
          <w:tab w:val="left" w:pos="1218"/>
          <w:tab w:val="left" w:pos="1221"/>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Na hipótese</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dos</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reparos</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mencionados nos</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itens</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11.1 e</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11.2 supra,</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que</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não impliquem</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na</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inviabilidade</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do</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uso</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do</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bem,</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durarem</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mais</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10</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(dez)</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dias,</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a LOCATÁRIA terá direito ao abatimento do aluguel, proporcional ao período excedente; se mais de trinta dias, poderá resilir o contrato.</w:t>
      </w:r>
    </w:p>
    <w:p w14:paraId="2D0F5321" w14:textId="77777777" w:rsidR="00A54353" w:rsidRPr="0002724E" w:rsidRDefault="00A54353" w:rsidP="007A7A1A">
      <w:pPr>
        <w:widowControl w:val="0"/>
        <w:tabs>
          <w:tab w:val="left" w:pos="1218"/>
          <w:tab w:val="left" w:pos="1221"/>
        </w:tabs>
        <w:autoSpaceDE w:val="0"/>
        <w:autoSpaceDN w:val="0"/>
        <w:spacing w:after="0" w:line="240" w:lineRule="auto"/>
        <w:jc w:val="both"/>
        <w:rPr>
          <w:rFonts w:ascii="Times New Roman" w:eastAsia="Calibri" w:hAnsi="Times New Roman" w:cs="Times New Roman"/>
          <w:sz w:val="24"/>
          <w:szCs w:val="24"/>
        </w:rPr>
      </w:pPr>
    </w:p>
    <w:p w14:paraId="56F163BF" w14:textId="77777777" w:rsidR="00AE4001" w:rsidRPr="0002724E" w:rsidRDefault="00AE4001" w:rsidP="007A7A1A">
      <w:pPr>
        <w:widowControl w:val="0"/>
        <w:numPr>
          <w:ilvl w:val="1"/>
          <w:numId w:val="6"/>
        </w:numPr>
        <w:tabs>
          <w:tab w:val="left" w:pos="848"/>
        </w:tabs>
        <w:autoSpaceDE w:val="0"/>
        <w:autoSpaceDN w:val="0"/>
        <w:spacing w:after="0" w:line="240" w:lineRule="auto"/>
        <w:ind w:left="0" w:firstLine="0"/>
        <w:jc w:val="both"/>
        <w:rPr>
          <w:rFonts w:ascii="Times New Roman" w:eastAsia="Calibri" w:hAnsi="Times New Roman" w:cs="Times New Roman"/>
          <w:b/>
          <w:bCs/>
          <w:sz w:val="24"/>
          <w:szCs w:val="24"/>
        </w:rPr>
      </w:pPr>
      <w:r w:rsidRPr="0002724E">
        <w:rPr>
          <w:rFonts w:ascii="Times New Roman" w:eastAsia="Calibri" w:hAnsi="Times New Roman" w:cs="Times New Roman"/>
          <w:b/>
          <w:bCs/>
          <w:sz w:val="24"/>
          <w:szCs w:val="24"/>
        </w:rPr>
        <w:t>DAS</w:t>
      </w:r>
      <w:r w:rsidRPr="0002724E">
        <w:rPr>
          <w:rFonts w:ascii="Times New Roman" w:eastAsia="Calibri" w:hAnsi="Times New Roman" w:cs="Times New Roman"/>
          <w:b/>
          <w:bCs/>
          <w:spacing w:val="-5"/>
          <w:sz w:val="24"/>
          <w:szCs w:val="24"/>
        </w:rPr>
        <w:t xml:space="preserve"> </w:t>
      </w:r>
      <w:r w:rsidRPr="0002724E">
        <w:rPr>
          <w:rFonts w:ascii="Times New Roman" w:eastAsia="Calibri" w:hAnsi="Times New Roman" w:cs="Times New Roman"/>
          <w:b/>
          <w:bCs/>
          <w:spacing w:val="-2"/>
          <w:sz w:val="24"/>
          <w:szCs w:val="24"/>
        </w:rPr>
        <w:t>BENFEITORIAS</w:t>
      </w:r>
    </w:p>
    <w:p w14:paraId="058C6CEF" w14:textId="77777777" w:rsidR="00AE4001" w:rsidRPr="0002724E" w:rsidRDefault="00AE4001" w:rsidP="007A7A1A">
      <w:pPr>
        <w:widowControl w:val="0"/>
        <w:numPr>
          <w:ilvl w:val="2"/>
          <w:numId w:val="6"/>
        </w:numPr>
        <w:tabs>
          <w:tab w:val="left" w:pos="1218"/>
          <w:tab w:val="left" w:pos="1221"/>
        </w:tabs>
        <w:autoSpaceDE w:val="0"/>
        <w:autoSpaceDN w:val="0"/>
        <w:spacing w:before="119"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A</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LOCATÁRIA</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poderá</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realizar</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benfeitorias</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úteis,</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necessárias</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e</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voluptuárias no imóvel.</w:t>
      </w:r>
    </w:p>
    <w:p w14:paraId="773BB86E" w14:textId="77777777" w:rsidR="00AE4001" w:rsidRPr="0002724E" w:rsidRDefault="00AE4001" w:rsidP="007A7A1A">
      <w:pPr>
        <w:widowControl w:val="0"/>
        <w:numPr>
          <w:ilvl w:val="2"/>
          <w:numId w:val="6"/>
        </w:numPr>
        <w:tabs>
          <w:tab w:val="left" w:pos="1218"/>
          <w:tab w:val="left" w:pos="1221"/>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As benfeitorias necessárias introduzidas pela LOCATÁRIA, bem como as úteis, estas desde que autorizadas, serão indenizáveis e permitem o exercício do direito de retenção.</w:t>
      </w:r>
    </w:p>
    <w:p w14:paraId="491F4939" w14:textId="625976E6" w:rsidR="00AE4001" w:rsidRPr="0002724E" w:rsidRDefault="00AE4001" w:rsidP="007A7A1A">
      <w:pPr>
        <w:widowControl w:val="0"/>
        <w:numPr>
          <w:ilvl w:val="2"/>
          <w:numId w:val="6"/>
        </w:numPr>
        <w:tabs>
          <w:tab w:val="left" w:pos="1218"/>
          <w:tab w:val="left" w:pos="1221"/>
        </w:tabs>
        <w:autoSpaceDE w:val="0"/>
        <w:autoSpaceDN w:val="0"/>
        <w:spacing w:before="2"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As</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benfeitorias</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voluptuárias</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introduzidas</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pela</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LOCATÁRIA,</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finda</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a</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locação, podem ser levantadas, desde que sua retirada não afete a estrutura e a substância do imóvel, nos termos do art. 36 da Lei Federal 8.245/91.</w:t>
      </w:r>
    </w:p>
    <w:p w14:paraId="1D332D99" w14:textId="77777777" w:rsidR="00121FA2" w:rsidRPr="0002724E" w:rsidRDefault="00121FA2" w:rsidP="007A7A1A">
      <w:pPr>
        <w:widowControl w:val="0"/>
        <w:tabs>
          <w:tab w:val="left" w:pos="1218"/>
          <w:tab w:val="left" w:pos="1221"/>
        </w:tabs>
        <w:autoSpaceDE w:val="0"/>
        <w:autoSpaceDN w:val="0"/>
        <w:spacing w:before="2" w:after="0" w:line="240" w:lineRule="auto"/>
        <w:jc w:val="both"/>
        <w:rPr>
          <w:rFonts w:ascii="Times New Roman" w:eastAsia="Calibri" w:hAnsi="Times New Roman" w:cs="Times New Roman"/>
          <w:sz w:val="24"/>
          <w:szCs w:val="24"/>
        </w:rPr>
      </w:pPr>
    </w:p>
    <w:p w14:paraId="19C11FB0" w14:textId="77777777" w:rsidR="00AE4001" w:rsidRPr="0002724E" w:rsidRDefault="00AE4001" w:rsidP="007A7A1A">
      <w:pPr>
        <w:keepNext/>
        <w:numPr>
          <w:ilvl w:val="0"/>
          <w:numId w:val="6"/>
        </w:numPr>
        <w:tabs>
          <w:tab w:val="num" w:pos="0"/>
        </w:tabs>
        <w:suppressAutoHyphens/>
        <w:spacing w:before="120" w:after="0" w:line="240" w:lineRule="auto"/>
        <w:ind w:left="0" w:firstLine="0"/>
        <w:jc w:val="both"/>
        <w:outlineLvl w:val="3"/>
        <w:rPr>
          <w:rFonts w:ascii="Times New Roman" w:eastAsia="Times New Roman" w:hAnsi="Times New Roman" w:cs="Times New Roman"/>
          <w:b/>
          <w:sz w:val="24"/>
          <w:szCs w:val="24"/>
          <w:lang w:eastAsia="ar-SA"/>
        </w:rPr>
      </w:pPr>
      <w:r w:rsidRPr="0002724E">
        <w:rPr>
          <w:rFonts w:ascii="Times New Roman" w:eastAsia="Times New Roman" w:hAnsi="Times New Roman" w:cs="Times New Roman"/>
          <w:b/>
          <w:sz w:val="24"/>
          <w:szCs w:val="24"/>
          <w:lang w:eastAsia="ar-SA"/>
        </w:rPr>
        <w:t>DAS</w:t>
      </w:r>
      <w:r w:rsidRPr="0002724E">
        <w:rPr>
          <w:rFonts w:ascii="Times New Roman" w:eastAsia="Times New Roman" w:hAnsi="Times New Roman" w:cs="Times New Roman"/>
          <w:b/>
          <w:spacing w:val="-6"/>
          <w:sz w:val="24"/>
          <w:szCs w:val="24"/>
          <w:lang w:eastAsia="ar-SA"/>
        </w:rPr>
        <w:t xml:space="preserve"> </w:t>
      </w:r>
      <w:r w:rsidRPr="0002724E">
        <w:rPr>
          <w:rFonts w:ascii="Times New Roman" w:eastAsia="Times New Roman" w:hAnsi="Times New Roman" w:cs="Times New Roman"/>
          <w:b/>
          <w:sz w:val="24"/>
          <w:szCs w:val="24"/>
          <w:lang w:eastAsia="ar-SA"/>
        </w:rPr>
        <w:t>OBRIGAÇÕES</w:t>
      </w:r>
      <w:r w:rsidRPr="0002724E">
        <w:rPr>
          <w:rFonts w:ascii="Times New Roman" w:eastAsia="Times New Roman" w:hAnsi="Times New Roman" w:cs="Times New Roman"/>
          <w:b/>
          <w:spacing w:val="-6"/>
          <w:sz w:val="24"/>
          <w:szCs w:val="24"/>
          <w:lang w:eastAsia="ar-SA"/>
        </w:rPr>
        <w:t xml:space="preserve"> </w:t>
      </w:r>
      <w:r w:rsidRPr="0002724E">
        <w:rPr>
          <w:rFonts w:ascii="Times New Roman" w:eastAsia="Times New Roman" w:hAnsi="Times New Roman" w:cs="Times New Roman"/>
          <w:b/>
          <w:sz w:val="24"/>
          <w:szCs w:val="24"/>
          <w:lang w:eastAsia="ar-SA"/>
        </w:rPr>
        <w:t>DO</w:t>
      </w:r>
      <w:r w:rsidRPr="0002724E">
        <w:rPr>
          <w:rFonts w:ascii="Times New Roman" w:eastAsia="Times New Roman" w:hAnsi="Times New Roman" w:cs="Times New Roman"/>
          <w:b/>
          <w:spacing w:val="-3"/>
          <w:sz w:val="24"/>
          <w:szCs w:val="24"/>
          <w:lang w:eastAsia="ar-SA"/>
        </w:rPr>
        <w:t xml:space="preserve"> </w:t>
      </w:r>
      <w:r w:rsidRPr="0002724E">
        <w:rPr>
          <w:rFonts w:ascii="Times New Roman" w:eastAsia="Times New Roman" w:hAnsi="Times New Roman" w:cs="Times New Roman"/>
          <w:b/>
          <w:spacing w:val="-2"/>
          <w:sz w:val="24"/>
          <w:szCs w:val="24"/>
          <w:lang w:eastAsia="ar-SA"/>
        </w:rPr>
        <w:t>LOCADOR</w:t>
      </w:r>
    </w:p>
    <w:p w14:paraId="20E95CB6" w14:textId="77777777" w:rsidR="00AE4001" w:rsidRPr="0002724E" w:rsidRDefault="00AE4001" w:rsidP="007A7A1A">
      <w:pPr>
        <w:widowControl w:val="0"/>
        <w:numPr>
          <w:ilvl w:val="1"/>
          <w:numId w:val="6"/>
        </w:numPr>
        <w:tabs>
          <w:tab w:val="left" w:pos="848"/>
        </w:tabs>
        <w:autoSpaceDE w:val="0"/>
        <w:autoSpaceDN w:val="0"/>
        <w:spacing w:before="203"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Caberá ao LOCADOR, além do cumprimento das obrigações especificadas no artigo 22 da Lei n° 8.245/1991:</w:t>
      </w:r>
    </w:p>
    <w:p w14:paraId="33966751" w14:textId="77777777" w:rsidR="00AE4001" w:rsidRPr="0002724E" w:rsidRDefault="00AE4001" w:rsidP="007A7A1A">
      <w:pPr>
        <w:widowControl w:val="0"/>
        <w:numPr>
          <w:ilvl w:val="2"/>
          <w:numId w:val="6"/>
        </w:numPr>
        <w:tabs>
          <w:tab w:val="left" w:pos="1218"/>
          <w:tab w:val="left" w:pos="1221"/>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Informar (e manter atualizado), no prazo de 5 (cinco) dias úteis, contado da publicação do presente instrumento, preposto(s) para representá-lo (caso não seja o próprio locador) na execução e gestão contratual, contendo, no mínimo, nome completo, RG, CPF, telefone e endereço eletrônico (e-mail). Em caso de alteração desses dados, deverá o LOCADOR comunicar imediatamente a LOCATÁRIA para os devidos registros, sob pena de ser considerado válido qualquer eventual ato dirigido àquele.</w:t>
      </w:r>
    </w:p>
    <w:p w14:paraId="2C0666EB" w14:textId="77777777" w:rsidR="00AE4001" w:rsidRPr="0002724E" w:rsidRDefault="00AE4001" w:rsidP="007A7A1A">
      <w:pPr>
        <w:widowControl w:val="0"/>
        <w:numPr>
          <w:ilvl w:val="2"/>
          <w:numId w:val="6"/>
        </w:numPr>
        <w:tabs>
          <w:tab w:val="left" w:pos="1218"/>
          <w:tab w:val="left" w:pos="1221"/>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Entregar</w:t>
      </w:r>
      <w:r w:rsidRPr="0002724E">
        <w:rPr>
          <w:rFonts w:ascii="Times New Roman" w:eastAsia="Calibri" w:hAnsi="Times New Roman" w:cs="Times New Roman"/>
          <w:spacing w:val="-16"/>
          <w:sz w:val="24"/>
          <w:szCs w:val="24"/>
        </w:rPr>
        <w:t xml:space="preserve"> </w:t>
      </w:r>
      <w:r w:rsidRPr="0002724E">
        <w:rPr>
          <w:rFonts w:ascii="Times New Roman" w:eastAsia="Calibri" w:hAnsi="Times New Roman" w:cs="Times New Roman"/>
          <w:sz w:val="24"/>
          <w:szCs w:val="24"/>
        </w:rPr>
        <w:t>o</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imóvel</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nas</w:t>
      </w:r>
      <w:r w:rsidRPr="0002724E">
        <w:rPr>
          <w:rFonts w:ascii="Times New Roman" w:eastAsia="Calibri" w:hAnsi="Times New Roman" w:cs="Times New Roman"/>
          <w:spacing w:val="-16"/>
          <w:sz w:val="24"/>
          <w:szCs w:val="24"/>
        </w:rPr>
        <w:t xml:space="preserve"> </w:t>
      </w:r>
      <w:r w:rsidRPr="0002724E">
        <w:rPr>
          <w:rFonts w:ascii="Times New Roman" w:eastAsia="Calibri" w:hAnsi="Times New Roman" w:cs="Times New Roman"/>
          <w:sz w:val="24"/>
          <w:szCs w:val="24"/>
        </w:rPr>
        <w:t>condições</w:t>
      </w:r>
      <w:r w:rsidRPr="0002724E">
        <w:rPr>
          <w:rFonts w:ascii="Times New Roman" w:eastAsia="Calibri" w:hAnsi="Times New Roman" w:cs="Times New Roman"/>
          <w:spacing w:val="-14"/>
          <w:sz w:val="24"/>
          <w:szCs w:val="24"/>
        </w:rPr>
        <w:t xml:space="preserve"> </w:t>
      </w:r>
      <w:r w:rsidRPr="0002724E">
        <w:rPr>
          <w:rFonts w:ascii="Times New Roman" w:eastAsia="Calibri" w:hAnsi="Times New Roman" w:cs="Times New Roman"/>
          <w:sz w:val="24"/>
          <w:szCs w:val="24"/>
        </w:rPr>
        <w:t>e</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prazos</w:t>
      </w:r>
      <w:r w:rsidRPr="0002724E">
        <w:rPr>
          <w:rFonts w:ascii="Times New Roman" w:eastAsia="Calibri" w:hAnsi="Times New Roman" w:cs="Times New Roman"/>
          <w:spacing w:val="-14"/>
          <w:sz w:val="24"/>
          <w:szCs w:val="24"/>
        </w:rPr>
        <w:t xml:space="preserve"> </w:t>
      </w:r>
      <w:r w:rsidRPr="0002724E">
        <w:rPr>
          <w:rFonts w:ascii="Times New Roman" w:eastAsia="Calibri" w:hAnsi="Times New Roman" w:cs="Times New Roman"/>
          <w:sz w:val="24"/>
          <w:szCs w:val="24"/>
        </w:rPr>
        <w:t>estabelecidos</w:t>
      </w:r>
      <w:r w:rsidRPr="0002724E">
        <w:rPr>
          <w:rFonts w:ascii="Times New Roman" w:eastAsia="Calibri" w:hAnsi="Times New Roman" w:cs="Times New Roman"/>
          <w:spacing w:val="-14"/>
          <w:sz w:val="24"/>
          <w:szCs w:val="24"/>
        </w:rPr>
        <w:t xml:space="preserve"> </w:t>
      </w:r>
      <w:r w:rsidRPr="0002724E">
        <w:rPr>
          <w:rFonts w:ascii="Times New Roman" w:eastAsia="Calibri" w:hAnsi="Times New Roman" w:cs="Times New Roman"/>
          <w:sz w:val="24"/>
          <w:szCs w:val="24"/>
        </w:rPr>
        <w:t>neste</w:t>
      </w:r>
      <w:r w:rsidRPr="0002724E">
        <w:rPr>
          <w:rFonts w:ascii="Times New Roman" w:eastAsia="Calibri" w:hAnsi="Times New Roman" w:cs="Times New Roman"/>
          <w:spacing w:val="-16"/>
          <w:sz w:val="24"/>
          <w:szCs w:val="24"/>
        </w:rPr>
        <w:t xml:space="preserve"> </w:t>
      </w:r>
      <w:r w:rsidRPr="0002724E">
        <w:rPr>
          <w:rFonts w:ascii="Times New Roman" w:eastAsia="Calibri" w:hAnsi="Times New Roman" w:cs="Times New Roman"/>
          <w:sz w:val="24"/>
          <w:szCs w:val="24"/>
        </w:rPr>
        <w:t>contrato</w:t>
      </w:r>
      <w:r w:rsidRPr="0002724E">
        <w:rPr>
          <w:rFonts w:ascii="Times New Roman" w:eastAsia="Calibri" w:hAnsi="Times New Roman" w:cs="Times New Roman"/>
          <w:spacing w:val="-14"/>
          <w:sz w:val="24"/>
          <w:szCs w:val="24"/>
        </w:rPr>
        <w:t xml:space="preserve"> </w:t>
      </w:r>
      <w:r w:rsidRPr="0002724E">
        <w:rPr>
          <w:rFonts w:ascii="Times New Roman" w:eastAsia="Calibri" w:hAnsi="Times New Roman" w:cs="Times New Roman"/>
          <w:sz w:val="24"/>
          <w:szCs w:val="24"/>
        </w:rPr>
        <w:t>e</w:t>
      </w:r>
      <w:r w:rsidRPr="0002724E">
        <w:rPr>
          <w:rFonts w:ascii="Times New Roman" w:eastAsia="Calibri" w:hAnsi="Times New Roman" w:cs="Times New Roman"/>
          <w:spacing w:val="-16"/>
          <w:sz w:val="24"/>
          <w:szCs w:val="24"/>
        </w:rPr>
        <w:t xml:space="preserve"> </w:t>
      </w:r>
      <w:r w:rsidRPr="0002724E">
        <w:rPr>
          <w:rFonts w:ascii="Times New Roman" w:eastAsia="Calibri" w:hAnsi="Times New Roman" w:cs="Times New Roman"/>
          <w:sz w:val="24"/>
          <w:szCs w:val="24"/>
        </w:rPr>
        <w:t>Termo</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Referência,</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sendo</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sua</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obrigação</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a</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obtenção</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das necessárias aprovações e de licenças, alvarás e assemelhados perante os órgãos competentes (por exemplo, HABITE-SE e o Laudo de Corpo de Bombeiros),</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bem</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como</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apresentar</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a</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atualização</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desses</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laudos/certificados, licenças e alvarás sempre que necessário.</w:t>
      </w:r>
    </w:p>
    <w:p w14:paraId="0CA70CB5" w14:textId="77777777" w:rsidR="00AE4001" w:rsidRPr="0002724E" w:rsidRDefault="00AE4001" w:rsidP="007A7A1A">
      <w:pPr>
        <w:widowControl w:val="0"/>
        <w:numPr>
          <w:ilvl w:val="2"/>
          <w:numId w:val="6"/>
        </w:numPr>
        <w:tabs>
          <w:tab w:val="left" w:pos="1218"/>
          <w:tab w:val="left" w:pos="1221"/>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Fornecer mensalmente e quando solicitado pela LOCATÁRIA certidões de regularidade</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lastRenderedPageBreak/>
        <w:t>fiscal</w:t>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federal,</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estadual</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e</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municipal,</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certidão</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regularidade</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do FGTS e da certidão de regularidade trabalhista (CNDT). Esta exigência refere-se tanto ao proprietário do imóvel quanto à eventual imobiliária que intermedeia o presente negócio;</w:t>
      </w:r>
    </w:p>
    <w:p w14:paraId="7F9F2C3B" w14:textId="77777777" w:rsidR="00AE4001" w:rsidRPr="0002724E" w:rsidRDefault="00AE4001" w:rsidP="007A7A1A">
      <w:pPr>
        <w:widowControl w:val="0"/>
        <w:numPr>
          <w:ilvl w:val="2"/>
          <w:numId w:val="6"/>
        </w:numPr>
        <w:tabs>
          <w:tab w:val="left" w:pos="1218"/>
          <w:tab w:val="left" w:pos="1221"/>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Manter-se durante a vigência do contrato as condições de habilitação e qualificação exigidas no processo de contratação;</w:t>
      </w:r>
    </w:p>
    <w:p w14:paraId="1870C148" w14:textId="77777777" w:rsidR="00AE4001" w:rsidRPr="0002724E" w:rsidRDefault="00AE4001" w:rsidP="007A7A1A">
      <w:pPr>
        <w:widowControl w:val="0"/>
        <w:numPr>
          <w:ilvl w:val="2"/>
          <w:numId w:val="6"/>
        </w:numPr>
        <w:tabs>
          <w:tab w:val="left" w:pos="1218"/>
          <w:tab w:val="left" w:pos="1221"/>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Fornecer declaração, quando requerido, atestando não haver impedimento em contratar com a Administração Pública, bem como de atendimento à norma do inciso XXXIII do artigo 7° da Constituição Federal;</w:t>
      </w:r>
    </w:p>
    <w:p w14:paraId="38B3A5B9" w14:textId="77777777" w:rsidR="00AE4001" w:rsidRPr="0002724E" w:rsidRDefault="00AE4001" w:rsidP="007A7A1A">
      <w:pPr>
        <w:widowControl w:val="0"/>
        <w:numPr>
          <w:ilvl w:val="2"/>
          <w:numId w:val="6"/>
        </w:numPr>
        <w:tabs>
          <w:tab w:val="left" w:pos="1218"/>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Garantir,</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durante</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o</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tempo</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da</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locação,</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o</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uso</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pacífico</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do</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pacing w:val="-2"/>
          <w:sz w:val="24"/>
          <w:szCs w:val="24"/>
        </w:rPr>
        <w:t>imóvel;</w:t>
      </w:r>
    </w:p>
    <w:p w14:paraId="5EE97762" w14:textId="77777777" w:rsidR="00AE4001" w:rsidRPr="0002724E" w:rsidRDefault="00AE4001" w:rsidP="007A7A1A">
      <w:pPr>
        <w:widowControl w:val="0"/>
        <w:numPr>
          <w:ilvl w:val="2"/>
          <w:numId w:val="6"/>
        </w:numPr>
        <w:tabs>
          <w:tab w:val="left" w:pos="1218"/>
        </w:tabs>
        <w:autoSpaceDE w:val="0"/>
        <w:autoSpaceDN w:val="0"/>
        <w:spacing w:before="120"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Manter,</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durante</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a</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locação,</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a</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forma</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e</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o</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destino</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do</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pacing w:val="-2"/>
          <w:sz w:val="24"/>
          <w:szCs w:val="24"/>
        </w:rPr>
        <w:t>imóvel;</w:t>
      </w:r>
    </w:p>
    <w:p w14:paraId="3D95C7E3" w14:textId="77777777" w:rsidR="00AE4001" w:rsidRPr="0002724E" w:rsidRDefault="00AE4001" w:rsidP="007A7A1A">
      <w:pPr>
        <w:widowControl w:val="0"/>
        <w:numPr>
          <w:ilvl w:val="2"/>
          <w:numId w:val="6"/>
        </w:numPr>
        <w:tabs>
          <w:tab w:val="left" w:pos="1218"/>
        </w:tabs>
        <w:autoSpaceDE w:val="0"/>
        <w:autoSpaceDN w:val="0"/>
        <w:spacing w:before="126"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Responder</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pelos</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vícios</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ou</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defeitos</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anteriores</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à</w:t>
      </w:r>
      <w:r w:rsidRPr="0002724E">
        <w:rPr>
          <w:rFonts w:ascii="Times New Roman" w:eastAsia="Calibri" w:hAnsi="Times New Roman" w:cs="Times New Roman"/>
          <w:spacing w:val="-2"/>
          <w:sz w:val="24"/>
          <w:szCs w:val="24"/>
        </w:rPr>
        <w:t xml:space="preserve"> locação;</w:t>
      </w:r>
    </w:p>
    <w:p w14:paraId="36222EC6" w14:textId="77777777" w:rsidR="00AE4001" w:rsidRPr="0002724E" w:rsidRDefault="00AE4001" w:rsidP="007A7A1A">
      <w:pPr>
        <w:widowControl w:val="0"/>
        <w:numPr>
          <w:ilvl w:val="2"/>
          <w:numId w:val="6"/>
        </w:numPr>
        <w:tabs>
          <w:tab w:val="left" w:pos="1218"/>
          <w:tab w:val="left" w:pos="1221"/>
        </w:tabs>
        <w:autoSpaceDE w:val="0"/>
        <w:autoSpaceDN w:val="0"/>
        <w:spacing w:before="126"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Pagar as taxas de administração imobiliária, se houverem, e de intermediações, nestas</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compreendidas as</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despesas necessárias à aferição da idoneidade do pretendente;</w:t>
      </w:r>
    </w:p>
    <w:p w14:paraId="58693D91" w14:textId="77777777" w:rsidR="00AE4001" w:rsidRPr="0002724E" w:rsidRDefault="00AE4001" w:rsidP="007A7A1A">
      <w:pPr>
        <w:widowControl w:val="0"/>
        <w:numPr>
          <w:ilvl w:val="2"/>
          <w:numId w:val="6"/>
        </w:numPr>
        <w:tabs>
          <w:tab w:val="left" w:pos="1221"/>
          <w:tab w:val="left" w:pos="1554"/>
        </w:tabs>
        <w:autoSpaceDE w:val="0"/>
        <w:autoSpaceDN w:val="0"/>
        <w:spacing w:before="2"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Pagar</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as</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eventuais</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despesas</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extraordinárias</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condomínio,</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entendidas como aquelas que não se refiram aos gastos rotineiros de manutenção do imóvel. Os eventuais valores relativos à área comum do imóvel (despesas condominiais ordinárias) deverão ser apresentados à LOCATÁRIA, instruídos com planilha demonstrativa de custos e com comprovantes discriminados das despesas da cota-parte correspondente à área utilizada pela LOCATÁRIA. Ocorrendo dúvida ou divergência relacionada à planilha demonstrativa e/ou aos comprovantes das despesas, o pagamento ficará pendente até que sejam apresentados, pelo LOCADOR, os documentos correspondentes. Nesta hipótese, o prazo para pagamento, que coincide com o prazo para pagamento do aluguel, será interrompido, iniciando-se após a regularização;</w:t>
      </w:r>
    </w:p>
    <w:p w14:paraId="586BC322" w14:textId="77777777" w:rsidR="00AE4001" w:rsidRPr="0002724E" w:rsidRDefault="00AE4001" w:rsidP="007A7A1A">
      <w:pPr>
        <w:widowControl w:val="0"/>
        <w:numPr>
          <w:ilvl w:val="2"/>
          <w:numId w:val="6"/>
        </w:numPr>
        <w:tabs>
          <w:tab w:val="left" w:pos="1554"/>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Pagar</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os</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impostos,</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taxas</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e</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contribuições</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incidentes</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sobre</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o</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pacing w:val="-2"/>
          <w:sz w:val="24"/>
          <w:szCs w:val="24"/>
        </w:rPr>
        <w:t>imóvel;</w:t>
      </w:r>
    </w:p>
    <w:p w14:paraId="3929D8ED" w14:textId="77777777" w:rsidR="00AE4001" w:rsidRPr="0002724E" w:rsidRDefault="00AE4001" w:rsidP="007A7A1A">
      <w:pPr>
        <w:widowControl w:val="0"/>
        <w:numPr>
          <w:ilvl w:val="2"/>
          <w:numId w:val="6"/>
        </w:numPr>
        <w:tabs>
          <w:tab w:val="left" w:pos="1554"/>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Contratar e pagar o prêmio de seguro complementar para o imóvel, no mínimo, contra incêndio e vendaval, no prazo de até 30 dias da publicação do contrato, bem como providenciar sua renovação durante</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toda a vigência do</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presente</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contrato,</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encaminhando</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cópia</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da</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renovação</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à</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LOCATÁRIA,</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no prazo de 30 (trinta) dias de sua efetivação;</w:t>
      </w:r>
    </w:p>
    <w:p w14:paraId="1573D351" w14:textId="77777777" w:rsidR="00AE4001" w:rsidRPr="0002724E" w:rsidRDefault="00AE4001" w:rsidP="007A7A1A">
      <w:pPr>
        <w:widowControl w:val="0"/>
        <w:numPr>
          <w:ilvl w:val="2"/>
          <w:numId w:val="6"/>
        </w:numPr>
        <w:tabs>
          <w:tab w:val="left" w:pos="1221"/>
          <w:tab w:val="left" w:pos="1554"/>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Entregar em perfeito estado de</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funcionamento, os sistemas de combate a incêndio, hidráulico, elétrico etc., de acordo com as normas técnicas deste contrato;</w:t>
      </w:r>
    </w:p>
    <w:p w14:paraId="177E8E63" w14:textId="77777777" w:rsidR="00AE4001" w:rsidRPr="0002724E" w:rsidRDefault="00AE4001" w:rsidP="007A7A1A">
      <w:pPr>
        <w:widowControl w:val="0"/>
        <w:numPr>
          <w:ilvl w:val="2"/>
          <w:numId w:val="6"/>
        </w:numPr>
        <w:tabs>
          <w:tab w:val="left" w:pos="1221"/>
          <w:tab w:val="left" w:pos="1554"/>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Informar à LOCATÁRIA quaisquer alterações na titularidade do imóvel, apresentando a documentação correspondente;</w:t>
      </w:r>
    </w:p>
    <w:p w14:paraId="6D293C23" w14:textId="77777777" w:rsidR="00AE4001" w:rsidRPr="0002724E" w:rsidRDefault="00AE4001" w:rsidP="007A7A1A">
      <w:pPr>
        <w:widowControl w:val="0"/>
        <w:numPr>
          <w:ilvl w:val="2"/>
          <w:numId w:val="6"/>
        </w:numPr>
        <w:tabs>
          <w:tab w:val="left" w:pos="1554"/>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Efetuar</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a</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cobrança</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dos</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valores</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dos</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aluguéis</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pacing w:val="-2"/>
          <w:sz w:val="24"/>
          <w:szCs w:val="24"/>
        </w:rPr>
        <w:t>mensais;</w:t>
      </w:r>
    </w:p>
    <w:p w14:paraId="61F4F230" w14:textId="77777777" w:rsidR="00AE4001" w:rsidRPr="0002724E" w:rsidRDefault="00AE4001" w:rsidP="007A7A1A">
      <w:pPr>
        <w:widowControl w:val="0"/>
        <w:numPr>
          <w:ilvl w:val="2"/>
          <w:numId w:val="6"/>
        </w:numPr>
        <w:tabs>
          <w:tab w:val="left" w:pos="1221"/>
          <w:tab w:val="left" w:pos="1554"/>
        </w:tabs>
        <w:autoSpaceDE w:val="0"/>
        <w:autoSpaceDN w:val="0"/>
        <w:spacing w:before="121"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Apresentar a matrícula atualizada do imóvel, bem como providenciar a averbação do presente instrumento na referida matrícula, no prazo de 30 (trinta) dias a contar da sua publicação, constituindo essa providência e os respectivos ônus financeiros, obrigação do LOCADOR.</w:t>
      </w:r>
    </w:p>
    <w:p w14:paraId="0CFC15CD" w14:textId="4F690A77" w:rsidR="00AE4001" w:rsidRPr="0002724E" w:rsidRDefault="00AE4001" w:rsidP="007A7A1A">
      <w:pPr>
        <w:widowControl w:val="0"/>
        <w:numPr>
          <w:ilvl w:val="2"/>
          <w:numId w:val="6"/>
        </w:numPr>
        <w:tabs>
          <w:tab w:val="left" w:pos="1221"/>
          <w:tab w:val="left" w:pos="1554"/>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Atender, nas condições e no prazo estabelecido, aos requerimentos e determinações regulares emitidas pela autoridade designada para gerir, acompanhar e fiscalizar sua execução ou por autoridade superior.</w:t>
      </w:r>
    </w:p>
    <w:p w14:paraId="0BC366CD" w14:textId="77777777" w:rsidR="00121FA2" w:rsidRPr="0002724E" w:rsidRDefault="00121FA2" w:rsidP="007A7A1A">
      <w:pPr>
        <w:widowControl w:val="0"/>
        <w:tabs>
          <w:tab w:val="left" w:pos="1221"/>
          <w:tab w:val="left" w:pos="1554"/>
        </w:tabs>
        <w:autoSpaceDE w:val="0"/>
        <w:autoSpaceDN w:val="0"/>
        <w:spacing w:after="0" w:line="240" w:lineRule="auto"/>
        <w:jc w:val="both"/>
        <w:rPr>
          <w:rFonts w:ascii="Times New Roman" w:eastAsia="Calibri" w:hAnsi="Times New Roman" w:cs="Times New Roman"/>
          <w:sz w:val="24"/>
          <w:szCs w:val="24"/>
        </w:rPr>
      </w:pPr>
    </w:p>
    <w:p w14:paraId="3DDCFE56" w14:textId="77777777" w:rsidR="00AE4001" w:rsidRPr="0002724E" w:rsidRDefault="00AE4001" w:rsidP="007A7A1A">
      <w:pPr>
        <w:keepNext/>
        <w:numPr>
          <w:ilvl w:val="0"/>
          <w:numId w:val="6"/>
        </w:numPr>
        <w:tabs>
          <w:tab w:val="num" w:pos="0"/>
          <w:tab w:val="left" w:pos="847"/>
        </w:tabs>
        <w:suppressAutoHyphens/>
        <w:spacing w:before="120" w:after="0" w:line="240" w:lineRule="auto"/>
        <w:ind w:left="0" w:firstLine="0"/>
        <w:jc w:val="both"/>
        <w:outlineLvl w:val="3"/>
        <w:rPr>
          <w:rFonts w:ascii="Times New Roman" w:eastAsia="Times New Roman" w:hAnsi="Times New Roman" w:cs="Times New Roman"/>
          <w:b/>
          <w:sz w:val="24"/>
          <w:szCs w:val="24"/>
          <w:lang w:eastAsia="ar-SA"/>
        </w:rPr>
      </w:pPr>
      <w:r w:rsidRPr="0002724E">
        <w:rPr>
          <w:rFonts w:ascii="Times New Roman" w:eastAsia="Times New Roman" w:hAnsi="Times New Roman" w:cs="Times New Roman"/>
          <w:b/>
          <w:sz w:val="24"/>
          <w:szCs w:val="24"/>
          <w:lang w:eastAsia="ar-SA"/>
        </w:rPr>
        <w:t>DAS</w:t>
      </w:r>
      <w:r w:rsidRPr="0002724E">
        <w:rPr>
          <w:rFonts w:ascii="Times New Roman" w:eastAsia="Times New Roman" w:hAnsi="Times New Roman" w:cs="Times New Roman"/>
          <w:b/>
          <w:spacing w:val="-5"/>
          <w:sz w:val="24"/>
          <w:szCs w:val="24"/>
          <w:lang w:eastAsia="ar-SA"/>
        </w:rPr>
        <w:t xml:space="preserve"> </w:t>
      </w:r>
      <w:r w:rsidRPr="0002724E">
        <w:rPr>
          <w:rFonts w:ascii="Times New Roman" w:eastAsia="Times New Roman" w:hAnsi="Times New Roman" w:cs="Times New Roman"/>
          <w:b/>
          <w:sz w:val="24"/>
          <w:szCs w:val="24"/>
          <w:lang w:eastAsia="ar-SA"/>
        </w:rPr>
        <w:t>OBRIGAÇÕES</w:t>
      </w:r>
      <w:r w:rsidRPr="0002724E">
        <w:rPr>
          <w:rFonts w:ascii="Times New Roman" w:eastAsia="Times New Roman" w:hAnsi="Times New Roman" w:cs="Times New Roman"/>
          <w:b/>
          <w:spacing w:val="-5"/>
          <w:sz w:val="24"/>
          <w:szCs w:val="24"/>
          <w:lang w:eastAsia="ar-SA"/>
        </w:rPr>
        <w:t xml:space="preserve"> </w:t>
      </w:r>
      <w:r w:rsidRPr="0002724E">
        <w:rPr>
          <w:rFonts w:ascii="Times New Roman" w:eastAsia="Times New Roman" w:hAnsi="Times New Roman" w:cs="Times New Roman"/>
          <w:b/>
          <w:sz w:val="24"/>
          <w:szCs w:val="24"/>
          <w:lang w:eastAsia="ar-SA"/>
        </w:rPr>
        <w:t>DA</w:t>
      </w:r>
      <w:r w:rsidRPr="0002724E">
        <w:rPr>
          <w:rFonts w:ascii="Times New Roman" w:eastAsia="Times New Roman" w:hAnsi="Times New Roman" w:cs="Times New Roman"/>
          <w:b/>
          <w:spacing w:val="-7"/>
          <w:sz w:val="24"/>
          <w:szCs w:val="24"/>
          <w:lang w:eastAsia="ar-SA"/>
        </w:rPr>
        <w:t xml:space="preserve"> </w:t>
      </w:r>
      <w:r w:rsidRPr="0002724E">
        <w:rPr>
          <w:rFonts w:ascii="Times New Roman" w:eastAsia="Times New Roman" w:hAnsi="Times New Roman" w:cs="Times New Roman"/>
          <w:b/>
          <w:spacing w:val="-2"/>
          <w:sz w:val="24"/>
          <w:szCs w:val="24"/>
          <w:lang w:eastAsia="ar-SA"/>
        </w:rPr>
        <w:t>LOCATÁRIA</w:t>
      </w:r>
    </w:p>
    <w:p w14:paraId="6216112A" w14:textId="77777777" w:rsidR="00AE4001" w:rsidRPr="0002724E" w:rsidRDefault="00AE4001" w:rsidP="007A7A1A">
      <w:pPr>
        <w:widowControl w:val="0"/>
        <w:numPr>
          <w:ilvl w:val="1"/>
          <w:numId w:val="6"/>
        </w:numPr>
        <w:tabs>
          <w:tab w:val="left" w:pos="910"/>
        </w:tabs>
        <w:autoSpaceDE w:val="0"/>
        <w:autoSpaceDN w:val="0"/>
        <w:spacing w:before="203"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Caberá</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à</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LOCATÁRIA,</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além do</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cumprimento</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das</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obrigações</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especificadas</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no artigo 23 da Lei n° 8.245/1991:</w:t>
      </w:r>
    </w:p>
    <w:p w14:paraId="039D75FE" w14:textId="77777777" w:rsidR="00AE4001" w:rsidRPr="0002724E" w:rsidRDefault="00AE4001" w:rsidP="007A7A1A">
      <w:pPr>
        <w:widowControl w:val="0"/>
        <w:numPr>
          <w:ilvl w:val="2"/>
          <w:numId w:val="6"/>
        </w:numPr>
        <w:tabs>
          <w:tab w:val="left" w:pos="1218"/>
          <w:tab w:val="left" w:pos="1221"/>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 xml:space="preserve">Receber o imóvel, após comunicação do LOCADOR, dentro do prazo estabelecido e mediante Laudo de Vistoria de Entrada e Termo de Recebimento assinado pelas partes, desde que cumpridas as condições estabelecidas neste instrumento e no Termo de </w:t>
      </w:r>
      <w:r w:rsidRPr="0002724E">
        <w:rPr>
          <w:rFonts w:ascii="Times New Roman" w:eastAsia="Calibri" w:hAnsi="Times New Roman" w:cs="Times New Roman"/>
          <w:spacing w:val="-2"/>
          <w:sz w:val="24"/>
          <w:szCs w:val="24"/>
        </w:rPr>
        <w:t>Referência.</w:t>
      </w:r>
    </w:p>
    <w:p w14:paraId="4AC43CCE" w14:textId="77777777" w:rsidR="00AE4001" w:rsidRPr="0002724E" w:rsidRDefault="00AE4001" w:rsidP="007A7A1A">
      <w:pPr>
        <w:widowControl w:val="0"/>
        <w:numPr>
          <w:ilvl w:val="2"/>
          <w:numId w:val="6"/>
        </w:numPr>
        <w:tabs>
          <w:tab w:val="left" w:pos="1218"/>
          <w:tab w:val="left" w:pos="1221"/>
        </w:tabs>
        <w:autoSpaceDE w:val="0"/>
        <w:autoSpaceDN w:val="0"/>
        <w:spacing w:before="1"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lastRenderedPageBreak/>
        <w:t>Servir-se do imóvel para o uso convencionado ou presumido, compatível com a natureza deste e com o fim a que se destina, devendo conservá-lo como se seu fosse;</w:t>
      </w:r>
    </w:p>
    <w:p w14:paraId="655D9921" w14:textId="77777777" w:rsidR="00AE4001" w:rsidRPr="0002724E" w:rsidRDefault="00AE4001" w:rsidP="007A7A1A">
      <w:pPr>
        <w:widowControl w:val="0"/>
        <w:numPr>
          <w:ilvl w:val="2"/>
          <w:numId w:val="6"/>
        </w:numPr>
        <w:tabs>
          <w:tab w:val="left" w:pos="1218"/>
          <w:tab w:val="left" w:pos="1221"/>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Pagar</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o aluguel e os</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encargos da locação</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(inclusive as eventuais despesas ordinárias de condomínio, estas pagas diretamente à administração do condomínio – neste caso, fica o LOCADOR obrigado a apresentar os cálculos</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e</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índices</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que</w:t>
      </w:r>
      <w:r w:rsidRPr="0002724E">
        <w:rPr>
          <w:rFonts w:ascii="Times New Roman" w:eastAsia="Calibri" w:hAnsi="Times New Roman" w:cs="Times New Roman"/>
          <w:spacing w:val="-14"/>
          <w:sz w:val="24"/>
          <w:szCs w:val="24"/>
        </w:rPr>
        <w:t xml:space="preserve"> </w:t>
      </w:r>
      <w:r w:rsidRPr="0002724E">
        <w:rPr>
          <w:rFonts w:ascii="Times New Roman" w:eastAsia="Calibri" w:hAnsi="Times New Roman" w:cs="Times New Roman"/>
          <w:sz w:val="24"/>
          <w:szCs w:val="24"/>
        </w:rPr>
        <w:t>fundamentem</w:t>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eventuais</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correções</w:t>
      </w:r>
      <w:r w:rsidRPr="0002724E">
        <w:rPr>
          <w:rFonts w:ascii="Times New Roman" w:eastAsia="Calibri" w:hAnsi="Times New Roman" w:cs="Times New Roman"/>
          <w:spacing w:val="-14"/>
          <w:sz w:val="24"/>
          <w:szCs w:val="24"/>
        </w:rPr>
        <w:t xml:space="preserve"> </w:t>
      </w:r>
      <w:r w:rsidRPr="0002724E">
        <w:rPr>
          <w:rFonts w:ascii="Times New Roman" w:eastAsia="Calibri" w:hAnsi="Times New Roman" w:cs="Times New Roman"/>
          <w:sz w:val="24"/>
          <w:szCs w:val="24"/>
        </w:rPr>
        <w:t>ao</w:t>
      </w:r>
      <w:r w:rsidRPr="0002724E">
        <w:rPr>
          <w:rFonts w:ascii="Times New Roman" w:eastAsia="Calibri" w:hAnsi="Times New Roman" w:cs="Times New Roman"/>
          <w:spacing w:val="-14"/>
          <w:sz w:val="24"/>
          <w:szCs w:val="24"/>
        </w:rPr>
        <w:t xml:space="preserve"> </w:t>
      </w:r>
      <w:r w:rsidRPr="0002724E">
        <w:rPr>
          <w:rFonts w:ascii="Times New Roman" w:eastAsia="Calibri" w:hAnsi="Times New Roman" w:cs="Times New Roman"/>
          <w:sz w:val="24"/>
          <w:szCs w:val="24"/>
        </w:rPr>
        <w:t>final</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cada</w:t>
      </w:r>
      <w:r w:rsidRPr="0002724E">
        <w:rPr>
          <w:rFonts w:ascii="Times New Roman" w:eastAsia="Calibri" w:hAnsi="Times New Roman" w:cs="Times New Roman"/>
          <w:spacing w:val="-16"/>
          <w:sz w:val="24"/>
          <w:szCs w:val="24"/>
        </w:rPr>
        <w:t xml:space="preserve"> </w:t>
      </w:r>
      <w:r w:rsidRPr="0002724E">
        <w:rPr>
          <w:rFonts w:ascii="Times New Roman" w:eastAsia="Calibri" w:hAnsi="Times New Roman" w:cs="Times New Roman"/>
          <w:sz w:val="24"/>
          <w:szCs w:val="24"/>
        </w:rPr>
        <w:t xml:space="preserve">12 meses contados da data do termo de recebimento do imóvel pela </w:t>
      </w:r>
      <w:r w:rsidRPr="0002724E">
        <w:rPr>
          <w:rFonts w:ascii="Times New Roman" w:eastAsia="Calibri" w:hAnsi="Times New Roman" w:cs="Times New Roman"/>
          <w:spacing w:val="-2"/>
          <w:sz w:val="24"/>
          <w:szCs w:val="24"/>
        </w:rPr>
        <w:t>LOCATÁRIA);</w:t>
      </w:r>
    </w:p>
    <w:p w14:paraId="52C86F36" w14:textId="77777777" w:rsidR="00AE4001" w:rsidRPr="0002724E" w:rsidRDefault="00AE4001" w:rsidP="007A7A1A">
      <w:pPr>
        <w:widowControl w:val="0"/>
        <w:numPr>
          <w:ilvl w:val="2"/>
          <w:numId w:val="6"/>
        </w:numPr>
        <w:tabs>
          <w:tab w:val="left" w:pos="1218"/>
          <w:tab w:val="left" w:pos="1221"/>
        </w:tabs>
        <w:autoSpaceDE w:val="0"/>
        <w:autoSpaceDN w:val="0"/>
        <w:spacing w:before="1"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Indenizar e Restituir o imóvel, finda a locação, nas condições em que o recebeu, conforme vistoria inicial, salvo os desgastes e deteriorações decorrentes do uso normal;</w:t>
      </w:r>
    </w:p>
    <w:p w14:paraId="6E5F5DDB" w14:textId="77777777" w:rsidR="00AE4001" w:rsidRPr="0002724E" w:rsidRDefault="00AE4001" w:rsidP="007A7A1A">
      <w:pPr>
        <w:widowControl w:val="0"/>
        <w:numPr>
          <w:ilvl w:val="2"/>
          <w:numId w:val="6"/>
        </w:numPr>
        <w:tabs>
          <w:tab w:val="left" w:pos="1218"/>
          <w:tab w:val="left" w:pos="1221"/>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Realizar</w:t>
      </w:r>
      <w:r w:rsidRPr="0002724E">
        <w:rPr>
          <w:rFonts w:ascii="Times New Roman" w:eastAsia="Calibri" w:hAnsi="Times New Roman" w:cs="Times New Roman"/>
          <w:spacing w:val="40"/>
          <w:sz w:val="24"/>
          <w:szCs w:val="24"/>
        </w:rPr>
        <w:t xml:space="preserve"> </w:t>
      </w:r>
      <w:r w:rsidRPr="0002724E">
        <w:rPr>
          <w:rFonts w:ascii="Times New Roman" w:eastAsia="Calibri" w:hAnsi="Times New Roman" w:cs="Times New Roman"/>
          <w:sz w:val="24"/>
          <w:szCs w:val="24"/>
        </w:rPr>
        <w:t>Laudo</w:t>
      </w:r>
      <w:r w:rsidRPr="0002724E">
        <w:rPr>
          <w:rFonts w:ascii="Times New Roman" w:eastAsia="Calibri" w:hAnsi="Times New Roman" w:cs="Times New Roman"/>
          <w:spacing w:val="39"/>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38"/>
          <w:sz w:val="24"/>
          <w:szCs w:val="24"/>
        </w:rPr>
        <w:t xml:space="preserve"> </w:t>
      </w:r>
      <w:r w:rsidRPr="0002724E">
        <w:rPr>
          <w:rFonts w:ascii="Times New Roman" w:eastAsia="Calibri" w:hAnsi="Times New Roman" w:cs="Times New Roman"/>
          <w:sz w:val="24"/>
          <w:szCs w:val="24"/>
        </w:rPr>
        <w:t>Vistoria</w:t>
      </w:r>
      <w:r w:rsidRPr="0002724E">
        <w:rPr>
          <w:rFonts w:ascii="Times New Roman" w:eastAsia="Calibri" w:hAnsi="Times New Roman" w:cs="Times New Roman"/>
          <w:spacing w:val="38"/>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38"/>
          <w:sz w:val="24"/>
          <w:szCs w:val="24"/>
        </w:rPr>
        <w:t xml:space="preserve"> </w:t>
      </w:r>
      <w:r w:rsidRPr="0002724E">
        <w:rPr>
          <w:rFonts w:ascii="Times New Roman" w:eastAsia="Calibri" w:hAnsi="Times New Roman" w:cs="Times New Roman"/>
          <w:sz w:val="24"/>
          <w:szCs w:val="24"/>
        </w:rPr>
        <w:t>Entrada</w:t>
      </w:r>
      <w:r w:rsidRPr="0002724E">
        <w:rPr>
          <w:rFonts w:ascii="Times New Roman" w:eastAsia="Calibri" w:hAnsi="Times New Roman" w:cs="Times New Roman"/>
          <w:spacing w:val="39"/>
          <w:sz w:val="24"/>
          <w:szCs w:val="24"/>
        </w:rPr>
        <w:t xml:space="preserve"> </w:t>
      </w:r>
      <w:r w:rsidRPr="0002724E">
        <w:rPr>
          <w:rFonts w:ascii="Times New Roman" w:eastAsia="Calibri" w:hAnsi="Times New Roman" w:cs="Times New Roman"/>
          <w:sz w:val="24"/>
          <w:szCs w:val="24"/>
        </w:rPr>
        <w:t>e</w:t>
      </w:r>
      <w:r w:rsidRPr="0002724E">
        <w:rPr>
          <w:rFonts w:ascii="Times New Roman" w:eastAsia="Calibri" w:hAnsi="Times New Roman" w:cs="Times New Roman"/>
          <w:spacing w:val="36"/>
          <w:sz w:val="24"/>
          <w:szCs w:val="24"/>
        </w:rPr>
        <w:t xml:space="preserve"> </w:t>
      </w:r>
      <w:r w:rsidRPr="0002724E">
        <w:rPr>
          <w:rFonts w:ascii="Times New Roman" w:eastAsia="Calibri" w:hAnsi="Times New Roman" w:cs="Times New Roman"/>
          <w:sz w:val="24"/>
          <w:szCs w:val="24"/>
        </w:rPr>
        <w:t>Laudo</w:t>
      </w:r>
      <w:r w:rsidRPr="0002724E">
        <w:rPr>
          <w:rFonts w:ascii="Times New Roman" w:eastAsia="Calibri" w:hAnsi="Times New Roman" w:cs="Times New Roman"/>
          <w:spacing w:val="39"/>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38"/>
          <w:sz w:val="24"/>
          <w:szCs w:val="24"/>
        </w:rPr>
        <w:t xml:space="preserve"> </w:t>
      </w:r>
      <w:r w:rsidRPr="0002724E">
        <w:rPr>
          <w:rFonts w:ascii="Times New Roman" w:eastAsia="Calibri" w:hAnsi="Times New Roman" w:cs="Times New Roman"/>
          <w:sz w:val="24"/>
          <w:szCs w:val="24"/>
        </w:rPr>
        <w:t>Vistoria</w:t>
      </w:r>
      <w:r w:rsidRPr="0002724E">
        <w:rPr>
          <w:rFonts w:ascii="Times New Roman" w:eastAsia="Calibri" w:hAnsi="Times New Roman" w:cs="Times New Roman"/>
          <w:spacing w:val="38"/>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38"/>
          <w:sz w:val="24"/>
          <w:szCs w:val="24"/>
        </w:rPr>
        <w:t xml:space="preserve"> </w:t>
      </w:r>
      <w:r w:rsidRPr="0002724E">
        <w:rPr>
          <w:rFonts w:ascii="Times New Roman" w:eastAsia="Calibri" w:hAnsi="Times New Roman" w:cs="Times New Roman"/>
          <w:sz w:val="24"/>
          <w:szCs w:val="24"/>
        </w:rPr>
        <w:t>Saída</w:t>
      </w:r>
      <w:r w:rsidRPr="0002724E">
        <w:rPr>
          <w:rFonts w:ascii="Times New Roman" w:eastAsia="Calibri" w:hAnsi="Times New Roman" w:cs="Times New Roman"/>
          <w:spacing w:val="40"/>
          <w:sz w:val="24"/>
          <w:szCs w:val="24"/>
        </w:rPr>
        <w:t xml:space="preserve"> </w:t>
      </w:r>
      <w:r w:rsidRPr="0002724E">
        <w:rPr>
          <w:rFonts w:ascii="Times New Roman" w:eastAsia="Calibri" w:hAnsi="Times New Roman" w:cs="Times New Roman"/>
          <w:sz w:val="24"/>
          <w:szCs w:val="24"/>
        </w:rPr>
        <w:t>do imóvel, nos prazos e condições estabelecidas;</w:t>
      </w:r>
    </w:p>
    <w:p w14:paraId="5BA08255" w14:textId="77777777" w:rsidR="00AE4001" w:rsidRPr="0002724E" w:rsidRDefault="00AE4001" w:rsidP="007A7A1A">
      <w:pPr>
        <w:widowControl w:val="0"/>
        <w:numPr>
          <w:ilvl w:val="2"/>
          <w:numId w:val="6"/>
        </w:numPr>
        <w:tabs>
          <w:tab w:val="left" w:pos="1218"/>
          <w:tab w:val="left" w:pos="1221"/>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Comunicar ao LOCADOR qualquer dano ou defeito cuja reparação a este incumba, bem como as eventuais turbações de terceiros;</w:t>
      </w:r>
    </w:p>
    <w:p w14:paraId="37B4E6BF" w14:textId="77777777" w:rsidR="00AE4001" w:rsidRPr="0002724E" w:rsidRDefault="00AE4001" w:rsidP="007A7A1A">
      <w:pPr>
        <w:widowControl w:val="0"/>
        <w:numPr>
          <w:ilvl w:val="2"/>
          <w:numId w:val="6"/>
        </w:numPr>
        <w:tabs>
          <w:tab w:val="left" w:pos="1218"/>
        </w:tabs>
        <w:autoSpaceDE w:val="0"/>
        <w:autoSpaceDN w:val="0"/>
        <w:spacing w:after="0" w:line="240" w:lineRule="auto"/>
        <w:ind w:left="0" w:firstLine="0"/>
        <w:rPr>
          <w:rFonts w:ascii="Times New Roman" w:eastAsia="Calibri" w:hAnsi="Times New Roman" w:cs="Times New Roman"/>
          <w:sz w:val="24"/>
          <w:szCs w:val="24"/>
        </w:rPr>
      </w:pPr>
      <w:r w:rsidRPr="0002724E">
        <w:rPr>
          <w:rFonts w:ascii="Times New Roman" w:eastAsia="Calibri" w:hAnsi="Times New Roman" w:cs="Times New Roman"/>
          <w:sz w:val="24"/>
          <w:szCs w:val="24"/>
        </w:rPr>
        <w:t>Consentir</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com</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a</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realização</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reparos</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urgentes,</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a</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cargo</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do</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pacing w:val="-2"/>
          <w:sz w:val="24"/>
          <w:szCs w:val="24"/>
        </w:rPr>
        <w:t>LOCADOR;</w:t>
      </w:r>
    </w:p>
    <w:p w14:paraId="32050E7F" w14:textId="77777777" w:rsidR="00AE4001" w:rsidRPr="0002724E" w:rsidRDefault="00AE4001" w:rsidP="007A7A1A">
      <w:pPr>
        <w:widowControl w:val="0"/>
        <w:numPr>
          <w:ilvl w:val="2"/>
          <w:numId w:val="6"/>
        </w:numPr>
        <w:tabs>
          <w:tab w:val="left" w:pos="1218"/>
          <w:tab w:val="left" w:pos="1221"/>
        </w:tabs>
        <w:autoSpaceDE w:val="0"/>
        <w:autoSpaceDN w:val="0"/>
        <w:spacing w:before="119"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Realizar o</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reparo</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dos</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danos verificados</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no</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imóvel, ou</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nas</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suas</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instalações, provocados por seus agentes, funcionários ou visitantes autorizados;</w:t>
      </w:r>
    </w:p>
    <w:p w14:paraId="0709E134" w14:textId="77777777" w:rsidR="00AE4001" w:rsidRPr="0002724E" w:rsidRDefault="00AE4001" w:rsidP="007A7A1A">
      <w:pPr>
        <w:widowControl w:val="0"/>
        <w:numPr>
          <w:ilvl w:val="2"/>
          <w:numId w:val="6"/>
        </w:numPr>
        <w:tabs>
          <w:tab w:val="left" w:pos="1218"/>
          <w:tab w:val="left" w:pos="1221"/>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Não modificar a forma externa ou interna do imóvel, sem o consentimento prévio do LOCADOR, dispensado o consentimento deste para a colocação de divisórias, redes e películas de proteção nas janelas, instalação de equipamentos de ar-condicionado e instalação de persianas.</w:t>
      </w:r>
    </w:p>
    <w:p w14:paraId="21112ACF" w14:textId="77777777" w:rsidR="00AE4001" w:rsidRPr="0002724E" w:rsidRDefault="00AE4001" w:rsidP="007A7A1A">
      <w:pPr>
        <w:widowControl w:val="0"/>
        <w:numPr>
          <w:ilvl w:val="2"/>
          <w:numId w:val="6"/>
        </w:numPr>
        <w:tabs>
          <w:tab w:val="left" w:pos="1221"/>
          <w:tab w:val="left" w:pos="1554"/>
        </w:tabs>
        <w:autoSpaceDE w:val="0"/>
        <w:autoSpaceDN w:val="0"/>
        <w:spacing w:before="1"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Entregar imediatamente ao LOCADOR os documentos de cobrança de tributos</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e</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encargos</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condominiais,</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cujo</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pagamento</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não</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seja</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seu</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encargo, bem como qualquer intimação, multa ou exigência de autoridade pública, ainda que direcionada à LOCATÁRIA;</w:t>
      </w:r>
    </w:p>
    <w:p w14:paraId="2AA41367" w14:textId="77777777" w:rsidR="00AE4001" w:rsidRPr="0002724E" w:rsidRDefault="00AE4001" w:rsidP="007A7A1A">
      <w:pPr>
        <w:widowControl w:val="0"/>
        <w:numPr>
          <w:ilvl w:val="2"/>
          <w:numId w:val="6"/>
        </w:numPr>
        <w:tabs>
          <w:tab w:val="left" w:pos="1221"/>
          <w:tab w:val="left" w:pos="1554"/>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Pagar as despesas ordinárias de limpeza, fornecimento de energia elétrica,</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água,</w:t>
      </w:r>
      <w:r w:rsidRPr="0002724E">
        <w:rPr>
          <w:rFonts w:ascii="Times New Roman" w:eastAsia="Calibri" w:hAnsi="Times New Roman" w:cs="Times New Roman"/>
          <w:spacing w:val="-13"/>
          <w:sz w:val="24"/>
          <w:szCs w:val="24"/>
        </w:rPr>
        <w:t xml:space="preserve"> </w:t>
      </w:r>
      <w:r w:rsidRPr="0002724E">
        <w:rPr>
          <w:rFonts w:ascii="Times New Roman" w:eastAsia="Calibri" w:hAnsi="Times New Roman" w:cs="Times New Roman"/>
          <w:sz w:val="24"/>
          <w:szCs w:val="24"/>
        </w:rPr>
        <w:t>telefone,</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internet,</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manutenção</w:t>
      </w:r>
      <w:r w:rsidRPr="0002724E">
        <w:rPr>
          <w:rFonts w:ascii="Times New Roman" w:eastAsia="Calibri" w:hAnsi="Times New Roman" w:cs="Times New Roman"/>
          <w:spacing w:val="-13"/>
          <w:sz w:val="24"/>
          <w:szCs w:val="24"/>
        </w:rPr>
        <w:t xml:space="preserve"> </w:t>
      </w:r>
      <w:r w:rsidRPr="0002724E">
        <w:rPr>
          <w:rFonts w:ascii="Times New Roman" w:eastAsia="Calibri" w:hAnsi="Times New Roman" w:cs="Times New Roman"/>
          <w:sz w:val="24"/>
          <w:szCs w:val="24"/>
        </w:rPr>
        <w:t>dos</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equipamentos</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combate a</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incêndio</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e</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aparelhos</w:t>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ar-condicionado</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instalados</w:t>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no</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imóvel,</w:t>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assim</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como eventuais encargos vinculados a estes itens.</w:t>
      </w:r>
    </w:p>
    <w:p w14:paraId="738925D7" w14:textId="77777777" w:rsidR="00AE4001" w:rsidRPr="0002724E" w:rsidRDefault="00AE4001" w:rsidP="007A7A1A">
      <w:pPr>
        <w:widowControl w:val="0"/>
        <w:numPr>
          <w:ilvl w:val="2"/>
          <w:numId w:val="6"/>
        </w:numPr>
        <w:tabs>
          <w:tab w:val="left" w:pos="1221"/>
          <w:tab w:val="left" w:pos="1554"/>
        </w:tabs>
        <w:autoSpaceDE w:val="0"/>
        <w:autoSpaceDN w:val="0"/>
        <w:spacing w:before="1"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Permitir a vistoria do imóvel pelo LOCADOR ou por seus mandatários, mediante prévia combinação de dia e hora, bem como admitir que seja visitado e examinado por terceiros, na hipótese prevista no artigo 27 da Lei nº 8.245/1991;</w:t>
      </w:r>
    </w:p>
    <w:p w14:paraId="6F7D979F" w14:textId="624B8BB4" w:rsidR="00AE4001" w:rsidRPr="0002724E" w:rsidRDefault="00AE4001" w:rsidP="007A7A1A">
      <w:pPr>
        <w:widowControl w:val="0"/>
        <w:numPr>
          <w:ilvl w:val="2"/>
          <w:numId w:val="6"/>
        </w:numPr>
        <w:tabs>
          <w:tab w:val="left" w:pos="1221"/>
          <w:tab w:val="left" w:pos="1554"/>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O LOCATÁRIO poderá, nas partes externas do imóvel, afixar cartazes, letreiros,</w:t>
      </w:r>
      <w:r w:rsidRPr="0002724E">
        <w:rPr>
          <w:rFonts w:ascii="Times New Roman" w:eastAsia="Calibri" w:hAnsi="Times New Roman" w:cs="Times New Roman"/>
          <w:spacing w:val="-14"/>
          <w:sz w:val="24"/>
          <w:szCs w:val="24"/>
        </w:rPr>
        <w:t xml:space="preserve"> </w:t>
      </w:r>
      <w:r w:rsidRPr="0002724E">
        <w:rPr>
          <w:rFonts w:ascii="Times New Roman" w:eastAsia="Calibri" w:hAnsi="Times New Roman" w:cs="Times New Roman"/>
          <w:sz w:val="24"/>
          <w:szCs w:val="24"/>
        </w:rPr>
        <w:t>painéis</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ou</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luminosos,</w:t>
      </w:r>
      <w:r w:rsidRPr="0002724E">
        <w:rPr>
          <w:rFonts w:ascii="Times New Roman" w:eastAsia="Calibri" w:hAnsi="Times New Roman" w:cs="Times New Roman"/>
          <w:spacing w:val="-14"/>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modo</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a</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demonstrar</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sua</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atividade</w:t>
      </w:r>
      <w:r w:rsidRPr="0002724E">
        <w:rPr>
          <w:rFonts w:ascii="Times New Roman" w:eastAsia="Calibri" w:hAnsi="Times New Roman" w:cs="Times New Roman"/>
          <w:spacing w:val="-13"/>
          <w:sz w:val="24"/>
          <w:szCs w:val="24"/>
        </w:rPr>
        <w:t xml:space="preserve"> </w:t>
      </w:r>
      <w:r w:rsidRPr="0002724E">
        <w:rPr>
          <w:rFonts w:ascii="Times New Roman" w:eastAsia="Calibri" w:hAnsi="Times New Roman" w:cs="Times New Roman"/>
          <w:sz w:val="24"/>
          <w:szCs w:val="24"/>
        </w:rPr>
        <w:t>no</w:t>
      </w:r>
      <w:r w:rsidRPr="0002724E">
        <w:rPr>
          <w:rFonts w:ascii="Times New Roman" w:eastAsia="Calibri" w:hAnsi="Times New Roman" w:cs="Times New Roman"/>
          <w:spacing w:val="-13"/>
          <w:sz w:val="24"/>
          <w:szCs w:val="24"/>
        </w:rPr>
        <w:t xml:space="preserve"> </w:t>
      </w:r>
      <w:r w:rsidRPr="0002724E">
        <w:rPr>
          <w:rFonts w:ascii="Times New Roman" w:eastAsia="Calibri" w:hAnsi="Times New Roman" w:cs="Times New Roman"/>
          <w:sz w:val="24"/>
          <w:szCs w:val="24"/>
        </w:rPr>
        <w:t>local, desde que não danifique o imóvel e não afronte as diretrizes do Código de Postura Municipal ou legislação assemelhada.</w:t>
      </w:r>
    </w:p>
    <w:p w14:paraId="073B724E" w14:textId="77777777" w:rsidR="00121FA2" w:rsidRPr="0002724E" w:rsidRDefault="00121FA2" w:rsidP="007A7A1A">
      <w:pPr>
        <w:widowControl w:val="0"/>
        <w:tabs>
          <w:tab w:val="left" w:pos="1221"/>
          <w:tab w:val="left" w:pos="1554"/>
        </w:tabs>
        <w:autoSpaceDE w:val="0"/>
        <w:autoSpaceDN w:val="0"/>
        <w:spacing w:after="0" w:line="240" w:lineRule="auto"/>
        <w:jc w:val="both"/>
        <w:rPr>
          <w:rFonts w:ascii="Times New Roman" w:eastAsia="Calibri" w:hAnsi="Times New Roman" w:cs="Times New Roman"/>
          <w:sz w:val="24"/>
          <w:szCs w:val="24"/>
        </w:rPr>
      </w:pPr>
    </w:p>
    <w:p w14:paraId="402EABF8" w14:textId="77777777" w:rsidR="00AE4001" w:rsidRPr="0002724E" w:rsidRDefault="00AE4001" w:rsidP="007A7A1A">
      <w:pPr>
        <w:keepNext/>
        <w:numPr>
          <w:ilvl w:val="0"/>
          <w:numId w:val="6"/>
        </w:numPr>
        <w:tabs>
          <w:tab w:val="num" w:pos="0"/>
          <w:tab w:val="left" w:pos="709"/>
        </w:tabs>
        <w:suppressAutoHyphens/>
        <w:spacing w:before="120" w:after="0" w:line="240" w:lineRule="auto"/>
        <w:ind w:left="0" w:firstLine="0"/>
        <w:outlineLvl w:val="3"/>
        <w:rPr>
          <w:rFonts w:ascii="Times New Roman" w:eastAsia="Times New Roman" w:hAnsi="Times New Roman" w:cs="Times New Roman"/>
          <w:b/>
          <w:sz w:val="24"/>
          <w:szCs w:val="24"/>
          <w:lang w:eastAsia="ar-SA"/>
        </w:rPr>
      </w:pPr>
      <w:r w:rsidRPr="0002724E">
        <w:rPr>
          <w:rFonts w:ascii="Times New Roman" w:eastAsia="Times New Roman" w:hAnsi="Times New Roman" w:cs="Times New Roman"/>
          <w:b/>
          <w:sz w:val="24"/>
          <w:szCs w:val="24"/>
          <w:lang w:eastAsia="ar-SA"/>
        </w:rPr>
        <w:t>DA</w:t>
      </w:r>
      <w:r w:rsidRPr="0002724E">
        <w:rPr>
          <w:rFonts w:ascii="Times New Roman" w:eastAsia="Times New Roman" w:hAnsi="Times New Roman" w:cs="Times New Roman"/>
          <w:b/>
          <w:spacing w:val="-9"/>
          <w:sz w:val="24"/>
          <w:szCs w:val="24"/>
          <w:lang w:eastAsia="ar-SA"/>
        </w:rPr>
        <w:t xml:space="preserve"> </w:t>
      </w:r>
      <w:r w:rsidRPr="0002724E">
        <w:rPr>
          <w:rFonts w:ascii="Times New Roman" w:eastAsia="Times New Roman" w:hAnsi="Times New Roman" w:cs="Times New Roman"/>
          <w:b/>
          <w:sz w:val="24"/>
          <w:szCs w:val="24"/>
          <w:lang w:eastAsia="ar-SA"/>
        </w:rPr>
        <w:t>EXTINÇÃO</w:t>
      </w:r>
      <w:r w:rsidRPr="0002724E">
        <w:rPr>
          <w:rFonts w:ascii="Times New Roman" w:eastAsia="Times New Roman" w:hAnsi="Times New Roman" w:cs="Times New Roman"/>
          <w:b/>
          <w:spacing w:val="-1"/>
          <w:sz w:val="24"/>
          <w:szCs w:val="24"/>
          <w:lang w:eastAsia="ar-SA"/>
        </w:rPr>
        <w:t xml:space="preserve"> </w:t>
      </w:r>
      <w:r w:rsidRPr="0002724E">
        <w:rPr>
          <w:rFonts w:ascii="Times New Roman" w:eastAsia="Times New Roman" w:hAnsi="Times New Roman" w:cs="Times New Roman"/>
          <w:b/>
          <w:spacing w:val="-2"/>
          <w:sz w:val="24"/>
          <w:szCs w:val="24"/>
          <w:lang w:eastAsia="ar-SA"/>
        </w:rPr>
        <w:t>CONTRATUAL</w:t>
      </w:r>
    </w:p>
    <w:p w14:paraId="598810A6" w14:textId="77777777" w:rsidR="00AE4001" w:rsidRPr="0002724E" w:rsidRDefault="00AE4001" w:rsidP="007A7A1A">
      <w:pPr>
        <w:widowControl w:val="0"/>
        <w:numPr>
          <w:ilvl w:val="1"/>
          <w:numId w:val="6"/>
        </w:numPr>
        <w:tabs>
          <w:tab w:val="left" w:pos="849"/>
        </w:tabs>
        <w:autoSpaceDE w:val="0"/>
        <w:autoSpaceDN w:val="0"/>
        <w:spacing w:before="204"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Será</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rescindido</w:t>
      </w:r>
      <w:r w:rsidRPr="0002724E">
        <w:rPr>
          <w:rFonts w:ascii="Times New Roman" w:eastAsia="Calibri" w:hAnsi="Times New Roman" w:cs="Times New Roman"/>
          <w:spacing w:val="-14"/>
          <w:sz w:val="24"/>
          <w:szCs w:val="24"/>
        </w:rPr>
        <w:t xml:space="preserve"> </w:t>
      </w:r>
      <w:r w:rsidRPr="0002724E">
        <w:rPr>
          <w:rFonts w:ascii="Times New Roman" w:eastAsia="Calibri" w:hAnsi="Times New Roman" w:cs="Times New Roman"/>
          <w:sz w:val="24"/>
          <w:szCs w:val="24"/>
        </w:rPr>
        <w:t>o</w:t>
      </w:r>
      <w:r w:rsidRPr="0002724E">
        <w:rPr>
          <w:rFonts w:ascii="Times New Roman" w:eastAsia="Calibri" w:hAnsi="Times New Roman" w:cs="Times New Roman"/>
          <w:spacing w:val="-16"/>
          <w:sz w:val="24"/>
          <w:szCs w:val="24"/>
        </w:rPr>
        <w:t xml:space="preserve"> </w:t>
      </w:r>
      <w:r w:rsidRPr="0002724E">
        <w:rPr>
          <w:rFonts w:ascii="Times New Roman" w:eastAsia="Calibri" w:hAnsi="Times New Roman" w:cs="Times New Roman"/>
          <w:sz w:val="24"/>
          <w:szCs w:val="24"/>
        </w:rPr>
        <w:t>presente</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contrato,</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independentemente</w:t>
      </w:r>
      <w:r w:rsidRPr="0002724E">
        <w:rPr>
          <w:rFonts w:ascii="Times New Roman" w:eastAsia="Calibri" w:hAnsi="Times New Roman" w:cs="Times New Roman"/>
          <w:spacing w:val="-16"/>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comunicação</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prévia ou indenização por ambas as partes, nos seguintes casos:</w:t>
      </w:r>
    </w:p>
    <w:p w14:paraId="53F39C0D" w14:textId="77777777" w:rsidR="00AE4001" w:rsidRPr="0002724E" w:rsidRDefault="00AE4001" w:rsidP="00A6684B">
      <w:pPr>
        <w:widowControl w:val="0"/>
        <w:numPr>
          <w:ilvl w:val="0"/>
          <w:numId w:val="7"/>
        </w:numPr>
        <w:tabs>
          <w:tab w:val="left" w:pos="1168"/>
        </w:tabs>
        <w:autoSpaceDE w:val="0"/>
        <w:autoSpaceDN w:val="0"/>
        <w:spacing w:after="0" w:line="240" w:lineRule="auto"/>
        <w:ind w:left="0" w:firstLine="851"/>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Ocorrência de qualquer sinistro, incêndio ou fato que impossibilite o uso do imóvel para os fins a que se destina a presente locação.</w:t>
      </w:r>
    </w:p>
    <w:p w14:paraId="43B68034" w14:textId="77777777" w:rsidR="00AE4001" w:rsidRPr="0002724E" w:rsidRDefault="00AE4001" w:rsidP="00A6684B">
      <w:pPr>
        <w:widowControl w:val="0"/>
        <w:numPr>
          <w:ilvl w:val="0"/>
          <w:numId w:val="7"/>
        </w:numPr>
        <w:tabs>
          <w:tab w:val="left" w:pos="1156"/>
        </w:tabs>
        <w:autoSpaceDE w:val="0"/>
        <w:autoSpaceDN w:val="0"/>
        <w:spacing w:after="0" w:line="240" w:lineRule="auto"/>
        <w:ind w:left="0" w:firstLine="851"/>
        <w:rPr>
          <w:rFonts w:ascii="Times New Roman" w:eastAsia="Calibri" w:hAnsi="Times New Roman" w:cs="Times New Roman"/>
          <w:sz w:val="24"/>
          <w:szCs w:val="24"/>
        </w:rPr>
      </w:pPr>
      <w:r w:rsidRPr="0002724E">
        <w:rPr>
          <w:rFonts w:ascii="Times New Roman" w:eastAsia="Calibri" w:hAnsi="Times New Roman" w:cs="Times New Roman"/>
          <w:sz w:val="24"/>
          <w:szCs w:val="24"/>
        </w:rPr>
        <w:t>Desapropriação</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do</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pacing w:val="-2"/>
          <w:sz w:val="24"/>
          <w:szCs w:val="24"/>
        </w:rPr>
        <w:t>imóvel.</w:t>
      </w:r>
    </w:p>
    <w:p w14:paraId="4B6130CB" w14:textId="77777777" w:rsidR="00AE4001" w:rsidRPr="0002724E" w:rsidRDefault="00AE4001" w:rsidP="00A6684B">
      <w:pPr>
        <w:widowControl w:val="0"/>
        <w:numPr>
          <w:ilvl w:val="0"/>
          <w:numId w:val="7"/>
        </w:numPr>
        <w:tabs>
          <w:tab w:val="left" w:pos="1143"/>
        </w:tabs>
        <w:autoSpaceDE w:val="0"/>
        <w:autoSpaceDN w:val="0"/>
        <w:spacing w:before="125" w:after="0" w:line="240" w:lineRule="auto"/>
        <w:ind w:left="0" w:firstLine="851"/>
        <w:rPr>
          <w:rFonts w:ascii="Times New Roman" w:eastAsia="Calibri" w:hAnsi="Times New Roman" w:cs="Times New Roman"/>
          <w:sz w:val="24"/>
          <w:szCs w:val="24"/>
        </w:rPr>
      </w:pPr>
      <w:r w:rsidRPr="0002724E">
        <w:rPr>
          <w:rFonts w:ascii="Times New Roman" w:eastAsia="Calibri" w:hAnsi="Times New Roman" w:cs="Times New Roman"/>
          <w:sz w:val="24"/>
          <w:szCs w:val="24"/>
        </w:rPr>
        <w:t>Demais</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previsões</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pacing w:val="-2"/>
          <w:sz w:val="24"/>
          <w:szCs w:val="24"/>
        </w:rPr>
        <w:t>legais.</w:t>
      </w:r>
    </w:p>
    <w:p w14:paraId="6A99B6C8" w14:textId="77777777" w:rsidR="00AE4001" w:rsidRPr="0002724E" w:rsidRDefault="00AE4001" w:rsidP="00A6684B">
      <w:pPr>
        <w:widowControl w:val="0"/>
        <w:numPr>
          <w:ilvl w:val="0"/>
          <w:numId w:val="7"/>
        </w:numPr>
        <w:tabs>
          <w:tab w:val="left" w:pos="1199"/>
        </w:tabs>
        <w:autoSpaceDE w:val="0"/>
        <w:autoSpaceDN w:val="0"/>
        <w:spacing w:after="0" w:line="240" w:lineRule="auto"/>
        <w:ind w:left="0" w:firstLine="851"/>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Inadimplemento das condições contratuais, aplicando-se, para tal fim, os princípios do contraditório e da ampla defesa.</w:t>
      </w:r>
    </w:p>
    <w:p w14:paraId="26060B19" w14:textId="77777777" w:rsidR="00AE4001" w:rsidRPr="0002724E" w:rsidRDefault="00AE4001" w:rsidP="007A7A1A">
      <w:pPr>
        <w:widowControl w:val="0"/>
        <w:numPr>
          <w:ilvl w:val="1"/>
          <w:numId w:val="6"/>
        </w:numPr>
        <w:tabs>
          <w:tab w:val="left" w:pos="848"/>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Também constitui motivo para a rescisão do contrato a ocorrência de qualquer das hipóteses enumeradas no art. 137 da Lei nº 14.133/2021, que sejam aplicáveis à relação locatícia, garantida a prévia defesa.</w:t>
      </w:r>
    </w:p>
    <w:p w14:paraId="50E47BE6" w14:textId="77777777" w:rsidR="00AE4001" w:rsidRPr="0002724E" w:rsidRDefault="00AE4001" w:rsidP="007A7A1A">
      <w:pPr>
        <w:widowControl w:val="0"/>
        <w:numPr>
          <w:ilvl w:val="1"/>
          <w:numId w:val="6"/>
        </w:numPr>
        <w:tabs>
          <w:tab w:val="left" w:pos="848"/>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O</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LOCADOR</w:t>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não</w:t>
      </w:r>
      <w:r w:rsidRPr="0002724E">
        <w:rPr>
          <w:rFonts w:ascii="Times New Roman" w:eastAsia="Calibri" w:hAnsi="Times New Roman" w:cs="Times New Roman"/>
          <w:spacing w:val="-14"/>
          <w:sz w:val="24"/>
          <w:szCs w:val="24"/>
        </w:rPr>
        <w:t xml:space="preserve"> </w:t>
      </w:r>
      <w:r w:rsidRPr="0002724E">
        <w:rPr>
          <w:rFonts w:ascii="Times New Roman" w:eastAsia="Calibri" w:hAnsi="Times New Roman" w:cs="Times New Roman"/>
          <w:sz w:val="24"/>
          <w:szCs w:val="24"/>
        </w:rPr>
        <w:t>terá</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direito</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a</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reclamação,</w:t>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indenização</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ou</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rescisão</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do</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 xml:space="preserve">contrato se, por qualquer motivo, inclusive por impedimento decorrente de lei, regulamento ou convenção, houver restrições à perfeita utilização do imóvel locado, especialmente se houver impossibilidade de </w:t>
      </w:r>
      <w:r w:rsidRPr="0002724E">
        <w:rPr>
          <w:rFonts w:ascii="Times New Roman" w:eastAsia="Calibri" w:hAnsi="Times New Roman" w:cs="Times New Roman"/>
          <w:sz w:val="24"/>
          <w:szCs w:val="24"/>
        </w:rPr>
        <w:lastRenderedPageBreak/>
        <w:t>concessão de alvará de funcionamento pelo Município.</w:t>
      </w:r>
    </w:p>
    <w:p w14:paraId="6871FAC6" w14:textId="0E9CBBC2" w:rsidR="00AE4001" w:rsidRPr="0002724E" w:rsidRDefault="00AE4001" w:rsidP="007A7A1A">
      <w:pPr>
        <w:widowControl w:val="0"/>
        <w:numPr>
          <w:ilvl w:val="1"/>
          <w:numId w:val="6"/>
        </w:numPr>
        <w:tabs>
          <w:tab w:val="left" w:pos="848"/>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A parte interessada</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em rescindir o contrato consensualmente deverá notificar a outra com antecedência mínima de 30 (trinta) dias.</w:t>
      </w:r>
    </w:p>
    <w:p w14:paraId="2DDBB567" w14:textId="77777777" w:rsidR="00121FA2" w:rsidRPr="0002724E" w:rsidRDefault="00121FA2" w:rsidP="007A7A1A">
      <w:pPr>
        <w:widowControl w:val="0"/>
        <w:tabs>
          <w:tab w:val="left" w:pos="848"/>
        </w:tabs>
        <w:autoSpaceDE w:val="0"/>
        <w:autoSpaceDN w:val="0"/>
        <w:spacing w:after="0" w:line="240" w:lineRule="auto"/>
        <w:jc w:val="both"/>
        <w:rPr>
          <w:rFonts w:ascii="Times New Roman" w:eastAsia="Calibri" w:hAnsi="Times New Roman" w:cs="Times New Roman"/>
          <w:sz w:val="24"/>
          <w:szCs w:val="24"/>
        </w:rPr>
      </w:pPr>
    </w:p>
    <w:p w14:paraId="77AE5E0F" w14:textId="77777777" w:rsidR="00AE4001" w:rsidRPr="0002724E" w:rsidRDefault="00AE4001" w:rsidP="007A7A1A">
      <w:pPr>
        <w:keepNext/>
        <w:numPr>
          <w:ilvl w:val="0"/>
          <w:numId w:val="6"/>
        </w:numPr>
        <w:tabs>
          <w:tab w:val="num" w:pos="0"/>
          <w:tab w:val="left" w:pos="709"/>
        </w:tabs>
        <w:suppressAutoHyphens/>
        <w:spacing w:before="120" w:after="0" w:line="240" w:lineRule="auto"/>
        <w:ind w:left="0" w:firstLine="0"/>
        <w:jc w:val="both"/>
        <w:outlineLvl w:val="3"/>
        <w:rPr>
          <w:rFonts w:ascii="Times New Roman" w:eastAsia="Times New Roman" w:hAnsi="Times New Roman" w:cs="Times New Roman"/>
          <w:b/>
          <w:sz w:val="24"/>
          <w:szCs w:val="24"/>
          <w:lang w:eastAsia="ar-SA"/>
        </w:rPr>
      </w:pPr>
      <w:r w:rsidRPr="0002724E">
        <w:rPr>
          <w:rFonts w:ascii="Times New Roman" w:eastAsia="Times New Roman" w:hAnsi="Times New Roman" w:cs="Times New Roman"/>
          <w:b/>
          <w:sz w:val="24"/>
          <w:szCs w:val="24"/>
          <w:lang w:eastAsia="ar-SA"/>
        </w:rPr>
        <w:t>DO TERMO</w:t>
      </w:r>
      <w:r w:rsidRPr="0002724E">
        <w:rPr>
          <w:rFonts w:ascii="Times New Roman" w:eastAsia="Times New Roman" w:hAnsi="Times New Roman" w:cs="Times New Roman"/>
          <w:b/>
          <w:spacing w:val="-3"/>
          <w:sz w:val="24"/>
          <w:szCs w:val="24"/>
          <w:lang w:eastAsia="ar-SA"/>
        </w:rPr>
        <w:t xml:space="preserve"> </w:t>
      </w:r>
      <w:r w:rsidRPr="0002724E">
        <w:rPr>
          <w:rFonts w:ascii="Times New Roman" w:eastAsia="Times New Roman" w:hAnsi="Times New Roman" w:cs="Times New Roman"/>
          <w:b/>
          <w:sz w:val="24"/>
          <w:szCs w:val="24"/>
          <w:lang w:eastAsia="ar-SA"/>
        </w:rPr>
        <w:t>DE</w:t>
      </w:r>
      <w:r w:rsidRPr="0002724E">
        <w:rPr>
          <w:rFonts w:ascii="Times New Roman" w:eastAsia="Times New Roman" w:hAnsi="Times New Roman" w:cs="Times New Roman"/>
          <w:b/>
          <w:spacing w:val="-2"/>
          <w:sz w:val="24"/>
          <w:szCs w:val="24"/>
          <w:lang w:eastAsia="ar-SA"/>
        </w:rPr>
        <w:t xml:space="preserve"> </w:t>
      </w:r>
      <w:r w:rsidRPr="0002724E">
        <w:rPr>
          <w:rFonts w:ascii="Times New Roman" w:eastAsia="Times New Roman" w:hAnsi="Times New Roman" w:cs="Times New Roman"/>
          <w:b/>
          <w:sz w:val="24"/>
          <w:szCs w:val="24"/>
          <w:lang w:eastAsia="ar-SA"/>
        </w:rPr>
        <w:t>VISTORIA</w:t>
      </w:r>
      <w:r w:rsidRPr="0002724E">
        <w:rPr>
          <w:rFonts w:ascii="Times New Roman" w:eastAsia="Times New Roman" w:hAnsi="Times New Roman" w:cs="Times New Roman"/>
          <w:b/>
          <w:spacing w:val="-9"/>
          <w:sz w:val="24"/>
          <w:szCs w:val="24"/>
          <w:lang w:eastAsia="ar-SA"/>
        </w:rPr>
        <w:t xml:space="preserve"> </w:t>
      </w:r>
      <w:r w:rsidRPr="0002724E">
        <w:rPr>
          <w:rFonts w:ascii="Times New Roman" w:eastAsia="Times New Roman" w:hAnsi="Times New Roman" w:cs="Times New Roman"/>
          <w:b/>
          <w:sz w:val="24"/>
          <w:szCs w:val="24"/>
          <w:lang w:eastAsia="ar-SA"/>
        </w:rPr>
        <w:t>E</w:t>
      </w:r>
      <w:r w:rsidRPr="0002724E">
        <w:rPr>
          <w:rFonts w:ascii="Times New Roman" w:eastAsia="Times New Roman" w:hAnsi="Times New Roman" w:cs="Times New Roman"/>
          <w:b/>
          <w:spacing w:val="-2"/>
          <w:sz w:val="24"/>
          <w:szCs w:val="24"/>
          <w:lang w:eastAsia="ar-SA"/>
        </w:rPr>
        <w:t xml:space="preserve"> </w:t>
      </w:r>
      <w:r w:rsidRPr="0002724E">
        <w:rPr>
          <w:rFonts w:ascii="Times New Roman" w:eastAsia="Times New Roman" w:hAnsi="Times New Roman" w:cs="Times New Roman"/>
          <w:b/>
          <w:sz w:val="24"/>
          <w:szCs w:val="24"/>
          <w:lang w:eastAsia="ar-SA"/>
        </w:rPr>
        <w:t>DA</w:t>
      </w:r>
      <w:r w:rsidRPr="0002724E">
        <w:rPr>
          <w:rFonts w:ascii="Times New Roman" w:eastAsia="Times New Roman" w:hAnsi="Times New Roman" w:cs="Times New Roman"/>
          <w:b/>
          <w:spacing w:val="-6"/>
          <w:sz w:val="24"/>
          <w:szCs w:val="24"/>
          <w:lang w:eastAsia="ar-SA"/>
        </w:rPr>
        <w:t xml:space="preserve"> </w:t>
      </w:r>
      <w:r w:rsidRPr="0002724E">
        <w:rPr>
          <w:rFonts w:ascii="Times New Roman" w:eastAsia="Times New Roman" w:hAnsi="Times New Roman" w:cs="Times New Roman"/>
          <w:b/>
          <w:sz w:val="24"/>
          <w:szCs w:val="24"/>
          <w:lang w:eastAsia="ar-SA"/>
        </w:rPr>
        <w:t>ENTREGA</w:t>
      </w:r>
      <w:r w:rsidRPr="0002724E">
        <w:rPr>
          <w:rFonts w:ascii="Times New Roman" w:eastAsia="Times New Roman" w:hAnsi="Times New Roman" w:cs="Times New Roman"/>
          <w:b/>
          <w:spacing w:val="-7"/>
          <w:sz w:val="24"/>
          <w:szCs w:val="24"/>
          <w:lang w:eastAsia="ar-SA"/>
        </w:rPr>
        <w:t xml:space="preserve"> </w:t>
      </w:r>
      <w:r w:rsidRPr="0002724E">
        <w:rPr>
          <w:rFonts w:ascii="Times New Roman" w:eastAsia="Times New Roman" w:hAnsi="Times New Roman" w:cs="Times New Roman"/>
          <w:b/>
          <w:sz w:val="24"/>
          <w:szCs w:val="24"/>
          <w:lang w:eastAsia="ar-SA"/>
        </w:rPr>
        <w:t>DAS</w:t>
      </w:r>
      <w:r w:rsidRPr="0002724E">
        <w:rPr>
          <w:rFonts w:ascii="Times New Roman" w:eastAsia="Times New Roman" w:hAnsi="Times New Roman" w:cs="Times New Roman"/>
          <w:b/>
          <w:spacing w:val="-1"/>
          <w:sz w:val="24"/>
          <w:szCs w:val="24"/>
          <w:lang w:eastAsia="ar-SA"/>
        </w:rPr>
        <w:t xml:space="preserve"> </w:t>
      </w:r>
      <w:r w:rsidRPr="0002724E">
        <w:rPr>
          <w:rFonts w:ascii="Times New Roman" w:eastAsia="Times New Roman" w:hAnsi="Times New Roman" w:cs="Times New Roman"/>
          <w:b/>
          <w:spacing w:val="-2"/>
          <w:sz w:val="24"/>
          <w:szCs w:val="24"/>
          <w:lang w:eastAsia="ar-SA"/>
        </w:rPr>
        <w:t>CHAVES</w:t>
      </w:r>
    </w:p>
    <w:p w14:paraId="775B675F" w14:textId="77777777" w:rsidR="00AE4001" w:rsidRPr="0002724E" w:rsidRDefault="00AE4001" w:rsidP="007A7A1A">
      <w:pPr>
        <w:widowControl w:val="0"/>
        <w:numPr>
          <w:ilvl w:val="1"/>
          <w:numId w:val="6"/>
        </w:numPr>
        <w:tabs>
          <w:tab w:val="left" w:pos="848"/>
        </w:tabs>
        <w:autoSpaceDE w:val="0"/>
        <w:autoSpaceDN w:val="0"/>
        <w:spacing w:before="203"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O Laudo de Vistoria de Entrada no imóvel será elaborado pela LOCATÁRIA (através de servidor, membro ou comissão designada), mediante agendamento prévio com o LOCADOR, no prazo de até 15 (quinze) dias.</w:t>
      </w:r>
    </w:p>
    <w:p w14:paraId="0899A685" w14:textId="77777777" w:rsidR="00AE4001" w:rsidRPr="0002724E" w:rsidRDefault="00AE4001" w:rsidP="007A7A1A">
      <w:pPr>
        <w:widowControl w:val="0"/>
        <w:numPr>
          <w:ilvl w:val="1"/>
          <w:numId w:val="6"/>
        </w:numPr>
        <w:tabs>
          <w:tab w:val="left" w:pos="848"/>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O Termo de Recebimento de Chaves pela LOCATÁRIA, no início da locação, somente deverá ocorrer após a elaboração do laudo de vistoria, e será assinado conjuntamente por representante da LOCATÁRIA e do LOCADOR.</w:t>
      </w:r>
    </w:p>
    <w:p w14:paraId="0995EB4D" w14:textId="77777777" w:rsidR="00AE4001" w:rsidRPr="0002724E" w:rsidRDefault="00AE4001" w:rsidP="007A7A1A">
      <w:pPr>
        <w:widowControl w:val="0"/>
        <w:numPr>
          <w:ilvl w:val="1"/>
          <w:numId w:val="6"/>
        </w:numPr>
        <w:tabs>
          <w:tab w:val="left" w:pos="848"/>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O LOCATÁRIO obriga-se a manter e restituir o imóvel, ao término da locação, nas condições previstas no Laudo de Vistoria de Entrada, ressalvados os desgastes e deteriorações</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decorrentes</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do</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uso</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normal,</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e</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resguardadas</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as</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hipóteses</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modificação regulamentadas</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por</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acordo</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entre</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as</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partes</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e</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o</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direito</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indenizar</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os</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eventuais</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danos.</w:t>
      </w:r>
    </w:p>
    <w:p w14:paraId="5770982D" w14:textId="77777777" w:rsidR="00AE4001" w:rsidRPr="0002724E" w:rsidRDefault="00AE4001" w:rsidP="007A7A1A">
      <w:pPr>
        <w:widowControl w:val="0"/>
        <w:numPr>
          <w:ilvl w:val="1"/>
          <w:numId w:val="6"/>
        </w:numPr>
        <w:tabs>
          <w:tab w:val="left" w:pos="848"/>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A</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extinção</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do</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contrato</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locação</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dependerá</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da</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aprovação</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prévia</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do</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Termo</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de Vistoria de Saída.</w:t>
      </w:r>
    </w:p>
    <w:p w14:paraId="158AE0D3" w14:textId="77777777" w:rsidR="00AE4001" w:rsidRPr="0002724E" w:rsidRDefault="00AE4001" w:rsidP="007A7A1A">
      <w:pPr>
        <w:widowControl w:val="0"/>
        <w:numPr>
          <w:ilvl w:val="1"/>
          <w:numId w:val="6"/>
        </w:numPr>
        <w:tabs>
          <w:tab w:val="left" w:pos="848"/>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O</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Laudo</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Vistoria</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Saída</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do</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imóvel</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será</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realizado</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pela</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LOCATÁRIA</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em</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até 5 (cinco) dias após a comunicação ao LOCADOR. Caso o LOCADOR não compareça na data agendada, prevalecerá para fins de verificação de eventuais danos o laudo exarado pela LOCATÁRIA.</w:t>
      </w:r>
    </w:p>
    <w:p w14:paraId="0BDFB667" w14:textId="77777777" w:rsidR="00AE4001" w:rsidRPr="0002724E" w:rsidRDefault="00AE4001" w:rsidP="007A7A1A">
      <w:pPr>
        <w:widowControl w:val="0"/>
        <w:numPr>
          <w:ilvl w:val="1"/>
          <w:numId w:val="6"/>
        </w:numPr>
        <w:tabs>
          <w:tab w:val="left" w:pos="848"/>
        </w:tabs>
        <w:autoSpaceDE w:val="0"/>
        <w:autoSpaceDN w:val="0"/>
        <w:spacing w:before="2"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Realizada</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a</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vistoria</w:t>
      </w:r>
      <w:r w:rsidRPr="0002724E">
        <w:rPr>
          <w:rFonts w:ascii="Times New Roman" w:eastAsia="Calibri" w:hAnsi="Times New Roman" w:cs="Times New Roman"/>
          <w:spacing w:val="-13"/>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saída,</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o</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LOCADOR</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será</w:t>
      </w:r>
      <w:r w:rsidRPr="0002724E">
        <w:rPr>
          <w:rFonts w:ascii="Times New Roman" w:eastAsia="Calibri" w:hAnsi="Times New Roman" w:cs="Times New Roman"/>
          <w:spacing w:val="-14"/>
          <w:sz w:val="24"/>
          <w:szCs w:val="24"/>
        </w:rPr>
        <w:t xml:space="preserve"> </w:t>
      </w:r>
      <w:r w:rsidRPr="0002724E">
        <w:rPr>
          <w:rFonts w:ascii="Times New Roman" w:eastAsia="Calibri" w:hAnsi="Times New Roman" w:cs="Times New Roman"/>
          <w:sz w:val="24"/>
          <w:szCs w:val="24"/>
        </w:rPr>
        <w:t>noticiado</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com</w:t>
      </w:r>
      <w:r w:rsidRPr="0002724E">
        <w:rPr>
          <w:rFonts w:ascii="Times New Roman" w:eastAsia="Calibri" w:hAnsi="Times New Roman" w:cs="Times New Roman"/>
          <w:spacing w:val="-14"/>
          <w:sz w:val="24"/>
          <w:szCs w:val="24"/>
        </w:rPr>
        <w:t xml:space="preserve"> </w:t>
      </w:r>
      <w:r w:rsidRPr="0002724E">
        <w:rPr>
          <w:rFonts w:ascii="Times New Roman" w:eastAsia="Calibri" w:hAnsi="Times New Roman" w:cs="Times New Roman"/>
          <w:sz w:val="24"/>
          <w:szCs w:val="24"/>
        </w:rPr>
        <w:t>prazo</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03</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(três) dias para a entrega</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das</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chaves do imóvel, mediante a assinatura</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 xml:space="preserve">de termo de entrega, ato que põe fim à locação. O não comparecimento do LOCADOR importará no recebimento tácito das chaves. </w:t>
      </w:r>
    </w:p>
    <w:p w14:paraId="2065464A" w14:textId="77777777" w:rsidR="00AE4001" w:rsidRPr="0002724E" w:rsidRDefault="00AE4001" w:rsidP="007A7A1A">
      <w:pPr>
        <w:widowControl w:val="0"/>
        <w:numPr>
          <w:ilvl w:val="1"/>
          <w:numId w:val="6"/>
        </w:numPr>
        <w:tabs>
          <w:tab w:val="left" w:pos="848"/>
        </w:tabs>
        <w:autoSpaceDE w:val="0"/>
        <w:autoSpaceDN w:val="0"/>
        <w:spacing w:before="2"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Eventual necessidade de apuração dos valores para indenização dos reparos para que o imóvel retorne ao estado em que se encontrava no início da locação, não constitui</w:t>
      </w:r>
      <w:r w:rsidRPr="0002724E">
        <w:rPr>
          <w:rFonts w:ascii="Times New Roman" w:eastAsia="Calibri" w:hAnsi="Times New Roman" w:cs="Times New Roman"/>
          <w:spacing w:val="36"/>
          <w:sz w:val="24"/>
          <w:szCs w:val="24"/>
        </w:rPr>
        <w:t xml:space="preserve"> </w:t>
      </w:r>
      <w:r w:rsidRPr="0002724E">
        <w:rPr>
          <w:rFonts w:ascii="Times New Roman" w:eastAsia="Calibri" w:hAnsi="Times New Roman" w:cs="Times New Roman"/>
          <w:sz w:val="24"/>
          <w:szCs w:val="24"/>
        </w:rPr>
        <w:t>óbice</w:t>
      </w:r>
      <w:r w:rsidRPr="0002724E">
        <w:rPr>
          <w:rFonts w:ascii="Times New Roman" w:eastAsia="Calibri" w:hAnsi="Times New Roman" w:cs="Times New Roman"/>
          <w:spacing w:val="34"/>
          <w:sz w:val="24"/>
          <w:szCs w:val="24"/>
        </w:rPr>
        <w:t xml:space="preserve"> </w:t>
      </w:r>
      <w:r w:rsidRPr="0002724E">
        <w:rPr>
          <w:rFonts w:ascii="Times New Roman" w:eastAsia="Calibri" w:hAnsi="Times New Roman" w:cs="Times New Roman"/>
          <w:sz w:val="24"/>
          <w:szCs w:val="24"/>
        </w:rPr>
        <w:t>para</w:t>
      </w:r>
      <w:r w:rsidRPr="0002724E">
        <w:rPr>
          <w:rFonts w:ascii="Times New Roman" w:eastAsia="Calibri" w:hAnsi="Times New Roman" w:cs="Times New Roman"/>
          <w:spacing w:val="34"/>
          <w:sz w:val="24"/>
          <w:szCs w:val="24"/>
        </w:rPr>
        <w:t xml:space="preserve"> </w:t>
      </w:r>
      <w:r w:rsidRPr="0002724E">
        <w:rPr>
          <w:rFonts w:ascii="Times New Roman" w:eastAsia="Calibri" w:hAnsi="Times New Roman" w:cs="Times New Roman"/>
          <w:sz w:val="24"/>
          <w:szCs w:val="24"/>
        </w:rPr>
        <w:t>a</w:t>
      </w:r>
      <w:r w:rsidRPr="0002724E">
        <w:rPr>
          <w:rFonts w:ascii="Times New Roman" w:eastAsia="Calibri" w:hAnsi="Times New Roman" w:cs="Times New Roman"/>
          <w:spacing w:val="34"/>
          <w:sz w:val="24"/>
          <w:szCs w:val="24"/>
        </w:rPr>
        <w:t xml:space="preserve"> </w:t>
      </w:r>
      <w:r w:rsidRPr="0002724E">
        <w:rPr>
          <w:rFonts w:ascii="Times New Roman" w:eastAsia="Calibri" w:hAnsi="Times New Roman" w:cs="Times New Roman"/>
          <w:sz w:val="24"/>
          <w:szCs w:val="24"/>
        </w:rPr>
        <w:t>entrega</w:t>
      </w:r>
      <w:r w:rsidRPr="0002724E">
        <w:rPr>
          <w:rFonts w:ascii="Times New Roman" w:eastAsia="Calibri" w:hAnsi="Times New Roman" w:cs="Times New Roman"/>
          <w:spacing w:val="34"/>
          <w:sz w:val="24"/>
          <w:szCs w:val="24"/>
        </w:rPr>
        <w:t xml:space="preserve"> </w:t>
      </w:r>
      <w:r w:rsidRPr="0002724E">
        <w:rPr>
          <w:rFonts w:ascii="Times New Roman" w:eastAsia="Calibri" w:hAnsi="Times New Roman" w:cs="Times New Roman"/>
          <w:sz w:val="24"/>
          <w:szCs w:val="24"/>
        </w:rPr>
        <w:t>do</w:t>
      </w:r>
      <w:r w:rsidRPr="0002724E">
        <w:rPr>
          <w:rFonts w:ascii="Times New Roman" w:eastAsia="Calibri" w:hAnsi="Times New Roman" w:cs="Times New Roman"/>
          <w:spacing w:val="36"/>
          <w:sz w:val="24"/>
          <w:szCs w:val="24"/>
        </w:rPr>
        <w:t xml:space="preserve"> </w:t>
      </w:r>
      <w:r w:rsidRPr="0002724E">
        <w:rPr>
          <w:rFonts w:ascii="Times New Roman" w:eastAsia="Calibri" w:hAnsi="Times New Roman" w:cs="Times New Roman"/>
          <w:sz w:val="24"/>
          <w:szCs w:val="24"/>
        </w:rPr>
        <w:t>imóvel</w:t>
      </w:r>
      <w:r w:rsidRPr="0002724E">
        <w:rPr>
          <w:rFonts w:ascii="Times New Roman" w:eastAsia="Calibri" w:hAnsi="Times New Roman" w:cs="Times New Roman"/>
          <w:spacing w:val="36"/>
          <w:sz w:val="24"/>
          <w:szCs w:val="24"/>
        </w:rPr>
        <w:t xml:space="preserve"> </w:t>
      </w:r>
      <w:r w:rsidRPr="0002724E">
        <w:rPr>
          <w:rFonts w:ascii="Times New Roman" w:eastAsia="Calibri" w:hAnsi="Times New Roman" w:cs="Times New Roman"/>
          <w:sz w:val="24"/>
          <w:szCs w:val="24"/>
        </w:rPr>
        <w:t>e</w:t>
      </w:r>
      <w:r w:rsidRPr="0002724E">
        <w:rPr>
          <w:rFonts w:ascii="Times New Roman" w:eastAsia="Calibri" w:hAnsi="Times New Roman" w:cs="Times New Roman"/>
          <w:spacing w:val="36"/>
          <w:sz w:val="24"/>
          <w:szCs w:val="24"/>
        </w:rPr>
        <w:t xml:space="preserve"> </w:t>
      </w:r>
      <w:r w:rsidRPr="0002724E">
        <w:rPr>
          <w:rFonts w:ascii="Times New Roman" w:eastAsia="Calibri" w:hAnsi="Times New Roman" w:cs="Times New Roman"/>
          <w:sz w:val="24"/>
          <w:szCs w:val="24"/>
        </w:rPr>
        <w:t>encerramento</w:t>
      </w:r>
      <w:r w:rsidRPr="0002724E">
        <w:rPr>
          <w:rFonts w:ascii="Times New Roman" w:eastAsia="Calibri" w:hAnsi="Times New Roman" w:cs="Times New Roman"/>
          <w:spacing w:val="34"/>
          <w:sz w:val="24"/>
          <w:szCs w:val="24"/>
        </w:rPr>
        <w:t xml:space="preserve"> </w:t>
      </w:r>
      <w:r w:rsidRPr="0002724E">
        <w:rPr>
          <w:rFonts w:ascii="Times New Roman" w:eastAsia="Calibri" w:hAnsi="Times New Roman" w:cs="Times New Roman"/>
          <w:sz w:val="24"/>
          <w:szCs w:val="24"/>
        </w:rPr>
        <w:t>da</w:t>
      </w:r>
      <w:r w:rsidRPr="0002724E">
        <w:rPr>
          <w:rFonts w:ascii="Times New Roman" w:eastAsia="Calibri" w:hAnsi="Times New Roman" w:cs="Times New Roman"/>
          <w:spacing w:val="34"/>
          <w:sz w:val="24"/>
          <w:szCs w:val="24"/>
        </w:rPr>
        <w:t xml:space="preserve"> </w:t>
      </w:r>
      <w:r w:rsidRPr="0002724E">
        <w:rPr>
          <w:rFonts w:ascii="Times New Roman" w:eastAsia="Calibri" w:hAnsi="Times New Roman" w:cs="Times New Roman"/>
          <w:sz w:val="24"/>
          <w:szCs w:val="24"/>
        </w:rPr>
        <w:t>locação.</w:t>
      </w:r>
      <w:r w:rsidRPr="0002724E">
        <w:rPr>
          <w:rFonts w:ascii="Times New Roman" w:eastAsia="Calibri" w:hAnsi="Times New Roman" w:cs="Times New Roman"/>
          <w:spacing w:val="33"/>
          <w:sz w:val="24"/>
          <w:szCs w:val="24"/>
        </w:rPr>
        <w:t xml:space="preserve"> </w:t>
      </w:r>
      <w:r w:rsidRPr="0002724E">
        <w:rPr>
          <w:rFonts w:ascii="Times New Roman" w:eastAsia="Calibri" w:hAnsi="Times New Roman" w:cs="Times New Roman"/>
          <w:sz w:val="24"/>
          <w:szCs w:val="24"/>
        </w:rPr>
        <w:t>Não</w:t>
      </w:r>
      <w:r w:rsidRPr="0002724E">
        <w:rPr>
          <w:rFonts w:ascii="Times New Roman" w:eastAsia="Calibri" w:hAnsi="Times New Roman" w:cs="Times New Roman"/>
          <w:spacing w:val="36"/>
          <w:sz w:val="24"/>
          <w:szCs w:val="24"/>
        </w:rPr>
        <w:t xml:space="preserve"> </w:t>
      </w:r>
      <w:r w:rsidRPr="0002724E">
        <w:rPr>
          <w:rFonts w:ascii="Times New Roman" w:eastAsia="Calibri" w:hAnsi="Times New Roman" w:cs="Times New Roman"/>
          <w:sz w:val="24"/>
          <w:szCs w:val="24"/>
        </w:rPr>
        <w:t>havendo acordo quanto a valores, poderá a LOCATÁRIA efetuar o pagamento do valor incontroverso da indenização, discutindo apenas o saldo.</w:t>
      </w:r>
    </w:p>
    <w:p w14:paraId="6846598D" w14:textId="77777777" w:rsidR="00AE4001" w:rsidRPr="0002724E" w:rsidRDefault="00AE4001" w:rsidP="007A7A1A">
      <w:pPr>
        <w:widowControl w:val="0"/>
        <w:numPr>
          <w:ilvl w:val="1"/>
          <w:numId w:val="6"/>
        </w:numPr>
        <w:tabs>
          <w:tab w:val="left" w:pos="848"/>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A LOCATÁRIA obrigar-se-á a pagar os danos/reparos apontados na vistoria de saída (sem prejuízo de eventual negociação entre as partes), sendo que o orçamento para esses reparos deverá ser apresentado pelo LOCADOR, que será aferido pela LOCATÁRIA, mediante pesquisa de mercado. Não havendo a apresentação do orçamento, caberá à LOCATÁRIA tal providência, com posterior pagamento ao LOCADOR do valor obtido.</w:t>
      </w:r>
    </w:p>
    <w:p w14:paraId="6DE659CD" w14:textId="006C8F73" w:rsidR="00AE4001" w:rsidRPr="0002724E" w:rsidRDefault="00AE4001" w:rsidP="007A7A1A">
      <w:pPr>
        <w:widowControl w:val="0"/>
        <w:numPr>
          <w:ilvl w:val="1"/>
          <w:numId w:val="6"/>
        </w:numPr>
        <w:tabs>
          <w:tab w:val="left" w:pos="848"/>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A LOCATÁRIA deverá entregar todas as chaves, internas e/ou externas, bem como os comprovantes de pagamento por meio de contra recibo, do consumo final da luz, água/esgoto e do desligamento do telefone e das eventuais taxas, caso o LOCADOR, sendo possível, não pretenda manter quaisquer desses serviços em funcionamento, deverá ser realizada a transferência imediata.</w:t>
      </w:r>
    </w:p>
    <w:p w14:paraId="5FC7ECF7" w14:textId="77777777" w:rsidR="00D250B3" w:rsidRPr="0002724E" w:rsidRDefault="00D250B3" w:rsidP="007A7A1A">
      <w:pPr>
        <w:widowControl w:val="0"/>
        <w:tabs>
          <w:tab w:val="left" w:pos="848"/>
        </w:tabs>
        <w:autoSpaceDE w:val="0"/>
        <w:autoSpaceDN w:val="0"/>
        <w:spacing w:after="0" w:line="240" w:lineRule="auto"/>
        <w:jc w:val="both"/>
        <w:rPr>
          <w:rFonts w:ascii="Times New Roman" w:eastAsia="Calibri" w:hAnsi="Times New Roman" w:cs="Times New Roman"/>
          <w:sz w:val="24"/>
          <w:szCs w:val="24"/>
        </w:rPr>
      </w:pPr>
    </w:p>
    <w:p w14:paraId="390FF6AC" w14:textId="77777777" w:rsidR="00AE4001" w:rsidRPr="0002724E" w:rsidRDefault="00AE4001" w:rsidP="007A7A1A">
      <w:pPr>
        <w:keepNext/>
        <w:numPr>
          <w:ilvl w:val="0"/>
          <w:numId w:val="6"/>
        </w:numPr>
        <w:tabs>
          <w:tab w:val="num" w:pos="0"/>
          <w:tab w:val="left" w:pos="709"/>
        </w:tabs>
        <w:suppressAutoHyphens/>
        <w:spacing w:before="1" w:after="0" w:line="240" w:lineRule="auto"/>
        <w:ind w:left="0" w:firstLine="0"/>
        <w:jc w:val="both"/>
        <w:outlineLvl w:val="3"/>
        <w:rPr>
          <w:rFonts w:ascii="Times New Roman" w:eastAsia="Times New Roman" w:hAnsi="Times New Roman" w:cs="Times New Roman"/>
          <w:b/>
          <w:sz w:val="24"/>
          <w:szCs w:val="24"/>
          <w:lang w:eastAsia="ar-SA"/>
        </w:rPr>
      </w:pPr>
      <w:r w:rsidRPr="0002724E">
        <w:rPr>
          <w:rFonts w:ascii="Times New Roman" w:eastAsia="Times New Roman" w:hAnsi="Times New Roman" w:cs="Times New Roman"/>
          <w:b/>
          <w:sz w:val="24"/>
          <w:szCs w:val="24"/>
          <w:lang w:eastAsia="ar-SA"/>
        </w:rPr>
        <w:t>DA</w:t>
      </w:r>
      <w:r w:rsidRPr="0002724E">
        <w:rPr>
          <w:rFonts w:ascii="Times New Roman" w:eastAsia="Times New Roman" w:hAnsi="Times New Roman" w:cs="Times New Roman"/>
          <w:b/>
          <w:spacing w:val="-6"/>
          <w:sz w:val="24"/>
          <w:szCs w:val="24"/>
          <w:lang w:eastAsia="ar-SA"/>
        </w:rPr>
        <w:t xml:space="preserve"> </w:t>
      </w:r>
      <w:r w:rsidRPr="0002724E">
        <w:rPr>
          <w:rFonts w:ascii="Times New Roman" w:eastAsia="Times New Roman" w:hAnsi="Times New Roman" w:cs="Times New Roman"/>
          <w:b/>
          <w:sz w:val="24"/>
          <w:szCs w:val="24"/>
          <w:lang w:eastAsia="ar-SA"/>
        </w:rPr>
        <w:t>SEGURANÇA</w:t>
      </w:r>
      <w:r w:rsidRPr="0002724E">
        <w:rPr>
          <w:rFonts w:ascii="Times New Roman" w:eastAsia="Times New Roman" w:hAnsi="Times New Roman" w:cs="Times New Roman"/>
          <w:b/>
          <w:spacing w:val="-6"/>
          <w:sz w:val="24"/>
          <w:szCs w:val="24"/>
          <w:lang w:eastAsia="ar-SA"/>
        </w:rPr>
        <w:t xml:space="preserve"> </w:t>
      </w:r>
      <w:r w:rsidRPr="0002724E">
        <w:rPr>
          <w:rFonts w:ascii="Times New Roman" w:eastAsia="Times New Roman" w:hAnsi="Times New Roman" w:cs="Times New Roman"/>
          <w:b/>
          <w:sz w:val="24"/>
          <w:szCs w:val="24"/>
          <w:lang w:eastAsia="ar-SA"/>
        </w:rPr>
        <w:t>DA</w:t>
      </w:r>
      <w:r w:rsidRPr="0002724E">
        <w:rPr>
          <w:rFonts w:ascii="Times New Roman" w:eastAsia="Times New Roman" w:hAnsi="Times New Roman" w:cs="Times New Roman"/>
          <w:b/>
          <w:spacing w:val="-5"/>
          <w:sz w:val="24"/>
          <w:szCs w:val="24"/>
          <w:lang w:eastAsia="ar-SA"/>
        </w:rPr>
        <w:t xml:space="preserve"> </w:t>
      </w:r>
      <w:r w:rsidRPr="0002724E">
        <w:rPr>
          <w:rFonts w:ascii="Times New Roman" w:eastAsia="Times New Roman" w:hAnsi="Times New Roman" w:cs="Times New Roman"/>
          <w:b/>
          <w:spacing w:val="-2"/>
          <w:sz w:val="24"/>
          <w:szCs w:val="24"/>
          <w:lang w:eastAsia="ar-SA"/>
        </w:rPr>
        <w:t>LOCAÇÃO</w:t>
      </w:r>
    </w:p>
    <w:p w14:paraId="3476FF39" w14:textId="77777777" w:rsidR="00AE4001" w:rsidRPr="0002724E" w:rsidRDefault="00AE4001" w:rsidP="007A7A1A">
      <w:pPr>
        <w:widowControl w:val="0"/>
        <w:numPr>
          <w:ilvl w:val="1"/>
          <w:numId w:val="6"/>
        </w:numPr>
        <w:tabs>
          <w:tab w:val="left" w:pos="848"/>
        </w:tabs>
        <w:autoSpaceDE w:val="0"/>
        <w:autoSpaceDN w:val="0"/>
        <w:spacing w:before="203"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O LOCADOR, obriga-se, por si e seus sucessores, a garantir à LOCATÁRIA, durante</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o</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prazo</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do</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contrato</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e</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suas</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eventuais</w:t>
      </w:r>
      <w:r w:rsidRPr="0002724E">
        <w:rPr>
          <w:rFonts w:ascii="Times New Roman" w:eastAsia="Calibri" w:hAnsi="Times New Roman" w:cs="Times New Roman"/>
          <w:spacing w:val="-13"/>
          <w:sz w:val="24"/>
          <w:szCs w:val="24"/>
        </w:rPr>
        <w:t xml:space="preserve"> </w:t>
      </w:r>
      <w:r w:rsidRPr="0002724E">
        <w:rPr>
          <w:rFonts w:ascii="Times New Roman" w:eastAsia="Calibri" w:hAnsi="Times New Roman" w:cs="Times New Roman"/>
          <w:sz w:val="24"/>
          <w:szCs w:val="24"/>
        </w:rPr>
        <w:t>prorrogações,</w:t>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o</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uso</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pacífico</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do</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imóvel, e,</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no</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caso</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venda,</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a</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fazer</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constar</w:t>
      </w:r>
      <w:r w:rsidRPr="0002724E">
        <w:rPr>
          <w:rFonts w:ascii="Times New Roman" w:eastAsia="Calibri" w:hAnsi="Times New Roman" w:cs="Times New Roman"/>
          <w:spacing w:val="-3"/>
          <w:sz w:val="24"/>
          <w:szCs w:val="24"/>
        </w:rPr>
        <w:t xml:space="preserve"> </w:t>
      </w:r>
      <w:r w:rsidRPr="0002724E">
        <w:rPr>
          <w:rFonts w:ascii="Times New Roman" w:eastAsia="Calibri" w:hAnsi="Times New Roman" w:cs="Times New Roman"/>
          <w:sz w:val="24"/>
          <w:szCs w:val="24"/>
        </w:rPr>
        <w:t>da</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escritura</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expressamente</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a</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obrigação</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serem integralmente</w:t>
      </w:r>
      <w:r w:rsidRPr="0002724E">
        <w:rPr>
          <w:rFonts w:ascii="Times New Roman" w:eastAsia="Calibri" w:hAnsi="Times New Roman" w:cs="Times New Roman"/>
          <w:spacing w:val="-14"/>
          <w:sz w:val="24"/>
          <w:szCs w:val="24"/>
        </w:rPr>
        <w:t xml:space="preserve"> </w:t>
      </w:r>
      <w:r w:rsidRPr="0002724E">
        <w:rPr>
          <w:rFonts w:ascii="Times New Roman" w:eastAsia="Calibri" w:hAnsi="Times New Roman" w:cs="Times New Roman"/>
          <w:sz w:val="24"/>
          <w:szCs w:val="24"/>
        </w:rPr>
        <w:t>respeitadas</w:t>
      </w:r>
      <w:r w:rsidRPr="0002724E">
        <w:rPr>
          <w:rFonts w:ascii="Times New Roman" w:eastAsia="Calibri" w:hAnsi="Times New Roman" w:cs="Times New Roman"/>
          <w:spacing w:val="-14"/>
          <w:sz w:val="24"/>
          <w:szCs w:val="24"/>
        </w:rPr>
        <w:t xml:space="preserve"> </w:t>
      </w:r>
      <w:r w:rsidRPr="0002724E">
        <w:rPr>
          <w:rFonts w:ascii="Times New Roman" w:eastAsia="Calibri" w:hAnsi="Times New Roman" w:cs="Times New Roman"/>
          <w:sz w:val="24"/>
          <w:szCs w:val="24"/>
        </w:rPr>
        <w:t>pelo</w:t>
      </w:r>
      <w:r w:rsidRPr="0002724E">
        <w:rPr>
          <w:rFonts w:ascii="Times New Roman" w:eastAsia="Calibri" w:hAnsi="Times New Roman" w:cs="Times New Roman"/>
          <w:spacing w:val="-14"/>
          <w:sz w:val="24"/>
          <w:szCs w:val="24"/>
        </w:rPr>
        <w:t xml:space="preserve"> </w:t>
      </w:r>
      <w:r w:rsidRPr="0002724E">
        <w:rPr>
          <w:rFonts w:ascii="Times New Roman" w:eastAsia="Calibri" w:hAnsi="Times New Roman" w:cs="Times New Roman"/>
          <w:sz w:val="24"/>
          <w:szCs w:val="24"/>
        </w:rPr>
        <w:t>comprador</w:t>
      </w:r>
      <w:r w:rsidRPr="0002724E">
        <w:rPr>
          <w:rFonts w:ascii="Times New Roman" w:eastAsia="Calibri" w:hAnsi="Times New Roman" w:cs="Times New Roman"/>
          <w:spacing w:val="-13"/>
          <w:sz w:val="24"/>
          <w:szCs w:val="24"/>
        </w:rPr>
        <w:t xml:space="preserve"> </w:t>
      </w:r>
      <w:r w:rsidRPr="0002724E">
        <w:rPr>
          <w:rFonts w:ascii="Times New Roman" w:eastAsia="Calibri" w:hAnsi="Times New Roman" w:cs="Times New Roman"/>
          <w:sz w:val="24"/>
          <w:szCs w:val="24"/>
        </w:rPr>
        <w:t>as</w:t>
      </w:r>
      <w:r w:rsidRPr="0002724E">
        <w:rPr>
          <w:rFonts w:ascii="Times New Roman" w:eastAsia="Calibri" w:hAnsi="Times New Roman" w:cs="Times New Roman"/>
          <w:spacing w:val="-14"/>
          <w:sz w:val="24"/>
          <w:szCs w:val="24"/>
        </w:rPr>
        <w:t xml:space="preserve"> </w:t>
      </w:r>
      <w:r w:rsidRPr="0002724E">
        <w:rPr>
          <w:rFonts w:ascii="Times New Roman" w:eastAsia="Calibri" w:hAnsi="Times New Roman" w:cs="Times New Roman"/>
          <w:sz w:val="24"/>
          <w:szCs w:val="24"/>
        </w:rPr>
        <w:t>condições</w:t>
      </w:r>
      <w:r w:rsidRPr="0002724E">
        <w:rPr>
          <w:rFonts w:ascii="Times New Roman" w:eastAsia="Calibri" w:hAnsi="Times New Roman" w:cs="Times New Roman"/>
          <w:spacing w:val="-14"/>
          <w:sz w:val="24"/>
          <w:szCs w:val="24"/>
        </w:rPr>
        <w:t xml:space="preserve"> </w:t>
      </w:r>
      <w:r w:rsidRPr="0002724E">
        <w:rPr>
          <w:rFonts w:ascii="Times New Roman" w:eastAsia="Calibri" w:hAnsi="Times New Roman" w:cs="Times New Roman"/>
          <w:sz w:val="24"/>
          <w:szCs w:val="24"/>
        </w:rPr>
        <w:t>deste</w:t>
      </w:r>
      <w:r w:rsidRPr="0002724E">
        <w:rPr>
          <w:rFonts w:ascii="Times New Roman" w:eastAsia="Calibri" w:hAnsi="Times New Roman" w:cs="Times New Roman"/>
          <w:spacing w:val="-14"/>
          <w:sz w:val="24"/>
          <w:szCs w:val="24"/>
        </w:rPr>
        <w:t xml:space="preserve"> </w:t>
      </w:r>
      <w:r w:rsidRPr="0002724E">
        <w:rPr>
          <w:rFonts w:ascii="Times New Roman" w:eastAsia="Calibri" w:hAnsi="Times New Roman" w:cs="Times New Roman"/>
          <w:sz w:val="24"/>
          <w:szCs w:val="24"/>
        </w:rPr>
        <w:t>instrumento,</w:t>
      </w:r>
      <w:r w:rsidRPr="0002724E">
        <w:rPr>
          <w:rFonts w:ascii="Times New Roman" w:eastAsia="Calibri" w:hAnsi="Times New Roman" w:cs="Times New Roman"/>
          <w:spacing w:val="-13"/>
          <w:sz w:val="24"/>
          <w:szCs w:val="24"/>
        </w:rPr>
        <w:t xml:space="preserve"> </w:t>
      </w:r>
      <w:r w:rsidRPr="0002724E">
        <w:rPr>
          <w:rFonts w:ascii="Times New Roman" w:eastAsia="Calibri" w:hAnsi="Times New Roman" w:cs="Times New Roman"/>
          <w:sz w:val="24"/>
          <w:szCs w:val="24"/>
        </w:rPr>
        <w:t>constituindo essa providência e os respectivos ônus financeiros, obrigação do LOCADOR.</w:t>
      </w:r>
    </w:p>
    <w:p w14:paraId="542A0645" w14:textId="60CB0589" w:rsidR="00AE4001" w:rsidRPr="0002724E" w:rsidRDefault="00AE4001" w:rsidP="007A7A1A">
      <w:pPr>
        <w:widowControl w:val="0"/>
        <w:numPr>
          <w:ilvl w:val="1"/>
          <w:numId w:val="6"/>
        </w:numPr>
        <w:tabs>
          <w:tab w:val="left" w:pos="848"/>
        </w:tabs>
        <w:autoSpaceDE w:val="0"/>
        <w:autoSpaceDN w:val="0"/>
        <w:spacing w:before="1"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A</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alteração</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do</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locador</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em</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caso</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alteração</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subjetiva</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na</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propriedade</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do</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imóvel locado será efetuada por termo aditivo.</w:t>
      </w:r>
    </w:p>
    <w:p w14:paraId="67A03FCB" w14:textId="77777777" w:rsidR="00121FA2" w:rsidRPr="0002724E" w:rsidRDefault="00121FA2" w:rsidP="007A7A1A">
      <w:pPr>
        <w:widowControl w:val="0"/>
        <w:tabs>
          <w:tab w:val="left" w:pos="848"/>
        </w:tabs>
        <w:autoSpaceDE w:val="0"/>
        <w:autoSpaceDN w:val="0"/>
        <w:spacing w:before="1" w:after="0" w:line="240" w:lineRule="auto"/>
        <w:jc w:val="both"/>
        <w:rPr>
          <w:rFonts w:ascii="Times New Roman" w:eastAsia="Calibri" w:hAnsi="Times New Roman" w:cs="Times New Roman"/>
          <w:sz w:val="24"/>
          <w:szCs w:val="24"/>
        </w:rPr>
      </w:pPr>
    </w:p>
    <w:p w14:paraId="7D2DCDA7" w14:textId="77777777" w:rsidR="00AE4001" w:rsidRPr="0002724E" w:rsidRDefault="00AE4001" w:rsidP="007A7A1A">
      <w:pPr>
        <w:keepNext/>
        <w:numPr>
          <w:ilvl w:val="0"/>
          <w:numId w:val="6"/>
        </w:numPr>
        <w:tabs>
          <w:tab w:val="num" w:pos="0"/>
          <w:tab w:val="left" w:pos="709"/>
        </w:tabs>
        <w:suppressAutoHyphens/>
        <w:spacing w:before="120" w:after="0" w:line="240" w:lineRule="auto"/>
        <w:ind w:left="0" w:firstLine="0"/>
        <w:jc w:val="both"/>
        <w:outlineLvl w:val="3"/>
        <w:rPr>
          <w:rFonts w:ascii="Times New Roman" w:eastAsia="Times New Roman" w:hAnsi="Times New Roman" w:cs="Times New Roman"/>
          <w:b/>
          <w:sz w:val="24"/>
          <w:szCs w:val="24"/>
          <w:lang w:eastAsia="ar-SA"/>
        </w:rPr>
      </w:pPr>
      <w:r w:rsidRPr="0002724E">
        <w:rPr>
          <w:rFonts w:ascii="Times New Roman" w:eastAsia="Times New Roman" w:hAnsi="Times New Roman" w:cs="Times New Roman"/>
          <w:b/>
          <w:sz w:val="24"/>
          <w:szCs w:val="24"/>
          <w:lang w:eastAsia="ar-SA"/>
        </w:rPr>
        <w:lastRenderedPageBreak/>
        <w:t>DAS</w:t>
      </w:r>
      <w:r w:rsidRPr="0002724E">
        <w:rPr>
          <w:rFonts w:ascii="Times New Roman" w:eastAsia="Times New Roman" w:hAnsi="Times New Roman" w:cs="Times New Roman"/>
          <w:b/>
          <w:spacing w:val="-6"/>
          <w:sz w:val="24"/>
          <w:szCs w:val="24"/>
          <w:lang w:eastAsia="ar-SA"/>
        </w:rPr>
        <w:t xml:space="preserve"> </w:t>
      </w:r>
      <w:r w:rsidRPr="0002724E">
        <w:rPr>
          <w:rFonts w:ascii="Times New Roman" w:eastAsia="Times New Roman" w:hAnsi="Times New Roman" w:cs="Times New Roman"/>
          <w:b/>
          <w:sz w:val="24"/>
          <w:szCs w:val="24"/>
          <w:lang w:eastAsia="ar-SA"/>
        </w:rPr>
        <w:t>INFRAÇÕES</w:t>
      </w:r>
      <w:r w:rsidRPr="0002724E">
        <w:rPr>
          <w:rFonts w:ascii="Times New Roman" w:eastAsia="Times New Roman" w:hAnsi="Times New Roman" w:cs="Times New Roman"/>
          <w:b/>
          <w:spacing w:val="-5"/>
          <w:sz w:val="24"/>
          <w:szCs w:val="24"/>
          <w:lang w:eastAsia="ar-SA"/>
        </w:rPr>
        <w:t xml:space="preserve"> </w:t>
      </w:r>
      <w:r w:rsidRPr="0002724E">
        <w:rPr>
          <w:rFonts w:ascii="Times New Roman" w:eastAsia="Times New Roman" w:hAnsi="Times New Roman" w:cs="Times New Roman"/>
          <w:b/>
          <w:sz w:val="24"/>
          <w:szCs w:val="24"/>
          <w:lang w:eastAsia="ar-SA"/>
        </w:rPr>
        <w:t>E</w:t>
      </w:r>
      <w:r w:rsidRPr="0002724E">
        <w:rPr>
          <w:rFonts w:ascii="Times New Roman" w:eastAsia="Times New Roman" w:hAnsi="Times New Roman" w:cs="Times New Roman"/>
          <w:b/>
          <w:spacing w:val="-5"/>
          <w:sz w:val="24"/>
          <w:szCs w:val="24"/>
          <w:lang w:eastAsia="ar-SA"/>
        </w:rPr>
        <w:t xml:space="preserve"> </w:t>
      </w:r>
      <w:r w:rsidRPr="0002724E">
        <w:rPr>
          <w:rFonts w:ascii="Times New Roman" w:eastAsia="Times New Roman" w:hAnsi="Times New Roman" w:cs="Times New Roman"/>
          <w:b/>
          <w:sz w:val="24"/>
          <w:szCs w:val="24"/>
          <w:lang w:eastAsia="ar-SA"/>
        </w:rPr>
        <w:t>SANÇÕES</w:t>
      </w:r>
      <w:r w:rsidRPr="0002724E">
        <w:rPr>
          <w:rFonts w:ascii="Times New Roman" w:eastAsia="Times New Roman" w:hAnsi="Times New Roman" w:cs="Times New Roman"/>
          <w:b/>
          <w:spacing w:val="-3"/>
          <w:sz w:val="24"/>
          <w:szCs w:val="24"/>
          <w:lang w:eastAsia="ar-SA"/>
        </w:rPr>
        <w:t xml:space="preserve"> </w:t>
      </w:r>
      <w:r w:rsidRPr="0002724E">
        <w:rPr>
          <w:rFonts w:ascii="Times New Roman" w:eastAsia="Times New Roman" w:hAnsi="Times New Roman" w:cs="Times New Roman"/>
          <w:b/>
          <w:spacing w:val="-2"/>
          <w:sz w:val="24"/>
          <w:szCs w:val="24"/>
          <w:lang w:eastAsia="ar-SA"/>
        </w:rPr>
        <w:t>ADMINISTRATIVAS</w:t>
      </w:r>
    </w:p>
    <w:p w14:paraId="61376DE3" w14:textId="77777777" w:rsidR="00AE4001" w:rsidRPr="0002724E" w:rsidRDefault="00AE4001" w:rsidP="007A7A1A">
      <w:pPr>
        <w:widowControl w:val="0"/>
        <w:numPr>
          <w:ilvl w:val="1"/>
          <w:numId w:val="6"/>
        </w:numPr>
        <w:tabs>
          <w:tab w:val="left" w:pos="848"/>
        </w:tabs>
        <w:autoSpaceDE w:val="0"/>
        <w:autoSpaceDN w:val="0"/>
        <w:spacing w:before="203"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A</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inexecução</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total</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ou</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parcial</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do</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contrato,</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ou</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o</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descumprimento</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qualquer</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dos deveres elencados no contrato, sujeitará o LOCADOR, garantida a</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prévia defesa, sem prejuízo da responsabilidade civil e criminal, às penalidades de:</w:t>
      </w:r>
    </w:p>
    <w:p w14:paraId="267F7ECC" w14:textId="5CE49E2B" w:rsidR="00AE4001" w:rsidRPr="0002724E" w:rsidRDefault="00AE4001" w:rsidP="003635EC">
      <w:pPr>
        <w:widowControl w:val="0"/>
        <w:numPr>
          <w:ilvl w:val="0"/>
          <w:numId w:val="8"/>
        </w:numPr>
        <w:tabs>
          <w:tab w:val="left" w:pos="1037"/>
        </w:tabs>
        <w:autoSpaceDE w:val="0"/>
        <w:autoSpaceDN w:val="0"/>
        <w:spacing w:after="0" w:line="240" w:lineRule="auto"/>
        <w:ind w:left="0" w:firstLine="851"/>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 xml:space="preserve">- </w:t>
      </w:r>
      <w:r w:rsidR="003748FB" w:rsidRPr="0002724E">
        <w:rPr>
          <w:rFonts w:ascii="Times New Roman" w:eastAsia="Calibri" w:hAnsi="Times New Roman" w:cs="Times New Roman"/>
          <w:sz w:val="24"/>
          <w:szCs w:val="24"/>
        </w:rPr>
        <w:t>Advertência</w:t>
      </w:r>
      <w:r w:rsidRPr="0002724E">
        <w:rPr>
          <w:rFonts w:ascii="Times New Roman" w:eastAsia="Calibri" w:hAnsi="Times New Roman" w:cs="Times New Roman"/>
          <w:sz w:val="24"/>
          <w:szCs w:val="24"/>
        </w:rPr>
        <w:t xml:space="preserve"> por faltas leves, assim entendidas como aquelas que não acarretarem prejuízos significativos ao objeto da contratação;</w:t>
      </w:r>
    </w:p>
    <w:p w14:paraId="04303014" w14:textId="68DBC85D" w:rsidR="00AE4001" w:rsidRPr="0002724E" w:rsidRDefault="00AE4001" w:rsidP="003635EC">
      <w:pPr>
        <w:widowControl w:val="0"/>
        <w:numPr>
          <w:ilvl w:val="0"/>
          <w:numId w:val="8"/>
        </w:numPr>
        <w:tabs>
          <w:tab w:val="left" w:pos="1023"/>
        </w:tabs>
        <w:autoSpaceDE w:val="0"/>
        <w:autoSpaceDN w:val="0"/>
        <w:spacing w:after="0" w:line="240" w:lineRule="auto"/>
        <w:ind w:left="0" w:firstLine="851"/>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w:t>
      </w:r>
      <w:r w:rsidRPr="0002724E">
        <w:rPr>
          <w:rFonts w:ascii="Times New Roman" w:eastAsia="Calibri" w:hAnsi="Times New Roman" w:cs="Times New Roman"/>
          <w:spacing w:val="-10"/>
          <w:sz w:val="24"/>
          <w:szCs w:val="24"/>
        </w:rPr>
        <w:t xml:space="preserve"> </w:t>
      </w:r>
      <w:r w:rsidR="003748FB" w:rsidRPr="0002724E">
        <w:rPr>
          <w:rFonts w:ascii="Times New Roman" w:eastAsia="Calibri" w:hAnsi="Times New Roman" w:cs="Times New Roman"/>
          <w:sz w:val="24"/>
          <w:szCs w:val="24"/>
        </w:rPr>
        <w:t>Multa</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moratória</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até</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1%</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(um</w:t>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por</w:t>
      </w:r>
      <w:r w:rsidRPr="0002724E">
        <w:rPr>
          <w:rFonts w:ascii="Times New Roman" w:eastAsia="Calibri" w:hAnsi="Times New Roman" w:cs="Times New Roman"/>
          <w:spacing w:val="-13"/>
          <w:sz w:val="24"/>
          <w:szCs w:val="24"/>
        </w:rPr>
        <w:t xml:space="preserve"> </w:t>
      </w:r>
      <w:r w:rsidRPr="0002724E">
        <w:rPr>
          <w:rFonts w:ascii="Times New Roman" w:eastAsia="Calibri" w:hAnsi="Times New Roman" w:cs="Times New Roman"/>
          <w:sz w:val="24"/>
          <w:szCs w:val="24"/>
        </w:rPr>
        <w:t>cento)</w:t>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por</w:t>
      </w:r>
      <w:r w:rsidRPr="0002724E">
        <w:rPr>
          <w:rFonts w:ascii="Times New Roman" w:eastAsia="Calibri" w:hAnsi="Times New Roman" w:cs="Times New Roman"/>
          <w:spacing w:val="-13"/>
          <w:sz w:val="24"/>
          <w:szCs w:val="24"/>
        </w:rPr>
        <w:t xml:space="preserve"> </w:t>
      </w:r>
      <w:r w:rsidRPr="0002724E">
        <w:rPr>
          <w:rFonts w:ascii="Times New Roman" w:eastAsia="Calibri" w:hAnsi="Times New Roman" w:cs="Times New Roman"/>
          <w:sz w:val="24"/>
          <w:szCs w:val="24"/>
        </w:rPr>
        <w:t>dia</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atraso</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injustificado</w:t>
      </w:r>
      <w:r w:rsidRPr="0002724E">
        <w:rPr>
          <w:rFonts w:ascii="Times New Roman" w:eastAsia="Calibri" w:hAnsi="Times New Roman" w:cs="Times New Roman"/>
          <w:spacing w:val="-11"/>
          <w:sz w:val="24"/>
          <w:szCs w:val="24"/>
        </w:rPr>
        <w:t xml:space="preserve"> </w:t>
      </w:r>
      <w:r w:rsidRPr="0002724E">
        <w:rPr>
          <w:rFonts w:ascii="Times New Roman" w:eastAsia="Calibri" w:hAnsi="Times New Roman" w:cs="Times New Roman"/>
          <w:sz w:val="24"/>
          <w:szCs w:val="24"/>
        </w:rPr>
        <w:t>sobre o valor mensal da contratação, até o limite de 30 (trinta) dias;</w:t>
      </w:r>
    </w:p>
    <w:p w14:paraId="47B12C2F" w14:textId="40E76B04" w:rsidR="00AE4001" w:rsidRPr="0002724E" w:rsidRDefault="00AE4001" w:rsidP="003635EC">
      <w:pPr>
        <w:widowControl w:val="0"/>
        <w:numPr>
          <w:ilvl w:val="0"/>
          <w:numId w:val="8"/>
        </w:numPr>
        <w:tabs>
          <w:tab w:val="left" w:pos="1123"/>
        </w:tabs>
        <w:autoSpaceDE w:val="0"/>
        <w:autoSpaceDN w:val="0"/>
        <w:spacing w:after="0" w:line="240" w:lineRule="auto"/>
        <w:ind w:left="0" w:firstLine="851"/>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 xml:space="preserve">- </w:t>
      </w:r>
      <w:r w:rsidR="003748FB" w:rsidRPr="0002724E">
        <w:rPr>
          <w:rFonts w:ascii="Times New Roman" w:eastAsia="Calibri" w:hAnsi="Times New Roman" w:cs="Times New Roman"/>
          <w:sz w:val="24"/>
          <w:szCs w:val="24"/>
        </w:rPr>
        <w:t>Multa</w:t>
      </w:r>
      <w:r w:rsidRPr="0002724E">
        <w:rPr>
          <w:rFonts w:ascii="Times New Roman" w:eastAsia="Calibri" w:hAnsi="Times New Roman" w:cs="Times New Roman"/>
          <w:sz w:val="24"/>
          <w:szCs w:val="24"/>
        </w:rPr>
        <w:t xml:space="preserve"> compensatória de até 20% (vinte por cento) sobre o valor total do contrato, no caso de inexecução total ou parcial da obrigação assumida, podendo ser cumulada com a multa moratória;</w:t>
      </w:r>
    </w:p>
    <w:p w14:paraId="72F8D466" w14:textId="382F7753" w:rsidR="00AE4001" w:rsidRPr="00341A09" w:rsidRDefault="00AE4001" w:rsidP="003635EC">
      <w:pPr>
        <w:widowControl w:val="0"/>
        <w:numPr>
          <w:ilvl w:val="0"/>
          <w:numId w:val="8"/>
        </w:numPr>
        <w:tabs>
          <w:tab w:val="left" w:pos="1130"/>
        </w:tabs>
        <w:autoSpaceDE w:val="0"/>
        <w:autoSpaceDN w:val="0"/>
        <w:spacing w:before="1" w:after="0" w:line="240" w:lineRule="auto"/>
        <w:ind w:left="0" w:firstLine="851"/>
        <w:jc w:val="both"/>
        <w:rPr>
          <w:rFonts w:ascii="Times New Roman" w:eastAsia="Calibri" w:hAnsi="Times New Roman" w:cs="Times New Roman"/>
          <w:sz w:val="24"/>
          <w:szCs w:val="24"/>
        </w:rPr>
      </w:pPr>
      <w:r w:rsidRPr="00341A09">
        <w:rPr>
          <w:rFonts w:ascii="Times New Roman" w:eastAsia="Calibri" w:hAnsi="Times New Roman" w:cs="Times New Roman"/>
          <w:sz w:val="24"/>
          <w:szCs w:val="24"/>
        </w:rPr>
        <w:t xml:space="preserve">- </w:t>
      </w:r>
      <w:r w:rsidR="003748FB" w:rsidRPr="00341A09">
        <w:rPr>
          <w:rFonts w:ascii="Times New Roman" w:eastAsia="Calibri" w:hAnsi="Times New Roman" w:cs="Times New Roman"/>
          <w:sz w:val="24"/>
          <w:szCs w:val="24"/>
        </w:rPr>
        <w:t>Suspensão</w:t>
      </w:r>
      <w:r w:rsidRPr="00341A09">
        <w:rPr>
          <w:rFonts w:ascii="Times New Roman" w:eastAsia="Calibri" w:hAnsi="Times New Roman" w:cs="Times New Roman"/>
          <w:sz w:val="24"/>
          <w:szCs w:val="24"/>
        </w:rPr>
        <w:t xml:space="preserve"> de licitar e impedimento de contratar com </w:t>
      </w:r>
      <w:r w:rsidR="00341A09" w:rsidRPr="00341A09">
        <w:rPr>
          <w:rFonts w:ascii="Times New Roman" w:eastAsia="Calibri" w:hAnsi="Times New Roman" w:cs="Times New Roman"/>
          <w:sz w:val="24"/>
          <w:szCs w:val="24"/>
        </w:rPr>
        <w:t>ao Fundo Municipal de Saúde</w:t>
      </w:r>
      <w:r w:rsidRPr="00341A09">
        <w:rPr>
          <w:rFonts w:ascii="Times New Roman" w:eastAsia="Calibri" w:hAnsi="Times New Roman" w:cs="Times New Roman"/>
          <w:sz w:val="24"/>
          <w:szCs w:val="24"/>
        </w:rPr>
        <w:t>, pelo prazo de até dois anos;</w:t>
      </w:r>
    </w:p>
    <w:p w14:paraId="4EF93847" w14:textId="21592B03" w:rsidR="00AE4001" w:rsidRPr="0002724E" w:rsidRDefault="00AE4001" w:rsidP="003635EC">
      <w:pPr>
        <w:widowControl w:val="0"/>
        <w:numPr>
          <w:ilvl w:val="0"/>
          <w:numId w:val="8"/>
        </w:numPr>
        <w:tabs>
          <w:tab w:val="left" w:pos="1083"/>
        </w:tabs>
        <w:autoSpaceDE w:val="0"/>
        <w:autoSpaceDN w:val="0"/>
        <w:spacing w:after="0" w:line="240" w:lineRule="auto"/>
        <w:ind w:left="0" w:firstLine="851"/>
        <w:jc w:val="both"/>
        <w:rPr>
          <w:rFonts w:ascii="Times New Roman" w:eastAsia="Calibri" w:hAnsi="Times New Roman" w:cs="Times New Roman"/>
          <w:sz w:val="24"/>
          <w:szCs w:val="24"/>
        </w:rPr>
      </w:pPr>
      <w:r w:rsidRPr="00341A09">
        <w:rPr>
          <w:rFonts w:ascii="Times New Roman" w:eastAsia="Calibri" w:hAnsi="Times New Roman" w:cs="Times New Roman"/>
          <w:sz w:val="24"/>
          <w:szCs w:val="24"/>
        </w:rPr>
        <w:t xml:space="preserve">– </w:t>
      </w:r>
      <w:r w:rsidR="003748FB" w:rsidRPr="00341A09">
        <w:rPr>
          <w:rFonts w:ascii="Times New Roman" w:eastAsia="Calibri" w:hAnsi="Times New Roman" w:cs="Times New Roman"/>
          <w:sz w:val="24"/>
          <w:szCs w:val="24"/>
        </w:rPr>
        <w:t>Declaração</w:t>
      </w:r>
      <w:r w:rsidRPr="00341A09">
        <w:rPr>
          <w:rFonts w:ascii="Times New Roman" w:eastAsia="Calibri" w:hAnsi="Times New Roman" w:cs="Times New Roman"/>
          <w:sz w:val="24"/>
          <w:szCs w:val="24"/>
        </w:rPr>
        <w:t xml:space="preserve"> de inidoneidade para licitar ou contratar com a Administração Pública,</w:t>
      </w:r>
      <w:r w:rsidRPr="0002724E">
        <w:rPr>
          <w:rFonts w:ascii="Times New Roman" w:eastAsia="Calibri" w:hAnsi="Times New Roman" w:cs="Times New Roman"/>
          <w:sz w:val="24"/>
          <w:szCs w:val="24"/>
        </w:rPr>
        <w:t xml:space="preserve"> enquanto perdurarem os motivos determinantes da punição ou até que seja promovida a reabilitação perante a própria autoridade que aplicou a penalidade, que será concedida sempre que o LOCADOR ressarcir a Administração pelos prejuízos </w:t>
      </w:r>
      <w:r w:rsidRPr="0002724E">
        <w:rPr>
          <w:rFonts w:ascii="Times New Roman" w:eastAsia="Calibri" w:hAnsi="Times New Roman" w:cs="Times New Roman"/>
          <w:spacing w:val="-2"/>
          <w:sz w:val="24"/>
          <w:szCs w:val="24"/>
        </w:rPr>
        <w:t>causados;</w:t>
      </w:r>
    </w:p>
    <w:p w14:paraId="49F0D2EF" w14:textId="77777777" w:rsidR="00AE4001" w:rsidRPr="0002724E" w:rsidRDefault="00AE4001" w:rsidP="007A7A1A">
      <w:pPr>
        <w:widowControl w:val="0"/>
        <w:numPr>
          <w:ilvl w:val="1"/>
          <w:numId w:val="6"/>
        </w:numPr>
        <w:tabs>
          <w:tab w:val="left" w:pos="848"/>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 xml:space="preserve">A penalidade de multa pode ser aplicada cumulativamente com as demais </w:t>
      </w:r>
      <w:r w:rsidRPr="0002724E">
        <w:rPr>
          <w:rFonts w:ascii="Times New Roman" w:eastAsia="Calibri" w:hAnsi="Times New Roman" w:cs="Times New Roman"/>
          <w:spacing w:val="-2"/>
          <w:sz w:val="24"/>
          <w:szCs w:val="24"/>
        </w:rPr>
        <w:t>sanções.</w:t>
      </w:r>
    </w:p>
    <w:p w14:paraId="36D8FE2E" w14:textId="77777777" w:rsidR="00AE4001" w:rsidRPr="0002724E" w:rsidRDefault="00AE4001" w:rsidP="007A7A1A">
      <w:pPr>
        <w:widowControl w:val="0"/>
        <w:numPr>
          <w:ilvl w:val="1"/>
          <w:numId w:val="6"/>
        </w:numPr>
        <w:tabs>
          <w:tab w:val="left" w:pos="848"/>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Também ficam sujeitas às penalidades de suspensão de licitar e impedimento de contratar e de declaração de inidoneidade, previstas acima, as empresas ou profissionais que, em razão do presente contrato:</w:t>
      </w:r>
    </w:p>
    <w:p w14:paraId="3D9BFF01" w14:textId="77777777" w:rsidR="00AE4001" w:rsidRPr="0002724E" w:rsidRDefault="00AE4001" w:rsidP="003635EC">
      <w:pPr>
        <w:widowControl w:val="0"/>
        <w:numPr>
          <w:ilvl w:val="0"/>
          <w:numId w:val="9"/>
        </w:numPr>
        <w:tabs>
          <w:tab w:val="left" w:pos="1133"/>
        </w:tabs>
        <w:autoSpaceDE w:val="0"/>
        <w:autoSpaceDN w:val="0"/>
        <w:spacing w:after="0" w:line="240" w:lineRule="auto"/>
        <w:ind w:left="0" w:firstLine="851"/>
        <w:rPr>
          <w:rFonts w:ascii="Times New Roman" w:eastAsia="Calibri" w:hAnsi="Times New Roman" w:cs="Times New Roman"/>
          <w:sz w:val="24"/>
          <w:szCs w:val="24"/>
        </w:rPr>
      </w:pPr>
      <w:r w:rsidRPr="0002724E">
        <w:rPr>
          <w:rFonts w:ascii="Times New Roman" w:eastAsia="Calibri" w:hAnsi="Times New Roman" w:cs="Times New Roman"/>
          <w:sz w:val="24"/>
          <w:szCs w:val="24"/>
        </w:rPr>
        <w:t>tenham</w:t>
      </w:r>
      <w:r w:rsidRPr="0002724E">
        <w:rPr>
          <w:rFonts w:ascii="Times New Roman" w:eastAsia="Calibri" w:hAnsi="Times New Roman" w:cs="Times New Roman"/>
          <w:spacing w:val="33"/>
          <w:sz w:val="24"/>
          <w:szCs w:val="24"/>
        </w:rPr>
        <w:t xml:space="preserve"> </w:t>
      </w:r>
      <w:r w:rsidRPr="0002724E">
        <w:rPr>
          <w:rFonts w:ascii="Times New Roman" w:eastAsia="Calibri" w:hAnsi="Times New Roman" w:cs="Times New Roman"/>
          <w:sz w:val="24"/>
          <w:szCs w:val="24"/>
        </w:rPr>
        <w:t>sofrido</w:t>
      </w:r>
      <w:r w:rsidRPr="0002724E">
        <w:rPr>
          <w:rFonts w:ascii="Times New Roman" w:eastAsia="Calibri" w:hAnsi="Times New Roman" w:cs="Times New Roman"/>
          <w:spacing w:val="34"/>
          <w:sz w:val="24"/>
          <w:szCs w:val="24"/>
        </w:rPr>
        <w:t xml:space="preserve"> </w:t>
      </w:r>
      <w:r w:rsidRPr="0002724E">
        <w:rPr>
          <w:rFonts w:ascii="Times New Roman" w:eastAsia="Calibri" w:hAnsi="Times New Roman" w:cs="Times New Roman"/>
          <w:sz w:val="24"/>
          <w:szCs w:val="24"/>
        </w:rPr>
        <w:t>condenações</w:t>
      </w:r>
      <w:r w:rsidRPr="0002724E">
        <w:rPr>
          <w:rFonts w:ascii="Times New Roman" w:eastAsia="Calibri" w:hAnsi="Times New Roman" w:cs="Times New Roman"/>
          <w:spacing w:val="35"/>
          <w:sz w:val="24"/>
          <w:szCs w:val="24"/>
        </w:rPr>
        <w:t xml:space="preserve"> </w:t>
      </w:r>
      <w:r w:rsidRPr="0002724E">
        <w:rPr>
          <w:rFonts w:ascii="Times New Roman" w:eastAsia="Calibri" w:hAnsi="Times New Roman" w:cs="Times New Roman"/>
          <w:sz w:val="24"/>
          <w:szCs w:val="24"/>
        </w:rPr>
        <w:t>definitivas</w:t>
      </w:r>
      <w:r w:rsidRPr="0002724E">
        <w:rPr>
          <w:rFonts w:ascii="Times New Roman" w:eastAsia="Calibri" w:hAnsi="Times New Roman" w:cs="Times New Roman"/>
          <w:spacing w:val="35"/>
          <w:sz w:val="24"/>
          <w:szCs w:val="24"/>
        </w:rPr>
        <w:t xml:space="preserve"> </w:t>
      </w:r>
      <w:r w:rsidRPr="0002724E">
        <w:rPr>
          <w:rFonts w:ascii="Times New Roman" w:eastAsia="Calibri" w:hAnsi="Times New Roman" w:cs="Times New Roman"/>
          <w:sz w:val="24"/>
          <w:szCs w:val="24"/>
        </w:rPr>
        <w:t>por</w:t>
      </w:r>
      <w:r w:rsidRPr="0002724E">
        <w:rPr>
          <w:rFonts w:ascii="Times New Roman" w:eastAsia="Calibri" w:hAnsi="Times New Roman" w:cs="Times New Roman"/>
          <w:spacing w:val="33"/>
          <w:sz w:val="24"/>
          <w:szCs w:val="24"/>
        </w:rPr>
        <w:t xml:space="preserve"> </w:t>
      </w:r>
      <w:r w:rsidRPr="0002724E">
        <w:rPr>
          <w:rFonts w:ascii="Times New Roman" w:eastAsia="Calibri" w:hAnsi="Times New Roman" w:cs="Times New Roman"/>
          <w:sz w:val="24"/>
          <w:szCs w:val="24"/>
        </w:rPr>
        <w:t>praticarem,</w:t>
      </w:r>
      <w:r w:rsidRPr="0002724E">
        <w:rPr>
          <w:rFonts w:ascii="Times New Roman" w:eastAsia="Calibri" w:hAnsi="Times New Roman" w:cs="Times New Roman"/>
          <w:spacing w:val="34"/>
          <w:sz w:val="24"/>
          <w:szCs w:val="24"/>
        </w:rPr>
        <w:t xml:space="preserve"> </w:t>
      </w:r>
      <w:r w:rsidRPr="0002724E">
        <w:rPr>
          <w:rFonts w:ascii="Times New Roman" w:eastAsia="Calibri" w:hAnsi="Times New Roman" w:cs="Times New Roman"/>
          <w:sz w:val="24"/>
          <w:szCs w:val="24"/>
        </w:rPr>
        <w:t>por</w:t>
      </w:r>
      <w:r w:rsidRPr="0002724E">
        <w:rPr>
          <w:rFonts w:ascii="Times New Roman" w:eastAsia="Calibri" w:hAnsi="Times New Roman" w:cs="Times New Roman"/>
          <w:spacing w:val="33"/>
          <w:sz w:val="24"/>
          <w:szCs w:val="24"/>
        </w:rPr>
        <w:t xml:space="preserve"> </w:t>
      </w:r>
      <w:r w:rsidRPr="0002724E">
        <w:rPr>
          <w:rFonts w:ascii="Times New Roman" w:eastAsia="Calibri" w:hAnsi="Times New Roman" w:cs="Times New Roman"/>
          <w:sz w:val="24"/>
          <w:szCs w:val="24"/>
        </w:rPr>
        <w:t>meio</w:t>
      </w:r>
      <w:r w:rsidRPr="0002724E">
        <w:rPr>
          <w:rFonts w:ascii="Times New Roman" w:eastAsia="Calibri" w:hAnsi="Times New Roman" w:cs="Times New Roman"/>
          <w:spacing w:val="34"/>
          <w:sz w:val="24"/>
          <w:szCs w:val="24"/>
        </w:rPr>
        <w:t xml:space="preserve"> </w:t>
      </w:r>
      <w:r w:rsidRPr="0002724E">
        <w:rPr>
          <w:rFonts w:ascii="Times New Roman" w:eastAsia="Calibri" w:hAnsi="Times New Roman" w:cs="Times New Roman"/>
          <w:sz w:val="24"/>
          <w:szCs w:val="24"/>
        </w:rPr>
        <w:t>dolosos, fraude fiscal no recolhimento de tributos;</w:t>
      </w:r>
    </w:p>
    <w:p w14:paraId="2492B077" w14:textId="77777777" w:rsidR="00AE4001" w:rsidRPr="0002724E" w:rsidRDefault="00AE4001" w:rsidP="003635EC">
      <w:pPr>
        <w:widowControl w:val="0"/>
        <w:numPr>
          <w:ilvl w:val="0"/>
          <w:numId w:val="9"/>
        </w:numPr>
        <w:tabs>
          <w:tab w:val="left" w:pos="1094"/>
        </w:tabs>
        <w:autoSpaceDE w:val="0"/>
        <w:autoSpaceDN w:val="0"/>
        <w:spacing w:after="0" w:line="240" w:lineRule="auto"/>
        <w:ind w:left="0" w:firstLine="851"/>
        <w:rPr>
          <w:rFonts w:ascii="Times New Roman" w:eastAsia="Calibri" w:hAnsi="Times New Roman" w:cs="Times New Roman"/>
          <w:sz w:val="24"/>
          <w:szCs w:val="24"/>
        </w:rPr>
      </w:pPr>
      <w:r w:rsidRPr="0002724E">
        <w:rPr>
          <w:rFonts w:ascii="Times New Roman" w:eastAsia="Calibri" w:hAnsi="Times New Roman" w:cs="Times New Roman"/>
          <w:sz w:val="24"/>
          <w:szCs w:val="24"/>
        </w:rPr>
        <w:t>tenham</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praticado</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atos</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ilícitos</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visando</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a</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frustrar</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os</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objetivos da</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pacing w:val="-2"/>
          <w:sz w:val="24"/>
          <w:szCs w:val="24"/>
        </w:rPr>
        <w:t>licitação;</w:t>
      </w:r>
    </w:p>
    <w:p w14:paraId="2A889CAC" w14:textId="77777777" w:rsidR="00AE4001" w:rsidRPr="0002724E" w:rsidRDefault="00AE4001" w:rsidP="003635EC">
      <w:pPr>
        <w:widowControl w:val="0"/>
        <w:numPr>
          <w:ilvl w:val="0"/>
          <w:numId w:val="9"/>
        </w:numPr>
        <w:tabs>
          <w:tab w:val="left" w:pos="1092"/>
        </w:tabs>
        <w:autoSpaceDE w:val="0"/>
        <w:autoSpaceDN w:val="0"/>
        <w:spacing w:before="120" w:after="0" w:line="240" w:lineRule="auto"/>
        <w:ind w:left="0" w:firstLine="851"/>
        <w:rPr>
          <w:rFonts w:ascii="Times New Roman" w:eastAsia="Calibri" w:hAnsi="Times New Roman" w:cs="Times New Roman"/>
          <w:sz w:val="24"/>
          <w:szCs w:val="24"/>
        </w:rPr>
      </w:pPr>
      <w:r w:rsidRPr="0002724E">
        <w:rPr>
          <w:rFonts w:ascii="Times New Roman" w:eastAsia="Calibri" w:hAnsi="Times New Roman" w:cs="Times New Roman"/>
          <w:sz w:val="24"/>
          <w:szCs w:val="24"/>
        </w:rPr>
        <w:t>demonstrem não possuir idoneidade para contratar com a Administração em virtude de atos ilícitos praticados.</w:t>
      </w:r>
    </w:p>
    <w:p w14:paraId="55EF4B59" w14:textId="77777777" w:rsidR="00AE4001" w:rsidRPr="0002724E" w:rsidRDefault="00AE4001" w:rsidP="007A7A1A">
      <w:pPr>
        <w:widowControl w:val="0"/>
        <w:numPr>
          <w:ilvl w:val="1"/>
          <w:numId w:val="6"/>
        </w:numPr>
        <w:tabs>
          <w:tab w:val="left" w:pos="848"/>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A aplicação de qualquer das penalidades previstas realizar-se-á em processo administrativo que assegurará o contraditório e a ampla defesa observando-se o procedimento previsto na Lei n° 14.133/2021.</w:t>
      </w:r>
    </w:p>
    <w:p w14:paraId="582A7F81" w14:textId="77777777" w:rsidR="00AE4001" w:rsidRPr="0002724E" w:rsidRDefault="00AE4001" w:rsidP="007A7A1A">
      <w:pPr>
        <w:widowControl w:val="0"/>
        <w:numPr>
          <w:ilvl w:val="1"/>
          <w:numId w:val="6"/>
        </w:numPr>
        <w:tabs>
          <w:tab w:val="left" w:pos="848"/>
        </w:tabs>
        <w:autoSpaceDE w:val="0"/>
        <w:autoSpaceDN w:val="0"/>
        <w:spacing w:before="1"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A autoridade competente, na</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aplicação</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das sanções, levará em consideração a gravidade da conduta do infrator, o caráter educativo da pena, bem como o dano causado à Administração, observado o princípio da proporcionalidade.</w:t>
      </w:r>
    </w:p>
    <w:p w14:paraId="716A6076" w14:textId="12DE1571" w:rsidR="00AE4001" w:rsidRPr="0002724E" w:rsidRDefault="00AE4001" w:rsidP="007A7A1A">
      <w:pPr>
        <w:widowControl w:val="0"/>
        <w:numPr>
          <w:ilvl w:val="1"/>
          <w:numId w:val="6"/>
        </w:numPr>
        <w:tabs>
          <w:tab w:val="left" w:pos="848"/>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As</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multas</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devidas</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e/ou</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prejuízos</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causados</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à</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LOCATÁRIA</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serão</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deduzidos</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 xml:space="preserve">dos valores a </w:t>
      </w:r>
      <w:r w:rsidRPr="00341A09">
        <w:rPr>
          <w:rFonts w:ascii="Times New Roman" w:eastAsia="Calibri" w:hAnsi="Times New Roman" w:cs="Times New Roman"/>
          <w:sz w:val="24"/>
          <w:szCs w:val="24"/>
        </w:rPr>
        <w:t xml:space="preserve">serem pagos, ou recolhidos em favor </w:t>
      </w:r>
      <w:r w:rsidR="00341A09" w:rsidRPr="00341A09">
        <w:rPr>
          <w:rFonts w:ascii="Times New Roman" w:eastAsia="Calibri" w:hAnsi="Times New Roman" w:cs="Times New Roman"/>
          <w:sz w:val="24"/>
          <w:szCs w:val="24"/>
        </w:rPr>
        <w:t>ao Fundo Municipal de Saúde</w:t>
      </w:r>
      <w:r w:rsidRPr="00341A09">
        <w:rPr>
          <w:rFonts w:ascii="Times New Roman" w:eastAsia="Calibri" w:hAnsi="Times New Roman" w:cs="Times New Roman"/>
          <w:sz w:val="24"/>
          <w:szCs w:val="24"/>
        </w:rPr>
        <w:t>, ou ainda, quando for o caso,</w:t>
      </w:r>
      <w:r w:rsidRPr="0002724E">
        <w:rPr>
          <w:rFonts w:ascii="Times New Roman" w:eastAsia="Calibri" w:hAnsi="Times New Roman" w:cs="Times New Roman"/>
          <w:sz w:val="24"/>
          <w:szCs w:val="24"/>
        </w:rPr>
        <w:t xml:space="preserve"> cobrados judicialmente.</w:t>
      </w:r>
    </w:p>
    <w:p w14:paraId="19037E97" w14:textId="77777777" w:rsidR="00AE4001" w:rsidRPr="0002724E" w:rsidRDefault="00AE4001" w:rsidP="007A7A1A">
      <w:pPr>
        <w:widowControl w:val="0"/>
        <w:numPr>
          <w:ilvl w:val="1"/>
          <w:numId w:val="6"/>
        </w:numPr>
        <w:tabs>
          <w:tab w:val="left" w:pos="848"/>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Caso a LOCATÁRIA determine, a multa deverá ser recolhida no prazo máximo de 10 (dez) dias, a contar da data do recebimento da comunicação enviada.</w:t>
      </w:r>
    </w:p>
    <w:p w14:paraId="1E9F0BB1" w14:textId="0F670DE2" w:rsidR="00AE4001" w:rsidRPr="00D369AC" w:rsidRDefault="00AE4001" w:rsidP="00E858AB">
      <w:pPr>
        <w:widowControl w:val="0"/>
        <w:numPr>
          <w:ilvl w:val="1"/>
          <w:numId w:val="6"/>
        </w:numPr>
        <w:tabs>
          <w:tab w:val="left" w:pos="848"/>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 xml:space="preserve">As sanções aqui previstas são independentes entre si, podendo ser aplicadas isoladas ou, no caso das multas, cumulativamente, sem prejuízo de outras medidas </w:t>
      </w:r>
      <w:r w:rsidRPr="0002724E">
        <w:rPr>
          <w:rFonts w:ascii="Times New Roman" w:eastAsia="Calibri" w:hAnsi="Times New Roman" w:cs="Times New Roman"/>
          <w:spacing w:val="-2"/>
          <w:sz w:val="24"/>
          <w:szCs w:val="24"/>
        </w:rPr>
        <w:t>cabíveis.</w:t>
      </w:r>
    </w:p>
    <w:p w14:paraId="550652D9" w14:textId="77777777" w:rsidR="00D369AC" w:rsidRPr="0002724E" w:rsidRDefault="00D369AC" w:rsidP="00D369AC">
      <w:pPr>
        <w:widowControl w:val="0"/>
        <w:tabs>
          <w:tab w:val="left" w:pos="848"/>
        </w:tabs>
        <w:autoSpaceDE w:val="0"/>
        <w:autoSpaceDN w:val="0"/>
        <w:spacing w:after="0" w:line="240" w:lineRule="auto"/>
        <w:jc w:val="both"/>
        <w:rPr>
          <w:rFonts w:ascii="Times New Roman" w:eastAsia="Calibri" w:hAnsi="Times New Roman" w:cs="Times New Roman"/>
          <w:sz w:val="24"/>
          <w:szCs w:val="24"/>
        </w:rPr>
      </w:pPr>
    </w:p>
    <w:p w14:paraId="5690570C" w14:textId="77777777" w:rsidR="00AE4001" w:rsidRPr="0002724E" w:rsidRDefault="00AE4001" w:rsidP="007A7A1A">
      <w:pPr>
        <w:keepNext/>
        <w:numPr>
          <w:ilvl w:val="0"/>
          <w:numId w:val="6"/>
        </w:numPr>
        <w:tabs>
          <w:tab w:val="num" w:pos="0"/>
          <w:tab w:val="left" w:pos="847"/>
        </w:tabs>
        <w:suppressAutoHyphens/>
        <w:spacing w:before="1" w:after="0" w:line="240" w:lineRule="auto"/>
        <w:ind w:left="0" w:firstLine="0"/>
        <w:jc w:val="both"/>
        <w:outlineLvl w:val="3"/>
        <w:rPr>
          <w:rFonts w:ascii="Times New Roman" w:eastAsia="Times New Roman" w:hAnsi="Times New Roman" w:cs="Times New Roman"/>
          <w:b/>
          <w:sz w:val="24"/>
          <w:szCs w:val="24"/>
          <w:lang w:eastAsia="ar-SA"/>
        </w:rPr>
      </w:pPr>
      <w:r w:rsidRPr="0002724E">
        <w:rPr>
          <w:rFonts w:ascii="Times New Roman" w:eastAsia="Times New Roman" w:hAnsi="Times New Roman" w:cs="Times New Roman"/>
          <w:b/>
          <w:sz w:val="24"/>
          <w:szCs w:val="24"/>
          <w:lang w:eastAsia="ar-SA"/>
        </w:rPr>
        <w:t>DA</w:t>
      </w:r>
      <w:r w:rsidRPr="0002724E">
        <w:rPr>
          <w:rFonts w:ascii="Times New Roman" w:eastAsia="Times New Roman" w:hAnsi="Times New Roman" w:cs="Times New Roman"/>
          <w:b/>
          <w:spacing w:val="-4"/>
          <w:sz w:val="24"/>
          <w:szCs w:val="24"/>
          <w:lang w:eastAsia="ar-SA"/>
        </w:rPr>
        <w:t xml:space="preserve"> </w:t>
      </w:r>
      <w:r w:rsidRPr="0002724E">
        <w:rPr>
          <w:rFonts w:ascii="Times New Roman" w:eastAsia="Times New Roman" w:hAnsi="Times New Roman" w:cs="Times New Roman"/>
          <w:b/>
          <w:spacing w:val="-2"/>
          <w:sz w:val="24"/>
          <w:szCs w:val="24"/>
          <w:lang w:eastAsia="ar-SA"/>
        </w:rPr>
        <w:t>FISCALIZAÇÃO</w:t>
      </w:r>
    </w:p>
    <w:p w14:paraId="7A6847B7" w14:textId="77777777" w:rsidR="00AE4001" w:rsidRPr="0002724E" w:rsidRDefault="00AE4001" w:rsidP="007A7A1A">
      <w:pPr>
        <w:widowControl w:val="0"/>
        <w:numPr>
          <w:ilvl w:val="1"/>
          <w:numId w:val="6"/>
        </w:numPr>
        <w:tabs>
          <w:tab w:val="left" w:pos="848"/>
        </w:tabs>
        <w:autoSpaceDE w:val="0"/>
        <w:autoSpaceDN w:val="0"/>
        <w:spacing w:before="203"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A fiscalização do presente contrato será exercida por um representante da Administração, indicado em ato específico, ao qual competirá dirimir as dúvidas que surgirem no curso da execução do contrato e de tudo dará ciência à Administração.</w:t>
      </w:r>
    </w:p>
    <w:p w14:paraId="0D9427F4" w14:textId="77777777" w:rsidR="00AE4001" w:rsidRPr="0002724E" w:rsidRDefault="00AE4001" w:rsidP="007A7A1A">
      <w:pPr>
        <w:widowControl w:val="0"/>
        <w:numPr>
          <w:ilvl w:val="1"/>
          <w:numId w:val="6"/>
        </w:numPr>
        <w:tabs>
          <w:tab w:val="left" w:pos="848"/>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A fiscalização de que trata esta cláusula não exclui nem reduz a responsabilidade</w:t>
      </w:r>
      <w:r w:rsidRPr="0002724E">
        <w:rPr>
          <w:rFonts w:ascii="Times New Roman" w:eastAsia="Calibri" w:hAnsi="Times New Roman" w:cs="Times New Roman"/>
          <w:spacing w:val="-16"/>
          <w:sz w:val="24"/>
          <w:szCs w:val="24"/>
        </w:rPr>
        <w:t xml:space="preserve"> </w:t>
      </w:r>
      <w:r w:rsidRPr="0002724E">
        <w:rPr>
          <w:rFonts w:ascii="Times New Roman" w:eastAsia="Calibri" w:hAnsi="Times New Roman" w:cs="Times New Roman"/>
          <w:sz w:val="24"/>
          <w:szCs w:val="24"/>
        </w:rPr>
        <w:t>do</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LOCADOR,</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inclusive</w:t>
      </w:r>
      <w:r w:rsidRPr="0002724E">
        <w:rPr>
          <w:rFonts w:ascii="Times New Roman" w:eastAsia="Calibri" w:hAnsi="Times New Roman" w:cs="Times New Roman"/>
          <w:spacing w:val="-16"/>
          <w:sz w:val="24"/>
          <w:szCs w:val="24"/>
        </w:rPr>
        <w:t xml:space="preserve"> </w:t>
      </w:r>
      <w:r w:rsidRPr="0002724E">
        <w:rPr>
          <w:rFonts w:ascii="Times New Roman" w:eastAsia="Calibri" w:hAnsi="Times New Roman" w:cs="Times New Roman"/>
          <w:sz w:val="24"/>
          <w:szCs w:val="24"/>
        </w:rPr>
        <w:t>perante</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terceiros,</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por</w:t>
      </w:r>
      <w:r w:rsidRPr="0002724E">
        <w:rPr>
          <w:rFonts w:ascii="Times New Roman" w:eastAsia="Calibri" w:hAnsi="Times New Roman" w:cs="Times New Roman"/>
          <w:spacing w:val="-15"/>
          <w:sz w:val="24"/>
          <w:szCs w:val="24"/>
        </w:rPr>
        <w:t xml:space="preserve"> </w:t>
      </w:r>
      <w:r w:rsidRPr="0002724E">
        <w:rPr>
          <w:rFonts w:ascii="Times New Roman" w:eastAsia="Calibri" w:hAnsi="Times New Roman" w:cs="Times New Roman"/>
          <w:sz w:val="24"/>
          <w:szCs w:val="24"/>
        </w:rPr>
        <w:t>qualquer</w:t>
      </w:r>
      <w:r w:rsidRPr="0002724E">
        <w:rPr>
          <w:rFonts w:ascii="Times New Roman" w:eastAsia="Calibri" w:hAnsi="Times New Roman" w:cs="Times New Roman"/>
          <w:spacing w:val="-16"/>
          <w:sz w:val="24"/>
          <w:szCs w:val="24"/>
        </w:rPr>
        <w:t xml:space="preserve"> </w:t>
      </w:r>
      <w:r w:rsidRPr="0002724E">
        <w:rPr>
          <w:rFonts w:ascii="Times New Roman" w:eastAsia="Calibri" w:hAnsi="Times New Roman" w:cs="Times New Roman"/>
          <w:sz w:val="24"/>
          <w:szCs w:val="24"/>
        </w:rPr>
        <w:t xml:space="preserve">irregularidade, ainda que resultante de </w:t>
      </w:r>
      <w:r w:rsidRPr="0002724E">
        <w:rPr>
          <w:rFonts w:ascii="Times New Roman" w:eastAsia="Calibri" w:hAnsi="Times New Roman" w:cs="Times New Roman"/>
          <w:sz w:val="24"/>
          <w:szCs w:val="24"/>
        </w:rPr>
        <w:lastRenderedPageBreak/>
        <w:t>imperfeições técnicas, vícios redibitórios, ou emprego de material inadequado ou de qualidade inferior e, na ocorrência desta, não implica em corresponsabilidade</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da</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LOCATÁRIA</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ou</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seus</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agentes</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e</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prepostos,</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conformidade com o art. 120 da Lei nº 14.133/2021.</w:t>
      </w:r>
    </w:p>
    <w:p w14:paraId="07CD617C" w14:textId="77777777" w:rsidR="00AE4001" w:rsidRPr="0002724E" w:rsidRDefault="00AE4001" w:rsidP="007A7A1A">
      <w:pPr>
        <w:widowControl w:val="0"/>
        <w:numPr>
          <w:ilvl w:val="1"/>
          <w:numId w:val="6"/>
        </w:numPr>
        <w:tabs>
          <w:tab w:val="left" w:pos="848"/>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O fiscal do contrato anotará em registro próprio todas as ocorrências relacionadas</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com</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a</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execução</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do</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contrato,</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indicando</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dia,</w:t>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mês</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e</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ano,</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bem</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como</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o</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nome das pessoas eventualmente envolvidas, determinando o que for necessário à regularização das faltas ou defeitos observados e encaminhando os apontamentos à autoridade competente para as providências cabíveis.</w:t>
      </w:r>
    </w:p>
    <w:p w14:paraId="6D217B1B" w14:textId="77777777" w:rsidR="00AE4001" w:rsidRPr="0002724E" w:rsidRDefault="00AE4001" w:rsidP="007A7A1A">
      <w:pPr>
        <w:widowControl w:val="0"/>
        <w:numPr>
          <w:ilvl w:val="1"/>
          <w:numId w:val="6"/>
        </w:numPr>
        <w:tabs>
          <w:tab w:val="left" w:pos="848"/>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As decisões e providências que ultrapassarem a competência do fiscal do contrato deverão ser solicitadas a seus superiores em tempo hábil, para a adoção das medidas convenientes.</w:t>
      </w:r>
    </w:p>
    <w:p w14:paraId="387CA954" w14:textId="4EE33C55" w:rsidR="00AE4001" w:rsidRPr="0002724E" w:rsidRDefault="00AE4001" w:rsidP="007A7A1A">
      <w:pPr>
        <w:widowControl w:val="0"/>
        <w:numPr>
          <w:ilvl w:val="1"/>
          <w:numId w:val="6"/>
        </w:numPr>
        <w:tabs>
          <w:tab w:val="left" w:pos="848"/>
        </w:tabs>
        <w:autoSpaceDE w:val="0"/>
        <w:autoSpaceDN w:val="0"/>
        <w:spacing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O LOCADOR deverá, no prazo de 5 (cinco) dias úteis, contados da publicação do presente instrumento, indicar preposto para representá-la na execução</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do contrato, caso não seja o próprio LOCADOR.</w:t>
      </w:r>
    </w:p>
    <w:p w14:paraId="7E8E74FF" w14:textId="77777777" w:rsidR="00121FA2" w:rsidRPr="0002724E" w:rsidRDefault="00121FA2" w:rsidP="007A7A1A">
      <w:pPr>
        <w:widowControl w:val="0"/>
        <w:tabs>
          <w:tab w:val="left" w:pos="848"/>
        </w:tabs>
        <w:autoSpaceDE w:val="0"/>
        <w:autoSpaceDN w:val="0"/>
        <w:spacing w:after="0" w:line="240" w:lineRule="auto"/>
        <w:jc w:val="both"/>
        <w:rPr>
          <w:rFonts w:ascii="Times New Roman" w:eastAsia="Calibri" w:hAnsi="Times New Roman" w:cs="Times New Roman"/>
          <w:sz w:val="24"/>
          <w:szCs w:val="24"/>
        </w:rPr>
      </w:pPr>
    </w:p>
    <w:p w14:paraId="332ADAE8" w14:textId="77777777" w:rsidR="00AE4001" w:rsidRPr="0002724E" w:rsidRDefault="00AE4001" w:rsidP="007A7A1A">
      <w:pPr>
        <w:keepNext/>
        <w:numPr>
          <w:ilvl w:val="0"/>
          <w:numId w:val="6"/>
        </w:numPr>
        <w:tabs>
          <w:tab w:val="num" w:pos="0"/>
          <w:tab w:val="left" w:pos="847"/>
        </w:tabs>
        <w:suppressAutoHyphens/>
        <w:spacing w:before="120" w:after="0" w:line="240" w:lineRule="auto"/>
        <w:ind w:left="0" w:firstLine="0"/>
        <w:jc w:val="both"/>
        <w:outlineLvl w:val="3"/>
        <w:rPr>
          <w:rFonts w:ascii="Times New Roman" w:eastAsia="Times New Roman" w:hAnsi="Times New Roman" w:cs="Times New Roman"/>
          <w:b/>
          <w:sz w:val="24"/>
          <w:szCs w:val="24"/>
          <w:lang w:eastAsia="ar-SA"/>
        </w:rPr>
      </w:pPr>
      <w:r w:rsidRPr="0002724E">
        <w:rPr>
          <w:rFonts w:ascii="Times New Roman" w:eastAsia="Times New Roman" w:hAnsi="Times New Roman" w:cs="Times New Roman"/>
          <w:b/>
          <w:sz w:val="24"/>
          <w:szCs w:val="24"/>
          <w:lang w:eastAsia="ar-SA"/>
        </w:rPr>
        <w:t>DAS</w:t>
      </w:r>
      <w:r w:rsidRPr="0002724E">
        <w:rPr>
          <w:rFonts w:ascii="Times New Roman" w:eastAsia="Times New Roman" w:hAnsi="Times New Roman" w:cs="Times New Roman"/>
          <w:b/>
          <w:spacing w:val="-7"/>
          <w:sz w:val="24"/>
          <w:szCs w:val="24"/>
          <w:lang w:eastAsia="ar-SA"/>
        </w:rPr>
        <w:t xml:space="preserve"> </w:t>
      </w:r>
      <w:r w:rsidRPr="0002724E">
        <w:rPr>
          <w:rFonts w:ascii="Times New Roman" w:eastAsia="Times New Roman" w:hAnsi="Times New Roman" w:cs="Times New Roman"/>
          <w:b/>
          <w:sz w:val="24"/>
          <w:szCs w:val="24"/>
          <w:lang w:eastAsia="ar-SA"/>
        </w:rPr>
        <w:t>PRERROGATIVAS</w:t>
      </w:r>
      <w:r w:rsidRPr="0002724E">
        <w:rPr>
          <w:rFonts w:ascii="Times New Roman" w:eastAsia="Times New Roman" w:hAnsi="Times New Roman" w:cs="Times New Roman"/>
          <w:b/>
          <w:spacing w:val="-2"/>
          <w:sz w:val="24"/>
          <w:szCs w:val="24"/>
          <w:lang w:eastAsia="ar-SA"/>
        </w:rPr>
        <w:t xml:space="preserve"> </w:t>
      </w:r>
      <w:r w:rsidRPr="0002724E">
        <w:rPr>
          <w:rFonts w:ascii="Times New Roman" w:eastAsia="Times New Roman" w:hAnsi="Times New Roman" w:cs="Times New Roman"/>
          <w:b/>
          <w:sz w:val="24"/>
          <w:szCs w:val="24"/>
          <w:lang w:eastAsia="ar-SA"/>
        </w:rPr>
        <w:t>DA</w:t>
      </w:r>
      <w:r w:rsidRPr="0002724E">
        <w:rPr>
          <w:rFonts w:ascii="Times New Roman" w:eastAsia="Times New Roman" w:hAnsi="Times New Roman" w:cs="Times New Roman"/>
          <w:b/>
          <w:spacing w:val="-13"/>
          <w:sz w:val="24"/>
          <w:szCs w:val="24"/>
          <w:lang w:eastAsia="ar-SA"/>
        </w:rPr>
        <w:t xml:space="preserve"> </w:t>
      </w:r>
      <w:r w:rsidRPr="0002724E">
        <w:rPr>
          <w:rFonts w:ascii="Times New Roman" w:eastAsia="Times New Roman" w:hAnsi="Times New Roman" w:cs="Times New Roman"/>
          <w:b/>
          <w:spacing w:val="-2"/>
          <w:sz w:val="24"/>
          <w:szCs w:val="24"/>
          <w:lang w:eastAsia="ar-SA"/>
        </w:rPr>
        <w:t>LOCATÁRIA</w:t>
      </w:r>
    </w:p>
    <w:p w14:paraId="0E1CB4B3" w14:textId="77777777" w:rsidR="00AE4001" w:rsidRPr="0002724E" w:rsidRDefault="00AE4001" w:rsidP="007A7A1A">
      <w:pPr>
        <w:widowControl w:val="0"/>
        <w:numPr>
          <w:ilvl w:val="1"/>
          <w:numId w:val="6"/>
        </w:numPr>
        <w:tabs>
          <w:tab w:val="left" w:pos="848"/>
        </w:tabs>
        <w:autoSpaceDE w:val="0"/>
        <w:autoSpaceDN w:val="0"/>
        <w:spacing w:before="203"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Constituem</w:t>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prerrogativas</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da</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LOCATÁRIA</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em</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relação</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ao</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presente</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pacing w:val="-2"/>
          <w:sz w:val="24"/>
          <w:szCs w:val="24"/>
        </w:rPr>
        <w:t>instrumento:</w:t>
      </w:r>
    </w:p>
    <w:p w14:paraId="7E4CF643" w14:textId="77777777" w:rsidR="00AE4001" w:rsidRPr="0002724E" w:rsidRDefault="00AE4001" w:rsidP="003635EC">
      <w:pPr>
        <w:widowControl w:val="0"/>
        <w:numPr>
          <w:ilvl w:val="0"/>
          <w:numId w:val="10"/>
        </w:numPr>
        <w:tabs>
          <w:tab w:val="left" w:pos="383"/>
        </w:tabs>
        <w:autoSpaceDE w:val="0"/>
        <w:autoSpaceDN w:val="0"/>
        <w:spacing w:before="126" w:after="0" w:line="240" w:lineRule="auto"/>
        <w:ind w:left="0" w:firstLine="851"/>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Modificá-lo, unilateralmente, para melhor adequação às finalidades de interesse público, respeitados os direitos do LOCADOR;</w:t>
      </w:r>
    </w:p>
    <w:p w14:paraId="6990743B" w14:textId="77777777" w:rsidR="00AE4001" w:rsidRPr="0002724E" w:rsidRDefault="00AE4001" w:rsidP="003635EC">
      <w:pPr>
        <w:widowControl w:val="0"/>
        <w:numPr>
          <w:ilvl w:val="0"/>
          <w:numId w:val="10"/>
        </w:numPr>
        <w:tabs>
          <w:tab w:val="left" w:pos="465"/>
        </w:tabs>
        <w:autoSpaceDE w:val="0"/>
        <w:autoSpaceDN w:val="0"/>
        <w:spacing w:after="0" w:line="240" w:lineRule="auto"/>
        <w:ind w:left="0" w:firstLine="851"/>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Extingui-los, unilateralmente, nos casos especificados na Lei n° 14.133/2021, observada a cláusula de extinção descrito neste contrato;</w:t>
      </w:r>
    </w:p>
    <w:p w14:paraId="65C7DA11" w14:textId="77777777" w:rsidR="00AE4001" w:rsidRPr="0002724E" w:rsidRDefault="00AE4001" w:rsidP="003635EC">
      <w:pPr>
        <w:widowControl w:val="0"/>
        <w:numPr>
          <w:ilvl w:val="0"/>
          <w:numId w:val="10"/>
        </w:numPr>
        <w:tabs>
          <w:tab w:val="left" w:pos="445"/>
        </w:tabs>
        <w:autoSpaceDE w:val="0"/>
        <w:autoSpaceDN w:val="0"/>
        <w:spacing w:after="0" w:line="240" w:lineRule="auto"/>
        <w:ind w:left="0" w:firstLine="851"/>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Fiscalizar</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sua</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pacing w:val="-2"/>
          <w:sz w:val="24"/>
          <w:szCs w:val="24"/>
        </w:rPr>
        <w:t>execução;</w:t>
      </w:r>
    </w:p>
    <w:p w14:paraId="3F05A7D3" w14:textId="77777777" w:rsidR="00AE4001" w:rsidRPr="0002724E" w:rsidRDefault="00AE4001" w:rsidP="003635EC">
      <w:pPr>
        <w:widowControl w:val="0"/>
        <w:numPr>
          <w:ilvl w:val="0"/>
          <w:numId w:val="10"/>
        </w:numPr>
        <w:tabs>
          <w:tab w:val="left" w:pos="474"/>
        </w:tabs>
        <w:autoSpaceDE w:val="0"/>
        <w:autoSpaceDN w:val="0"/>
        <w:spacing w:before="119" w:after="0" w:line="240" w:lineRule="auto"/>
        <w:ind w:left="0" w:firstLine="851"/>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Aplicar</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sanções</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motivadas</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pela</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inexecução</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total</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ou</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parcial</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do</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pacing w:val="-2"/>
          <w:sz w:val="24"/>
          <w:szCs w:val="24"/>
        </w:rPr>
        <w:t>ajuste;</w:t>
      </w:r>
    </w:p>
    <w:p w14:paraId="570427D6" w14:textId="3A2B5EF6" w:rsidR="00AE4001" w:rsidRPr="0002724E" w:rsidRDefault="00AE4001" w:rsidP="003635EC">
      <w:pPr>
        <w:widowControl w:val="0"/>
        <w:numPr>
          <w:ilvl w:val="0"/>
          <w:numId w:val="10"/>
        </w:numPr>
        <w:tabs>
          <w:tab w:val="left" w:pos="452"/>
        </w:tabs>
        <w:autoSpaceDE w:val="0"/>
        <w:autoSpaceDN w:val="0"/>
        <w:spacing w:before="127" w:after="0" w:line="240" w:lineRule="auto"/>
        <w:ind w:left="0" w:firstLine="851"/>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Nos casos de interesse público e nas hipóteses de necessidade de acautelar a apuração administrativa de infrações contratuais pelo LOCADOR, inclusive após a extinção do contrato, pode, provisoriamente, ocupar bens móveis e imóveis e utilizar pessoal e serviços vinculados ao objeto do contrato.</w:t>
      </w:r>
    </w:p>
    <w:p w14:paraId="233E6E77" w14:textId="77777777" w:rsidR="00AE4001" w:rsidRPr="0002724E" w:rsidRDefault="00AE4001" w:rsidP="007A7A1A">
      <w:pPr>
        <w:keepNext/>
        <w:numPr>
          <w:ilvl w:val="0"/>
          <w:numId w:val="6"/>
        </w:numPr>
        <w:tabs>
          <w:tab w:val="num" w:pos="0"/>
          <w:tab w:val="left" w:pos="426"/>
        </w:tabs>
        <w:suppressAutoHyphens/>
        <w:spacing w:before="120" w:after="0" w:line="240" w:lineRule="auto"/>
        <w:ind w:left="0" w:firstLine="0"/>
        <w:jc w:val="both"/>
        <w:outlineLvl w:val="3"/>
        <w:rPr>
          <w:rFonts w:ascii="Times New Roman" w:eastAsia="Times New Roman" w:hAnsi="Times New Roman" w:cs="Times New Roman"/>
          <w:b/>
          <w:sz w:val="24"/>
          <w:szCs w:val="24"/>
          <w:lang w:eastAsia="ar-SA"/>
        </w:rPr>
      </w:pPr>
      <w:r w:rsidRPr="0002724E">
        <w:rPr>
          <w:rFonts w:ascii="Times New Roman" w:eastAsia="Times New Roman" w:hAnsi="Times New Roman" w:cs="Times New Roman"/>
          <w:b/>
          <w:sz w:val="24"/>
          <w:szCs w:val="24"/>
          <w:lang w:eastAsia="ar-SA"/>
        </w:rPr>
        <w:t>DAS</w:t>
      </w:r>
      <w:r w:rsidRPr="0002724E">
        <w:rPr>
          <w:rFonts w:ascii="Times New Roman" w:eastAsia="Times New Roman" w:hAnsi="Times New Roman" w:cs="Times New Roman"/>
          <w:b/>
          <w:spacing w:val="-5"/>
          <w:sz w:val="24"/>
          <w:szCs w:val="24"/>
          <w:lang w:eastAsia="ar-SA"/>
        </w:rPr>
        <w:t xml:space="preserve"> </w:t>
      </w:r>
      <w:r w:rsidRPr="0002724E">
        <w:rPr>
          <w:rFonts w:ascii="Times New Roman" w:eastAsia="Times New Roman" w:hAnsi="Times New Roman" w:cs="Times New Roman"/>
          <w:b/>
          <w:spacing w:val="-2"/>
          <w:sz w:val="24"/>
          <w:szCs w:val="24"/>
          <w:lang w:eastAsia="ar-SA"/>
        </w:rPr>
        <w:t>COMUNICAÇÕES</w:t>
      </w:r>
    </w:p>
    <w:p w14:paraId="2D2088D3" w14:textId="77777777" w:rsidR="00AE4001" w:rsidRPr="0002724E" w:rsidRDefault="00AE4001" w:rsidP="007A7A1A">
      <w:pPr>
        <w:widowControl w:val="0"/>
        <w:numPr>
          <w:ilvl w:val="1"/>
          <w:numId w:val="6"/>
        </w:numPr>
        <w:tabs>
          <w:tab w:val="left" w:pos="426"/>
        </w:tabs>
        <w:autoSpaceDE w:val="0"/>
        <w:autoSpaceDN w:val="0"/>
        <w:spacing w:before="201"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Qualquer comunicação entre as partes somente terá validade se devidamente formalizada</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por</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escrito,</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por</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qualquer</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meio</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admitido</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em</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Direito,</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desde</w:t>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que</w:t>
      </w:r>
      <w:r w:rsidRPr="0002724E">
        <w:rPr>
          <w:rFonts w:ascii="Times New Roman" w:eastAsia="Calibri" w:hAnsi="Times New Roman" w:cs="Times New Roman"/>
          <w:spacing w:val="-8"/>
          <w:sz w:val="24"/>
          <w:szCs w:val="24"/>
        </w:rPr>
        <w:t xml:space="preserve"> </w:t>
      </w:r>
      <w:r w:rsidRPr="0002724E">
        <w:rPr>
          <w:rFonts w:ascii="Times New Roman" w:eastAsia="Calibri" w:hAnsi="Times New Roman" w:cs="Times New Roman"/>
          <w:sz w:val="24"/>
          <w:szCs w:val="24"/>
        </w:rPr>
        <w:t>confirmado</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o recebimento junto ao destinatário.</w:t>
      </w:r>
    </w:p>
    <w:p w14:paraId="542DC5F7" w14:textId="35EE8F92" w:rsidR="00AE4001" w:rsidRPr="0002724E" w:rsidRDefault="00AE4001" w:rsidP="007A7A1A">
      <w:pPr>
        <w:widowControl w:val="0"/>
        <w:numPr>
          <w:ilvl w:val="1"/>
          <w:numId w:val="6"/>
        </w:numPr>
        <w:tabs>
          <w:tab w:val="left" w:pos="426"/>
        </w:tabs>
        <w:autoSpaceDE w:val="0"/>
        <w:autoSpaceDN w:val="0"/>
        <w:spacing w:before="2"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As solicitações previstas neste instrumento deverão ser direcionadas da seguinte</w:t>
      </w:r>
      <w:r w:rsidRPr="0002724E">
        <w:rPr>
          <w:rFonts w:ascii="Times New Roman" w:eastAsia="Calibri" w:hAnsi="Times New Roman" w:cs="Times New Roman"/>
          <w:spacing w:val="-12"/>
          <w:sz w:val="24"/>
          <w:szCs w:val="24"/>
        </w:rPr>
        <w:t xml:space="preserve"> </w:t>
      </w:r>
      <w:r w:rsidRPr="0002724E">
        <w:rPr>
          <w:rFonts w:ascii="Times New Roman" w:eastAsia="Calibri" w:hAnsi="Times New Roman" w:cs="Times New Roman"/>
          <w:sz w:val="24"/>
          <w:szCs w:val="24"/>
        </w:rPr>
        <w:t>forma,</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salvo</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aqueles</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referentes</w:t>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à</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procedimento</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infração</w:t>
      </w:r>
      <w:r w:rsidRPr="0002724E">
        <w:rPr>
          <w:rFonts w:ascii="Times New Roman" w:eastAsia="Calibri" w:hAnsi="Times New Roman" w:cs="Times New Roman"/>
          <w:spacing w:val="-10"/>
          <w:sz w:val="24"/>
          <w:szCs w:val="24"/>
        </w:rPr>
        <w:t xml:space="preserve"> </w:t>
      </w:r>
      <w:r w:rsidRPr="0002724E">
        <w:rPr>
          <w:rFonts w:ascii="Times New Roman" w:eastAsia="Calibri" w:hAnsi="Times New Roman" w:cs="Times New Roman"/>
          <w:sz w:val="24"/>
          <w:szCs w:val="24"/>
        </w:rPr>
        <w:t>administrativa</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que observará o rito previsto na</w:t>
      </w:r>
      <w:r w:rsidR="00E858AB" w:rsidRPr="0002724E">
        <w:rPr>
          <w:rFonts w:ascii="Times New Roman" w:eastAsia="Calibri" w:hAnsi="Times New Roman" w:cs="Times New Roman"/>
          <w:sz w:val="24"/>
          <w:szCs w:val="24"/>
        </w:rPr>
        <w:t>s normas internas</w:t>
      </w:r>
      <w:r w:rsidRPr="0002724E">
        <w:rPr>
          <w:rFonts w:ascii="Times New Roman" w:eastAsia="Calibri" w:hAnsi="Times New Roman" w:cs="Times New Roman"/>
          <w:sz w:val="24"/>
          <w:szCs w:val="24"/>
        </w:rPr>
        <w:t>:</w:t>
      </w:r>
    </w:p>
    <w:p w14:paraId="7B108139" w14:textId="795C31CC" w:rsidR="00AE4001" w:rsidRPr="00ED7825" w:rsidRDefault="00AE4001" w:rsidP="00ED7825">
      <w:pPr>
        <w:widowControl w:val="0"/>
        <w:numPr>
          <w:ilvl w:val="2"/>
          <w:numId w:val="6"/>
        </w:numPr>
        <w:tabs>
          <w:tab w:val="left" w:pos="1218"/>
          <w:tab w:val="left" w:pos="1221"/>
        </w:tabs>
        <w:autoSpaceDE w:val="0"/>
        <w:autoSpaceDN w:val="0"/>
        <w:spacing w:after="0" w:line="240" w:lineRule="auto"/>
        <w:ind w:left="709" w:firstLine="0"/>
        <w:jc w:val="both"/>
        <w:rPr>
          <w:rFonts w:ascii="Times New Roman" w:eastAsia="Calibri" w:hAnsi="Times New Roman" w:cs="Times New Roman"/>
          <w:sz w:val="24"/>
          <w:szCs w:val="24"/>
        </w:rPr>
      </w:pPr>
      <w:r w:rsidRPr="00ED7825">
        <w:rPr>
          <w:rFonts w:ascii="Times New Roman" w:eastAsia="Calibri" w:hAnsi="Times New Roman" w:cs="Times New Roman"/>
          <w:sz w:val="24"/>
          <w:szCs w:val="24"/>
        </w:rPr>
        <w:t xml:space="preserve">Quanto à gestão contratual, como reajuste, reequilíbrio econômico-financeiro, prorrogação, alterações e rescisão contratuais: </w:t>
      </w:r>
      <w:r w:rsidR="00A41129" w:rsidRPr="00ED7825">
        <w:rPr>
          <w:rFonts w:ascii="Times New Roman" w:hAnsi="Times New Roman" w:cs="Times New Roman"/>
          <w:sz w:val="24"/>
          <w:szCs w:val="24"/>
        </w:rPr>
        <w:t>Saude@itaiba.pe.gov.br</w:t>
      </w:r>
      <w:r w:rsidRPr="00ED7825">
        <w:rPr>
          <w:rFonts w:ascii="Times New Roman" w:eastAsia="Calibri" w:hAnsi="Times New Roman" w:cs="Times New Roman"/>
          <w:sz w:val="24"/>
          <w:szCs w:val="24"/>
        </w:rPr>
        <w:t>;</w:t>
      </w:r>
    </w:p>
    <w:p w14:paraId="433A6882" w14:textId="6C87476C" w:rsidR="00AE4001" w:rsidRPr="00ED7825" w:rsidRDefault="00AE4001" w:rsidP="00ED7825">
      <w:pPr>
        <w:widowControl w:val="0"/>
        <w:numPr>
          <w:ilvl w:val="2"/>
          <w:numId w:val="6"/>
        </w:numPr>
        <w:tabs>
          <w:tab w:val="left" w:pos="567"/>
          <w:tab w:val="left" w:pos="709"/>
          <w:tab w:val="left" w:pos="1276"/>
        </w:tabs>
        <w:autoSpaceDE w:val="0"/>
        <w:autoSpaceDN w:val="0"/>
        <w:spacing w:after="0" w:line="240" w:lineRule="auto"/>
        <w:ind w:left="709" w:firstLine="0"/>
        <w:jc w:val="both"/>
        <w:rPr>
          <w:rFonts w:ascii="Times New Roman" w:eastAsia="Calibri" w:hAnsi="Times New Roman" w:cs="Times New Roman"/>
          <w:sz w:val="24"/>
          <w:szCs w:val="24"/>
        </w:rPr>
      </w:pPr>
      <w:r w:rsidRPr="00ED7825">
        <w:rPr>
          <w:rFonts w:ascii="Times New Roman" w:eastAsia="Calibri" w:hAnsi="Times New Roman" w:cs="Times New Roman"/>
          <w:sz w:val="24"/>
          <w:szCs w:val="24"/>
        </w:rPr>
        <w:t>Quanto à execução contratual, pagamento de aluguel e demais encargos, verificação</w:t>
      </w:r>
      <w:r w:rsidRPr="00ED7825">
        <w:rPr>
          <w:rFonts w:ascii="Times New Roman" w:eastAsia="Calibri" w:hAnsi="Times New Roman" w:cs="Times New Roman"/>
          <w:spacing w:val="-12"/>
          <w:sz w:val="24"/>
          <w:szCs w:val="24"/>
        </w:rPr>
        <w:t xml:space="preserve"> </w:t>
      </w:r>
      <w:r w:rsidRPr="00ED7825">
        <w:rPr>
          <w:rFonts w:ascii="Times New Roman" w:eastAsia="Calibri" w:hAnsi="Times New Roman" w:cs="Times New Roman"/>
          <w:sz w:val="24"/>
          <w:szCs w:val="24"/>
        </w:rPr>
        <w:t>de</w:t>
      </w:r>
      <w:r w:rsidRPr="00ED7825">
        <w:rPr>
          <w:rFonts w:ascii="Times New Roman" w:eastAsia="Calibri" w:hAnsi="Times New Roman" w:cs="Times New Roman"/>
          <w:spacing w:val="-13"/>
          <w:sz w:val="24"/>
          <w:szCs w:val="24"/>
        </w:rPr>
        <w:t xml:space="preserve"> </w:t>
      </w:r>
      <w:r w:rsidRPr="00ED7825">
        <w:rPr>
          <w:rFonts w:ascii="Times New Roman" w:eastAsia="Calibri" w:hAnsi="Times New Roman" w:cs="Times New Roman"/>
          <w:sz w:val="24"/>
          <w:szCs w:val="24"/>
        </w:rPr>
        <w:t>nota</w:t>
      </w:r>
      <w:r w:rsidRPr="00ED7825">
        <w:rPr>
          <w:rFonts w:ascii="Times New Roman" w:eastAsia="Calibri" w:hAnsi="Times New Roman" w:cs="Times New Roman"/>
          <w:spacing w:val="-12"/>
          <w:sz w:val="24"/>
          <w:szCs w:val="24"/>
        </w:rPr>
        <w:t xml:space="preserve"> </w:t>
      </w:r>
      <w:r w:rsidRPr="00ED7825">
        <w:rPr>
          <w:rFonts w:ascii="Times New Roman" w:eastAsia="Calibri" w:hAnsi="Times New Roman" w:cs="Times New Roman"/>
          <w:sz w:val="24"/>
          <w:szCs w:val="24"/>
        </w:rPr>
        <w:t>débito</w:t>
      </w:r>
      <w:r w:rsidRPr="00ED7825">
        <w:rPr>
          <w:rFonts w:ascii="Times New Roman" w:eastAsia="Calibri" w:hAnsi="Times New Roman" w:cs="Times New Roman"/>
          <w:spacing w:val="-10"/>
          <w:sz w:val="24"/>
          <w:szCs w:val="24"/>
        </w:rPr>
        <w:t xml:space="preserve"> </w:t>
      </w:r>
      <w:r w:rsidRPr="00ED7825">
        <w:rPr>
          <w:rFonts w:ascii="Times New Roman" w:eastAsia="Calibri" w:hAnsi="Times New Roman" w:cs="Times New Roman"/>
          <w:sz w:val="24"/>
          <w:szCs w:val="24"/>
        </w:rPr>
        <w:t>e</w:t>
      </w:r>
      <w:r w:rsidRPr="00ED7825">
        <w:rPr>
          <w:rFonts w:ascii="Times New Roman" w:eastAsia="Calibri" w:hAnsi="Times New Roman" w:cs="Times New Roman"/>
          <w:spacing w:val="-12"/>
          <w:sz w:val="24"/>
          <w:szCs w:val="24"/>
        </w:rPr>
        <w:t xml:space="preserve"> </w:t>
      </w:r>
      <w:r w:rsidRPr="00ED7825">
        <w:rPr>
          <w:rFonts w:ascii="Times New Roman" w:eastAsia="Calibri" w:hAnsi="Times New Roman" w:cs="Times New Roman"/>
          <w:sz w:val="24"/>
          <w:szCs w:val="24"/>
        </w:rPr>
        <w:t>certidões,</w:t>
      </w:r>
      <w:r w:rsidRPr="00ED7825">
        <w:rPr>
          <w:rFonts w:ascii="Times New Roman" w:eastAsia="Calibri" w:hAnsi="Times New Roman" w:cs="Times New Roman"/>
          <w:spacing w:val="-11"/>
          <w:sz w:val="24"/>
          <w:szCs w:val="24"/>
        </w:rPr>
        <w:t xml:space="preserve"> </w:t>
      </w:r>
      <w:r w:rsidRPr="00ED7825">
        <w:rPr>
          <w:rFonts w:ascii="Times New Roman" w:eastAsia="Calibri" w:hAnsi="Times New Roman" w:cs="Times New Roman"/>
          <w:sz w:val="24"/>
          <w:szCs w:val="24"/>
        </w:rPr>
        <w:t>esclarecimento</w:t>
      </w:r>
      <w:r w:rsidRPr="00ED7825">
        <w:rPr>
          <w:rFonts w:ascii="Times New Roman" w:eastAsia="Calibri" w:hAnsi="Times New Roman" w:cs="Times New Roman"/>
          <w:spacing w:val="-12"/>
          <w:sz w:val="24"/>
          <w:szCs w:val="24"/>
        </w:rPr>
        <w:t xml:space="preserve"> </w:t>
      </w:r>
      <w:r w:rsidRPr="00ED7825">
        <w:rPr>
          <w:rFonts w:ascii="Times New Roman" w:eastAsia="Calibri" w:hAnsi="Times New Roman" w:cs="Times New Roman"/>
          <w:sz w:val="24"/>
          <w:szCs w:val="24"/>
        </w:rPr>
        <w:t>sobre</w:t>
      </w:r>
      <w:r w:rsidRPr="00ED7825">
        <w:rPr>
          <w:rFonts w:ascii="Times New Roman" w:eastAsia="Calibri" w:hAnsi="Times New Roman" w:cs="Times New Roman"/>
          <w:spacing w:val="-12"/>
          <w:sz w:val="24"/>
          <w:szCs w:val="24"/>
        </w:rPr>
        <w:t xml:space="preserve"> </w:t>
      </w:r>
      <w:r w:rsidRPr="00ED7825">
        <w:rPr>
          <w:rFonts w:ascii="Times New Roman" w:eastAsia="Calibri" w:hAnsi="Times New Roman" w:cs="Times New Roman"/>
          <w:sz w:val="24"/>
          <w:szCs w:val="24"/>
        </w:rPr>
        <w:t>cumprimento</w:t>
      </w:r>
      <w:r w:rsidRPr="00ED7825">
        <w:rPr>
          <w:rFonts w:ascii="Times New Roman" w:eastAsia="Calibri" w:hAnsi="Times New Roman" w:cs="Times New Roman"/>
          <w:spacing w:val="-15"/>
          <w:sz w:val="24"/>
          <w:szCs w:val="24"/>
        </w:rPr>
        <w:t xml:space="preserve"> </w:t>
      </w:r>
      <w:r w:rsidRPr="00ED7825">
        <w:rPr>
          <w:rFonts w:ascii="Times New Roman" w:eastAsia="Calibri" w:hAnsi="Times New Roman" w:cs="Times New Roman"/>
          <w:sz w:val="24"/>
          <w:szCs w:val="24"/>
        </w:rPr>
        <w:t xml:space="preserve">de cláusulas contratuais, encerramento de consumo de energia elétrica/luz, </w:t>
      </w:r>
      <w:r w:rsidRPr="00ED7825">
        <w:rPr>
          <w:rFonts w:ascii="Times New Roman" w:eastAsia="Calibri" w:hAnsi="Times New Roman" w:cs="Times New Roman"/>
          <w:spacing w:val="-2"/>
          <w:sz w:val="24"/>
          <w:szCs w:val="24"/>
        </w:rPr>
        <w:t>água/esgoto,</w:t>
      </w:r>
      <w:r w:rsidR="00C231DF" w:rsidRPr="00ED7825">
        <w:rPr>
          <w:rFonts w:ascii="Times New Roman" w:eastAsia="Calibri" w:hAnsi="Times New Roman" w:cs="Times New Roman"/>
          <w:sz w:val="24"/>
          <w:szCs w:val="24"/>
        </w:rPr>
        <w:t xml:space="preserve"> </w:t>
      </w:r>
      <w:r w:rsidRPr="00ED7825">
        <w:rPr>
          <w:rFonts w:ascii="Times New Roman" w:eastAsia="Calibri" w:hAnsi="Times New Roman" w:cs="Times New Roman"/>
          <w:spacing w:val="-2"/>
          <w:sz w:val="24"/>
          <w:szCs w:val="24"/>
        </w:rPr>
        <w:t>telefone</w:t>
      </w:r>
      <w:r w:rsidR="00C231DF" w:rsidRPr="00ED7825">
        <w:rPr>
          <w:rFonts w:ascii="Times New Roman" w:eastAsia="Calibri" w:hAnsi="Times New Roman" w:cs="Times New Roman"/>
          <w:sz w:val="24"/>
          <w:szCs w:val="24"/>
        </w:rPr>
        <w:t xml:space="preserve"> </w:t>
      </w:r>
      <w:r w:rsidRPr="00ED7825">
        <w:rPr>
          <w:rFonts w:ascii="Times New Roman" w:eastAsia="Calibri" w:hAnsi="Times New Roman" w:cs="Times New Roman"/>
          <w:spacing w:val="-10"/>
          <w:sz w:val="24"/>
          <w:szCs w:val="24"/>
        </w:rPr>
        <w:t>e</w:t>
      </w:r>
      <w:r w:rsidR="00C231DF" w:rsidRPr="00ED7825">
        <w:rPr>
          <w:rFonts w:ascii="Times New Roman" w:eastAsia="Calibri" w:hAnsi="Times New Roman" w:cs="Times New Roman"/>
          <w:sz w:val="24"/>
          <w:szCs w:val="24"/>
        </w:rPr>
        <w:t xml:space="preserve"> </w:t>
      </w:r>
      <w:r w:rsidRPr="00ED7825">
        <w:rPr>
          <w:rFonts w:ascii="Times New Roman" w:eastAsia="Calibri" w:hAnsi="Times New Roman" w:cs="Times New Roman"/>
          <w:spacing w:val="-4"/>
          <w:sz w:val="24"/>
          <w:szCs w:val="24"/>
        </w:rPr>
        <w:t>das</w:t>
      </w:r>
      <w:r w:rsidR="00C231DF" w:rsidRPr="00ED7825">
        <w:rPr>
          <w:rFonts w:ascii="Times New Roman" w:eastAsia="Calibri" w:hAnsi="Times New Roman" w:cs="Times New Roman"/>
          <w:sz w:val="24"/>
          <w:szCs w:val="24"/>
        </w:rPr>
        <w:t xml:space="preserve"> </w:t>
      </w:r>
      <w:r w:rsidRPr="00ED7825">
        <w:rPr>
          <w:rFonts w:ascii="Times New Roman" w:eastAsia="Calibri" w:hAnsi="Times New Roman" w:cs="Times New Roman"/>
          <w:spacing w:val="-2"/>
          <w:sz w:val="24"/>
          <w:szCs w:val="24"/>
        </w:rPr>
        <w:t>eventuais</w:t>
      </w:r>
      <w:r w:rsidR="00C231DF" w:rsidRPr="00ED7825">
        <w:rPr>
          <w:rFonts w:ascii="Times New Roman" w:eastAsia="Calibri" w:hAnsi="Times New Roman" w:cs="Times New Roman"/>
          <w:sz w:val="24"/>
          <w:szCs w:val="24"/>
        </w:rPr>
        <w:t xml:space="preserve"> </w:t>
      </w:r>
      <w:r w:rsidRPr="00ED7825">
        <w:rPr>
          <w:rFonts w:ascii="Times New Roman" w:eastAsia="Calibri" w:hAnsi="Times New Roman" w:cs="Times New Roman"/>
          <w:spacing w:val="-2"/>
          <w:sz w:val="24"/>
          <w:szCs w:val="24"/>
        </w:rPr>
        <w:t xml:space="preserve">taxas: </w:t>
      </w:r>
      <w:r w:rsidR="00A41129" w:rsidRPr="00ED7825">
        <w:rPr>
          <w:rFonts w:ascii="Times New Roman" w:hAnsi="Times New Roman" w:cs="Times New Roman"/>
        </w:rPr>
        <w:t>Saude@itaiba.pe.gov.br</w:t>
      </w:r>
      <w:r w:rsidRPr="00ED7825">
        <w:rPr>
          <w:rFonts w:ascii="Times New Roman" w:eastAsia="Calibri" w:hAnsi="Times New Roman" w:cs="Times New Roman"/>
          <w:sz w:val="24"/>
          <w:szCs w:val="24"/>
        </w:rPr>
        <w:t>;</w:t>
      </w:r>
    </w:p>
    <w:p w14:paraId="32C8265C" w14:textId="55960BFD" w:rsidR="00AE4001" w:rsidRPr="00ED7825" w:rsidRDefault="00AE4001" w:rsidP="00ED7825">
      <w:pPr>
        <w:widowControl w:val="0"/>
        <w:numPr>
          <w:ilvl w:val="2"/>
          <w:numId w:val="6"/>
        </w:numPr>
        <w:tabs>
          <w:tab w:val="left" w:pos="1218"/>
          <w:tab w:val="left" w:pos="1221"/>
        </w:tabs>
        <w:autoSpaceDE w:val="0"/>
        <w:autoSpaceDN w:val="0"/>
        <w:spacing w:after="0" w:line="240" w:lineRule="auto"/>
        <w:ind w:left="709" w:firstLine="0"/>
        <w:jc w:val="both"/>
        <w:rPr>
          <w:rFonts w:ascii="Times New Roman" w:eastAsia="Calibri" w:hAnsi="Times New Roman" w:cs="Times New Roman"/>
          <w:sz w:val="24"/>
          <w:szCs w:val="24"/>
        </w:rPr>
      </w:pPr>
      <w:r w:rsidRPr="00ED7825">
        <w:rPr>
          <w:rFonts w:ascii="Times New Roman" w:eastAsia="Calibri" w:hAnsi="Times New Roman" w:cs="Times New Roman"/>
          <w:sz w:val="24"/>
          <w:szCs w:val="24"/>
        </w:rPr>
        <w:t>Quanto à aferição e recebimento de imóvel, como emissão/conferência de Laudos de Vistorias de Entrada e Saída de imóvel, emissão de termo de recebimento</w:t>
      </w:r>
      <w:r w:rsidRPr="00ED7825">
        <w:rPr>
          <w:rFonts w:ascii="Times New Roman" w:eastAsia="Calibri" w:hAnsi="Times New Roman" w:cs="Times New Roman"/>
          <w:spacing w:val="-4"/>
          <w:sz w:val="24"/>
          <w:szCs w:val="24"/>
        </w:rPr>
        <w:t xml:space="preserve"> </w:t>
      </w:r>
      <w:r w:rsidRPr="00ED7825">
        <w:rPr>
          <w:rFonts w:ascii="Times New Roman" w:eastAsia="Calibri" w:hAnsi="Times New Roman" w:cs="Times New Roman"/>
          <w:sz w:val="24"/>
          <w:szCs w:val="24"/>
        </w:rPr>
        <w:t>e</w:t>
      </w:r>
      <w:r w:rsidRPr="00ED7825">
        <w:rPr>
          <w:rFonts w:ascii="Times New Roman" w:eastAsia="Calibri" w:hAnsi="Times New Roman" w:cs="Times New Roman"/>
          <w:spacing w:val="-4"/>
          <w:sz w:val="24"/>
          <w:szCs w:val="24"/>
        </w:rPr>
        <w:t xml:space="preserve"> </w:t>
      </w:r>
      <w:r w:rsidRPr="00ED7825">
        <w:rPr>
          <w:rFonts w:ascii="Times New Roman" w:eastAsia="Calibri" w:hAnsi="Times New Roman" w:cs="Times New Roman"/>
          <w:sz w:val="24"/>
          <w:szCs w:val="24"/>
        </w:rPr>
        <w:t>entrega</w:t>
      </w:r>
      <w:r w:rsidRPr="00ED7825">
        <w:rPr>
          <w:rFonts w:ascii="Times New Roman" w:eastAsia="Calibri" w:hAnsi="Times New Roman" w:cs="Times New Roman"/>
          <w:spacing w:val="-4"/>
          <w:sz w:val="24"/>
          <w:szCs w:val="24"/>
        </w:rPr>
        <w:t xml:space="preserve"> </w:t>
      </w:r>
      <w:r w:rsidRPr="00ED7825">
        <w:rPr>
          <w:rFonts w:ascii="Times New Roman" w:eastAsia="Calibri" w:hAnsi="Times New Roman" w:cs="Times New Roman"/>
          <w:sz w:val="24"/>
          <w:szCs w:val="24"/>
        </w:rPr>
        <w:t>de</w:t>
      </w:r>
      <w:r w:rsidRPr="00ED7825">
        <w:rPr>
          <w:rFonts w:ascii="Times New Roman" w:eastAsia="Calibri" w:hAnsi="Times New Roman" w:cs="Times New Roman"/>
          <w:spacing w:val="-1"/>
          <w:sz w:val="24"/>
          <w:szCs w:val="24"/>
        </w:rPr>
        <w:t xml:space="preserve"> </w:t>
      </w:r>
      <w:r w:rsidRPr="00ED7825">
        <w:rPr>
          <w:rFonts w:ascii="Times New Roman" w:eastAsia="Calibri" w:hAnsi="Times New Roman" w:cs="Times New Roman"/>
          <w:sz w:val="24"/>
          <w:szCs w:val="24"/>
        </w:rPr>
        <w:t xml:space="preserve">chaves: </w:t>
      </w:r>
      <w:r w:rsidR="00A41129" w:rsidRPr="00ED7825">
        <w:rPr>
          <w:rFonts w:ascii="Times New Roman" w:hAnsi="Times New Roman" w:cs="Times New Roman"/>
        </w:rPr>
        <w:t>Saude@itaiba.pe.gov.br</w:t>
      </w:r>
    </w:p>
    <w:p w14:paraId="7AE916E4" w14:textId="503E0539" w:rsidR="00F876B3" w:rsidRPr="0002724E" w:rsidRDefault="00AE4001" w:rsidP="00F876B3">
      <w:pPr>
        <w:widowControl w:val="0"/>
        <w:numPr>
          <w:ilvl w:val="1"/>
          <w:numId w:val="6"/>
        </w:numPr>
        <w:tabs>
          <w:tab w:val="left" w:pos="848"/>
        </w:tabs>
        <w:autoSpaceDE w:val="0"/>
        <w:autoSpaceDN w:val="0"/>
        <w:spacing w:before="1"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Todas as solicitações também poderão ser dirigidas ao Protocolo Geral mediante remessa pelo Correio para o endereço da LOCATÁRIA descrito na primeira lauda deste instrumento, hipótese em</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que valerá, para efeito de eventual contagem de prazo, a data do recebimento.</w:t>
      </w:r>
    </w:p>
    <w:p w14:paraId="65C02F2B" w14:textId="49BCC410" w:rsidR="00F876B3" w:rsidRPr="0002724E" w:rsidRDefault="00F876B3" w:rsidP="00701BC2">
      <w:pPr>
        <w:pStyle w:val="PargrafodaLista"/>
        <w:keepNext/>
        <w:numPr>
          <w:ilvl w:val="0"/>
          <w:numId w:val="6"/>
        </w:numPr>
        <w:tabs>
          <w:tab w:val="left" w:pos="284"/>
        </w:tabs>
        <w:suppressAutoHyphens/>
        <w:spacing w:before="120"/>
        <w:ind w:left="709"/>
        <w:jc w:val="both"/>
        <w:outlineLvl w:val="3"/>
        <w:rPr>
          <w:b/>
          <w:spacing w:val="-2"/>
          <w:sz w:val="24"/>
          <w:szCs w:val="24"/>
          <w:lang w:val="pt-BR" w:eastAsia="ar-SA"/>
        </w:rPr>
      </w:pPr>
      <w:r w:rsidRPr="0002724E">
        <w:rPr>
          <w:rFonts w:eastAsia="Calibri"/>
          <w:b/>
          <w:bCs/>
          <w:sz w:val="24"/>
          <w:szCs w:val="24"/>
          <w:lang w:val="pt-BR"/>
        </w:rPr>
        <w:lastRenderedPageBreak/>
        <w:t>DA DOTAÇÃO ORÇAMENTÁRIA</w:t>
      </w:r>
    </w:p>
    <w:p w14:paraId="20BFA1FE" w14:textId="307FC8E1" w:rsidR="00F876B3" w:rsidRPr="0066647F" w:rsidRDefault="00F876B3" w:rsidP="00F876B3">
      <w:pPr>
        <w:spacing w:before="236" w:line="240" w:lineRule="auto"/>
        <w:jc w:val="both"/>
        <w:rPr>
          <w:rFonts w:ascii="Times New Roman" w:eastAsia="Calibri" w:hAnsi="Times New Roman" w:cs="Times New Roman"/>
          <w:sz w:val="24"/>
          <w:szCs w:val="24"/>
        </w:rPr>
      </w:pPr>
      <w:r w:rsidRPr="0066647F">
        <w:rPr>
          <w:rFonts w:ascii="Times New Roman" w:eastAsia="Calibri" w:hAnsi="Times New Roman" w:cs="Times New Roman"/>
          <w:b/>
          <w:bCs/>
          <w:sz w:val="24"/>
          <w:szCs w:val="24"/>
        </w:rPr>
        <w:t>Unidade Orçamentária:</w:t>
      </w:r>
      <w:r w:rsidRPr="0066647F">
        <w:rPr>
          <w:rFonts w:ascii="Times New Roman" w:eastAsia="Calibri" w:hAnsi="Times New Roman" w:cs="Times New Roman"/>
          <w:sz w:val="24"/>
          <w:szCs w:val="24"/>
        </w:rPr>
        <w:t xml:space="preserve"> 1</w:t>
      </w:r>
      <w:r w:rsidR="00525F41" w:rsidRPr="0066647F">
        <w:rPr>
          <w:rFonts w:ascii="Times New Roman" w:eastAsia="Calibri" w:hAnsi="Times New Roman" w:cs="Times New Roman"/>
          <w:sz w:val="24"/>
          <w:szCs w:val="24"/>
        </w:rPr>
        <w:t>30</w:t>
      </w:r>
      <w:r w:rsidRPr="0066647F">
        <w:rPr>
          <w:rFonts w:ascii="Times New Roman" w:eastAsia="Calibri" w:hAnsi="Times New Roman" w:cs="Times New Roman"/>
          <w:sz w:val="24"/>
          <w:szCs w:val="24"/>
        </w:rPr>
        <w:t xml:space="preserve">00 - </w:t>
      </w:r>
      <w:r w:rsidR="00525F41" w:rsidRPr="0066647F">
        <w:rPr>
          <w:rFonts w:ascii="Times New Roman" w:eastAsia="Calibri" w:hAnsi="Times New Roman" w:cs="Times New Roman"/>
          <w:sz w:val="24"/>
          <w:szCs w:val="24"/>
        </w:rPr>
        <w:t>SECRETARIA DE SAÚDE</w:t>
      </w:r>
      <w:r w:rsidR="0066647F" w:rsidRPr="0066647F">
        <w:rPr>
          <w:rFonts w:ascii="Times New Roman" w:eastAsia="Calibri" w:hAnsi="Times New Roman" w:cs="Times New Roman"/>
          <w:sz w:val="24"/>
          <w:szCs w:val="24"/>
        </w:rPr>
        <w:t xml:space="preserve">. </w:t>
      </w:r>
      <w:r w:rsidRPr="0066647F">
        <w:rPr>
          <w:rFonts w:ascii="Times New Roman" w:eastAsia="Calibri" w:hAnsi="Times New Roman" w:cs="Times New Roman"/>
          <w:sz w:val="24"/>
          <w:szCs w:val="24"/>
        </w:rPr>
        <w:t xml:space="preserve"> 1</w:t>
      </w:r>
      <w:r w:rsidR="00525F41" w:rsidRPr="0066647F">
        <w:rPr>
          <w:rFonts w:ascii="Times New Roman" w:eastAsia="Calibri" w:hAnsi="Times New Roman" w:cs="Times New Roman"/>
          <w:sz w:val="24"/>
          <w:szCs w:val="24"/>
        </w:rPr>
        <w:t>3002</w:t>
      </w:r>
      <w:r w:rsidRPr="0066647F">
        <w:rPr>
          <w:rFonts w:ascii="Times New Roman" w:eastAsia="Calibri" w:hAnsi="Times New Roman" w:cs="Times New Roman"/>
          <w:sz w:val="24"/>
          <w:szCs w:val="24"/>
        </w:rPr>
        <w:t xml:space="preserve"> – </w:t>
      </w:r>
      <w:r w:rsidR="00525F41" w:rsidRPr="0066647F">
        <w:rPr>
          <w:rFonts w:ascii="Times New Roman" w:eastAsia="Calibri" w:hAnsi="Times New Roman" w:cs="Times New Roman"/>
          <w:sz w:val="24"/>
          <w:szCs w:val="24"/>
        </w:rPr>
        <w:t>FUNDO MUNICIPAL DE SAUDE</w:t>
      </w:r>
      <w:r w:rsidRPr="0066647F">
        <w:rPr>
          <w:rFonts w:ascii="Times New Roman" w:eastAsia="Calibri" w:hAnsi="Times New Roman" w:cs="Times New Roman"/>
          <w:sz w:val="24"/>
          <w:szCs w:val="24"/>
        </w:rPr>
        <w:t xml:space="preserve">. </w:t>
      </w:r>
      <w:r w:rsidR="0066647F" w:rsidRPr="0066647F">
        <w:rPr>
          <w:rFonts w:ascii="Times New Roman" w:eastAsia="Calibri" w:hAnsi="Times New Roman" w:cs="Times New Roman"/>
          <w:sz w:val="24"/>
          <w:szCs w:val="24"/>
        </w:rPr>
        <w:t>1012220032.073 - Manutenção Dos Serviços Administrativos Do Fundo Municipal De Saúde</w:t>
      </w:r>
      <w:r w:rsidRPr="0066647F">
        <w:rPr>
          <w:rFonts w:ascii="Times New Roman" w:eastAsia="Calibri" w:hAnsi="Times New Roman" w:cs="Times New Roman"/>
          <w:sz w:val="24"/>
          <w:szCs w:val="24"/>
        </w:rPr>
        <w:t xml:space="preserve">– </w:t>
      </w:r>
      <w:r w:rsidR="0066647F" w:rsidRPr="0066647F">
        <w:rPr>
          <w:rFonts w:ascii="Times New Roman" w:hAnsi="Times New Roman" w:cs="Times New Roman"/>
          <w:sz w:val="24"/>
          <w:szCs w:val="24"/>
        </w:rPr>
        <w:t xml:space="preserve">33903600 - Outros Serviços De Terceiros - Pessoa Física. </w:t>
      </w:r>
      <w:r w:rsidR="0066647F" w:rsidRPr="0066647F">
        <w:rPr>
          <w:rFonts w:ascii="Times New Roman" w:eastAsia="Calibri" w:hAnsi="Times New Roman" w:cs="Times New Roman"/>
          <w:sz w:val="24"/>
          <w:szCs w:val="24"/>
        </w:rPr>
        <w:t>500.1002 - Recursos não vinculados de Impostos – Saúde</w:t>
      </w:r>
      <w:r w:rsidR="0066647F" w:rsidRPr="0066647F">
        <w:rPr>
          <w:rFonts w:ascii="Times New Roman" w:hAnsi="Times New Roman" w:cs="Times New Roman"/>
          <w:sz w:val="24"/>
          <w:szCs w:val="24"/>
        </w:rPr>
        <w:t>.</w:t>
      </w:r>
    </w:p>
    <w:p w14:paraId="613336A9" w14:textId="51C22985" w:rsidR="00AE4001" w:rsidRPr="0002724E" w:rsidRDefault="00AE4001" w:rsidP="007A7A1A">
      <w:pPr>
        <w:keepNext/>
        <w:numPr>
          <w:ilvl w:val="0"/>
          <w:numId w:val="6"/>
        </w:numPr>
        <w:tabs>
          <w:tab w:val="num" w:pos="0"/>
          <w:tab w:val="left" w:pos="847"/>
        </w:tabs>
        <w:suppressAutoHyphens/>
        <w:spacing w:before="120" w:after="0" w:line="240" w:lineRule="auto"/>
        <w:ind w:left="0" w:firstLine="0"/>
        <w:jc w:val="both"/>
        <w:outlineLvl w:val="3"/>
        <w:rPr>
          <w:rFonts w:ascii="Times New Roman" w:eastAsia="Times New Roman" w:hAnsi="Times New Roman" w:cs="Times New Roman"/>
          <w:b/>
          <w:sz w:val="24"/>
          <w:szCs w:val="24"/>
          <w:lang w:eastAsia="ar-SA"/>
        </w:rPr>
      </w:pPr>
      <w:r w:rsidRPr="0002724E">
        <w:rPr>
          <w:rFonts w:ascii="Times New Roman" w:eastAsia="Times New Roman" w:hAnsi="Times New Roman" w:cs="Times New Roman"/>
          <w:b/>
          <w:sz w:val="24"/>
          <w:szCs w:val="24"/>
          <w:lang w:eastAsia="ar-SA"/>
        </w:rPr>
        <w:t xml:space="preserve">DO </w:t>
      </w:r>
      <w:r w:rsidRPr="0002724E">
        <w:rPr>
          <w:rFonts w:ascii="Times New Roman" w:eastAsia="Times New Roman" w:hAnsi="Times New Roman" w:cs="Times New Roman"/>
          <w:b/>
          <w:spacing w:val="-4"/>
          <w:sz w:val="24"/>
          <w:szCs w:val="24"/>
          <w:lang w:eastAsia="ar-SA"/>
        </w:rPr>
        <w:t>FORO</w:t>
      </w:r>
    </w:p>
    <w:p w14:paraId="7A0DC223" w14:textId="113BCBA5" w:rsidR="00AE4001" w:rsidRPr="0002724E" w:rsidRDefault="00AE4001" w:rsidP="007A7A1A">
      <w:pPr>
        <w:widowControl w:val="0"/>
        <w:numPr>
          <w:ilvl w:val="1"/>
          <w:numId w:val="6"/>
        </w:numPr>
        <w:tabs>
          <w:tab w:val="left" w:pos="848"/>
        </w:tabs>
        <w:autoSpaceDE w:val="0"/>
        <w:autoSpaceDN w:val="0"/>
        <w:spacing w:before="200"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 xml:space="preserve">Fica eleito o Foro Central da Comarca </w:t>
      </w:r>
      <w:r w:rsidR="006841EE" w:rsidRPr="0002724E">
        <w:rPr>
          <w:rFonts w:ascii="Times New Roman" w:eastAsia="Calibri" w:hAnsi="Times New Roman" w:cs="Times New Roman"/>
          <w:sz w:val="24"/>
          <w:szCs w:val="24"/>
        </w:rPr>
        <w:t>de Itaíba</w:t>
      </w:r>
      <w:r w:rsidRPr="0002724E">
        <w:rPr>
          <w:rFonts w:ascii="Times New Roman" w:eastAsia="Calibri" w:hAnsi="Times New Roman" w:cs="Times New Roman"/>
          <w:sz w:val="24"/>
          <w:szCs w:val="24"/>
        </w:rPr>
        <w:t>, Estado do P</w:t>
      </w:r>
      <w:r w:rsidR="006841EE" w:rsidRPr="0002724E">
        <w:rPr>
          <w:rFonts w:ascii="Times New Roman" w:eastAsia="Calibri" w:hAnsi="Times New Roman" w:cs="Times New Roman"/>
          <w:sz w:val="24"/>
          <w:szCs w:val="24"/>
        </w:rPr>
        <w:t>ernambuco</w:t>
      </w:r>
      <w:r w:rsidRPr="0002724E">
        <w:rPr>
          <w:rFonts w:ascii="Times New Roman" w:eastAsia="Calibri" w:hAnsi="Times New Roman" w:cs="Times New Roman"/>
          <w:sz w:val="24"/>
          <w:szCs w:val="24"/>
        </w:rPr>
        <w:t>, para dirimir as questões oriundas deste ajuste, com exclusão de outro qualquer, ainda que privilegiado.</w:t>
      </w:r>
    </w:p>
    <w:p w14:paraId="7CDDC20E" w14:textId="77777777" w:rsidR="00AE4001" w:rsidRPr="0002724E" w:rsidRDefault="00AE4001" w:rsidP="007A7A1A">
      <w:pPr>
        <w:suppressAutoHyphens/>
        <w:spacing w:before="1" w:after="0" w:line="240" w:lineRule="auto"/>
        <w:jc w:val="both"/>
        <w:rPr>
          <w:rFonts w:ascii="Times New Roman" w:eastAsia="Times New Roman" w:hAnsi="Times New Roman" w:cs="Times New Roman"/>
          <w:b/>
          <w:sz w:val="24"/>
          <w:szCs w:val="24"/>
          <w:lang w:eastAsia="ar-SA"/>
        </w:rPr>
      </w:pPr>
    </w:p>
    <w:p w14:paraId="626A9157" w14:textId="641E70D3" w:rsidR="00AE4001" w:rsidRPr="0002724E" w:rsidRDefault="008D156A" w:rsidP="007A7A1A">
      <w:pPr>
        <w:suppressAutoHyphens/>
        <w:spacing w:after="0" w:line="240" w:lineRule="auto"/>
        <w:jc w:val="right"/>
        <w:rPr>
          <w:rFonts w:ascii="Times New Roman" w:eastAsia="Times New Roman" w:hAnsi="Times New Roman" w:cs="Times New Roman"/>
          <w:bCs/>
          <w:sz w:val="24"/>
          <w:szCs w:val="24"/>
          <w:lang w:eastAsia="ar-SA"/>
        </w:rPr>
      </w:pPr>
      <w:r w:rsidRPr="0002724E">
        <w:rPr>
          <w:rFonts w:ascii="Times New Roman" w:eastAsia="Times New Roman" w:hAnsi="Times New Roman" w:cs="Times New Roman"/>
          <w:bCs/>
          <w:sz w:val="24"/>
          <w:szCs w:val="24"/>
          <w:lang w:eastAsia="ar-SA"/>
        </w:rPr>
        <w:t xml:space="preserve">Itaíba – PE, </w:t>
      </w:r>
      <w:r w:rsidR="00A036CF" w:rsidRPr="0002724E">
        <w:rPr>
          <w:rFonts w:ascii="Times New Roman" w:eastAsia="Times New Roman" w:hAnsi="Times New Roman" w:cs="Times New Roman"/>
          <w:bCs/>
          <w:sz w:val="24"/>
          <w:szCs w:val="24"/>
          <w:lang w:eastAsia="ar-SA"/>
        </w:rPr>
        <w:t>2</w:t>
      </w:r>
      <w:r w:rsidR="00A41129">
        <w:rPr>
          <w:rFonts w:ascii="Times New Roman" w:eastAsia="Times New Roman" w:hAnsi="Times New Roman" w:cs="Times New Roman"/>
          <w:bCs/>
          <w:sz w:val="24"/>
          <w:szCs w:val="24"/>
          <w:lang w:eastAsia="ar-SA"/>
        </w:rPr>
        <w:t>6</w:t>
      </w:r>
      <w:r w:rsidRPr="0002724E">
        <w:rPr>
          <w:rFonts w:ascii="Times New Roman" w:eastAsia="Times New Roman" w:hAnsi="Times New Roman" w:cs="Times New Roman"/>
          <w:bCs/>
          <w:sz w:val="24"/>
          <w:szCs w:val="24"/>
          <w:lang w:eastAsia="ar-SA"/>
        </w:rPr>
        <w:t xml:space="preserve"> de </w:t>
      </w:r>
      <w:r w:rsidR="00A41129">
        <w:rPr>
          <w:rFonts w:ascii="Times New Roman" w:eastAsia="Times New Roman" w:hAnsi="Times New Roman" w:cs="Times New Roman"/>
          <w:bCs/>
          <w:sz w:val="24"/>
          <w:szCs w:val="24"/>
          <w:lang w:eastAsia="ar-SA"/>
        </w:rPr>
        <w:t>abril</w:t>
      </w:r>
      <w:r w:rsidRPr="0002724E">
        <w:rPr>
          <w:rFonts w:ascii="Times New Roman" w:eastAsia="Times New Roman" w:hAnsi="Times New Roman" w:cs="Times New Roman"/>
          <w:bCs/>
          <w:sz w:val="24"/>
          <w:szCs w:val="24"/>
          <w:lang w:eastAsia="ar-SA"/>
        </w:rPr>
        <w:t xml:space="preserve"> de 2024.</w:t>
      </w:r>
    </w:p>
    <w:p w14:paraId="17AB8F95" w14:textId="2BB00C5D" w:rsidR="00577DD0" w:rsidRPr="0002724E" w:rsidRDefault="00577DD0" w:rsidP="007A7A1A">
      <w:pPr>
        <w:suppressAutoHyphens/>
        <w:spacing w:after="0" w:line="240" w:lineRule="auto"/>
        <w:jc w:val="right"/>
        <w:rPr>
          <w:rFonts w:ascii="Times New Roman" w:eastAsia="Times New Roman" w:hAnsi="Times New Roman" w:cs="Times New Roman"/>
          <w:bCs/>
          <w:sz w:val="24"/>
          <w:szCs w:val="24"/>
          <w:lang w:eastAsia="ar-SA"/>
        </w:rPr>
      </w:pPr>
    </w:p>
    <w:p w14:paraId="1BD71F55" w14:textId="26D9C7A9" w:rsidR="00577DD0" w:rsidRPr="0002724E" w:rsidRDefault="00577DD0" w:rsidP="007A7A1A">
      <w:pPr>
        <w:suppressAutoHyphens/>
        <w:spacing w:after="0" w:line="240" w:lineRule="auto"/>
        <w:jc w:val="right"/>
        <w:rPr>
          <w:rFonts w:ascii="Times New Roman" w:eastAsia="Times New Roman" w:hAnsi="Times New Roman" w:cs="Times New Roman"/>
          <w:bCs/>
          <w:sz w:val="24"/>
          <w:szCs w:val="24"/>
          <w:lang w:eastAsia="ar-SA"/>
        </w:rPr>
      </w:pPr>
    </w:p>
    <w:p w14:paraId="6D51F2B0" w14:textId="77777777" w:rsidR="00AE4001" w:rsidRPr="0002724E" w:rsidRDefault="00AE4001" w:rsidP="007A7A1A">
      <w:pPr>
        <w:suppressAutoHyphens/>
        <w:spacing w:after="0" w:line="240" w:lineRule="auto"/>
        <w:jc w:val="both"/>
        <w:rPr>
          <w:rFonts w:ascii="Times New Roman" w:eastAsia="Times New Roman" w:hAnsi="Times New Roman" w:cs="Times New Roman"/>
          <w:b/>
          <w:sz w:val="24"/>
          <w:szCs w:val="24"/>
          <w:lang w:eastAsia="ar-SA"/>
        </w:rPr>
      </w:pPr>
    </w:p>
    <w:p w14:paraId="7BD830A9" w14:textId="77777777" w:rsidR="00AE4001" w:rsidRPr="0002724E" w:rsidRDefault="00AE4001" w:rsidP="007A7A1A">
      <w:pPr>
        <w:suppressAutoHyphens/>
        <w:spacing w:after="0" w:line="240" w:lineRule="auto"/>
        <w:jc w:val="both"/>
        <w:rPr>
          <w:rFonts w:ascii="Times New Roman" w:eastAsia="Times New Roman" w:hAnsi="Times New Roman" w:cs="Times New Roman"/>
          <w:b/>
          <w:sz w:val="24"/>
          <w:szCs w:val="24"/>
          <w:lang w:eastAsia="ar-SA"/>
        </w:rPr>
      </w:pPr>
    </w:p>
    <w:p w14:paraId="2FCFC4CC" w14:textId="77777777" w:rsidR="00AE4001" w:rsidRPr="0002724E" w:rsidRDefault="00AE4001" w:rsidP="007A7A1A">
      <w:pPr>
        <w:suppressAutoHyphens/>
        <w:spacing w:after="0" w:line="240" w:lineRule="auto"/>
        <w:jc w:val="both"/>
        <w:rPr>
          <w:rFonts w:ascii="Times New Roman" w:eastAsia="Times New Roman" w:hAnsi="Times New Roman" w:cs="Times New Roman"/>
          <w:b/>
          <w:sz w:val="24"/>
          <w:szCs w:val="24"/>
          <w:lang w:eastAsia="ar-SA"/>
        </w:rPr>
      </w:pPr>
    </w:p>
    <w:p w14:paraId="50BD9442" w14:textId="5FD6D420" w:rsidR="00AE4001" w:rsidRPr="0002724E" w:rsidRDefault="00577DD0" w:rsidP="007A7A1A">
      <w:pPr>
        <w:suppressAutoHyphens/>
        <w:spacing w:after="0" w:line="240" w:lineRule="auto"/>
        <w:jc w:val="center"/>
        <w:rPr>
          <w:rFonts w:ascii="Times New Roman" w:eastAsia="Times New Roman" w:hAnsi="Times New Roman" w:cs="Times New Roman"/>
          <w:b/>
          <w:sz w:val="24"/>
          <w:szCs w:val="24"/>
          <w:lang w:eastAsia="ar-SA"/>
        </w:rPr>
      </w:pPr>
      <w:r w:rsidRPr="0002724E">
        <w:rPr>
          <w:rFonts w:ascii="Times New Roman" w:eastAsia="Times New Roman" w:hAnsi="Times New Roman" w:cs="Times New Roman"/>
          <w:b/>
          <w:sz w:val="24"/>
          <w:szCs w:val="24"/>
          <w:lang w:eastAsia="ar-SA"/>
        </w:rPr>
        <w:t>____________________________________</w:t>
      </w:r>
    </w:p>
    <w:p w14:paraId="6750662F" w14:textId="77777777" w:rsidR="001869FA" w:rsidRPr="001869FA" w:rsidRDefault="001869FA" w:rsidP="001869FA">
      <w:pPr>
        <w:suppressAutoHyphens/>
        <w:spacing w:after="0" w:line="240" w:lineRule="auto"/>
        <w:ind w:hanging="141"/>
        <w:jc w:val="center"/>
        <w:rPr>
          <w:rFonts w:ascii="Times New Roman" w:eastAsia="Times New Roman" w:hAnsi="Times New Roman" w:cs="Times New Roman"/>
          <w:sz w:val="24"/>
          <w:szCs w:val="24"/>
        </w:rPr>
      </w:pPr>
      <w:r w:rsidRPr="001869FA">
        <w:rPr>
          <w:rFonts w:ascii="Times New Roman" w:eastAsia="Times New Roman" w:hAnsi="Times New Roman" w:cs="Times New Roman"/>
          <w:sz w:val="24"/>
          <w:szCs w:val="24"/>
        </w:rPr>
        <w:t>Alisson Xavier de Lima</w:t>
      </w:r>
    </w:p>
    <w:p w14:paraId="126D093F" w14:textId="77777777" w:rsidR="001869FA" w:rsidRPr="001869FA" w:rsidRDefault="001869FA" w:rsidP="001869FA">
      <w:pPr>
        <w:suppressAutoHyphens/>
        <w:spacing w:after="0" w:line="240" w:lineRule="auto"/>
        <w:ind w:hanging="141"/>
        <w:jc w:val="center"/>
        <w:rPr>
          <w:rFonts w:ascii="Times New Roman" w:eastAsia="Times New Roman" w:hAnsi="Times New Roman" w:cs="Times New Roman"/>
          <w:sz w:val="24"/>
          <w:szCs w:val="24"/>
        </w:rPr>
      </w:pPr>
      <w:r w:rsidRPr="001869FA">
        <w:rPr>
          <w:rFonts w:ascii="Times New Roman" w:eastAsia="Times New Roman" w:hAnsi="Times New Roman" w:cs="Times New Roman"/>
          <w:sz w:val="24"/>
          <w:szCs w:val="24"/>
        </w:rPr>
        <w:t>Secretário Municipal de Saúde</w:t>
      </w:r>
    </w:p>
    <w:p w14:paraId="33100B67" w14:textId="7C086623" w:rsidR="00577DD0" w:rsidRPr="0002724E" w:rsidRDefault="001869FA" w:rsidP="001869FA">
      <w:pPr>
        <w:suppressAutoHyphens/>
        <w:spacing w:after="0" w:line="240" w:lineRule="auto"/>
        <w:ind w:hanging="141"/>
        <w:jc w:val="center"/>
        <w:rPr>
          <w:rFonts w:ascii="Times New Roman" w:eastAsia="Calibri" w:hAnsi="Times New Roman" w:cs="Times New Roman"/>
          <w:sz w:val="24"/>
          <w:szCs w:val="24"/>
          <w:lang w:eastAsia="zh-CN" w:bidi="hi-IN"/>
        </w:rPr>
      </w:pPr>
      <w:r w:rsidRPr="001869FA">
        <w:rPr>
          <w:rFonts w:ascii="Times New Roman" w:eastAsia="Times New Roman" w:hAnsi="Times New Roman" w:cs="Times New Roman"/>
          <w:sz w:val="24"/>
          <w:szCs w:val="24"/>
        </w:rPr>
        <w:t>Portaria nº 75/2024</w:t>
      </w:r>
    </w:p>
    <w:p w14:paraId="2F3699BB" w14:textId="5CB46CBF" w:rsidR="00FC206E" w:rsidRPr="0002724E" w:rsidRDefault="00FC206E" w:rsidP="007A7A1A">
      <w:pPr>
        <w:spacing w:after="0" w:line="240" w:lineRule="auto"/>
        <w:rPr>
          <w:rFonts w:ascii="Times New Roman" w:eastAsia="Calibri" w:hAnsi="Times New Roman" w:cs="Times New Roman"/>
          <w:sz w:val="24"/>
          <w:szCs w:val="24"/>
          <w:lang w:eastAsia="ar-SA"/>
        </w:rPr>
      </w:pPr>
    </w:p>
    <w:p w14:paraId="10BCB378" w14:textId="77777777" w:rsidR="00FC206E" w:rsidRPr="0002724E" w:rsidRDefault="00FC206E" w:rsidP="007A7A1A">
      <w:pPr>
        <w:spacing w:after="0" w:line="240" w:lineRule="auto"/>
        <w:rPr>
          <w:rFonts w:ascii="Times New Roman" w:eastAsia="Calibri" w:hAnsi="Times New Roman" w:cs="Times New Roman"/>
          <w:sz w:val="24"/>
          <w:szCs w:val="24"/>
          <w:lang w:eastAsia="ar-SA"/>
        </w:rPr>
      </w:pPr>
    </w:p>
    <w:p w14:paraId="10C79F7A" w14:textId="62E02138" w:rsidR="00AE4001" w:rsidRPr="0002724E" w:rsidRDefault="00AE4001" w:rsidP="007A7A1A">
      <w:pPr>
        <w:spacing w:after="0" w:line="240" w:lineRule="auto"/>
        <w:rPr>
          <w:rFonts w:ascii="Times New Roman" w:eastAsia="Calibri" w:hAnsi="Times New Roman" w:cs="Times New Roman"/>
          <w:sz w:val="24"/>
          <w:szCs w:val="24"/>
          <w:lang w:eastAsia="ar-SA"/>
        </w:rPr>
      </w:pPr>
    </w:p>
    <w:p w14:paraId="267DB260" w14:textId="77777777" w:rsidR="00E63BB4" w:rsidRPr="0002724E" w:rsidRDefault="00E63BB4" w:rsidP="007A7A1A">
      <w:pPr>
        <w:spacing w:after="0" w:line="240" w:lineRule="auto"/>
        <w:rPr>
          <w:rFonts w:ascii="Times New Roman" w:eastAsia="Calibri" w:hAnsi="Times New Roman" w:cs="Times New Roman"/>
          <w:sz w:val="24"/>
          <w:szCs w:val="24"/>
          <w:lang w:eastAsia="ar-SA"/>
        </w:rPr>
      </w:pPr>
    </w:p>
    <w:p w14:paraId="4EC871EA" w14:textId="77777777" w:rsidR="00E63BB4" w:rsidRPr="0002724E" w:rsidRDefault="00E63BB4" w:rsidP="007A7A1A">
      <w:pPr>
        <w:spacing w:after="0" w:line="240" w:lineRule="auto"/>
        <w:rPr>
          <w:rFonts w:ascii="Times New Roman" w:eastAsia="Calibri" w:hAnsi="Times New Roman" w:cs="Times New Roman"/>
          <w:sz w:val="24"/>
          <w:szCs w:val="24"/>
          <w:lang w:eastAsia="ar-SA"/>
        </w:rPr>
      </w:pPr>
    </w:p>
    <w:p w14:paraId="402A39F8" w14:textId="77777777" w:rsidR="00E63BB4" w:rsidRPr="0002724E" w:rsidRDefault="00E63BB4" w:rsidP="007A7A1A">
      <w:pPr>
        <w:spacing w:after="0" w:line="240" w:lineRule="auto"/>
        <w:rPr>
          <w:rFonts w:ascii="Times New Roman" w:eastAsia="Calibri" w:hAnsi="Times New Roman" w:cs="Times New Roman"/>
          <w:sz w:val="24"/>
          <w:szCs w:val="24"/>
          <w:lang w:eastAsia="ar-SA"/>
        </w:rPr>
      </w:pPr>
    </w:p>
    <w:p w14:paraId="79CD9FBD" w14:textId="77777777" w:rsidR="00E63BB4" w:rsidRPr="0002724E" w:rsidRDefault="00E63BB4" w:rsidP="007A7A1A">
      <w:pPr>
        <w:spacing w:after="0" w:line="240" w:lineRule="auto"/>
        <w:rPr>
          <w:rFonts w:ascii="Times New Roman" w:eastAsia="Calibri" w:hAnsi="Times New Roman" w:cs="Times New Roman"/>
          <w:sz w:val="24"/>
          <w:szCs w:val="24"/>
          <w:lang w:eastAsia="ar-SA"/>
        </w:rPr>
      </w:pPr>
    </w:p>
    <w:p w14:paraId="2CC455F3" w14:textId="77777777" w:rsidR="00E63BB4" w:rsidRPr="0002724E" w:rsidRDefault="00E63BB4" w:rsidP="007A7A1A">
      <w:pPr>
        <w:spacing w:after="0" w:line="240" w:lineRule="auto"/>
        <w:rPr>
          <w:rFonts w:ascii="Times New Roman" w:eastAsia="Calibri" w:hAnsi="Times New Roman" w:cs="Times New Roman"/>
          <w:sz w:val="24"/>
          <w:szCs w:val="24"/>
          <w:lang w:eastAsia="ar-SA"/>
        </w:rPr>
      </w:pPr>
    </w:p>
    <w:p w14:paraId="4BA9D31A" w14:textId="77777777" w:rsidR="00E63BB4" w:rsidRPr="0002724E" w:rsidRDefault="00E63BB4" w:rsidP="007A7A1A">
      <w:pPr>
        <w:spacing w:after="0" w:line="240" w:lineRule="auto"/>
        <w:rPr>
          <w:rFonts w:ascii="Times New Roman" w:eastAsia="Calibri" w:hAnsi="Times New Roman" w:cs="Times New Roman"/>
          <w:sz w:val="24"/>
          <w:szCs w:val="24"/>
          <w:lang w:eastAsia="ar-SA"/>
        </w:rPr>
      </w:pPr>
    </w:p>
    <w:p w14:paraId="23657E88" w14:textId="77777777" w:rsidR="00E63BB4" w:rsidRPr="0002724E" w:rsidRDefault="00E63BB4" w:rsidP="007A7A1A">
      <w:pPr>
        <w:spacing w:after="0" w:line="240" w:lineRule="auto"/>
        <w:rPr>
          <w:rFonts w:ascii="Times New Roman" w:eastAsia="Calibri" w:hAnsi="Times New Roman" w:cs="Times New Roman"/>
          <w:sz w:val="24"/>
          <w:szCs w:val="24"/>
          <w:lang w:eastAsia="ar-SA"/>
        </w:rPr>
      </w:pPr>
    </w:p>
    <w:p w14:paraId="1D113D0C" w14:textId="77777777" w:rsidR="00E63BB4" w:rsidRPr="0002724E" w:rsidRDefault="00E63BB4" w:rsidP="007A7A1A">
      <w:pPr>
        <w:spacing w:after="0" w:line="240" w:lineRule="auto"/>
        <w:rPr>
          <w:rFonts w:ascii="Times New Roman" w:eastAsia="Calibri" w:hAnsi="Times New Roman" w:cs="Times New Roman"/>
          <w:sz w:val="24"/>
          <w:szCs w:val="24"/>
          <w:lang w:eastAsia="ar-SA"/>
        </w:rPr>
      </w:pPr>
    </w:p>
    <w:p w14:paraId="28A00B9A" w14:textId="77777777" w:rsidR="00E63BB4" w:rsidRPr="0002724E" w:rsidRDefault="00E63BB4" w:rsidP="007A7A1A">
      <w:pPr>
        <w:spacing w:after="0" w:line="240" w:lineRule="auto"/>
        <w:rPr>
          <w:rFonts w:ascii="Times New Roman" w:eastAsia="Calibri" w:hAnsi="Times New Roman" w:cs="Times New Roman"/>
          <w:sz w:val="24"/>
          <w:szCs w:val="24"/>
          <w:lang w:eastAsia="ar-SA"/>
        </w:rPr>
      </w:pPr>
    </w:p>
    <w:p w14:paraId="0CA9C9AA" w14:textId="77777777" w:rsidR="00E63BB4" w:rsidRPr="0002724E" w:rsidRDefault="00E63BB4" w:rsidP="007A7A1A">
      <w:pPr>
        <w:spacing w:after="0" w:line="240" w:lineRule="auto"/>
        <w:rPr>
          <w:rFonts w:ascii="Times New Roman" w:eastAsia="Calibri" w:hAnsi="Times New Roman" w:cs="Times New Roman"/>
          <w:sz w:val="24"/>
          <w:szCs w:val="24"/>
          <w:lang w:eastAsia="ar-SA"/>
        </w:rPr>
      </w:pPr>
    </w:p>
    <w:p w14:paraId="2394B1A8" w14:textId="77777777" w:rsidR="00062202" w:rsidRDefault="00062202" w:rsidP="007A7A1A">
      <w:pPr>
        <w:spacing w:before="240" w:after="0" w:line="240" w:lineRule="auto"/>
        <w:jc w:val="center"/>
        <w:rPr>
          <w:rFonts w:ascii="Times New Roman" w:eastAsia="Calibri" w:hAnsi="Times New Roman" w:cs="Times New Roman"/>
          <w:b/>
          <w:bCs/>
          <w:color w:val="221F1F"/>
          <w:sz w:val="24"/>
          <w:szCs w:val="24"/>
        </w:rPr>
      </w:pPr>
    </w:p>
    <w:p w14:paraId="5E15944F" w14:textId="77777777" w:rsidR="00062202" w:rsidRDefault="00062202" w:rsidP="007A7A1A">
      <w:pPr>
        <w:spacing w:before="240" w:after="0" w:line="240" w:lineRule="auto"/>
        <w:jc w:val="center"/>
        <w:rPr>
          <w:rFonts w:ascii="Times New Roman" w:eastAsia="Calibri" w:hAnsi="Times New Roman" w:cs="Times New Roman"/>
          <w:b/>
          <w:bCs/>
          <w:color w:val="221F1F"/>
          <w:sz w:val="24"/>
          <w:szCs w:val="24"/>
        </w:rPr>
      </w:pPr>
    </w:p>
    <w:p w14:paraId="589C4AB7" w14:textId="77777777" w:rsidR="00062202" w:rsidRDefault="00062202" w:rsidP="007A7A1A">
      <w:pPr>
        <w:spacing w:before="240" w:after="0" w:line="240" w:lineRule="auto"/>
        <w:jc w:val="center"/>
        <w:rPr>
          <w:rFonts w:ascii="Times New Roman" w:eastAsia="Calibri" w:hAnsi="Times New Roman" w:cs="Times New Roman"/>
          <w:b/>
          <w:bCs/>
          <w:color w:val="221F1F"/>
          <w:sz w:val="24"/>
          <w:szCs w:val="24"/>
        </w:rPr>
      </w:pPr>
    </w:p>
    <w:p w14:paraId="1F5119A2" w14:textId="77777777" w:rsidR="00062202" w:rsidRDefault="00062202" w:rsidP="007A7A1A">
      <w:pPr>
        <w:spacing w:before="240" w:after="0" w:line="240" w:lineRule="auto"/>
        <w:jc w:val="center"/>
        <w:rPr>
          <w:rFonts w:ascii="Times New Roman" w:eastAsia="Calibri" w:hAnsi="Times New Roman" w:cs="Times New Roman"/>
          <w:b/>
          <w:bCs/>
          <w:color w:val="221F1F"/>
          <w:sz w:val="24"/>
          <w:szCs w:val="24"/>
        </w:rPr>
      </w:pPr>
    </w:p>
    <w:p w14:paraId="1688A45B" w14:textId="77777777" w:rsidR="00062202" w:rsidRDefault="00062202" w:rsidP="007A7A1A">
      <w:pPr>
        <w:spacing w:before="240" w:after="0" w:line="240" w:lineRule="auto"/>
        <w:jc w:val="center"/>
        <w:rPr>
          <w:rFonts w:ascii="Times New Roman" w:eastAsia="Calibri" w:hAnsi="Times New Roman" w:cs="Times New Roman"/>
          <w:b/>
          <w:bCs/>
          <w:color w:val="221F1F"/>
          <w:sz w:val="24"/>
          <w:szCs w:val="24"/>
        </w:rPr>
      </w:pPr>
    </w:p>
    <w:p w14:paraId="4D5CFE37" w14:textId="77777777" w:rsidR="00062202" w:rsidRDefault="00062202" w:rsidP="007A7A1A">
      <w:pPr>
        <w:spacing w:before="240" w:after="0" w:line="240" w:lineRule="auto"/>
        <w:jc w:val="center"/>
        <w:rPr>
          <w:rFonts w:ascii="Times New Roman" w:eastAsia="Calibri" w:hAnsi="Times New Roman" w:cs="Times New Roman"/>
          <w:b/>
          <w:bCs/>
          <w:color w:val="221F1F"/>
          <w:sz w:val="24"/>
          <w:szCs w:val="24"/>
        </w:rPr>
      </w:pPr>
    </w:p>
    <w:p w14:paraId="791FA619" w14:textId="77777777" w:rsidR="00062202" w:rsidRDefault="00062202" w:rsidP="007A7A1A">
      <w:pPr>
        <w:spacing w:before="240" w:after="0" w:line="240" w:lineRule="auto"/>
        <w:jc w:val="center"/>
        <w:rPr>
          <w:rFonts w:ascii="Times New Roman" w:eastAsia="Calibri" w:hAnsi="Times New Roman" w:cs="Times New Roman"/>
          <w:b/>
          <w:bCs/>
          <w:color w:val="221F1F"/>
          <w:sz w:val="24"/>
          <w:szCs w:val="24"/>
        </w:rPr>
      </w:pPr>
    </w:p>
    <w:p w14:paraId="65A37496" w14:textId="039152BC" w:rsidR="00AE4001" w:rsidRPr="0002724E" w:rsidRDefault="00E92BC9" w:rsidP="007A7A1A">
      <w:pPr>
        <w:spacing w:before="240" w:after="0" w:line="240" w:lineRule="auto"/>
        <w:jc w:val="center"/>
        <w:rPr>
          <w:rFonts w:ascii="Times New Roman" w:eastAsia="Calibri" w:hAnsi="Times New Roman" w:cs="Times New Roman"/>
          <w:b/>
          <w:bCs/>
          <w:color w:val="221F1F"/>
          <w:sz w:val="24"/>
          <w:szCs w:val="24"/>
        </w:rPr>
      </w:pPr>
      <w:r w:rsidRPr="0002724E">
        <w:rPr>
          <w:rFonts w:ascii="Times New Roman" w:eastAsia="Calibri" w:hAnsi="Times New Roman" w:cs="Times New Roman"/>
          <w:b/>
          <w:bCs/>
          <w:color w:val="221F1F"/>
          <w:sz w:val="24"/>
          <w:szCs w:val="24"/>
        </w:rPr>
        <w:lastRenderedPageBreak/>
        <w:t>INDICAÇÃO DE RECURSO</w:t>
      </w:r>
    </w:p>
    <w:p w14:paraId="0498810D" w14:textId="77777777" w:rsidR="00FC206E" w:rsidRPr="0002724E" w:rsidRDefault="00FC206E" w:rsidP="007A7A1A">
      <w:pPr>
        <w:spacing w:before="240" w:after="0" w:line="240" w:lineRule="auto"/>
        <w:jc w:val="center"/>
        <w:rPr>
          <w:rFonts w:ascii="Times New Roman" w:eastAsia="Calibri" w:hAnsi="Times New Roman" w:cs="Times New Roman"/>
          <w:b/>
          <w:bCs/>
          <w:sz w:val="24"/>
          <w:szCs w:val="24"/>
        </w:rPr>
      </w:pPr>
    </w:p>
    <w:p w14:paraId="4ABC99D3" w14:textId="77777777" w:rsidR="00AE4001" w:rsidRPr="0002724E" w:rsidRDefault="00AE4001" w:rsidP="007A7A1A">
      <w:pPr>
        <w:spacing w:before="239" w:after="0" w:line="240" w:lineRule="auto"/>
        <w:rPr>
          <w:rFonts w:ascii="Times New Roman" w:eastAsia="Calibri" w:hAnsi="Times New Roman" w:cs="Times New Roman"/>
          <w:sz w:val="24"/>
          <w:szCs w:val="24"/>
        </w:rPr>
      </w:pPr>
      <w:r w:rsidRPr="0002724E">
        <w:rPr>
          <w:rFonts w:ascii="Times New Roman" w:eastAsia="Calibri" w:hAnsi="Times New Roman" w:cs="Times New Roman"/>
          <w:b/>
          <w:bCs/>
          <w:color w:val="221F1F"/>
          <w:sz w:val="24"/>
          <w:szCs w:val="24"/>
        </w:rPr>
        <w:t>Propósito:</w:t>
      </w:r>
      <w:r w:rsidRPr="0002724E">
        <w:rPr>
          <w:rFonts w:ascii="Times New Roman" w:eastAsia="Calibri" w:hAnsi="Times New Roman" w:cs="Times New Roman"/>
          <w:b/>
          <w:bCs/>
          <w:color w:val="221F1F"/>
          <w:spacing w:val="5"/>
          <w:sz w:val="24"/>
          <w:szCs w:val="24"/>
        </w:rPr>
        <w:t xml:space="preserve"> </w:t>
      </w:r>
      <w:r w:rsidRPr="0002724E">
        <w:rPr>
          <w:rFonts w:ascii="Times New Roman" w:eastAsia="Calibri" w:hAnsi="Times New Roman" w:cs="Times New Roman"/>
          <w:color w:val="221F1F"/>
          <w:sz w:val="24"/>
          <w:szCs w:val="24"/>
        </w:rPr>
        <w:t>Indicação</w:t>
      </w:r>
      <w:r w:rsidRPr="0002724E">
        <w:rPr>
          <w:rFonts w:ascii="Times New Roman" w:eastAsia="Calibri" w:hAnsi="Times New Roman" w:cs="Times New Roman"/>
          <w:color w:val="221F1F"/>
          <w:spacing w:val="8"/>
          <w:sz w:val="24"/>
          <w:szCs w:val="24"/>
        </w:rPr>
        <w:t xml:space="preserve"> </w:t>
      </w:r>
      <w:r w:rsidRPr="0002724E">
        <w:rPr>
          <w:rFonts w:ascii="Times New Roman" w:eastAsia="Calibri" w:hAnsi="Times New Roman" w:cs="Times New Roman"/>
          <w:color w:val="221F1F"/>
          <w:sz w:val="24"/>
          <w:szCs w:val="24"/>
        </w:rPr>
        <w:t>de</w:t>
      </w:r>
      <w:r w:rsidRPr="0002724E">
        <w:rPr>
          <w:rFonts w:ascii="Times New Roman" w:eastAsia="Calibri" w:hAnsi="Times New Roman" w:cs="Times New Roman"/>
          <w:color w:val="221F1F"/>
          <w:spacing w:val="6"/>
          <w:sz w:val="24"/>
          <w:szCs w:val="24"/>
        </w:rPr>
        <w:t xml:space="preserve"> </w:t>
      </w:r>
      <w:r w:rsidRPr="0002724E">
        <w:rPr>
          <w:rFonts w:ascii="Times New Roman" w:eastAsia="Calibri" w:hAnsi="Times New Roman" w:cs="Times New Roman"/>
          <w:color w:val="221F1F"/>
          <w:sz w:val="24"/>
          <w:szCs w:val="24"/>
        </w:rPr>
        <w:t>Recursos</w:t>
      </w:r>
      <w:r w:rsidRPr="0002724E">
        <w:rPr>
          <w:rFonts w:ascii="Times New Roman" w:eastAsia="Calibri" w:hAnsi="Times New Roman" w:cs="Times New Roman"/>
          <w:color w:val="221F1F"/>
          <w:spacing w:val="4"/>
          <w:sz w:val="24"/>
          <w:szCs w:val="24"/>
        </w:rPr>
        <w:t xml:space="preserve"> </w:t>
      </w:r>
      <w:r w:rsidRPr="0002724E">
        <w:rPr>
          <w:rFonts w:ascii="Times New Roman" w:eastAsia="Calibri" w:hAnsi="Times New Roman" w:cs="Times New Roman"/>
          <w:color w:val="221F1F"/>
          <w:sz w:val="24"/>
          <w:szCs w:val="24"/>
        </w:rPr>
        <w:t>para</w:t>
      </w:r>
      <w:r w:rsidRPr="0002724E">
        <w:rPr>
          <w:rFonts w:ascii="Times New Roman" w:eastAsia="Calibri" w:hAnsi="Times New Roman" w:cs="Times New Roman"/>
          <w:color w:val="221F1F"/>
          <w:spacing w:val="4"/>
          <w:sz w:val="24"/>
          <w:szCs w:val="24"/>
        </w:rPr>
        <w:t xml:space="preserve"> </w:t>
      </w:r>
      <w:r w:rsidRPr="0002724E">
        <w:rPr>
          <w:rFonts w:ascii="Times New Roman" w:eastAsia="Calibri" w:hAnsi="Times New Roman" w:cs="Times New Roman"/>
          <w:color w:val="221F1F"/>
          <w:sz w:val="24"/>
          <w:szCs w:val="24"/>
        </w:rPr>
        <w:t>a</w:t>
      </w:r>
      <w:r w:rsidRPr="0002724E">
        <w:rPr>
          <w:rFonts w:ascii="Times New Roman" w:eastAsia="Calibri" w:hAnsi="Times New Roman" w:cs="Times New Roman"/>
          <w:color w:val="221F1F"/>
          <w:spacing w:val="10"/>
          <w:sz w:val="24"/>
          <w:szCs w:val="24"/>
        </w:rPr>
        <w:t xml:space="preserve"> </w:t>
      </w:r>
      <w:r w:rsidRPr="0002724E">
        <w:rPr>
          <w:rFonts w:ascii="Times New Roman" w:eastAsia="Calibri" w:hAnsi="Times New Roman" w:cs="Times New Roman"/>
          <w:color w:val="221F1F"/>
          <w:sz w:val="24"/>
          <w:szCs w:val="24"/>
        </w:rPr>
        <w:t>Execução</w:t>
      </w:r>
      <w:r w:rsidRPr="0002724E">
        <w:rPr>
          <w:rFonts w:ascii="Times New Roman" w:eastAsia="Calibri" w:hAnsi="Times New Roman" w:cs="Times New Roman"/>
          <w:color w:val="221F1F"/>
          <w:spacing w:val="8"/>
          <w:sz w:val="24"/>
          <w:szCs w:val="24"/>
        </w:rPr>
        <w:t xml:space="preserve"> </w:t>
      </w:r>
      <w:r w:rsidRPr="0002724E">
        <w:rPr>
          <w:rFonts w:ascii="Times New Roman" w:eastAsia="Calibri" w:hAnsi="Times New Roman" w:cs="Times New Roman"/>
          <w:color w:val="221F1F"/>
          <w:sz w:val="24"/>
          <w:szCs w:val="24"/>
        </w:rPr>
        <w:t>da</w:t>
      </w:r>
      <w:r w:rsidRPr="0002724E">
        <w:rPr>
          <w:rFonts w:ascii="Times New Roman" w:eastAsia="Calibri" w:hAnsi="Times New Roman" w:cs="Times New Roman"/>
          <w:color w:val="221F1F"/>
          <w:spacing w:val="7"/>
          <w:sz w:val="24"/>
          <w:szCs w:val="24"/>
        </w:rPr>
        <w:t xml:space="preserve"> </w:t>
      </w:r>
      <w:r w:rsidRPr="0002724E">
        <w:rPr>
          <w:rFonts w:ascii="Times New Roman" w:eastAsia="Calibri" w:hAnsi="Times New Roman" w:cs="Times New Roman"/>
          <w:color w:val="221F1F"/>
          <w:sz w:val="24"/>
          <w:szCs w:val="24"/>
        </w:rPr>
        <w:t>Despesa</w:t>
      </w:r>
      <w:r w:rsidRPr="0002724E">
        <w:rPr>
          <w:rFonts w:ascii="Times New Roman" w:eastAsia="Calibri" w:hAnsi="Times New Roman" w:cs="Times New Roman"/>
          <w:color w:val="221F1F"/>
          <w:spacing w:val="1"/>
          <w:sz w:val="24"/>
          <w:szCs w:val="24"/>
        </w:rPr>
        <w:t xml:space="preserve"> </w:t>
      </w:r>
      <w:r w:rsidRPr="0002724E">
        <w:rPr>
          <w:rFonts w:ascii="Times New Roman" w:eastAsia="Calibri" w:hAnsi="Times New Roman" w:cs="Times New Roman"/>
          <w:color w:val="221F1F"/>
          <w:spacing w:val="-2"/>
          <w:sz w:val="24"/>
          <w:szCs w:val="24"/>
        </w:rPr>
        <w:t>Orçamentária.</w:t>
      </w:r>
    </w:p>
    <w:p w14:paraId="40660CBE" w14:textId="77777777" w:rsidR="00AE4001" w:rsidRPr="0002724E" w:rsidRDefault="00AE4001" w:rsidP="007A7A1A">
      <w:pPr>
        <w:suppressAutoHyphens/>
        <w:spacing w:before="213" w:after="0" w:line="240" w:lineRule="auto"/>
        <w:jc w:val="both"/>
        <w:rPr>
          <w:rFonts w:ascii="Times New Roman" w:eastAsia="Times New Roman" w:hAnsi="Times New Roman" w:cs="Times New Roman"/>
          <w:b/>
          <w:sz w:val="24"/>
          <w:szCs w:val="24"/>
          <w:lang w:eastAsia="ar-SA"/>
        </w:rPr>
      </w:pPr>
    </w:p>
    <w:p w14:paraId="2603ADBE" w14:textId="415626F7" w:rsidR="00AE4001" w:rsidRPr="0002724E" w:rsidRDefault="00AE4001" w:rsidP="007A7A1A">
      <w:pPr>
        <w:spacing w:after="0" w:line="240" w:lineRule="auto"/>
        <w:jc w:val="both"/>
        <w:rPr>
          <w:rFonts w:ascii="Times New Roman" w:eastAsia="Calibri" w:hAnsi="Times New Roman" w:cs="Times New Roman"/>
          <w:sz w:val="24"/>
          <w:szCs w:val="24"/>
        </w:rPr>
      </w:pPr>
      <w:r w:rsidRPr="0002724E">
        <w:rPr>
          <w:rFonts w:ascii="Times New Roman" w:eastAsia="Calibri" w:hAnsi="Times New Roman" w:cs="Times New Roman"/>
          <w:b/>
          <w:bCs/>
          <w:color w:val="221F1F"/>
          <w:sz w:val="24"/>
          <w:szCs w:val="24"/>
        </w:rPr>
        <w:t>Objeto</w:t>
      </w:r>
      <w:r w:rsidRPr="0002724E">
        <w:rPr>
          <w:rFonts w:ascii="Times New Roman" w:eastAsia="Calibri" w:hAnsi="Times New Roman" w:cs="Times New Roman"/>
          <w:color w:val="221F1F"/>
          <w:sz w:val="24"/>
          <w:szCs w:val="24"/>
        </w:rPr>
        <w:t xml:space="preserve">: Despesa com </w:t>
      </w:r>
      <w:r w:rsidR="008D156A" w:rsidRPr="0002724E">
        <w:rPr>
          <w:rFonts w:ascii="Times New Roman" w:eastAsia="Times New Roman" w:hAnsi="Times New Roman" w:cs="Times New Roman"/>
          <w:sz w:val="24"/>
          <w:szCs w:val="24"/>
        </w:rPr>
        <w:t xml:space="preserve">locação de um imóvel destinado ao </w:t>
      </w:r>
      <w:r w:rsidR="00040E9C">
        <w:rPr>
          <w:rFonts w:ascii="Times New Roman" w:eastAsia="Times New Roman" w:hAnsi="Times New Roman" w:cs="Times New Roman"/>
          <w:sz w:val="24"/>
          <w:szCs w:val="24"/>
        </w:rPr>
        <w:t>funcionamento da Casa de Apoio do Município de Itaíba na cidade do Recife/PE</w:t>
      </w:r>
      <w:r w:rsidR="00EF5285" w:rsidRPr="0002724E">
        <w:rPr>
          <w:rFonts w:ascii="Times New Roman" w:eastAsia="Times New Roman" w:hAnsi="Times New Roman" w:cs="Times New Roman"/>
          <w:sz w:val="24"/>
          <w:szCs w:val="24"/>
        </w:rPr>
        <w:t>.</w:t>
      </w:r>
    </w:p>
    <w:p w14:paraId="762D07E5" w14:textId="7429BF10" w:rsidR="00AE4001" w:rsidRPr="0002724E" w:rsidRDefault="00AE4001" w:rsidP="007A7A1A">
      <w:pPr>
        <w:spacing w:before="216" w:after="0" w:line="240" w:lineRule="auto"/>
        <w:rPr>
          <w:rFonts w:ascii="Times New Roman" w:eastAsia="Calibri" w:hAnsi="Times New Roman" w:cs="Times New Roman"/>
          <w:color w:val="221F1F"/>
          <w:spacing w:val="-2"/>
          <w:w w:val="105"/>
          <w:sz w:val="24"/>
          <w:szCs w:val="24"/>
        </w:rPr>
      </w:pPr>
      <w:r w:rsidRPr="0002724E">
        <w:rPr>
          <w:rFonts w:ascii="Times New Roman" w:eastAsia="Calibri" w:hAnsi="Times New Roman" w:cs="Times New Roman"/>
          <w:b/>
          <w:bCs/>
          <w:color w:val="221F1F"/>
          <w:w w:val="105"/>
          <w:sz w:val="24"/>
          <w:szCs w:val="24"/>
        </w:rPr>
        <w:t>Valor</w:t>
      </w:r>
      <w:r w:rsidRPr="0002724E">
        <w:rPr>
          <w:rFonts w:ascii="Times New Roman" w:eastAsia="Calibri" w:hAnsi="Times New Roman" w:cs="Times New Roman"/>
          <w:b/>
          <w:bCs/>
          <w:color w:val="221F1F"/>
          <w:spacing w:val="8"/>
          <w:w w:val="105"/>
          <w:sz w:val="24"/>
          <w:szCs w:val="24"/>
        </w:rPr>
        <w:t xml:space="preserve"> </w:t>
      </w:r>
      <w:r w:rsidR="00436852" w:rsidRPr="0002724E">
        <w:rPr>
          <w:rFonts w:ascii="Times New Roman" w:eastAsia="Calibri" w:hAnsi="Times New Roman" w:cs="Times New Roman"/>
          <w:b/>
          <w:bCs/>
          <w:color w:val="221F1F"/>
          <w:w w:val="105"/>
          <w:sz w:val="24"/>
          <w:szCs w:val="24"/>
        </w:rPr>
        <w:t>mensal</w:t>
      </w:r>
      <w:r w:rsidRPr="0002724E">
        <w:rPr>
          <w:rFonts w:ascii="Times New Roman" w:eastAsia="Calibri" w:hAnsi="Times New Roman" w:cs="Times New Roman"/>
          <w:b/>
          <w:bCs/>
          <w:color w:val="221F1F"/>
          <w:w w:val="105"/>
          <w:sz w:val="24"/>
          <w:szCs w:val="24"/>
        </w:rPr>
        <w:t>:</w:t>
      </w:r>
      <w:r w:rsidR="009E5E1B" w:rsidRPr="0002724E">
        <w:rPr>
          <w:rFonts w:ascii="Times New Roman" w:eastAsia="Calibri" w:hAnsi="Times New Roman" w:cs="Times New Roman"/>
          <w:color w:val="221F1F"/>
          <w:spacing w:val="7"/>
          <w:w w:val="105"/>
          <w:sz w:val="24"/>
          <w:szCs w:val="24"/>
        </w:rPr>
        <w:t xml:space="preserve"> </w:t>
      </w:r>
      <w:r w:rsidR="008D156A" w:rsidRPr="0002724E">
        <w:rPr>
          <w:rFonts w:ascii="Times New Roman" w:eastAsia="Calibri" w:hAnsi="Times New Roman" w:cs="Times New Roman"/>
          <w:color w:val="221F1F"/>
          <w:w w:val="105"/>
          <w:sz w:val="24"/>
          <w:szCs w:val="24"/>
        </w:rPr>
        <w:t>R$</w:t>
      </w:r>
      <w:r w:rsidR="008D156A" w:rsidRPr="0002724E">
        <w:rPr>
          <w:rFonts w:ascii="Times New Roman" w:eastAsia="Calibri" w:hAnsi="Times New Roman" w:cs="Times New Roman"/>
          <w:color w:val="221F1F"/>
          <w:spacing w:val="7"/>
          <w:w w:val="105"/>
          <w:sz w:val="24"/>
          <w:szCs w:val="24"/>
        </w:rPr>
        <w:t xml:space="preserve"> </w:t>
      </w:r>
      <w:r w:rsidR="0066647F">
        <w:rPr>
          <w:rFonts w:ascii="Times New Roman" w:eastAsia="Calibri" w:hAnsi="Times New Roman" w:cs="Times New Roman"/>
          <w:color w:val="221F1F"/>
          <w:spacing w:val="7"/>
          <w:w w:val="105"/>
          <w:sz w:val="24"/>
          <w:szCs w:val="24"/>
        </w:rPr>
        <w:t>3.9</w:t>
      </w:r>
      <w:r w:rsidR="00BC6620" w:rsidRPr="0002724E">
        <w:rPr>
          <w:rFonts w:ascii="Times New Roman" w:eastAsia="Calibri" w:hAnsi="Times New Roman" w:cs="Times New Roman"/>
          <w:color w:val="221F1F"/>
          <w:spacing w:val="-2"/>
          <w:w w:val="105"/>
          <w:sz w:val="24"/>
          <w:szCs w:val="24"/>
        </w:rPr>
        <w:t>00,00</w:t>
      </w:r>
      <w:r w:rsidR="008D156A" w:rsidRPr="0002724E">
        <w:rPr>
          <w:rFonts w:ascii="Times New Roman" w:eastAsia="Calibri" w:hAnsi="Times New Roman" w:cs="Times New Roman"/>
          <w:color w:val="221F1F"/>
          <w:spacing w:val="-2"/>
          <w:w w:val="105"/>
          <w:sz w:val="24"/>
          <w:szCs w:val="24"/>
        </w:rPr>
        <w:t xml:space="preserve"> </w:t>
      </w:r>
      <w:r w:rsidR="00BC6620" w:rsidRPr="0002724E">
        <w:rPr>
          <w:rFonts w:ascii="Times New Roman" w:eastAsia="Calibri" w:hAnsi="Times New Roman" w:cs="Times New Roman"/>
          <w:color w:val="221F1F"/>
          <w:spacing w:val="-2"/>
          <w:w w:val="105"/>
          <w:sz w:val="24"/>
          <w:szCs w:val="24"/>
        </w:rPr>
        <w:t>(</w:t>
      </w:r>
      <w:r w:rsidR="0066647F">
        <w:rPr>
          <w:rFonts w:ascii="Times New Roman" w:eastAsia="Calibri" w:hAnsi="Times New Roman" w:cs="Times New Roman"/>
          <w:color w:val="221F1F"/>
          <w:spacing w:val="-2"/>
          <w:w w:val="105"/>
          <w:sz w:val="24"/>
          <w:szCs w:val="24"/>
        </w:rPr>
        <w:t>três mil</w:t>
      </w:r>
      <w:r w:rsidR="00BC6620" w:rsidRPr="0002724E">
        <w:rPr>
          <w:rFonts w:ascii="Times New Roman" w:eastAsia="Calibri" w:hAnsi="Times New Roman" w:cs="Times New Roman"/>
          <w:color w:val="221F1F"/>
          <w:spacing w:val="-2"/>
          <w:w w:val="105"/>
          <w:sz w:val="24"/>
          <w:szCs w:val="24"/>
        </w:rPr>
        <w:t xml:space="preserve"> reais</w:t>
      </w:r>
      <w:r w:rsidR="008D156A" w:rsidRPr="0002724E">
        <w:rPr>
          <w:rFonts w:ascii="Times New Roman" w:eastAsia="Calibri" w:hAnsi="Times New Roman" w:cs="Times New Roman"/>
          <w:color w:val="221F1F"/>
          <w:spacing w:val="-2"/>
          <w:w w:val="105"/>
          <w:sz w:val="24"/>
          <w:szCs w:val="24"/>
        </w:rPr>
        <w:t>).</w:t>
      </w:r>
    </w:p>
    <w:p w14:paraId="2E22527E" w14:textId="3460E21E" w:rsidR="006A0B34" w:rsidRPr="0002724E" w:rsidRDefault="006A0B34" w:rsidP="007A7A1A">
      <w:pPr>
        <w:spacing w:before="216" w:after="0" w:line="240" w:lineRule="auto"/>
        <w:rPr>
          <w:rFonts w:ascii="Times New Roman" w:eastAsia="Calibri" w:hAnsi="Times New Roman" w:cs="Times New Roman"/>
          <w:color w:val="221F1F"/>
          <w:spacing w:val="-2"/>
          <w:w w:val="105"/>
          <w:sz w:val="24"/>
          <w:szCs w:val="24"/>
        </w:rPr>
      </w:pPr>
      <w:r w:rsidRPr="0002724E">
        <w:rPr>
          <w:rFonts w:ascii="Times New Roman" w:eastAsia="Calibri" w:hAnsi="Times New Roman" w:cs="Times New Roman"/>
          <w:b/>
          <w:bCs/>
          <w:color w:val="221F1F"/>
          <w:w w:val="105"/>
          <w:sz w:val="24"/>
          <w:szCs w:val="24"/>
        </w:rPr>
        <w:t>Valor</w:t>
      </w:r>
      <w:r w:rsidRPr="0002724E">
        <w:rPr>
          <w:rFonts w:ascii="Times New Roman" w:eastAsia="Calibri" w:hAnsi="Times New Roman" w:cs="Times New Roman"/>
          <w:b/>
          <w:bCs/>
          <w:color w:val="221F1F"/>
          <w:spacing w:val="8"/>
          <w:w w:val="105"/>
          <w:sz w:val="24"/>
          <w:szCs w:val="24"/>
        </w:rPr>
        <w:t xml:space="preserve"> </w:t>
      </w:r>
      <w:r w:rsidRPr="0002724E">
        <w:rPr>
          <w:rFonts w:ascii="Times New Roman" w:eastAsia="Calibri" w:hAnsi="Times New Roman" w:cs="Times New Roman"/>
          <w:b/>
          <w:bCs/>
          <w:color w:val="221F1F"/>
          <w:w w:val="105"/>
          <w:sz w:val="24"/>
          <w:szCs w:val="24"/>
        </w:rPr>
        <w:t>total:</w:t>
      </w:r>
      <w:r w:rsidRPr="0002724E">
        <w:rPr>
          <w:rFonts w:ascii="Times New Roman" w:eastAsia="Calibri" w:hAnsi="Times New Roman" w:cs="Times New Roman"/>
          <w:color w:val="221F1F"/>
          <w:spacing w:val="7"/>
          <w:w w:val="105"/>
          <w:sz w:val="24"/>
          <w:szCs w:val="24"/>
        </w:rPr>
        <w:t xml:space="preserve"> </w:t>
      </w:r>
      <w:bookmarkStart w:id="8" w:name="_Hlk165371785"/>
      <w:bookmarkStart w:id="9" w:name="_Hlk165371324"/>
      <w:r w:rsidR="00BC6620" w:rsidRPr="0002724E">
        <w:rPr>
          <w:rFonts w:ascii="Times New Roman" w:eastAsia="Calibri" w:hAnsi="Times New Roman" w:cs="Times New Roman"/>
          <w:sz w:val="24"/>
          <w:szCs w:val="24"/>
        </w:rPr>
        <w:t xml:space="preserve">R$ </w:t>
      </w:r>
      <w:r w:rsidR="0066647F">
        <w:rPr>
          <w:rFonts w:ascii="Times New Roman" w:eastAsia="Calibri" w:hAnsi="Times New Roman" w:cs="Times New Roman"/>
          <w:sz w:val="24"/>
          <w:szCs w:val="24"/>
        </w:rPr>
        <w:t>46.800</w:t>
      </w:r>
      <w:r w:rsidR="00BC6620" w:rsidRPr="0002724E">
        <w:rPr>
          <w:rFonts w:ascii="Times New Roman" w:eastAsia="Calibri" w:hAnsi="Times New Roman" w:cs="Times New Roman"/>
          <w:sz w:val="24"/>
          <w:szCs w:val="24"/>
        </w:rPr>
        <w:t>,00 (</w:t>
      </w:r>
      <w:r w:rsidR="0066647F">
        <w:rPr>
          <w:rFonts w:ascii="Times New Roman" w:eastAsia="Calibri" w:hAnsi="Times New Roman" w:cs="Times New Roman"/>
          <w:sz w:val="24"/>
          <w:szCs w:val="24"/>
        </w:rPr>
        <w:t>quarenta e seis</w:t>
      </w:r>
      <w:r w:rsidR="00BC6620" w:rsidRPr="0002724E">
        <w:rPr>
          <w:rFonts w:ascii="Times New Roman" w:eastAsia="Calibri" w:hAnsi="Times New Roman" w:cs="Times New Roman"/>
          <w:sz w:val="24"/>
          <w:szCs w:val="24"/>
        </w:rPr>
        <w:t xml:space="preserve"> mil e </w:t>
      </w:r>
      <w:r w:rsidR="0066647F">
        <w:rPr>
          <w:rFonts w:ascii="Times New Roman" w:eastAsia="Calibri" w:hAnsi="Times New Roman" w:cs="Times New Roman"/>
          <w:sz w:val="24"/>
          <w:szCs w:val="24"/>
        </w:rPr>
        <w:t>oito</w:t>
      </w:r>
      <w:r w:rsidR="00BC6620" w:rsidRPr="0002724E">
        <w:rPr>
          <w:rFonts w:ascii="Times New Roman" w:eastAsia="Calibri" w:hAnsi="Times New Roman" w:cs="Times New Roman"/>
          <w:sz w:val="24"/>
          <w:szCs w:val="24"/>
        </w:rPr>
        <w:t>centos reais)</w:t>
      </w:r>
      <w:bookmarkEnd w:id="8"/>
      <w:r w:rsidR="00BC6620" w:rsidRPr="0002724E">
        <w:rPr>
          <w:rFonts w:ascii="Times New Roman" w:eastAsia="Calibri" w:hAnsi="Times New Roman" w:cs="Times New Roman"/>
          <w:sz w:val="24"/>
          <w:szCs w:val="24"/>
        </w:rPr>
        <w:t>.</w:t>
      </w:r>
    </w:p>
    <w:bookmarkEnd w:id="9"/>
    <w:p w14:paraId="3894CD09" w14:textId="4448C8A5" w:rsidR="00AE4001" w:rsidRPr="0002724E" w:rsidRDefault="00AE4001" w:rsidP="007A7A1A">
      <w:pPr>
        <w:spacing w:before="216" w:after="0" w:line="240" w:lineRule="auto"/>
        <w:jc w:val="both"/>
        <w:rPr>
          <w:rFonts w:ascii="Times New Roman" w:eastAsia="Calibri" w:hAnsi="Times New Roman" w:cs="Times New Roman"/>
          <w:color w:val="221F1F"/>
          <w:w w:val="105"/>
          <w:sz w:val="24"/>
          <w:szCs w:val="24"/>
        </w:rPr>
      </w:pPr>
      <w:r w:rsidRPr="0002724E">
        <w:rPr>
          <w:rFonts w:ascii="Times New Roman" w:eastAsia="Calibri" w:hAnsi="Times New Roman" w:cs="Times New Roman"/>
          <w:b/>
          <w:bCs/>
          <w:color w:val="221F1F"/>
          <w:w w:val="105"/>
          <w:sz w:val="24"/>
          <w:szCs w:val="24"/>
        </w:rPr>
        <w:t>Valor exercício corrente:</w:t>
      </w:r>
      <w:r w:rsidRPr="0002724E">
        <w:rPr>
          <w:rFonts w:ascii="Times New Roman" w:eastAsia="Calibri" w:hAnsi="Times New Roman" w:cs="Times New Roman"/>
          <w:color w:val="221F1F"/>
          <w:w w:val="105"/>
          <w:sz w:val="24"/>
          <w:szCs w:val="24"/>
        </w:rPr>
        <w:t xml:space="preserve"> R$ </w:t>
      </w:r>
      <w:r w:rsidR="0066647F">
        <w:rPr>
          <w:rFonts w:ascii="Times New Roman" w:eastAsia="Calibri" w:hAnsi="Times New Roman" w:cs="Times New Roman"/>
          <w:color w:val="221F1F"/>
          <w:w w:val="105"/>
          <w:sz w:val="24"/>
          <w:szCs w:val="24"/>
        </w:rPr>
        <w:t>31.200,00</w:t>
      </w:r>
      <w:r w:rsidR="00195BA7" w:rsidRPr="0002724E">
        <w:rPr>
          <w:rFonts w:ascii="Times New Roman" w:eastAsia="Calibri" w:hAnsi="Times New Roman" w:cs="Times New Roman"/>
          <w:color w:val="221F1F"/>
          <w:w w:val="105"/>
          <w:sz w:val="24"/>
          <w:szCs w:val="24"/>
        </w:rPr>
        <w:t xml:space="preserve"> (</w:t>
      </w:r>
      <w:r w:rsidR="0066647F">
        <w:rPr>
          <w:rFonts w:ascii="Times New Roman" w:eastAsia="Calibri" w:hAnsi="Times New Roman" w:cs="Times New Roman"/>
          <w:color w:val="221F1F"/>
          <w:w w:val="105"/>
          <w:sz w:val="24"/>
          <w:szCs w:val="24"/>
        </w:rPr>
        <w:t>trinta e um</w:t>
      </w:r>
      <w:r w:rsidR="005D5864" w:rsidRPr="0002724E">
        <w:rPr>
          <w:rFonts w:ascii="Times New Roman" w:eastAsia="Calibri" w:hAnsi="Times New Roman" w:cs="Times New Roman"/>
          <w:color w:val="221F1F"/>
          <w:w w:val="105"/>
          <w:sz w:val="24"/>
          <w:szCs w:val="24"/>
        </w:rPr>
        <w:t xml:space="preserve"> </w:t>
      </w:r>
      <w:r w:rsidR="00195BA7" w:rsidRPr="0002724E">
        <w:rPr>
          <w:rFonts w:ascii="Times New Roman" w:eastAsia="Calibri" w:hAnsi="Times New Roman" w:cs="Times New Roman"/>
          <w:color w:val="221F1F"/>
          <w:w w:val="105"/>
          <w:sz w:val="24"/>
          <w:szCs w:val="24"/>
        </w:rPr>
        <w:t>mil</w:t>
      </w:r>
      <w:r w:rsidR="0066647F">
        <w:rPr>
          <w:rFonts w:ascii="Times New Roman" w:eastAsia="Calibri" w:hAnsi="Times New Roman" w:cs="Times New Roman"/>
          <w:color w:val="221F1F"/>
          <w:w w:val="105"/>
          <w:sz w:val="24"/>
          <w:szCs w:val="24"/>
        </w:rPr>
        <w:t xml:space="preserve"> e duzentos</w:t>
      </w:r>
      <w:r w:rsidR="005D5864" w:rsidRPr="0002724E">
        <w:rPr>
          <w:rFonts w:ascii="Times New Roman" w:eastAsia="Calibri" w:hAnsi="Times New Roman" w:cs="Times New Roman"/>
          <w:color w:val="221F1F"/>
          <w:w w:val="105"/>
          <w:sz w:val="24"/>
          <w:szCs w:val="24"/>
        </w:rPr>
        <w:t xml:space="preserve"> reais</w:t>
      </w:r>
      <w:r w:rsidR="00195BA7" w:rsidRPr="0002724E">
        <w:rPr>
          <w:rFonts w:ascii="Times New Roman" w:eastAsia="Calibri" w:hAnsi="Times New Roman" w:cs="Times New Roman"/>
          <w:color w:val="221F1F"/>
          <w:w w:val="105"/>
          <w:sz w:val="24"/>
          <w:szCs w:val="24"/>
        </w:rPr>
        <w:t>)</w:t>
      </w:r>
      <w:r w:rsidR="007D228D" w:rsidRPr="0002724E">
        <w:rPr>
          <w:rFonts w:ascii="Times New Roman" w:eastAsia="Calibri" w:hAnsi="Times New Roman" w:cs="Times New Roman"/>
          <w:color w:val="221F1F"/>
          <w:w w:val="105"/>
          <w:sz w:val="24"/>
          <w:szCs w:val="24"/>
        </w:rPr>
        <w:t>,</w:t>
      </w:r>
      <w:r w:rsidRPr="0002724E">
        <w:rPr>
          <w:rFonts w:ascii="Times New Roman" w:eastAsia="Calibri" w:hAnsi="Times New Roman" w:cs="Times New Roman"/>
          <w:color w:val="221F1F"/>
          <w:w w:val="105"/>
          <w:sz w:val="24"/>
          <w:szCs w:val="24"/>
        </w:rPr>
        <w:t xml:space="preserve"> (estimando-se o início para </w:t>
      </w:r>
      <w:r w:rsidR="00195BA7" w:rsidRPr="0002724E">
        <w:rPr>
          <w:rFonts w:ascii="Times New Roman" w:eastAsia="Calibri" w:hAnsi="Times New Roman" w:cs="Times New Roman"/>
          <w:color w:val="221F1F"/>
          <w:w w:val="105"/>
          <w:sz w:val="24"/>
          <w:szCs w:val="24"/>
        </w:rPr>
        <w:t>06</w:t>
      </w:r>
      <w:r w:rsidRPr="0002724E">
        <w:rPr>
          <w:rFonts w:ascii="Times New Roman" w:eastAsia="Calibri" w:hAnsi="Times New Roman" w:cs="Times New Roman"/>
          <w:color w:val="221F1F"/>
          <w:w w:val="105"/>
          <w:sz w:val="24"/>
          <w:szCs w:val="24"/>
        </w:rPr>
        <w:t xml:space="preserve"> de </w:t>
      </w:r>
      <w:r w:rsidR="008D156A" w:rsidRPr="0002724E">
        <w:rPr>
          <w:rFonts w:ascii="Times New Roman" w:eastAsia="Calibri" w:hAnsi="Times New Roman" w:cs="Times New Roman"/>
          <w:color w:val="221F1F"/>
          <w:w w:val="105"/>
          <w:sz w:val="24"/>
          <w:szCs w:val="24"/>
        </w:rPr>
        <w:t xml:space="preserve">março </w:t>
      </w:r>
      <w:r w:rsidRPr="0002724E">
        <w:rPr>
          <w:rFonts w:ascii="Times New Roman" w:eastAsia="Calibri" w:hAnsi="Times New Roman" w:cs="Times New Roman"/>
          <w:color w:val="221F1F"/>
          <w:w w:val="105"/>
          <w:sz w:val="24"/>
          <w:szCs w:val="24"/>
        </w:rPr>
        <w:t>de 2024).</w:t>
      </w:r>
    </w:p>
    <w:p w14:paraId="1A4B3208" w14:textId="77777777" w:rsidR="0066647F" w:rsidRPr="0066647F" w:rsidRDefault="003748FB" w:rsidP="0066647F">
      <w:pPr>
        <w:spacing w:before="236" w:line="240" w:lineRule="auto"/>
        <w:jc w:val="both"/>
        <w:rPr>
          <w:rFonts w:ascii="Times New Roman" w:eastAsia="Calibri" w:hAnsi="Times New Roman" w:cs="Times New Roman"/>
          <w:sz w:val="24"/>
          <w:szCs w:val="24"/>
        </w:rPr>
      </w:pPr>
      <w:r w:rsidRPr="0002724E">
        <w:rPr>
          <w:rFonts w:ascii="Times New Roman" w:hAnsi="Times New Roman"/>
          <w:b/>
          <w:bCs/>
          <w:spacing w:val="20"/>
          <w:sz w:val="24"/>
          <w:szCs w:val="24"/>
        </w:rPr>
        <w:t>Unidade Orçamentária:</w:t>
      </w:r>
      <w:r w:rsidRPr="0002724E">
        <w:rPr>
          <w:rFonts w:ascii="Times New Roman" w:hAnsi="Times New Roman"/>
          <w:spacing w:val="20"/>
          <w:sz w:val="24"/>
          <w:szCs w:val="24"/>
        </w:rPr>
        <w:t xml:space="preserve"> </w:t>
      </w:r>
      <w:r w:rsidR="0066647F" w:rsidRPr="0066647F">
        <w:rPr>
          <w:rFonts w:ascii="Times New Roman" w:eastAsia="Calibri" w:hAnsi="Times New Roman" w:cs="Times New Roman"/>
          <w:sz w:val="24"/>
          <w:szCs w:val="24"/>
        </w:rPr>
        <w:t xml:space="preserve">13000 - SECRETARIA DE SAÚDE.  13002 – FUNDO MUNICIPAL DE SAUDE. 1012220032.073 - Manutenção Dos Serviços Administrativos Do Fundo Municipal De Saúde– </w:t>
      </w:r>
      <w:r w:rsidR="0066647F" w:rsidRPr="0066647F">
        <w:rPr>
          <w:rFonts w:ascii="Times New Roman" w:hAnsi="Times New Roman" w:cs="Times New Roman"/>
          <w:sz w:val="24"/>
          <w:szCs w:val="24"/>
        </w:rPr>
        <w:t xml:space="preserve">33903600 - Outros Serviços De Terceiros - Pessoa Física. </w:t>
      </w:r>
      <w:r w:rsidR="0066647F" w:rsidRPr="0066647F">
        <w:rPr>
          <w:rFonts w:ascii="Times New Roman" w:eastAsia="Calibri" w:hAnsi="Times New Roman" w:cs="Times New Roman"/>
          <w:sz w:val="24"/>
          <w:szCs w:val="24"/>
        </w:rPr>
        <w:t>500.1002 - Recursos não vinculados de Impostos – Saúde</w:t>
      </w:r>
      <w:r w:rsidR="0066647F" w:rsidRPr="0066647F">
        <w:rPr>
          <w:rFonts w:ascii="Times New Roman" w:hAnsi="Times New Roman" w:cs="Times New Roman"/>
          <w:sz w:val="24"/>
          <w:szCs w:val="24"/>
        </w:rPr>
        <w:t>.</w:t>
      </w:r>
    </w:p>
    <w:p w14:paraId="160A456E" w14:textId="77777777" w:rsidR="00AE4001" w:rsidRPr="0002724E" w:rsidRDefault="00AE4001" w:rsidP="00007CB4">
      <w:pPr>
        <w:spacing w:after="0" w:line="240" w:lineRule="auto"/>
        <w:ind w:firstLine="709"/>
        <w:jc w:val="both"/>
        <w:rPr>
          <w:rFonts w:ascii="Times New Roman" w:eastAsia="Calibri" w:hAnsi="Times New Roman" w:cs="Times New Roman"/>
          <w:sz w:val="24"/>
          <w:szCs w:val="24"/>
        </w:rPr>
      </w:pPr>
      <w:r w:rsidRPr="0002724E">
        <w:rPr>
          <w:rFonts w:ascii="Times New Roman" w:eastAsia="Calibri" w:hAnsi="Times New Roman" w:cs="Times New Roman"/>
          <w:color w:val="221F1F"/>
          <w:sz w:val="24"/>
          <w:szCs w:val="24"/>
        </w:rPr>
        <w:t>Atesta-se a disponibilidade orçamentária do exercício 2024 com a emissão do pré-empenho da despesa.</w:t>
      </w:r>
    </w:p>
    <w:p w14:paraId="23164443" w14:textId="6E6668C3" w:rsidR="00AE4001" w:rsidRPr="0002724E" w:rsidRDefault="00AE4001" w:rsidP="00007CB4">
      <w:pPr>
        <w:spacing w:before="241" w:after="0" w:line="240" w:lineRule="auto"/>
        <w:ind w:firstLine="709"/>
        <w:jc w:val="both"/>
        <w:rPr>
          <w:rFonts w:ascii="Times New Roman" w:eastAsia="Calibri" w:hAnsi="Times New Roman" w:cs="Times New Roman"/>
          <w:sz w:val="24"/>
          <w:szCs w:val="24"/>
        </w:rPr>
      </w:pPr>
      <w:r w:rsidRPr="0002724E">
        <w:rPr>
          <w:rFonts w:ascii="Times New Roman" w:eastAsia="Calibri" w:hAnsi="Times New Roman" w:cs="Times New Roman"/>
          <w:color w:val="221F1F"/>
          <w:sz w:val="24"/>
          <w:szCs w:val="24"/>
        </w:rPr>
        <w:t>Considera-se</w:t>
      </w:r>
      <w:r w:rsidRPr="0002724E">
        <w:rPr>
          <w:rFonts w:ascii="Times New Roman" w:eastAsia="Calibri" w:hAnsi="Times New Roman" w:cs="Times New Roman"/>
          <w:color w:val="221F1F"/>
          <w:spacing w:val="-6"/>
          <w:sz w:val="24"/>
          <w:szCs w:val="24"/>
        </w:rPr>
        <w:t xml:space="preserve"> </w:t>
      </w:r>
      <w:r w:rsidRPr="0002724E">
        <w:rPr>
          <w:rFonts w:ascii="Times New Roman" w:eastAsia="Calibri" w:hAnsi="Times New Roman" w:cs="Times New Roman"/>
          <w:color w:val="221F1F"/>
          <w:sz w:val="24"/>
          <w:szCs w:val="24"/>
        </w:rPr>
        <w:t>haver</w:t>
      </w:r>
      <w:r w:rsidRPr="0002724E">
        <w:rPr>
          <w:rFonts w:ascii="Times New Roman" w:eastAsia="Calibri" w:hAnsi="Times New Roman" w:cs="Times New Roman"/>
          <w:color w:val="221F1F"/>
          <w:spacing w:val="-4"/>
          <w:sz w:val="24"/>
          <w:szCs w:val="24"/>
        </w:rPr>
        <w:t xml:space="preserve"> </w:t>
      </w:r>
      <w:r w:rsidRPr="0002724E">
        <w:rPr>
          <w:rFonts w:ascii="Times New Roman" w:eastAsia="Calibri" w:hAnsi="Times New Roman" w:cs="Times New Roman"/>
          <w:color w:val="221F1F"/>
          <w:sz w:val="24"/>
          <w:szCs w:val="24"/>
        </w:rPr>
        <w:t>a</w:t>
      </w:r>
      <w:r w:rsidRPr="0002724E">
        <w:rPr>
          <w:rFonts w:ascii="Times New Roman" w:eastAsia="Calibri" w:hAnsi="Times New Roman" w:cs="Times New Roman"/>
          <w:color w:val="221F1F"/>
          <w:spacing w:val="-7"/>
          <w:sz w:val="24"/>
          <w:szCs w:val="24"/>
        </w:rPr>
        <w:t xml:space="preserve"> </w:t>
      </w:r>
      <w:r w:rsidRPr="0002724E">
        <w:rPr>
          <w:rFonts w:ascii="Times New Roman" w:eastAsia="Calibri" w:hAnsi="Times New Roman" w:cs="Times New Roman"/>
          <w:color w:val="221F1F"/>
          <w:sz w:val="24"/>
          <w:szCs w:val="24"/>
        </w:rPr>
        <w:t>disponibilidade</w:t>
      </w:r>
      <w:r w:rsidRPr="0002724E">
        <w:rPr>
          <w:rFonts w:ascii="Times New Roman" w:eastAsia="Calibri" w:hAnsi="Times New Roman" w:cs="Times New Roman"/>
          <w:color w:val="221F1F"/>
          <w:spacing w:val="-4"/>
          <w:sz w:val="24"/>
          <w:szCs w:val="24"/>
        </w:rPr>
        <w:t xml:space="preserve"> </w:t>
      </w:r>
      <w:r w:rsidRPr="0002724E">
        <w:rPr>
          <w:rFonts w:ascii="Times New Roman" w:eastAsia="Calibri" w:hAnsi="Times New Roman" w:cs="Times New Roman"/>
          <w:color w:val="221F1F"/>
          <w:sz w:val="24"/>
          <w:szCs w:val="24"/>
        </w:rPr>
        <w:t>financeira</w:t>
      </w:r>
      <w:r w:rsidRPr="0002724E">
        <w:rPr>
          <w:rFonts w:ascii="Times New Roman" w:eastAsia="Calibri" w:hAnsi="Times New Roman" w:cs="Times New Roman"/>
          <w:color w:val="221F1F"/>
          <w:spacing w:val="-4"/>
          <w:sz w:val="24"/>
          <w:szCs w:val="24"/>
        </w:rPr>
        <w:t xml:space="preserve"> </w:t>
      </w:r>
      <w:r w:rsidRPr="0002724E">
        <w:rPr>
          <w:rFonts w:ascii="Times New Roman" w:eastAsia="Calibri" w:hAnsi="Times New Roman" w:cs="Times New Roman"/>
          <w:color w:val="221F1F"/>
          <w:sz w:val="24"/>
          <w:szCs w:val="24"/>
        </w:rPr>
        <w:t>com</w:t>
      </w:r>
      <w:r w:rsidRPr="0002724E">
        <w:rPr>
          <w:rFonts w:ascii="Times New Roman" w:eastAsia="Calibri" w:hAnsi="Times New Roman" w:cs="Times New Roman"/>
          <w:color w:val="221F1F"/>
          <w:spacing w:val="-4"/>
          <w:sz w:val="24"/>
          <w:szCs w:val="24"/>
        </w:rPr>
        <w:t xml:space="preserve"> </w:t>
      </w:r>
      <w:r w:rsidRPr="0002724E">
        <w:rPr>
          <w:rFonts w:ascii="Times New Roman" w:eastAsia="Calibri" w:hAnsi="Times New Roman" w:cs="Times New Roman"/>
          <w:color w:val="221F1F"/>
          <w:sz w:val="24"/>
          <w:szCs w:val="24"/>
        </w:rPr>
        <w:t>a</w:t>
      </w:r>
      <w:r w:rsidRPr="0002724E">
        <w:rPr>
          <w:rFonts w:ascii="Times New Roman" w:eastAsia="Calibri" w:hAnsi="Times New Roman" w:cs="Times New Roman"/>
          <w:color w:val="221F1F"/>
          <w:spacing w:val="-6"/>
          <w:sz w:val="24"/>
          <w:szCs w:val="24"/>
        </w:rPr>
        <w:t xml:space="preserve"> </w:t>
      </w:r>
      <w:r w:rsidRPr="0002724E">
        <w:rPr>
          <w:rFonts w:ascii="Times New Roman" w:eastAsia="Calibri" w:hAnsi="Times New Roman" w:cs="Times New Roman"/>
          <w:color w:val="221F1F"/>
          <w:sz w:val="24"/>
          <w:szCs w:val="24"/>
        </w:rPr>
        <w:t>execução</w:t>
      </w:r>
      <w:r w:rsidRPr="0002724E">
        <w:rPr>
          <w:rFonts w:ascii="Times New Roman" w:eastAsia="Calibri" w:hAnsi="Times New Roman" w:cs="Times New Roman"/>
          <w:color w:val="221F1F"/>
          <w:spacing w:val="-6"/>
          <w:sz w:val="24"/>
          <w:szCs w:val="24"/>
        </w:rPr>
        <w:t xml:space="preserve"> </w:t>
      </w:r>
      <w:r w:rsidRPr="0002724E">
        <w:rPr>
          <w:rFonts w:ascii="Times New Roman" w:eastAsia="Calibri" w:hAnsi="Times New Roman" w:cs="Times New Roman"/>
          <w:color w:val="221F1F"/>
          <w:sz w:val="24"/>
          <w:szCs w:val="24"/>
        </w:rPr>
        <w:t>da</w:t>
      </w:r>
      <w:r w:rsidRPr="0002724E">
        <w:rPr>
          <w:rFonts w:ascii="Times New Roman" w:eastAsia="Calibri" w:hAnsi="Times New Roman" w:cs="Times New Roman"/>
          <w:color w:val="221F1F"/>
          <w:spacing w:val="-6"/>
          <w:sz w:val="24"/>
          <w:szCs w:val="24"/>
        </w:rPr>
        <w:t xml:space="preserve"> </w:t>
      </w:r>
      <w:r w:rsidRPr="0002724E">
        <w:rPr>
          <w:rFonts w:ascii="Times New Roman" w:eastAsia="Calibri" w:hAnsi="Times New Roman" w:cs="Times New Roman"/>
          <w:color w:val="221F1F"/>
          <w:sz w:val="24"/>
          <w:szCs w:val="24"/>
        </w:rPr>
        <w:t>previsão</w:t>
      </w:r>
      <w:r w:rsidRPr="0002724E">
        <w:rPr>
          <w:rFonts w:ascii="Times New Roman" w:eastAsia="Calibri" w:hAnsi="Times New Roman" w:cs="Times New Roman"/>
          <w:color w:val="221F1F"/>
          <w:spacing w:val="-4"/>
          <w:sz w:val="24"/>
          <w:szCs w:val="24"/>
        </w:rPr>
        <w:t xml:space="preserve"> </w:t>
      </w:r>
      <w:r w:rsidRPr="0002724E">
        <w:rPr>
          <w:rFonts w:ascii="Times New Roman" w:eastAsia="Calibri" w:hAnsi="Times New Roman" w:cs="Times New Roman"/>
          <w:color w:val="221F1F"/>
          <w:sz w:val="24"/>
          <w:szCs w:val="24"/>
        </w:rPr>
        <w:t>da</w:t>
      </w:r>
      <w:r w:rsidRPr="0002724E">
        <w:rPr>
          <w:rFonts w:ascii="Times New Roman" w:eastAsia="Calibri" w:hAnsi="Times New Roman" w:cs="Times New Roman"/>
          <w:color w:val="221F1F"/>
          <w:spacing w:val="-7"/>
          <w:sz w:val="24"/>
          <w:szCs w:val="24"/>
        </w:rPr>
        <w:t xml:space="preserve"> </w:t>
      </w:r>
      <w:r w:rsidRPr="0002724E">
        <w:rPr>
          <w:rFonts w:ascii="Times New Roman" w:eastAsia="Calibri" w:hAnsi="Times New Roman" w:cs="Times New Roman"/>
          <w:color w:val="221F1F"/>
          <w:sz w:val="24"/>
          <w:szCs w:val="24"/>
        </w:rPr>
        <w:t>arrecadação</w:t>
      </w:r>
      <w:r w:rsidRPr="0002724E">
        <w:rPr>
          <w:rFonts w:ascii="Times New Roman" w:eastAsia="Calibri" w:hAnsi="Times New Roman" w:cs="Times New Roman"/>
          <w:color w:val="221F1F"/>
          <w:spacing w:val="-6"/>
          <w:sz w:val="24"/>
          <w:szCs w:val="24"/>
        </w:rPr>
        <w:t xml:space="preserve"> </w:t>
      </w:r>
      <w:r w:rsidRPr="0002724E">
        <w:rPr>
          <w:rFonts w:ascii="Times New Roman" w:eastAsia="Calibri" w:hAnsi="Times New Roman" w:cs="Times New Roman"/>
          <w:color w:val="221F1F"/>
          <w:sz w:val="24"/>
          <w:szCs w:val="24"/>
        </w:rPr>
        <w:t xml:space="preserve">de </w:t>
      </w:r>
      <w:r w:rsidR="005537ED" w:rsidRPr="0002724E">
        <w:rPr>
          <w:rFonts w:ascii="Times New Roman" w:eastAsia="Calibri" w:hAnsi="Times New Roman" w:cs="Times New Roman"/>
          <w:b/>
          <w:bCs/>
          <w:color w:val="221F1F"/>
          <w:w w:val="105"/>
          <w:sz w:val="24"/>
          <w:szCs w:val="24"/>
        </w:rPr>
        <w:t>impostos e transferências constitucionais</w:t>
      </w:r>
      <w:r w:rsidRPr="0002724E">
        <w:rPr>
          <w:rFonts w:ascii="Times New Roman" w:eastAsia="Calibri" w:hAnsi="Times New Roman" w:cs="Times New Roman"/>
          <w:color w:val="221F1F"/>
          <w:sz w:val="24"/>
          <w:szCs w:val="24"/>
        </w:rPr>
        <w:t>,</w:t>
      </w:r>
      <w:r w:rsidRPr="0002724E">
        <w:rPr>
          <w:rFonts w:ascii="Times New Roman" w:eastAsia="Calibri" w:hAnsi="Times New Roman" w:cs="Times New Roman"/>
          <w:color w:val="221F1F"/>
          <w:spacing w:val="-10"/>
          <w:sz w:val="24"/>
          <w:szCs w:val="24"/>
        </w:rPr>
        <w:t xml:space="preserve"> </w:t>
      </w:r>
      <w:r w:rsidRPr="0002724E">
        <w:rPr>
          <w:rFonts w:ascii="Times New Roman" w:eastAsia="Calibri" w:hAnsi="Times New Roman" w:cs="Times New Roman"/>
          <w:color w:val="221F1F"/>
          <w:sz w:val="24"/>
          <w:szCs w:val="24"/>
        </w:rPr>
        <w:t>bem</w:t>
      </w:r>
      <w:r w:rsidRPr="0002724E">
        <w:rPr>
          <w:rFonts w:ascii="Times New Roman" w:eastAsia="Calibri" w:hAnsi="Times New Roman" w:cs="Times New Roman"/>
          <w:color w:val="221F1F"/>
          <w:spacing w:val="-10"/>
          <w:sz w:val="24"/>
          <w:szCs w:val="24"/>
        </w:rPr>
        <w:t xml:space="preserve"> </w:t>
      </w:r>
      <w:r w:rsidRPr="0002724E">
        <w:rPr>
          <w:rFonts w:ascii="Times New Roman" w:eastAsia="Calibri" w:hAnsi="Times New Roman" w:cs="Times New Roman"/>
          <w:color w:val="221F1F"/>
          <w:sz w:val="24"/>
          <w:szCs w:val="24"/>
        </w:rPr>
        <w:t>como</w:t>
      </w:r>
      <w:r w:rsidRPr="0002724E">
        <w:rPr>
          <w:rFonts w:ascii="Times New Roman" w:eastAsia="Calibri" w:hAnsi="Times New Roman" w:cs="Times New Roman"/>
          <w:color w:val="221F1F"/>
          <w:spacing w:val="-13"/>
          <w:sz w:val="24"/>
          <w:szCs w:val="24"/>
        </w:rPr>
        <w:t xml:space="preserve"> </w:t>
      </w:r>
      <w:r w:rsidRPr="0002724E">
        <w:rPr>
          <w:rFonts w:ascii="Times New Roman" w:eastAsia="Calibri" w:hAnsi="Times New Roman" w:cs="Times New Roman"/>
          <w:color w:val="221F1F"/>
          <w:sz w:val="24"/>
          <w:szCs w:val="24"/>
        </w:rPr>
        <w:t>através</w:t>
      </w:r>
      <w:r w:rsidRPr="0002724E">
        <w:rPr>
          <w:rFonts w:ascii="Times New Roman" w:eastAsia="Calibri" w:hAnsi="Times New Roman" w:cs="Times New Roman"/>
          <w:color w:val="221F1F"/>
          <w:spacing w:val="-12"/>
          <w:sz w:val="24"/>
          <w:szCs w:val="24"/>
        </w:rPr>
        <w:t xml:space="preserve"> </w:t>
      </w:r>
      <w:r w:rsidRPr="0002724E">
        <w:rPr>
          <w:rFonts w:ascii="Times New Roman" w:eastAsia="Calibri" w:hAnsi="Times New Roman" w:cs="Times New Roman"/>
          <w:color w:val="221F1F"/>
          <w:sz w:val="24"/>
          <w:szCs w:val="24"/>
        </w:rPr>
        <w:t>de</w:t>
      </w:r>
      <w:r w:rsidRPr="0002724E">
        <w:rPr>
          <w:rFonts w:ascii="Times New Roman" w:eastAsia="Calibri" w:hAnsi="Times New Roman" w:cs="Times New Roman"/>
          <w:color w:val="221F1F"/>
          <w:spacing w:val="-13"/>
          <w:sz w:val="24"/>
          <w:szCs w:val="24"/>
        </w:rPr>
        <w:t xml:space="preserve"> </w:t>
      </w:r>
      <w:r w:rsidRPr="0002724E">
        <w:rPr>
          <w:rFonts w:ascii="Times New Roman" w:eastAsia="Calibri" w:hAnsi="Times New Roman" w:cs="Times New Roman"/>
          <w:color w:val="221F1F"/>
          <w:sz w:val="24"/>
          <w:szCs w:val="24"/>
        </w:rPr>
        <w:t>recursos</w:t>
      </w:r>
      <w:r w:rsidRPr="0002724E">
        <w:rPr>
          <w:rFonts w:ascii="Times New Roman" w:eastAsia="Calibri" w:hAnsi="Times New Roman" w:cs="Times New Roman"/>
          <w:color w:val="221F1F"/>
          <w:spacing w:val="-12"/>
          <w:sz w:val="24"/>
          <w:szCs w:val="24"/>
        </w:rPr>
        <w:t xml:space="preserve"> </w:t>
      </w:r>
      <w:r w:rsidRPr="0002724E">
        <w:rPr>
          <w:rFonts w:ascii="Times New Roman" w:eastAsia="Calibri" w:hAnsi="Times New Roman" w:cs="Times New Roman"/>
          <w:color w:val="221F1F"/>
          <w:sz w:val="24"/>
          <w:szCs w:val="24"/>
        </w:rPr>
        <w:t>já</w:t>
      </w:r>
      <w:r w:rsidRPr="0002724E">
        <w:rPr>
          <w:rFonts w:ascii="Times New Roman" w:eastAsia="Calibri" w:hAnsi="Times New Roman" w:cs="Times New Roman"/>
          <w:color w:val="221F1F"/>
          <w:spacing w:val="-11"/>
          <w:sz w:val="24"/>
          <w:szCs w:val="24"/>
        </w:rPr>
        <w:t xml:space="preserve"> </w:t>
      </w:r>
      <w:r w:rsidRPr="0002724E">
        <w:rPr>
          <w:rFonts w:ascii="Times New Roman" w:eastAsia="Calibri" w:hAnsi="Times New Roman" w:cs="Times New Roman"/>
          <w:color w:val="221F1F"/>
          <w:sz w:val="24"/>
          <w:szCs w:val="24"/>
        </w:rPr>
        <w:t>arrecadados que</w:t>
      </w:r>
      <w:r w:rsidRPr="0002724E">
        <w:rPr>
          <w:rFonts w:ascii="Times New Roman" w:eastAsia="Calibri" w:hAnsi="Times New Roman" w:cs="Times New Roman"/>
          <w:color w:val="221F1F"/>
          <w:spacing w:val="-6"/>
          <w:sz w:val="24"/>
          <w:szCs w:val="24"/>
        </w:rPr>
        <w:t xml:space="preserve"> </w:t>
      </w:r>
      <w:r w:rsidRPr="0002724E">
        <w:rPr>
          <w:rFonts w:ascii="Times New Roman" w:eastAsia="Calibri" w:hAnsi="Times New Roman" w:cs="Times New Roman"/>
          <w:color w:val="221F1F"/>
          <w:sz w:val="24"/>
          <w:szCs w:val="24"/>
        </w:rPr>
        <w:t>venham</w:t>
      </w:r>
      <w:r w:rsidRPr="0002724E">
        <w:rPr>
          <w:rFonts w:ascii="Times New Roman" w:eastAsia="Calibri" w:hAnsi="Times New Roman" w:cs="Times New Roman"/>
          <w:color w:val="221F1F"/>
          <w:spacing w:val="-4"/>
          <w:sz w:val="24"/>
          <w:szCs w:val="24"/>
        </w:rPr>
        <w:t xml:space="preserve"> </w:t>
      </w:r>
      <w:r w:rsidRPr="0002724E">
        <w:rPr>
          <w:rFonts w:ascii="Times New Roman" w:eastAsia="Calibri" w:hAnsi="Times New Roman" w:cs="Times New Roman"/>
          <w:color w:val="221F1F"/>
          <w:sz w:val="24"/>
          <w:szCs w:val="24"/>
        </w:rPr>
        <w:t>a</w:t>
      </w:r>
      <w:r w:rsidRPr="0002724E">
        <w:rPr>
          <w:rFonts w:ascii="Times New Roman" w:eastAsia="Calibri" w:hAnsi="Times New Roman" w:cs="Times New Roman"/>
          <w:color w:val="221F1F"/>
          <w:spacing w:val="-8"/>
          <w:sz w:val="24"/>
          <w:szCs w:val="24"/>
        </w:rPr>
        <w:t xml:space="preserve"> </w:t>
      </w:r>
      <w:r w:rsidRPr="0002724E">
        <w:rPr>
          <w:rFonts w:ascii="Times New Roman" w:eastAsia="Calibri" w:hAnsi="Times New Roman" w:cs="Times New Roman"/>
          <w:color w:val="221F1F"/>
          <w:sz w:val="24"/>
          <w:szCs w:val="24"/>
        </w:rPr>
        <w:t>ser</w:t>
      </w:r>
      <w:r w:rsidRPr="0002724E">
        <w:rPr>
          <w:rFonts w:ascii="Times New Roman" w:eastAsia="Calibri" w:hAnsi="Times New Roman" w:cs="Times New Roman"/>
          <w:color w:val="221F1F"/>
          <w:spacing w:val="-4"/>
          <w:sz w:val="24"/>
          <w:szCs w:val="24"/>
        </w:rPr>
        <w:t xml:space="preserve"> </w:t>
      </w:r>
      <w:r w:rsidRPr="0002724E">
        <w:rPr>
          <w:rFonts w:ascii="Times New Roman" w:eastAsia="Calibri" w:hAnsi="Times New Roman" w:cs="Times New Roman"/>
          <w:color w:val="221F1F"/>
          <w:sz w:val="24"/>
          <w:szCs w:val="24"/>
        </w:rPr>
        <w:t>incorporados</w:t>
      </w:r>
      <w:r w:rsidRPr="0002724E">
        <w:rPr>
          <w:rFonts w:ascii="Times New Roman" w:eastAsia="Calibri" w:hAnsi="Times New Roman" w:cs="Times New Roman"/>
          <w:color w:val="221F1F"/>
          <w:spacing w:val="-3"/>
          <w:sz w:val="24"/>
          <w:szCs w:val="24"/>
        </w:rPr>
        <w:t xml:space="preserve"> </w:t>
      </w:r>
      <w:r w:rsidRPr="0002724E">
        <w:rPr>
          <w:rFonts w:ascii="Times New Roman" w:eastAsia="Calibri" w:hAnsi="Times New Roman" w:cs="Times New Roman"/>
          <w:color w:val="221F1F"/>
          <w:sz w:val="24"/>
          <w:szCs w:val="24"/>
        </w:rPr>
        <w:t>ao</w:t>
      </w:r>
      <w:r w:rsidRPr="0002724E">
        <w:rPr>
          <w:rFonts w:ascii="Times New Roman" w:eastAsia="Calibri" w:hAnsi="Times New Roman" w:cs="Times New Roman"/>
          <w:color w:val="221F1F"/>
          <w:spacing w:val="-5"/>
          <w:sz w:val="24"/>
          <w:szCs w:val="24"/>
        </w:rPr>
        <w:t xml:space="preserve"> </w:t>
      </w:r>
      <w:r w:rsidRPr="0002724E">
        <w:rPr>
          <w:rFonts w:ascii="Times New Roman" w:eastAsia="Calibri" w:hAnsi="Times New Roman" w:cs="Times New Roman"/>
          <w:color w:val="221F1F"/>
          <w:sz w:val="24"/>
          <w:szCs w:val="24"/>
        </w:rPr>
        <w:t>orçamento</w:t>
      </w:r>
      <w:r w:rsidRPr="0002724E">
        <w:rPr>
          <w:rFonts w:ascii="Times New Roman" w:eastAsia="Calibri" w:hAnsi="Times New Roman" w:cs="Times New Roman"/>
          <w:color w:val="221F1F"/>
          <w:spacing w:val="-7"/>
          <w:sz w:val="24"/>
          <w:szCs w:val="24"/>
        </w:rPr>
        <w:t xml:space="preserve"> </w:t>
      </w:r>
      <w:r w:rsidRPr="0002724E">
        <w:rPr>
          <w:rFonts w:ascii="Times New Roman" w:eastAsia="Calibri" w:hAnsi="Times New Roman" w:cs="Times New Roman"/>
          <w:color w:val="221F1F"/>
          <w:sz w:val="24"/>
          <w:szCs w:val="24"/>
        </w:rPr>
        <w:t>corrente</w:t>
      </w:r>
      <w:r w:rsidRPr="0002724E">
        <w:rPr>
          <w:rFonts w:ascii="Times New Roman" w:eastAsia="Calibri" w:hAnsi="Times New Roman" w:cs="Times New Roman"/>
          <w:color w:val="221F1F"/>
          <w:spacing w:val="-3"/>
          <w:sz w:val="24"/>
          <w:szCs w:val="24"/>
        </w:rPr>
        <w:t xml:space="preserve"> </w:t>
      </w:r>
      <w:r w:rsidRPr="0002724E">
        <w:rPr>
          <w:rFonts w:ascii="Times New Roman" w:eastAsia="Calibri" w:hAnsi="Times New Roman" w:cs="Times New Roman"/>
          <w:color w:val="221F1F"/>
          <w:sz w:val="24"/>
          <w:szCs w:val="24"/>
        </w:rPr>
        <w:t>pela</w:t>
      </w:r>
      <w:r w:rsidRPr="0002724E">
        <w:rPr>
          <w:rFonts w:ascii="Times New Roman" w:eastAsia="Calibri" w:hAnsi="Times New Roman" w:cs="Times New Roman"/>
          <w:color w:val="221F1F"/>
          <w:spacing w:val="-7"/>
          <w:sz w:val="24"/>
          <w:szCs w:val="24"/>
        </w:rPr>
        <w:t xml:space="preserve"> </w:t>
      </w:r>
      <w:r w:rsidRPr="0002724E">
        <w:rPr>
          <w:rFonts w:ascii="Times New Roman" w:eastAsia="Calibri" w:hAnsi="Times New Roman" w:cs="Times New Roman"/>
          <w:color w:val="221F1F"/>
          <w:sz w:val="24"/>
          <w:szCs w:val="24"/>
        </w:rPr>
        <w:t>abertura</w:t>
      </w:r>
      <w:r w:rsidRPr="0002724E">
        <w:rPr>
          <w:rFonts w:ascii="Times New Roman" w:eastAsia="Calibri" w:hAnsi="Times New Roman" w:cs="Times New Roman"/>
          <w:color w:val="221F1F"/>
          <w:spacing w:val="-7"/>
          <w:sz w:val="24"/>
          <w:szCs w:val="24"/>
        </w:rPr>
        <w:t xml:space="preserve"> </w:t>
      </w:r>
      <w:r w:rsidRPr="0002724E">
        <w:rPr>
          <w:rFonts w:ascii="Times New Roman" w:eastAsia="Calibri" w:hAnsi="Times New Roman" w:cs="Times New Roman"/>
          <w:color w:val="221F1F"/>
          <w:sz w:val="24"/>
          <w:szCs w:val="24"/>
        </w:rPr>
        <w:t>de</w:t>
      </w:r>
      <w:r w:rsidRPr="0002724E">
        <w:rPr>
          <w:rFonts w:ascii="Times New Roman" w:eastAsia="Calibri" w:hAnsi="Times New Roman" w:cs="Times New Roman"/>
          <w:color w:val="221F1F"/>
          <w:spacing w:val="-7"/>
          <w:sz w:val="24"/>
          <w:szCs w:val="24"/>
        </w:rPr>
        <w:t xml:space="preserve"> </w:t>
      </w:r>
      <w:r w:rsidRPr="0002724E">
        <w:rPr>
          <w:rFonts w:ascii="Times New Roman" w:eastAsia="Calibri" w:hAnsi="Times New Roman" w:cs="Times New Roman"/>
          <w:color w:val="221F1F"/>
          <w:sz w:val="24"/>
          <w:szCs w:val="24"/>
        </w:rPr>
        <w:t>crédito</w:t>
      </w:r>
      <w:r w:rsidRPr="0002724E">
        <w:rPr>
          <w:rFonts w:ascii="Times New Roman" w:eastAsia="Calibri" w:hAnsi="Times New Roman" w:cs="Times New Roman"/>
          <w:color w:val="221F1F"/>
          <w:spacing w:val="-7"/>
          <w:sz w:val="24"/>
          <w:szCs w:val="24"/>
        </w:rPr>
        <w:t xml:space="preserve"> </w:t>
      </w:r>
      <w:r w:rsidRPr="0002724E">
        <w:rPr>
          <w:rFonts w:ascii="Times New Roman" w:eastAsia="Calibri" w:hAnsi="Times New Roman" w:cs="Times New Roman"/>
          <w:color w:val="221F1F"/>
          <w:sz w:val="24"/>
          <w:szCs w:val="24"/>
        </w:rPr>
        <w:t>suplementar</w:t>
      </w:r>
      <w:r w:rsidRPr="0002724E">
        <w:rPr>
          <w:rFonts w:ascii="Times New Roman" w:eastAsia="Calibri" w:hAnsi="Times New Roman" w:cs="Times New Roman"/>
          <w:color w:val="221F1F"/>
          <w:spacing w:val="-4"/>
          <w:sz w:val="24"/>
          <w:szCs w:val="24"/>
        </w:rPr>
        <w:t xml:space="preserve"> </w:t>
      </w:r>
      <w:r w:rsidRPr="0002724E">
        <w:rPr>
          <w:rFonts w:ascii="Times New Roman" w:eastAsia="Calibri" w:hAnsi="Times New Roman" w:cs="Times New Roman"/>
          <w:color w:val="221F1F"/>
          <w:sz w:val="24"/>
          <w:szCs w:val="24"/>
        </w:rPr>
        <w:t>por superávit financeiro do exercício anterior.</w:t>
      </w:r>
    </w:p>
    <w:p w14:paraId="0B76ED3D" w14:textId="77777777" w:rsidR="00AE4001" w:rsidRPr="0002724E" w:rsidRDefault="00AE4001" w:rsidP="00007CB4">
      <w:pPr>
        <w:spacing w:before="1" w:after="0" w:line="240" w:lineRule="auto"/>
        <w:ind w:firstLine="709"/>
        <w:jc w:val="both"/>
        <w:rPr>
          <w:rFonts w:ascii="Times New Roman" w:eastAsia="Calibri" w:hAnsi="Times New Roman" w:cs="Times New Roman"/>
          <w:sz w:val="24"/>
          <w:szCs w:val="24"/>
        </w:rPr>
      </w:pPr>
      <w:r w:rsidRPr="0002724E">
        <w:rPr>
          <w:rFonts w:ascii="Times New Roman" w:eastAsia="Calibri" w:hAnsi="Times New Roman" w:cs="Times New Roman"/>
          <w:color w:val="221F1F"/>
          <w:sz w:val="24"/>
          <w:szCs w:val="24"/>
        </w:rPr>
        <w:t>Ressalta-se</w:t>
      </w:r>
      <w:r w:rsidRPr="0002724E">
        <w:rPr>
          <w:rFonts w:ascii="Times New Roman" w:eastAsia="Calibri" w:hAnsi="Times New Roman" w:cs="Times New Roman"/>
          <w:color w:val="221F1F"/>
          <w:spacing w:val="40"/>
          <w:sz w:val="24"/>
          <w:szCs w:val="24"/>
        </w:rPr>
        <w:t xml:space="preserve"> </w:t>
      </w:r>
      <w:r w:rsidRPr="0002724E">
        <w:rPr>
          <w:rFonts w:ascii="Times New Roman" w:eastAsia="Calibri" w:hAnsi="Times New Roman" w:cs="Times New Roman"/>
          <w:color w:val="221F1F"/>
          <w:sz w:val="24"/>
          <w:szCs w:val="24"/>
        </w:rPr>
        <w:t>que</w:t>
      </w:r>
      <w:r w:rsidRPr="0002724E">
        <w:rPr>
          <w:rFonts w:ascii="Times New Roman" w:eastAsia="Calibri" w:hAnsi="Times New Roman" w:cs="Times New Roman"/>
          <w:color w:val="221F1F"/>
          <w:spacing w:val="40"/>
          <w:sz w:val="24"/>
          <w:szCs w:val="24"/>
        </w:rPr>
        <w:t xml:space="preserve"> </w:t>
      </w:r>
      <w:r w:rsidRPr="0002724E">
        <w:rPr>
          <w:rFonts w:ascii="Times New Roman" w:eastAsia="Calibri" w:hAnsi="Times New Roman" w:cs="Times New Roman"/>
          <w:color w:val="221F1F"/>
          <w:sz w:val="24"/>
          <w:szCs w:val="24"/>
        </w:rPr>
        <w:t>esta</w:t>
      </w:r>
      <w:r w:rsidRPr="0002724E">
        <w:rPr>
          <w:rFonts w:ascii="Times New Roman" w:eastAsia="Calibri" w:hAnsi="Times New Roman" w:cs="Times New Roman"/>
          <w:color w:val="221F1F"/>
          <w:spacing w:val="40"/>
          <w:sz w:val="24"/>
          <w:szCs w:val="24"/>
        </w:rPr>
        <w:t xml:space="preserve"> </w:t>
      </w:r>
      <w:r w:rsidRPr="0002724E">
        <w:rPr>
          <w:rFonts w:ascii="Times New Roman" w:eastAsia="Calibri" w:hAnsi="Times New Roman" w:cs="Times New Roman"/>
          <w:color w:val="221F1F"/>
          <w:sz w:val="24"/>
          <w:szCs w:val="24"/>
        </w:rPr>
        <w:t>indicação</w:t>
      </w:r>
      <w:r w:rsidRPr="0002724E">
        <w:rPr>
          <w:rFonts w:ascii="Times New Roman" w:eastAsia="Calibri" w:hAnsi="Times New Roman" w:cs="Times New Roman"/>
          <w:color w:val="221F1F"/>
          <w:spacing w:val="40"/>
          <w:sz w:val="24"/>
          <w:szCs w:val="24"/>
        </w:rPr>
        <w:t xml:space="preserve"> </w:t>
      </w:r>
      <w:r w:rsidRPr="0002724E">
        <w:rPr>
          <w:rFonts w:ascii="Times New Roman" w:eastAsia="Calibri" w:hAnsi="Times New Roman" w:cs="Times New Roman"/>
          <w:color w:val="221F1F"/>
          <w:sz w:val="24"/>
          <w:szCs w:val="24"/>
        </w:rPr>
        <w:t>é</w:t>
      </w:r>
      <w:r w:rsidRPr="0002724E">
        <w:rPr>
          <w:rFonts w:ascii="Times New Roman" w:eastAsia="Calibri" w:hAnsi="Times New Roman" w:cs="Times New Roman"/>
          <w:color w:val="221F1F"/>
          <w:spacing w:val="40"/>
          <w:sz w:val="24"/>
          <w:szCs w:val="24"/>
        </w:rPr>
        <w:t xml:space="preserve"> </w:t>
      </w:r>
      <w:r w:rsidRPr="0002724E">
        <w:rPr>
          <w:rFonts w:ascii="Times New Roman" w:eastAsia="Calibri" w:hAnsi="Times New Roman" w:cs="Times New Roman"/>
          <w:color w:val="221F1F"/>
          <w:sz w:val="24"/>
          <w:szCs w:val="24"/>
        </w:rPr>
        <w:t>exclusiva</w:t>
      </w:r>
      <w:r w:rsidRPr="0002724E">
        <w:rPr>
          <w:rFonts w:ascii="Times New Roman" w:eastAsia="Calibri" w:hAnsi="Times New Roman" w:cs="Times New Roman"/>
          <w:color w:val="221F1F"/>
          <w:spacing w:val="40"/>
          <w:sz w:val="24"/>
          <w:szCs w:val="24"/>
        </w:rPr>
        <w:t xml:space="preserve"> </w:t>
      </w:r>
      <w:r w:rsidRPr="0002724E">
        <w:rPr>
          <w:rFonts w:ascii="Times New Roman" w:eastAsia="Calibri" w:hAnsi="Times New Roman" w:cs="Times New Roman"/>
          <w:color w:val="221F1F"/>
          <w:sz w:val="24"/>
          <w:szCs w:val="24"/>
        </w:rPr>
        <w:t>à</w:t>
      </w:r>
      <w:r w:rsidRPr="0002724E">
        <w:rPr>
          <w:rFonts w:ascii="Times New Roman" w:eastAsia="Calibri" w:hAnsi="Times New Roman" w:cs="Times New Roman"/>
          <w:color w:val="221F1F"/>
          <w:spacing w:val="40"/>
          <w:sz w:val="24"/>
          <w:szCs w:val="24"/>
        </w:rPr>
        <w:t xml:space="preserve"> </w:t>
      </w:r>
      <w:r w:rsidRPr="0002724E">
        <w:rPr>
          <w:rFonts w:ascii="Times New Roman" w:eastAsia="Calibri" w:hAnsi="Times New Roman" w:cs="Times New Roman"/>
          <w:color w:val="221F1F"/>
          <w:sz w:val="24"/>
          <w:szCs w:val="24"/>
        </w:rPr>
        <w:t>eventual</w:t>
      </w:r>
      <w:r w:rsidRPr="0002724E">
        <w:rPr>
          <w:rFonts w:ascii="Times New Roman" w:eastAsia="Calibri" w:hAnsi="Times New Roman" w:cs="Times New Roman"/>
          <w:color w:val="221F1F"/>
          <w:spacing w:val="40"/>
          <w:sz w:val="24"/>
          <w:szCs w:val="24"/>
        </w:rPr>
        <w:t xml:space="preserve"> </w:t>
      </w:r>
      <w:r w:rsidRPr="0002724E">
        <w:rPr>
          <w:rFonts w:ascii="Times New Roman" w:eastAsia="Calibri" w:hAnsi="Times New Roman" w:cs="Times New Roman"/>
          <w:color w:val="221F1F"/>
          <w:sz w:val="24"/>
          <w:szCs w:val="24"/>
        </w:rPr>
        <w:t>inexigibilidade</w:t>
      </w:r>
      <w:r w:rsidRPr="0002724E">
        <w:rPr>
          <w:rFonts w:ascii="Times New Roman" w:eastAsia="Calibri" w:hAnsi="Times New Roman" w:cs="Times New Roman"/>
          <w:color w:val="221F1F"/>
          <w:spacing w:val="40"/>
          <w:sz w:val="24"/>
          <w:szCs w:val="24"/>
        </w:rPr>
        <w:t xml:space="preserve"> </w:t>
      </w:r>
      <w:r w:rsidRPr="0002724E">
        <w:rPr>
          <w:rFonts w:ascii="Times New Roman" w:eastAsia="Calibri" w:hAnsi="Times New Roman" w:cs="Times New Roman"/>
          <w:color w:val="221F1F"/>
          <w:sz w:val="24"/>
          <w:szCs w:val="24"/>
        </w:rPr>
        <w:t>de</w:t>
      </w:r>
      <w:r w:rsidRPr="0002724E">
        <w:rPr>
          <w:rFonts w:ascii="Times New Roman" w:eastAsia="Calibri" w:hAnsi="Times New Roman" w:cs="Times New Roman"/>
          <w:color w:val="221F1F"/>
          <w:spacing w:val="40"/>
          <w:sz w:val="24"/>
          <w:szCs w:val="24"/>
        </w:rPr>
        <w:t xml:space="preserve"> </w:t>
      </w:r>
      <w:r w:rsidRPr="0002724E">
        <w:rPr>
          <w:rFonts w:ascii="Times New Roman" w:eastAsia="Calibri" w:hAnsi="Times New Roman" w:cs="Times New Roman"/>
          <w:color w:val="221F1F"/>
          <w:sz w:val="24"/>
          <w:szCs w:val="24"/>
        </w:rPr>
        <w:t>licitação,</w:t>
      </w:r>
      <w:r w:rsidRPr="0002724E">
        <w:rPr>
          <w:rFonts w:ascii="Times New Roman" w:eastAsia="Calibri" w:hAnsi="Times New Roman" w:cs="Times New Roman"/>
          <w:color w:val="221F1F"/>
          <w:spacing w:val="40"/>
          <w:sz w:val="24"/>
          <w:szCs w:val="24"/>
        </w:rPr>
        <w:t xml:space="preserve"> </w:t>
      </w:r>
      <w:r w:rsidRPr="0002724E">
        <w:rPr>
          <w:rFonts w:ascii="Times New Roman" w:eastAsia="Calibri" w:hAnsi="Times New Roman" w:cs="Times New Roman"/>
          <w:color w:val="221F1F"/>
          <w:sz w:val="24"/>
          <w:szCs w:val="24"/>
        </w:rPr>
        <w:t>a</w:t>
      </w:r>
      <w:r w:rsidRPr="0002724E">
        <w:rPr>
          <w:rFonts w:ascii="Times New Roman" w:eastAsia="Calibri" w:hAnsi="Times New Roman" w:cs="Times New Roman"/>
          <w:color w:val="221F1F"/>
          <w:spacing w:val="40"/>
          <w:sz w:val="24"/>
          <w:szCs w:val="24"/>
        </w:rPr>
        <w:t xml:space="preserve"> </w:t>
      </w:r>
      <w:r w:rsidRPr="0002724E">
        <w:rPr>
          <w:rFonts w:ascii="Times New Roman" w:eastAsia="Calibri" w:hAnsi="Times New Roman" w:cs="Times New Roman"/>
          <w:color w:val="221F1F"/>
          <w:sz w:val="24"/>
          <w:szCs w:val="24"/>
        </w:rPr>
        <w:t>se realizar em 2024, sendo necessário novo ato se ultrapassado este exercício financeiro sem a efetiva aquisição/contratação.</w:t>
      </w:r>
    </w:p>
    <w:p w14:paraId="6C77F820" w14:textId="27883D80" w:rsidR="00AE4001" w:rsidRPr="0002724E" w:rsidRDefault="00AE4001" w:rsidP="00007CB4">
      <w:pPr>
        <w:spacing w:before="241" w:after="0" w:line="240" w:lineRule="auto"/>
        <w:ind w:firstLine="709"/>
        <w:jc w:val="both"/>
        <w:rPr>
          <w:rFonts w:ascii="Times New Roman" w:eastAsia="Calibri" w:hAnsi="Times New Roman" w:cs="Times New Roman"/>
          <w:sz w:val="24"/>
          <w:szCs w:val="24"/>
        </w:rPr>
      </w:pPr>
      <w:r w:rsidRPr="0002724E">
        <w:rPr>
          <w:rFonts w:ascii="Times New Roman" w:eastAsia="Calibri" w:hAnsi="Times New Roman" w:cs="Times New Roman"/>
          <w:color w:val="221F1F"/>
          <w:sz w:val="24"/>
          <w:szCs w:val="24"/>
        </w:rPr>
        <w:t>Os</w:t>
      </w:r>
      <w:r w:rsidRPr="0002724E">
        <w:rPr>
          <w:rFonts w:ascii="Times New Roman" w:eastAsia="Calibri" w:hAnsi="Times New Roman" w:cs="Times New Roman"/>
          <w:color w:val="221F1F"/>
          <w:spacing w:val="-14"/>
          <w:sz w:val="24"/>
          <w:szCs w:val="24"/>
        </w:rPr>
        <w:t xml:space="preserve"> </w:t>
      </w:r>
      <w:r w:rsidRPr="0002724E">
        <w:rPr>
          <w:rFonts w:ascii="Times New Roman" w:eastAsia="Calibri" w:hAnsi="Times New Roman" w:cs="Times New Roman"/>
          <w:color w:val="221F1F"/>
          <w:sz w:val="24"/>
          <w:szCs w:val="24"/>
        </w:rPr>
        <w:t>valores</w:t>
      </w:r>
      <w:r w:rsidRPr="0002724E">
        <w:rPr>
          <w:rFonts w:ascii="Times New Roman" w:eastAsia="Calibri" w:hAnsi="Times New Roman" w:cs="Times New Roman"/>
          <w:color w:val="221F1F"/>
          <w:spacing w:val="-13"/>
          <w:sz w:val="24"/>
          <w:szCs w:val="24"/>
        </w:rPr>
        <w:t xml:space="preserve"> </w:t>
      </w:r>
      <w:r w:rsidRPr="0002724E">
        <w:rPr>
          <w:rFonts w:ascii="Times New Roman" w:eastAsia="Calibri" w:hAnsi="Times New Roman" w:cs="Times New Roman"/>
          <w:color w:val="221F1F"/>
          <w:sz w:val="24"/>
          <w:szCs w:val="24"/>
        </w:rPr>
        <w:t>estimados</w:t>
      </w:r>
      <w:r w:rsidRPr="0002724E">
        <w:rPr>
          <w:rFonts w:ascii="Times New Roman" w:eastAsia="Calibri" w:hAnsi="Times New Roman" w:cs="Times New Roman"/>
          <w:color w:val="221F1F"/>
          <w:spacing w:val="-13"/>
          <w:sz w:val="24"/>
          <w:szCs w:val="24"/>
        </w:rPr>
        <w:t xml:space="preserve"> </w:t>
      </w:r>
      <w:r w:rsidRPr="0002724E">
        <w:rPr>
          <w:rFonts w:ascii="Times New Roman" w:eastAsia="Calibri" w:hAnsi="Times New Roman" w:cs="Times New Roman"/>
          <w:color w:val="221F1F"/>
          <w:sz w:val="24"/>
          <w:szCs w:val="24"/>
        </w:rPr>
        <w:t>referentes</w:t>
      </w:r>
      <w:r w:rsidRPr="0002724E">
        <w:rPr>
          <w:rFonts w:ascii="Times New Roman" w:eastAsia="Calibri" w:hAnsi="Times New Roman" w:cs="Times New Roman"/>
          <w:color w:val="221F1F"/>
          <w:spacing w:val="-13"/>
          <w:sz w:val="24"/>
          <w:szCs w:val="24"/>
        </w:rPr>
        <w:t xml:space="preserve"> </w:t>
      </w:r>
      <w:r w:rsidRPr="0002724E">
        <w:rPr>
          <w:rFonts w:ascii="Times New Roman" w:eastAsia="Calibri" w:hAnsi="Times New Roman" w:cs="Times New Roman"/>
          <w:color w:val="221F1F"/>
          <w:sz w:val="24"/>
          <w:szCs w:val="24"/>
        </w:rPr>
        <w:t>aos</w:t>
      </w:r>
      <w:r w:rsidRPr="0002724E">
        <w:rPr>
          <w:rFonts w:ascii="Times New Roman" w:eastAsia="Calibri" w:hAnsi="Times New Roman" w:cs="Times New Roman"/>
          <w:color w:val="221F1F"/>
          <w:spacing w:val="-13"/>
          <w:sz w:val="24"/>
          <w:szCs w:val="24"/>
        </w:rPr>
        <w:t xml:space="preserve"> </w:t>
      </w:r>
      <w:r w:rsidRPr="0002724E">
        <w:rPr>
          <w:rFonts w:ascii="Times New Roman" w:eastAsia="Calibri" w:hAnsi="Times New Roman" w:cs="Times New Roman"/>
          <w:color w:val="221F1F"/>
          <w:sz w:val="24"/>
          <w:szCs w:val="24"/>
        </w:rPr>
        <w:t>exercícios</w:t>
      </w:r>
      <w:r w:rsidRPr="0002724E">
        <w:rPr>
          <w:rFonts w:ascii="Times New Roman" w:eastAsia="Calibri" w:hAnsi="Times New Roman" w:cs="Times New Roman"/>
          <w:color w:val="221F1F"/>
          <w:spacing w:val="-13"/>
          <w:sz w:val="24"/>
          <w:szCs w:val="24"/>
        </w:rPr>
        <w:t xml:space="preserve"> </w:t>
      </w:r>
      <w:r w:rsidRPr="0002724E">
        <w:rPr>
          <w:rFonts w:ascii="Times New Roman" w:eastAsia="Calibri" w:hAnsi="Times New Roman" w:cs="Times New Roman"/>
          <w:color w:val="221F1F"/>
          <w:sz w:val="24"/>
          <w:szCs w:val="24"/>
        </w:rPr>
        <w:t>de</w:t>
      </w:r>
      <w:r w:rsidRPr="0002724E">
        <w:rPr>
          <w:rFonts w:ascii="Times New Roman" w:eastAsia="Calibri" w:hAnsi="Times New Roman" w:cs="Times New Roman"/>
          <w:color w:val="221F1F"/>
          <w:spacing w:val="-13"/>
          <w:sz w:val="24"/>
          <w:szCs w:val="24"/>
        </w:rPr>
        <w:t xml:space="preserve"> </w:t>
      </w:r>
      <w:r w:rsidRPr="0002724E">
        <w:rPr>
          <w:rFonts w:ascii="Times New Roman" w:eastAsia="Calibri" w:hAnsi="Times New Roman" w:cs="Times New Roman"/>
          <w:color w:val="221F1F"/>
          <w:sz w:val="24"/>
          <w:szCs w:val="24"/>
        </w:rPr>
        <w:t>2024</w:t>
      </w:r>
      <w:r w:rsidRPr="0002724E">
        <w:rPr>
          <w:rFonts w:ascii="Times New Roman" w:eastAsia="Calibri" w:hAnsi="Times New Roman" w:cs="Times New Roman"/>
          <w:color w:val="221F1F"/>
          <w:spacing w:val="-13"/>
          <w:sz w:val="24"/>
          <w:szCs w:val="24"/>
        </w:rPr>
        <w:t xml:space="preserve"> </w:t>
      </w:r>
      <w:r w:rsidR="00436852" w:rsidRPr="0002724E">
        <w:rPr>
          <w:rFonts w:ascii="Times New Roman" w:eastAsia="Calibri" w:hAnsi="Times New Roman" w:cs="Times New Roman"/>
          <w:color w:val="221F1F"/>
          <w:spacing w:val="-13"/>
          <w:sz w:val="24"/>
          <w:szCs w:val="24"/>
        </w:rPr>
        <w:t xml:space="preserve">serão </w:t>
      </w:r>
      <w:r w:rsidR="0066647F" w:rsidRPr="0066647F">
        <w:rPr>
          <w:rFonts w:ascii="Times New Roman" w:eastAsia="Calibri" w:hAnsi="Times New Roman" w:cs="Times New Roman"/>
          <w:b/>
          <w:bCs/>
          <w:color w:val="221F1F"/>
          <w:w w:val="105"/>
          <w:sz w:val="24"/>
          <w:szCs w:val="24"/>
        </w:rPr>
        <w:t>R$ 31.200,00 (trinta e um mil e duzentos reais)</w:t>
      </w:r>
      <w:r w:rsidRPr="0002724E">
        <w:rPr>
          <w:rFonts w:ascii="Times New Roman" w:eastAsia="Calibri" w:hAnsi="Times New Roman" w:cs="Times New Roman"/>
          <w:color w:val="221F1F"/>
          <w:spacing w:val="-13"/>
          <w:sz w:val="24"/>
          <w:szCs w:val="24"/>
        </w:rPr>
        <w:t xml:space="preserve"> </w:t>
      </w:r>
      <w:r w:rsidRPr="0002724E">
        <w:rPr>
          <w:rFonts w:ascii="Times New Roman" w:eastAsia="Calibri" w:hAnsi="Times New Roman" w:cs="Times New Roman"/>
          <w:color w:val="221F1F"/>
          <w:sz w:val="24"/>
          <w:szCs w:val="24"/>
        </w:rPr>
        <w:t>e</w:t>
      </w:r>
      <w:r w:rsidR="0066647F">
        <w:rPr>
          <w:rFonts w:ascii="Times New Roman" w:eastAsia="Calibri" w:hAnsi="Times New Roman" w:cs="Times New Roman"/>
          <w:color w:val="221F1F"/>
          <w:sz w:val="24"/>
          <w:szCs w:val="24"/>
        </w:rPr>
        <w:t xml:space="preserve">, </w:t>
      </w:r>
      <w:r w:rsidR="002A1B53">
        <w:rPr>
          <w:rFonts w:ascii="Times New Roman" w:eastAsia="Calibri" w:hAnsi="Times New Roman" w:cs="Times New Roman"/>
          <w:color w:val="221F1F"/>
          <w:sz w:val="24"/>
          <w:szCs w:val="24"/>
        </w:rPr>
        <w:t xml:space="preserve">para </w:t>
      </w:r>
      <w:r w:rsidR="002A1B53" w:rsidRPr="0002724E">
        <w:rPr>
          <w:rFonts w:ascii="Times New Roman" w:eastAsia="Calibri" w:hAnsi="Times New Roman" w:cs="Times New Roman"/>
          <w:color w:val="221F1F"/>
          <w:spacing w:val="-13"/>
          <w:sz w:val="24"/>
          <w:szCs w:val="24"/>
        </w:rPr>
        <w:t>2025</w:t>
      </w:r>
      <w:r w:rsidR="0066647F">
        <w:rPr>
          <w:rFonts w:ascii="Times New Roman" w:eastAsia="Calibri" w:hAnsi="Times New Roman" w:cs="Times New Roman"/>
          <w:color w:val="221F1F"/>
          <w:sz w:val="24"/>
          <w:szCs w:val="24"/>
        </w:rPr>
        <w:t xml:space="preserve">, o valor </w:t>
      </w:r>
      <w:r w:rsidR="002A1B53">
        <w:rPr>
          <w:rFonts w:ascii="Times New Roman" w:eastAsia="Calibri" w:hAnsi="Times New Roman" w:cs="Times New Roman"/>
          <w:color w:val="221F1F"/>
          <w:sz w:val="24"/>
          <w:szCs w:val="24"/>
        </w:rPr>
        <w:t xml:space="preserve">de </w:t>
      </w:r>
      <w:r w:rsidR="002A1B53" w:rsidRPr="002A1B53">
        <w:rPr>
          <w:rFonts w:ascii="Times New Roman" w:eastAsia="Calibri" w:hAnsi="Times New Roman" w:cs="Times New Roman"/>
          <w:b/>
          <w:bCs/>
          <w:color w:val="221F1F"/>
          <w:spacing w:val="-13"/>
          <w:sz w:val="24"/>
          <w:szCs w:val="24"/>
        </w:rPr>
        <w:t>R</w:t>
      </w:r>
      <w:r w:rsidR="006C6156" w:rsidRPr="0002724E">
        <w:rPr>
          <w:rFonts w:ascii="Times New Roman" w:eastAsia="Calibri" w:hAnsi="Times New Roman" w:cs="Times New Roman"/>
          <w:b/>
          <w:bCs/>
          <w:color w:val="221F1F"/>
          <w:w w:val="105"/>
          <w:sz w:val="24"/>
          <w:szCs w:val="24"/>
        </w:rPr>
        <w:t xml:space="preserve">$ </w:t>
      </w:r>
      <w:r w:rsidR="007D228D" w:rsidRPr="0002724E">
        <w:rPr>
          <w:rFonts w:ascii="Times New Roman" w:eastAsia="Calibri" w:hAnsi="Times New Roman" w:cs="Times New Roman"/>
          <w:b/>
          <w:bCs/>
          <w:color w:val="221F1F"/>
          <w:w w:val="105"/>
          <w:sz w:val="24"/>
          <w:szCs w:val="24"/>
        </w:rPr>
        <w:t>1</w:t>
      </w:r>
      <w:r w:rsidR="0066647F">
        <w:rPr>
          <w:rFonts w:ascii="Times New Roman" w:eastAsia="Calibri" w:hAnsi="Times New Roman" w:cs="Times New Roman"/>
          <w:b/>
          <w:bCs/>
          <w:color w:val="221F1F"/>
          <w:w w:val="105"/>
          <w:sz w:val="24"/>
          <w:szCs w:val="24"/>
        </w:rPr>
        <w:t>5</w:t>
      </w:r>
      <w:r w:rsidR="007D228D" w:rsidRPr="0002724E">
        <w:rPr>
          <w:rFonts w:ascii="Times New Roman" w:eastAsia="Calibri" w:hAnsi="Times New Roman" w:cs="Times New Roman"/>
          <w:b/>
          <w:bCs/>
          <w:color w:val="221F1F"/>
          <w:w w:val="105"/>
          <w:sz w:val="24"/>
          <w:szCs w:val="24"/>
        </w:rPr>
        <w:t>.600,00</w:t>
      </w:r>
      <w:r w:rsidR="006C6156" w:rsidRPr="0002724E">
        <w:rPr>
          <w:rFonts w:ascii="Times New Roman" w:eastAsia="Calibri" w:hAnsi="Times New Roman" w:cs="Times New Roman"/>
          <w:b/>
          <w:bCs/>
          <w:color w:val="221F1F"/>
          <w:w w:val="105"/>
          <w:sz w:val="24"/>
          <w:szCs w:val="24"/>
        </w:rPr>
        <w:t xml:space="preserve"> (</w:t>
      </w:r>
      <w:r w:rsidR="0066647F">
        <w:rPr>
          <w:rFonts w:ascii="Times New Roman" w:eastAsia="Calibri" w:hAnsi="Times New Roman" w:cs="Times New Roman"/>
          <w:b/>
          <w:bCs/>
          <w:color w:val="221F1F"/>
          <w:w w:val="105"/>
          <w:sz w:val="24"/>
          <w:szCs w:val="24"/>
        </w:rPr>
        <w:t>quinze</w:t>
      </w:r>
      <w:r w:rsidR="007D228D" w:rsidRPr="0002724E">
        <w:rPr>
          <w:rFonts w:ascii="Times New Roman" w:eastAsia="Calibri" w:hAnsi="Times New Roman" w:cs="Times New Roman"/>
          <w:b/>
          <w:bCs/>
          <w:color w:val="221F1F"/>
          <w:w w:val="105"/>
          <w:sz w:val="24"/>
          <w:szCs w:val="24"/>
        </w:rPr>
        <w:t xml:space="preserve"> mil e seiscentos reais</w:t>
      </w:r>
      <w:r w:rsidRPr="0002724E">
        <w:rPr>
          <w:rFonts w:ascii="Times New Roman" w:eastAsia="Calibri" w:hAnsi="Times New Roman" w:cs="Times New Roman"/>
          <w:b/>
          <w:bCs/>
          <w:color w:val="221F1F"/>
          <w:sz w:val="24"/>
          <w:szCs w:val="24"/>
        </w:rPr>
        <w:t>)</w:t>
      </w:r>
      <w:r w:rsidR="00FD6266" w:rsidRPr="0002724E">
        <w:rPr>
          <w:rFonts w:ascii="Times New Roman" w:eastAsia="Calibri" w:hAnsi="Times New Roman" w:cs="Times New Roman"/>
          <w:color w:val="221F1F"/>
          <w:sz w:val="24"/>
          <w:szCs w:val="24"/>
        </w:rPr>
        <w:t>,</w:t>
      </w:r>
      <w:r w:rsidRPr="0002724E">
        <w:rPr>
          <w:rFonts w:ascii="Times New Roman" w:eastAsia="Calibri" w:hAnsi="Times New Roman" w:cs="Times New Roman"/>
          <w:color w:val="221F1F"/>
          <w:sz w:val="24"/>
          <w:szCs w:val="24"/>
        </w:rPr>
        <w:t xml:space="preserve"> constarão</w:t>
      </w:r>
      <w:r w:rsidRPr="0002724E">
        <w:rPr>
          <w:rFonts w:ascii="Times New Roman" w:eastAsia="Calibri" w:hAnsi="Times New Roman" w:cs="Times New Roman"/>
          <w:color w:val="221F1F"/>
          <w:spacing w:val="-6"/>
          <w:sz w:val="24"/>
          <w:szCs w:val="24"/>
        </w:rPr>
        <w:t xml:space="preserve"> </w:t>
      </w:r>
      <w:r w:rsidRPr="0002724E">
        <w:rPr>
          <w:rFonts w:ascii="Times New Roman" w:eastAsia="Calibri" w:hAnsi="Times New Roman" w:cs="Times New Roman"/>
          <w:color w:val="221F1F"/>
          <w:sz w:val="24"/>
          <w:szCs w:val="24"/>
        </w:rPr>
        <w:t>às</w:t>
      </w:r>
      <w:r w:rsidRPr="0002724E">
        <w:rPr>
          <w:rFonts w:ascii="Times New Roman" w:eastAsia="Calibri" w:hAnsi="Times New Roman" w:cs="Times New Roman"/>
          <w:color w:val="221F1F"/>
          <w:spacing w:val="-7"/>
          <w:sz w:val="24"/>
          <w:szCs w:val="24"/>
        </w:rPr>
        <w:t xml:space="preserve"> </w:t>
      </w:r>
      <w:r w:rsidRPr="0002724E">
        <w:rPr>
          <w:rFonts w:ascii="Times New Roman" w:eastAsia="Calibri" w:hAnsi="Times New Roman" w:cs="Times New Roman"/>
          <w:color w:val="221F1F"/>
          <w:sz w:val="24"/>
          <w:szCs w:val="24"/>
        </w:rPr>
        <w:t>dotações</w:t>
      </w:r>
      <w:r w:rsidRPr="0002724E">
        <w:rPr>
          <w:rFonts w:ascii="Times New Roman" w:eastAsia="Calibri" w:hAnsi="Times New Roman" w:cs="Times New Roman"/>
          <w:color w:val="221F1F"/>
          <w:spacing w:val="-5"/>
          <w:sz w:val="24"/>
          <w:szCs w:val="24"/>
        </w:rPr>
        <w:t xml:space="preserve"> </w:t>
      </w:r>
      <w:r w:rsidRPr="0002724E">
        <w:rPr>
          <w:rFonts w:ascii="Times New Roman" w:eastAsia="Calibri" w:hAnsi="Times New Roman" w:cs="Times New Roman"/>
          <w:color w:val="221F1F"/>
          <w:sz w:val="24"/>
          <w:szCs w:val="24"/>
        </w:rPr>
        <w:t>das</w:t>
      </w:r>
      <w:r w:rsidRPr="0002724E">
        <w:rPr>
          <w:rFonts w:ascii="Times New Roman" w:eastAsia="Calibri" w:hAnsi="Times New Roman" w:cs="Times New Roman"/>
          <w:color w:val="221F1F"/>
          <w:spacing w:val="-7"/>
          <w:sz w:val="24"/>
          <w:szCs w:val="24"/>
        </w:rPr>
        <w:t xml:space="preserve"> </w:t>
      </w:r>
      <w:r w:rsidRPr="0002724E">
        <w:rPr>
          <w:rFonts w:ascii="Times New Roman" w:eastAsia="Calibri" w:hAnsi="Times New Roman" w:cs="Times New Roman"/>
          <w:color w:val="221F1F"/>
          <w:sz w:val="24"/>
          <w:szCs w:val="24"/>
        </w:rPr>
        <w:t>respectivas</w:t>
      </w:r>
      <w:r w:rsidRPr="0002724E">
        <w:rPr>
          <w:rFonts w:ascii="Times New Roman" w:eastAsia="Calibri" w:hAnsi="Times New Roman" w:cs="Times New Roman"/>
          <w:color w:val="221F1F"/>
          <w:spacing w:val="-4"/>
          <w:sz w:val="24"/>
          <w:szCs w:val="24"/>
        </w:rPr>
        <w:t xml:space="preserve"> </w:t>
      </w:r>
      <w:r w:rsidRPr="0002724E">
        <w:rPr>
          <w:rFonts w:ascii="Times New Roman" w:eastAsia="Calibri" w:hAnsi="Times New Roman" w:cs="Times New Roman"/>
          <w:color w:val="221F1F"/>
          <w:sz w:val="24"/>
          <w:szCs w:val="24"/>
        </w:rPr>
        <w:t>Leis</w:t>
      </w:r>
      <w:r w:rsidRPr="0002724E">
        <w:rPr>
          <w:rFonts w:ascii="Times New Roman" w:eastAsia="Calibri" w:hAnsi="Times New Roman" w:cs="Times New Roman"/>
          <w:color w:val="221F1F"/>
          <w:spacing w:val="-10"/>
          <w:sz w:val="24"/>
          <w:szCs w:val="24"/>
        </w:rPr>
        <w:t xml:space="preserve"> </w:t>
      </w:r>
      <w:r w:rsidRPr="0002724E">
        <w:rPr>
          <w:rFonts w:ascii="Times New Roman" w:eastAsia="Calibri" w:hAnsi="Times New Roman" w:cs="Times New Roman"/>
          <w:color w:val="221F1F"/>
          <w:sz w:val="24"/>
          <w:szCs w:val="24"/>
        </w:rPr>
        <w:t>Orçamentárias</w:t>
      </w:r>
      <w:r w:rsidRPr="0002724E">
        <w:rPr>
          <w:rFonts w:ascii="Times New Roman" w:eastAsia="Calibri" w:hAnsi="Times New Roman" w:cs="Times New Roman"/>
          <w:color w:val="221F1F"/>
          <w:spacing w:val="-5"/>
          <w:sz w:val="24"/>
          <w:szCs w:val="24"/>
        </w:rPr>
        <w:t xml:space="preserve"> </w:t>
      </w:r>
      <w:r w:rsidRPr="0002724E">
        <w:rPr>
          <w:rFonts w:ascii="Times New Roman" w:eastAsia="Calibri" w:hAnsi="Times New Roman" w:cs="Times New Roman"/>
          <w:color w:val="221F1F"/>
          <w:sz w:val="24"/>
          <w:szCs w:val="24"/>
        </w:rPr>
        <w:t>Anuais,</w:t>
      </w:r>
      <w:r w:rsidRPr="0002724E">
        <w:rPr>
          <w:rFonts w:ascii="Times New Roman" w:eastAsia="Calibri" w:hAnsi="Times New Roman" w:cs="Times New Roman"/>
          <w:color w:val="221F1F"/>
          <w:spacing w:val="-4"/>
          <w:sz w:val="24"/>
          <w:szCs w:val="24"/>
        </w:rPr>
        <w:t xml:space="preserve"> </w:t>
      </w:r>
      <w:r w:rsidRPr="0002724E">
        <w:rPr>
          <w:rFonts w:ascii="Times New Roman" w:eastAsia="Calibri" w:hAnsi="Times New Roman" w:cs="Times New Roman"/>
          <w:color w:val="221F1F"/>
          <w:sz w:val="24"/>
          <w:szCs w:val="24"/>
        </w:rPr>
        <w:t>quais</w:t>
      </w:r>
      <w:r w:rsidRPr="0002724E">
        <w:rPr>
          <w:rFonts w:ascii="Times New Roman" w:eastAsia="Calibri" w:hAnsi="Times New Roman" w:cs="Times New Roman"/>
          <w:color w:val="221F1F"/>
          <w:spacing w:val="-7"/>
          <w:sz w:val="24"/>
          <w:szCs w:val="24"/>
        </w:rPr>
        <w:t xml:space="preserve"> </w:t>
      </w:r>
      <w:r w:rsidRPr="0002724E">
        <w:rPr>
          <w:rFonts w:ascii="Times New Roman" w:eastAsia="Calibri" w:hAnsi="Times New Roman" w:cs="Times New Roman"/>
          <w:color w:val="221F1F"/>
          <w:sz w:val="24"/>
          <w:szCs w:val="24"/>
        </w:rPr>
        <w:t>serão</w:t>
      </w:r>
      <w:r w:rsidRPr="0002724E">
        <w:rPr>
          <w:rFonts w:ascii="Times New Roman" w:eastAsia="Calibri" w:hAnsi="Times New Roman" w:cs="Times New Roman"/>
          <w:color w:val="221F1F"/>
          <w:spacing w:val="-6"/>
          <w:sz w:val="24"/>
          <w:szCs w:val="24"/>
        </w:rPr>
        <w:t xml:space="preserve"> </w:t>
      </w:r>
      <w:r w:rsidRPr="0002724E">
        <w:rPr>
          <w:rFonts w:ascii="Times New Roman" w:eastAsia="Calibri" w:hAnsi="Times New Roman" w:cs="Times New Roman"/>
          <w:color w:val="221F1F"/>
          <w:sz w:val="24"/>
          <w:szCs w:val="24"/>
        </w:rPr>
        <w:t>empenhados</w:t>
      </w:r>
      <w:r w:rsidRPr="0002724E">
        <w:rPr>
          <w:rFonts w:ascii="Times New Roman" w:eastAsia="Calibri" w:hAnsi="Times New Roman" w:cs="Times New Roman"/>
          <w:color w:val="221F1F"/>
          <w:spacing w:val="-7"/>
          <w:sz w:val="24"/>
          <w:szCs w:val="24"/>
        </w:rPr>
        <w:t xml:space="preserve"> </w:t>
      </w:r>
      <w:r w:rsidRPr="0002724E">
        <w:rPr>
          <w:rFonts w:ascii="Times New Roman" w:eastAsia="Calibri" w:hAnsi="Times New Roman" w:cs="Times New Roman"/>
          <w:color w:val="221F1F"/>
          <w:sz w:val="24"/>
          <w:szCs w:val="24"/>
        </w:rPr>
        <w:t>os recursos a serem executados.</w:t>
      </w:r>
    </w:p>
    <w:p w14:paraId="5176E1F4" w14:textId="77777777" w:rsidR="00AE4001" w:rsidRPr="0002724E" w:rsidRDefault="00AE4001" w:rsidP="00007CB4">
      <w:pPr>
        <w:spacing w:before="241" w:after="0" w:line="240" w:lineRule="auto"/>
        <w:ind w:firstLine="709"/>
        <w:jc w:val="both"/>
        <w:rPr>
          <w:rFonts w:ascii="Times New Roman" w:eastAsia="Calibri" w:hAnsi="Times New Roman" w:cs="Times New Roman"/>
          <w:color w:val="221F1F"/>
          <w:sz w:val="24"/>
          <w:szCs w:val="24"/>
        </w:rPr>
      </w:pPr>
      <w:r w:rsidRPr="0002724E">
        <w:rPr>
          <w:rFonts w:ascii="Times New Roman" w:eastAsia="Calibri" w:hAnsi="Times New Roman" w:cs="Times New Roman"/>
          <w:color w:val="221F1F"/>
          <w:sz w:val="24"/>
          <w:szCs w:val="24"/>
        </w:rPr>
        <w:t>Encaminha-se</w:t>
      </w:r>
      <w:r w:rsidRPr="0002724E">
        <w:rPr>
          <w:rFonts w:ascii="Times New Roman" w:eastAsia="Calibri" w:hAnsi="Times New Roman" w:cs="Times New Roman"/>
          <w:color w:val="221F1F"/>
          <w:spacing w:val="-5"/>
          <w:sz w:val="24"/>
          <w:szCs w:val="24"/>
        </w:rPr>
        <w:t xml:space="preserve"> </w:t>
      </w:r>
      <w:r w:rsidRPr="0002724E">
        <w:rPr>
          <w:rFonts w:ascii="Times New Roman" w:eastAsia="Calibri" w:hAnsi="Times New Roman" w:cs="Times New Roman"/>
          <w:color w:val="221F1F"/>
          <w:sz w:val="24"/>
          <w:szCs w:val="24"/>
        </w:rPr>
        <w:t>esta</w:t>
      </w:r>
      <w:r w:rsidRPr="0002724E">
        <w:rPr>
          <w:rFonts w:ascii="Times New Roman" w:eastAsia="Calibri" w:hAnsi="Times New Roman" w:cs="Times New Roman"/>
          <w:color w:val="221F1F"/>
          <w:spacing w:val="-5"/>
          <w:sz w:val="24"/>
          <w:szCs w:val="24"/>
        </w:rPr>
        <w:t xml:space="preserve"> </w:t>
      </w:r>
      <w:r w:rsidRPr="0002724E">
        <w:rPr>
          <w:rFonts w:ascii="Times New Roman" w:eastAsia="Calibri" w:hAnsi="Times New Roman" w:cs="Times New Roman"/>
          <w:color w:val="221F1F"/>
          <w:sz w:val="24"/>
          <w:szCs w:val="24"/>
        </w:rPr>
        <w:t>Indicação</w:t>
      </w:r>
      <w:r w:rsidRPr="0002724E">
        <w:rPr>
          <w:rFonts w:ascii="Times New Roman" w:eastAsia="Calibri" w:hAnsi="Times New Roman" w:cs="Times New Roman"/>
          <w:color w:val="221F1F"/>
          <w:spacing w:val="-4"/>
          <w:sz w:val="24"/>
          <w:szCs w:val="24"/>
        </w:rPr>
        <w:t xml:space="preserve"> </w:t>
      </w:r>
      <w:r w:rsidRPr="0002724E">
        <w:rPr>
          <w:rFonts w:ascii="Times New Roman" w:eastAsia="Calibri" w:hAnsi="Times New Roman" w:cs="Times New Roman"/>
          <w:color w:val="221F1F"/>
          <w:sz w:val="24"/>
          <w:szCs w:val="24"/>
        </w:rPr>
        <w:t>Orçamentária</w:t>
      </w:r>
      <w:r w:rsidRPr="0002724E">
        <w:rPr>
          <w:rFonts w:ascii="Times New Roman" w:eastAsia="Calibri" w:hAnsi="Times New Roman" w:cs="Times New Roman"/>
          <w:color w:val="221F1F"/>
          <w:spacing w:val="-5"/>
          <w:sz w:val="24"/>
          <w:szCs w:val="24"/>
        </w:rPr>
        <w:t xml:space="preserve"> </w:t>
      </w:r>
      <w:r w:rsidRPr="0002724E">
        <w:rPr>
          <w:rFonts w:ascii="Times New Roman" w:eastAsia="Calibri" w:hAnsi="Times New Roman" w:cs="Times New Roman"/>
          <w:color w:val="221F1F"/>
          <w:sz w:val="24"/>
          <w:szCs w:val="24"/>
        </w:rPr>
        <w:t>para</w:t>
      </w:r>
      <w:r w:rsidRPr="0002724E">
        <w:rPr>
          <w:rFonts w:ascii="Times New Roman" w:eastAsia="Calibri" w:hAnsi="Times New Roman" w:cs="Times New Roman"/>
          <w:color w:val="221F1F"/>
          <w:spacing w:val="-9"/>
          <w:sz w:val="24"/>
          <w:szCs w:val="24"/>
        </w:rPr>
        <w:t xml:space="preserve"> </w:t>
      </w:r>
      <w:r w:rsidRPr="0002724E">
        <w:rPr>
          <w:rFonts w:ascii="Times New Roman" w:eastAsia="Calibri" w:hAnsi="Times New Roman" w:cs="Times New Roman"/>
          <w:color w:val="221F1F"/>
          <w:sz w:val="24"/>
          <w:szCs w:val="24"/>
        </w:rPr>
        <w:t>apreciação</w:t>
      </w:r>
      <w:r w:rsidRPr="0002724E">
        <w:rPr>
          <w:rFonts w:ascii="Times New Roman" w:eastAsia="Calibri" w:hAnsi="Times New Roman" w:cs="Times New Roman"/>
          <w:color w:val="221F1F"/>
          <w:spacing w:val="-4"/>
          <w:sz w:val="24"/>
          <w:szCs w:val="24"/>
        </w:rPr>
        <w:t xml:space="preserve"> </w:t>
      </w:r>
      <w:r w:rsidRPr="0002724E">
        <w:rPr>
          <w:rFonts w:ascii="Times New Roman" w:eastAsia="Calibri" w:hAnsi="Times New Roman" w:cs="Times New Roman"/>
          <w:color w:val="221F1F"/>
          <w:sz w:val="24"/>
          <w:szCs w:val="24"/>
        </w:rPr>
        <w:t>do</w:t>
      </w:r>
      <w:r w:rsidRPr="0002724E">
        <w:rPr>
          <w:rFonts w:ascii="Times New Roman" w:eastAsia="Calibri" w:hAnsi="Times New Roman" w:cs="Times New Roman"/>
          <w:color w:val="221F1F"/>
          <w:spacing w:val="-4"/>
          <w:sz w:val="24"/>
          <w:szCs w:val="24"/>
        </w:rPr>
        <w:t xml:space="preserve"> </w:t>
      </w:r>
      <w:r w:rsidRPr="0002724E">
        <w:rPr>
          <w:rFonts w:ascii="Times New Roman" w:eastAsia="Calibri" w:hAnsi="Times New Roman" w:cs="Times New Roman"/>
          <w:color w:val="221F1F"/>
          <w:sz w:val="24"/>
          <w:szCs w:val="24"/>
        </w:rPr>
        <w:t>Coordenador</w:t>
      </w:r>
      <w:r w:rsidRPr="0002724E">
        <w:rPr>
          <w:rFonts w:ascii="Times New Roman" w:eastAsia="Calibri" w:hAnsi="Times New Roman" w:cs="Times New Roman"/>
          <w:color w:val="221F1F"/>
          <w:spacing w:val="-3"/>
          <w:sz w:val="24"/>
          <w:szCs w:val="24"/>
        </w:rPr>
        <w:t xml:space="preserve"> </w:t>
      </w:r>
      <w:r w:rsidRPr="0002724E">
        <w:rPr>
          <w:rFonts w:ascii="Times New Roman" w:eastAsia="Calibri" w:hAnsi="Times New Roman" w:cs="Times New Roman"/>
          <w:color w:val="221F1F"/>
          <w:sz w:val="24"/>
          <w:szCs w:val="24"/>
        </w:rPr>
        <w:t>de</w:t>
      </w:r>
      <w:r w:rsidRPr="0002724E">
        <w:rPr>
          <w:rFonts w:ascii="Times New Roman" w:eastAsia="Calibri" w:hAnsi="Times New Roman" w:cs="Times New Roman"/>
          <w:color w:val="221F1F"/>
          <w:spacing w:val="-5"/>
          <w:sz w:val="24"/>
          <w:szCs w:val="24"/>
        </w:rPr>
        <w:t xml:space="preserve"> </w:t>
      </w:r>
      <w:r w:rsidRPr="0002724E">
        <w:rPr>
          <w:rFonts w:ascii="Times New Roman" w:eastAsia="Calibri" w:hAnsi="Times New Roman" w:cs="Times New Roman"/>
          <w:color w:val="221F1F"/>
          <w:sz w:val="24"/>
          <w:szCs w:val="24"/>
        </w:rPr>
        <w:t xml:space="preserve">Planejamento. </w:t>
      </w:r>
    </w:p>
    <w:p w14:paraId="04950BBC" w14:textId="77777777" w:rsidR="009E5E1B" w:rsidRPr="0002724E" w:rsidRDefault="009E5E1B" w:rsidP="007A7A1A">
      <w:pPr>
        <w:suppressAutoHyphens/>
        <w:spacing w:after="0" w:line="240" w:lineRule="auto"/>
        <w:jc w:val="right"/>
        <w:rPr>
          <w:rFonts w:ascii="Times New Roman" w:eastAsia="Times New Roman" w:hAnsi="Times New Roman" w:cs="Times New Roman"/>
          <w:bCs/>
          <w:sz w:val="24"/>
          <w:szCs w:val="24"/>
          <w:lang w:eastAsia="ar-SA"/>
        </w:rPr>
      </w:pPr>
    </w:p>
    <w:p w14:paraId="09D60D91" w14:textId="67059B45" w:rsidR="009E5E1B" w:rsidRPr="0002724E" w:rsidRDefault="00D6416C" w:rsidP="007A7A1A">
      <w:pPr>
        <w:suppressAutoHyphens/>
        <w:spacing w:after="0" w:line="240" w:lineRule="auto"/>
        <w:jc w:val="right"/>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 xml:space="preserve">Itaíba, </w:t>
      </w:r>
      <w:r w:rsidR="0066647F" w:rsidRPr="0066647F">
        <w:rPr>
          <w:rFonts w:ascii="Times New Roman" w:eastAsia="Times New Roman" w:hAnsi="Times New Roman" w:cs="Times New Roman"/>
          <w:bCs/>
          <w:sz w:val="24"/>
          <w:szCs w:val="24"/>
          <w:lang w:eastAsia="ar-SA"/>
        </w:rPr>
        <w:t>26 de abril de 2024</w:t>
      </w:r>
      <w:r w:rsidR="009E5E1B" w:rsidRPr="0002724E">
        <w:rPr>
          <w:rFonts w:ascii="Times New Roman" w:eastAsia="Times New Roman" w:hAnsi="Times New Roman" w:cs="Times New Roman"/>
          <w:bCs/>
          <w:sz w:val="24"/>
          <w:szCs w:val="24"/>
          <w:lang w:eastAsia="ar-SA"/>
        </w:rPr>
        <w:t>.</w:t>
      </w:r>
    </w:p>
    <w:p w14:paraId="6CB25ACD" w14:textId="77777777" w:rsidR="00AE4001" w:rsidRPr="0002724E" w:rsidRDefault="00AE4001" w:rsidP="007A7A1A">
      <w:pPr>
        <w:spacing w:after="0" w:line="240" w:lineRule="auto"/>
        <w:jc w:val="center"/>
        <w:rPr>
          <w:rFonts w:ascii="Times New Roman" w:eastAsia="Calibri" w:hAnsi="Times New Roman" w:cs="Times New Roman"/>
          <w:sz w:val="24"/>
          <w:szCs w:val="24"/>
        </w:rPr>
      </w:pPr>
    </w:p>
    <w:p w14:paraId="6A5EC908" w14:textId="77777777" w:rsidR="001129BD" w:rsidRPr="0002724E" w:rsidRDefault="001129BD" w:rsidP="0066647F">
      <w:pPr>
        <w:spacing w:after="0" w:line="240" w:lineRule="auto"/>
        <w:rPr>
          <w:rFonts w:ascii="Times New Roman" w:eastAsia="Calibri" w:hAnsi="Times New Roman" w:cs="Times New Roman"/>
          <w:sz w:val="24"/>
          <w:szCs w:val="24"/>
        </w:rPr>
      </w:pPr>
    </w:p>
    <w:p w14:paraId="688A06C4" w14:textId="77777777" w:rsidR="0027693A" w:rsidRPr="0002724E" w:rsidRDefault="0027693A" w:rsidP="007A7A1A">
      <w:pPr>
        <w:spacing w:after="0" w:line="240" w:lineRule="auto"/>
        <w:jc w:val="center"/>
        <w:rPr>
          <w:rFonts w:ascii="Times New Roman" w:eastAsia="Calibri" w:hAnsi="Times New Roman" w:cs="Times New Roman"/>
          <w:color w:val="221F1F"/>
          <w:sz w:val="24"/>
          <w:szCs w:val="24"/>
        </w:rPr>
      </w:pPr>
      <w:r w:rsidRPr="0002724E">
        <w:rPr>
          <w:rFonts w:ascii="Times New Roman" w:eastAsia="Calibri" w:hAnsi="Times New Roman" w:cs="Times New Roman"/>
          <w:color w:val="221F1F"/>
          <w:sz w:val="24"/>
          <w:szCs w:val="24"/>
        </w:rPr>
        <w:t>_____________________________</w:t>
      </w:r>
    </w:p>
    <w:p w14:paraId="047CF448" w14:textId="77777777" w:rsidR="00D369AC" w:rsidRPr="00D369AC" w:rsidRDefault="00D369AC" w:rsidP="00D369AC">
      <w:pPr>
        <w:spacing w:after="0" w:line="240" w:lineRule="auto"/>
        <w:jc w:val="center"/>
        <w:rPr>
          <w:rFonts w:ascii="Times New Roman" w:eastAsia="Calibri" w:hAnsi="Times New Roman" w:cs="Times New Roman"/>
          <w:color w:val="221F1F"/>
          <w:sz w:val="24"/>
          <w:szCs w:val="24"/>
        </w:rPr>
      </w:pPr>
      <w:r w:rsidRPr="00D369AC">
        <w:rPr>
          <w:rFonts w:ascii="Times New Roman" w:eastAsia="Calibri" w:hAnsi="Times New Roman" w:cs="Times New Roman"/>
          <w:color w:val="221F1F"/>
          <w:sz w:val="24"/>
          <w:szCs w:val="24"/>
        </w:rPr>
        <w:t>Alisson Xavier de Lima</w:t>
      </w:r>
    </w:p>
    <w:p w14:paraId="48B4308B" w14:textId="77777777" w:rsidR="00D369AC" w:rsidRPr="00D369AC" w:rsidRDefault="00D369AC" w:rsidP="00D369AC">
      <w:pPr>
        <w:spacing w:after="0" w:line="240" w:lineRule="auto"/>
        <w:jc w:val="center"/>
        <w:rPr>
          <w:rFonts w:ascii="Times New Roman" w:eastAsia="Calibri" w:hAnsi="Times New Roman" w:cs="Times New Roman"/>
          <w:color w:val="221F1F"/>
          <w:sz w:val="24"/>
          <w:szCs w:val="24"/>
        </w:rPr>
      </w:pPr>
      <w:r w:rsidRPr="00D369AC">
        <w:rPr>
          <w:rFonts w:ascii="Times New Roman" w:eastAsia="Calibri" w:hAnsi="Times New Roman" w:cs="Times New Roman"/>
          <w:color w:val="221F1F"/>
          <w:sz w:val="24"/>
          <w:szCs w:val="24"/>
        </w:rPr>
        <w:t>Secretário Municipal de Saúde</w:t>
      </w:r>
    </w:p>
    <w:p w14:paraId="79E81D24" w14:textId="43B71BCA" w:rsidR="00DA47B2" w:rsidRPr="0002724E" w:rsidRDefault="00D369AC" w:rsidP="00D369AC">
      <w:pPr>
        <w:spacing w:after="0" w:line="240" w:lineRule="auto"/>
        <w:jc w:val="center"/>
        <w:rPr>
          <w:rFonts w:ascii="Times New Roman" w:eastAsia="Calibri" w:hAnsi="Times New Roman" w:cs="Times New Roman"/>
          <w:b/>
          <w:sz w:val="24"/>
          <w:szCs w:val="24"/>
        </w:rPr>
      </w:pPr>
      <w:r w:rsidRPr="00D369AC">
        <w:rPr>
          <w:rFonts w:ascii="Times New Roman" w:eastAsia="Calibri" w:hAnsi="Times New Roman" w:cs="Times New Roman"/>
          <w:color w:val="221F1F"/>
          <w:sz w:val="24"/>
          <w:szCs w:val="24"/>
        </w:rPr>
        <w:t>Portaria nº 75/2024</w:t>
      </w:r>
    </w:p>
    <w:p w14:paraId="15D76147" w14:textId="77777777" w:rsidR="00E63BB4" w:rsidRPr="0002724E" w:rsidRDefault="00E63BB4" w:rsidP="007A7A1A">
      <w:pPr>
        <w:spacing w:after="0" w:line="240" w:lineRule="auto"/>
        <w:jc w:val="center"/>
        <w:rPr>
          <w:rFonts w:ascii="Times New Roman" w:eastAsia="Calibri" w:hAnsi="Times New Roman" w:cs="Times New Roman"/>
          <w:b/>
          <w:sz w:val="24"/>
          <w:szCs w:val="24"/>
        </w:rPr>
      </w:pPr>
    </w:p>
    <w:p w14:paraId="75589D04" w14:textId="77777777" w:rsidR="00E63BB4" w:rsidRPr="0002724E" w:rsidRDefault="00E63BB4" w:rsidP="007A7A1A">
      <w:pPr>
        <w:spacing w:after="0" w:line="240" w:lineRule="auto"/>
        <w:jc w:val="center"/>
        <w:rPr>
          <w:rFonts w:ascii="Times New Roman" w:eastAsia="Calibri" w:hAnsi="Times New Roman" w:cs="Times New Roman"/>
          <w:b/>
          <w:sz w:val="24"/>
          <w:szCs w:val="24"/>
        </w:rPr>
      </w:pPr>
    </w:p>
    <w:p w14:paraId="3D47C2C5" w14:textId="77777777" w:rsidR="00062202" w:rsidRDefault="00062202" w:rsidP="007A7A1A">
      <w:pPr>
        <w:spacing w:after="0" w:line="240" w:lineRule="auto"/>
        <w:jc w:val="center"/>
        <w:rPr>
          <w:rFonts w:ascii="Times New Roman" w:eastAsia="Calibri" w:hAnsi="Times New Roman" w:cs="Times New Roman"/>
          <w:b/>
          <w:sz w:val="24"/>
          <w:szCs w:val="24"/>
        </w:rPr>
      </w:pPr>
    </w:p>
    <w:p w14:paraId="15B9C429" w14:textId="77777777" w:rsidR="00062202" w:rsidRDefault="00062202" w:rsidP="007A7A1A">
      <w:pPr>
        <w:spacing w:after="0" w:line="240" w:lineRule="auto"/>
        <w:jc w:val="center"/>
        <w:rPr>
          <w:rFonts w:ascii="Times New Roman" w:eastAsia="Calibri" w:hAnsi="Times New Roman" w:cs="Times New Roman"/>
          <w:b/>
          <w:sz w:val="24"/>
          <w:szCs w:val="24"/>
        </w:rPr>
      </w:pPr>
    </w:p>
    <w:p w14:paraId="2D618C62" w14:textId="77777777" w:rsidR="00062202" w:rsidRDefault="00062202" w:rsidP="007A7A1A">
      <w:pPr>
        <w:spacing w:after="0" w:line="240" w:lineRule="auto"/>
        <w:jc w:val="center"/>
        <w:rPr>
          <w:rFonts w:ascii="Times New Roman" w:eastAsia="Calibri" w:hAnsi="Times New Roman" w:cs="Times New Roman"/>
          <w:b/>
          <w:sz w:val="24"/>
          <w:szCs w:val="24"/>
        </w:rPr>
      </w:pPr>
    </w:p>
    <w:p w14:paraId="42CF7F5C" w14:textId="12A70B19" w:rsidR="00AE4001" w:rsidRPr="0002724E" w:rsidRDefault="00AE4001" w:rsidP="007A7A1A">
      <w:pPr>
        <w:spacing w:after="0" w:line="240" w:lineRule="auto"/>
        <w:jc w:val="center"/>
        <w:rPr>
          <w:rFonts w:ascii="Times New Roman" w:eastAsia="Calibri" w:hAnsi="Times New Roman" w:cs="Times New Roman"/>
          <w:b/>
          <w:sz w:val="24"/>
          <w:szCs w:val="24"/>
        </w:rPr>
      </w:pPr>
      <w:r w:rsidRPr="0002724E">
        <w:rPr>
          <w:rFonts w:ascii="Times New Roman" w:eastAsia="Calibri" w:hAnsi="Times New Roman" w:cs="Times New Roman"/>
          <w:b/>
          <w:sz w:val="24"/>
          <w:szCs w:val="24"/>
        </w:rPr>
        <w:t xml:space="preserve">DECLARAÇÃO DE DISPONIBILIDADE E ADEQUAÇÃO ORÇAMENTÁRIA E FINANCEIRA </w:t>
      </w:r>
    </w:p>
    <w:p w14:paraId="03CDC3B0" w14:textId="77777777" w:rsidR="000B1DBB" w:rsidRPr="0002724E" w:rsidRDefault="000B1DBB" w:rsidP="007A7A1A">
      <w:pPr>
        <w:spacing w:after="0" w:line="240" w:lineRule="auto"/>
        <w:jc w:val="center"/>
        <w:rPr>
          <w:rFonts w:ascii="Times New Roman" w:eastAsia="Calibri" w:hAnsi="Times New Roman" w:cs="Times New Roman"/>
          <w:b/>
          <w:sz w:val="24"/>
          <w:szCs w:val="24"/>
        </w:rPr>
      </w:pPr>
    </w:p>
    <w:p w14:paraId="2D55B88D" w14:textId="77777777" w:rsidR="00AE4001" w:rsidRPr="0002724E" w:rsidRDefault="00AE4001" w:rsidP="007A7A1A">
      <w:pPr>
        <w:autoSpaceDE w:val="0"/>
        <w:autoSpaceDN w:val="0"/>
        <w:adjustRightInd w:val="0"/>
        <w:spacing w:after="0" w:line="240" w:lineRule="auto"/>
        <w:jc w:val="center"/>
        <w:rPr>
          <w:rFonts w:ascii="Times New Roman" w:eastAsia="Calibri" w:hAnsi="Times New Roman" w:cs="Times New Roman"/>
          <w:sz w:val="24"/>
          <w:szCs w:val="24"/>
        </w:rPr>
      </w:pPr>
    </w:p>
    <w:p w14:paraId="4C95C1AE" w14:textId="2DEE1E68" w:rsidR="00AE4001" w:rsidRPr="0002724E" w:rsidRDefault="00AE4001" w:rsidP="007A7A1A">
      <w:pPr>
        <w:autoSpaceDE w:val="0"/>
        <w:autoSpaceDN w:val="0"/>
        <w:adjustRightInd w:val="0"/>
        <w:spacing w:after="0" w:line="240" w:lineRule="auto"/>
        <w:rPr>
          <w:rFonts w:ascii="Times New Roman" w:eastAsia="Calibri" w:hAnsi="Times New Roman" w:cs="Times New Roman"/>
          <w:sz w:val="24"/>
          <w:szCs w:val="24"/>
        </w:rPr>
      </w:pPr>
      <w:r w:rsidRPr="0002724E">
        <w:rPr>
          <w:rFonts w:ascii="Times New Roman" w:eastAsia="Calibri" w:hAnsi="Times New Roman" w:cs="Times New Roman"/>
          <w:b/>
          <w:bCs/>
          <w:sz w:val="24"/>
          <w:szCs w:val="24"/>
        </w:rPr>
        <w:t xml:space="preserve">PROCESSO </w:t>
      </w:r>
      <w:r w:rsidR="002E3EC0" w:rsidRPr="0002724E">
        <w:rPr>
          <w:rFonts w:ascii="Times New Roman" w:eastAsia="Calibri" w:hAnsi="Times New Roman" w:cs="Times New Roman"/>
          <w:b/>
          <w:bCs/>
          <w:sz w:val="24"/>
          <w:szCs w:val="24"/>
        </w:rPr>
        <w:t xml:space="preserve">LICITATÓRIO </w:t>
      </w:r>
      <w:r w:rsidRPr="0002724E">
        <w:rPr>
          <w:rFonts w:ascii="Times New Roman" w:eastAsia="Calibri" w:hAnsi="Times New Roman" w:cs="Times New Roman"/>
          <w:b/>
          <w:bCs/>
          <w:sz w:val="24"/>
          <w:szCs w:val="24"/>
        </w:rPr>
        <w:t>N</w:t>
      </w:r>
      <w:r w:rsidRPr="0002724E">
        <w:rPr>
          <w:rFonts w:ascii="Times New Roman" w:eastAsia="Calibri" w:hAnsi="Times New Roman" w:cs="Times New Roman"/>
          <w:sz w:val="24"/>
          <w:szCs w:val="24"/>
        </w:rPr>
        <w:t xml:space="preserve">.º </w:t>
      </w:r>
      <w:r w:rsidR="009E5E1B" w:rsidRPr="0002724E">
        <w:rPr>
          <w:rFonts w:ascii="Times New Roman" w:eastAsia="Calibri" w:hAnsi="Times New Roman" w:cs="Times New Roman"/>
          <w:b/>
          <w:bCs/>
          <w:sz w:val="24"/>
          <w:szCs w:val="24"/>
        </w:rPr>
        <w:t>002</w:t>
      </w:r>
      <w:r w:rsidRPr="0002724E">
        <w:rPr>
          <w:rFonts w:ascii="Times New Roman" w:eastAsia="Calibri" w:hAnsi="Times New Roman" w:cs="Times New Roman"/>
          <w:b/>
          <w:bCs/>
          <w:sz w:val="24"/>
          <w:szCs w:val="24"/>
        </w:rPr>
        <w:t>/2024</w:t>
      </w:r>
    </w:p>
    <w:p w14:paraId="7FC2FE58" w14:textId="77777777" w:rsidR="003C5734" w:rsidRPr="0002724E" w:rsidRDefault="003C5734" w:rsidP="007A7A1A">
      <w:pPr>
        <w:autoSpaceDE w:val="0"/>
        <w:autoSpaceDN w:val="0"/>
        <w:adjustRightInd w:val="0"/>
        <w:spacing w:after="0" w:line="240" w:lineRule="auto"/>
        <w:jc w:val="both"/>
        <w:rPr>
          <w:rFonts w:ascii="Times New Roman" w:eastAsia="Calibri" w:hAnsi="Times New Roman" w:cs="Times New Roman"/>
          <w:b/>
          <w:bCs/>
          <w:sz w:val="24"/>
          <w:szCs w:val="24"/>
        </w:rPr>
      </w:pPr>
      <w:bookmarkStart w:id="10" w:name="_Hlk42594908"/>
    </w:p>
    <w:p w14:paraId="2833FC7D" w14:textId="7B838501" w:rsidR="00AE4001" w:rsidRPr="0002724E" w:rsidRDefault="00AE4001" w:rsidP="007A7A1A">
      <w:pPr>
        <w:autoSpaceDE w:val="0"/>
        <w:autoSpaceDN w:val="0"/>
        <w:adjustRightInd w:val="0"/>
        <w:spacing w:after="0" w:line="240" w:lineRule="auto"/>
        <w:jc w:val="both"/>
        <w:rPr>
          <w:rFonts w:ascii="Times New Roman" w:eastAsia="Calibri" w:hAnsi="Times New Roman" w:cs="Times New Roman"/>
          <w:sz w:val="24"/>
          <w:szCs w:val="24"/>
        </w:rPr>
      </w:pPr>
      <w:r w:rsidRPr="0002724E">
        <w:rPr>
          <w:rFonts w:ascii="Times New Roman" w:eastAsia="Calibri" w:hAnsi="Times New Roman" w:cs="Times New Roman"/>
          <w:b/>
          <w:bCs/>
          <w:sz w:val="24"/>
          <w:szCs w:val="24"/>
        </w:rPr>
        <w:t>OBJETO</w:t>
      </w:r>
      <w:r w:rsidRPr="0002724E">
        <w:rPr>
          <w:rFonts w:ascii="Times New Roman" w:eastAsia="Calibri" w:hAnsi="Times New Roman" w:cs="Times New Roman"/>
          <w:sz w:val="24"/>
          <w:szCs w:val="24"/>
        </w:rPr>
        <w:t xml:space="preserve">: </w:t>
      </w:r>
      <w:r w:rsidR="009F4274" w:rsidRPr="0002724E">
        <w:rPr>
          <w:rFonts w:ascii="Times New Roman" w:eastAsia="Times New Roman" w:hAnsi="Times New Roman" w:cs="Times New Roman"/>
          <w:sz w:val="24"/>
          <w:szCs w:val="24"/>
        </w:rPr>
        <w:t>L</w:t>
      </w:r>
      <w:r w:rsidR="009E5E1B" w:rsidRPr="0002724E">
        <w:rPr>
          <w:rFonts w:ascii="Times New Roman" w:eastAsia="Times New Roman" w:hAnsi="Times New Roman" w:cs="Times New Roman"/>
          <w:sz w:val="24"/>
          <w:szCs w:val="24"/>
        </w:rPr>
        <w:t xml:space="preserve">ocação de um imóvel destinado ao </w:t>
      </w:r>
      <w:r w:rsidR="00040E9C">
        <w:rPr>
          <w:rFonts w:ascii="Times New Roman" w:eastAsia="Times New Roman" w:hAnsi="Times New Roman" w:cs="Times New Roman"/>
          <w:sz w:val="24"/>
          <w:szCs w:val="24"/>
        </w:rPr>
        <w:t>funcionamento da Casa de Apoio do Município de Itaíba na cidade do Recife/PE</w:t>
      </w:r>
      <w:r w:rsidR="009E5E1B" w:rsidRPr="0002724E">
        <w:rPr>
          <w:rFonts w:ascii="Times New Roman" w:eastAsia="Times New Roman" w:hAnsi="Times New Roman" w:cs="Times New Roman"/>
          <w:sz w:val="24"/>
          <w:szCs w:val="24"/>
        </w:rPr>
        <w:t>.</w:t>
      </w:r>
    </w:p>
    <w:bookmarkEnd w:id="10"/>
    <w:p w14:paraId="1E33C949" w14:textId="77777777" w:rsidR="003C5734" w:rsidRPr="0002724E" w:rsidRDefault="003C5734" w:rsidP="007A7A1A">
      <w:pPr>
        <w:autoSpaceDE w:val="0"/>
        <w:autoSpaceDN w:val="0"/>
        <w:adjustRightInd w:val="0"/>
        <w:spacing w:after="0" w:line="240" w:lineRule="auto"/>
        <w:jc w:val="both"/>
        <w:rPr>
          <w:rFonts w:ascii="Times New Roman" w:eastAsia="Calibri" w:hAnsi="Times New Roman" w:cs="Times New Roman"/>
          <w:b/>
          <w:bCs/>
          <w:sz w:val="24"/>
          <w:szCs w:val="24"/>
        </w:rPr>
      </w:pPr>
    </w:p>
    <w:p w14:paraId="60AF71C9" w14:textId="684FBF11" w:rsidR="003C5734" w:rsidRPr="0002724E" w:rsidRDefault="00AE4001" w:rsidP="007A7A1A">
      <w:pPr>
        <w:autoSpaceDE w:val="0"/>
        <w:autoSpaceDN w:val="0"/>
        <w:adjustRightInd w:val="0"/>
        <w:spacing w:after="0" w:line="240" w:lineRule="auto"/>
        <w:jc w:val="both"/>
        <w:rPr>
          <w:rFonts w:ascii="Times New Roman" w:eastAsia="Calibri" w:hAnsi="Times New Roman" w:cs="Times New Roman"/>
          <w:color w:val="221F1F"/>
          <w:spacing w:val="-2"/>
          <w:w w:val="105"/>
          <w:sz w:val="24"/>
          <w:szCs w:val="24"/>
        </w:rPr>
      </w:pPr>
      <w:r w:rsidRPr="0002724E">
        <w:rPr>
          <w:rFonts w:ascii="Times New Roman" w:eastAsia="Calibri" w:hAnsi="Times New Roman" w:cs="Times New Roman"/>
          <w:b/>
          <w:bCs/>
          <w:sz w:val="24"/>
          <w:szCs w:val="24"/>
        </w:rPr>
        <w:t>VALOR TOTAL</w:t>
      </w:r>
      <w:r w:rsidRPr="0002724E">
        <w:rPr>
          <w:rFonts w:ascii="Times New Roman" w:eastAsia="Calibri" w:hAnsi="Times New Roman" w:cs="Times New Roman"/>
          <w:sz w:val="24"/>
          <w:szCs w:val="24"/>
        </w:rPr>
        <w:t xml:space="preserve">: </w:t>
      </w:r>
      <w:r w:rsidR="00D6416C" w:rsidRPr="00D6416C">
        <w:rPr>
          <w:rFonts w:ascii="Times New Roman" w:eastAsia="Calibri" w:hAnsi="Times New Roman" w:cs="Times New Roman"/>
          <w:sz w:val="24"/>
          <w:szCs w:val="24"/>
        </w:rPr>
        <w:t>R$ 31.200,00 (trinta e um mil e duzentos reais)</w:t>
      </w:r>
    </w:p>
    <w:p w14:paraId="1FF763DA" w14:textId="77777777" w:rsidR="009F4274" w:rsidRPr="0002724E" w:rsidRDefault="009F4274" w:rsidP="007A7A1A">
      <w:pPr>
        <w:spacing w:before="236" w:after="0" w:line="240" w:lineRule="auto"/>
        <w:jc w:val="both"/>
        <w:rPr>
          <w:rFonts w:ascii="Times New Roman" w:eastAsia="Times New Roman" w:hAnsi="Times New Roman" w:cs="Times New Roman"/>
          <w:b/>
          <w:bCs/>
          <w:sz w:val="24"/>
          <w:szCs w:val="24"/>
        </w:rPr>
      </w:pPr>
      <w:r w:rsidRPr="0002724E">
        <w:rPr>
          <w:rFonts w:ascii="Times New Roman" w:eastAsia="Times New Roman" w:hAnsi="Times New Roman" w:cs="Times New Roman"/>
          <w:b/>
          <w:bCs/>
          <w:sz w:val="24"/>
          <w:szCs w:val="24"/>
        </w:rPr>
        <w:t>DOTAÇÃO ORÇAMENTÁRIA:</w:t>
      </w:r>
    </w:p>
    <w:p w14:paraId="60D06AF6" w14:textId="7A5C4C8D" w:rsidR="003C5734" w:rsidRPr="0002724E" w:rsidRDefault="003C5734" w:rsidP="007A7A1A">
      <w:pPr>
        <w:spacing w:before="236" w:after="0" w:line="240" w:lineRule="auto"/>
        <w:jc w:val="both"/>
        <w:rPr>
          <w:rFonts w:ascii="Times New Roman" w:eastAsia="Times New Roman" w:hAnsi="Times New Roman" w:cs="Times New Roman"/>
          <w:sz w:val="24"/>
          <w:szCs w:val="24"/>
        </w:rPr>
      </w:pPr>
      <w:r w:rsidRPr="0002724E">
        <w:rPr>
          <w:rFonts w:ascii="Times New Roman" w:eastAsia="Times New Roman" w:hAnsi="Times New Roman" w:cs="Times New Roman"/>
          <w:b/>
          <w:bCs/>
          <w:sz w:val="24"/>
          <w:szCs w:val="24"/>
        </w:rPr>
        <w:t>Unidade Orçamentária:</w:t>
      </w:r>
      <w:r w:rsidRPr="0002724E">
        <w:rPr>
          <w:rFonts w:ascii="Times New Roman" w:eastAsia="Times New Roman" w:hAnsi="Times New Roman" w:cs="Times New Roman"/>
          <w:sz w:val="24"/>
          <w:szCs w:val="24"/>
        </w:rPr>
        <w:t xml:space="preserve"> </w:t>
      </w:r>
      <w:r w:rsidR="00D6416C" w:rsidRPr="00D6416C">
        <w:rPr>
          <w:rFonts w:ascii="Times New Roman" w:eastAsia="Times New Roman" w:hAnsi="Times New Roman" w:cs="Times New Roman"/>
          <w:sz w:val="24"/>
          <w:szCs w:val="24"/>
        </w:rPr>
        <w:t>13000 - SECRETARIA DE SAÚDE.  13002 – FUNDO MUNICIPAL DE SAUDE. 1012220032.073 - Manutenção Dos Serviços Administrativos Do Fundo Municipal De Saúde– 33903600 - Outros Serviços De Terceiros - Pessoa Física. 500.1002 - Recursos não vinculados de Impostos – Saúde.</w:t>
      </w:r>
    </w:p>
    <w:p w14:paraId="7027B78E" w14:textId="77777777" w:rsidR="00AE4001" w:rsidRPr="0002724E" w:rsidRDefault="00AE4001" w:rsidP="007A7A1A">
      <w:pPr>
        <w:pBdr>
          <w:bottom w:val="single" w:sz="12" w:space="1" w:color="auto"/>
        </w:pBdr>
        <w:autoSpaceDE w:val="0"/>
        <w:autoSpaceDN w:val="0"/>
        <w:adjustRightInd w:val="0"/>
        <w:spacing w:after="0" w:line="240" w:lineRule="auto"/>
        <w:rPr>
          <w:rFonts w:ascii="Times New Roman" w:eastAsia="Calibri" w:hAnsi="Times New Roman" w:cs="Times New Roman"/>
          <w:sz w:val="24"/>
          <w:szCs w:val="24"/>
        </w:rPr>
      </w:pPr>
    </w:p>
    <w:p w14:paraId="3EB9C064" w14:textId="77777777" w:rsidR="00AE4001" w:rsidRPr="0002724E" w:rsidRDefault="00AE4001" w:rsidP="007A7A1A">
      <w:pPr>
        <w:autoSpaceDE w:val="0"/>
        <w:autoSpaceDN w:val="0"/>
        <w:adjustRightInd w:val="0"/>
        <w:spacing w:after="0" w:line="240" w:lineRule="auto"/>
        <w:jc w:val="both"/>
        <w:rPr>
          <w:rFonts w:ascii="Times New Roman" w:eastAsia="Calibri" w:hAnsi="Times New Roman" w:cs="Times New Roman"/>
          <w:sz w:val="24"/>
          <w:szCs w:val="24"/>
        </w:rPr>
      </w:pPr>
    </w:p>
    <w:p w14:paraId="77169544" w14:textId="77777777" w:rsidR="00AE4001" w:rsidRPr="0002724E" w:rsidRDefault="00AE4001" w:rsidP="007A7A1A">
      <w:pPr>
        <w:autoSpaceDE w:val="0"/>
        <w:autoSpaceDN w:val="0"/>
        <w:adjustRightInd w:val="0"/>
        <w:spacing w:after="0" w:line="240" w:lineRule="auto"/>
        <w:jc w:val="both"/>
        <w:rPr>
          <w:rFonts w:ascii="Times New Roman" w:eastAsia="Calibri" w:hAnsi="Times New Roman" w:cs="Times New Roman"/>
          <w:sz w:val="24"/>
          <w:szCs w:val="24"/>
        </w:rPr>
      </w:pPr>
    </w:p>
    <w:p w14:paraId="386942D8" w14:textId="7C8EC4A2" w:rsidR="00AE4001" w:rsidRPr="0002724E" w:rsidRDefault="00AE4001" w:rsidP="007A7A1A">
      <w:pPr>
        <w:autoSpaceDE w:val="0"/>
        <w:autoSpaceDN w:val="0"/>
        <w:adjustRightInd w:val="0"/>
        <w:spacing w:after="0" w:line="240" w:lineRule="auto"/>
        <w:ind w:firstLine="424"/>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 xml:space="preserve">Para o fim de previsão orçamentária e no exercício da função de </w:t>
      </w:r>
      <w:r w:rsidRPr="0002724E">
        <w:rPr>
          <w:rFonts w:ascii="Times New Roman" w:eastAsia="Calibri" w:hAnsi="Times New Roman" w:cs="Times New Roman"/>
          <w:b/>
          <w:sz w:val="24"/>
          <w:szCs w:val="24"/>
        </w:rPr>
        <w:t>ordenador de despesas</w:t>
      </w:r>
      <w:r w:rsidRPr="0002724E">
        <w:rPr>
          <w:rFonts w:ascii="Times New Roman" w:eastAsia="Calibri" w:hAnsi="Times New Roman" w:cs="Times New Roman"/>
          <w:sz w:val="24"/>
          <w:szCs w:val="24"/>
        </w:rPr>
        <w:t>, nos termos do § 1º do art. 80 do Decreto-Lei 200/67; dos incisos I e II do art. 167 da CRFB/1988; do inciso IV do art. 72, da Lei 14.133/2021; dos artigos 16 e 17, da Lei Complementar nº 101 de 2000; do inciso V</w:t>
      </w:r>
      <w:r w:rsidR="00F22A47" w:rsidRPr="0002724E">
        <w:rPr>
          <w:rFonts w:ascii="Times New Roman" w:eastAsia="Calibri" w:hAnsi="Times New Roman" w:cs="Times New Roman"/>
          <w:sz w:val="24"/>
          <w:szCs w:val="24"/>
        </w:rPr>
        <w:t>II</w:t>
      </w:r>
      <w:r w:rsidRPr="0002724E">
        <w:rPr>
          <w:rFonts w:ascii="Times New Roman" w:eastAsia="Calibri" w:hAnsi="Times New Roman" w:cs="Times New Roman"/>
          <w:sz w:val="24"/>
          <w:szCs w:val="24"/>
        </w:rPr>
        <w:t xml:space="preserve"> do art. 3º do Decreto Municipal nº 004/2024 e, por fim, com supedâneo no disposto no art. 4º, da Lei Federal n. º 13.979/2020, com redação dada pela Medida Provisória n.º 926/2020; consoante ao que consta da instrução do presente processo, </w:t>
      </w:r>
      <w:r w:rsidRPr="0002724E">
        <w:rPr>
          <w:rFonts w:ascii="Times New Roman" w:eastAsia="Calibri" w:hAnsi="Times New Roman" w:cs="Times New Roman"/>
          <w:b/>
          <w:sz w:val="24"/>
          <w:szCs w:val="24"/>
        </w:rPr>
        <w:t>DECLARO</w:t>
      </w:r>
      <w:r w:rsidRPr="0002724E">
        <w:rPr>
          <w:rFonts w:ascii="Times New Roman" w:eastAsia="Calibri" w:hAnsi="Times New Roman" w:cs="Times New Roman"/>
          <w:sz w:val="24"/>
          <w:szCs w:val="24"/>
        </w:rPr>
        <w:t xml:space="preserve"> possuir Dotação Orçamentária suficiente para a cobertura da despesa que se pretende realizar, conforme objeto, valor e rubricas orçamentárias. </w:t>
      </w:r>
    </w:p>
    <w:p w14:paraId="39363D19" w14:textId="77777777" w:rsidR="00AE4001" w:rsidRPr="0002724E" w:rsidRDefault="00AE4001" w:rsidP="007A7A1A">
      <w:pPr>
        <w:autoSpaceDE w:val="0"/>
        <w:autoSpaceDN w:val="0"/>
        <w:adjustRightInd w:val="0"/>
        <w:spacing w:after="0" w:line="240" w:lineRule="auto"/>
        <w:jc w:val="center"/>
        <w:rPr>
          <w:rFonts w:ascii="Times New Roman" w:eastAsia="Calibri" w:hAnsi="Times New Roman" w:cs="Times New Roman"/>
          <w:sz w:val="24"/>
          <w:szCs w:val="24"/>
        </w:rPr>
      </w:pPr>
    </w:p>
    <w:p w14:paraId="70D2BFBF" w14:textId="77777777" w:rsidR="00AE4001" w:rsidRPr="0002724E" w:rsidRDefault="00AE4001" w:rsidP="007A7A1A">
      <w:pPr>
        <w:autoSpaceDE w:val="0"/>
        <w:autoSpaceDN w:val="0"/>
        <w:adjustRightInd w:val="0"/>
        <w:spacing w:after="0" w:line="240" w:lineRule="auto"/>
        <w:jc w:val="center"/>
        <w:rPr>
          <w:rFonts w:ascii="Times New Roman" w:eastAsia="Calibri" w:hAnsi="Times New Roman" w:cs="Times New Roman"/>
          <w:sz w:val="24"/>
          <w:szCs w:val="24"/>
        </w:rPr>
      </w:pPr>
    </w:p>
    <w:p w14:paraId="383AF17D" w14:textId="3BCDB97C" w:rsidR="009E5E1B" w:rsidRPr="0002724E" w:rsidRDefault="009E5E1B" w:rsidP="007A7A1A">
      <w:pPr>
        <w:suppressAutoHyphens/>
        <w:spacing w:after="0" w:line="240" w:lineRule="auto"/>
        <w:jc w:val="right"/>
        <w:rPr>
          <w:rFonts w:ascii="Times New Roman" w:eastAsia="Times New Roman" w:hAnsi="Times New Roman" w:cs="Times New Roman"/>
          <w:bCs/>
          <w:sz w:val="24"/>
          <w:szCs w:val="24"/>
          <w:lang w:eastAsia="ar-SA"/>
        </w:rPr>
      </w:pPr>
      <w:r w:rsidRPr="0002724E">
        <w:rPr>
          <w:rFonts w:ascii="Times New Roman" w:eastAsia="Times New Roman" w:hAnsi="Times New Roman" w:cs="Times New Roman"/>
          <w:bCs/>
          <w:sz w:val="24"/>
          <w:szCs w:val="24"/>
          <w:lang w:eastAsia="ar-SA"/>
        </w:rPr>
        <w:t xml:space="preserve">Itaíba – PE, </w:t>
      </w:r>
      <w:r w:rsidR="00D6416C">
        <w:rPr>
          <w:rFonts w:ascii="Times New Roman" w:eastAsia="Times New Roman" w:hAnsi="Times New Roman" w:cs="Times New Roman"/>
          <w:bCs/>
          <w:sz w:val="24"/>
          <w:szCs w:val="24"/>
          <w:lang w:eastAsia="ar-SA"/>
        </w:rPr>
        <w:t>26</w:t>
      </w:r>
      <w:r w:rsidRPr="0002724E">
        <w:rPr>
          <w:rFonts w:ascii="Times New Roman" w:eastAsia="Times New Roman" w:hAnsi="Times New Roman" w:cs="Times New Roman"/>
          <w:bCs/>
          <w:sz w:val="24"/>
          <w:szCs w:val="24"/>
          <w:lang w:eastAsia="ar-SA"/>
        </w:rPr>
        <w:t xml:space="preserve"> de </w:t>
      </w:r>
      <w:r w:rsidR="00D6416C">
        <w:rPr>
          <w:rFonts w:ascii="Times New Roman" w:eastAsia="Times New Roman" w:hAnsi="Times New Roman" w:cs="Times New Roman"/>
          <w:bCs/>
          <w:sz w:val="24"/>
          <w:szCs w:val="24"/>
          <w:lang w:eastAsia="ar-SA"/>
        </w:rPr>
        <w:t>abril</w:t>
      </w:r>
      <w:r w:rsidRPr="0002724E">
        <w:rPr>
          <w:rFonts w:ascii="Times New Roman" w:eastAsia="Times New Roman" w:hAnsi="Times New Roman" w:cs="Times New Roman"/>
          <w:bCs/>
          <w:sz w:val="24"/>
          <w:szCs w:val="24"/>
          <w:lang w:eastAsia="ar-SA"/>
        </w:rPr>
        <w:t xml:space="preserve"> de 2024.</w:t>
      </w:r>
    </w:p>
    <w:p w14:paraId="51940C6A" w14:textId="77777777" w:rsidR="00AE4001" w:rsidRPr="0002724E" w:rsidRDefault="00AE4001" w:rsidP="007A7A1A">
      <w:pPr>
        <w:pBdr>
          <w:top w:val="nil"/>
          <w:left w:val="nil"/>
          <w:bottom w:val="nil"/>
          <w:right w:val="nil"/>
          <w:between w:val="nil"/>
        </w:pBdr>
        <w:tabs>
          <w:tab w:val="left" w:pos="708"/>
        </w:tabs>
        <w:spacing w:after="0" w:line="240" w:lineRule="auto"/>
        <w:jc w:val="right"/>
        <w:rPr>
          <w:rFonts w:ascii="Times New Roman" w:eastAsia="Times New Roman" w:hAnsi="Times New Roman" w:cs="Times New Roman"/>
          <w:sz w:val="24"/>
          <w:szCs w:val="24"/>
        </w:rPr>
      </w:pPr>
    </w:p>
    <w:p w14:paraId="37AD2F33" w14:textId="21BCF5D7" w:rsidR="00AE4001" w:rsidRPr="0002724E" w:rsidRDefault="00AE4001" w:rsidP="007A7A1A">
      <w:pPr>
        <w:spacing w:after="0" w:line="240" w:lineRule="auto"/>
        <w:jc w:val="right"/>
        <w:rPr>
          <w:rFonts w:ascii="Times New Roman" w:eastAsia="Calibri" w:hAnsi="Times New Roman" w:cs="Times New Roman"/>
          <w:sz w:val="24"/>
          <w:szCs w:val="24"/>
        </w:rPr>
      </w:pPr>
    </w:p>
    <w:p w14:paraId="692FFFB0" w14:textId="7170E0D2" w:rsidR="00E45959" w:rsidRPr="0002724E" w:rsidRDefault="00E45959" w:rsidP="007A7A1A">
      <w:pPr>
        <w:spacing w:after="0" w:line="240" w:lineRule="auto"/>
        <w:jc w:val="right"/>
        <w:rPr>
          <w:rFonts w:ascii="Times New Roman" w:eastAsia="Calibri" w:hAnsi="Times New Roman" w:cs="Times New Roman"/>
          <w:sz w:val="24"/>
          <w:szCs w:val="24"/>
        </w:rPr>
      </w:pPr>
    </w:p>
    <w:p w14:paraId="126DC8FC" w14:textId="77777777" w:rsidR="00E45959" w:rsidRPr="0002724E" w:rsidRDefault="00E45959" w:rsidP="007A7A1A">
      <w:pPr>
        <w:spacing w:after="0" w:line="240" w:lineRule="auto"/>
        <w:jc w:val="right"/>
        <w:rPr>
          <w:rFonts w:ascii="Times New Roman" w:eastAsia="Calibri" w:hAnsi="Times New Roman" w:cs="Times New Roman"/>
          <w:sz w:val="24"/>
          <w:szCs w:val="24"/>
        </w:rPr>
      </w:pPr>
    </w:p>
    <w:p w14:paraId="09F89890" w14:textId="77777777" w:rsidR="00AE4001" w:rsidRPr="0002724E" w:rsidRDefault="00AE4001" w:rsidP="007A7A1A">
      <w:pPr>
        <w:spacing w:after="0" w:line="240" w:lineRule="auto"/>
        <w:jc w:val="center"/>
        <w:outlineLvl w:val="0"/>
        <w:rPr>
          <w:rFonts w:ascii="Times New Roman" w:eastAsia="Calibri" w:hAnsi="Times New Roman" w:cs="Times New Roman"/>
          <w:sz w:val="24"/>
          <w:szCs w:val="24"/>
        </w:rPr>
      </w:pPr>
      <w:r w:rsidRPr="0002724E">
        <w:rPr>
          <w:rFonts w:ascii="Times New Roman" w:eastAsia="Calibri" w:hAnsi="Times New Roman" w:cs="Times New Roman"/>
          <w:sz w:val="24"/>
          <w:szCs w:val="24"/>
        </w:rPr>
        <w:t>_________________________________</w:t>
      </w:r>
    </w:p>
    <w:p w14:paraId="21018868" w14:textId="77777777" w:rsidR="00AE4001" w:rsidRPr="0002724E" w:rsidRDefault="00AE4001" w:rsidP="007A7A1A">
      <w:pPr>
        <w:spacing w:after="0" w:line="240" w:lineRule="auto"/>
        <w:jc w:val="center"/>
        <w:rPr>
          <w:rFonts w:ascii="Times New Roman" w:eastAsia="Calibri" w:hAnsi="Times New Roman" w:cs="Times New Roman"/>
          <w:sz w:val="24"/>
          <w:szCs w:val="24"/>
        </w:rPr>
      </w:pPr>
      <w:r w:rsidRPr="0002724E">
        <w:rPr>
          <w:rFonts w:ascii="Times New Roman" w:eastAsia="Calibri" w:hAnsi="Times New Roman" w:cs="Times New Roman"/>
          <w:sz w:val="24"/>
          <w:szCs w:val="24"/>
        </w:rPr>
        <w:t xml:space="preserve">Miguelito Rodrigues de Almeida Júnior </w:t>
      </w:r>
    </w:p>
    <w:p w14:paraId="52DACB2E" w14:textId="77777777" w:rsidR="00AE4001" w:rsidRPr="0002724E" w:rsidRDefault="00AE4001" w:rsidP="007A7A1A">
      <w:pPr>
        <w:spacing w:after="0" w:line="240" w:lineRule="auto"/>
        <w:jc w:val="center"/>
        <w:rPr>
          <w:rFonts w:ascii="Times New Roman" w:eastAsia="Calibri" w:hAnsi="Times New Roman" w:cs="Times New Roman"/>
          <w:sz w:val="24"/>
          <w:szCs w:val="24"/>
        </w:rPr>
      </w:pPr>
      <w:r w:rsidRPr="0002724E">
        <w:rPr>
          <w:rFonts w:ascii="Times New Roman" w:eastAsia="Calibri" w:hAnsi="Times New Roman" w:cs="Times New Roman"/>
          <w:sz w:val="24"/>
          <w:szCs w:val="24"/>
        </w:rPr>
        <w:t>Contador</w:t>
      </w:r>
    </w:p>
    <w:p w14:paraId="2EB195E7" w14:textId="77777777" w:rsidR="00AE4001" w:rsidRPr="0002724E" w:rsidRDefault="00AE4001" w:rsidP="007A7A1A">
      <w:pPr>
        <w:spacing w:after="0" w:line="240" w:lineRule="auto"/>
        <w:jc w:val="center"/>
        <w:rPr>
          <w:rFonts w:ascii="Times New Roman" w:eastAsia="Calibri" w:hAnsi="Times New Roman" w:cs="Times New Roman"/>
          <w:sz w:val="24"/>
          <w:szCs w:val="24"/>
        </w:rPr>
      </w:pPr>
      <w:r w:rsidRPr="0002724E">
        <w:rPr>
          <w:rFonts w:ascii="Times New Roman" w:eastAsia="Calibri" w:hAnsi="Times New Roman" w:cs="Times New Roman"/>
          <w:sz w:val="24"/>
          <w:szCs w:val="24"/>
        </w:rPr>
        <w:t>CRC/PE -________/______</w:t>
      </w:r>
    </w:p>
    <w:p w14:paraId="6DD091DC"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7578A80B"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30D3A967"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4316B48D"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591960C9"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3DA2D783"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2B3283EC"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4BFBCB93"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15BDB440"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29B8B9AB"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2EB7945D"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53C372F3"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0C1DB2D7"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6A629E6C"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6464778A"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7D4ACEF5"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39F28770"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2842A609"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1FE872A6"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338319CE" w14:textId="4525C074" w:rsidR="00AE4001" w:rsidRPr="0002724E" w:rsidRDefault="00693AD1" w:rsidP="007A7A1A">
      <w:pPr>
        <w:tabs>
          <w:tab w:val="left" w:pos="3757"/>
        </w:tabs>
        <w:spacing w:after="0" w:line="240" w:lineRule="auto"/>
        <w:jc w:val="center"/>
        <w:rPr>
          <w:rFonts w:ascii="Times New Roman" w:eastAsia="Calibri" w:hAnsi="Times New Roman" w:cs="Times New Roman"/>
          <w:sz w:val="24"/>
          <w:szCs w:val="24"/>
        </w:rPr>
      </w:pPr>
      <w:r w:rsidRPr="0002724E">
        <w:rPr>
          <w:rFonts w:ascii="Times New Roman" w:eastAsia="Calibri" w:hAnsi="Times New Roman" w:cs="Times New Roman"/>
          <w:sz w:val="24"/>
          <w:szCs w:val="24"/>
        </w:rPr>
        <w:t>PARECER DE CONTROLE INTERNO</w:t>
      </w:r>
    </w:p>
    <w:p w14:paraId="4781C2F6"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58212A03" w14:textId="5454E966" w:rsidR="00693AD1" w:rsidRPr="0002724E" w:rsidRDefault="00693AD1" w:rsidP="007A7A1A">
      <w:pPr>
        <w:rPr>
          <w:rFonts w:ascii="Times New Roman" w:eastAsia="Calibri" w:hAnsi="Times New Roman" w:cs="Times New Roman"/>
          <w:sz w:val="24"/>
          <w:szCs w:val="24"/>
        </w:rPr>
      </w:pPr>
      <w:r w:rsidRPr="0002724E">
        <w:rPr>
          <w:rFonts w:ascii="Times New Roman" w:eastAsia="Calibri" w:hAnsi="Times New Roman" w:cs="Times New Roman"/>
          <w:sz w:val="24"/>
          <w:szCs w:val="24"/>
        </w:rPr>
        <w:br w:type="page"/>
      </w:r>
    </w:p>
    <w:p w14:paraId="588ABDED" w14:textId="5DA51F10"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22A58D38" w14:textId="4427601B" w:rsidR="00693AD1" w:rsidRPr="0002724E" w:rsidRDefault="00693AD1" w:rsidP="007A7A1A">
      <w:pPr>
        <w:tabs>
          <w:tab w:val="left" w:pos="3757"/>
        </w:tabs>
        <w:spacing w:after="0" w:line="240" w:lineRule="auto"/>
        <w:jc w:val="center"/>
        <w:rPr>
          <w:rFonts w:ascii="Times New Roman" w:eastAsia="Calibri" w:hAnsi="Times New Roman" w:cs="Times New Roman"/>
          <w:sz w:val="24"/>
          <w:szCs w:val="24"/>
        </w:rPr>
      </w:pPr>
    </w:p>
    <w:p w14:paraId="359EBF94" w14:textId="26286D74" w:rsidR="00693AD1" w:rsidRPr="0002724E" w:rsidRDefault="00693AD1" w:rsidP="007A7A1A">
      <w:pPr>
        <w:tabs>
          <w:tab w:val="left" w:pos="3757"/>
        </w:tabs>
        <w:spacing w:after="0" w:line="240" w:lineRule="auto"/>
        <w:jc w:val="center"/>
        <w:rPr>
          <w:rFonts w:ascii="Times New Roman" w:eastAsia="Calibri" w:hAnsi="Times New Roman" w:cs="Times New Roman"/>
          <w:sz w:val="24"/>
          <w:szCs w:val="24"/>
        </w:rPr>
      </w:pPr>
    </w:p>
    <w:p w14:paraId="77FBC910" w14:textId="115D676C" w:rsidR="00693AD1" w:rsidRPr="0002724E" w:rsidRDefault="00693AD1" w:rsidP="007A7A1A">
      <w:pPr>
        <w:tabs>
          <w:tab w:val="left" w:pos="3757"/>
        </w:tabs>
        <w:spacing w:after="0" w:line="240" w:lineRule="auto"/>
        <w:jc w:val="center"/>
        <w:rPr>
          <w:rFonts w:ascii="Times New Roman" w:eastAsia="Calibri" w:hAnsi="Times New Roman" w:cs="Times New Roman"/>
          <w:sz w:val="24"/>
          <w:szCs w:val="24"/>
        </w:rPr>
      </w:pPr>
    </w:p>
    <w:p w14:paraId="47555068" w14:textId="2EFA8C22" w:rsidR="00693AD1" w:rsidRPr="0002724E" w:rsidRDefault="00693AD1" w:rsidP="007A7A1A">
      <w:pPr>
        <w:tabs>
          <w:tab w:val="left" w:pos="3757"/>
        </w:tabs>
        <w:spacing w:after="0" w:line="240" w:lineRule="auto"/>
        <w:jc w:val="center"/>
        <w:rPr>
          <w:rFonts w:ascii="Times New Roman" w:eastAsia="Calibri" w:hAnsi="Times New Roman" w:cs="Times New Roman"/>
          <w:sz w:val="24"/>
          <w:szCs w:val="24"/>
        </w:rPr>
      </w:pPr>
    </w:p>
    <w:p w14:paraId="5CDED2D6" w14:textId="6B4B3774" w:rsidR="00693AD1" w:rsidRPr="0002724E" w:rsidRDefault="00693AD1" w:rsidP="007A7A1A">
      <w:pPr>
        <w:tabs>
          <w:tab w:val="left" w:pos="3757"/>
        </w:tabs>
        <w:spacing w:after="0" w:line="240" w:lineRule="auto"/>
        <w:jc w:val="center"/>
        <w:rPr>
          <w:rFonts w:ascii="Times New Roman" w:eastAsia="Calibri" w:hAnsi="Times New Roman" w:cs="Times New Roman"/>
          <w:sz w:val="24"/>
          <w:szCs w:val="24"/>
        </w:rPr>
      </w:pPr>
    </w:p>
    <w:p w14:paraId="3F9B4391" w14:textId="427BF734" w:rsidR="00693AD1" w:rsidRPr="0002724E" w:rsidRDefault="00693AD1" w:rsidP="007A7A1A">
      <w:pPr>
        <w:tabs>
          <w:tab w:val="left" w:pos="3757"/>
        </w:tabs>
        <w:spacing w:after="0" w:line="240" w:lineRule="auto"/>
        <w:jc w:val="center"/>
        <w:rPr>
          <w:rFonts w:ascii="Times New Roman" w:eastAsia="Calibri" w:hAnsi="Times New Roman" w:cs="Times New Roman"/>
          <w:sz w:val="24"/>
          <w:szCs w:val="24"/>
        </w:rPr>
      </w:pPr>
    </w:p>
    <w:p w14:paraId="28C76474" w14:textId="04657276" w:rsidR="00693AD1" w:rsidRPr="0002724E" w:rsidRDefault="00693AD1" w:rsidP="007A7A1A">
      <w:pPr>
        <w:tabs>
          <w:tab w:val="left" w:pos="3757"/>
        </w:tabs>
        <w:spacing w:after="0" w:line="240" w:lineRule="auto"/>
        <w:jc w:val="center"/>
        <w:rPr>
          <w:rFonts w:ascii="Times New Roman" w:eastAsia="Calibri" w:hAnsi="Times New Roman" w:cs="Times New Roman"/>
          <w:sz w:val="24"/>
          <w:szCs w:val="24"/>
        </w:rPr>
      </w:pPr>
    </w:p>
    <w:p w14:paraId="42E4D4CF" w14:textId="5FC4EF06" w:rsidR="00693AD1" w:rsidRPr="0002724E" w:rsidRDefault="00693AD1" w:rsidP="007A7A1A">
      <w:pPr>
        <w:tabs>
          <w:tab w:val="left" w:pos="3757"/>
        </w:tabs>
        <w:spacing w:after="0" w:line="240" w:lineRule="auto"/>
        <w:jc w:val="center"/>
        <w:rPr>
          <w:rFonts w:ascii="Times New Roman" w:eastAsia="Calibri" w:hAnsi="Times New Roman" w:cs="Times New Roman"/>
          <w:sz w:val="24"/>
          <w:szCs w:val="24"/>
        </w:rPr>
      </w:pPr>
    </w:p>
    <w:p w14:paraId="2112B39D" w14:textId="6581603B" w:rsidR="00693AD1" w:rsidRPr="0002724E" w:rsidRDefault="00693AD1" w:rsidP="007A7A1A">
      <w:pPr>
        <w:tabs>
          <w:tab w:val="left" w:pos="3757"/>
        </w:tabs>
        <w:spacing w:after="0" w:line="240" w:lineRule="auto"/>
        <w:jc w:val="center"/>
        <w:rPr>
          <w:rFonts w:ascii="Times New Roman" w:eastAsia="Calibri" w:hAnsi="Times New Roman" w:cs="Times New Roman"/>
          <w:sz w:val="24"/>
          <w:szCs w:val="24"/>
        </w:rPr>
      </w:pPr>
    </w:p>
    <w:p w14:paraId="2F559B3D" w14:textId="02314AE8" w:rsidR="00693AD1" w:rsidRPr="0002724E" w:rsidRDefault="00693AD1" w:rsidP="007A7A1A">
      <w:pPr>
        <w:tabs>
          <w:tab w:val="left" w:pos="3757"/>
        </w:tabs>
        <w:spacing w:after="0" w:line="240" w:lineRule="auto"/>
        <w:jc w:val="center"/>
        <w:rPr>
          <w:rFonts w:ascii="Times New Roman" w:eastAsia="Calibri" w:hAnsi="Times New Roman" w:cs="Times New Roman"/>
          <w:sz w:val="24"/>
          <w:szCs w:val="24"/>
        </w:rPr>
      </w:pPr>
    </w:p>
    <w:p w14:paraId="38134E4B" w14:textId="57AF6CF0" w:rsidR="00693AD1" w:rsidRPr="0002724E" w:rsidRDefault="00693AD1" w:rsidP="007A7A1A">
      <w:pPr>
        <w:tabs>
          <w:tab w:val="left" w:pos="3757"/>
        </w:tabs>
        <w:spacing w:after="0" w:line="240" w:lineRule="auto"/>
        <w:jc w:val="center"/>
        <w:rPr>
          <w:rFonts w:ascii="Times New Roman" w:eastAsia="Calibri" w:hAnsi="Times New Roman" w:cs="Times New Roman"/>
          <w:sz w:val="24"/>
          <w:szCs w:val="24"/>
        </w:rPr>
      </w:pPr>
    </w:p>
    <w:p w14:paraId="7FF30DEC" w14:textId="2A6A15AA" w:rsidR="00693AD1" w:rsidRPr="0002724E" w:rsidRDefault="00693AD1" w:rsidP="007A7A1A">
      <w:pPr>
        <w:tabs>
          <w:tab w:val="left" w:pos="3757"/>
        </w:tabs>
        <w:spacing w:after="0" w:line="240" w:lineRule="auto"/>
        <w:jc w:val="center"/>
        <w:rPr>
          <w:rFonts w:ascii="Times New Roman" w:eastAsia="Calibri" w:hAnsi="Times New Roman" w:cs="Times New Roman"/>
          <w:sz w:val="24"/>
          <w:szCs w:val="24"/>
        </w:rPr>
      </w:pPr>
    </w:p>
    <w:p w14:paraId="42CDE935" w14:textId="77777777" w:rsidR="00693AD1" w:rsidRPr="0002724E" w:rsidRDefault="00693AD1" w:rsidP="007A7A1A">
      <w:pPr>
        <w:tabs>
          <w:tab w:val="left" w:pos="3757"/>
        </w:tabs>
        <w:spacing w:after="0" w:line="240" w:lineRule="auto"/>
        <w:jc w:val="center"/>
        <w:rPr>
          <w:rFonts w:ascii="Times New Roman" w:eastAsia="Calibri" w:hAnsi="Times New Roman" w:cs="Times New Roman"/>
          <w:sz w:val="24"/>
          <w:szCs w:val="24"/>
        </w:rPr>
      </w:pPr>
    </w:p>
    <w:p w14:paraId="0B559C58"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6E5B9AFB"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4B55862B"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2B090A8C"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14E6580E" w14:textId="44CD0974"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r w:rsidRPr="0002724E">
        <w:rPr>
          <w:rFonts w:ascii="Times New Roman" w:eastAsia="Calibri" w:hAnsi="Times New Roman" w:cs="Times New Roman"/>
          <w:sz w:val="24"/>
          <w:szCs w:val="24"/>
        </w:rPr>
        <w:t xml:space="preserve">PARECER JURÍDICO </w:t>
      </w:r>
    </w:p>
    <w:p w14:paraId="63CCD797"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4477B923"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4006422A"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4B2525EA"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6B2C67FC"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219E108E"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47EDE18A"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0BF24FB1"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69E7E3A2"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0014AFBF"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34A6E976"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02571AC1"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62AA18C8"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3285931E"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4969A3F0"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74C3174F" w14:textId="77777777" w:rsidR="00AE4001" w:rsidRDefault="00AE4001" w:rsidP="007A7A1A">
      <w:pPr>
        <w:tabs>
          <w:tab w:val="left" w:pos="3757"/>
        </w:tabs>
        <w:spacing w:after="0" w:line="240" w:lineRule="auto"/>
        <w:jc w:val="center"/>
        <w:rPr>
          <w:rFonts w:ascii="Times New Roman" w:eastAsia="Calibri" w:hAnsi="Times New Roman" w:cs="Times New Roman"/>
          <w:sz w:val="24"/>
          <w:szCs w:val="24"/>
        </w:rPr>
      </w:pPr>
    </w:p>
    <w:p w14:paraId="23565E03" w14:textId="77777777" w:rsidR="00062202" w:rsidRDefault="00062202" w:rsidP="007A7A1A">
      <w:pPr>
        <w:tabs>
          <w:tab w:val="left" w:pos="3757"/>
        </w:tabs>
        <w:spacing w:after="0" w:line="240" w:lineRule="auto"/>
        <w:jc w:val="center"/>
        <w:rPr>
          <w:rFonts w:ascii="Times New Roman" w:eastAsia="Calibri" w:hAnsi="Times New Roman" w:cs="Times New Roman"/>
          <w:sz w:val="24"/>
          <w:szCs w:val="24"/>
        </w:rPr>
      </w:pPr>
    </w:p>
    <w:p w14:paraId="07DFBB8C" w14:textId="77777777" w:rsidR="00062202" w:rsidRPr="0002724E" w:rsidRDefault="00062202" w:rsidP="007A7A1A">
      <w:pPr>
        <w:tabs>
          <w:tab w:val="left" w:pos="3757"/>
        </w:tabs>
        <w:spacing w:after="0" w:line="240" w:lineRule="auto"/>
        <w:jc w:val="center"/>
        <w:rPr>
          <w:rFonts w:ascii="Times New Roman" w:eastAsia="Calibri" w:hAnsi="Times New Roman" w:cs="Times New Roman"/>
          <w:sz w:val="24"/>
          <w:szCs w:val="24"/>
        </w:rPr>
      </w:pPr>
    </w:p>
    <w:p w14:paraId="7B622BD4" w14:textId="77777777" w:rsidR="00AE4001" w:rsidRPr="0002724E" w:rsidRDefault="00AE4001" w:rsidP="007A7A1A">
      <w:pPr>
        <w:tabs>
          <w:tab w:val="left" w:pos="3757"/>
        </w:tabs>
        <w:spacing w:after="0" w:line="240" w:lineRule="auto"/>
        <w:jc w:val="center"/>
        <w:rPr>
          <w:rFonts w:ascii="Times New Roman" w:eastAsia="Calibri" w:hAnsi="Times New Roman" w:cs="Times New Roman"/>
          <w:sz w:val="24"/>
          <w:szCs w:val="24"/>
        </w:rPr>
      </w:pPr>
    </w:p>
    <w:p w14:paraId="1ADAF469" w14:textId="6D8EEBBC" w:rsidR="00062202" w:rsidRDefault="00062202">
      <w:pPr>
        <w:rPr>
          <w:rFonts w:ascii="Times New Roman" w:eastAsia="Calibri" w:hAnsi="Times New Roman" w:cs="Times New Roman"/>
          <w:sz w:val="24"/>
          <w:szCs w:val="24"/>
        </w:rPr>
      </w:pPr>
      <w:bookmarkStart w:id="11" w:name="_Hlk159943899"/>
      <w:r>
        <w:rPr>
          <w:rFonts w:ascii="Times New Roman" w:eastAsia="Calibri" w:hAnsi="Times New Roman" w:cs="Times New Roman"/>
          <w:sz w:val="24"/>
          <w:szCs w:val="24"/>
        </w:rPr>
        <w:br w:type="page"/>
      </w:r>
    </w:p>
    <w:p w14:paraId="252EE3AB" w14:textId="33C294DF" w:rsidR="007769D0" w:rsidRPr="0002724E" w:rsidRDefault="00AE4001" w:rsidP="00B4789B">
      <w:pPr>
        <w:keepNext/>
        <w:tabs>
          <w:tab w:val="left" w:pos="5611"/>
        </w:tabs>
        <w:suppressAutoHyphens/>
        <w:spacing w:before="240" w:after="0" w:line="240" w:lineRule="auto"/>
        <w:jc w:val="center"/>
        <w:outlineLvl w:val="0"/>
        <w:rPr>
          <w:rFonts w:ascii="Times New Roman" w:eastAsia="Times New Roman" w:hAnsi="Times New Roman" w:cs="Times New Roman"/>
          <w:b/>
          <w:bCs/>
          <w:spacing w:val="-2"/>
          <w:kern w:val="32"/>
          <w:sz w:val="24"/>
          <w:szCs w:val="24"/>
          <w:lang w:eastAsia="ar-SA"/>
        </w:rPr>
      </w:pPr>
      <w:r w:rsidRPr="0002724E">
        <w:rPr>
          <w:rFonts w:ascii="Times New Roman" w:eastAsia="Times New Roman" w:hAnsi="Times New Roman" w:cs="Times New Roman"/>
          <w:b/>
          <w:bCs/>
          <w:kern w:val="32"/>
          <w:sz w:val="24"/>
          <w:szCs w:val="24"/>
          <w:lang w:eastAsia="ar-SA"/>
        </w:rPr>
        <w:lastRenderedPageBreak/>
        <w:t>DECISÃO</w:t>
      </w:r>
      <w:r w:rsidRPr="0002724E">
        <w:rPr>
          <w:rFonts w:ascii="Times New Roman" w:eastAsia="Times New Roman" w:hAnsi="Times New Roman" w:cs="Times New Roman"/>
          <w:b/>
          <w:bCs/>
          <w:spacing w:val="-15"/>
          <w:kern w:val="32"/>
          <w:sz w:val="24"/>
          <w:szCs w:val="24"/>
          <w:lang w:eastAsia="ar-SA"/>
        </w:rPr>
        <w:t xml:space="preserve"> </w:t>
      </w:r>
      <w:r w:rsidRPr="0002724E">
        <w:rPr>
          <w:rFonts w:ascii="Times New Roman" w:eastAsia="Times New Roman" w:hAnsi="Times New Roman" w:cs="Times New Roman"/>
          <w:b/>
          <w:bCs/>
          <w:kern w:val="32"/>
          <w:sz w:val="24"/>
          <w:szCs w:val="24"/>
          <w:lang w:eastAsia="ar-SA"/>
        </w:rPr>
        <w:t>DE</w:t>
      </w:r>
      <w:r w:rsidRPr="0002724E">
        <w:rPr>
          <w:rFonts w:ascii="Times New Roman" w:eastAsia="Times New Roman" w:hAnsi="Times New Roman" w:cs="Times New Roman"/>
          <w:b/>
          <w:bCs/>
          <w:spacing w:val="-16"/>
          <w:kern w:val="32"/>
          <w:sz w:val="24"/>
          <w:szCs w:val="24"/>
          <w:lang w:eastAsia="ar-SA"/>
        </w:rPr>
        <w:t xml:space="preserve"> </w:t>
      </w:r>
      <w:r w:rsidRPr="0002724E">
        <w:rPr>
          <w:rFonts w:ascii="Times New Roman" w:eastAsia="Times New Roman" w:hAnsi="Times New Roman" w:cs="Times New Roman"/>
          <w:b/>
          <w:bCs/>
          <w:spacing w:val="-2"/>
          <w:kern w:val="32"/>
          <w:sz w:val="24"/>
          <w:szCs w:val="24"/>
          <w:lang w:eastAsia="ar-SA"/>
        </w:rPr>
        <w:t>MÉRITO</w:t>
      </w:r>
    </w:p>
    <w:bookmarkEnd w:id="11"/>
    <w:p w14:paraId="28A46380" w14:textId="01772A59" w:rsidR="00AE4001" w:rsidRPr="0002724E" w:rsidRDefault="00AE4001" w:rsidP="007A7A1A">
      <w:pPr>
        <w:spacing w:before="240" w:line="240" w:lineRule="auto"/>
        <w:rPr>
          <w:rFonts w:ascii="Times New Roman" w:eastAsia="Times New Roman" w:hAnsi="Times New Roman" w:cs="Times New Roman"/>
          <w:b/>
          <w:sz w:val="24"/>
          <w:szCs w:val="24"/>
        </w:rPr>
      </w:pPr>
      <w:r w:rsidRPr="0002724E">
        <w:rPr>
          <w:rFonts w:ascii="Times New Roman" w:eastAsia="Times New Roman" w:hAnsi="Times New Roman" w:cs="Times New Roman"/>
          <w:b/>
          <w:sz w:val="24"/>
          <w:szCs w:val="24"/>
        </w:rPr>
        <w:t xml:space="preserve">1. </w:t>
      </w:r>
      <w:r w:rsidR="00192736" w:rsidRPr="0002724E">
        <w:rPr>
          <w:rFonts w:ascii="Times New Roman" w:eastAsia="Times New Roman" w:hAnsi="Times New Roman" w:cs="Times New Roman"/>
          <w:b/>
          <w:sz w:val="24"/>
          <w:szCs w:val="24"/>
        </w:rPr>
        <w:t xml:space="preserve"> </w:t>
      </w:r>
      <w:r w:rsidRPr="0002724E">
        <w:rPr>
          <w:rFonts w:ascii="Times New Roman" w:eastAsia="Times New Roman" w:hAnsi="Times New Roman" w:cs="Times New Roman"/>
          <w:b/>
          <w:sz w:val="24"/>
          <w:szCs w:val="24"/>
        </w:rPr>
        <w:t>DA ELABORAÇÃO DA DEMANDA</w:t>
      </w:r>
    </w:p>
    <w:p w14:paraId="4589F7C5" w14:textId="042A1315" w:rsidR="00AE4001" w:rsidRPr="0002724E" w:rsidRDefault="00AE4001" w:rsidP="007A7A1A">
      <w:pPr>
        <w:autoSpaceDE w:val="0"/>
        <w:autoSpaceDN w:val="0"/>
        <w:adjustRightInd w:val="0"/>
        <w:spacing w:line="240" w:lineRule="auto"/>
        <w:jc w:val="both"/>
        <w:rPr>
          <w:rFonts w:ascii="Times New Roman" w:eastAsia="Times New Roman" w:hAnsi="Times New Roman" w:cs="Times New Roman"/>
          <w:sz w:val="24"/>
          <w:szCs w:val="24"/>
          <w:highlight w:val="white"/>
        </w:rPr>
      </w:pPr>
      <w:r w:rsidRPr="0002724E">
        <w:rPr>
          <w:rFonts w:ascii="Times New Roman" w:eastAsia="Times New Roman" w:hAnsi="Times New Roman" w:cs="Times New Roman"/>
          <w:sz w:val="24"/>
          <w:szCs w:val="24"/>
        </w:rPr>
        <w:t xml:space="preserve">1.1. Deu-se início ao processo por meio do Documento de Formalização da Demanda e Termo de Referência, visando à contratação, por Inexigibilidade de Licitação, de </w:t>
      </w:r>
      <w:r w:rsidR="00ED7825">
        <w:rPr>
          <w:rFonts w:ascii="Times New Roman" w:eastAsia="Times New Roman" w:hAnsi="Times New Roman" w:cs="Times New Roman"/>
          <w:sz w:val="24"/>
          <w:szCs w:val="24"/>
        </w:rPr>
        <w:t>2</w:t>
      </w:r>
      <w:r w:rsidR="00E45959" w:rsidRPr="0002724E">
        <w:rPr>
          <w:rFonts w:ascii="Times New Roman" w:eastAsia="Times New Roman" w:hAnsi="Times New Roman" w:cs="Times New Roman"/>
          <w:sz w:val="24"/>
          <w:szCs w:val="24"/>
        </w:rPr>
        <w:t>6</w:t>
      </w:r>
      <w:r w:rsidRPr="0002724E">
        <w:rPr>
          <w:rFonts w:ascii="Times New Roman" w:eastAsia="Times New Roman" w:hAnsi="Times New Roman" w:cs="Times New Roman"/>
          <w:sz w:val="24"/>
          <w:szCs w:val="24"/>
        </w:rPr>
        <w:t xml:space="preserve"> de </w:t>
      </w:r>
      <w:r w:rsidR="00ED7825">
        <w:rPr>
          <w:rFonts w:ascii="Times New Roman" w:eastAsia="Times New Roman" w:hAnsi="Times New Roman" w:cs="Times New Roman"/>
          <w:sz w:val="24"/>
          <w:szCs w:val="24"/>
        </w:rPr>
        <w:t>abril</w:t>
      </w:r>
      <w:r w:rsidRPr="0002724E">
        <w:rPr>
          <w:rFonts w:ascii="Times New Roman" w:eastAsia="Times New Roman" w:hAnsi="Times New Roman" w:cs="Times New Roman"/>
          <w:sz w:val="24"/>
          <w:szCs w:val="24"/>
        </w:rPr>
        <w:t xml:space="preserve"> de 2024, pela natureza do objeto; pela necessidade de </w:t>
      </w:r>
      <w:r w:rsidR="00186816" w:rsidRPr="0002724E">
        <w:rPr>
          <w:rFonts w:ascii="Times New Roman" w:eastAsia="Times New Roman" w:hAnsi="Times New Roman" w:cs="Times New Roman"/>
          <w:sz w:val="24"/>
          <w:szCs w:val="24"/>
        </w:rPr>
        <w:t>Locação de um imóvel</w:t>
      </w:r>
      <w:r w:rsidRPr="0002724E">
        <w:rPr>
          <w:rFonts w:ascii="Times New Roman" w:eastAsia="Times New Roman" w:hAnsi="Times New Roman" w:cs="Times New Roman"/>
          <w:sz w:val="24"/>
          <w:szCs w:val="24"/>
        </w:rPr>
        <w:t>, em conformidade com a Lei nº 14.144/2021, Decreto Municipal nº 004/2024</w:t>
      </w:r>
      <w:r w:rsidRPr="0002724E">
        <w:rPr>
          <w:rFonts w:ascii="Times New Roman" w:eastAsia="Times New Roman" w:hAnsi="Times New Roman" w:cs="Times New Roman"/>
          <w:sz w:val="24"/>
          <w:szCs w:val="24"/>
          <w:highlight w:val="white"/>
        </w:rPr>
        <w:t>.</w:t>
      </w:r>
    </w:p>
    <w:p w14:paraId="58F32B57" w14:textId="53A04E6E" w:rsidR="00AE4001" w:rsidRPr="0002724E" w:rsidRDefault="00AE4001" w:rsidP="007A7A1A">
      <w:pPr>
        <w:spacing w:before="120" w:after="0" w:line="240" w:lineRule="auto"/>
        <w:jc w:val="both"/>
        <w:rPr>
          <w:rFonts w:ascii="Times New Roman" w:eastAsia="Times New Roman" w:hAnsi="Times New Roman" w:cs="Times New Roman"/>
          <w:b/>
          <w:sz w:val="24"/>
          <w:szCs w:val="24"/>
        </w:rPr>
      </w:pPr>
      <w:r w:rsidRPr="0002724E">
        <w:rPr>
          <w:rFonts w:ascii="Times New Roman" w:eastAsia="Times New Roman" w:hAnsi="Times New Roman" w:cs="Times New Roman"/>
          <w:b/>
          <w:sz w:val="24"/>
          <w:szCs w:val="24"/>
        </w:rPr>
        <w:t xml:space="preserve">2. </w:t>
      </w:r>
      <w:r w:rsidR="00192736" w:rsidRPr="0002724E">
        <w:rPr>
          <w:rFonts w:ascii="Times New Roman" w:eastAsia="Times New Roman" w:hAnsi="Times New Roman" w:cs="Times New Roman"/>
          <w:b/>
          <w:sz w:val="24"/>
          <w:szCs w:val="24"/>
        </w:rPr>
        <w:t xml:space="preserve"> </w:t>
      </w:r>
      <w:r w:rsidRPr="0002724E">
        <w:rPr>
          <w:rFonts w:ascii="Times New Roman" w:eastAsia="Times New Roman" w:hAnsi="Times New Roman" w:cs="Times New Roman"/>
          <w:b/>
          <w:sz w:val="24"/>
          <w:szCs w:val="24"/>
        </w:rPr>
        <w:t>DA PESQUISA DE PREÇO</w:t>
      </w:r>
    </w:p>
    <w:p w14:paraId="03D27C3B" w14:textId="5D443EFB" w:rsidR="00AE4001" w:rsidRPr="0002724E" w:rsidRDefault="00AE4001" w:rsidP="007A7A1A">
      <w:pPr>
        <w:spacing w:before="120" w:after="0" w:line="240" w:lineRule="auto"/>
        <w:jc w:val="both"/>
        <w:rPr>
          <w:rFonts w:ascii="Times New Roman" w:eastAsia="Times New Roman" w:hAnsi="Times New Roman" w:cs="Times New Roman"/>
          <w:sz w:val="24"/>
          <w:szCs w:val="24"/>
        </w:rPr>
      </w:pPr>
      <w:r w:rsidRPr="0002724E">
        <w:rPr>
          <w:rFonts w:ascii="Times New Roman" w:eastAsia="Times New Roman" w:hAnsi="Times New Roman" w:cs="Times New Roman"/>
          <w:sz w:val="24"/>
          <w:szCs w:val="24"/>
        </w:rPr>
        <w:t xml:space="preserve">2.1. </w:t>
      </w:r>
      <w:r w:rsidRPr="0002724E">
        <w:rPr>
          <w:rFonts w:ascii="Times New Roman" w:eastAsia="Calibri" w:hAnsi="Times New Roman" w:cs="Times New Roman"/>
          <w:sz w:val="24"/>
          <w:szCs w:val="24"/>
        </w:rPr>
        <w:t xml:space="preserve">Com vistas a subsidiar a contratação do presente objeto, realizou-se </w:t>
      </w:r>
      <w:r w:rsidR="00F03BB9" w:rsidRPr="0002724E">
        <w:rPr>
          <w:rFonts w:ascii="Times New Roman" w:eastAsia="Calibri" w:hAnsi="Times New Roman" w:cs="Times New Roman"/>
          <w:sz w:val="24"/>
          <w:szCs w:val="24"/>
        </w:rPr>
        <w:t>composição</w:t>
      </w:r>
      <w:r w:rsidRPr="0002724E">
        <w:rPr>
          <w:rFonts w:ascii="Times New Roman" w:eastAsia="Calibri" w:hAnsi="Times New Roman" w:cs="Times New Roman"/>
          <w:sz w:val="24"/>
          <w:szCs w:val="24"/>
        </w:rPr>
        <w:t xml:space="preserve"> de preços, conforme </w:t>
      </w:r>
      <w:r w:rsidRPr="0002724E">
        <w:rPr>
          <w:rFonts w:ascii="Times New Roman" w:eastAsia="Times New Roman" w:hAnsi="Times New Roman" w:cs="Times New Roman"/>
          <w:sz w:val="24"/>
          <w:szCs w:val="24"/>
        </w:rPr>
        <w:t xml:space="preserve">documentos anexados, através </w:t>
      </w:r>
      <w:r w:rsidR="00F03BB9" w:rsidRPr="0002724E">
        <w:rPr>
          <w:rFonts w:ascii="Times New Roman" w:eastAsia="Times New Roman" w:hAnsi="Times New Roman" w:cs="Times New Roman"/>
          <w:sz w:val="24"/>
          <w:szCs w:val="24"/>
        </w:rPr>
        <w:t>do Estudo Técnico Preliminar,</w:t>
      </w:r>
      <w:r w:rsidRPr="0002724E">
        <w:rPr>
          <w:rFonts w:ascii="Times New Roman" w:eastAsia="Times New Roman" w:hAnsi="Times New Roman" w:cs="Times New Roman"/>
          <w:sz w:val="24"/>
          <w:szCs w:val="24"/>
        </w:rPr>
        <w:t xml:space="preserve"> considerando as especificações do Termo de Referência. </w:t>
      </w:r>
    </w:p>
    <w:p w14:paraId="3CF48BD2" w14:textId="47EDB158" w:rsidR="00AE4001" w:rsidRPr="0002724E" w:rsidRDefault="00AE4001" w:rsidP="007A7A1A">
      <w:pPr>
        <w:spacing w:before="260" w:after="0" w:line="240" w:lineRule="auto"/>
        <w:rPr>
          <w:rFonts w:ascii="Times New Roman" w:eastAsia="Times New Roman" w:hAnsi="Times New Roman" w:cs="Times New Roman"/>
          <w:b/>
          <w:sz w:val="24"/>
          <w:szCs w:val="24"/>
        </w:rPr>
      </w:pPr>
      <w:r w:rsidRPr="0002724E">
        <w:rPr>
          <w:rFonts w:ascii="Times New Roman" w:eastAsia="Times New Roman" w:hAnsi="Times New Roman" w:cs="Times New Roman"/>
          <w:b/>
          <w:sz w:val="24"/>
          <w:szCs w:val="24"/>
        </w:rPr>
        <w:t>3.​</w:t>
      </w:r>
      <w:r w:rsidR="00192736" w:rsidRPr="0002724E">
        <w:rPr>
          <w:rFonts w:ascii="Times New Roman" w:eastAsia="Times New Roman" w:hAnsi="Times New Roman" w:cs="Times New Roman"/>
          <w:b/>
          <w:sz w:val="24"/>
          <w:szCs w:val="24"/>
        </w:rPr>
        <w:t xml:space="preserve"> </w:t>
      </w:r>
      <w:r w:rsidRPr="0002724E">
        <w:rPr>
          <w:rFonts w:ascii="Times New Roman" w:eastAsia="Times New Roman" w:hAnsi="Times New Roman" w:cs="Times New Roman"/>
          <w:b/>
          <w:sz w:val="24"/>
          <w:szCs w:val="24"/>
        </w:rPr>
        <w:t>DA DISPONIBILIDADE ORÇAMENTÁRIA</w:t>
      </w:r>
    </w:p>
    <w:p w14:paraId="0CA4CD76" w14:textId="77777777" w:rsidR="00AE4001" w:rsidRPr="0002724E" w:rsidRDefault="00AE4001" w:rsidP="007A7A1A">
      <w:pPr>
        <w:spacing w:before="120" w:line="240" w:lineRule="auto"/>
        <w:jc w:val="both"/>
        <w:rPr>
          <w:rFonts w:ascii="Times New Roman" w:eastAsia="Times New Roman" w:hAnsi="Times New Roman" w:cs="Times New Roman"/>
          <w:b/>
          <w:sz w:val="24"/>
          <w:szCs w:val="24"/>
        </w:rPr>
      </w:pPr>
      <w:r w:rsidRPr="0002724E">
        <w:rPr>
          <w:rFonts w:ascii="Times New Roman" w:eastAsia="Times New Roman" w:hAnsi="Times New Roman" w:cs="Times New Roman"/>
          <w:sz w:val="24"/>
          <w:szCs w:val="24"/>
        </w:rPr>
        <w:t>3.1. Consoante o do inciso IV do art. 72, da Lei 14.133/2021 do inciso V do art. 3º do Decreto Municipal nº 004/2024, faz parte da instrução processual a previsão de recursos orçamentários, conforme DECLARAÇÃO DE DISPONIBILIDADE E ADEQUAÇÃO ORÇAMENTÁRIA E FINANCEIRA, expedida pelo setor contábil.</w:t>
      </w:r>
    </w:p>
    <w:p w14:paraId="296AD700" w14:textId="77777777" w:rsidR="00AE4001" w:rsidRPr="0002724E" w:rsidRDefault="00AE4001" w:rsidP="007A7A1A">
      <w:pPr>
        <w:spacing w:before="120" w:after="0" w:line="240" w:lineRule="auto"/>
        <w:rPr>
          <w:rFonts w:ascii="Times New Roman" w:eastAsia="Times New Roman" w:hAnsi="Times New Roman" w:cs="Times New Roman"/>
          <w:b/>
          <w:sz w:val="24"/>
          <w:szCs w:val="24"/>
        </w:rPr>
      </w:pPr>
      <w:r w:rsidRPr="0002724E">
        <w:rPr>
          <w:rFonts w:ascii="Times New Roman" w:eastAsia="Times New Roman" w:hAnsi="Times New Roman" w:cs="Times New Roman"/>
          <w:b/>
          <w:sz w:val="24"/>
          <w:szCs w:val="24"/>
        </w:rPr>
        <w:t>4. CONCLUSÃO</w:t>
      </w:r>
    </w:p>
    <w:p w14:paraId="0B4E1205" w14:textId="3A03A195" w:rsidR="00D87B03" w:rsidRPr="002A1B53" w:rsidRDefault="00D87B03" w:rsidP="00D87B03">
      <w:pPr>
        <w:pStyle w:val="PargrafodaLista"/>
        <w:numPr>
          <w:ilvl w:val="1"/>
          <w:numId w:val="11"/>
        </w:numPr>
        <w:tabs>
          <w:tab w:val="left" w:pos="0"/>
        </w:tabs>
        <w:autoSpaceDE w:val="0"/>
        <w:autoSpaceDN w:val="0"/>
        <w:spacing w:before="246"/>
        <w:ind w:left="0" w:firstLine="0"/>
        <w:jc w:val="both"/>
        <w:rPr>
          <w:rFonts w:eastAsia="Calibri"/>
          <w:sz w:val="24"/>
          <w:szCs w:val="24"/>
          <w:lang w:val="pt-BR"/>
        </w:rPr>
      </w:pPr>
      <w:r w:rsidRPr="002A1B53">
        <w:rPr>
          <w:sz w:val="24"/>
          <w:szCs w:val="24"/>
          <w:lang w:val="pt-BR"/>
        </w:rPr>
        <w:t xml:space="preserve">Após a elaboração do estudo técnico preliminar, conforme prediz o art. 8º, inciso VIII, do Decreto nº. 07, de 26 de janeiro de 2024, ora anexo, conclui-se pela necessidade de contratação, mediante locação, de um imóvel destinado ao funcionamento </w:t>
      </w:r>
      <w:r w:rsidR="001328EF" w:rsidRPr="002A1B53">
        <w:rPr>
          <w:sz w:val="24"/>
          <w:szCs w:val="24"/>
          <w:lang w:val="pt-BR"/>
        </w:rPr>
        <w:t>da Casa de Apoio para pacientes e acompanhantes em Tratamento Fora do Domicílio - TFD no município do Recife/PE</w:t>
      </w:r>
      <w:r w:rsidR="002A1B53" w:rsidRPr="002A1B53">
        <w:rPr>
          <w:sz w:val="24"/>
          <w:szCs w:val="24"/>
          <w:lang w:val="pt-BR"/>
        </w:rPr>
        <w:t xml:space="preserve">, com sede na </w:t>
      </w:r>
      <w:r w:rsidR="002A1B53" w:rsidRPr="002A1B53">
        <w:rPr>
          <w:rFonts w:eastAsia="Calibri"/>
          <w:sz w:val="24"/>
          <w:szCs w:val="24"/>
          <w:lang w:val="pt-BR" w:eastAsia="zh-CN" w:bidi="hi-IN"/>
        </w:rPr>
        <w:t>Rua do Sossego, nº 1295, Bairro Santo Amaro, na cidade de Recife/PE</w:t>
      </w:r>
      <w:r w:rsidRPr="002A1B53">
        <w:rPr>
          <w:sz w:val="24"/>
          <w:szCs w:val="24"/>
          <w:lang w:val="pt-BR"/>
        </w:rPr>
        <w:t>.</w:t>
      </w:r>
    </w:p>
    <w:p w14:paraId="02C6D825" w14:textId="1E13CB5A" w:rsidR="00AE4001" w:rsidRPr="0002724E" w:rsidRDefault="00AE4001" w:rsidP="007A7A1A">
      <w:pPr>
        <w:widowControl w:val="0"/>
        <w:numPr>
          <w:ilvl w:val="1"/>
          <w:numId w:val="11"/>
        </w:numPr>
        <w:tabs>
          <w:tab w:val="left" w:pos="567"/>
        </w:tabs>
        <w:autoSpaceDE w:val="0"/>
        <w:autoSpaceDN w:val="0"/>
        <w:spacing w:before="246"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Autoriza-se</w:t>
      </w:r>
      <w:r w:rsidRPr="0002724E">
        <w:rPr>
          <w:rFonts w:ascii="Times New Roman" w:eastAsia="Calibri" w:hAnsi="Times New Roman" w:cs="Times New Roman"/>
          <w:spacing w:val="-9"/>
          <w:sz w:val="24"/>
          <w:szCs w:val="24"/>
        </w:rPr>
        <w:t xml:space="preserve"> </w:t>
      </w:r>
      <w:r w:rsidRPr="0002724E">
        <w:rPr>
          <w:rFonts w:ascii="Times New Roman" w:eastAsia="Calibri" w:hAnsi="Times New Roman" w:cs="Times New Roman"/>
          <w:sz w:val="24"/>
          <w:szCs w:val="24"/>
        </w:rPr>
        <w:t>a</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presente</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contratação</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por</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inexigibilidade</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licitação</w:t>
      </w:r>
      <w:r w:rsidRPr="0002724E">
        <w:rPr>
          <w:rFonts w:ascii="Times New Roman" w:eastAsia="Calibri" w:hAnsi="Times New Roman" w:cs="Times New Roman"/>
          <w:spacing w:val="-6"/>
          <w:sz w:val="24"/>
          <w:szCs w:val="24"/>
        </w:rPr>
        <w:t xml:space="preserve"> </w:t>
      </w:r>
      <w:r w:rsidR="005B55A0">
        <w:rPr>
          <w:rFonts w:ascii="Times New Roman" w:eastAsia="Calibri" w:hAnsi="Times New Roman" w:cs="Times New Roman"/>
          <w:sz w:val="24"/>
          <w:szCs w:val="24"/>
        </w:rPr>
        <w:t xml:space="preserve">para </w:t>
      </w:r>
      <w:r w:rsidRPr="0002724E">
        <w:rPr>
          <w:rFonts w:ascii="Times New Roman" w:eastAsia="Calibri" w:hAnsi="Times New Roman" w:cs="Times New Roman"/>
          <w:sz w:val="24"/>
          <w:szCs w:val="24"/>
        </w:rPr>
        <w:t>locação do</w:t>
      </w:r>
      <w:r w:rsidRPr="0002724E">
        <w:rPr>
          <w:rFonts w:ascii="Times New Roman" w:eastAsia="Calibri" w:hAnsi="Times New Roman" w:cs="Times New Roman"/>
          <w:spacing w:val="40"/>
          <w:sz w:val="24"/>
          <w:szCs w:val="24"/>
        </w:rPr>
        <w:t xml:space="preserve"> </w:t>
      </w:r>
      <w:r w:rsidRPr="0002724E">
        <w:rPr>
          <w:rFonts w:ascii="Times New Roman" w:eastAsia="Calibri" w:hAnsi="Times New Roman" w:cs="Times New Roman"/>
          <w:sz w:val="24"/>
          <w:szCs w:val="24"/>
        </w:rPr>
        <w:t>imóvel</w:t>
      </w:r>
      <w:r w:rsidR="005B55A0">
        <w:rPr>
          <w:rFonts w:ascii="Times New Roman" w:eastAsia="Calibri" w:hAnsi="Times New Roman" w:cs="Times New Roman"/>
          <w:sz w:val="24"/>
          <w:szCs w:val="24"/>
        </w:rPr>
        <w:t xml:space="preserve">, </w:t>
      </w:r>
      <w:r w:rsidR="005B55A0" w:rsidRPr="0002724E">
        <w:rPr>
          <w:rFonts w:ascii="Times New Roman" w:eastAsia="Calibri" w:hAnsi="Times New Roman" w:cs="Times New Roman"/>
          <w:sz w:val="24"/>
          <w:szCs w:val="24"/>
        </w:rPr>
        <w:t>nos termos do art. 74, inc. V, da Lei Federal n. 14.133/2021, c/c art. 10, inc. V do Decreto Municipal nº 04/2024, observadas as demais condições constantes nestes autos</w:t>
      </w:r>
      <w:r w:rsidR="009669F0" w:rsidRPr="0002724E">
        <w:rPr>
          <w:rFonts w:ascii="Times New Roman" w:eastAsia="Calibri" w:hAnsi="Times New Roman" w:cs="Times New Roman"/>
          <w:sz w:val="24"/>
          <w:szCs w:val="24"/>
        </w:rPr>
        <w:t>,</w:t>
      </w:r>
      <w:r w:rsidRPr="0002724E">
        <w:rPr>
          <w:rFonts w:ascii="Times New Roman" w:eastAsia="Calibri" w:hAnsi="Times New Roman" w:cs="Times New Roman"/>
          <w:spacing w:val="40"/>
          <w:sz w:val="24"/>
          <w:szCs w:val="24"/>
        </w:rPr>
        <w:t xml:space="preserve"> </w:t>
      </w:r>
      <w:r w:rsidR="009669F0" w:rsidRPr="0002724E">
        <w:rPr>
          <w:rFonts w:ascii="Times New Roman" w:eastAsia="Calibri" w:hAnsi="Times New Roman" w:cs="Times New Roman"/>
          <w:sz w:val="24"/>
          <w:szCs w:val="24"/>
        </w:rPr>
        <w:t>no que se</w:t>
      </w:r>
      <w:r w:rsidR="00B46E20" w:rsidRPr="0002724E">
        <w:rPr>
          <w:rFonts w:ascii="Times New Roman" w:eastAsia="Calibri" w:hAnsi="Times New Roman" w:cs="Times New Roman"/>
          <w:sz w:val="24"/>
          <w:szCs w:val="24"/>
        </w:rPr>
        <w:t xml:space="preserve"> refere ao proposto pel</w:t>
      </w:r>
      <w:r w:rsidR="009F4274" w:rsidRPr="0002724E">
        <w:rPr>
          <w:rFonts w:ascii="Times New Roman" w:eastAsia="Calibri" w:hAnsi="Times New Roman" w:cs="Times New Roman"/>
          <w:sz w:val="24"/>
          <w:szCs w:val="24"/>
        </w:rPr>
        <w:t>o</w:t>
      </w:r>
      <w:r w:rsidR="00B46E20" w:rsidRPr="0002724E">
        <w:rPr>
          <w:rFonts w:ascii="Times New Roman" w:eastAsia="Calibri" w:hAnsi="Times New Roman" w:cs="Times New Roman"/>
          <w:sz w:val="24"/>
          <w:szCs w:val="24"/>
        </w:rPr>
        <w:t xml:space="preserve"> proprietári</w:t>
      </w:r>
      <w:r w:rsidR="009F4274" w:rsidRPr="0002724E">
        <w:rPr>
          <w:rFonts w:ascii="Times New Roman" w:eastAsia="Calibri" w:hAnsi="Times New Roman" w:cs="Times New Roman"/>
          <w:sz w:val="24"/>
          <w:szCs w:val="24"/>
        </w:rPr>
        <w:t>o</w:t>
      </w:r>
      <w:r w:rsidR="00B46E20" w:rsidRPr="0002724E">
        <w:rPr>
          <w:rFonts w:ascii="Times New Roman" w:eastAsia="Calibri" w:hAnsi="Times New Roman" w:cs="Times New Roman"/>
          <w:sz w:val="24"/>
          <w:szCs w:val="24"/>
        </w:rPr>
        <w:t>, o valor a ser contratado está abaixo do valor</w:t>
      </w:r>
      <w:r w:rsidR="009669F0" w:rsidRPr="0002724E">
        <w:rPr>
          <w:rFonts w:ascii="Times New Roman" w:eastAsia="Calibri" w:hAnsi="Times New Roman" w:cs="Times New Roman"/>
          <w:sz w:val="24"/>
          <w:szCs w:val="24"/>
        </w:rPr>
        <w:t xml:space="preserve"> </w:t>
      </w:r>
      <w:r w:rsidR="00B46E20" w:rsidRPr="0002724E">
        <w:rPr>
          <w:rFonts w:ascii="Times New Roman" w:eastAsia="Calibri" w:hAnsi="Times New Roman" w:cs="Times New Roman"/>
          <w:sz w:val="24"/>
          <w:szCs w:val="24"/>
        </w:rPr>
        <w:t>de referência do Estudo Técnico Preliminar, gerando economicidade ao município</w:t>
      </w:r>
      <w:r w:rsidR="009669F0" w:rsidRPr="0002724E">
        <w:rPr>
          <w:rFonts w:ascii="Times New Roman" w:eastAsia="Calibri" w:hAnsi="Times New Roman" w:cs="Times New Roman"/>
          <w:sz w:val="24"/>
          <w:szCs w:val="24"/>
        </w:rPr>
        <w:t xml:space="preserve">, o imóvel está </w:t>
      </w:r>
      <w:r w:rsidRPr="0002724E">
        <w:rPr>
          <w:rFonts w:ascii="Times New Roman" w:eastAsia="Calibri" w:hAnsi="Times New Roman" w:cs="Times New Roman"/>
          <w:sz w:val="24"/>
          <w:szCs w:val="24"/>
        </w:rPr>
        <w:t>localizado</w:t>
      </w:r>
      <w:r w:rsidRPr="0002724E">
        <w:rPr>
          <w:rFonts w:ascii="Times New Roman" w:eastAsia="Calibri" w:hAnsi="Times New Roman" w:cs="Times New Roman"/>
          <w:spacing w:val="40"/>
          <w:sz w:val="24"/>
          <w:szCs w:val="24"/>
        </w:rPr>
        <w:t xml:space="preserve"> </w:t>
      </w:r>
      <w:r w:rsidR="008E498B" w:rsidRPr="0002724E">
        <w:rPr>
          <w:rFonts w:ascii="Times New Roman" w:eastAsia="Calibri" w:hAnsi="Times New Roman" w:cs="Times New Roman"/>
          <w:sz w:val="24"/>
          <w:szCs w:val="24"/>
          <w:shd w:val="clear" w:color="auto" w:fill="FFFFFF"/>
        </w:rPr>
        <w:t xml:space="preserve">na </w:t>
      </w:r>
      <w:r w:rsidR="002A1B53" w:rsidRPr="002A1B53">
        <w:rPr>
          <w:rFonts w:ascii="Times New Roman" w:eastAsia="Calibri" w:hAnsi="Times New Roman" w:cs="Times New Roman"/>
          <w:sz w:val="24"/>
          <w:szCs w:val="24"/>
          <w:shd w:val="clear" w:color="auto" w:fill="FFFFFF"/>
        </w:rPr>
        <w:t>Rua do Sossego, nº 1295, Bairro Santo Amaro, na cidade de Recife/PE</w:t>
      </w:r>
      <w:r w:rsidR="002A1B53">
        <w:rPr>
          <w:rFonts w:ascii="Times New Roman" w:eastAsia="Calibri" w:hAnsi="Times New Roman" w:cs="Times New Roman"/>
          <w:sz w:val="24"/>
          <w:szCs w:val="24"/>
          <w:shd w:val="clear" w:color="auto" w:fill="FFFFFF"/>
        </w:rPr>
        <w:t>, mesma localização da atual casa de apoio diminuindo os gastos com a mudança</w:t>
      </w:r>
      <w:r w:rsidR="005B55A0">
        <w:rPr>
          <w:rFonts w:ascii="Times New Roman" w:eastAsia="Calibri" w:hAnsi="Times New Roman" w:cs="Times New Roman"/>
          <w:sz w:val="24"/>
          <w:szCs w:val="24"/>
          <w:shd w:val="clear" w:color="auto" w:fill="FFFFFF"/>
        </w:rPr>
        <w:t xml:space="preserve"> sem alterações na logística já estabelecida</w:t>
      </w:r>
      <w:r w:rsidRPr="0002724E">
        <w:rPr>
          <w:rFonts w:ascii="Times New Roman" w:eastAsia="Calibri" w:hAnsi="Times New Roman" w:cs="Times New Roman"/>
          <w:sz w:val="24"/>
          <w:szCs w:val="24"/>
        </w:rPr>
        <w:t>,.</w:t>
      </w:r>
    </w:p>
    <w:p w14:paraId="215EBF50" w14:textId="77777777" w:rsidR="00AE4001" w:rsidRPr="0002724E" w:rsidRDefault="00AE4001" w:rsidP="007A7A1A">
      <w:pPr>
        <w:widowControl w:val="0"/>
        <w:numPr>
          <w:ilvl w:val="1"/>
          <w:numId w:val="11"/>
        </w:numPr>
        <w:tabs>
          <w:tab w:val="left" w:pos="567"/>
        </w:tabs>
        <w:autoSpaceDE w:val="0"/>
        <w:autoSpaceDN w:val="0"/>
        <w:spacing w:before="246"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Expeça-se</w:t>
      </w:r>
      <w:r w:rsidRPr="0002724E">
        <w:rPr>
          <w:rFonts w:ascii="Times New Roman" w:eastAsia="Calibri" w:hAnsi="Times New Roman" w:cs="Times New Roman"/>
          <w:spacing w:val="-4"/>
          <w:sz w:val="24"/>
          <w:szCs w:val="24"/>
        </w:rPr>
        <w:t xml:space="preserve"> </w:t>
      </w:r>
      <w:r w:rsidRPr="0002724E">
        <w:rPr>
          <w:rFonts w:ascii="Times New Roman" w:eastAsia="Calibri" w:hAnsi="Times New Roman" w:cs="Times New Roman"/>
          <w:sz w:val="24"/>
          <w:szCs w:val="24"/>
        </w:rPr>
        <w:t>e</w:t>
      </w:r>
      <w:r w:rsidRPr="0002724E">
        <w:rPr>
          <w:rFonts w:ascii="Times New Roman" w:eastAsia="Calibri" w:hAnsi="Times New Roman" w:cs="Times New Roman"/>
          <w:spacing w:val="-7"/>
          <w:sz w:val="24"/>
          <w:szCs w:val="24"/>
        </w:rPr>
        <w:t xml:space="preserve"> </w:t>
      </w:r>
      <w:r w:rsidRPr="0002724E">
        <w:rPr>
          <w:rFonts w:ascii="Times New Roman" w:eastAsia="Calibri" w:hAnsi="Times New Roman" w:cs="Times New Roman"/>
          <w:sz w:val="24"/>
          <w:szCs w:val="24"/>
        </w:rPr>
        <w:t>publique-se</w:t>
      </w:r>
      <w:r w:rsidRPr="0002724E">
        <w:rPr>
          <w:rFonts w:ascii="Times New Roman" w:eastAsia="Calibri" w:hAnsi="Times New Roman" w:cs="Times New Roman"/>
          <w:spacing w:val="-2"/>
          <w:sz w:val="24"/>
          <w:szCs w:val="24"/>
        </w:rPr>
        <w:t xml:space="preserve"> </w:t>
      </w:r>
      <w:r w:rsidRPr="0002724E">
        <w:rPr>
          <w:rFonts w:ascii="Times New Roman" w:eastAsia="Calibri" w:hAnsi="Times New Roman" w:cs="Times New Roman"/>
          <w:sz w:val="24"/>
          <w:szCs w:val="24"/>
        </w:rPr>
        <w:t>o</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Termo</w:t>
      </w:r>
      <w:r w:rsidRPr="0002724E">
        <w:rPr>
          <w:rFonts w:ascii="Times New Roman" w:eastAsia="Calibri" w:hAnsi="Times New Roman" w:cs="Times New Roman"/>
          <w:spacing w:val="-5"/>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6"/>
          <w:sz w:val="24"/>
          <w:szCs w:val="24"/>
        </w:rPr>
        <w:t xml:space="preserve"> </w:t>
      </w:r>
      <w:r w:rsidRPr="0002724E">
        <w:rPr>
          <w:rFonts w:ascii="Times New Roman" w:eastAsia="Calibri" w:hAnsi="Times New Roman" w:cs="Times New Roman"/>
          <w:sz w:val="24"/>
          <w:szCs w:val="24"/>
        </w:rPr>
        <w:t>Inexigibilidade</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z w:val="24"/>
          <w:szCs w:val="24"/>
        </w:rPr>
        <w:t>de</w:t>
      </w:r>
      <w:r w:rsidRPr="0002724E">
        <w:rPr>
          <w:rFonts w:ascii="Times New Roman" w:eastAsia="Calibri" w:hAnsi="Times New Roman" w:cs="Times New Roman"/>
          <w:spacing w:val="-1"/>
          <w:sz w:val="24"/>
          <w:szCs w:val="24"/>
        </w:rPr>
        <w:t xml:space="preserve"> </w:t>
      </w:r>
      <w:r w:rsidRPr="0002724E">
        <w:rPr>
          <w:rFonts w:ascii="Times New Roman" w:eastAsia="Calibri" w:hAnsi="Times New Roman" w:cs="Times New Roman"/>
          <w:spacing w:val="-2"/>
          <w:sz w:val="24"/>
          <w:szCs w:val="24"/>
        </w:rPr>
        <w:t>Licitação.</w:t>
      </w:r>
    </w:p>
    <w:p w14:paraId="4ADE188F" w14:textId="77777777" w:rsidR="00AE4001" w:rsidRPr="0002724E" w:rsidRDefault="00AE4001" w:rsidP="007A7A1A">
      <w:pPr>
        <w:widowControl w:val="0"/>
        <w:numPr>
          <w:ilvl w:val="1"/>
          <w:numId w:val="11"/>
        </w:numPr>
        <w:tabs>
          <w:tab w:val="left" w:pos="567"/>
        </w:tabs>
        <w:autoSpaceDE w:val="0"/>
        <w:autoSpaceDN w:val="0"/>
        <w:spacing w:before="246"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 xml:space="preserve">Disponibilizem-se os documentos da fase interna no Portal da </w:t>
      </w:r>
      <w:r w:rsidRPr="0002724E">
        <w:rPr>
          <w:rFonts w:ascii="Times New Roman" w:eastAsia="Calibri" w:hAnsi="Times New Roman" w:cs="Times New Roman"/>
          <w:spacing w:val="-2"/>
          <w:sz w:val="24"/>
          <w:szCs w:val="24"/>
        </w:rPr>
        <w:t>Transparência.</w:t>
      </w:r>
    </w:p>
    <w:p w14:paraId="45611525" w14:textId="77777777" w:rsidR="00AE4001" w:rsidRPr="0002724E" w:rsidRDefault="00AE4001" w:rsidP="007A7A1A">
      <w:pPr>
        <w:widowControl w:val="0"/>
        <w:numPr>
          <w:ilvl w:val="1"/>
          <w:numId w:val="11"/>
        </w:numPr>
        <w:tabs>
          <w:tab w:val="left" w:pos="567"/>
        </w:tabs>
        <w:autoSpaceDE w:val="0"/>
        <w:autoSpaceDN w:val="0"/>
        <w:spacing w:before="246" w:after="0" w:line="240" w:lineRule="auto"/>
        <w:ind w:left="0" w:firstLine="0"/>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Após, encaminhem-se os autos ao Departamento Financeiro para o prosseguimento do feito.</w:t>
      </w:r>
    </w:p>
    <w:p w14:paraId="3874F533" w14:textId="77777777" w:rsidR="00AE4001" w:rsidRPr="0002724E" w:rsidRDefault="00AE4001" w:rsidP="007A7A1A">
      <w:pPr>
        <w:spacing w:before="120" w:after="0" w:line="240" w:lineRule="auto"/>
        <w:jc w:val="both"/>
        <w:rPr>
          <w:rFonts w:ascii="Times New Roman" w:eastAsia="Times New Roman" w:hAnsi="Times New Roman" w:cs="Times New Roman"/>
          <w:sz w:val="24"/>
          <w:szCs w:val="24"/>
        </w:rPr>
      </w:pPr>
    </w:p>
    <w:p w14:paraId="45162E82" w14:textId="73213955" w:rsidR="008E498B" w:rsidRPr="0002724E" w:rsidRDefault="008E498B" w:rsidP="007A7A1A">
      <w:pPr>
        <w:suppressAutoHyphens/>
        <w:spacing w:after="0" w:line="240" w:lineRule="auto"/>
        <w:jc w:val="right"/>
        <w:rPr>
          <w:rFonts w:ascii="Times New Roman" w:eastAsia="Times New Roman" w:hAnsi="Times New Roman" w:cs="Times New Roman"/>
          <w:bCs/>
          <w:sz w:val="24"/>
          <w:szCs w:val="24"/>
          <w:lang w:eastAsia="ar-SA"/>
        </w:rPr>
      </w:pPr>
      <w:r w:rsidRPr="0002724E">
        <w:rPr>
          <w:rFonts w:ascii="Times New Roman" w:eastAsia="Times New Roman" w:hAnsi="Times New Roman" w:cs="Times New Roman"/>
          <w:bCs/>
          <w:sz w:val="24"/>
          <w:szCs w:val="24"/>
          <w:lang w:eastAsia="ar-SA"/>
        </w:rPr>
        <w:t xml:space="preserve">Itaíba – PE, </w:t>
      </w:r>
      <w:r w:rsidR="00062202">
        <w:rPr>
          <w:rFonts w:ascii="Times New Roman" w:eastAsia="Times New Roman" w:hAnsi="Times New Roman" w:cs="Times New Roman"/>
          <w:bCs/>
          <w:sz w:val="24"/>
          <w:szCs w:val="24"/>
          <w:lang w:eastAsia="ar-SA"/>
        </w:rPr>
        <w:t>29</w:t>
      </w:r>
      <w:r w:rsidRPr="0002724E">
        <w:rPr>
          <w:rFonts w:ascii="Times New Roman" w:eastAsia="Times New Roman" w:hAnsi="Times New Roman" w:cs="Times New Roman"/>
          <w:bCs/>
          <w:sz w:val="24"/>
          <w:szCs w:val="24"/>
          <w:lang w:eastAsia="ar-SA"/>
        </w:rPr>
        <w:t xml:space="preserve"> de </w:t>
      </w:r>
      <w:r w:rsidR="00062202">
        <w:rPr>
          <w:rFonts w:ascii="Times New Roman" w:eastAsia="Times New Roman" w:hAnsi="Times New Roman" w:cs="Times New Roman"/>
          <w:bCs/>
          <w:sz w:val="24"/>
          <w:szCs w:val="24"/>
          <w:lang w:eastAsia="ar-SA"/>
        </w:rPr>
        <w:t>abril</w:t>
      </w:r>
      <w:r w:rsidRPr="0002724E">
        <w:rPr>
          <w:rFonts w:ascii="Times New Roman" w:eastAsia="Times New Roman" w:hAnsi="Times New Roman" w:cs="Times New Roman"/>
          <w:bCs/>
          <w:sz w:val="24"/>
          <w:szCs w:val="24"/>
          <w:lang w:eastAsia="ar-SA"/>
        </w:rPr>
        <w:t xml:space="preserve"> de 2024.</w:t>
      </w:r>
    </w:p>
    <w:p w14:paraId="79EF6750" w14:textId="27355BF9" w:rsidR="00AE4001" w:rsidRPr="0002724E" w:rsidRDefault="00AE4001" w:rsidP="007A7A1A">
      <w:pPr>
        <w:spacing w:before="120" w:after="0" w:line="240" w:lineRule="auto"/>
        <w:jc w:val="right"/>
        <w:rPr>
          <w:rFonts w:ascii="Times New Roman" w:eastAsia="Calibri" w:hAnsi="Times New Roman" w:cs="Times New Roman"/>
          <w:sz w:val="24"/>
          <w:szCs w:val="24"/>
        </w:rPr>
      </w:pPr>
    </w:p>
    <w:p w14:paraId="7ABF2CD9" w14:textId="197B69AE" w:rsidR="00AE4001" w:rsidRPr="0002724E" w:rsidRDefault="00AE4001" w:rsidP="007A7A1A">
      <w:pPr>
        <w:spacing w:after="0" w:line="240" w:lineRule="auto"/>
        <w:jc w:val="center"/>
        <w:rPr>
          <w:rFonts w:ascii="Times New Roman" w:eastAsia="Calibri" w:hAnsi="Times New Roman" w:cs="Times New Roman"/>
          <w:b/>
          <w:bCs/>
          <w:sz w:val="24"/>
          <w:szCs w:val="24"/>
        </w:rPr>
      </w:pPr>
      <w:r w:rsidRPr="0002724E">
        <w:rPr>
          <w:rFonts w:ascii="Times New Roman" w:eastAsia="Calibri" w:hAnsi="Times New Roman" w:cs="Times New Roman"/>
          <w:b/>
          <w:bCs/>
          <w:sz w:val="24"/>
          <w:szCs w:val="24"/>
        </w:rPr>
        <w:t>________________________</w:t>
      </w:r>
    </w:p>
    <w:p w14:paraId="76E724B3" w14:textId="77777777" w:rsidR="00D369AC" w:rsidRPr="00D369AC" w:rsidRDefault="00D369AC" w:rsidP="00D369AC">
      <w:pPr>
        <w:spacing w:after="0" w:line="240" w:lineRule="auto"/>
        <w:jc w:val="center"/>
        <w:rPr>
          <w:rFonts w:ascii="Times New Roman" w:eastAsia="Times New Roman" w:hAnsi="Times New Roman" w:cs="Times New Roman"/>
          <w:sz w:val="24"/>
          <w:szCs w:val="24"/>
        </w:rPr>
      </w:pPr>
      <w:r w:rsidRPr="00D369AC">
        <w:rPr>
          <w:rFonts w:ascii="Times New Roman" w:eastAsia="Times New Roman" w:hAnsi="Times New Roman" w:cs="Times New Roman"/>
          <w:sz w:val="24"/>
          <w:szCs w:val="24"/>
        </w:rPr>
        <w:t>Alisson Xavier de Lima</w:t>
      </w:r>
    </w:p>
    <w:p w14:paraId="1C77DAA5" w14:textId="77777777" w:rsidR="00D369AC" w:rsidRPr="00D369AC" w:rsidRDefault="00D369AC" w:rsidP="00D369AC">
      <w:pPr>
        <w:spacing w:after="0" w:line="240" w:lineRule="auto"/>
        <w:jc w:val="center"/>
        <w:rPr>
          <w:rFonts w:ascii="Times New Roman" w:eastAsia="Times New Roman" w:hAnsi="Times New Roman" w:cs="Times New Roman"/>
          <w:sz w:val="24"/>
          <w:szCs w:val="24"/>
        </w:rPr>
      </w:pPr>
      <w:r w:rsidRPr="00D369AC">
        <w:rPr>
          <w:rFonts w:ascii="Times New Roman" w:eastAsia="Times New Roman" w:hAnsi="Times New Roman" w:cs="Times New Roman"/>
          <w:sz w:val="24"/>
          <w:szCs w:val="24"/>
        </w:rPr>
        <w:t>Secretário Municipal de Saúde</w:t>
      </w:r>
    </w:p>
    <w:p w14:paraId="03CA817B" w14:textId="3D0BA9E8" w:rsidR="00221961" w:rsidRPr="0002724E" w:rsidRDefault="00D369AC" w:rsidP="00D369AC">
      <w:pPr>
        <w:spacing w:after="0" w:line="240" w:lineRule="auto"/>
        <w:jc w:val="center"/>
        <w:rPr>
          <w:rFonts w:ascii="Times New Roman" w:eastAsia="Times New Roman" w:hAnsi="Times New Roman" w:cs="Times New Roman"/>
          <w:sz w:val="24"/>
          <w:szCs w:val="24"/>
        </w:rPr>
      </w:pPr>
      <w:r w:rsidRPr="00D369AC">
        <w:rPr>
          <w:rFonts w:ascii="Times New Roman" w:eastAsia="Times New Roman" w:hAnsi="Times New Roman" w:cs="Times New Roman"/>
          <w:sz w:val="24"/>
          <w:szCs w:val="24"/>
        </w:rPr>
        <w:t>Portaria nº 75/2024</w:t>
      </w:r>
    </w:p>
    <w:p w14:paraId="5F3CD551" w14:textId="77777777" w:rsidR="00221961" w:rsidRPr="0002724E" w:rsidRDefault="00221961" w:rsidP="007A7A1A">
      <w:pPr>
        <w:spacing w:after="0" w:line="240" w:lineRule="auto"/>
        <w:jc w:val="center"/>
        <w:rPr>
          <w:rFonts w:ascii="Times New Roman" w:eastAsia="Times New Roman" w:hAnsi="Times New Roman" w:cs="Times New Roman"/>
          <w:sz w:val="24"/>
          <w:szCs w:val="24"/>
        </w:rPr>
      </w:pPr>
    </w:p>
    <w:p w14:paraId="6655F7D8" w14:textId="77777777" w:rsidR="00D0180F" w:rsidRPr="0002724E" w:rsidRDefault="00D0180F" w:rsidP="007A7A1A">
      <w:pPr>
        <w:spacing w:after="0" w:line="240" w:lineRule="auto"/>
        <w:jc w:val="center"/>
        <w:rPr>
          <w:rFonts w:ascii="Times New Roman" w:eastAsia="Calibri" w:hAnsi="Times New Roman" w:cs="Times New Roman"/>
          <w:b/>
          <w:bCs/>
          <w:sz w:val="24"/>
          <w:szCs w:val="24"/>
        </w:rPr>
      </w:pPr>
    </w:p>
    <w:p w14:paraId="338F3848" w14:textId="7FD3D376" w:rsidR="00AE4001" w:rsidRPr="0002724E" w:rsidRDefault="00AE4001" w:rsidP="007A7A1A">
      <w:pPr>
        <w:autoSpaceDE w:val="0"/>
        <w:autoSpaceDN w:val="0"/>
        <w:adjustRightInd w:val="0"/>
        <w:spacing w:after="0" w:line="240" w:lineRule="auto"/>
        <w:jc w:val="center"/>
        <w:rPr>
          <w:rFonts w:ascii="Times New Roman" w:eastAsia="Calibri" w:hAnsi="Times New Roman" w:cs="Times New Roman"/>
          <w:b/>
          <w:bCs/>
          <w:sz w:val="24"/>
          <w:szCs w:val="24"/>
        </w:rPr>
      </w:pPr>
      <w:r w:rsidRPr="0002724E">
        <w:rPr>
          <w:rFonts w:ascii="Times New Roman" w:eastAsia="Calibri" w:hAnsi="Times New Roman" w:cs="Times New Roman"/>
          <w:b/>
          <w:bCs/>
          <w:sz w:val="24"/>
          <w:szCs w:val="24"/>
        </w:rPr>
        <w:t>AUTORIZAÇÃO DE INEXIGIBILIDADE</w:t>
      </w:r>
    </w:p>
    <w:p w14:paraId="7C645DA2" w14:textId="77777777" w:rsidR="00D250B3" w:rsidRPr="0002724E" w:rsidRDefault="00D250B3" w:rsidP="007A7A1A">
      <w:pPr>
        <w:autoSpaceDE w:val="0"/>
        <w:autoSpaceDN w:val="0"/>
        <w:adjustRightInd w:val="0"/>
        <w:spacing w:after="0" w:line="240" w:lineRule="auto"/>
        <w:jc w:val="center"/>
        <w:rPr>
          <w:rFonts w:ascii="Times New Roman" w:eastAsia="Calibri" w:hAnsi="Times New Roman" w:cs="Times New Roman"/>
          <w:b/>
          <w:bCs/>
          <w:sz w:val="24"/>
          <w:szCs w:val="24"/>
        </w:rPr>
      </w:pPr>
    </w:p>
    <w:p w14:paraId="186EE3DF" w14:textId="77777777" w:rsidR="00AE4001" w:rsidRPr="0002724E" w:rsidRDefault="00AE4001" w:rsidP="007A7A1A">
      <w:pPr>
        <w:autoSpaceDE w:val="0"/>
        <w:autoSpaceDN w:val="0"/>
        <w:adjustRightInd w:val="0"/>
        <w:spacing w:after="0" w:line="240" w:lineRule="auto"/>
        <w:rPr>
          <w:rFonts w:ascii="Times New Roman" w:eastAsia="Calibri" w:hAnsi="Times New Roman" w:cs="Times New Roman"/>
          <w:b/>
          <w:bCs/>
          <w:sz w:val="24"/>
          <w:szCs w:val="24"/>
        </w:rPr>
      </w:pPr>
    </w:p>
    <w:p w14:paraId="7128A0F3" w14:textId="77777777" w:rsidR="00AE4001" w:rsidRPr="0002724E" w:rsidRDefault="00AE4001" w:rsidP="007A7A1A">
      <w:pPr>
        <w:autoSpaceDE w:val="0"/>
        <w:autoSpaceDN w:val="0"/>
        <w:adjustRightInd w:val="0"/>
        <w:spacing w:after="0" w:line="240" w:lineRule="auto"/>
        <w:rPr>
          <w:rFonts w:ascii="Times New Roman" w:eastAsia="Calibri" w:hAnsi="Times New Roman" w:cs="Times New Roman"/>
          <w:b/>
          <w:bCs/>
          <w:sz w:val="24"/>
          <w:szCs w:val="24"/>
        </w:rPr>
      </w:pPr>
    </w:p>
    <w:p w14:paraId="3EB37A4C" w14:textId="53B73CC8" w:rsidR="00AE4001" w:rsidRPr="0002724E" w:rsidRDefault="00AE4001" w:rsidP="007A7A1A">
      <w:pPr>
        <w:autoSpaceDE w:val="0"/>
        <w:autoSpaceDN w:val="0"/>
        <w:adjustRightInd w:val="0"/>
        <w:spacing w:after="0" w:line="240" w:lineRule="auto"/>
        <w:rPr>
          <w:rFonts w:ascii="Times New Roman" w:eastAsia="Calibri" w:hAnsi="Times New Roman" w:cs="Times New Roman"/>
          <w:b/>
          <w:bCs/>
          <w:sz w:val="24"/>
          <w:szCs w:val="24"/>
        </w:rPr>
      </w:pPr>
      <w:r w:rsidRPr="0002724E">
        <w:rPr>
          <w:rFonts w:ascii="Times New Roman" w:eastAsia="Calibri" w:hAnsi="Times New Roman" w:cs="Times New Roman"/>
          <w:b/>
          <w:bCs/>
          <w:sz w:val="24"/>
          <w:szCs w:val="24"/>
        </w:rPr>
        <w:t xml:space="preserve">PROCESSO </w:t>
      </w:r>
      <w:r w:rsidR="00740D99" w:rsidRPr="0002724E">
        <w:rPr>
          <w:rFonts w:ascii="Times New Roman" w:eastAsia="Calibri" w:hAnsi="Times New Roman" w:cs="Times New Roman"/>
          <w:b/>
          <w:bCs/>
          <w:sz w:val="24"/>
          <w:szCs w:val="24"/>
        </w:rPr>
        <w:t xml:space="preserve">LICITATÓRIO </w:t>
      </w:r>
      <w:r w:rsidRPr="0002724E">
        <w:rPr>
          <w:rFonts w:ascii="Times New Roman" w:eastAsia="Calibri" w:hAnsi="Times New Roman" w:cs="Times New Roman"/>
          <w:b/>
          <w:bCs/>
          <w:sz w:val="24"/>
          <w:szCs w:val="24"/>
        </w:rPr>
        <w:t>N</w:t>
      </w:r>
      <w:r w:rsidRPr="0002724E">
        <w:rPr>
          <w:rFonts w:ascii="Times New Roman" w:eastAsia="Calibri" w:hAnsi="Times New Roman" w:cs="Times New Roman"/>
          <w:sz w:val="24"/>
          <w:szCs w:val="24"/>
        </w:rPr>
        <w:t xml:space="preserve">.º </w:t>
      </w:r>
      <w:r w:rsidRPr="0002724E">
        <w:rPr>
          <w:rFonts w:ascii="Times New Roman" w:eastAsia="Calibri" w:hAnsi="Times New Roman" w:cs="Times New Roman"/>
          <w:b/>
          <w:bCs/>
          <w:sz w:val="24"/>
          <w:szCs w:val="24"/>
        </w:rPr>
        <w:t>0</w:t>
      </w:r>
      <w:r w:rsidR="008E498B" w:rsidRPr="0002724E">
        <w:rPr>
          <w:rFonts w:ascii="Times New Roman" w:eastAsia="Calibri" w:hAnsi="Times New Roman" w:cs="Times New Roman"/>
          <w:b/>
          <w:bCs/>
          <w:sz w:val="24"/>
          <w:szCs w:val="24"/>
        </w:rPr>
        <w:t>02/</w:t>
      </w:r>
      <w:r w:rsidRPr="0002724E">
        <w:rPr>
          <w:rFonts w:ascii="Times New Roman" w:eastAsia="Calibri" w:hAnsi="Times New Roman" w:cs="Times New Roman"/>
          <w:b/>
          <w:bCs/>
          <w:sz w:val="24"/>
          <w:szCs w:val="24"/>
        </w:rPr>
        <w:t>2024</w:t>
      </w:r>
    </w:p>
    <w:p w14:paraId="3F7E9FA9" w14:textId="77777777" w:rsidR="007769D0" w:rsidRPr="0002724E" w:rsidRDefault="007769D0" w:rsidP="007A7A1A">
      <w:pPr>
        <w:autoSpaceDE w:val="0"/>
        <w:autoSpaceDN w:val="0"/>
        <w:adjustRightInd w:val="0"/>
        <w:spacing w:after="0" w:line="240" w:lineRule="auto"/>
        <w:jc w:val="both"/>
        <w:rPr>
          <w:rFonts w:ascii="Times New Roman" w:eastAsia="Calibri" w:hAnsi="Times New Roman" w:cs="Times New Roman"/>
          <w:b/>
          <w:bCs/>
          <w:sz w:val="24"/>
          <w:szCs w:val="24"/>
        </w:rPr>
      </w:pPr>
    </w:p>
    <w:p w14:paraId="06677E5E" w14:textId="32D6A57C" w:rsidR="00AE4001" w:rsidRPr="0002724E" w:rsidRDefault="00AE4001" w:rsidP="007A7A1A">
      <w:pPr>
        <w:autoSpaceDE w:val="0"/>
        <w:autoSpaceDN w:val="0"/>
        <w:adjustRightInd w:val="0"/>
        <w:spacing w:after="0" w:line="240" w:lineRule="auto"/>
        <w:jc w:val="both"/>
        <w:rPr>
          <w:rFonts w:ascii="Times New Roman" w:eastAsia="Calibri" w:hAnsi="Times New Roman" w:cs="Times New Roman"/>
          <w:sz w:val="24"/>
          <w:szCs w:val="24"/>
        </w:rPr>
      </w:pPr>
      <w:r w:rsidRPr="0002724E">
        <w:rPr>
          <w:rFonts w:ascii="Times New Roman" w:eastAsia="Calibri" w:hAnsi="Times New Roman" w:cs="Times New Roman"/>
          <w:b/>
          <w:bCs/>
          <w:sz w:val="24"/>
          <w:szCs w:val="24"/>
        </w:rPr>
        <w:t>OBJETO</w:t>
      </w:r>
      <w:r w:rsidRPr="0002724E">
        <w:rPr>
          <w:rFonts w:ascii="Times New Roman" w:eastAsia="Calibri" w:hAnsi="Times New Roman" w:cs="Times New Roman"/>
          <w:sz w:val="24"/>
          <w:szCs w:val="24"/>
        </w:rPr>
        <w:t xml:space="preserve">: </w:t>
      </w:r>
      <w:r w:rsidR="008E498B" w:rsidRPr="0002724E">
        <w:rPr>
          <w:rFonts w:ascii="Times New Roman" w:eastAsia="Times New Roman" w:hAnsi="Times New Roman" w:cs="Times New Roman"/>
          <w:sz w:val="24"/>
          <w:szCs w:val="24"/>
        </w:rPr>
        <w:t xml:space="preserve">Locação de um imóvel destinado ao funcionamento </w:t>
      </w:r>
      <w:r w:rsidR="001328EF">
        <w:rPr>
          <w:rFonts w:ascii="Times New Roman" w:eastAsia="Times New Roman" w:hAnsi="Times New Roman" w:cs="Times New Roman"/>
          <w:sz w:val="24"/>
          <w:szCs w:val="24"/>
        </w:rPr>
        <w:t>da Casa de Apoio para pacientes e acompanhantes em Tratamento Fora do Domicílio - TFD no município do Recife/PE</w:t>
      </w:r>
      <w:r w:rsidR="00C73F4A" w:rsidRPr="0002724E">
        <w:rPr>
          <w:rFonts w:ascii="Times New Roman" w:eastAsia="Times New Roman" w:hAnsi="Times New Roman" w:cs="Times New Roman"/>
          <w:sz w:val="24"/>
          <w:szCs w:val="24"/>
        </w:rPr>
        <w:t>.</w:t>
      </w:r>
    </w:p>
    <w:p w14:paraId="19927DEB" w14:textId="77777777" w:rsidR="007769D0" w:rsidRPr="0002724E" w:rsidRDefault="007769D0" w:rsidP="007A7A1A">
      <w:pPr>
        <w:autoSpaceDE w:val="0"/>
        <w:autoSpaceDN w:val="0"/>
        <w:adjustRightInd w:val="0"/>
        <w:spacing w:after="0" w:line="240" w:lineRule="auto"/>
        <w:jc w:val="both"/>
        <w:rPr>
          <w:rFonts w:ascii="Times New Roman" w:eastAsia="Calibri" w:hAnsi="Times New Roman" w:cs="Times New Roman"/>
          <w:b/>
          <w:bCs/>
          <w:sz w:val="24"/>
          <w:szCs w:val="24"/>
        </w:rPr>
      </w:pPr>
    </w:p>
    <w:p w14:paraId="4B679DEF" w14:textId="77BFF121" w:rsidR="00AE4001" w:rsidRPr="0002724E" w:rsidRDefault="00AE4001" w:rsidP="007A7A1A">
      <w:pPr>
        <w:autoSpaceDE w:val="0"/>
        <w:autoSpaceDN w:val="0"/>
        <w:adjustRightInd w:val="0"/>
        <w:spacing w:after="0" w:line="240" w:lineRule="auto"/>
        <w:jc w:val="both"/>
        <w:rPr>
          <w:rFonts w:ascii="Times New Roman" w:eastAsia="Calibri" w:hAnsi="Times New Roman" w:cs="Times New Roman"/>
          <w:sz w:val="24"/>
          <w:szCs w:val="24"/>
        </w:rPr>
      </w:pPr>
      <w:r w:rsidRPr="0002724E">
        <w:rPr>
          <w:rFonts w:ascii="Times New Roman" w:eastAsia="Calibri" w:hAnsi="Times New Roman" w:cs="Times New Roman"/>
          <w:b/>
          <w:bCs/>
          <w:sz w:val="24"/>
          <w:szCs w:val="24"/>
        </w:rPr>
        <w:t xml:space="preserve">QUANTIDADE: </w:t>
      </w:r>
      <w:r w:rsidR="008E498B" w:rsidRPr="0002724E">
        <w:rPr>
          <w:rFonts w:ascii="Times New Roman" w:eastAsia="Calibri" w:hAnsi="Times New Roman" w:cs="Times New Roman"/>
          <w:sz w:val="24"/>
          <w:szCs w:val="24"/>
        </w:rPr>
        <w:t>12 (doze) meses</w:t>
      </w:r>
    </w:p>
    <w:p w14:paraId="19A94EF3" w14:textId="77777777" w:rsidR="007769D0" w:rsidRPr="0002724E" w:rsidRDefault="007769D0" w:rsidP="007A7A1A">
      <w:pPr>
        <w:autoSpaceDE w:val="0"/>
        <w:autoSpaceDN w:val="0"/>
        <w:adjustRightInd w:val="0"/>
        <w:spacing w:after="0" w:line="240" w:lineRule="auto"/>
        <w:jc w:val="both"/>
        <w:rPr>
          <w:rFonts w:ascii="Times New Roman" w:eastAsia="Calibri" w:hAnsi="Times New Roman" w:cs="Times New Roman"/>
          <w:b/>
          <w:bCs/>
          <w:sz w:val="24"/>
          <w:szCs w:val="24"/>
        </w:rPr>
      </w:pPr>
    </w:p>
    <w:p w14:paraId="1EA52FD6" w14:textId="5EC38477" w:rsidR="007769D0" w:rsidRPr="0002724E" w:rsidRDefault="00AE4001" w:rsidP="007A7A1A">
      <w:pPr>
        <w:autoSpaceDE w:val="0"/>
        <w:autoSpaceDN w:val="0"/>
        <w:adjustRightInd w:val="0"/>
        <w:spacing w:after="0" w:line="240" w:lineRule="auto"/>
        <w:jc w:val="both"/>
        <w:rPr>
          <w:rFonts w:ascii="Times New Roman" w:eastAsia="Calibri" w:hAnsi="Times New Roman" w:cs="Times New Roman"/>
          <w:color w:val="221F1F"/>
          <w:spacing w:val="-2"/>
          <w:w w:val="105"/>
          <w:sz w:val="24"/>
          <w:szCs w:val="24"/>
        </w:rPr>
      </w:pPr>
      <w:r w:rsidRPr="0002724E">
        <w:rPr>
          <w:rFonts w:ascii="Times New Roman" w:eastAsia="Calibri" w:hAnsi="Times New Roman" w:cs="Times New Roman"/>
          <w:b/>
          <w:bCs/>
          <w:sz w:val="24"/>
          <w:szCs w:val="24"/>
        </w:rPr>
        <w:t>VALOR TOTAL</w:t>
      </w:r>
      <w:r w:rsidRPr="0002724E">
        <w:rPr>
          <w:rFonts w:ascii="Times New Roman" w:eastAsia="Calibri" w:hAnsi="Times New Roman" w:cs="Times New Roman"/>
          <w:sz w:val="24"/>
          <w:szCs w:val="24"/>
        </w:rPr>
        <w:t xml:space="preserve">: </w:t>
      </w:r>
      <w:r w:rsidR="00062202" w:rsidRPr="00062202">
        <w:rPr>
          <w:rFonts w:ascii="Times New Roman" w:eastAsia="Calibri" w:hAnsi="Times New Roman" w:cs="Times New Roman"/>
          <w:sz w:val="24"/>
          <w:szCs w:val="24"/>
        </w:rPr>
        <w:t>R$ 46.800,00 (quarenta e seis mil e oitocentos reais)</w:t>
      </w:r>
      <w:r w:rsidR="00C73EB1" w:rsidRPr="0002724E">
        <w:rPr>
          <w:rFonts w:ascii="Times New Roman" w:eastAsia="Calibri" w:hAnsi="Times New Roman" w:cs="Times New Roman"/>
          <w:color w:val="221F1F"/>
          <w:spacing w:val="-2"/>
          <w:w w:val="105"/>
          <w:sz w:val="24"/>
          <w:szCs w:val="24"/>
        </w:rPr>
        <w:t>.</w:t>
      </w:r>
    </w:p>
    <w:p w14:paraId="7E14FEA8" w14:textId="77777777" w:rsidR="00E45959" w:rsidRPr="0002724E" w:rsidRDefault="00E45959" w:rsidP="007A7A1A">
      <w:pPr>
        <w:autoSpaceDE w:val="0"/>
        <w:autoSpaceDN w:val="0"/>
        <w:adjustRightInd w:val="0"/>
        <w:spacing w:after="0" w:line="240" w:lineRule="auto"/>
        <w:jc w:val="both"/>
        <w:rPr>
          <w:rFonts w:ascii="Times New Roman" w:eastAsia="Times New Roman" w:hAnsi="Times New Roman" w:cs="Times New Roman"/>
          <w:b/>
          <w:sz w:val="24"/>
          <w:szCs w:val="24"/>
        </w:rPr>
      </w:pPr>
    </w:p>
    <w:p w14:paraId="350D2E42" w14:textId="77777777" w:rsidR="00077901" w:rsidRPr="0002724E" w:rsidRDefault="00077901" w:rsidP="007A7A1A">
      <w:pPr>
        <w:spacing w:before="236" w:after="0" w:line="240" w:lineRule="auto"/>
        <w:jc w:val="both"/>
        <w:rPr>
          <w:rFonts w:ascii="Times New Roman" w:eastAsia="Calibri" w:hAnsi="Times New Roman" w:cs="Times New Roman"/>
          <w:b/>
          <w:bCs/>
          <w:sz w:val="24"/>
          <w:szCs w:val="24"/>
        </w:rPr>
      </w:pPr>
      <w:r w:rsidRPr="0002724E">
        <w:rPr>
          <w:rFonts w:ascii="Times New Roman" w:eastAsia="Calibri" w:hAnsi="Times New Roman" w:cs="Times New Roman"/>
          <w:b/>
          <w:bCs/>
          <w:sz w:val="24"/>
          <w:szCs w:val="24"/>
        </w:rPr>
        <w:t>DOTAÇÃO ORÇAMENTÁRIA:</w:t>
      </w:r>
    </w:p>
    <w:p w14:paraId="375A0738" w14:textId="2EA0F7AE" w:rsidR="007769D0" w:rsidRPr="0002724E" w:rsidRDefault="007769D0" w:rsidP="007A7A1A">
      <w:pPr>
        <w:spacing w:before="236" w:after="0" w:line="240" w:lineRule="auto"/>
        <w:jc w:val="both"/>
        <w:rPr>
          <w:rFonts w:ascii="Times New Roman" w:eastAsia="Calibri" w:hAnsi="Times New Roman" w:cs="Times New Roman"/>
          <w:sz w:val="24"/>
          <w:szCs w:val="24"/>
        </w:rPr>
      </w:pPr>
      <w:r w:rsidRPr="0002724E">
        <w:rPr>
          <w:rFonts w:ascii="Times New Roman" w:eastAsia="Calibri" w:hAnsi="Times New Roman" w:cs="Times New Roman"/>
          <w:b/>
          <w:bCs/>
          <w:sz w:val="24"/>
          <w:szCs w:val="24"/>
        </w:rPr>
        <w:t>Unidade Orçamentária:</w:t>
      </w:r>
      <w:r w:rsidRPr="0002724E">
        <w:rPr>
          <w:rFonts w:ascii="Times New Roman" w:eastAsia="Calibri" w:hAnsi="Times New Roman" w:cs="Times New Roman"/>
          <w:sz w:val="24"/>
          <w:szCs w:val="24"/>
        </w:rPr>
        <w:t xml:space="preserve"> </w:t>
      </w:r>
      <w:r w:rsidR="00062202" w:rsidRPr="00D6416C">
        <w:rPr>
          <w:rFonts w:ascii="Times New Roman" w:eastAsia="Times New Roman" w:hAnsi="Times New Roman" w:cs="Times New Roman"/>
          <w:sz w:val="24"/>
          <w:szCs w:val="24"/>
        </w:rPr>
        <w:t>13000 - SECRETARIA DE SAÚDE.  13002 – FUNDO MUNICIPAL DE SAUDE. 1012220032.073 - Manutenção Dos Serviços Administrativos Do Fundo Municipal De Saúde– 33903600 - Outros Serviços De Terceiros - Pessoa Física. 500.1002 - Recursos não vinculados de Impostos – Saúde</w:t>
      </w:r>
      <w:r w:rsidRPr="0002724E">
        <w:rPr>
          <w:rFonts w:ascii="Times New Roman" w:eastAsia="Calibri" w:hAnsi="Times New Roman" w:cs="Times New Roman"/>
          <w:sz w:val="24"/>
          <w:szCs w:val="24"/>
        </w:rPr>
        <w:t>.</w:t>
      </w:r>
    </w:p>
    <w:p w14:paraId="7CC15742" w14:textId="4228EEB2" w:rsidR="00AE4001" w:rsidRPr="0002724E" w:rsidRDefault="00AE4001" w:rsidP="007A7A1A">
      <w:pPr>
        <w:pBdr>
          <w:bottom w:val="single" w:sz="12" w:space="1" w:color="auto"/>
        </w:pBdr>
        <w:autoSpaceDE w:val="0"/>
        <w:autoSpaceDN w:val="0"/>
        <w:adjustRightInd w:val="0"/>
        <w:spacing w:after="0" w:line="240" w:lineRule="auto"/>
        <w:rPr>
          <w:rFonts w:ascii="Times New Roman" w:eastAsia="Calibri" w:hAnsi="Times New Roman" w:cs="Times New Roman"/>
          <w:sz w:val="24"/>
          <w:szCs w:val="24"/>
        </w:rPr>
      </w:pPr>
    </w:p>
    <w:p w14:paraId="203D6C60" w14:textId="77777777" w:rsidR="00AE4001" w:rsidRPr="0002724E" w:rsidRDefault="00AE4001" w:rsidP="007A7A1A">
      <w:pPr>
        <w:pBdr>
          <w:bottom w:val="single" w:sz="12" w:space="1" w:color="auto"/>
        </w:pBdr>
        <w:autoSpaceDE w:val="0"/>
        <w:autoSpaceDN w:val="0"/>
        <w:adjustRightInd w:val="0"/>
        <w:spacing w:after="0" w:line="240" w:lineRule="auto"/>
        <w:rPr>
          <w:rFonts w:ascii="Times New Roman" w:eastAsia="Calibri" w:hAnsi="Times New Roman" w:cs="Times New Roman"/>
          <w:sz w:val="24"/>
          <w:szCs w:val="24"/>
        </w:rPr>
      </w:pPr>
    </w:p>
    <w:p w14:paraId="6F7359D7" w14:textId="77777777" w:rsidR="00AE4001" w:rsidRPr="0002724E" w:rsidRDefault="00AE4001" w:rsidP="007A7A1A">
      <w:pPr>
        <w:spacing w:after="0" w:line="240" w:lineRule="auto"/>
        <w:jc w:val="both"/>
        <w:rPr>
          <w:rFonts w:ascii="Times New Roman" w:eastAsia="Calibri" w:hAnsi="Times New Roman" w:cs="Times New Roman"/>
          <w:vanish/>
          <w:sz w:val="24"/>
          <w:szCs w:val="24"/>
        </w:rPr>
      </w:pPr>
      <w:r w:rsidRPr="0002724E">
        <w:rPr>
          <w:rFonts w:ascii="Times New Roman" w:eastAsia="Calibri" w:hAnsi="Times New Roman" w:cs="Times New Roman"/>
          <w:sz w:val="24"/>
          <w:szCs w:val="24"/>
        </w:rPr>
        <w:t>Com fulcro no disposto no art. 47, V da Lei Federal n.</w:t>
      </w:r>
    </w:p>
    <w:p w14:paraId="374A8B6F" w14:textId="43241E2C" w:rsidR="00AE4001" w:rsidRPr="0002724E" w:rsidRDefault="00AE4001" w:rsidP="007A7A1A">
      <w:pPr>
        <w:spacing w:after="0" w:line="240" w:lineRule="auto"/>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 xml:space="preserve"> º 14.144/2024 e art. </w:t>
      </w:r>
      <w:r w:rsidR="004F5AEF" w:rsidRPr="0002724E">
        <w:rPr>
          <w:rFonts w:ascii="Times New Roman" w:eastAsia="Calibri" w:hAnsi="Times New Roman" w:cs="Times New Roman"/>
          <w:sz w:val="24"/>
          <w:szCs w:val="24"/>
        </w:rPr>
        <w:t>10</w:t>
      </w:r>
      <w:r w:rsidRPr="0002724E">
        <w:rPr>
          <w:rFonts w:ascii="Times New Roman" w:eastAsia="Calibri" w:hAnsi="Times New Roman" w:cs="Times New Roman"/>
          <w:sz w:val="24"/>
          <w:szCs w:val="24"/>
        </w:rPr>
        <w:t xml:space="preserve">, V, do Decreto Municipal nº 004/2024, e consoante ao que consta da instrução do presente processo, </w:t>
      </w:r>
      <w:r w:rsidRPr="0002724E">
        <w:rPr>
          <w:rFonts w:ascii="Times New Roman" w:eastAsia="Calibri" w:hAnsi="Times New Roman" w:cs="Times New Roman"/>
          <w:b/>
          <w:bCs/>
          <w:sz w:val="24"/>
          <w:szCs w:val="24"/>
        </w:rPr>
        <w:t>AUTORIZO</w:t>
      </w:r>
      <w:r w:rsidRPr="0002724E">
        <w:rPr>
          <w:rFonts w:ascii="Times New Roman" w:eastAsia="Calibri" w:hAnsi="Times New Roman" w:cs="Times New Roman"/>
          <w:sz w:val="24"/>
          <w:szCs w:val="24"/>
        </w:rPr>
        <w:t xml:space="preserve"> a realização da despesa, por meio de </w:t>
      </w:r>
      <w:r w:rsidRPr="0002724E">
        <w:rPr>
          <w:rFonts w:ascii="Times New Roman" w:eastAsia="Calibri" w:hAnsi="Times New Roman" w:cs="Times New Roman"/>
          <w:b/>
          <w:sz w:val="24"/>
          <w:szCs w:val="24"/>
        </w:rPr>
        <w:t>Inexigibilidade de licitação</w:t>
      </w:r>
      <w:r w:rsidRPr="0002724E">
        <w:rPr>
          <w:rFonts w:ascii="Times New Roman" w:eastAsia="Calibri" w:hAnsi="Times New Roman" w:cs="Times New Roman"/>
          <w:sz w:val="24"/>
          <w:szCs w:val="24"/>
        </w:rPr>
        <w:t>.</w:t>
      </w:r>
    </w:p>
    <w:p w14:paraId="41D404C1" w14:textId="77777777" w:rsidR="00AE4001" w:rsidRPr="0002724E" w:rsidRDefault="00AE4001" w:rsidP="007A7A1A">
      <w:pPr>
        <w:pBdr>
          <w:top w:val="nil"/>
          <w:left w:val="nil"/>
          <w:bottom w:val="nil"/>
          <w:right w:val="nil"/>
          <w:between w:val="nil"/>
        </w:pBdr>
        <w:tabs>
          <w:tab w:val="left" w:pos="708"/>
        </w:tabs>
        <w:spacing w:after="0" w:line="240" w:lineRule="auto"/>
        <w:jc w:val="right"/>
        <w:rPr>
          <w:rFonts w:ascii="Times New Roman" w:eastAsia="Times New Roman" w:hAnsi="Times New Roman" w:cs="Times New Roman"/>
          <w:sz w:val="24"/>
          <w:szCs w:val="24"/>
          <w:highlight w:val="yellow"/>
        </w:rPr>
      </w:pPr>
    </w:p>
    <w:p w14:paraId="7DC73B5F" w14:textId="77777777" w:rsidR="00AE4001" w:rsidRPr="0002724E" w:rsidRDefault="00AE4001" w:rsidP="007A7A1A">
      <w:pPr>
        <w:pBdr>
          <w:top w:val="nil"/>
          <w:left w:val="nil"/>
          <w:bottom w:val="nil"/>
          <w:right w:val="nil"/>
          <w:between w:val="nil"/>
        </w:pBdr>
        <w:tabs>
          <w:tab w:val="left" w:pos="708"/>
        </w:tabs>
        <w:spacing w:after="0" w:line="240" w:lineRule="auto"/>
        <w:jc w:val="right"/>
        <w:rPr>
          <w:rFonts w:ascii="Times New Roman" w:eastAsia="Times New Roman" w:hAnsi="Times New Roman" w:cs="Times New Roman"/>
          <w:sz w:val="24"/>
          <w:szCs w:val="24"/>
          <w:highlight w:val="yellow"/>
        </w:rPr>
      </w:pPr>
    </w:p>
    <w:p w14:paraId="2E899321" w14:textId="67AE9FC9" w:rsidR="008E498B" w:rsidRPr="0002724E" w:rsidRDefault="008E498B" w:rsidP="007A7A1A">
      <w:pPr>
        <w:suppressAutoHyphens/>
        <w:spacing w:after="0" w:line="240" w:lineRule="auto"/>
        <w:jc w:val="right"/>
        <w:rPr>
          <w:rFonts w:ascii="Times New Roman" w:eastAsia="Times New Roman" w:hAnsi="Times New Roman" w:cs="Times New Roman"/>
          <w:bCs/>
          <w:sz w:val="24"/>
          <w:szCs w:val="24"/>
          <w:lang w:eastAsia="ar-SA"/>
        </w:rPr>
      </w:pPr>
      <w:r w:rsidRPr="0002724E">
        <w:rPr>
          <w:rFonts w:ascii="Times New Roman" w:eastAsia="Times New Roman" w:hAnsi="Times New Roman" w:cs="Times New Roman"/>
          <w:bCs/>
          <w:sz w:val="24"/>
          <w:szCs w:val="24"/>
          <w:lang w:eastAsia="ar-SA"/>
        </w:rPr>
        <w:t xml:space="preserve">Itaíba – PE, </w:t>
      </w:r>
      <w:r w:rsidR="00062202">
        <w:rPr>
          <w:rFonts w:ascii="Times New Roman" w:eastAsia="Times New Roman" w:hAnsi="Times New Roman" w:cs="Times New Roman"/>
          <w:bCs/>
          <w:sz w:val="24"/>
          <w:szCs w:val="24"/>
          <w:lang w:eastAsia="ar-SA"/>
        </w:rPr>
        <w:t>30</w:t>
      </w:r>
      <w:r w:rsidRPr="0002724E">
        <w:rPr>
          <w:rFonts w:ascii="Times New Roman" w:eastAsia="Times New Roman" w:hAnsi="Times New Roman" w:cs="Times New Roman"/>
          <w:bCs/>
          <w:sz w:val="24"/>
          <w:szCs w:val="24"/>
          <w:lang w:eastAsia="ar-SA"/>
        </w:rPr>
        <w:t xml:space="preserve"> de </w:t>
      </w:r>
      <w:r w:rsidR="00062202">
        <w:rPr>
          <w:rFonts w:ascii="Times New Roman" w:eastAsia="Times New Roman" w:hAnsi="Times New Roman" w:cs="Times New Roman"/>
          <w:bCs/>
          <w:sz w:val="24"/>
          <w:szCs w:val="24"/>
          <w:lang w:eastAsia="ar-SA"/>
        </w:rPr>
        <w:t>abril</w:t>
      </w:r>
      <w:r w:rsidRPr="0002724E">
        <w:rPr>
          <w:rFonts w:ascii="Times New Roman" w:eastAsia="Times New Roman" w:hAnsi="Times New Roman" w:cs="Times New Roman"/>
          <w:bCs/>
          <w:sz w:val="24"/>
          <w:szCs w:val="24"/>
          <w:lang w:eastAsia="ar-SA"/>
        </w:rPr>
        <w:t xml:space="preserve"> de 2024.</w:t>
      </w:r>
    </w:p>
    <w:p w14:paraId="5D500D73" w14:textId="77777777" w:rsidR="00AE4001" w:rsidRPr="0002724E" w:rsidRDefault="00AE4001" w:rsidP="007A7A1A">
      <w:pPr>
        <w:spacing w:before="120" w:after="0" w:line="240" w:lineRule="auto"/>
        <w:jc w:val="right"/>
        <w:rPr>
          <w:rFonts w:ascii="Times New Roman" w:eastAsia="Calibri" w:hAnsi="Times New Roman" w:cs="Times New Roman"/>
          <w:sz w:val="24"/>
          <w:szCs w:val="24"/>
        </w:rPr>
      </w:pPr>
    </w:p>
    <w:p w14:paraId="6320D116" w14:textId="1E9F079C" w:rsidR="00AE4001" w:rsidRPr="0002724E" w:rsidRDefault="00AE4001" w:rsidP="007A7A1A">
      <w:pPr>
        <w:spacing w:before="120" w:after="0" w:line="240" w:lineRule="auto"/>
        <w:jc w:val="right"/>
        <w:rPr>
          <w:rFonts w:ascii="Times New Roman" w:eastAsia="Calibri" w:hAnsi="Times New Roman" w:cs="Times New Roman"/>
          <w:sz w:val="24"/>
          <w:szCs w:val="24"/>
        </w:rPr>
      </w:pPr>
    </w:p>
    <w:p w14:paraId="55F3AA29" w14:textId="77777777" w:rsidR="00D250B3" w:rsidRPr="0002724E" w:rsidRDefault="00D250B3" w:rsidP="007A7A1A">
      <w:pPr>
        <w:spacing w:before="120" w:after="0" w:line="240" w:lineRule="auto"/>
        <w:jc w:val="right"/>
        <w:rPr>
          <w:rFonts w:ascii="Times New Roman" w:eastAsia="Calibri" w:hAnsi="Times New Roman" w:cs="Times New Roman"/>
          <w:sz w:val="24"/>
          <w:szCs w:val="24"/>
        </w:rPr>
      </w:pPr>
    </w:p>
    <w:p w14:paraId="7D0230CD" w14:textId="77777777" w:rsidR="00AE4001" w:rsidRPr="0002724E" w:rsidRDefault="00AE4001" w:rsidP="007A7A1A">
      <w:pPr>
        <w:pBdr>
          <w:top w:val="nil"/>
          <w:left w:val="nil"/>
          <w:bottom w:val="nil"/>
          <w:right w:val="nil"/>
          <w:between w:val="nil"/>
        </w:pBdr>
        <w:tabs>
          <w:tab w:val="left" w:pos="708"/>
        </w:tabs>
        <w:spacing w:after="0" w:line="240" w:lineRule="auto"/>
        <w:jc w:val="center"/>
        <w:rPr>
          <w:rFonts w:ascii="Times New Roman" w:eastAsia="Times New Roman" w:hAnsi="Times New Roman" w:cs="Times New Roman"/>
          <w:sz w:val="24"/>
          <w:szCs w:val="24"/>
        </w:rPr>
      </w:pPr>
    </w:p>
    <w:p w14:paraId="0EC0129D" w14:textId="7F724489" w:rsidR="00AE4001" w:rsidRPr="0002724E" w:rsidRDefault="00AE4001" w:rsidP="007A7A1A">
      <w:pPr>
        <w:spacing w:after="0" w:line="240" w:lineRule="auto"/>
        <w:jc w:val="center"/>
        <w:rPr>
          <w:rFonts w:ascii="Times New Roman" w:eastAsia="Calibri" w:hAnsi="Times New Roman" w:cs="Times New Roman"/>
          <w:b/>
          <w:bCs/>
          <w:sz w:val="24"/>
          <w:szCs w:val="24"/>
        </w:rPr>
      </w:pPr>
      <w:r w:rsidRPr="0002724E">
        <w:rPr>
          <w:rFonts w:ascii="Times New Roman" w:eastAsia="Calibri" w:hAnsi="Times New Roman" w:cs="Times New Roman"/>
          <w:b/>
          <w:bCs/>
          <w:sz w:val="24"/>
          <w:szCs w:val="24"/>
        </w:rPr>
        <w:t>________________________</w:t>
      </w:r>
      <w:r w:rsidR="008E498B" w:rsidRPr="0002724E">
        <w:rPr>
          <w:rFonts w:ascii="Times New Roman" w:eastAsia="Calibri" w:hAnsi="Times New Roman" w:cs="Times New Roman"/>
          <w:b/>
          <w:bCs/>
          <w:sz w:val="24"/>
          <w:szCs w:val="24"/>
        </w:rPr>
        <w:t>_______________</w:t>
      </w:r>
    </w:p>
    <w:p w14:paraId="5459D518" w14:textId="77777777" w:rsidR="00D369AC" w:rsidRPr="00D369AC" w:rsidRDefault="00D369AC" w:rsidP="00D369AC">
      <w:pPr>
        <w:spacing w:after="0" w:line="240" w:lineRule="auto"/>
        <w:jc w:val="center"/>
        <w:rPr>
          <w:rFonts w:ascii="Times New Roman" w:eastAsia="Times New Roman" w:hAnsi="Times New Roman" w:cs="Times New Roman"/>
          <w:sz w:val="24"/>
          <w:szCs w:val="24"/>
        </w:rPr>
      </w:pPr>
      <w:r w:rsidRPr="00D369AC">
        <w:rPr>
          <w:rFonts w:ascii="Times New Roman" w:eastAsia="Times New Roman" w:hAnsi="Times New Roman" w:cs="Times New Roman"/>
          <w:sz w:val="24"/>
          <w:szCs w:val="24"/>
        </w:rPr>
        <w:t>Alisson Xavier de Lima</w:t>
      </w:r>
    </w:p>
    <w:p w14:paraId="1550DE47" w14:textId="77777777" w:rsidR="00D369AC" w:rsidRPr="00D369AC" w:rsidRDefault="00D369AC" w:rsidP="00D369AC">
      <w:pPr>
        <w:spacing w:after="0" w:line="240" w:lineRule="auto"/>
        <w:jc w:val="center"/>
        <w:rPr>
          <w:rFonts w:ascii="Times New Roman" w:eastAsia="Times New Roman" w:hAnsi="Times New Roman" w:cs="Times New Roman"/>
          <w:sz w:val="24"/>
          <w:szCs w:val="24"/>
        </w:rPr>
      </w:pPr>
      <w:r w:rsidRPr="00D369AC">
        <w:rPr>
          <w:rFonts w:ascii="Times New Roman" w:eastAsia="Times New Roman" w:hAnsi="Times New Roman" w:cs="Times New Roman"/>
          <w:sz w:val="24"/>
          <w:szCs w:val="24"/>
        </w:rPr>
        <w:t>Secretário Municipal de Saúde</w:t>
      </w:r>
    </w:p>
    <w:p w14:paraId="64B957CF" w14:textId="5A6BF420" w:rsidR="002E51B3" w:rsidRPr="0002724E" w:rsidRDefault="00D369AC" w:rsidP="00D369AC">
      <w:pPr>
        <w:spacing w:after="0" w:line="240" w:lineRule="auto"/>
        <w:jc w:val="center"/>
        <w:rPr>
          <w:rFonts w:ascii="Times New Roman" w:eastAsia="Times New Roman" w:hAnsi="Times New Roman" w:cs="Times New Roman"/>
          <w:sz w:val="24"/>
          <w:szCs w:val="24"/>
        </w:rPr>
      </w:pPr>
      <w:r w:rsidRPr="00D369AC">
        <w:rPr>
          <w:rFonts w:ascii="Times New Roman" w:eastAsia="Times New Roman" w:hAnsi="Times New Roman" w:cs="Times New Roman"/>
          <w:sz w:val="24"/>
          <w:szCs w:val="24"/>
        </w:rPr>
        <w:t>Portaria nº 75/2024</w:t>
      </w:r>
    </w:p>
    <w:p w14:paraId="19313551" w14:textId="77777777" w:rsidR="00042E7F" w:rsidRDefault="00042E7F" w:rsidP="007A7A1A">
      <w:pPr>
        <w:spacing w:after="0" w:line="240" w:lineRule="auto"/>
        <w:jc w:val="center"/>
        <w:rPr>
          <w:rFonts w:ascii="Times New Roman" w:eastAsia="Calibri" w:hAnsi="Times New Roman" w:cs="Times New Roman"/>
          <w:b/>
          <w:bCs/>
          <w:sz w:val="24"/>
          <w:szCs w:val="24"/>
        </w:rPr>
      </w:pPr>
    </w:p>
    <w:p w14:paraId="37A28CF6" w14:textId="77777777" w:rsidR="00062202" w:rsidRDefault="00062202" w:rsidP="007A7A1A">
      <w:pPr>
        <w:spacing w:after="0" w:line="240" w:lineRule="auto"/>
        <w:jc w:val="center"/>
        <w:rPr>
          <w:rFonts w:ascii="Times New Roman" w:eastAsia="Calibri" w:hAnsi="Times New Roman" w:cs="Times New Roman"/>
          <w:b/>
          <w:bCs/>
          <w:sz w:val="24"/>
          <w:szCs w:val="24"/>
        </w:rPr>
      </w:pPr>
    </w:p>
    <w:p w14:paraId="00C8CFC0" w14:textId="77777777" w:rsidR="00062202" w:rsidRPr="0002724E" w:rsidRDefault="00062202" w:rsidP="007A7A1A">
      <w:pPr>
        <w:spacing w:after="0" w:line="240" w:lineRule="auto"/>
        <w:jc w:val="center"/>
        <w:rPr>
          <w:rFonts w:ascii="Times New Roman" w:eastAsia="Calibri" w:hAnsi="Times New Roman" w:cs="Times New Roman"/>
          <w:b/>
          <w:bCs/>
          <w:sz w:val="24"/>
          <w:szCs w:val="24"/>
        </w:rPr>
      </w:pPr>
    </w:p>
    <w:p w14:paraId="7996B8F8" w14:textId="77777777" w:rsidR="00AE4001" w:rsidRPr="0002724E" w:rsidRDefault="00AE4001" w:rsidP="007A7A1A">
      <w:pPr>
        <w:spacing w:after="0" w:line="240" w:lineRule="auto"/>
        <w:jc w:val="center"/>
        <w:rPr>
          <w:rFonts w:ascii="Times New Roman" w:eastAsia="Calibri" w:hAnsi="Times New Roman" w:cs="Times New Roman"/>
          <w:sz w:val="24"/>
          <w:szCs w:val="24"/>
        </w:rPr>
      </w:pPr>
    </w:p>
    <w:p w14:paraId="2642FB2E" w14:textId="77777777" w:rsidR="00AE4001" w:rsidRPr="0002724E" w:rsidRDefault="00AE4001" w:rsidP="007A7A1A">
      <w:pPr>
        <w:spacing w:after="0" w:line="240" w:lineRule="auto"/>
        <w:rPr>
          <w:rFonts w:ascii="Times New Roman" w:eastAsia="Calibri" w:hAnsi="Times New Roman" w:cs="Times New Roman"/>
          <w:sz w:val="24"/>
          <w:szCs w:val="24"/>
        </w:rPr>
      </w:pPr>
    </w:p>
    <w:p w14:paraId="44F5737B" w14:textId="77777777" w:rsidR="00577751" w:rsidRPr="0002724E" w:rsidRDefault="00577751" w:rsidP="007A7A1A">
      <w:pPr>
        <w:keepNext/>
        <w:tabs>
          <w:tab w:val="left" w:pos="792"/>
        </w:tabs>
        <w:suppressAutoHyphens/>
        <w:spacing w:before="240" w:after="0" w:line="240" w:lineRule="auto"/>
        <w:jc w:val="both"/>
        <w:outlineLvl w:val="0"/>
        <w:rPr>
          <w:rFonts w:ascii="Times New Roman" w:eastAsia="Times New Roman" w:hAnsi="Times New Roman" w:cs="Times New Roman"/>
          <w:b/>
          <w:bCs/>
          <w:kern w:val="32"/>
          <w:sz w:val="24"/>
          <w:szCs w:val="24"/>
          <w:lang w:eastAsia="ar-SA"/>
        </w:rPr>
      </w:pPr>
    </w:p>
    <w:p w14:paraId="1FB62AEF" w14:textId="77777777" w:rsidR="00AE4001" w:rsidRDefault="00AE4001" w:rsidP="00062202">
      <w:pPr>
        <w:spacing w:after="0" w:line="240" w:lineRule="auto"/>
        <w:jc w:val="center"/>
        <w:rPr>
          <w:rFonts w:ascii="Times New Roman" w:eastAsia="Calibri" w:hAnsi="Times New Roman" w:cs="Times New Roman"/>
          <w:b/>
          <w:bCs/>
          <w:sz w:val="24"/>
          <w:szCs w:val="24"/>
        </w:rPr>
      </w:pPr>
    </w:p>
    <w:p w14:paraId="66CA648F" w14:textId="77777777" w:rsidR="00062202" w:rsidRDefault="00062202" w:rsidP="00062202">
      <w:pPr>
        <w:spacing w:after="0" w:line="240" w:lineRule="auto"/>
        <w:jc w:val="center"/>
        <w:rPr>
          <w:rFonts w:ascii="Times New Roman" w:eastAsia="Calibri" w:hAnsi="Times New Roman" w:cs="Times New Roman"/>
          <w:b/>
          <w:bCs/>
          <w:sz w:val="24"/>
          <w:szCs w:val="24"/>
        </w:rPr>
      </w:pPr>
    </w:p>
    <w:p w14:paraId="1B40B6A4" w14:textId="10066AFD" w:rsidR="00466F36" w:rsidRPr="0002724E" w:rsidRDefault="00466F36" w:rsidP="007A7A1A">
      <w:pPr>
        <w:rPr>
          <w:rFonts w:ascii="Bookman Old Style" w:hAnsi="Bookman Old Style"/>
          <w:sz w:val="24"/>
          <w:szCs w:val="24"/>
        </w:rPr>
      </w:pPr>
      <w:r w:rsidRPr="0002724E">
        <w:rPr>
          <w:rFonts w:ascii="Times New Roman" w:eastAsia="Calibri" w:hAnsi="Times New Roman" w:cs="Times New Roman"/>
          <w:b/>
          <w:sz w:val="24"/>
          <w:szCs w:val="20"/>
        </w:rPr>
        <w:br w:type="page"/>
      </w:r>
      <w:r w:rsidRPr="0002724E">
        <w:rPr>
          <w:rFonts w:ascii="Bookman Old Style" w:hAnsi="Bookman Old Style"/>
          <w:b/>
          <w:noProof/>
          <w:sz w:val="24"/>
          <w:szCs w:val="24"/>
        </w:rPr>
        <w:lastRenderedPageBreak/>
        <mc:AlternateContent>
          <mc:Choice Requires="wps">
            <w:drawing>
              <wp:inline distT="0" distB="0" distL="0" distR="0" wp14:anchorId="51D5DF44" wp14:editId="609EB426">
                <wp:extent cx="6048375" cy="2247900"/>
                <wp:effectExtent l="0" t="0" r="0" b="0"/>
                <wp:docPr id="2044233779"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048375" cy="2247900"/>
                        </a:xfrm>
                        <a:prstGeom prst="rect">
                          <a:avLst/>
                        </a:prstGeom>
                        <a:extLst>
                          <a:ext uri="{AF507438-7753-43E0-B8FC-AC1667EBCBE1}">
                            <a14:hiddenEffects xmlns:a14="http://schemas.microsoft.com/office/drawing/2010/main">
                              <a:effectLst/>
                            </a14:hiddenEffects>
                          </a:ext>
                        </a:extLst>
                      </wps:spPr>
                      <wps:txbx>
                        <w:txbxContent>
                          <w:p w14:paraId="695E92E5" w14:textId="4526C133" w:rsidR="005D622B" w:rsidRPr="002E51B3" w:rsidRDefault="005D622B" w:rsidP="00466F36">
                            <w:pPr>
                              <w:jc w:val="center"/>
                              <w:rPr>
                                <w:rFonts w:ascii="Times New Roman" w:hAnsi="Times New Roman" w:cs="Times New Roman"/>
                                <w:color w:val="000000"/>
                                <w:sz w:val="64"/>
                                <w:szCs w:val="64"/>
                                <w14:textOutline w14:w="9525" w14:cap="flat" w14:cmpd="sng" w14:algn="ctr">
                                  <w14:solidFill>
                                    <w14:srgbClr w14:val="000000"/>
                                  </w14:solidFill>
                                  <w14:prstDash w14:val="solid"/>
                                  <w14:round/>
                                </w14:textOutline>
                              </w:rPr>
                            </w:pPr>
                            <w:r w:rsidRPr="002E51B3">
                              <w:rPr>
                                <w:rFonts w:ascii="Times New Roman" w:hAnsi="Times New Roman" w:cs="Times New Roman"/>
                                <w:color w:val="000000"/>
                                <w:sz w:val="64"/>
                                <w:szCs w:val="64"/>
                                <w14:textOutline w14:w="9525" w14:cap="flat" w14:cmpd="sng" w14:algn="ctr">
                                  <w14:solidFill>
                                    <w14:srgbClr w14:val="000000"/>
                                  </w14:solidFill>
                                  <w14:prstDash w14:val="solid"/>
                                  <w14:round/>
                                </w14:textOutline>
                              </w:rPr>
                              <w:t xml:space="preserve">PROCESSO </w:t>
                            </w:r>
                            <w:r w:rsidR="002E51B3">
                              <w:rPr>
                                <w:rFonts w:ascii="Times New Roman" w:hAnsi="Times New Roman" w:cs="Times New Roman"/>
                                <w:color w:val="000000"/>
                                <w:sz w:val="64"/>
                                <w:szCs w:val="64"/>
                                <w14:textOutline w14:w="9525" w14:cap="flat" w14:cmpd="sng" w14:algn="ctr">
                                  <w14:solidFill>
                                    <w14:srgbClr w14:val="000000"/>
                                  </w14:solidFill>
                                  <w14:prstDash w14:val="solid"/>
                                  <w14:round/>
                                </w14:textOutline>
                              </w:rPr>
                              <w:t>ADMINISTRATIVO</w:t>
                            </w:r>
                          </w:p>
                          <w:p w14:paraId="6C365938" w14:textId="53E6013E" w:rsidR="005D622B" w:rsidRPr="002E51B3" w:rsidRDefault="005D622B" w:rsidP="00466F36">
                            <w:pPr>
                              <w:jc w:val="center"/>
                              <w:rPr>
                                <w:rFonts w:ascii="Times New Roman" w:hAnsi="Times New Roman" w:cs="Times New Roman"/>
                                <w:color w:val="000000"/>
                                <w:sz w:val="64"/>
                                <w:szCs w:val="64"/>
                                <w14:textOutline w14:w="9525" w14:cap="flat" w14:cmpd="sng" w14:algn="ctr">
                                  <w14:solidFill>
                                    <w14:srgbClr w14:val="000000"/>
                                  </w14:solidFill>
                                  <w14:prstDash w14:val="solid"/>
                                  <w14:round/>
                                </w14:textOutline>
                              </w:rPr>
                            </w:pPr>
                            <w:r w:rsidRPr="002E51B3">
                              <w:rPr>
                                <w:rFonts w:ascii="Times New Roman" w:hAnsi="Times New Roman" w:cs="Times New Roman"/>
                                <w:color w:val="000000"/>
                                <w:sz w:val="64"/>
                                <w:szCs w:val="64"/>
                                <w14:textOutline w14:w="9525" w14:cap="flat" w14:cmpd="sng" w14:algn="ctr">
                                  <w14:solidFill>
                                    <w14:srgbClr w14:val="000000"/>
                                  </w14:solidFill>
                                  <w14:prstDash w14:val="solid"/>
                                  <w14:round/>
                                </w14:textOutline>
                              </w:rPr>
                              <w:t xml:space="preserve"> Nº 00</w:t>
                            </w:r>
                            <w:r w:rsidR="00062202">
                              <w:rPr>
                                <w:rFonts w:ascii="Times New Roman" w:hAnsi="Times New Roman" w:cs="Times New Roman"/>
                                <w:color w:val="000000"/>
                                <w:sz w:val="64"/>
                                <w:szCs w:val="64"/>
                                <w14:textOutline w14:w="9525" w14:cap="flat" w14:cmpd="sng" w14:algn="ctr">
                                  <w14:solidFill>
                                    <w14:srgbClr w14:val="000000"/>
                                  </w14:solidFill>
                                  <w14:prstDash w14:val="solid"/>
                                  <w14:round/>
                                </w14:textOutline>
                              </w:rPr>
                              <w:t>2</w:t>
                            </w:r>
                            <w:r w:rsidRPr="002E51B3">
                              <w:rPr>
                                <w:rFonts w:ascii="Times New Roman" w:hAnsi="Times New Roman" w:cs="Times New Roman"/>
                                <w:color w:val="000000"/>
                                <w:sz w:val="64"/>
                                <w:szCs w:val="64"/>
                                <w14:textOutline w14:w="9525" w14:cap="flat" w14:cmpd="sng" w14:algn="ctr">
                                  <w14:solidFill>
                                    <w14:srgbClr w14:val="000000"/>
                                  </w14:solidFill>
                                  <w14:prstDash w14:val="solid"/>
                                  <w14:round/>
                                </w14:textOutline>
                              </w:rPr>
                              <w:t>/2024.</w:t>
                            </w:r>
                          </w:p>
                          <w:p w14:paraId="7C09A71C" w14:textId="77777777" w:rsidR="005D622B" w:rsidRPr="002E51B3" w:rsidRDefault="005D622B" w:rsidP="00466F36">
                            <w:pPr>
                              <w:jc w:val="center"/>
                              <w:rPr>
                                <w:rFonts w:ascii="Times New Roman" w:hAnsi="Times New Roman" w:cs="Times New Roman"/>
                                <w:b/>
                                <w:bCs/>
                                <w:color w:val="000000"/>
                                <w:sz w:val="64"/>
                                <w:szCs w:val="64"/>
                                <w14:textOutline w14:w="9525" w14:cap="flat" w14:cmpd="sng" w14:algn="ctr">
                                  <w14:solidFill>
                                    <w14:srgbClr w14:val="000000"/>
                                  </w14:solidFill>
                                  <w14:prstDash w14:val="solid"/>
                                  <w14:round/>
                                </w14:textOutline>
                              </w:rPr>
                            </w:pPr>
                            <w:r w:rsidRPr="002E51B3">
                              <w:rPr>
                                <w:rFonts w:ascii="Times New Roman" w:hAnsi="Times New Roman" w:cs="Times New Roman"/>
                                <w:color w:val="000000"/>
                                <w:sz w:val="64"/>
                                <w:szCs w:val="64"/>
                                <w14:textOutline w14:w="9525" w14:cap="flat" w14:cmpd="sng" w14:algn="ctr">
                                  <w14:solidFill>
                                    <w14:srgbClr w14:val="000000"/>
                                  </w14:solidFill>
                                  <w14:prstDash w14:val="solid"/>
                                  <w14:round/>
                                </w14:textOutline>
                              </w:rPr>
                              <w:t>AUTUAÇÃO</w:t>
                            </w:r>
                          </w:p>
                        </w:txbxContent>
                      </wps:txbx>
                      <wps:bodyPr wrap="square" numCol="1" fromWordArt="1">
                        <a:prstTxWarp prst="textPlain">
                          <a:avLst>
                            <a:gd name="adj" fmla="val 50000"/>
                          </a:avLst>
                        </a:prstTxWarp>
                        <a:spAutoFit/>
                      </wps:bodyPr>
                    </wps:wsp>
                  </a:graphicData>
                </a:graphic>
              </wp:inline>
            </w:drawing>
          </mc:Choice>
          <mc:Fallback>
            <w:pict>
              <v:shape w14:anchorId="51D5DF44" id="Caixa de Texto 5" o:spid="_x0000_s1027" type="#_x0000_t202" style="width:476.25pt;height:17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JOo8gEAAL0DAAAOAAAAZHJzL2Uyb0RvYy54bWysk8tu2zAQRfcF+g8E97VkN68KlgM3abpJ&#10;2wBxkPWYpCy2IoclaUv++wxp2SmaXVEtCImPy3NnrubXg+nYTvmg0dZ8Oik5U1ag1HZT86fV3Ycr&#10;zkIEK6FDq2q+V4FfL96/m/euUjNssZPKMxKxoepdzdsYXVUUQbTKQJigU5YWG/QGIn36TSE99KRu&#10;umJWlhdFj146j0KFQLO3h0W+yPpNo0T80TRBRdbVnNhiHn0e12ksFnOoNh5cq8WIAf9AYUBbuvQk&#10;dQsR2NbrN1JGC48BmzgRaApsGi1U9kBupuVfbh5bcCp7oeIEdypT+H+y4vvu0T14FofPOFADs4ng&#10;7lH8CsziTQt2o5beY98qkHTxlJ+mM95q76iteXalhvhFaqrxNNW16F2oRv3Uj1CFdNO6/4aSjsA2&#10;Yr5taLxJpaNiMEKgLu1PnSFFJmjyojy7+nh5zpmgtdns7PJTmXtXQHU87nyIXxUall5q7qn1WR52&#10;9yEmHKiOW0a2hHMAi8N6YFqO4Al1jXJPsD0lo+bh9xa8IuNbc4MUJHLbeDTPFL2lz3YTf1JfDc/g&#10;3YgQif6hOyYjc+SISGbBpArInyRkOgrcDjp2XtKTCwfVuHlkPqims8EtqWx3Oht65RwNUUayzzHP&#10;KYR/fuddr3/d4gUAAP//AwBQSwMEFAAGAAgAAAAhAP0xs1XaAAAABQEAAA8AAABkcnMvZG93bnJl&#10;di54bWxMj81OwzAQhO9IvIO1SNyo3UIQhDhVxY/EgUtLuG/jJYmI11G8bdK3x3CBy0qjGc18W6xn&#10;36sjjbELbGG5MKCI6+A6bixU7y9Xd6CiIDvsA5OFE0VYl+dnBeYuTLyl404alUo45mihFRlyrWPd&#10;kse4CANx8j7D6FGSHBvtRpxSue/1yphb7bHjtNDiQI8t1V+7g7cg4jbLU/Xs4+vH/PY0tabOsLL2&#10;8mLePIASmuUvDD/4CR3KxLQPB3ZR9RbSI/J7k3efrTJQewvX2Y0BXRb6P335DQAA//8DAFBLAQIt&#10;ABQABgAIAAAAIQC2gziS/gAAAOEBAAATAAAAAAAAAAAAAAAAAAAAAABbQ29udGVudF9UeXBlc10u&#10;eG1sUEsBAi0AFAAGAAgAAAAhADj9If/WAAAAlAEAAAsAAAAAAAAAAAAAAAAALwEAAF9yZWxzLy5y&#10;ZWxzUEsBAi0AFAAGAAgAAAAhAEjck6jyAQAAvQMAAA4AAAAAAAAAAAAAAAAALgIAAGRycy9lMm9E&#10;b2MueG1sUEsBAi0AFAAGAAgAAAAhAP0xs1XaAAAABQEAAA8AAAAAAAAAAAAAAAAATAQAAGRycy9k&#10;b3ducmV2LnhtbFBLBQYAAAAABAAEAPMAAABTBQAAAAA=&#10;" filled="f" stroked="f">
                <o:lock v:ext="edit" shapetype="t"/>
                <v:textbox style="mso-fit-shape-to-text:t">
                  <w:txbxContent>
                    <w:p w14:paraId="695E92E5" w14:textId="4526C133" w:rsidR="005D622B" w:rsidRPr="002E51B3" w:rsidRDefault="005D622B" w:rsidP="00466F36">
                      <w:pPr>
                        <w:jc w:val="center"/>
                        <w:rPr>
                          <w:rFonts w:ascii="Times New Roman" w:hAnsi="Times New Roman" w:cs="Times New Roman"/>
                          <w:color w:val="000000"/>
                          <w:sz w:val="64"/>
                          <w:szCs w:val="64"/>
                          <w14:textOutline w14:w="9525" w14:cap="flat" w14:cmpd="sng" w14:algn="ctr">
                            <w14:solidFill>
                              <w14:srgbClr w14:val="000000"/>
                            </w14:solidFill>
                            <w14:prstDash w14:val="solid"/>
                            <w14:round/>
                          </w14:textOutline>
                        </w:rPr>
                      </w:pPr>
                      <w:r w:rsidRPr="002E51B3">
                        <w:rPr>
                          <w:rFonts w:ascii="Times New Roman" w:hAnsi="Times New Roman" w:cs="Times New Roman"/>
                          <w:color w:val="000000"/>
                          <w:sz w:val="64"/>
                          <w:szCs w:val="64"/>
                          <w14:textOutline w14:w="9525" w14:cap="flat" w14:cmpd="sng" w14:algn="ctr">
                            <w14:solidFill>
                              <w14:srgbClr w14:val="000000"/>
                            </w14:solidFill>
                            <w14:prstDash w14:val="solid"/>
                            <w14:round/>
                          </w14:textOutline>
                        </w:rPr>
                        <w:t xml:space="preserve">PROCESSO </w:t>
                      </w:r>
                      <w:r w:rsidR="002E51B3">
                        <w:rPr>
                          <w:rFonts w:ascii="Times New Roman" w:hAnsi="Times New Roman" w:cs="Times New Roman"/>
                          <w:color w:val="000000"/>
                          <w:sz w:val="64"/>
                          <w:szCs w:val="64"/>
                          <w14:textOutline w14:w="9525" w14:cap="flat" w14:cmpd="sng" w14:algn="ctr">
                            <w14:solidFill>
                              <w14:srgbClr w14:val="000000"/>
                            </w14:solidFill>
                            <w14:prstDash w14:val="solid"/>
                            <w14:round/>
                          </w14:textOutline>
                        </w:rPr>
                        <w:t>ADMINISTRATIVO</w:t>
                      </w:r>
                    </w:p>
                    <w:p w14:paraId="6C365938" w14:textId="53E6013E" w:rsidR="005D622B" w:rsidRPr="002E51B3" w:rsidRDefault="005D622B" w:rsidP="00466F36">
                      <w:pPr>
                        <w:jc w:val="center"/>
                        <w:rPr>
                          <w:rFonts w:ascii="Times New Roman" w:hAnsi="Times New Roman" w:cs="Times New Roman"/>
                          <w:color w:val="000000"/>
                          <w:sz w:val="64"/>
                          <w:szCs w:val="64"/>
                          <w14:textOutline w14:w="9525" w14:cap="flat" w14:cmpd="sng" w14:algn="ctr">
                            <w14:solidFill>
                              <w14:srgbClr w14:val="000000"/>
                            </w14:solidFill>
                            <w14:prstDash w14:val="solid"/>
                            <w14:round/>
                          </w14:textOutline>
                        </w:rPr>
                      </w:pPr>
                      <w:r w:rsidRPr="002E51B3">
                        <w:rPr>
                          <w:rFonts w:ascii="Times New Roman" w:hAnsi="Times New Roman" w:cs="Times New Roman"/>
                          <w:color w:val="000000"/>
                          <w:sz w:val="64"/>
                          <w:szCs w:val="64"/>
                          <w14:textOutline w14:w="9525" w14:cap="flat" w14:cmpd="sng" w14:algn="ctr">
                            <w14:solidFill>
                              <w14:srgbClr w14:val="000000"/>
                            </w14:solidFill>
                            <w14:prstDash w14:val="solid"/>
                            <w14:round/>
                          </w14:textOutline>
                        </w:rPr>
                        <w:t xml:space="preserve"> Nº 00</w:t>
                      </w:r>
                      <w:r w:rsidR="00062202">
                        <w:rPr>
                          <w:rFonts w:ascii="Times New Roman" w:hAnsi="Times New Roman" w:cs="Times New Roman"/>
                          <w:color w:val="000000"/>
                          <w:sz w:val="64"/>
                          <w:szCs w:val="64"/>
                          <w14:textOutline w14:w="9525" w14:cap="flat" w14:cmpd="sng" w14:algn="ctr">
                            <w14:solidFill>
                              <w14:srgbClr w14:val="000000"/>
                            </w14:solidFill>
                            <w14:prstDash w14:val="solid"/>
                            <w14:round/>
                          </w14:textOutline>
                        </w:rPr>
                        <w:t>2</w:t>
                      </w:r>
                      <w:r w:rsidRPr="002E51B3">
                        <w:rPr>
                          <w:rFonts w:ascii="Times New Roman" w:hAnsi="Times New Roman" w:cs="Times New Roman"/>
                          <w:color w:val="000000"/>
                          <w:sz w:val="64"/>
                          <w:szCs w:val="64"/>
                          <w14:textOutline w14:w="9525" w14:cap="flat" w14:cmpd="sng" w14:algn="ctr">
                            <w14:solidFill>
                              <w14:srgbClr w14:val="000000"/>
                            </w14:solidFill>
                            <w14:prstDash w14:val="solid"/>
                            <w14:round/>
                          </w14:textOutline>
                        </w:rPr>
                        <w:t>/2024.</w:t>
                      </w:r>
                    </w:p>
                    <w:p w14:paraId="7C09A71C" w14:textId="77777777" w:rsidR="005D622B" w:rsidRPr="002E51B3" w:rsidRDefault="005D622B" w:rsidP="00466F36">
                      <w:pPr>
                        <w:jc w:val="center"/>
                        <w:rPr>
                          <w:rFonts w:ascii="Times New Roman" w:hAnsi="Times New Roman" w:cs="Times New Roman"/>
                          <w:b/>
                          <w:bCs/>
                          <w:color w:val="000000"/>
                          <w:sz w:val="64"/>
                          <w:szCs w:val="64"/>
                          <w14:textOutline w14:w="9525" w14:cap="flat" w14:cmpd="sng" w14:algn="ctr">
                            <w14:solidFill>
                              <w14:srgbClr w14:val="000000"/>
                            </w14:solidFill>
                            <w14:prstDash w14:val="solid"/>
                            <w14:round/>
                          </w14:textOutline>
                        </w:rPr>
                      </w:pPr>
                      <w:r w:rsidRPr="002E51B3">
                        <w:rPr>
                          <w:rFonts w:ascii="Times New Roman" w:hAnsi="Times New Roman" w:cs="Times New Roman"/>
                          <w:color w:val="000000"/>
                          <w:sz w:val="64"/>
                          <w:szCs w:val="64"/>
                          <w14:textOutline w14:w="9525" w14:cap="flat" w14:cmpd="sng" w14:algn="ctr">
                            <w14:solidFill>
                              <w14:srgbClr w14:val="000000"/>
                            </w14:solidFill>
                            <w14:prstDash w14:val="solid"/>
                            <w14:round/>
                          </w14:textOutline>
                        </w:rPr>
                        <w:t>AUTUAÇÃO</w:t>
                      </w:r>
                    </w:p>
                  </w:txbxContent>
                </v:textbox>
                <w10:anchorlock/>
              </v:shape>
            </w:pict>
          </mc:Fallback>
        </mc:AlternateContent>
      </w:r>
    </w:p>
    <w:p w14:paraId="53FA9F39" w14:textId="77777777" w:rsidR="002E51B3" w:rsidRPr="0002724E" w:rsidRDefault="002E51B3" w:rsidP="007A7A1A">
      <w:pPr>
        <w:pStyle w:val="Ttulo1"/>
        <w:rPr>
          <w:rFonts w:ascii="Times New Roman" w:hAnsi="Times New Roman"/>
          <w:b w:val="0"/>
          <w:bCs w:val="0"/>
          <w:sz w:val="24"/>
          <w:szCs w:val="24"/>
          <w:highlight w:val="yellow"/>
          <w:lang w:val="pt-BR"/>
        </w:rPr>
      </w:pPr>
    </w:p>
    <w:p w14:paraId="3702D65E" w14:textId="1D1493B9" w:rsidR="002E51B3" w:rsidRPr="0002724E" w:rsidRDefault="002E51B3" w:rsidP="007A7A1A">
      <w:pPr>
        <w:pStyle w:val="Ttulo1"/>
        <w:rPr>
          <w:rFonts w:ascii="Times New Roman" w:hAnsi="Times New Roman"/>
          <w:b w:val="0"/>
          <w:bCs w:val="0"/>
          <w:sz w:val="24"/>
          <w:szCs w:val="24"/>
          <w:highlight w:val="yellow"/>
          <w:lang w:val="pt-BR"/>
        </w:rPr>
      </w:pPr>
    </w:p>
    <w:p w14:paraId="66CD3328" w14:textId="77777777" w:rsidR="002E51B3" w:rsidRPr="0002724E" w:rsidRDefault="002E51B3" w:rsidP="007A7A1A">
      <w:pPr>
        <w:pStyle w:val="Ttulo1"/>
        <w:rPr>
          <w:rFonts w:ascii="Times New Roman" w:hAnsi="Times New Roman"/>
          <w:b w:val="0"/>
          <w:bCs w:val="0"/>
          <w:sz w:val="24"/>
          <w:szCs w:val="24"/>
          <w:highlight w:val="yellow"/>
          <w:lang w:val="pt-BR"/>
        </w:rPr>
      </w:pPr>
    </w:p>
    <w:p w14:paraId="1CAB7338" w14:textId="2D327772" w:rsidR="00466F36" w:rsidRPr="0002724E" w:rsidRDefault="00466F36" w:rsidP="007A7A1A">
      <w:pPr>
        <w:pStyle w:val="Ttulo1"/>
        <w:rPr>
          <w:rFonts w:ascii="Times New Roman" w:hAnsi="Times New Roman"/>
          <w:b w:val="0"/>
          <w:bCs w:val="0"/>
          <w:sz w:val="24"/>
          <w:szCs w:val="24"/>
          <w:lang w:val="pt-BR"/>
        </w:rPr>
      </w:pPr>
      <w:r w:rsidRPr="0002724E">
        <w:rPr>
          <w:rFonts w:ascii="Times New Roman" w:hAnsi="Times New Roman"/>
          <w:b w:val="0"/>
          <w:bCs w:val="0"/>
          <w:sz w:val="24"/>
          <w:szCs w:val="24"/>
          <w:lang w:val="pt-BR"/>
        </w:rPr>
        <w:t xml:space="preserve">Recebo em </w:t>
      </w:r>
      <w:r w:rsidR="00062202">
        <w:rPr>
          <w:rFonts w:ascii="Times New Roman" w:hAnsi="Times New Roman"/>
          <w:b w:val="0"/>
          <w:bCs w:val="0"/>
          <w:sz w:val="24"/>
          <w:szCs w:val="24"/>
          <w:lang w:val="pt-BR"/>
        </w:rPr>
        <w:t>30</w:t>
      </w:r>
      <w:r w:rsidRPr="0002724E">
        <w:rPr>
          <w:rFonts w:ascii="Times New Roman" w:hAnsi="Times New Roman"/>
          <w:b w:val="0"/>
          <w:bCs w:val="0"/>
          <w:sz w:val="24"/>
          <w:szCs w:val="24"/>
          <w:lang w:val="pt-BR"/>
        </w:rPr>
        <w:t xml:space="preserve"> de </w:t>
      </w:r>
      <w:r w:rsidR="00062202">
        <w:rPr>
          <w:rFonts w:ascii="Times New Roman" w:hAnsi="Times New Roman"/>
          <w:b w:val="0"/>
          <w:bCs w:val="0"/>
          <w:sz w:val="24"/>
          <w:szCs w:val="24"/>
          <w:lang w:val="pt-BR"/>
        </w:rPr>
        <w:t>abril</w:t>
      </w:r>
      <w:r w:rsidRPr="0002724E">
        <w:rPr>
          <w:rFonts w:ascii="Times New Roman" w:hAnsi="Times New Roman"/>
          <w:b w:val="0"/>
          <w:bCs w:val="0"/>
          <w:sz w:val="24"/>
          <w:szCs w:val="24"/>
          <w:lang w:val="pt-BR"/>
        </w:rPr>
        <w:t xml:space="preserve"> de 2024, Requerimento de abertura de processo licitatório, Justificativas, orçamentos, todo devidamente autorizado pel</w:t>
      </w:r>
      <w:r w:rsidR="002E51B3" w:rsidRPr="0002724E">
        <w:rPr>
          <w:rFonts w:ascii="Times New Roman" w:hAnsi="Times New Roman"/>
          <w:b w:val="0"/>
          <w:bCs w:val="0"/>
          <w:sz w:val="24"/>
          <w:szCs w:val="24"/>
          <w:lang w:val="pt-BR"/>
        </w:rPr>
        <w:t>o</w:t>
      </w:r>
      <w:r w:rsidRPr="0002724E">
        <w:rPr>
          <w:rFonts w:ascii="Times New Roman" w:hAnsi="Times New Roman"/>
          <w:b w:val="0"/>
          <w:bCs w:val="0"/>
          <w:sz w:val="24"/>
          <w:szCs w:val="24"/>
          <w:lang w:val="pt-BR"/>
        </w:rPr>
        <w:t xml:space="preserve"> S</w:t>
      </w:r>
      <w:r w:rsidR="002E51B3" w:rsidRPr="0002724E">
        <w:rPr>
          <w:rFonts w:ascii="Times New Roman" w:hAnsi="Times New Roman"/>
          <w:b w:val="0"/>
          <w:bCs w:val="0"/>
          <w:sz w:val="24"/>
          <w:szCs w:val="24"/>
          <w:lang w:val="pt-BR"/>
        </w:rPr>
        <w:t>r.</w:t>
      </w:r>
      <w:r w:rsidRPr="0002724E">
        <w:rPr>
          <w:rFonts w:ascii="Times New Roman" w:hAnsi="Times New Roman"/>
          <w:b w:val="0"/>
          <w:bCs w:val="0"/>
          <w:sz w:val="24"/>
          <w:szCs w:val="24"/>
          <w:lang w:val="pt-BR"/>
        </w:rPr>
        <w:t xml:space="preserve"> Secretári</w:t>
      </w:r>
      <w:r w:rsidR="002E51B3" w:rsidRPr="0002724E">
        <w:rPr>
          <w:rFonts w:ascii="Times New Roman" w:hAnsi="Times New Roman"/>
          <w:b w:val="0"/>
          <w:bCs w:val="0"/>
          <w:sz w:val="24"/>
          <w:szCs w:val="24"/>
          <w:lang w:val="pt-BR"/>
        </w:rPr>
        <w:t>o</w:t>
      </w:r>
      <w:r w:rsidRPr="0002724E">
        <w:rPr>
          <w:rFonts w:ascii="Times New Roman" w:hAnsi="Times New Roman"/>
          <w:b w:val="0"/>
          <w:bCs w:val="0"/>
          <w:sz w:val="24"/>
          <w:szCs w:val="24"/>
          <w:lang w:val="pt-BR"/>
        </w:rPr>
        <w:t xml:space="preserve"> Municipal de </w:t>
      </w:r>
      <w:r w:rsidR="00062202">
        <w:rPr>
          <w:rFonts w:ascii="Times New Roman" w:hAnsi="Times New Roman"/>
          <w:b w:val="0"/>
          <w:bCs w:val="0"/>
          <w:sz w:val="24"/>
          <w:szCs w:val="24"/>
          <w:lang w:val="pt-BR"/>
        </w:rPr>
        <w:t>Saúde</w:t>
      </w:r>
      <w:r w:rsidRPr="0002724E">
        <w:rPr>
          <w:rFonts w:ascii="Times New Roman" w:hAnsi="Times New Roman"/>
          <w:b w:val="0"/>
          <w:bCs w:val="0"/>
          <w:sz w:val="24"/>
          <w:szCs w:val="24"/>
          <w:lang w:val="pt-BR"/>
        </w:rPr>
        <w:t xml:space="preserve"> do Município de Itaíba, cujo objeto</w:t>
      </w:r>
      <w:r w:rsidRPr="0002724E">
        <w:rPr>
          <w:rFonts w:ascii="Times New Roman" w:hAnsi="Times New Roman"/>
          <w:spacing w:val="20"/>
          <w:sz w:val="24"/>
          <w:szCs w:val="24"/>
          <w:lang w:val="pt-BR"/>
        </w:rPr>
        <w:t xml:space="preserve">: </w:t>
      </w:r>
      <w:r w:rsidR="00062202" w:rsidRPr="00062202">
        <w:rPr>
          <w:rFonts w:ascii="Times New Roman" w:hAnsi="Times New Roman"/>
          <w:spacing w:val="20"/>
          <w:sz w:val="24"/>
          <w:szCs w:val="24"/>
          <w:lang w:val="pt-BR"/>
        </w:rPr>
        <w:t>Locação de um imóvel destinado ao funcionamento da Casa de Apoio para pacientes e acompanhantes em Tratamento Fora do Domicílio - TFD no município do Recife/PE</w:t>
      </w:r>
      <w:r w:rsidR="002E51B3" w:rsidRPr="0002724E">
        <w:rPr>
          <w:rFonts w:ascii="Times New Roman" w:hAnsi="Times New Roman"/>
          <w:b w:val="0"/>
          <w:bCs w:val="0"/>
          <w:sz w:val="24"/>
          <w:szCs w:val="24"/>
          <w:lang w:val="pt-BR"/>
        </w:rPr>
        <w:t>,</w:t>
      </w:r>
      <w:r w:rsidRPr="0002724E">
        <w:rPr>
          <w:rFonts w:ascii="Times New Roman" w:hAnsi="Times New Roman"/>
          <w:b w:val="0"/>
          <w:bCs w:val="0"/>
          <w:sz w:val="24"/>
          <w:szCs w:val="24"/>
          <w:lang w:val="pt-BR"/>
        </w:rPr>
        <w:t xml:space="preserve"> de acordo com as especificações e condições constantes do presente estudo técnico preliminar e do termo de referência, anexos ao presente processo licitatório, AUTUANDO o presente, sob a forma, número modalidade e espécie: PROCESSO LICITATÓRIO Nº. 00</w:t>
      </w:r>
      <w:r w:rsidR="00E63BB4" w:rsidRPr="0002724E">
        <w:rPr>
          <w:rFonts w:ascii="Times New Roman" w:hAnsi="Times New Roman"/>
          <w:b w:val="0"/>
          <w:bCs w:val="0"/>
          <w:sz w:val="24"/>
          <w:szCs w:val="24"/>
          <w:lang w:val="pt-BR"/>
        </w:rPr>
        <w:t>2</w:t>
      </w:r>
      <w:r w:rsidRPr="0002724E">
        <w:rPr>
          <w:rFonts w:ascii="Times New Roman" w:hAnsi="Times New Roman"/>
          <w:b w:val="0"/>
          <w:bCs w:val="0"/>
          <w:sz w:val="24"/>
          <w:szCs w:val="24"/>
          <w:lang w:val="pt-BR"/>
        </w:rPr>
        <w:t>/2024, INEXIGIBILIDADE Nº 00</w:t>
      </w:r>
      <w:r w:rsidR="004F43AA">
        <w:rPr>
          <w:rFonts w:ascii="Times New Roman" w:hAnsi="Times New Roman"/>
          <w:b w:val="0"/>
          <w:bCs w:val="0"/>
          <w:sz w:val="24"/>
          <w:szCs w:val="24"/>
          <w:lang w:val="pt-BR"/>
        </w:rPr>
        <w:t>1</w:t>
      </w:r>
      <w:r w:rsidRPr="0002724E">
        <w:rPr>
          <w:rFonts w:ascii="Times New Roman" w:hAnsi="Times New Roman"/>
          <w:b w:val="0"/>
          <w:bCs w:val="0"/>
          <w:sz w:val="24"/>
          <w:szCs w:val="24"/>
          <w:lang w:val="pt-BR"/>
        </w:rPr>
        <w:t>/2024, instituída nos termos do art. 74, inciso V, da Lei nº. 14.133/2021 e Decretos Municipais nº. 04/2024.</w:t>
      </w:r>
    </w:p>
    <w:p w14:paraId="786FE350" w14:textId="77777777" w:rsidR="00466F36" w:rsidRPr="0002724E" w:rsidRDefault="00466F36" w:rsidP="007A7A1A">
      <w:pPr>
        <w:jc w:val="both"/>
        <w:rPr>
          <w:rFonts w:ascii="Times New Roman" w:eastAsia="Times New Roman" w:hAnsi="Times New Roman" w:cs="Times New Roman"/>
          <w:kern w:val="32"/>
          <w:sz w:val="24"/>
          <w:szCs w:val="24"/>
          <w:lang w:eastAsia="ar-SA"/>
        </w:rPr>
      </w:pPr>
    </w:p>
    <w:p w14:paraId="77706833" w14:textId="77777777" w:rsidR="00466F36" w:rsidRPr="0002724E" w:rsidRDefault="00466F36" w:rsidP="007A7A1A">
      <w:pPr>
        <w:spacing w:after="0"/>
        <w:jc w:val="both"/>
        <w:rPr>
          <w:rFonts w:ascii="Times New Roman" w:hAnsi="Times New Roman"/>
          <w:sz w:val="24"/>
          <w:szCs w:val="24"/>
        </w:rPr>
      </w:pPr>
      <w:r w:rsidRPr="0002724E">
        <w:rPr>
          <w:rFonts w:ascii="Times New Roman" w:hAnsi="Times New Roman"/>
          <w:sz w:val="24"/>
          <w:szCs w:val="24"/>
        </w:rPr>
        <w:t xml:space="preserve"> </w:t>
      </w:r>
    </w:p>
    <w:p w14:paraId="2E5A5B59" w14:textId="77777777" w:rsidR="00466F36" w:rsidRPr="0002724E" w:rsidRDefault="00466F36" w:rsidP="007A7A1A">
      <w:pPr>
        <w:spacing w:after="0"/>
        <w:jc w:val="both"/>
        <w:rPr>
          <w:rFonts w:ascii="Times New Roman" w:hAnsi="Times New Roman"/>
          <w:sz w:val="24"/>
          <w:szCs w:val="24"/>
        </w:rPr>
      </w:pPr>
    </w:p>
    <w:p w14:paraId="5B6F31AF" w14:textId="3BE5416F" w:rsidR="00466F36" w:rsidRPr="0002724E" w:rsidRDefault="00466F36" w:rsidP="007A7A1A">
      <w:pPr>
        <w:jc w:val="right"/>
        <w:rPr>
          <w:rFonts w:ascii="Times New Roman" w:eastAsia="Times New Roman" w:hAnsi="Times New Roman" w:cs="Times New Roman"/>
          <w:kern w:val="32"/>
          <w:sz w:val="24"/>
          <w:szCs w:val="24"/>
          <w:lang w:eastAsia="ar-SA"/>
        </w:rPr>
      </w:pPr>
      <w:r w:rsidRPr="0002724E">
        <w:rPr>
          <w:rFonts w:ascii="Times New Roman" w:eastAsia="Times New Roman" w:hAnsi="Times New Roman" w:cs="Times New Roman"/>
          <w:kern w:val="32"/>
          <w:sz w:val="24"/>
          <w:szCs w:val="24"/>
          <w:lang w:eastAsia="ar-SA"/>
        </w:rPr>
        <w:t>Itaíba</w:t>
      </w:r>
      <w:r w:rsidR="002E51B3" w:rsidRPr="0002724E">
        <w:rPr>
          <w:rFonts w:ascii="Times New Roman" w:eastAsia="Times New Roman" w:hAnsi="Times New Roman" w:cs="Times New Roman"/>
          <w:kern w:val="32"/>
          <w:sz w:val="24"/>
          <w:szCs w:val="24"/>
          <w:lang w:eastAsia="ar-SA"/>
        </w:rPr>
        <w:t>/PE</w:t>
      </w:r>
      <w:r w:rsidRPr="0002724E">
        <w:rPr>
          <w:rFonts w:ascii="Times New Roman" w:eastAsia="Times New Roman" w:hAnsi="Times New Roman" w:cs="Times New Roman"/>
          <w:kern w:val="32"/>
          <w:sz w:val="24"/>
          <w:szCs w:val="24"/>
          <w:lang w:eastAsia="ar-SA"/>
        </w:rPr>
        <w:t xml:space="preserve">, </w:t>
      </w:r>
      <w:r w:rsidR="00062202" w:rsidRPr="00062202">
        <w:rPr>
          <w:rFonts w:ascii="Times New Roman" w:eastAsia="Times New Roman" w:hAnsi="Times New Roman" w:cs="Times New Roman"/>
          <w:kern w:val="32"/>
          <w:sz w:val="24"/>
          <w:szCs w:val="24"/>
          <w:lang w:eastAsia="ar-SA"/>
        </w:rPr>
        <w:t>30 de abril de 2024</w:t>
      </w:r>
      <w:r w:rsidRPr="0002724E">
        <w:rPr>
          <w:rFonts w:ascii="Times New Roman" w:eastAsia="Times New Roman" w:hAnsi="Times New Roman" w:cs="Times New Roman"/>
          <w:kern w:val="32"/>
          <w:sz w:val="24"/>
          <w:szCs w:val="24"/>
          <w:lang w:eastAsia="ar-SA"/>
        </w:rPr>
        <w:t>.</w:t>
      </w:r>
    </w:p>
    <w:p w14:paraId="53D1E3EF" w14:textId="77777777" w:rsidR="00466F36" w:rsidRPr="0002724E" w:rsidRDefault="00466F36" w:rsidP="007A7A1A">
      <w:pPr>
        <w:jc w:val="right"/>
        <w:rPr>
          <w:rFonts w:ascii="Times New Roman" w:eastAsia="Times New Roman" w:hAnsi="Times New Roman" w:cs="Times New Roman"/>
          <w:kern w:val="32"/>
          <w:sz w:val="24"/>
          <w:szCs w:val="24"/>
          <w:lang w:eastAsia="ar-SA"/>
        </w:rPr>
      </w:pPr>
    </w:p>
    <w:p w14:paraId="36222E1A" w14:textId="4DFE12DC" w:rsidR="00466F36" w:rsidRPr="0002724E" w:rsidRDefault="00466F36" w:rsidP="007A7A1A">
      <w:pPr>
        <w:spacing w:after="0"/>
        <w:jc w:val="center"/>
        <w:rPr>
          <w:rFonts w:ascii="Times New Roman" w:eastAsia="Times New Roman" w:hAnsi="Times New Roman" w:cs="Times New Roman"/>
          <w:kern w:val="32"/>
          <w:sz w:val="24"/>
          <w:szCs w:val="24"/>
          <w:lang w:eastAsia="ar-SA"/>
        </w:rPr>
      </w:pPr>
    </w:p>
    <w:p w14:paraId="272665E1" w14:textId="77777777" w:rsidR="002E51B3" w:rsidRPr="0002724E" w:rsidRDefault="002E51B3" w:rsidP="007A7A1A">
      <w:pPr>
        <w:spacing w:after="0"/>
        <w:jc w:val="center"/>
        <w:rPr>
          <w:rFonts w:ascii="Times New Roman" w:eastAsia="Times New Roman" w:hAnsi="Times New Roman" w:cs="Times New Roman"/>
          <w:kern w:val="32"/>
          <w:sz w:val="24"/>
          <w:szCs w:val="24"/>
          <w:lang w:eastAsia="ar-SA"/>
        </w:rPr>
      </w:pPr>
    </w:p>
    <w:p w14:paraId="584F72F6" w14:textId="77777777" w:rsidR="00466F36" w:rsidRPr="0002724E" w:rsidRDefault="00466F36" w:rsidP="007A7A1A">
      <w:pPr>
        <w:pStyle w:val="Ttulo2"/>
        <w:ind w:left="0"/>
        <w:rPr>
          <w:b w:val="0"/>
          <w:bCs w:val="0"/>
          <w:kern w:val="32"/>
          <w:sz w:val="24"/>
          <w:szCs w:val="24"/>
          <w:lang w:val="pt-BR" w:eastAsia="ar-SA"/>
        </w:rPr>
      </w:pPr>
    </w:p>
    <w:p w14:paraId="7AFA2732" w14:textId="77777777" w:rsidR="00466F36" w:rsidRPr="0002724E" w:rsidRDefault="00466F36" w:rsidP="007A7A1A">
      <w:pPr>
        <w:pStyle w:val="Ttulo2"/>
        <w:numPr>
          <w:ilvl w:val="1"/>
          <w:numId w:val="31"/>
        </w:numPr>
        <w:tabs>
          <w:tab w:val="clear" w:pos="0"/>
          <w:tab w:val="num" w:pos="360"/>
        </w:tabs>
        <w:ind w:hanging="360"/>
        <w:jc w:val="center"/>
        <w:rPr>
          <w:b w:val="0"/>
          <w:bCs w:val="0"/>
          <w:kern w:val="32"/>
          <w:sz w:val="24"/>
          <w:szCs w:val="24"/>
          <w:lang w:val="pt-BR" w:eastAsia="ar-SA"/>
        </w:rPr>
      </w:pPr>
      <w:r w:rsidRPr="0002724E">
        <w:rPr>
          <w:b w:val="0"/>
          <w:bCs w:val="0"/>
          <w:kern w:val="32"/>
          <w:sz w:val="24"/>
          <w:szCs w:val="24"/>
          <w:lang w:val="pt-BR" w:eastAsia="ar-SA"/>
        </w:rPr>
        <w:t>_____________________</w:t>
      </w:r>
    </w:p>
    <w:p w14:paraId="69BEB594" w14:textId="77777777" w:rsidR="00466F36" w:rsidRPr="0002724E" w:rsidRDefault="00466F36" w:rsidP="007A7A1A">
      <w:pPr>
        <w:pStyle w:val="Ttulo2"/>
        <w:numPr>
          <w:ilvl w:val="1"/>
          <w:numId w:val="31"/>
        </w:numPr>
        <w:tabs>
          <w:tab w:val="clear" w:pos="0"/>
          <w:tab w:val="num" w:pos="360"/>
        </w:tabs>
        <w:ind w:hanging="360"/>
        <w:jc w:val="center"/>
        <w:rPr>
          <w:b w:val="0"/>
          <w:bCs w:val="0"/>
          <w:kern w:val="32"/>
          <w:sz w:val="24"/>
          <w:szCs w:val="24"/>
          <w:lang w:val="pt-BR" w:eastAsia="ar-SA"/>
        </w:rPr>
      </w:pPr>
      <w:r w:rsidRPr="0002724E">
        <w:rPr>
          <w:b w:val="0"/>
          <w:bCs w:val="0"/>
          <w:kern w:val="32"/>
          <w:sz w:val="24"/>
          <w:szCs w:val="24"/>
          <w:lang w:val="pt-BR" w:eastAsia="ar-SA"/>
        </w:rPr>
        <w:t>Erivaldo Santos Silva</w:t>
      </w:r>
    </w:p>
    <w:p w14:paraId="5448D7E4" w14:textId="57FE9C91" w:rsidR="00F52968" w:rsidRPr="0002724E" w:rsidRDefault="00466F36" w:rsidP="007A7A1A">
      <w:pPr>
        <w:pStyle w:val="Ttulo2"/>
        <w:numPr>
          <w:ilvl w:val="1"/>
          <w:numId w:val="31"/>
        </w:numPr>
        <w:tabs>
          <w:tab w:val="clear" w:pos="0"/>
          <w:tab w:val="num" w:pos="360"/>
        </w:tabs>
        <w:ind w:hanging="360"/>
        <w:jc w:val="center"/>
        <w:rPr>
          <w:b w:val="0"/>
          <w:bCs w:val="0"/>
          <w:kern w:val="32"/>
          <w:sz w:val="24"/>
          <w:szCs w:val="24"/>
          <w:lang w:val="pt-BR" w:eastAsia="ar-SA"/>
        </w:rPr>
      </w:pPr>
      <w:r w:rsidRPr="0002724E">
        <w:rPr>
          <w:b w:val="0"/>
          <w:bCs w:val="0"/>
          <w:kern w:val="32"/>
          <w:sz w:val="24"/>
          <w:szCs w:val="24"/>
          <w:lang w:val="pt-BR" w:eastAsia="ar-SA"/>
        </w:rPr>
        <w:t>Agente de Contratação</w:t>
      </w:r>
    </w:p>
    <w:p w14:paraId="5DC94589" w14:textId="77777777" w:rsidR="00F52968" w:rsidRPr="0002724E" w:rsidRDefault="00F52968">
      <w:pPr>
        <w:rPr>
          <w:rFonts w:ascii="Times New Roman" w:eastAsia="Times New Roman" w:hAnsi="Times New Roman" w:cs="Times New Roman"/>
          <w:sz w:val="24"/>
          <w:szCs w:val="24"/>
        </w:rPr>
      </w:pPr>
      <w:r w:rsidRPr="0002724E">
        <w:rPr>
          <w:b/>
          <w:bCs/>
          <w:sz w:val="24"/>
          <w:szCs w:val="24"/>
        </w:rPr>
        <w:br w:type="page"/>
      </w:r>
    </w:p>
    <w:p w14:paraId="07CC3E8B" w14:textId="77777777" w:rsidR="000158C5" w:rsidRPr="0002724E" w:rsidRDefault="000158C5" w:rsidP="00F52968">
      <w:pPr>
        <w:pStyle w:val="Ttulo5"/>
        <w:spacing w:before="150"/>
        <w:jc w:val="center"/>
        <w:rPr>
          <w:rFonts w:ascii="Times New Roman" w:hAnsi="Times New Roman" w:cs="Times New Roman"/>
          <w:b/>
          <w:bCs/>
          <w:color w:val="000000"/>
          <w:sz w:val="24"/>
          <w:szCs w:val="24"/>
        </w:rPr>
      </w:pPr>
    </w:p>
    <w:p w14:paraId="4AC9694C" w14:textId="3F0F8FBA" w:rsidR="00F52968" w:rsidRPr="0002724E" w:rsidRDefault="00F52968" w:rsidP="00F52968">
      <w:pPr>
        <w:pStyle w:val="Ttulo5"/>
        <w:spacing w:before="150"/>
        <w:jc w:val="center"/>
        <w:rPr>
          <w:rFonts w:ascii="Times New Roman" w:hAnsi="Times New Roman" w:cs="Times New Roman"/>
          <w:b/>
          <w:bCs/>
          <w:color w:val="000000"/>
          <w:sz w:val="24"/>
          <w:szCs w:val="24"/>
        </w:rPr>
      </w:pPr>
      <w:r w:rsidRPr="0002724E">
        <w:rPr>
          <w:rFonts w:ascii="Times New Roman" w:hAnsi="Times New Roman" w:cs="Times New Roman"/>
          <w:b/>
          <w:bCs/>
          <w:color w:val="000000"/>
          <w:sz w:val="24"/>
          <w:szCs w:val="24"/>
        </w:rPr>
        <w:t>TERMO DE RATIFICAÇÃO - INEXIGIBILIDADE Nº 00</w:t>
      </w:r>
      <w:r w:rsidR="001C555B">
        <w:rPr>
          <w:rFonts w:ascii="Times New Roman" w:hAnsi="Times New Roman" w:cs="Times New Roman"/>
          <w:b/>
          <w:bCs/>
          <w:color w:val="000000"/>
          <w:sz w:val="24"/>
          <w:szCs w:val="24"/>
        </w:rPr>
        <w:t>1</w:t>
      </w:r>
      <w:r w:rsidRPr="0002724E">
        <w:rPr>
          <w:rFonts w:ascii="Times New Roman" w:hAnsi="Times New Roman" w:cs="Times New Roman"/>
          <w:b/>
          <w:bCs/>
          <w:color w:val="000000"/>
          <w:sz w:val="24"/>
          <w:szCs w:val="24"/>
        </w:rPr>
        <w:t>/2024 PROCESSO LICITATÓRIO 002/2024</w:t>
      </w:r>
    </w:p>
    <w:p w14:paraId="4F00C7E2" w14:textId="77777777" w:rsidR="000158C5" w:rsidRPr="0002724E" w:rsidRDefault="000158C5" w:rsidP="000158C5"/>
    <w:p w14:paraId="2BD95B55" w14:textId="77777777" w:rsidR="00F52968" w:rsidRPr="0002724E" w:rsidRDefault="00F52968" w:rsidP="00F52968">
      <w:pPr>
        <w:rPr>
          <w:rFonts w:ascii="Times New Roman" w:hAnsi="Times New Roman" w:cs="Times New Roman"/>
          <w:sz w:val="24"/>
          <w:szCs w:val="24"/>
        </w:rPr>
      </w:pPr>
    </w:p>
    <w:p w14:paraId="4C9193BC" w14:textId="1E46B66C" w:rsidR="00F52968" w:rsidRPr="0002724E" w:rsidRDefault="00F52968" w:rsidP="00F52968">
      <w:pPr>
        <w:jc w:val="both"/>
        <w:rPr>
          <w:rFonts w:ascii="Times New Roman" w:hAnsi="Times New Roman" w:cs="Times New Roman"/>
          <w:color w:val="000000"/>
          <w:sz w:val="24"/>
          <w:szCs w:val="24"/>
        </w:rPr>
      </w:pPr>
      <w:r w:rsidRPr="0002724E">
        <w:rPr>
          <w:rFonts w:ascii="Times New Roman" w:hAnsi="Times New Roman" w:cs="Times New Roman"/>
          <w:color w:val="000000"/>
          <w:sz w:val="24"/>
          <w:szCs w:val="24"/>
        </w:rPr>
        <w:t xml:space="preserve">A SECRETARIA MUNICIPAL DE </w:t>
      </w:r>
      <w:r w:rsidR="00062202">
        <w:rPr>
          <w:rFonts w:ascii="Times New Roman" w:hAnsi="Times New Roman" w:cs="Times New Roman"/>
          <w:color w:val="000000"/>
          <w:sz w:val="24"/>
          <w:szCs w:val="24"/>
        </w:rPr>
        <w:t>SAÚDE</w:t>
      </w:r>
      <w:r w:rsidRPr="0002724E">
        <w:rPr>
          <w:rFonts w:ascii="Times New Roman" w:hAnsi="Times New Roman" w:cs="Times New Roman"/>
          <w:color w:val="000000"/>
          <w:sz w:val="24"/>
          <w:szCs w:val="24"/>
        </w:rPr>
        <w:t xml:space="preserve"> DE ITAÍBA-PE, no uso de suas atribuições legais,</w:t>
      </w:r>
    </w:p>
    <w:p w14:paraId="07DD748F" w14:textId="77777777" w:rsidR="00F52968" w:rsidRPr="0002724E" w:rsidRDefault="00F52968" w:rsidP="00F52968">
      <w:pPr>
        <w:pStyle w:val="NormalWeb"/>
        <w:spacing w:before="0" w:beforeAutospacing="0" w:after="0" w:afterAutospacing="0"/>
        <w:jc w:val="both"/>
        <w:rPr>
          <w:color w:val="000000"/>
        </w:rPr>
      </w:pPr>
      <w:r w:rsidRPr="0002724E">
        <w:rPr>
          <w:color w:val="000000"/>
        </w:rPr>
        <w:t> </w:t>
      </w:r>
    </w:p>
    <w:p w14:paraId="55CD3C95" w14:textId="77777777" w:rsidR="00F52968" w:rsidRPr="0002724E" w:rsidRDefault="00F52968" w:rsidP="00F52968">
      <w:pPr>
        <w:pStyle w:val="NormalWeb"/>
        <w:spacing w:before="0" w:beforeAutospacing="0" w:after="0" w:afterAutospacing="0"/>
        <w:jc w:val="both"/>
        <w:rPr>
          <w:color w:val="000000"/>
        </w:rPr>
      </w:pPr>
      <w:r w:rsidRPr="0002724E">
        <w:rPr>
          <w:b/>
          <w:bCs/>
          <w:color w:val="000000"/>
        </w:rPr>
        <w:t>R E S O L V E:</w:t>
      </w:r>
    </w:p>
    <w:p w14:paraId="3D9A0788" w14:textId="77777777" w:rsidR="00F52968" w:rsidRPr="0002724E" w:rsidRDefault="00F52968" w:rsidP="00F52968">
      <w:pPr>
        <w:pStyle w:val="NormalWeb"/>
        <w:spacing w:before="0" w:beforeAutospacing="0" w:after="0" w:afterAutospacing="0"/>
        <w:jc w:val="both"/>
        <w:rPr>
          <w:color w:val="000000"/>
        </w:rPr>
      </w:pPr>
      <w:r w:rsidRPr="0002724E">
        <w:rPr>
          <w:color w:val="000000"/>
        </w:rPr>
        <w:t> </w:t>
      </w:r>
    </w:p>
    <w:p w14:paraId="591FB95B" w14:textId="43B84C89" w:rsidR="00F52968" w:rsidRPr="0002724E" w:rsidRDefault="00F52968" w:rsidP="00F52968">
      <w:pPr>
        <w:pStyle w:val="NormalWeb"/>
        <w:spacing w:before="0" w:beforeAutospacing="0" w:after="0" w:afterAutospacing="0"/>
        <w:jc w:val="both"/>
        <w:rPr>
          <w:color w:val="000000"/>
        </w:rPr>
      </w:pPr>
      <w:r w:rsidRPr="0002724E">
        <w:rPr>
          <w:b/>
          <w:bCs/>
          <w:color w:val="000000"/>
        </w:rPr>
        <w:t>RATIFICAR</w:t>
      </w:r>
      <w:r w:rsidRPr="0002724E">
        <w:rPr>
          <w:color w:val="000000"/>
        </w:rPr>
        <w:t> a INEXIGIBILIDADE Nº 00</w:t>
      </w:r>
      <w:r w:rsidR="006F12C5">
        <w:rPr>
          <w:color w:val="000000"/>
        </w:rPr>
        <w:t>1</w:t>
      </w:r>
      <w:r w:rsidRPr="0002724E">
        <w:rPr>
          <w:color w:val="000000"/>
        </w:rPr>
        <w:t xml:space="preserve">/2024 que objetiva: </w:t>
      </w:r>
      <w:r w:rsidR="00062202" w:rsidRPr="00062202">
        <w:rPr>
          <w:color w:val="000000"/>
        </w:rPr>
        <w:t>Locação de um imóvel destinado ao funcionamento da Casa de Apoio para pacientes e acompanhantes em Tratamento Fora do Domicílio - TFD no município do Recife/PE</w:t>
      </w:r>
      <w:r w:rsidRPr="0002724E">
        <w:rPr>
          <w:color w:val="000000"/>
        </w:rPr>
        <w:t xml:space="preserve">, com base no art. 74, inciso V, da Lei nº. 14.133/2021 e Decretos Municipais nº. 04/2024, e nos elementos constantes da Exposição de Motivos, a qual sugere a contratação de: </w:t>
      </w:r>
      <w:r w:rsidR="00D369AC" w:rsidRPr="00D369AC">
        <w:rPr>
          <w:color w:val="000000"/>
        </w:rPr>
        <w:t>KARINA DOS ANJOS GALINDO</w:t>
      </w:r>
      <w:r w:rsidRPr="0002724E">
        <w:rPr>
          <w:color w:val="000000"/>
        </w:rPr>
        <w:t>, maior, capaz e inscrita no CPF sob nº.</w:t>
      </w:r>
      <w:r w:rsidR="00D369AC">
        <w:rPr>
          <w:color w:val="000000"/>
        </w:rPr>
        <w:t xml:space="preserve"> 896.877.604-00</w:t>
      </w:r>
      <w:r w:rsidRPr="0002724E">
        <w:rPr>
          <w:color w:val="000000"/>
        </w:rPr>
        <w:t>.</w:t>
      </w:r>
    </w:p>
    <w:p w14:paraId="3116C6CE" w14:textId="6BEB8DEF" w:rsidR="00F52968" w:rsidRPr="0002724E" w:rsidRDefault="00F52968" w:rsidP="00F52968">
      <w:pPr>
        <w:pStyle w:val="NormalWeb"/>
        <w:spacing w:before="0" w:beforeAutospacing="0" w:after="0" w:afterAutospacing="0"/>
        <w:jc w:val="both"/>
        <w:rPr>
          <w:color w:val="000000"/>
        </w:rPr>
      </w:pPr>
      <w:r w:rsidRPr="0002724E">
        <w:rPr>
          <w:color w:val="000000"/>
        </w:rPr>
        <w:t xml:space="preserve">VALOR PREVISTO: R$ </w:t>
      </w:r>
      <w:r w:rsidR="00D369AC">
        <w:rPr>
          <w:color w:val="000000"/>
        </w:rPr>
        <w:t>3.900,00</w:t>
      </w:r>
      <w:r w:rsidRPr="0002724E">
        <w:rPr>
          <w:color w:val="000000"/>
        </w:rPr>
        <w:t xml:space="preserve"> (</w:t>
      </w:r>
      <w:r w:rsidR="00D369AC">
        <w:rPr>
          <w:color w:val="000000"/>
        </w:rPr>
        <w:t>três mil e novecentos</w:t>
      </w:r>
      <w:r w:rsidRPr="0002724E">
        <w:rPr>
          <w:color w:val="000000"/>
        </w:rPr>
        <w:t xml:space="preserve"> reais) mensais, perfazendo o valor global de </w:t>
      </w:r>
      <w:r w:rsidR="00D369AC" w:rsidRPr="00D369AC">
        <w:rPr>
          <w:color w:val="000000"/>
        </w:rPr>
        <w:t>R$ 46.800,00 (quarenta e seis mil e oitocentos reais)</w:t>
      </w:r>
      <w:r w:rsidRPr="0002724E">
        <w:rPr>
          <w:color w:val="000000"/>
        </w:rPr>
        <w:t xml:space="preserve"> para o período de 12 (doze) meses.</w:t>
      </w:r>
    </w:p>
    <w:p w14:paraId="51D59225" w14:textId="77777777" w:rsidR="00F52968" w:rsidRPr="0002724E" w:rsidRDefault="00F52968" w:rsidP="00F52968">
      <w:pPr>
        <w:pStyle w:val="NormalWeb"/>
        <w:spacing w:before="0" w:beforeAutospacing="0" w:after="0" w:afterAutospacing="0"/>
        <w:jc w:val="both"/>
        <w:rPr>
          <w:color w:val="000000"/>
        </w:rPr>
      </w:pPr>
      <w:r w:rsidRPr="0002724E">
        <w:rPr>
          <w:color w:val="000000"/>
        </w:rPr>
        <w:t> </w:t>
      </w:r>
    </w:p>
    <w:p w14:paraId="09546FF5" w14:textId="77777777" w:rsidR="00F52968" w:rsidRPr="0002724E" w:rsidRDefault="00F52968" w:rsidP="00F52968">
      <w:pPr>
        <w:pStyle w:val="NormalWeb"/>
        <w:spacing w:before="0" w:beforeAutospacing="0" w:after="0" w:afterAutospacing="0"/>
        <w:jc w:val="both"/>
        <w:rPr>
          <w:color w:val="000000"/>
        </w:rPr>
      </w:pPr>
      <w:r w:rsidRPr="0002724E">
        <w:rPr>
          <w:color w:val="000000"/>
        </w:rPr>
        <w:t>Publique-se e cumpra-se.</w:t>
      </w:r>
    </w:p>
    <w:p w14:paraId="0757CDAB" w14:textId="77777777" w:rsidR="00F52968" w:rsidRPr="0002724E" w:rsidRDefault="00F52968" w:rsidP="00F52968">
      <w:pPr>
        <w:pStyle w:val="NormalWeb"/>
        <w:spacing w:before="0" w:beforeAutospacing="0" w:after="0" w:afterAutospacing="0"/>
        <w:jc w:val="both"/>
        <w:rPr>
          <w:color w:val="000000"/>
        </w:rPr>
      </w:pPr>
      <w:r w:rsidRPr="0002724E">
        <w:rPr>
          <w:color w:val="000000"/>
        </w:rPr>
        <w:t> </w:t>
      </w:r>
    </w:p>
    <w:p w14:paraId="4E79CD6C" w14:textId="61173A3F" w:rsidR="00F52968" w:rsidRPr="0002724E" w:rsidRDefault="00F52968" w:rsidP="000158C5">
      <w:pPr>
        <w:pStyle w:val="NormalWeb"/>
        <w:spacing w:before="0" w:beforeAutospacing="0" w:after="0" w:afterAutospacing="0"/>
        <w:jc w:val="right"/>
        <w:rPr>
          <w:color w:val="000000"/>
        </w:rPr>
      </w:pPr>
      <w:r w:rsidRPr="0002724E">
        <w:rPr>
          <w:color w:val="000000"/>
        </w:rPr>
        <w:t xml:space="preserve">Itaíba - PE, </w:t>
      </w:r>
      <w:r w:rsidR="00D369AC">
        <w:rPr>
          <w:color w:val="000000"/>
        </w:rPr>
        <w:t>30</w:t>
      </w:r>
      <w:r w:rsidRPr="0002724E">
        <w:rPr>
          <w:color w:val="000000"/>
        </w:rPr>
        <w:t xml:space="preserve"> de </w:t>
      </w:r>
      <w:r w:rsidR="00D369AC">
        <w:rPr>
          <w:color w:val="000000"/>
        </w:rPr>
        <w:t>abril</w:t>
      </w:r>
      <w:r w:rsidRPr="0002724E">
        <w:rPr>
          <w:color w:val="000000"/>
        </w:rPr>
        <w:t xml:space="preserve"> de 2024.</w:t>
      </w:r>
    </w:p>
    <w:p w14:paraId="1D8C841C" w14:textId="32B4FAEB" w:rsidR="000158C5" w:rsidRPr="0002724E" w:rsidRDefault="000158C5" w:rsidP="000158C5">
      <w:pPr>
        <w:pStyle w:val="NormalWeb"/>
        <w:spacing w:before="0" w:beforeAutospacing="0" w:after="0" w:afterAutospacing="0"/>
        <w:jc w:val="right"/>
        <w:rPr>
          <w:color w:val="000000"/>
        </w:rPr>
      </w:pPr>
    </w:p>
    <w:p w14:paraId="640ACD8E" w14:textId="0D7CA5AB" w:rsidR="000158C5" w:rsidRPr="0002724E" w:rsidRDefault="000158C5" w:rsidP="000158C5">
      <w:pPr>
        <w:pStyle w:val="NormalWeb"/>
        <w:spacing w:before="0" w:beforeAutospacing="0" w:after="0" w:afterAutospacing="0"/>
        <w:jc w:val="right"/>
        <w:rPr>
          <w:color w:val="000000"/>
        </w:rPr>
      </w:pPr>
    </w:p>
    <w:p w14:paraId="01EC45E0" w14:textId="6041510E" w:rsidR="000158C5" w:rsidRPr="0002724E" w:rsidRDefault="000158C5" w:rsidP="000158C5">
      <w:pPr>
        <w:pStyle w:val="NormalWeb"/>
        <w:spacing w:before="0" w:beforeAutospacing="0" w:after="0" w:afterAutospacing="0"/>
        <w:jc w:val="right"/>
        <w:rPr>
          <w:color w:val="000000"/>
        </w:rPr>
      </w:pPr>
    </w:p>
    <w:p w14:paraId="44CF6625" w14:textId="36B55720" w:rsidR="000158C5" w:rsidRPr="0002724E" w:rsidRDefault="000158C5" w:rsidP="000158C5">
      <w:pPr>
        <w:pStyle w:val="NormalWeb"/>
        <w:spacing w:before="0" w:beforeAutospacing="0" w:after="0" w:afterAutospacing="0"/>
        <w:jc w:val="right"/>
        <w:rPr>
          <w:color w:val="000000"/>
        </w:rPr>
      </w:pPr>
    </w:p>
    <w:p w14:paraId="65DC306D" w14:textId="4B3AC294" w:rsidR="000158C5" w:rsidRPr="0002724E" w:rsidRDefault="000158C5" w:rsidP="000158C5">
      <w:pPr>
        <w:pStyle w:val="NormalWeb"/>
        <w:spacing w:before="0" w:beforeAutospacing="0" w:after="0" w:afterAutospacing="0"/>
        <w:jc w:val="right"/>
        <w:rPr>
          <w:color w:val="000000"/>
        </w:rPr>
      </w:pPr>
    </w:p>
    <w:p w14:paraId="284780B5" w14:textId="77777777" w:rsidR="000158C5" w:rsidRPr="0002724E" w:rsidRDefault="000158C5" w:rsidP="000158C5">
      <w:pPr>
        <w:pStyle w:val="NormalWeb"/>
        <w:spacing w:before="0" w:beforeAutospacing="0" w:after="0" w:afterAutospacing="0"/>
        <w:jc w:val="right"/>
        <w:rPr>
          <w:color w:val="000000"/>
        </w:rPr>
      </w:pPr>
    </w:p>
    <w:p w14:paraId="6D92A42D" w14:textId="2DB1407E" w:rsidR="000158C5" w:rsidRPr="0002724E" w:rsidRDefault="000158C5" w:rsidP="000158C5">
      <w:pPr>
        <w:pStyle w:val="NormalWeb"/>
        <w:spacing w:before="0" w:beforeAutospacing="0" w:after="0" w:afterAutospacing="0"/>
        <w:jc w:val="right"/>
        <w:rPr>
          <w:color w:val="000000"/>
        </w:rPr>
      </w:pPr>
    </w:p>
    <w:p w14:paraId="0403FC37" w14:textId="77777777" w:rsidR="000158C5" w:rsidRPr="0002724E" w:rsidRDefault="000158C5" w:rsidP="000158C5">
      <w:pPr>
        <w:pStyle w:val="NormalWeb"/>
        <w:spacing w:before="0" w:beforeAutospacing="0" w:after="0" w:afterAutospacing="0"/>
        <w:jc w:val="right"/>
        <w:rPr>
          <w:color w:val="000000"/>
        </w:rPr>
      </w:pPr>
    </w:p>
    <w:p w14:paraId="31CA79D5" w14:textId="485D19D8" w:rsidR="00F52968" w:rsidRPr="0002724E" w:rsidRDefault="000158C5" w:rsidP="000158C5">
      <w:pPr>
        <w:pStyle w:val="NormalWeb"/>
        <w:spacing w:before="0" w:beforeAutospacing="0" w:after="0" w:afterAutospacing="0"/>
        <w:jc w:val="center"/>
        <w:rPr>
          <w:color w:val="000000"/>
        </w:rPr>
      </w:pPr>
      <w:r w:rsidRPr="0002724E">
        <w:rPr>
          <w:color w:val="000000"/>
        </w:rPr>
        <w:t>_____________________________________________</w:t>
      </w:r>
    </w:p>
    <w:p w14:paraId="7E3826B0" w14:textId="77777777" w:rsidR="00D369AC" w:rsidRPr="00D369AC" w:rsidRDefault="00D369AC" w:rsidP="00D369AC">
      <w:pPr>
        <w:pStyle w:val="Ttulo2"/>
        <w:numPr>
          <w:ilvl w:val="1"/>
          <w:numId w:val="31"/>
        </w:numPr>
        <w:tabs>
          <w:tab w:val="clear" w:pos="0"/>
        </w:tabs>
        <w:jc w:val="center"/>
        <w:rPr>
          <w:color w:val="000000"/>
          <w:sz w:val="24"/>
          <w:szCs w:val="24"/>
          <w:lang w:val="pt-BR" w:eastAsia="pt-BR"/>
        </w:rPr>
      </w:pPr>
      <w:r w:rsidRPr="00D369AC">
        <w:rPr>
          <w:color w:val="000000"/>
          <w:sz w:val="24"/>
          <w:szCs w:val="24"/>
          <w:lang w:val="pt-BR" w:eastAsia="pt-BR"/>
        </w:rPr>
        <w:t>Alisson Xavier de Lima</w:t>
      </w:r>
    </w:p>
    <w:p w14:paraId="4B312719" w14:textId="77777777" w:rsidR="00D369AC" w:rsidRPr="00D369AC" w:rsidRDefault="00D369AC" w:rsidP="00D369AC">
      <w:pPr>
        <w:pStyle w:val="Ttulo2"/>
        <w:numPr>
          <w:ilvl w:val="1"/>
          <w:numId w:val="31"/>
        </w:numPr>
        <w:tabs>
          <w:tab w:val="clear" w:pos="0"/>
        </w:tabs>
        <w:jc w:val="center"/>
        <w:rPr>
          <w:color w:val="000000"/>
          <w:sz w:val="24"/>
          <w:szCs w:val="24"/>
          <w:lang w:val="pt-BR" w:eastAsia="pt-BR"/>
        </w:rPr>
      </w:pPr>
      <w:r w:rsidRPr="00D369AC">
        <w:rPr>
          <w:color w:val="000000"/>
          <w:sz w:val="24"/>
          <w:szCs w:val="24"/>
          <w:lang w:val="pt-BR" w:eastAsia="pt-BR"/>
        </w:rPr>
        <w:t>Secretário Municipal de Saúde</w:t>
      </w:r>
    </w:p>
    <w:p w14:paraId="28C9924F" w14:textId="37B5B8FB" w:rsidR="00466F36" w:rsidRPr="0002724E" w:rsidRDefault="00D369AC" w:rsidP="00D369AC">
      <w:pPr>
        <w:pStyle w:val="Ttulo2"/>
        <w:numPr>
          <w:ilvl w:val="1"/>
          <w:numId w:val="31"/>
        </w:numPr>
        <w:jc w:val="center"/>
        <w:rPr>
          <w:b w:val="0"/>
          <w:sz w:val="24"/>
          <w:szCs w:val="24"/>
          <w:lang w:val="pt-BR"/>
        </w:rPr>
      </w:pPr>
      <w:r w:rsidRPr="00D369AC">
        <w:rPr>
          <w:color w:val="000000"/>
          <w:sz w:val="24"/>
          <w:szCs w:val="24"/>
          <w:lang w:val="pt-BR" w:eastAsia="pt-BR"/>
        </w:rPr>
        <w:t>Portaria nº 75/2024</w:t>
      </w:r>
    </w:p>
    <w:p w14:paraId="60F5623F" w14:textId="2884B8A4" w:rsidR="00466F36" w:rsidRPr="0002724E" w:rsidRDefault="00466F36" w:rsidP="007A7A1A">
      <w:pPr>
        <w:pStyle w:val="Ttulo2"/>
        <w:ind w:left="0"/>
        <w:jc w:val="center"/>
        <w:rPr>
          <w:b w:val="0"/>
          <w:bCs w:val="0"/>
          <w:sz w:val="24"/>
          <w:szCs w:val="24"/>
          <w:lang w:val="pt-BR"/>
        </w:rPr>
      </w:pPr>
    </w:p>
    <w:p w14:paraId="06AC322A" w14:textId="170D2CC8" w:rsidR="00466F36" w:rsidRPr="0002724E" w:rsidRDefault="00466F36" w:rsidP="007A7A1A">
      <w:pPr>
        <w:pStyle w:val="Ttulo2"/>
        <w:ind w:left="0"/>
        <w:jc w:val="center"/>
        <w:rPr>
          <w:b w:val="0"/>
          <w:bCs w:val="0"/>
          <w:sz w:val="24"/>
          <w:szCs w:val="24"/>
          <w:lang w:val="pt-BR"/>
        </w:rPr>
      </w:pPr>
    </w:p>
    <w:p w14:paraId="6F7BBEFC" w14:textId="795AAA93" w:rsidR="00466F36" w:rsidRPr="0002724E" w:rsidRDefault="00466F36" w:rsidP="007A7A1A">
      <w:pPr>
        <w:pStyle w:val="Ttulo2"/>
        <w:ind w:left="0"/>
        <w:jc w:val="center"/>
        <w:rPr>
          <w:b w:val="0"/>
          <w:bCs w:val="0"/>
          <w:sz w:val="24"/>
          <w:szCs w:val="24"/>
          <w:lang w:val="pt-BR"/>
        </w:rPr>
      </w:pPr>
    </w:p>
    <w:p w14:paraId="264ED24C" w14:textId="38E6820E" w:rsidR="00466F36" w:rsidRPr="0002724E" w:rsidRDefault="00466F36" w:rsidP="007A7A1A">
      <w:pPr>
        <w:pStyle w:val="Ttulo2"/>
        <w:ind w:left="0"/>
        <w:jc w:val="center"/>
        <w:rPr>
          <w:b w:val="0"/>
          <w:bCs w:val="0"/>
          <w:sz w:val="24"/>
          <w:szCs w:val="24"/>
          <w:lang w:val="pt-BR"/>
        </w:rPr>
      </w:pPr>
    </w:p>
    <w:p w14:paraId="7E1821C2" w14:textId="7ED40509" w:rsidR="00466F36" w:rsidRPr="0002724E" w:rsidRDefault="00466F36" w:rsidP="007A7A1A">
      <w:pPr>
        <w:pStyle w:val="Ttulo2"/>
        <w:ind w:left="0"/>
        <w:jc w:val="center"/>
        <w:rPr>
          <w:b w:val="0"/>
          <w:bCs w:val="0"/>
          <w:sz w:val="24"/>
          <w:szCs w:val="24"/>
          <w:lang w:val="pt-BR"/>
        </w:rPr>
      </w:pPr>
    </w:p>
    <w:p w14:paraId="26D22A53" w14:textId="67AE75F6" w:rsidR="00466F36" w:rsidRPr="0002724E" w:rsidRDefault="00466F36" w:rsidP="007A7A1A">
      <w:pPr>
        <w:pStyle w:val="Ttulo2"/>
        <w:ind w:left="0"/>
        <w:jc w:val="center"/>
        <w:rPr>
          <w:b w:val="0"/>
          <w:bCs w:val="0"/>
          <w:sz w:val="24"/>
          <w:szCs w:val="24"/>
          <w:lang w:val="pt-BR"/>
        </w:rPr>
      </w:pPr>
    </w:p>
    <w:p w14:paraId="2AF046F8" w14:textId="5EDF6172" w:rsidR="00466F36" w:rsidRPr="0002724E" w:rsidRDefault="00466F36" w:rsidP="007A7A1A">
      <w:pPr>
        <w:pStyle w:val="Ttulo2"/>
        <w:ind w:left="0"/>
        <w:jc w:val="center"/>
        <w:rPr>
          <w:b w:val="0"/>
          <w:bCs w:val="0"/>
          <w:sz w:val="24"/>
          <w:szCs w:val="24"/>
          <w:lang w:val="pt-BR"/>
        </w:rPr>
      </w:pPr>
    </w:p>
    <w:p w14:paraId="3AAA4BF3" w14:textId="57240C2F" w:rsidR="00466F36" w:rsidRPr="0002724E" w:rsidRDefault="00466F36" w:rsidP="007A7A1A">
      <w:pPr>
        <w:pStyle w:val="Ttulo2"/>
        <w:ind w:left="0"/>
        <w:jc w:val="center"/>
        <w:rPr>
          <w:b w:val="0"/>
          <w:bCs w:val="0"/>
          <w:sz w:val="24"/>
          <w:szCs w:val="24"/>
          <w:lang w:val="pt-BR"/>
        </w:rPr>
      </w:pPr>
    </w:p>
    <w:p w14:paraId="1CF43B72" w14:textId="60994C1E" w:rsidR="00F52968" w:rsidRPr="0002724E" w:rsidRDefault="00F52968" w:rsidP="007A7A1A">
      <w:pPr>
        <w:pStyle w:val="Ttulo2"/>
        <w:ind w:left="0"/>
        <w:jc w:val="center"/>
        <w:rPr>
          <w:b w:val="0"/>
          <w:bCs w:val="0"/>
          <w:sz w:val="24"/>
          <w:szCs w:val="24"/>
          <w:lang w:val="pt-BR"/>
        </w:rPr>
      </w:pPr>
    </w:p>
    <w:p w14:paraId="740A1494" w14:textId="41C4715E" w:rsidR="00F52968" w:rsidRPr="0002724E" w:rsidRDefault="00F52968" w:rsidP="007A7A1A">
      <w:pPr>
        <w:pStyle w:val="Ttulo2"/>
        <w:ind w:left="0"/>
        <w:jc w:val="center"/>
        <w:rPr>
          <w:b w:val="0"/>
          <w:bCs w:val="0"/>
          <w:sz w:val="24"/>
          <w:szCs w:val="24"/>
          <w:lang w:val="pt-BR"/>
        </w:rPr>
      </w:pPr>
    </w:p>
    <w:p w14:paraId="283E09E0" w14:textId="6F0DB156" w:rsidR="00F52968" w:rsidRPr="0002724E" w:rsidRDefault="00F52968" w:rsidP="007A7A1A">
      <w:pPr>
        <w:pStyle w:val="Ttulo2"/>
        <w:ind w:left="0"/>
        <w:jc w:val="center"/>
        <w:rPr>
          <w:b w:val="0"/>
          <w:bCs w:val="0"/>
          <w:sz w:val="24"/>
          <w:szCs w:val="24"/>
          <w:lang w:val="pt-BR"/>
        </w:rPr>
      </w:pPr>
    </w:p>
    <w:p w14:paraId="0AF63A90" w14:textId="77777777" w:rsidR="00557DA2" w:rsidRPr="0002724E" w:rsidRDefault="00557DA2" w:rsidP="007A7A1A">
      <w:pPr>
        <w:tabs>
          <w:tab w:val="left" w:pos="5595"/>
        </w:tabs>
        <w:spacing w:after="0" w:line="240" w:lineRule="auto"/>
        <w:jc w:val="center"/>
        <w:rPr>
          <w:rFonts w:ascii="Times New Roman" w:eastAsia="Calibri" w:hAnsi="Times New Roman" w:cs="Times New Roman"/>
          <w:b/>
          <w:sz w:val="24"/>
          <w:szCs w:val="24"/>
        </w:rPr>
      </w:pPr>
    </w:p>
    <w:p w14:paraId="33F5ED70" w14:textId="0F5D5799" w:rsidR="00AE4001" w:rsidRPr="0002724E" w:rsidRDefault="005E5CE3" w:rsidP="007A7A1A">
      <w:pPr>
        <w:tabs>
          <w:tab w:val="left" w:pos="5595"/>
        </w:tabs>
        <w:spacing w:after="0" w:line="240" w:lineRule="auto"/>
        <w:jc w:val="center"/>
        <w:rPr>
          <w:rFonts w:ascii="Times New Roman" w:eastAsia="Calibri" w:hAnsi="Times New Roman" w:cs="Times New Roman"/>
          <w:b/>
          <w:sz w:val="24"/>
          <w:szCs w:val="24"/>
        </w:rPr>
      </w:pPr>
      <w:r w:rsidRPr="0002724E">
        <w:rPr>
          <w:rFonts w:ascii="Times New Roman" w:eastAsia="Calibri" w:hAnsi="Times New Roman" w:cs="Times New Roman"/>
          <w:b/>
          <w:sz w:val="24"/>
          <w:szCs w:val="24"/>
        </w:rPr>
        <w:lastRenderedPageBreak/>
        <w:t>CONTRATO DE LOCAÇÃO DE IMÓVEL Nº 002/2024</w:t>
      </w:r>
    </w:p>
    <w:p w14:paraId="6BA9CC9D" w14:textId="77777777" w:rsidR="003F38D5" w:rsidRPr="0002724E" w:rsidRDefault="003F38D5" w:rsidP="007A7A1A">
      <w:pPr>
        <w:tabs>
          <w:tab w:val="left" w:pos="5595"/>
        </w:tabs>
        <w:spacing w:after="0" w:line="240" w:lineRule="auto"/>
        <w:jc w:val="center"/>
        <w:rPr>
          <w:rFonts w:ascii="Times New Roman" w:eastAsia="Calibri" w:hAnsi="Times New Roman" w:cs="Times New Roman"/>
          <w:b/>
          <w:bCs/>
          <w:sz w:val="24"/>
          <w:szCs w:val="24"/>
          <w:highlight w:val="green"/>
        </w:rPr>
      </w:pPr>
    </w:p>
    <w:p w14:paraId="43DA61AF" w14:textId="77777777" w:rsidR="00577751" w:rsidRPr="0002724E" w:rsidRDefault="00577751" w:rsidP="007A7A1A">
      <w:pPr>
        <w:spacing w:after="0" w:line="240" w:lineRule="auto"/>
        <w:jc w:val="both"/>
        <w:rPr>
          <w:rFonts w:ascii="Times New Roman" w:hAnsi="Times New Roman" w:cs="Times New Roman"/>
          <w:sz w:val="24"/>
          <w:szCs w:val="24"/>
          <w:highlight w:val="green"/>
        </w:rPr>
      </w:pPr>
    </w:p>
    <w:p w14:paraId="565DBF10" w14:textId="27ABF892" w:rsidR="00B50D94" w:rsidRPr="0002724E" w:rsidRDefault="00B50D94" w:rsidP="003F38D5">
      <w:pPr>
        <w:spacing w:after="0" w:line="240" w:lineRule="auto"/>
        <w:ind w:left="5245"/>
        <w:jc w:val="both"/>
        <w:rPr>
          <w:rFonts w:ascii="Times New Roman" w:hAnsi="Times New Roman" w:cs="Times New Roman"/>
          <w:b/>
          <w:bCs/>
          <w:sz w:val="24"/>
          <w:szCs w:val="24"/>
        </w:rPr>
      </w:pPr>
      <w:r w:rsidRPr="0002724E">
        <w:rPr>
          <w:rFonts w:ascii="Times New Roman" w:hAnsi="Times New Roman" w:cs="Times New Roman"/>
          <w:sz w:val="24"/>
          <w:szCs w:val="24"/>
        </w:rPr>
        <w:t xml:space="preserve">TERMO DE CONTRATO DE LOCAÇÃO DE IMÓVEL, QUE FAZEM ENTRE SI, A </w:t>
      </w:r>
      <w:r w:rsidRPr="0002724E">
        <w:rPr>
          <w:rFonts w:ascii="Times New Roman" w:hAnsi="Times New Roman" w:cs="Times New Roman"/>
          <w:b/>
          <w:bCs/>
          <w:sz w:val="24"/>
          <w:szCs w:val="24"/>
        </w:rPr>
        <w:t xml:space="preserve">SECRETARIA MUNICIPAL DE </w:t>
      </w:r>
      <w:r w:rsidR="004635E7">
        <w:rPr>
          <w:rFonts w:ascii="Times New Roman" w:hAnsi="Times New Roman" w:cs="Times New Roman"/>
          <w:b/>
          <w:bCs/>
          <w:sz w:val="24"/>
          <w:szCs w:val="24"/>
        </w:rPr>
        <w:t>SAÚDE</w:t>
      </w:r>
      <w:r w:rsidRPr="0002724E">
        <w:rPr>
          <w:rFonts w:ascii="Times New Roman" w:hAnsi="Times New Roman" w:cs="Times New Roman"/>
          <w:b/>
          <w:bCs/>
          <w:sz w:val="24"/>
          <w:szCs w:val="24"/>
        </w:rPr>
        <w:t xml:space="preserve"> DE ITAÍBA/PE</w:t>
      </w:r>
      <w:r w:rsidRPr="0002724E">
        <w:rPr>
          <w:rFonts w:ascii="Times New Roman" w:hAnsi="Times New Roman" w:cs="Times New Roman"/>
          <w:sz w:val="24"/>
          <w:szCs w:val="24"/>
        </w:rPr>
        <w:t xml:space="preserve"> E </w:t>
      </w:r>
      <w:r w:rsidR="00D34382" w:rsidRPr="0002724E">
        <w:rPr>
          <w:rFonts w:ascii="Times New Roman" w:hAnsi="Times New Roman" w:cs="Times New Roman"/>
          <w:sz w:val="24"/>
          <w:szCs w:val="24"/>
        </w:rPr>
        <w:t>A</w:t>
      </w:r>
      <w:r w:rsidRPr="0002724E">
        <w:rPr>
          <w:rFonts w:ascii="Times New Roman" w:hAnsi="Times New Roman" w:cs="Times New Roman"/>
          <w:sz w:val="24"/>
          <w:szCs w:val="24"/>
        </w:rPr>
        <w:t xml:space="preserve"> SENHOR</w:t>
      </w:r>
      <w:r w:rsidR="00D34382" w:rsidRPr="0002724E">
        <w:rPr>
          <w:rFonts w:ascii="Times New Roman" w:hAnsi="Times New Roman" w:cs="Times New Roman"/>
          <w:sz w:val="24"/>
          <w:szCs w:val="24"/>
        </w:rPr>
        <w:t>A</w:t>
      </w:r>
      <w:r w:rsidRPr="0002724E">
        <w:rPr>
          <w:rFonts w:ascii="Times New Roman" w:hAnsi="Times New Roman" w:cs="Times New Roman"/>
          <w:sz w:val="24"/>
          <w:szCs w:val="24"/>
        </w:rPr>
        <w:t xml:space="preserve"> </w:t>
      </w:r>
      <w:r w:rsidR="004635E7" w:rsidRPr="004635E7">
        <w:rPr>
          <w:rFonts w:ascii="Times New Roman" w:eastAsia="Times New Roman" w:hAnsi="Times New Roman" w:cs="Times New Roman"/>
          <w:b/>
          <w:bCs/>
          <w:sz w:val="24"/>
          <w:szCs w:val="24"/>
          <w:lang w:eastAsia="ar-SA"/>
        </w:rPr>
        <w:t>KARINA DOS ANJOS GALINDO</w:t>
      </w:r>
      <w:r w:rsidRPr="0002724E">
        <w:rPr>
          <w:rFonts w:ascii="Times New Roman" w:hAnsi="Times New Roman" w:cs="Times New Roman"/>
          <w:sz w:val="24"/>
          <w:szCs w:val="24"/>
        </w:rPr>
        <w:t>, NA FORMA A SEGUIR CONTRATO Nº 00</w:t>
      </w:r>
      <w:r w:rsidR="00832188" w:rsidRPr="0002724E">
        <w:rPr>
          <w:rFonts w:ascii="Times New Roman" w:hAnsi="Times New Roman" w:cs="Times New Roman"/>
          <w:sz w:val="24"/>
          <w:szCs w:val="24"/>
        </w:rPr>
        <w:t>2</w:t>
      </w:r>
      <w:r w:rsidRPr="0002724E">
        <w:rPr>
          <w:rFonts w:ascii="Times New Roman" w:hAnsi="Times New Roman" w:cs="Times New Roman"/>
          <w:sz w:val="24"/>
          <w:szCs w:val="24"/>
        </w:rPr>
        <w:t>/2024</w:t>
      </w:r>
      <w:r w:rsidRPr="0002724E">
        <w:rPr>
          <w:rFonts w:ascii="Times New Roman" w:hAnsi="Times New Roman" w:cs="Times New Roman"/>
          <w:b/>
          <w:bCs/>
          <w:sz w:val="24"/>
          <w:szCs w:val="24"/>
        </w:rPr>
        <w:t>.</w:t>
      </w:r>
    </w:p>
    <w:p w14:paraId="34F856D8" w14:textId="77777777" w:rsidR="0074340D" w:rsidRPr="0002724E" w:rsidRDefault="0074340D" w:rsidP="007A7A1A">
      <w:pPr>
        <w:spacing w:after="0" w:line="240" w:lineRule="auto"/>
        <w:jc w:val="both"/>
        <w:rPr>
          <w:rFonts w:ascii="Times New Roman" w:hAnsi="Times New Roman" w:cs="Times New Roman"/>
          <w:b/>
          <w:bCs/>
          <w:sz w:val="24"/>
          <w:szCs w:val="24"/>
          <w:highlight w:val="green"/>
        </w:rPr>
      </w:pPr>
    </w:p>
    <w:p w14:paraId="65779CF4" w14:textId="67E23697" w:rsidR="00B50D94" w:rsidRPr="0002724E" w:rsidRDefault="00B50D94" w:rsidP="007A7A1A">
      <w:pPr>
        <w:suppressAutoHyphens/>
        <w:spacing w:after="0" w:line="240" w:lineRule="auto"/>
        <w:jc w:val="both"/>
        <w:rPr>
          <w:rFonts w:ascii="Times New Roman" w:eastAsia="Times New Roman" w:hAnsi="Times New Roman" w:cs="Times New Roman"/>
          <w:sz w:val="24"/>
          <w:szCs w:val="24"/>
          <w:lang w:eastAsia="ar-SA"/>
        </w:rPr>
      </w:pPr>
      <w:r w:rsidRPr="0002724E">
        <w:rPr>
          <w:rFonts w:ascii="Times New Roman" w:eastAsia="Times New Roman" w:hAnsi="Times New Roman" w:cs="Times New Roman"/>
          <w:b/>
          <w:bCs/>
          <w:sz w:val="24"/>
          <w:szCs w:val="24"/>
          <w:lang w:eastAsia="ar-SA"/>
        </w:rPr>
        <w:t>O MUNICÍPIO DE ITAÍBA</w:t>
      </w:r>
      <w:r w:rsidRPr="0002724E">
        <w:rPr>
          <w:rFonts w:ascii="Times New Roman" w:eastAsia="Times New Roman" w:hAnsi="Times New Roman" w:cs="Times New Roman"/>
          <w:sz w:val="24"/>
          <w:szCs w:val="24"/>
          <w:lang w:eastAsia="ar-SA"/>
        </w:rPr>
        <w:t xml:space="preserve">, </w:t>
      </w:r>
      <w:r w:rsidR="0074340D" w:rsidRPr="0002724E">
        <w:rPr>
          <w:rFonts w:ascii="Times New Roman" w:hAnsi="Times New Roman" w:cs="Times New Roman"/>
          <w:sz w:val="24"/>
          <w:szCs w:val="24"/>
        </w:rPr>
        <w:t xml:space="preserve">por intermédio da </w:t>
      </w:r>
      <w:r w:rsidR="0074340D" w:rsidRPr="0002724E">
        <w:rPr>
          <w:rFonts w:ascii="Times New Roman" w:hAnsi="Times New Roman" w:cs="Times New Roman"/>
          <w:b/>
          <w:bCs/>
          <w:sz w:val="24"/>
          <w:szCs w:val="24"/>
        </w:rPr>
        <w:t xml:space="preserve">SECRETARIA MUNICIPAL DE </w:t>
      </w:r>
      <w:r w:rsidR="004635E7">
        <w:rPr>
          <w:rFonts w:ascii="Times New Roman" w:hAnsi="Times New Roman" w:cs="Times New Roman"/>
          <w:b/>
          <w:bCs/>
          <w:sz w:val="24"/>
          <w:szCs w:val="24"/>
        </w:rPr>
        <w:t>SAÚDE</w:t>
      </w:r>
      <w:r w:rsidR="0074340D" w:rsidRPr="0002724E">
        <w:rPr>
          <w:rFonts w:ascii="Times New Roman" w:hAnsi="Times New Roman" w:cs="Times New Roman"/>
          <w:sz w:val="24"/>
          <w:szCs w:val="24"/>
        </w:rPr>
        <w:t xml:space="preserve">, com sede no Praça Coronel Francisco Martins, S/n,  Centro, na cidade de Itaíba/Estado Pernambuco, inscrita no </w:t>
      </w:r>
      <w:r w:rsidR="0074340D" w:rsidRPr="0002724E">
        <w:rPr>
          <w:rFonts w:ascii="Times New Roman" w:hAnsi="Times New Roman" w:cs="Times New Roman"/>
          <w:b/>
          <w:bCs/>
          <w:sz w:val="24"/>
          <w:szCs w:val="24"/>
        </w:rPr>
        <w:t xml:space="preserve">CNPJ sob o nº </w:t>
      </w:r>
      <w:r w:rsidR="00B02232" w:rsidRPr="00B02232">
        <w:rPr>
          <w:rFonts w:ascii="Times New Roman" w:hAnsi="Times New Roman" w:cs="Times New Roman"/>
          <w:b/>
          <w:bCs/>
          <w:sz w:val="24"/>
          <w:szCs w:val="24"/>
        </w:rPr>
        <w:t>11.826.158/0001-31</w:t>
      </w:r>
      <w:r w:rsidR="0074340D" w:rsidRPr="0002724E">
        <w:rPr>
          <w:rFonts w:ascii="Times New Roman" w:hAnsi="Times New Roman" w:cs="Times New Roman"/>
          <w:sz w:val="24"/>
          <w:szCs w:val="24"/>
        </w:rPr>
        <w:t xml:space="preserve">, neste ato representada por seu Secretário, o </w:t>
      </w:r>
      <w:r w:rsidR="0074340D" w:rsidRPr="0002724E">
        <w:rPr>
          <w:rFonts w:ascii="Times New Roman" w:hAnsi="Times New Roman" w:cs="Times New Roman"/>
          <w:b/>
          <w:bCs/>
          <w:sz w:val="24"/>
          <w:szCs w:val="24"/>
        </w:rPr>
        <w:t xml:space="preserve">Sr. </w:t>
      </w:r>
      <w:r w:rsidR="00B02232">
        <w:rPr>
          <w:rFonts w:ascii="Times New Roman" w:hAnsi="Times New Roman" w:cs="Times New Roman"/>
          <w:b/>
          <w:bCs/>
          <w:sz w:val="24"/>
          <w:szCs w:val="24"/>
        </w:rPr>
        <w:t>ALISSON XAVIER DE LIMA</w:t>
      </w:r>
      <w:r w:rsidR="0074340D" w:rsidRPr="0002724E">
        <w:rPr>
          <w:rFonts w:ascii="Times New Roman" w:hAnsi="Times New Roman" w:cs="Times New Roman"/>
          <w:sz w:val="24"/>
          <w:szCs w:val="24"/>
        </w:rPr>
        <w:t xml:space="preserve">, brasileiro, </w:t>
      </w:r>
      <w:r w:rsidR="00B02232">
        <w:rPr>
          <w:rFonts w:ascii="Times New Roman" w:hAnsi="Times New Roman" w:cs="Times New Roman"/>
          <w:sz w:val="24"/>
          <w:szCs w:val="24"/>
        </w:rPr>
        <w:t xml:space="preserve">casado, </w:t>
      </w:r>
      <w:r w:rsidR="0074340D" w:rsidRPr="0002724E">
        <w:rPr>
          <w:rFonts w:ascii="Times New Roman" w:hAnsi="Times New Roman" w:cs="Times New Roman"/>
          <w:sz w:val="24"/>
          <w:szCs w:val="24"/>
        </w:rPr>
        <w:t xml:space="preserve">portador do </w:t>
      </w:r>
      <w:r w:rsidR="0074340D" w:rsidRPr="0002724E">
        <w:rPr>
          <w:rFonts w:ascii="Times New Roman" w:hAnsi="Times New Roman" w:cs="Times New Roman"/>
          <w:b/>
          <w:bCs/>
          <w:sz w:val="24"/>
          <w:szCs w:val="24"/>
        </w:rPr>
        <w:t xml:space="preserve">RG </w:t>
      </w:r>
      <w:r w:rsidR="00B02232">
        <w:rPr>
          <w:rFonts w:ascii="Times New Roman" w:hAnsi="Times New Roman" w:cs="Times New Roman"/>
          <w:b/>
          <w:bCs/>
          <w:sz w:val="24"/>
          <w:szCs w:val="24"/>
        </w:rPr>
        <w:t>9084210</w:t>
      </w:r>
      <w:r w:rsidR="0074340D" w:rsidRPr="0002724E">
        <w:rPr>
          <w:rFonts w:ascii="Times New Roman" w:hAnsi="Times New Roman" w:cs="Times New Roman"/>
          <w:b/>
          <w:bCs/>
          <w:sz w:val="24"/>
          <w:szCs w:val="24"/>
        </w:rPr>
        <w:t xml:space="preserve"> SDS/PE</w:t>
      </w:r>
      <w:r w:rsidR="0074340D" w:rsidRPr="0002724E">
        <w:rPr>
          <w:rFonts w:ascii="Times New Roman" w:hAnsi="Times New Roman" w:cs="Times New Roman"/>
          <w:sz w:val="24"/>
          <w:szCs w:val="24"/>
        </w:rPr>
        <w:t xml:space="preserve"> e </w:t>
      </w:r>
      <w:r w:rsidR="0074340D" w:rsidRPr="0002724E">
        <w:rPr>
          <w:rFonts w:ascii="Times New Roman" w:hAnsi="Times New Roman" w:cs="Times New Roman"/>
          <w:b/>
          <w:bCs/>
          <w:sz w:val="24"/>
          <w:szCs w:val="24"/>
        </w:rPr>
        <w:t xml:space="preserve">CPF </w:t>
      </w:r>
      <w:r w:rsidR="000B58AC" w:rsidRPr="0002724E">
        <w:rPr>
          <w:rFonts w:ascii="Times New Roman" w:hAnsi="Times New Roman" w:cs="Times New Roman"/>
          <w:b/>
          <w:bCs/>
          <w:sz w:val="24"/>
          <w:szCs w:val="24"/>
        </w:rPr>
        <w:t xml:space="preserve">nº </w:t>
      </w:r>
      <w:r w:rsidR="00B02232">
        <w:rPr>
          <w:rFonts w:ascii="Times New Roman" w:hAnsi="Times New Roman" w:cs="Times New Roman"/>
          <w:b/>
          <w:bCs/>
          <w:sz w:val="24"/>
          <w:szCs w:val="24"/>
        </w:rPr>
        <w:t>108.108.134-16</w:t>
      </w:r>
      <w:r w:rsidR="0074340D" w:rsidRPr="0002724E">
        <w:rPr>
          <w:rFonts w:ascii="Times New Roman" w:hAnsi="Times New Roman" w:cs="Times New Roman"/>
          <w:sz w:val="24"/>
          <w:szCs w:val="24"/>
        </w:rPr>
        <w:t xml:space="preserve">, nomeado pela Portaria nº </w:t>
      </w:r>
      <w:r w:rsidR="00B02232">
        <w:rPr>
          <w:rFonts w:ascii="Times New Roman" w:eastAsia="Calibri" w:hAnsi="Times New Roman" w:cs="Times New Roman"/>
          <w:sz w:val="24"/>
          <w:szCs w:val="24"/>
        </w:rPr>
        <w:t>07</w:t>
      </w:r>
      <w:r w:rsidR="00040E9C">
        <w:rPr>
          <w:rFonts w:ascii="Times New Roman" w:eastAsia="Calibri" w:hAnsi="Times New Roman" w:cs="Times New Roman"/>
          <w:sz w:val="24"/>
          <w:szCs w:val="24"/>
        </w:rPr>
        <w:t>5</w:t>
      </w:r>
      <w:r w:rsidR="0074340D" w:rsidRPr="0002724E">
        <w:rPr>
          <w:rFonts w:ascii="Times New Roman" w:eastAsia="Calibri" w:hAnsi="Times New Roman" w:cs="Times New Roman"/>
          <w:sz w:val="24"/>
          <w:szCs w:val="24"/>
        </w:rPr>
        <w:t>/202</w:t>
      </w:r>
      <w:r w:rsidR="00B02232">
        <w:rPr>
          <w:rFonts w:ascii="Times New Roman" w:eastAsia="Calibri" w:hAnsi="Times New Roman" w:cs="Times New Roman"/>
          <w:sz w:val="24"/>
          <w:szCs w:val="24"/>
        </w:rPr>
        <w:t>4</w:t>
      </w:r>
      <w:r w:rsidRPr="0002724E">
        <w:rPr>
          <w:rFonts w:ascii="Times New Roman" w:eastAsia="Times New Roman" w:hAnsi="Times New Roman" w:cs="Times New Roman"/>
          <w:sz w:val="24"/>
          <w:szCs w:val="24"/>
          <w:lang w:eastAsia="ar-SA"/>
        </w:rPr>
        <w:t xml:space="preserve">, doravante denominada </w:t>
      </w:r>
      <w:r w:rsidRPr="0002724E">
        <w:rPr>
          <w:rFonts w:ascii="Times New Roman" w:eastAsia="Times New Roman" w:hAnsi="Times New Roman" w:cs="Times New Roman"/>
          <w:b/>
          <w:bCs/>
          <w:sz w:val="24"/>
          <w:szCs w:val="24"/>
          <w:lang w:eastAsia="ar-SA"/>
        </w:rPr>
        <w:t>LOCATÁRI</w:t>
      </w:r>
      <w:r w:rsidR="00832188" w:rsidRPr="0002724E">
        <w:rPr>
          <w:rFonts w:ascii="Times New Roman" w:eastAsia="Times New Roman" w:hAnsi="Times New Roman" w:cs="Times New Roman"/>
          <w:b/>
          <w:bCs/>
          <w:sz w:val="24"/>
          <w:szCs w:val="24"/>
          <w:lang w:eastAsia="ar-SA"/>
        </w:rPr>
        <w:t>O</w:t>
      </w:r>
      <w:r w:rsidRPr="0002724E">
        <w:rPr>
          <w:rFonts w:ascii="Times New Roman" w:eastAsia="Times New Roman" w:hAnsi="Times New Roman" w:cs="Times New Roman"/>
          <w:b/>
          <w:bCs/>
          <w:sz w:val="24"/>
          <w:szCs w:val="24"/>
          <w:lang w:eastAsia="ar-SA"/>
        </w:rPr>
        <w:t>,</w:t>
      </w:r>
      <w:r w:rsidRPr="0002724E">
        <w:rPr>
          <w:rFonts w:ascii="Times New Roman" w:eastAsia="Times New Roman" w:hAnsi="Times New Roman" w:cs="Times New Roman"/>
          <w:sz w:val="24"/>
          <w:szCs w:val="24"/>
          <w:lang w:eastAsia="ar-SA"/>
        </w:rPr>
        <w:t xml:space="preserve"> e do outro lado </w:t>
      </w:r>
      <w:r w:rsidR="001D4F8F" w:rsidRPr="0002724E">
        <w:rPr>
          <w:rFonts w:ascii="Times New Roman" w:eastAsia="Times New Roman" w:hAnsi="Times New Roman" w:cs="Times New Roman"/>
          <w:sz w:val="24"/>
          <w:szCs w:val="24"/>
          <w:lang w:eastAsia="ar-SA"/>
        </w:rPr>
        <w:t>a</w:t>
      </w:r>
      <w:r w:rsidRPr="0002724E">
        <w:rPr>
          <w:rFonts w:ascii="Times New Roman" w:eastAsia="Times New Roman" w:hAnsi="Times New Roman" w:cs="Times New Roman"/>
          <w:sz w:val="24"/>
          <w:szCs w:val="24"/>
          <w:lang w:eastAsia="ar-SA"/>
        </w:rPr>
        <w:t xml:space="preserve"> senhor</w:t>
      </w:r>
      <w:r w:rsidR="001D4F8F" w:rsidRPr="0002724E">
        <w:rPr>
          <w:rFonts w:ascii="Times New Roman" w:eastAsia="Times New Roman" w:hAnsi="Times New Roman" w:cs="Times New Roman"/>
          <w:sz w:val="24"/>
          <w:szCs w:val="24"/>
          <w:lang w:eastAsia="ar-SA"/>
        </w:rPr>
        <w:t>a</w:t>
      </w:r>
      <w:r w:rsidRPr="0002724E">
        <w:rPr>
          <w:rFonts w:ascii="Times New Roman" w:eastAsia="Times New Roman" w:hAnsi="Times New Roman" w:cs="Times New Roman"/>
          <w:sz w:val="24"/>
          <w:szCs w:val="24"/>
          <w:lang w:eastAsia="ar-SA"/>
        </w:rPr>
        <w:t xml:space="preserve"> </w:t>
      </w:r>
      <w:r w:rsidR="004635E7" w:rsidRPr="004635E7">
        <w:rPr>
          <w:rFonts w:ascii="Times New Roman" w:eastAsia="Times New Roman" w:hAnsi="Times New Roman" w:cs="Times New Roman"/>
          <w:b/>
          <w:bCs/>
          <w:sz w:val="24"/>
          <w:szCs w:val="24"/>
          <w:lang w:eastAsia="ar-SA"/>
        </w:rPr>
        <w:t>KARINA DOS ANJOS GALINDO</w:t>
      </w:r>
      <w:r w:rsidRPr="0002724E">
        <w:rPr>
          <w:rFonts w:ascii="Times New Roman" w:eastAsia="Times New Roman" w:hAnsi="Times New Roman" w:cs="Times New Roman"/>
          <w:b/>
          <w:bCs/>
          <w:sz w:val="24"/>
          <w:szCs w:val="24"/>
          <w:lang w:eastAsia="ar-SA"/>
        </w:rPr>
        <w:t xml:space="preserve">, </w:t>
      </w:r>
      <w:r w:rsidRPr="0002724E">
        <w:rPr>
          <w:rFonts w:ascii="Times New Roman" w:eastAsia="Times New Roman" w:hAnsi="Times New Roman" w:cs="Times New Roman"/>
          <w:sz w:val="24"/>
          <w:szCs w:val="24"/>
          <w:lang w:eastAsia="ar-SA"/>
        </w:rPr>
        <w:t>maior, capaz e inscrit</w:t>
      </w:r>
      <w:r w:rsidR="001D4F8F" w:rsidRPr="0002724E">
        <w:rPr>
          <w:rFonts w:ascii="Times New Roman" w:eastAsia="Times New Roman" w:hAnsi="Times New Roman" w:cs="Times New Roman"/>
          <w:sz w:val="24"/>
          <w:szCs w:val="24"/>
          <w:lang w:eastAsia="ar-SA"/>
        </w:rPr>
        <w:t>a</w:t>
      </w:r>
      <w:r w:rsidRPr="0002724E">
        <w:rPr>
          <w:rFonts w:ascii="Times New Roman" w:eastAsia="Times New Roman" w:hAnsi="Times New Roman" w:cs="Times New Roman"/>
          <w:sz w:val="24"/>
          <w:szCs w:val="24"/>
          <w:lang w:eastAsia="ar-SA"/>
        </w:rPr>
        <w:t xml:space="preserve"> no</w:t>
      </w:r>
      <w:r w:rsidRPr="0002724E">
        <w:rPr>
          <w:rFonts w:ascii="Times New Roman" w:eastAsia="Times New Roman" w:hAnsi="Times New Roman" w:cs="Times New Roman"/>
          <w:b/>
          <w:bCs/>
          <w:sz w:val="24"/>
          <w:szCs w:val="24"/>
          <w:lang w:eastAsia="ar-SA"/>
        </w:rPr>
        <w:t xml:space="preserve"> </w:t>
      </w:r>
      <w:r w:rsidRPr="00D45871">
        <w:rPr>
          <w:rFonts w:ascii="Times New Roman" w:eastAsia="Times New Roman" w:hAnsi="Times New Roman" w:cs="Times New Roman"/>
          <w:sz w:val="24"/>
          <w:szCs w:val="24"/>
          <w:lang w:eastAsia="ar-SA"/>
        </w:rPr>
        <w:t xml:space="preserve">CPF sob nº. </w:t>
      </w:r>
      <w:r w:rsidR="004635E7" w:rsidRPr="00D45871">
        <w:rPr>
          <w:rFonts w:ascii="Times New Roman" w:eastAsia="Calibri" w:hAnsi="Times New Roman" w:cs="Times New Roman"/>
          <w:sz w:val="24"/>
          <w:szCs w:val="24"/>
        </w:rPr>
        <w:t>896.877.604-00</w:t>
      </w:r>
      <w:r w:rsidR="001D4F8F" w:rsidRPr="00D45871">
        <w:rPr>
          <w:rFonts w:ascii="Times New Roman" w:hAnsi="Times New Roman" w:cs="Times New Roman"/>
          <w:sz w:val="24"/>
          <w:szCs w:val="24"/>
        </w:rPr>
        <w:t>,</w:t>
      </w:r>
      <w:r w:rsidRPr="0002724E">
        <w:rPr>
          <w:rFonts w:ascii="Times New Roman" w:eastAsia="Times New Roman" w:hAnsi="Times New Roman" w:cs="Times New Roman"/>
          <w:sz w:val="24"/>
          <w:szCs w:val="24"/>
          <w:lang w:eastAsia="ar-SA"/>
        </w:rPr>
        <w:t xml:space="preserve"> </w:t>
      </w:r>
      <w:r w:rsidR="00D45871">
        <w:rPr>
          <w:rFonts w:ascii="Times New Roman" w:eastAsia="Times New Roman" w:hAnsi="Times New Roman" w:cs="Times New Roman"/>
          <w:sz w:val="24"/>
          <w:szCs w:val="24"/>
          <w:lang w:eastAsia="ar-SA"/>
        </w:rPr>
        <w:t xml:space="preserve">RG nº 4500288 SSP PE, </w:t>
      </w:r>
      <w:r w:rsidRPr="0002724E">
        <w:rPr>
          <w:rFonts w:ascii="Times New Roman" w:eastAsia="Times New Roman" w:hAnsi="Times New Roman" w:cs="Times New Roman"/>
          <w:sz w:val="24"/>
          <w:szCs w:val="24"/>
          <w:lang w:eastAsia="ar-SA"/>
        </w:rPr>
        <w:t>residente e domiciliad</w:t>
      </w:r>
      <w:r w:rsidR="001D4F8F" w:rsidRPr="0002724E">
        <w:rPr>
          <w:rFonts w:ascii="Times New Roman" w:eastAsia="Times New Roman" w:hAnsi="Times New Roman" w:cs="Times New Roman"/>
          <w:sz w:val="24"/>
          <w:szCs w:val="24"/>
          <w:lang w:eastAsia="ar-SA"/>
        </w:rPr>
        <w:t>a</w:t>
      </w:r>
      <w:r w:rsidRPr="0002724E">
        <w:rPr>
          <w:rFonts w:ascii="Times New Roman" w:eastAsia="Times New Roman" w:hAnsi="Times New Roman" w:cs="Times New Roman"/>
          <w:sz w:val="24"/>
          <w:szCs w:val="24"/>
          <w:lang w:eastAsia="ar-SA"/>
        </w:rPr>
        <w:t xml:space="preserve"> na </w:t>
      </w:r>
      <w:r w:rsidR="004635E7" w:rsidRPr="004635E7">
        <w:rPr>
          <w:rFonts w:ascii="Times New Roman" w:eastAsia="Times New Roman" w:hAnsi="Times New Roman" w:cs="Times New Roman"/>
          <w:sz w:val="24"/>
          <w:szCs w:val="24"/>
          <w:lang w:eastAsia="ar-SA"/>
        </w:rPr>
        <w:t xml:space="preserve">rua </w:t>
      </w:r>
      <w:r w:rsidR="004635E7">
        <w:rPr>
          <w:rFonts w:ascii="Times New Roman" w:eastAsia="Times New Roman" w:hAnsi="Times New Roman" w:cs="Times New Roman"/>
          <w:sz w:val="24"/>
          <w:szCs w:val="24"/>
          <w:lang w:eastAsia="ar-SA"/>
        </w:rPr>
        <w:t>L</w:t>
      </w:r>
      <w:r w:rsidR="004635E7" w:rsidRPr="004635E7">
        <w:rPr>
          <w:rFonts w:ascii="Times New Roman" w:eastAsia="Times New Roman" w:hAnsi="Times New Roman" w:cs="Times New Roman"/>
          <w:sz w:val="24"/>
          <w:szCs w:val="24"/>
          <w:lang w:eastAsia="ar-SA"/>
        </w:rPr>
        <w:t xml:space="preserve">arga do </w:t>
      </w:r>
      <w:r w:rsidR="004635E7">
        <w:rPr>
          <w:rFonts w:ascii="Times New Roman" w:eastAsia="Times New Roman" w:hAnsi="Times New Roman" w:cs="Times New Roman"/>
          <w:sz w:val="24"/>
          <w:szCs w:val="24"/>
          <w:lang w:eastAsia="ar-SA"/>
        </w:rPr>
        <w:t>F</w:t>
      </w:r>
      <w:r w:rsidR="004635E7" w:rsidRPr="004635E7">
        <w:rPr>
          <w:rFonts w:ascii="Times New Roman" w:eastAsia="Times New Roman" w:hAnsi="Times New Roman" w:cs="Times New Roman"/>
          <w:sz w:val="24"/>
          <w:szCs w:val="24"/>
          <w:lang w:eastAsia="ar-SA"/>
        </w:rPr>
        <w:t xml:space="preserve">eitosa, 258, apt 1702, </w:t>
      </w:r>
      <w:r w:rsidR="004635E7">
        <w:rPr>
          <w:rFonts w:ascii="Times New Roman" w:eastAsia="Times New Roman" w:hAnsi="Times New Roman" w:cs="Times New Roman"/>
          <w:sz w:val="24"/>
          <w:szCs w:val="24"/>
          <w:lang w:eastAsia="ar-SA"/>
        </w:rPr>
        <w:t>E</w:t>
      </w:r>
      <w:r w:rsidR="004635E7" w:rsidRPr="004635E7">
        <w:rPr>
          <w:rFonts w:ascii="Times New Roman" w:eastAsia="Times New Roman" w:hAnsi="Times New Roman" w:cs="Times New Roman"/>
          <w:sz w:val="24"/>
          <w:szCs w:val="24"/>
          <w:lang w:eastAsia="ar-SA"/>
        </w:rPr>
        <w:t xml:space="preserve">ncruzilhada, </w:t>
      </w:r>
      <w:r w:rsidR="004635E7">
        <w:rPr>
          <w:rFonts w:ascii="Times New Roman" w:eastAsia="Times New Roman" w:hAnsi="Times New Roman" w:cs="Times New Roman"/>
          <w:sz w:val="24"/>
          <w:szCs w:val="24"/>
          <w:lang w:eastAsia="ar-SA"/>
        </w:rPr>
        <w:t>R</w:t>
      </w:r>
      <w:r w:rsidR="004635E7" w:rsidRPr="004635E7">
        <w:rPr>
          <w:rFonts w:ascii="Times New Roman" w:eastAsia="Times New Roman" w:hAnsi="Times New Roman" w:cs="Times New Roman"/>
          <w:sz w:val="24"/>
          <w:szCs w:val="24"/>
          <w:lang w:eastAsia="ar-SA"/>
        </w:rPr>
        <w:t>ecife, PE 52030-140</w:t>
      </w:r>
      <w:r w:rsidRPr="0002724E">
        <w:rPr>
          <w:rFonts w:ascii="Times New Roman" w:eastAsia="Times New Roman" w:hAnsi="Times New Roman" w:cs="Times New Roman"/>
          <w:sz w:val="24"/>
          <w:szCs w:val="24"/>
          <w:lang w:eastAsia="ar-SA"/>
        </w:rPr>
        <w:t>, doravante denominado</w:t>
      </w:r>
      <w:r w:rsidRPr="0002724E">
        <w:rPr>
          <w:rFonts w:ascii="Times New Roman" w:eastAsia="Times New Roman" w:hAnsi="Times New Roman" w:cs="Times New Roman"/>
          <w:b/>
          <w:bCs/>
          <w:sz w:val="24"/>
          <w:szCs w:val="24"/>
          <w:lang w:eastAsia="ar-SA"/>
        </w:rPr>
        <w:t xml:space="preserve"> LOCADOR</w:t>
      </w:r>
      <w:r w:rsidR="0054375C" w:rsidRPr="0002724E">
        <w:rPr>
          <w:rFonts w:ascii="Times New Roman" w:eastAsia="Times New Roman" w:hAnsi="Times New Roman" w:cs="Times New Roman"/>
          <w:b/>
          <w:bCs/>
          <w:sz w:val="24"/>
          <w:szCs w:val="24"/>
          <w:lang w:eastAsia="ar-SA"/>
        </w:rPr>
        <w:t>A</w:t>
      </w:r>
      <w:r w:rsidRPr="0002724E">
        <w:rPr>
          <w:rFonts w:ascii="Times New Roman" w:eastAsia="Times New Roman" w:hAnsi="Times New Roman" w:cs="Times New Roman"/>
          <w:b/>
          <w:bCs/>
          <w:sz w:val="24"/>
          <w:szCs w:val="24"/>
          <w:lang w:eastAsia="ar-SA"/>
        </w:rPr>
        <w:t xml:space="preserve">, </w:t>
      </w:r>
      <w:r w:rsidRPr="0002724E">
        <w:rPr>
          <w:rFonts w:ascii="Times New Roman" w:eastAsia="Times New Roman" w:hAnsi="Times New Roman" w:cs="Times New Roman"/>
          <w:sz w:val="24"/>
          <w:szCs w:val="24"/>
          <w:lang w:eastAsia="ar-SA"/>
        </w:rPr>
        <w:t>acordam e ajustam firmar o presente</w:t>
      </w:r>
      <w:r w:rsidRPr="0002724E">
        <w:rPr>
          <w:rFonts w:ascii="Times New Roman" w:eastAsia="Times New Roman" w:hAnsi="Times New Roman" w:cs="Times New Roman"/>
          <w:b/>
          <w:bCs/>
          <w:sz w:val="24"/>
          <w:szCs w:val="24"/>
          <w:lang w:eastAsia="ar-SA"/>
        </w:rPr>
        <w:t xml:space="preserve"> CONTRATO DE LOCAÇÃO DE IMÓVEL, </w:t>
      </w:r>
      <w:r w:rsidRPr="0002724E">
        <w:rPr>
          <w:rFonts w:ascii="Times New Roman" w:eastAsia="Times New Roman" w:hAnsi="Times New Roman" w:cs="Times New Roman"/>
          <w:sz w:val="24"/>
          <w:szCs w:val="24"/>
          <w:lang w:eastAsia="ar-SA"/>
        </w:rPr>
        <w:t>tem justas as obrigações e responsabilidades das que mutuamente aceitam e outorgam, a saber:</w:t>
      </w:r>
    </w:p>
    <w:p w14:paraId="38CD3C2B" w14:textId="77777777" w:rsidR="00B50D94" w:rsidRPr="0002724E" w:rsidRDefault="00B50D94" w:rsidP="007A7A1A">
      <w:pPr>
        <w:suppressAutoHyphens/>
        <w:spacing w:after="0" w:line="240" w:lineRule="auto"/>
        <w:jc w:val="both"/>
        <w:rPr>
          <w:rFonts w:ascii="Times New Roman" w:eastAsia="Times New Roman" w:hAnsi="Times New Roman" w:cs="Times New Roman"/>
          <w:sz w:val="24"/>
          <w:szCs w:val="24"/>
          <w:lang w:eastAsia="ar-SA"/>
        </w:rPr>
      </w:pPr>
    </w:p>
    <w:p w14:paraId="50306D23" w14:textId="5CF67463" w:rsidR="00395A24" w:rsidRPr="00D45871" w:rsidRDefault="00B50D94" w:rsidP="00D45871">
      <w:pPr>
        <w:pStyle w:val="PargrafodaLista"/>
        <w:keepNext/>
        <w:numPr>
          <w:ilvl w:val="0"/>
          <w:numId w:val="37"/>
        </w:numPr>
        <w:tabs>
          <w:tab w:val="left" w:pos="360"/>
        </w:tabs>
        <w:suppressAutoHyphens/>
        <w:ind w:left="0" w:firstLine="0"/>
        <w:jc w:val="both"/>
        <w:outlineLvl w:val="3"/>
        <w:rPr>
          <w:b/>
          <w:spacing w:val="-2"/>
          <w:sz w:val="24"/>
          <w:szCs w:val="24"/>
          <w:lang w:val="pt-BR" w:eastAsia="ar-SA"/>
        </w:rPr>
      </w:pPr>
      <w:r w:rsidRPr="0002724E">
        <w:rPr>
          <w:b/>
          <w:sz w:val="24"/>
          <w:szCs w:val="24"/>
          <w:lang w:val="pt-BR" w:eastAsia="ar-SA"/>
        </w:rPr>
        <w:t>CLÁUSULA PRIMEIRA - DO</w:t>
      </w:r>
      <w:r w:rsidRPr="0002724E">
        <w:rPr>
          <w:b/>
          <w:spacing w:val="-5"/>
          <w:sz w:val="24"/>
          <w:szCs w:val="24"/>
          <w:lang w:val="pt-BR" w:eastAsia="ar-SA"/>
        </w:rPr>
        <w:t xml:space="preserve"> </w:t>
      </w:r>
      <w:r w:rsidRPr="0002724E">
        <w:rPr>
          <w:b/>
          <w:spacing w:val="-2"/>
          <w:sz w:val="24"/>
          <w:szCs w:val="24"/>
          <w:lang w:val="pt-BR" w:eastAsia="ar-SA"/>
        </w:rPr>
        <w:t>OBJETO</w:t>
      </w:r>
    </w:p>
    <w:p w14:paraId="31931174" w14:textId="1B6403F3" w:rsidR="00B50D94" w:rsidRPr="0002724E" w:rsidRDefault="00B50D94" w:rsidP="00395A24">
      <w:pPr>
        <w:pStyle w:val="PargrafodaLista"/>
        <w:numPr>
          <w:ilvl w:val="1"/>
          <w:numId w:val="36"/>
        </w:numPr>
        <w:tabs>
          <w:tab w:val="left" w:pos="0"/>
        </w:tabs>
        <w:autoSpaceDE w:val="0"/>
        <w:autoSpaceDN w:val="0"/>
        <w:spacing w:before="203"/>
        <w:ind w:left="0" w:firstLine="0"/>
        <w:jc w:val="both"/>
        <w:rPr>
          <w:rFonts w:eastAsia="Calibri"/>
          <w:sz w:val="24"/>
          <w:szCs w:val="24"/>
          <w:lang w:val="pt-BR"/>
        </w:rPr>
      </w:pPr>
      <w:r w:rsidRPr="0002724E">
        <w:rPr>
          <w:rFonts w:eastAsia="Calibri"/>
          <w:sz w:val="24"/>
          <w:szCs w:val="24"/>
          <w:lang w:val="pt-BR"/>
        </w:rPr>
        <w:t>Locação de um imóvel</w:t>
      </w:r>
      <w:r w:rsidR="00F64400" w:rsidRPr="0002724E">
        <w:rPr>
          <w:rFonts w:eastAsia="Calibri"/>
          <w:sz w:val="24"/>
          <w:szCs w:val="24"/>
          <w:lang w:val="pt-BR"/>
        </w:rPr>
        <w:t xml:space="preserve"> localizado na </w:t>
      </w:r>
      <w:r w:rsidR="00D45871" w:rsidRPr="002A1B53">
        <w:rPr>
          <w:rFonts w:eastAsia="Calibri"/>
          <w:sz w:val="24"/>
          <w:szCs w:val="24"/>
          <w:shd w:val="clear" w:color="auto" w:fill="FFFFFF"/>
        </w:rPr>
        <w:t>Rua do Sossego, nº 1295, Bairro Santo Amaro, na cidade d</w:t>
      </w:r>
      <w:r w:rsidR="00D45871">
        <w:rPr>
          <w:rFonts w:eastAsia="Calibri"/>
          <w:sz w:val="24"/>
          <w:szCs w:val="24"/>
          <w:shd w:val="clear" w:color="auto" w:fill="FFFFFF"/>
        </w:rPr>
        <w:t>o</w:t>
      </w:r>
      <w:r w:rsidR="00D45871" w:rsidRPr="002A1B53">
        <w:rPr>
          <w:rFonts w:eastAsia="Calibri"/>
          <w:sz w:val="24"/>
          <w:szCs w:val="24"/>
          <w:shd w:val="clear" w:color="auto" w:fill="FFFFFF"/>
        </w:rPr>
        <w:t xml:space="preserve"> Recife/PE</w:t>
      </w:r>
      <w:r w:rsidR="00B96965" w:rsidRPr="0002724E">
        <w:rPr>
          <w:rFonts w:eastAsia="Calibri"/>
          <w:sz w:val="24"/>
          <w:szCs w:val="24"/>
          <w:lang w:val="pt-BR"/>
        </w:rPr>
        <w:t>,</w:t>
      </w:r>
      <w:r w:rsidRPr="0002724E">
        <w:rPr>
          <w:rFonts w:eastAsia="Calibri"/>
          <w:sz w:val="24"/>
          <w:szCs w:val="24"/>
          <w:lang w:val="pt-BR"/>
        </w:rPr>
        <w:t xml:space="preserve"> para </w:t>
      </w:r>
      <w:r w:rsidR="00237E51" w:rsidRPr="0002724E">
        <w:rPr>
          <w:rFonts w:eastAsia="Calibri"/>
          <w:sz w:val="24"/>
          <w:szCs w:val="24"/>
          <w:lang w:val="pt-BR"/>
        </w:rPr>
        <w:t xml:space="preserve">o </w:t>
      </w:r>
      <w:r w:rsidR="000C4470" w:rsidRPr="0002724E">
        <w:rPr>
          <w:rFonts w:eastAsia="Calibri"/>
          <w:sz w:val="24"/>
          <w:szCs w:val="24"/>
          <w:lang w:val="pt-BR"/>
        </w:rPr>
        <w:t>funcionamento</w:t>
      </w:r>
      <w:r w:rsidRPr="0002724E">
        <w:rPr>
          <w:rFonts w:eastAsia="Calibri"/>
          <w:sz w:val="24"/>
          <w:szCs w:val="24"/>
          <w:lang w:val="pt-BR"/>
        </w:rPr>
        <w:t xml:space="preserve"> </w:t>
      </w:r>
      <w:r w:rsidR="00B02232">
        <w:rPr>
          <w:rFonts w:eastAsia="Calibri"/>
          <w:sz w:val="24"/>
          <w:szCs w:val="24"/>
          <w:lang w:val="pt-BR"/>
        </w:rPr>
        <w:t>da Casa de Apoio do Município de Itaíba na cidade do Recife/PE</w:t>
      </w:r>
      <w:r w:rsidRPr="0002724E">
        <w:rPr>
          <w:rFonts w:eastAsia="Calibri"/>
          <w:sz w:val="24"/>
          <w:szCs w:val="24"/>
          <w:lang w:val="pt-BR"/>
        </w:rPr>
        <w:t>.</w:t>
      </w:r>
    </w:p>
    <w:p w14:paraId="721159FE" w14:textId="0995A3CD" w:rsidR="00B50D94" w:rsidRPr="0002724E" w:rsidRDefault="00B50D94" w:rsidP="007A7A1A">
      <w:pPr>
        <w:suppressAutoHyphens/>
        <w:spacing w:before="123" w:after="0" w:line="240" w:lineRule="auto"/>
        <w:jc w:val="both"/>
        <w:rPr>
          <w:rFonts w:ascii="Times New Roman" w:eastAsia="Times New Roman" w:hAnsi="Times New Roman" w:cs="Times New Roman"/>
          <w:b/>
          <w:sz w:val="24"/>
          <w:szCs w:val="24"/>
          <w:lang w:eastAsia="ar-SA"/>
        </w:rPr>
      </w:pPr>
    </w:p>
    <w:p w14:paraId="1EB650B9" w14:textId="77777777" w:rsidR="00B50D94" w:rsidRPr="0002724E" w:rsidRDefault="00B50D94" w:rsidP="00395A24">
      <w:pPr>
        <w:pStyle w:val="PargrafodaLista"/>
        <w:keepNext/>
        <w:numPr>
          <w:ilvl w:val="0"/>
          <w:numId w:val="37"/>
        </w:numPr>
        <w:tabs>
          <w:tab w:val="left" w:pos="360"/>
        </w:tabs>
        <w:suppressAutoHyphens/>
        <w:spacing w:before="1"/>
        <w:ind w:left="0" w:firstLine="0"/>
        <w:jc w:val="both"/>
        <w:outlineLvl w:val="3"/>
        <w:rPr>
          <w:b/>
          <w:sz w:val="24"/>
          <w:szCs w:val="24"/>
          <w:lang w:val="pt-BR" w:eastAsia="ar-SA"/>
        </w:rPr>
      </w:pPr>
      <w:r w:rsidRPr="0002724E">
        <w:rPr>
          <w:b/>
          <w:sz w:val="24"/>
          <w:szCs w:val="24"/>
          <w:lang w:val="pt-BR" w:eastAsia="ar-SA"/>
        </w:rPr>
        <w:t>CLÁUSULA SEGUNDA - DO</w:t>
      </w:r>
      <w:r w:rsidRPr="0002724E">
        <w:rPr>
          <w:b/>
          <w:spacing w:val="-5"/>
          <w:sz w:val="24"/>
          <w:szCs w:val="24"/>
          <w:lang w:val="pt-BR" w:eastAsia="ar-SA"/>
        </w:rPr>
        <w:t xml:space="preserve"> </w:t>
      </w:r>
      <w:r w:rsidRPr="0002724E">
        <w:rPr>
          <w:b/>
          <w:sz w:val="24"/>
          <w:szCs w:val="24"/>
          <w:lang w:val="pt-BR" w:eastAsia="ar-SA"/>
        </w:rPr>
        <w:t>DETALHAMENTO</w:t>
      </w:r>
      <w:r w:rsidRPr="0002724E">
        <w:rPr>
          <w:b/>
          <w:spacing w:val="-5"/>
          <w:sz w:val="24"/>
          <w:szCs w:val="24"/>
          <w:lang w:val="pt-BR" w:eastAsia="ar-SA"/>
        </w:rPr>
        <w:t xml:space="preserve"> </w:t>
      </w:r>
      <w:r w:rsidRPr="0002724E">
        <w:rPr>
          <w:b/>
          <w:sz w:val="24"/>
          <w:szCs w:val="24"/>
          <w:lang w:val="pt-BR" w:eastAsia="ar-SA"/>
        </w:rPr>
        <w:t>DO</w:t>
      </w:r>
      <w:r w:rsidRPr="0002724E">
        <w:rPr>
          <w:b/>
          <w:spacing w:val="-7"/>
          <w:sz w:val="24"/>
          <w:szCs w:val="24"/>
          <w:lang w:val="pt-BR" w:eastAsia="ar-SA"/>
        </w:rPr>
        <w:t xml:space="preserve"> </w:t>
      </w:r>
      <w:r w:rsidRPr="0002724E">
        <w:rPr>
          <w:b/>
          <w:spacing w:val="-2"/>
          <w:sz w:val="24"/>
          <w:szCs w:val="24"/>
          <w:lang w:val="pt-BR" w:eastAsia="ar-SA"/>
        </w:rPr>
        <w:t>OBJETO</w:t>
      </w:r>
    </w:p>
    <w:p w14:paraId="3C659A9B" w14:textId="3E07E7DF" w:rsidR="0080387B" w:rsidRPr="0002724E" w:rsidRDefault="00B50D94" w:rsidP="00C42A0A">
      <w:pPr>
        <w:pStyle w:val="PargrafodaLista"/>
        <w:numPr>
          <w:ilvl w:val="1"/>
          <w:numId w:val="37"/>
        </w:numPr>
        <w:tabs>
          <w:tab w:val="left" w:pos="0"/>
        </w:tabs>
        <w:autoSpaceDE w:val="0"/>
        <w:autoSpaceDN w:val="0"/>
        <w:spacing w:before="203"/>
        <w:ind w:left="0" w:firstLine="0"/>
        <w:jc w:val="both"/>
        <w:rPr>
          <w:rFonts w:eastAsia="Calibri"/>
          <w:sz w:val="24"/>
          <w:szCs w:val="24"/>
          <w:lang w:val="pt-BR"/>
        </w:rPr>
      </w:pPr>
      <w:r w:rsidRPr="0002724E">
        <w:rPr>
          <w:rFonts w:eastAsia="Calibri"/>
          <w:sz w:val="24"/>
          <w:szCs w:val="24"/>
          <w:lang w:val="pt-BR"/>
        </w:rPr>
        <w:t>O</w:t>
      </w:r>
      <w:r w:rsidRPr="0002724E">
        <w:rPr>
          <w:rFonts w:eastAsia="Calibri"/>
          <w:spacing w:val="-3"/>
          <w:sz w:val="24"/>
          <w:szCs w:val="24"/>
          <w:lang w:val="pt-BR"/>
        </w:rPr>
        <w:t xml:space="preserve"> </w:t>
      </w:r>
      <w:r w:rsidRPr="0002724E">
        <w:rPr>
          <w:rFonts w:eastAsia="Calibri"/>
          <w:sz w:val="24"/>
          <w:szCs w:val="24"/>
          <w:lang w:val="pt-BR"/>
        </w:rPr>
        <w:t>imóvel</w:t>
      </w:r>
      <w:r w:rsidRPr="0002724E">
        <w:rPr>
          <w:rFonts w:eastAsia="Calibri"/>
          <w:spacing w:val="-2"/>
          <w:sz w:val="24"/>
          <w:szCs w:val="24"/>
          <w:lang w:val="pt-BR"/>
        </w:rPr>
        <w:t xml:space="preserve"> </w:t>
      </w:r>
      <w:r w:rsidR="005536FB" w:rsidRPr="0002724E">
        <w:rPr>
          <w:rFonts w:eastAsia="Calibri"/>
          <w:spacing w:val="-2"/>
          <w:sz w:val="24"/>
          <w:szCs w:val="24"/>
          <w:lang w:val="pt-BR"/>
        </w:rPr>
        <w:t>a ser</w:t>
      </w:r>
      <w:r w:rsidRPr="0002724E">
        <w:rPr>
          <w:rFonts w:eastAsia="Calibri"/>
          <w:spacing w:val="-2"/>
          <w:sz w:val="24"/>
          <w:szCs w:val="24"/>
          <w:lang w:val="pt-BR"/>
        </w:rPr>
        <w:t xml:space="preserve"> locado </w:t>
      </w:r>
      <w:r w:rsidR="00237E51" w:rsidRPr="0002724E">
        <w:rPr>
          <w:rFonts w:eastAsia="Calibri"/>
          <w:sz w:val="24"/>
          <w:szCs w:val="24"/>
          <w:lang w:val="pt-BR"/>
        </w:rPr>
        <w:t xml:space="preserve">para o funcionamento </w:t>
      </w:r>
      <w:r w:rsidR="005536FB" w:rsidRPr="0002724E">
        <w:rPr>
          <w:rFonts w:eastAsia="Calibri"/>
          <w:sz w:val="24"/>
          <w:szCs w:val="24"/>
          <w:lang w:val="pt-BR"/>
        </w:rPr>
        <w:t>d</w:t>
      </w:r>
      <w:r w:rsidR="00237E51" w:rsidRPr="0002724E">
        <w:rPr>
          <w:rFonts w:eastAsia="Calibri"/>
          <w:sz w:val="24"/>
          <w:szCs w:val="24"/>
          <w:lang w:val="pt-BR"/>
        </w:rPr>
        <w:t xml:space="preserve">a </w:t>
      </w:r>
      <w:r w:rsidR="009F1486">
        <w:rPr>
          <w:rFonts w:eastAsia="Calibri"/>
          <w:sz w:val="24"/>
          <w:szCs w:val="24"/>
          <w:lang w:val="pt-BR"/>
        </w:rPr>
        <w:t>Casa de Apoio do Município de Itaíba/PE para os pacientes e acompanhantes em Tratamento Fora do Domicilio, no município do Recife/PE</w:t>
      </w:r>
      <w:r w:rsidR="00614FEE" w:rsidRPr="0002724E">
        <w:rPr>
          <w:rFonts w:eastAsia="Calibri"/>
          <w:b/>
          <w:sz w:val="24"/>
          <w:szCs w:val="24"/>
          <w:lang w:val="pt-BR"/>
        </w:rPr>
        <w:t>;</w:t>
      </w:r>
      <w:r w:rsidR="000263BC" w:rsidRPr="0002724E">
        <w:rPr>
          <w:rFonts w:eastAsia="Calibri"/>
          <w:b/>
          <w:sz w:val="24"/>
          <w:szCs w:val="24"/>
          <w:lang w:val="pt-BR"/>
        </w:rPr>
        <w:t xml:space="preserve"> </w:t>
      </w:r>
    </w:p>
    <w:p w14:paraId="48A3D308" w14:textId="503CF498" w:rsidR="00614FEE" w:rsidRPr="0002724E" w:rsidRDefault="00614FEE" w:rsidP="00C42A0A">
      <w:pPr>
        <w:pStyle w:val="PargrafodaLista"/>
        <w:numPr>
          <w:ilvl w:val="1"/>
          <w:numId w:val="37"/>
        </w:numPr>
        <w:tabs>
          <w:tab w:val="left" w:pos="0"/>
        </w:tabs>
        <w:autoSpaceDE w:val="0"/>
        <w:autoSpaceDN w:val="0"/>
        <w:spacing w:before="203"/>
        <w:ind w:left="0" w:firstLine="0"/>
        <w:jc w:val="both"/>
        <w:rPr>
          <w:rFonts w:eastAsia="Calibri"/>
          <w:sz w:val="24"/>
          <w:szCs w:val="24"/>
          <w:lang w:val="pt-BR"/>
        </w:rPr>
      </w:pPr>
      <w:r w:rsidRPr="0002724E">
        <w:rPr>
          <w:rFonts w:eastAsia="Calibri"/>
          <w:color w:val="000000" w:themeColor="text1"/>
          <w:sz w:val="24"/>
          <w:szCs w:val="24"/>
          <w:lang w:val="pt-BR"/>
        </w:rPr>
        <w:t xml:space="preserve">A edificação locada para o </w:t>
      </w:r>
      <w:r w:rsidR="00294B26" w:rsidRPr="0002724E">
        <w:rPr>
          <w:rFonts w:eastAsia="Calibri"/>
          <w:sz w:val="24"/>
          <w:szCs w:val="24"/>
          <w:lang w:val="pt-BR"/>
        </w:rPr>
        <w:t xml:space="preserve">funcionamento da </w:t>
      </w:r>
      <w:r w:rsidR="00A7555D">
        <w:rPr>
          <w:rFonts w:eastAsia="Calibri"/>
          <w:sz w:val="24"/>
          <w:szCs w:val="24"/>
          <w:lang w:val="pt-BR"/>
        </w:rPr>
        <w:t>Casa de Apoio do Município</w:t>
      </w:r>
      <w:r w:rsidRPr="0002724E">
        <w:rPr>
          <w:rFonts w:eastAsia="Calibri"/>
          <w:sz w:val="24"/>
          <w:szCs w:val="24"/>
          <w:lang w:val="pt-BR"/>
        </w:rPr>
        <w:t xml:space="preserve"> de Itaíba-PE</w:t>
      </w:r>
      <w:r w:rsidRPr="0002724E">
        <w:rPr>
          <w:rFonts w:eastAsia="Calibri"/>
          <w:color w:val="000000" w:themeColor="text1"/>
          <w:sz w:val="24"/>
          <w:szCs w:val="24"/>
          <w:lang w:val="pt-BR"/>
        </w:rPr>
        <w:t>, tem as seguintes instruturas físicas:</w:t>
      </w:r>
    </w:p>
    <w:p w14:paraId="24329E59" w14:textId="77777777" w:rsidR="003F38D5" w:rsidRPr="0002724E" w:rsidRDefault="003F38D5" w:rsidP="003F38D5">
      <w:pPr>
        <w:pStyle w:val="PargrafodaLista"/>
        <w:tabs>
          <w:tab w:val="left" w:pos="567"/>
        </w:tabs>
        <w:autoSpaceDE w:val="0"/>
        <w:autoSpaceDN w:val="0"/>
        <w:ind w:left="426"/>
        <w:jc w:val="both"/>
        <w:rPr>
          <w:rFonts w:eastAsia="Calibri"/>
          <w:sz w:val="24"/>
          <w:szCs w:val="24"/>
          <w:lang w:val="pt-BR"/>
        </w:rPr>
      </w:pPr>
    </w:p>
    <w:p w14:paraId="159F1B6E" w14:textId="4320FC5E" w:rsidR="003F38D5" w:rsidRPr="0002724E" w:rsidRDefault="00B02232" w:rsidP="00B02232">
      <w:pPr>
        <w:ind w:left="567"/>
        <w:rPr>
          <w:rFonts w:ascii="Times New Roman" w:eastAsia="Calibri" w:hAnsi="Times New Roman" w:cs="Times New Roman"/>
          <w:sz w:val="24"/>
          <w:szCs w:val="24"/>
        </w:rPr>
        <w:sectPr w:rsidR="003F38D5" w:rsidRPr="0002724E" w:rsidSect="00D938A9">
          <w:headerReference w:type="default" r:id="rId9"/>
          <w:footerReference w:type="default" r:id="rId10"/>
          <w:pgSz w:w="11906" w:h="16838"/>
          <w:pgMar w:top="1701" w:right="1133" w:bottom="1843" w:left="1134" w:header="708" w:footer="318" w:gutter="0"/>
          <w:cols w:space="708"/>
          <w:docGrid w:linePitch="360"/>
        </w:sectPr>
      </w:pPr>
      <w:r>
        <w:rPr>
          <w:rFonts w:ascii="Times New Roman" w:eastAsia="Calibri" w:hAnsi="Times New Roman" w:cs="Times New Roman"/>
          <w:sz w:val="24"/>
          <w:szCs w:val="24"/>
        </w:rPr>
        <w:t xml:space="preserve">2.2.1 </w:t>
      </w:r>
      <w:r w:rsidRPr="00B02232">
        <w:rPr>
          <w:rFonts w:ascii="Times New Roman" w:eastAsia="Calibri" w:hAnsi="Times New Roman" w:cs="Times New Roman"/>
          <w:sz w:val="24"/>
          <w:szCs w:val="24"/>
        </w:rPr>
        <w:t xml:space="preserve">Casa </w:t>
      </w:r>
      <w:r>
        <w:rPr>
          <w:rFonts w:ascii="Times New Roman" w:eastAsia="Calibri" w:hAnsi="Times New Roman" w:cs="Times New Roman"/>
          <w:sz w:val="24"/>
          <w:szCs w:val="24"/>
        </w:rPr>
        <w:t xml:space="preserve">em dois pavimentos </w:t>
      </w:r>
      <w:r w:rsidRPr="00B02232">
        <w:rPr>
          <w:rFonts w:ascii="Times New Roman" w:eastAsia="Calibri" w:hAnsi="Times New Roman" w:cs="Times New Roman"/>
          <w:sz w:val="24"/>
          <w:szCs w:val="24"/>
        </w:rPr>
        <w:t>com cerca elétrica, 02 dispensas, 03 suítes, 03 quartos, 02 banheiros, terraço, 01cozinha, 03 salas, 01 garagem, 01 quintal</w:t>
      </w:r>
      <w:r>
        <w:rPr>
          <w:rFonts w:ascii="Times New Roman" w:eastAsia="Calibri" w:hAnsi="Times New Roman" w:cs="Times New Roman"/>
          <w:sz w:val="24"/>
          <w:szCs w:val="24"/>
        </w:rPr>
        <w:t>.</w:t>
      </w:r>
    </w:p>
    <w:p w14:paraId="13EC0269" w14:textId="72EB9731" w:rsidR="003F7EE6" w:rsidRPr="0002724E" w:rsidRDefault="003F7EE6" w:rsidP="00C42A0A">
      <w:pPr>
        <w:spacing w:after="0" w:line="240" w:lineRule="auto"/>
        <w:jc w:val="both"/>
        <w:rPr>
          <w:rFonts w:ascii="Times New Roman" w:hAnsi="Times New Roman" w:cs="Times New Roman"/>
          <w:sz w:val="24"/>
          <w:szCs w:val="24"/>
        </w:rPr>
        <w:sectPr w:rsidR="003F7EE6" w:rsidRPr="0002724E" w:rsidSect="00D938A9">
          <w:type w:val="continuous"/>
          <w:pgSz w:w="11906" w:h="16838"/>
          <w:pgMar w:top="2127" w:right="1133" w:bottom="1985" w:left="1134" w:header="708" w:footer="318" w:gutter="0"/>
          <w:cols w:num="2" w:space="708"/>
          <w:docGrid w:linePitch="360"/>
        </w:sectPr>
      </w:pPr>
      <w:bookmarkStart w:id="17" w:name="_Hlk164767387"/>
    </w:p>
    <w:bookmarkEnd w:id="17"/>
    <w:p w14:paraId="49DE5A50" w14:textId="19457260" w:rsidR="00C42A0A" w:rsidRPr="0002724E" w:rsidRDefault="00B50D94" w:rsidP="00C42A0A">
      <w:pPr>
        <w:pStyle w:val="PargrafodaLista"/>
        <w:numPr>
          <w:ilvl w:val="1"/>
          <w:numId w:val="37"/>
        </w:numPr>
        <w:suppressAutoHyphens/>
        <w:ind w:left="0" w:firstLine="0"/>
        <w:jc w:val="both"/>
        <w:rPr>
          <w:rFonts w:eastAsia="NSimSun"/>
          <w:sz w:val="24"/>
          <w:szCs w:val="24"/>
          <w:lang w:val="pt-BR" w:eastAsia="zh-CN" w:bidi="hi-IN"/>
        </w:rPr>
      </w:pPr>
      <w:r w:rsidRPr="0002724E">
        <w:rPr>
          <w:rFonts w:eastAsia="NSimSun"/>
          <w:sz w:val="24"/>
          <w:szCs w:val="24"/>
          <w:lang w:val="pt-BR" w:eastAsia="zh-CN" w:bidi="hi-IN"/>
        </w:rPr>
        <w:t>O imóvel está apto à célere ocupação p</w:t>
      </w:r>
      <w:r w:rsidR="004B5AF2" w:rsidRPr="0002724E">
        <w:rPr>
          <w:rFonts w:eastAsia="NSimSun"/>
          <w:sz w:val="24"/>
          <w:szCs w:val="24"/>
          <w:lang w:val="pt-BR" w:eastAsia="zh-CN" w:bidi="hi-IN"/>
        </w:rPr>
        <w:t>ara o</w:t>
      </w:r>
      <w:r w:rsidRPr="0002724E">
        <w:rPr>
          <w:rFonts w:eastAsia="NSimSun"/>
          <w:sz w:val="24"/>
          <w:szCs w:val="24"/>
          <w:lang w:val="pt-BR" w:eastAsia="zh-CN" w:bidi="hi-IN"/>
        </w:rPr>
        <w:t xml:space="preserve"> </w:t>
      </w:r>
      <w:r w:rsidR="004B5AF2" w:rsidRPr="0002724E">
        <w:rPr>
          <w:rFonts w:eastAsia="NSimSun"/>
          <w:sz w:val="24"/>
          <w:szCs w:val="24"/>
          <w:lang w:val="pt-BR" w:eastAsia="zh-CN" w:bidi="hi-IN"/>
        </w:rPr>
        <w:t>funcionamento da sede</w:t>
      </w:r>
      <w:r w:rsidRPr="0002724E">
        <w:rPr>
          <w:rFonts w:eastAsia="NSimSun"/>
          <w:sz w:val="24"/>
          <w:szCs w:val="24"/>
          <w:lang w:val="pt-BR" w:eastAsia="zh-CN" w:bidi="hi-IN"/>
        </w:rPr>
        <w:t xml:space="preserve"> da </w:t>
      </w:r>
      <w:r w:rsidR="00A15662" w:rsidRPr="0002724E">
        <w:rPr>
          <w:rFonts w:eastAsia="Calibri"/>
          <w:sz w:val="24"/>
          <w:szCs w:val="24"/>
          <w:lang w:val="pt-BR"/>
        </w:rPr>
        <w:t xml:space="preserve">Secretaria Municipal de </w:t>
      </w:r>
      <w:r w:rsidR="00B02232">
        <w:rPr>
          <w:rFonts w:eastAsia="Calibri"/>
          <w:sz w:val="24"/>
          <w:szCs w:val="24"/>
          <w:lang w:val="pt-BR"/>
        </w:rPr>
        <w:t>Saúde</w:t>
      </w:r>
      <w:r w:rsidRPr="0002724E">
        <w:rPr>
          <w:rFonts w:eastAsia="NSimSun"/>
          <w:sz w:val="24"/>
          <w:szCs w:val="24"/>
          <w:lang w:val="pt-BR" w:eastAsia="zh-CN" w:bidi="hi-IN"/>
        </w:rPr>
        <w:t>.</w:t>
      </w:r>
    </w:p>
    <w:p w14:paraId="56B0A3CE" w14:textId="77777777" w:rsidR="00C42A0A" w:rsidRPr="0002724E" w:rsidRDefault="00B50D94" w:rsidP="00C42A0A">
      <w:pPr>
        <w:pStyle w:val="PargrafodaLista"/>
        <w:numPr>
          <w:ilvl w:val="1"/>
          <w:numId w:val="37"/>
        </w:numPr>
        <w:suppressAutoHyphens/>
        <w:ind w:left="0" w:firstLine="0"/>
        <w:jc w:val="both"/>
        <w:rPr>
          <w:rFonts w:eastAsia="NSimSun"/>
          <w:sz w:val="24"/>
          <w:szCs w:val="24"/>
          <w:lang w:val="pt-BR" w:eastAsia="zh-CN" w:bidi="hi-IN"/>
        </w:rPr>
      </w:pPr>
      <w:r w:rsidRPr="0002724E">
        <w:rPr>
          <w:rFonts w:eastAsia="NSimSun"/>
          <w:sz w:val="24"/>
          <w:szCs w:val="24"/>
          <w:lang w:val="pt-BR" w:eastAsia="zh-CN" w:bidi="hi-IN"/>
        </w:rPr>
        <w:t>O imóvel está ausente de trincas e fissuras que comprometam ou venham a comprometer a segurança da estrutura;</w:t>
      </w:r>
    </w:p>
    <w:p w14:paraId="0A79A099" w14:textId="618FF18E" w:rsidR="00E96BDC" w:rsidRPr="00E96BDC" w:rsidRDefault="00B50D94" w:rsidP="00E96BDC">
      <w:pPr>
        <w:pStyle w:val="PargrafodaLista"/>
        <w:numPr>
          <w:ilvl w:val="1"/>
          <w:numId w:val="37"/>
        </w:numPr>
        <w:suppressAutoHyphens/>
        <w:ind w:left="0" w:firstLine="0"/>
        <w:jc w:val="both"/>
        <w:rPr>
          <w:rFonts w:eastAsia="NSimSun"/>
          <w:sz w:val="24"/>
          <w:szCs w:val="24"/>
          <w:lang w:val="pt-BR" w:eastAsia="zh-CN" w:bidi="hi-IN"/>
        </w:rPr>
      </w:pPr>
      <w:r w:rsidRPr="0002724E">
        <w:rPr>
          <w:rFonts w:eastAsia="NSimSun"/>
          <w:sz w:val="24"/>
          <w:szCs w:val="24"/>
          <w:lang w:val="pt-BR" w:eastAsia="zh-CN" w:bidi="hi-IN"/>
        </w:rPr>
        <w:t xml:space="preserve">Teto, piso e paredes estão </w:t>
      </w:r>
      <w:r w:rsidR="00D26984" w:rsidRPr="0002724E">
        <w:rPr>
          <w:rFonts w:eastAsia="NSimSun"/>
          <w:sz w:val="24"/>
          <w:szCs w:val="24"/>
          <w:lang w:val="pt-BR" w:eastAsia="zh-CN" w:bidi="hi-IN"/>
        </w:rPr>
        <w:t>revestidos</w:t>
      </w:r>
      <w:r w:rsidRPr="0002724E">
        <w:rPr>
          <w:rFonts w:eastAsia="NSimSun"/>
          <w:sz w:val="24"/>
          <w:szCs w:val="24"/>
          <w:lang w:val="pt-BR" w:eastAsia="zh-CN" w:bidi="hi-IN"/>
        </w:rPr>
        <w:t xml:space="preserve"> com cores claras, com ausência de pontos de infiltração, mofos e manchas, e pintura nova e de boa qualidade.</w:t>
      </w:r>
    </w:p>
    <w:p w14:paraId="6B5E0233" w14:textId="77777777" w:rsidR="00B50D94" w:rsidRPr="0002724E" w:rsidRDefault="00B50D94" w:rsidP="007A7A1A">
      <w:pPr>
        <w:pStyle w:val="PargrafodaLista"/>
        <w:suppressAutoHyphens/>
        <w:ind w:left="0"/>
        <w:jc w:val="both"/>
        <w:rPr>
          <w:rFonts w:eastAsia="NSimSun"/>
          <w:sz w:val="24"/>
          <w:szCs w:val="24"/>
          <w:lang w:val="pt-BR" w:eastAsia="zh-CN" w:bidi="hi-IN"/>
        </w:rPr>
      </w:pPr>
    </w:p>
    <w:p w14:paraId="31FD8A4B" w14:textId="77777777" w:rsidR="00C42A0A" w:rsidRPr="0002724E" w:rsidRDefault="00B50D94" w:rsidP="00C42A0A">
      <w:pPr>
        <w:pStyle w:val="PargrafodaLista"/>
        <w:keepNext/>
        <w:numPr>
          <w:ilvl w:val="0"/>
          <w:numId w:val="37"/>
        </w:numPr>
        <w:suppressAutoHyphens/>
        <w:spacing w:before="1"/>
        <w:ind w:left="0" w:firstLine="0"/>
        <w:jc w:val="both"/>
        <w:outlineLvl w:val="3"/>
        <w:rPr>
          <w:b/>
          <w:spacing w:val="-2"/>
          <w:sz w:val="24"/>
          <w:szCs w:val="24"/>
          <w:lang w:val="pt-BR" w:eastAsia="ar-SA"/>
        </w:rPr>
      </w:pPr>
      <w:bookmarkStart w:id="18" w:name="_Hlk161815843"/>
      <w:r w:rsidRPr="0002724E">
        <w:rPr>
          <w:b/>
          <w:sz w:val="24"/>
          <w:szCs w:val="24"/>
          <w:lang w:val="pt-BR" w:eastAsia="ar-SA"/>
        </w:rPr>
        <w:t xml:space="preserve">CLÁUSULA TERCEIRA - </w:t>
      </w:r>
      <w:bookmarkEnd w:id="18"/>
      <w:r w:rsidRPr="0002724E">
        <w:rPr>
          <w:b/>
          <w:sz w:val="24"/>
          <w:szCs w:val="24"/>
          <w:lang w:val="pt-BR" w:eastAsia="ar-SA"/>
        </w:rPr>
        <w:t>PROVIDÊNCIAS</w:t>
      </w:r>
      <w:r w:rsidRPr="0002724E">
        <w:rPr>
          <w:b/>
          <w:spacing w:val="-13"/>
          <w:sz w:val="24"/>
          <w:szCs w:val="24"/>
          <w:lang w:val="pt-BR" w:eastAsia="ar-SA"/>
        </w:rPr>
        <w:t xml:space="preserve"> </w:t>
      </w:r>
      <w:r w:rsidRPr="0002724E">
        <w:rPr>
          <w:b/>
          <w:spacing w:val="-2"/>
          <w:sz w:val="24"/>
          <w:szCs w:val="24"/>
          <w:lang w:val="pt-BR" w:eastAsia="ar-SA"/>
        </w:rPr>
        <w:t>ADICIONAIS</w:t>
      </w:r>
    </w:p>
    <w:p w14:paraId="6A30DE0B" w14:textId="77777777" w:rsidR="00C42A0A" w:rsidRPr="0002724E" w:rsidRDefault="00C42A0A" w:rsidP="00C42A0A">
      <w:pPr>
        <w:pStyle w:val="PargrafodaLista"/>
        <w:keepNext/>
        <w:suppressAutoHyphens/>
        <w:spacing w:before="1"/>
        <w:ind w:left="0"/>
        <w:jc w:val="both"/>
        <w:outlineLvl w:val="3"/>
        <w:rPr>
          <w:b/>
          <w:spacing w:val="-2"/>
          <w:sz w:val="24"/>
          <w:szCs w:val="24"/>
          <w:lang w:val="pt-BR" w:eastAsia="ar-SA"/>
        </w:rPr>
      </w:pPr>
    </w:p>
    <w:p w14:paraId="0067B40D" w14:textId="77777777" w:rsidR="00C42A0A" w:rsidRPr="0002724E" w:rsidRDefault="00C42A0A" w:rsidP="00C42A0A">
      <w:pPr>
        <w:pStyle w:val="PargrafodaLista"/>
        <w:keepNext/>
        <w:suppressAutoHyphens/>
        <w:spacing w:before="1"/>
        <w:ind w:left="0"/>
        <w:jc w:val="both"/>
        <w:outlineLvl w:val="3"/>
        <w:rPr>
          <w:rFonts w:eastAsia="Calibri"/>
          <w:sz w:val="24"/>
          <w:szCs w:val="24"/>
          <w:lang w:val="pt-BR"/>
        </w:rPr>
      </w:pPr>
      <w:r w:rsidRPr="0002724E">
        <w:rPr>
          <w:bCs/>
          <w:spacing w:val="-2"/>
          <w:sz w:val="24"/>
          <w:szCs w:val="24"/>
          <w:lang w:val="pt-BR" w:eastAsia="ar-SA"/>
        </w:rPr>
        <w:t>3.1.</w:t>
      </w:r>
      <w:r w:rsidR="00265692" w:rsidRPr="0002724E">
        <w:rPr>
          <w:rFonts w:eastAsia="Calibri"/>
          <w:sz w:val="24"/>
          <w:szCs w:val="24"/>
          <w:lang w:val="pt-BR"/>
        </w:rPr>
        <w:t xml:space="preserve">  </w:t>
      </w:r>
      <w:r w:rsidR="00B50D94" w:rsidRPr="0002724E">
        <w:rPr>
          <w:rFonts w:eastAsia="Calibri"/>
          <w:sz w:val="24"/>
          <w:szCs w:val="24"/>
          <w:lang w:val="pt-BR"/>
        </w:rPr>
        <w:t xml:space="preserve">Dependendo do modelo de locação adotado, conforme decisão a ser instruída posteriormente, </w:t>
      </w:r>
      <w:r w:rsidR="00B50D94" w:rsidRPr="0002724E">
        <w:rPr>
          <w:rFonts w:eastAsia="Calibri"/>
          <w:sz w:val="24"/>
          <w:szCs w:val="24"/>
          <w:lang w:val="pt-BR"/>
        </w:rPr>
        <w:lastRenderedPageBreak/>
        <w:t>caberá:</w:t>
      </w:r>
    </w:p>
    <w:p w14:paraId="00AA0FDF" w14:textId="050087D5" w:rsidR="00B50D94" w:rsidRPr="0002724E" w:rsidRDefault="00C42A0A" w:rsidP="00C42A0A">
      <w:pPr>
        <w:pStyle w:val="PargrafodaLista"/>
        <w:keepNext/>
        <w:suppressAutoHyphens/>
        <w:spacing w:before="1"/>
        <w:ind w:left="0"/>
        <w:jc w:val="both"/>
        <w:outlineLvl w:val="3"/>
        <w:rPr>
          <w:b/>
          <w:spacing w:val="-2"/>
          <w:sz w:val="24"/>
          <w:szCs w:val="24"/>
          <w:lang w:val="pt-BR" w:eastAsia="ar-SA"/>
        </w:rPr>
      </w:pPr>
      <w:r w:rsidRPr="0002724E">
        <w:rPr>
          <w:rFonts w:eastAsia="Calibri"/>
          <w:sz w:val="24"/>
          <w:szCs w:val="24"/>
          <w:lang w:val="pt-BR"/>
        </w:rPr>
        <w:t>3.2.</w:t>
      </w:r>
      <w:r w:rsidR="00265692" w:rsidRPr="0002724E">
        <w:rPr>
          <w:rFonts w:eastAsia="Calibri"/>
          <w:sz w:val="24"/>
          <w:szCs w:val="24"/>
          <w:lang w:val="pt-BR"/>
        </w:rPr>
        <w:t xml:space="preserve"> </w:t>
      </w:r>
      <w:r w:rsidR="00B50D94" w:rsidRPr="0002724E">
        <w:rPr>
          <w:rFonts w:eastAsia="Calibri"/>
          <w:sz w:val="24"/>
          <w:szCs w:val="24"/>
          <w:lang w:val="pt-BR"/>
        </w:rPr>
        <w:t>O LOCADOR, providenciará execução das adaptações no imóvel, proceder com as contratações referentes à mudança, disposição dos materiais e mobiliários, entre outros;</w:t>
      </w:r>
    </w:p>
    <w:p w14:paraId="172F86DA" w14:textId="466CD9F4" w:rsidR="00B50D94" w:rsidRPr="0002724E" w:rsidRDefault="00B50D94" w:rsidP="007A7A1A">
      <w:pPr>
        <w:suppressAutoHyphens/>
        <w:spacing w:before="122" w:after="0" w:line="240" w:lineRule="auto"/>
        <w:jc w:val="both"/>
        <w:rPr>
          <w:rFonts w:ascii="Times New Roman" w:eastAsia="Times New Roman" w:hAnsi="Times New Roman" w:cs="Times New Roman"/>
          <w:bCs/>
          <w:sz w:val="24"/>
          <w:szCs w:val="24"/>
          <w:lang w:eastAsia="ar-SA"/>
        </w:rPr>
      </w:pPr>
      <w:r w:rsidRPr="0002724E">
        <w:rPr>
          <w:rFonts w:ascii="Times New Roman" w:eastAsia="Times New Roman" w:hAnsi="Times New Roman" w:cs="Times New Roman"/>
          <w:bCs/>
          <w:sz w:val="24"/>
          <w:szCs w:val="24"/>
          <w:lang w:eastAsia="ar-SA"/>
        </w:rPr>
        <w:t>3.</w:t>
      </w:r>
      <w:r w:rsidR="00C42A0A" w:rsidRPr="0002724E">
        <w:rPr>
          <w:rFonts w:ascii="Times New Roman" w:eastAsia="Times New Roman" w:hAnsi="Times New Roman" w:cs="Times New Roman"/>
          <w:bCs/>
          <w:sz w:val="24"/>
          <w:szCs w:val="24"/>
          <w:lang w:eastAsia="ar-SA"/>
        </w:rPr>
        <w:t>3.</w:t>
      </w:r>
      <w:r w:rsidRPr="0002724E">
        <w:rPr>
          <w:rFonts w:ascii="Times New Roman" w:eastAsia="Times New Roman" w:hAnsi="Times New Roman" w:cs="Times New Roman"/>
          <w:bCs/>
          <w:sz w:val="24"/>
          <w:szCs w:val="24"/>
          <w:lang w:eastAsia="ar-SA"/>
        </w:rPr>
        <w:t xml:space="preserve"> </w:t>
      </w:r>
      <w:r w:rsidR="00265692" w:rsidRPr="0002724E">
        <w:rPr>
          <w:rFonts w:ascii="Times New Roman" w:eastAsia="Times New Roman" w:hAnsi="Times New Roman" w:cs="Times New Roman"/>
          <w:bCs/>
          <w:sz w:val="24"/>
          <w:szCs w:val="24"/>
          <w:lang w:eastAsia="ar-SA"/>
        </w:rPr>
        <w:t xml:space="preserve">  </w:t>
      </w:r>
      <w:r w:rsidRPr="0002724E">
        <w:rPr>
          <w:rFonts w:ascii="Times New Roman" w:eastAsia="Times New Roman" w:hAnsi="Times New Roman" w:cs="Times New Roman"/>
          <w:bCs/>
          <w:sz w:val="24"/>
          <w:szCs w:val="24"/>
          <w:lang w:eastAsia="ar-SA"/>
        </w:rPr>
        <w:t>Nas hipóteses em que as especificações acima não estiverem disponíveis de imediato no imóvel, o locador poderá apresentar proposta de adequação, sem ônus adicional, a ser concretizada no prazo máximo de 60 (sessenta) dias, prorrogáveis por mais 45 (quarenta e cinco) dias, desde mediante solicitação tempestiva e fundamentada.</w:t>
      </w:r>
    </w:p>
    <w:p w14:paraId="15550C73" w14:textId="77777777" w:rsidR="00B50D94" w:rsidRPr="0002724E" w:rsidRDefault="00B50D94" w:rsidP="007A7A1A">
      <w:pPr>
        <w:keepNext/>
        <w:suppressAutoHyphens/>
        <w:spacing w:before="1" w:after="0" w:line="240" w:lineRule="auto"/>
        <w:jc w:val="both"/>
        <w:outlineLvl w:val="3"/>
        <w:rPr>
          <w:rFonts w:ascii="Times New Roman" w:eastAsia="Times New Roman" w:hAnsi="Times New Roman" w:cs="Times New Roman"/>
          <w:bCs/>
          <w:spacing w:val="-2"/>
          <w:sz w:val="24"/>
          <w:szCs w:val="24"/>
          <w:lang w:eastAsia="ar-SA"/>
        </w:rPr>
      </w:pPr>
    </w:p>
    <w:p w14:paraId="7ACB600B" w14:textId="77777777" w:rsidR="00B50D94" w:rsidRPr="0002724E" w:rsidRDefault="00B50D94" w:rsidP="00395A24">
      <w:pPr>
        <w:pStyle w:val="PargrafodaLista"/>
        <w:keepNext/>
        <w:numPr>
          <w:ilvl w:val="0"/>
          <w:numId w:val="37"/>
        </w:numPr>
        <w:suppressAutoHyphens/>
        <w:spacing w:before="1"/>
        <w:ind w:left="0" w:firstLine="0"/>
        <w:jc w:val="both"/>
        <w:outlineLvl w:val="3"/>
        <w:rPr>
          <w:b/>
          <w:spacing w:val="-2"/>
          <w:sz w:val="24"/>
          <w:szCs w:val="24"/>
          <w:lang w:val="pt-BR" w:eastAsia="ar-SA"/>
        </w:rPr>
      </w:pPr>
      <w:r w:rsidRPr="0002724E">
        <w:rPr>
          <w:b/>
          <w:sz w:val="24"/>
          <w:szCs w:val="24"/>
          <w:lang w:val="pt-BR" w:eastAsia="ar-SA"/>
        </w:rPr>
        <w:t>CLÁUSULA QUARTA - JUSTIFICATIVA</w:t>
      </w:r>
    </w:p>
    <w:p w14:paraId="67307A65" w14:textId="343F9DB1" w:rsidR="00B50D94" w:rsidRPr="0002724E" w:rsidRDefault="00B50D94" w:rsidP="007A7A1A">
      <w:pPr>
        <w:widowControl w:val="0"/>
        <w:tabs>
          <w:tab w:val="left" w:pos="849"/>
        </w:tabs>
        <w:autoSpaceDE w:val="0"/>
        <w:autoSpaceDN w:val="0"/>
        <w:spacing w:before="203" w:after="0" w:line="240" w:lineRule="auto"/>
        <w:jc w:val="both"/>
        <w:rPr>
          <w:rFonts w:ascii="Times New Roman" w:eastAsia="Calibri" w:hAnsi="Times New Roman" w:cs="Times New Roman"/>
          <w:color w:val="000000" w:themeColor="text1"/>
          <w:sz w:val="24"/>
          <w:szCs w:val="24"/>
        </w:rPr>
      </w:pPr>
      <w:r w:rsidRPr="0002724E">
        <w:rPr>
          <w:rFonts w:ascii="Times New Roman" w:eastAsia="Calibri" w:hAnsi="Times New Roman" w:cs="Times New Roman"/>
          <w:color w:val="000000" w:themeColor="text1"/>
          <w:sz w:val="24"/>
          <w:szCs w:val="24"/>
        </w:rPr>
        <w:t xml:space="preserve">A Secretaria </w:t>
      </w:r>
      <w:r w:rsidR="00E96BDC">
        <w:rPr>
          <w:rFonts w:ascii="Times New Roman" w:eastAsia="Calibri" w:hAnsi="Times New Roman" w:cs="Times New Roman"/>
          <w:color w:val="000000" w:themeColor="text1"/>
          <w:sz w:val="24"/>
          <w:szCs w:val="24"/>
        </w:rPr>
        <w:t xml:space="preserve">de Saúde </w:t>
      </w:r>
      <w:r w:rsidRPr="0002724E">
        <w:rPr>
          <w:rFonts w:ascii="Times New Roman" w:eastAsia="Calibri" w:hAnsi="Times New Roman" w:cs="Times New Roman"/>
          <w:color w:val="000000" w:themeColor="text1"/>
          <w:sz w:val="24"/>
          <w:szCs w:val="24"/>
        </w:rPr>
        <w:t xml:space="preserve">do Município de Itaíba-PE, em virtude do ETP e termo de referência: </w:t>
      </w:r>
    </w:p>
    <w:p w14:paraId="49D4689B" w14:textId="592F51E8" w:rsidR="00B50D94" w:rsidRPr="0002724E" w:rsidRDefault="00B80049" w:rsidP="00B80049">
      <w:pPr>
        <w:pStyle w:val="PargrafodaLista"/>
        <w:numPr>
          <w:ilvl w:val="1"/>
          <w:numId w:val="37"/>
        </w:numPr>
        <w:suppressAutoHyphens/>
        <w:spacing w:after="120"/>
        <w:ind w:left="0" w:firstLine="0"/>
        <w:jc w:val="both"/>
        <w:rPr>
          <w:rFonts w:eastAsia="Calibri"/>
          <w:bCs/>
          <w:sz w:val="24"/>
          <w:szCs w:val="24"/>
          <w:lang w:val="pt-BR" w:eastAsia="zh-CN" w:bidi="hi-IN"/>
        </w:rPr>
      </w:pPr>
      <w:r w:rsidRPr="0002724E">
        <w:rPr>
          <w:rFonts w:eastAsia="NSimSun"/>
          <w:sz w:val="24"/>
          <w:szCs w:val="24"/>
          <w:lang w:val="pt-BR" w:eastAsia="zh-CN" w:bidi="hi-IN"/>
        </w:rPr>
        <w:t xml:space="preserve">    </w:t>
      </w:r>
      <w:r w:rsidR="00B50D94" w:rsidRPr="0002724E">
        <w:rPr>
          <w:rFonts w:eastAsia="NSimSun"/>
          <w:sz w:val="24"/>
          <w:szCs w:val="24"/>
          <w:lang w:val="pt-BR" w:eastAsia="zh-CN" w:bidi="hi-IN"/>
        </w:rPr>
        <w:t xml:space="preserve">Atualmente a </w:t>
      </w:r>
      <w:r w:rsidR="00C35159" w:rsidRPr="0002724E">
        <w:rPr>
          <w:rFonts w:eastAsia="NSimSun"/>
          <w:sz w:val="24"/>
          <w:szCs w:val="24"/>
          <w:lang w:val="pt-BR" w:eastAsia="zh-CN" w:bidi="hi-IN"/>
        </w:rPr>
        <w:t xml:space="preserve">Secretaria de </w:t>
      </w:r>
      <w:r w:rsidR="00E96BDC">
        <w:rPr>
          <w:rFonts w:eastAsia="NSimSun"/>
          <w:sz w:val="24"/>
          <w:szCs w:val="24"/>
          <w:lang w:val="pt-BR" w:eastAsia="zh-CN" w:bidi="hi-IN"/>
        </w:rPr>
        <w:t>Saúde</w:t>
      </w:r>
      <w:r w:rsidR="00C35159" w:rsidRPr="0002724E">
        <w:rPr>
          <w:rFonts w:eastAsia="NSimSun"/>
          <w:sz w:val="24"/>
          <w:szCs w:val="24"/>
          <w:lang w:val="pt-BR" w:eastAsia="zh-CN" w:bidi="hi-IN"/>
        </w:rPr>
        <w:t xml:space="preserve"> do Município de Itaíba-PE,</w:t>
      </w:r>
      <w:r w:rsidR="00B50D94" w:rsidRPr="0002724E">
        <w:rPr>
          <w:rFonts w:eastAsia="Calibri"/>
          <w:bCs/>
          <w:sz w:val="24"/>
          <w:szCs w:val="24"/>
          <w:lang w:val="pt-BR" w:eastAsia="zh-CN" w:bidi="hi-IN"/>
        </w:rPr>
        <w:t xml:space="preserve"> </w:t>
      </w:r>
      <w:r w:rsidR="00FC2044" w:rsidRPr="0002724E">
        <w:rPr>
          <w:rFonts w:eastAsia="Calibri"/>
          <w:bCs/>
          <w:sz w:val="24"/>
          <w:szCs w:val="24"/>
          <w:lang w:val="pt-BR" w:eastAsia="zh-CN" w:bidi="hi-IN"/>
        </w:rPr>
        <w:t>atualmente está locada em um imóvel cujas condições não atendem mais as demandas da secretaria.</w:t>
      </w:r>
    </w:p>
    <w:p w14:paraId="74BDDC12" w14:textId="10C3FCC0" w:rsidR="00B50D94" w:rsidRPr="0002724E" w:rsidRDefault="00B50D94" w:rsidP="0050092C">
      <w:pPr>
        <w:pStyle w:val="PargrafodaLista"/>
        <w:numPr>
          <w:ilvl w:val="1"/>
          <w:numId w:val="37"/>
        </w:numPr>
        <w:suppressAutoHyphens/>
        <w:spacing w:after="120"/>
        <w:ind w:left="284" w:hanging="284"/>
        <w:jc w:val="both"/>
        <w:rPr>
          <w:rFonts w:eastAsia="Calibri"/>
          <w:bCs/>
          <w:sz w:val="24"/>
          <w:szCs w:val="24"/>
          <w:lang w:val="pt-BR" w:eastAsia="zh-CN" w:bidi="hi-IN"/>
        </w:rPr>
      </w:pPr>
      <w:r w:rsidRPr="0002724E">
        <w:rPr>
          <w:rFonts w:eastAsia="Calibri"/>
          <w:bCs/>
          <w:sz w:val="24"/>
          <w:szCs w:val="24"/>
          <w:lang w:val="pt-BR" w:eastAsia="zh-CN" w:bidi="hi-IN"/>
        </w:rPr>
        <w:t>A Gestão declara inexistência de imóvel próprio disponível com essa finalidade;</w:t>
      </w:r>
    </w:p>
    <w:p w14:paraId="31462A6A" w14:textId="77777777" w:rsidR="0050092C" w:rsidRPr="0002724E" w:rsidRDefault="00B50D94" w:rsidP="0050092C">
      <w:pPr>
        <w:pStyle w:val="PargrafodaLista"/>
        <w:numPr>
          <w:ilvl w:val="1"/>
          <w:numId w:val="37"/>
        </w:numPr>
        <w:suppressAutoHyphens/>
        <w:spacing w:after="120"/>
        <w:ind w:left="0" w:firstLine="0"/>
        <w:jc w:val="both"/>
        <w:rPr>
          <w:rFonts w:eastAsia="Calibri"/>
          <w:bCs/>
          <w:sz w:val="24"/>
          <w:szCs w:val="24"/>
          <w:lang w:val="pt-BR" w:eastAsia="zh-CN" w:bidi="hi-IN"/>
        </w:rPr>
      </w:pPr>
      <w:r w:rsidRPr="0002724E">
        <w:rPr>
          <w:rFonts w:eastAsia="Calibri"/>
          <w:bCs/>
          <w:sz w:val="24"/>
          <w:szCs w:val="24"/>
          <w:lang w:val="pt-BR" w:eastAsia="zh-CN" w:bidi="hi-IN"/>
        </w:rPr>
        <w:t xml:space="preserve">Mostra-se de suma importância </w:t>
      </w:r>
      <w:r w:rsidR="00FC2044" w:rsidRPr="0002724E">
        <w:rPr>
          <w:rFonts w:eastAsia="Calibri"/>
          <w:bCs/>
          <w:sz w:val="24"/>
          <w:szCs w:val="24"/>
          <w:lang w:val="pt-BR" w:eastAsia="zh-CN" w:bidi="hi-IN"/>
        </w:rPr>
        <w:t>a locação de um novo imóvel para que os serviços prestados pela secretaria sejam executados da melhor forma possível</w:t>
      </w:r>
      <w:r w:rsidRPr="0002724E">
        <w:rPr>
          <w:rFonts w:eastAsia="Calibri"/>
          <w:bCs/>
          <w:sz w:val="24"/>
          <w:szCs w:val="24"/>
          <w:lang w:val="pt-BR" w:eastAsia="zh-CN" w:bidi="hi-IN"/>
        </w:rPr>
        <w:t>;</w:t>
      </w:r>
    </w:p>
    <w:p w14:paraId="7943E465" w14:textId="1903B286" w:rsidR="0050092C" w:rsidRPr="0002724E" w:rsidRDefault="00005455" w:rsidP="0050092C">
      <w:pPr>
        <w:pStyle w:val="PargrafodaLista"/>
        <w:numPr>
          <w:ilvl w:val="1"/>
          <w:numId w:val="37"/>
        </w:numPr>
        <w:suppressAutoHyphens/>
        <w:spacing w:after="120"/>
        <w:ind w:left="0" w:firstLine="0"/>
        <w:jc w:val="both"/>
        <w:rPr>
          <w:rFonts w:eastAsia="Calibri"/>
          <w:bCs/>
          <w:sz w:val="24"/>
          <w:szCs w:val="24"/>
          <w:lang w:val="pt-BR" w:eastAsia="zh-CN" w:bidi="hi-IN"/>
        </w:rPr>
      </w:pPr>
      <w:r w:rsidRPr="0002724E">
        <w:rPr>
          <w:rFonts w:eastAsia="Calibri"/>
          <w:sz w:val="24"/>
          <w:szCs w:val="24"/>
          <w:lang w:val="pt-BR" w:eastAsia="zh-CN" w:bidi="hi-IN"/>
        </w:rPr>
        <w:t>Com o</w:t>
      </w:r>
      <w:r w:rsidR="006E6A40" w:rsidRPr="0002724E">
        <w:rPr>
          <w:rFonts w:eastAsia="Calibri"/>
          <w:sz w:val="24"/>
          <w:szCs w:val="24"/>
          <w:lang w:val="pt-BR" w:eastAsia="zh-CN" w:bidi="hi-IN"/>
        </w:rPr>
        <w:t xml:space="preserve"> aumento das demandas da secretaria, faz-se necessário a locação de um imóvel com melhor estrutura física pra melhor atender </w:t>
      </w:r>
      <w:r w:rsidR="007E5133" w:rsidRPr="0002724E">
        <w:rPr>
          <w:rFonts w:eastAsia="Calibri"/>
          <w:sz w:val="24"/>
          <w:szCs w:val="24"/>
          <w:lang w:val="pt-BR" w:eastAsia="zh-CN" w:bidi="hi-IN"/>
        </w:rPr>
        <w:t>aos servidores</w:t>
      </w:r>
      <w:r w:rsidR="006E6A40" w:rsidRPr="0002724E">
        <w:rPr>
          <w:rFonts w:eastAsia="Calibri"/>
          <w:sz w:val="24"/>
          <w:szCs w:val="24"/>
          <w:lang w:val="pt-BR" w:eastAsia="zh-CN" w:bidi="hi-IN"/>
        </w:rPr>
        <w:t xml:space="preserve"> e a população</w:t>
      </w:r>
      <w:r w:rsidR="00B50D94" w:rsidRPr="0002724E">
        <w:rPr>
          <w:rFonts w:eastAsia="Calibri"/>
          <w:sz w:val="24"/>
          <w:szCs w:val="24"/>
          <w:lang w:val="pt-BR" w:eastAsia="zh-CN" w:bidi="hi-IN"/>
        </w:rPr>
        <w:t>;</w:t>
      </w:r>
      <w:r w:rsidR="00B50D94" w:rsidRPr="0002724E">
        <w:rPr>
          <w:rFonts w:eastAsia="Calibri"/>
          <w:bCs/>
          <w:sz w:val="24"/>
          <w:szCs w:val="24"/>
          <w:lang w:val="pt-BR" w:eastAsia="zh-CN" w:bidi="hi-IN"/>
        </w:rPr>
        <w:t xml:space="preserve"> </w:t>
      </w:r>
    </w:p>
    <w:p w14:paraId="29E8C803" w14:textId="45B6FB6B" w:rsidR="00B50D94" w:rsidRPr="0002724E" w:rsidRDefault="00616249" w:rsidP="0050092C">
      <w:pPr>
        <w:pStyle w:val="PargrafodaLista"/>
        <w:numPr>
          <w:ilvl w:val="1"/>
          <w:numId w:val="37"/>
        </w:numPr>
        <w:suppressAutoHyphens/>
        <w:spacing w:after="120"/>
        <w:ind w:left="0" w:firstLine="0"/>
        <w:jc w:val="both"/>
        <w:rPr>
          <w:rFonts w:eastAsia="Calibri"/>
          <w:bCs/>
          <w:sz w:val="24"/>
          <w:szCs w:val="24"/>
          <w:lang w:val="pt-BR" w:eastAsia="zh-CN" w:bidi="hi-IN"/>
        </w:rPr>
      </w:pPr>
      <w:r w:rsidRPr="0002724E">
        <w:rPr>
          <w:rFonts w:eastAsia="Calibri"/>
          <w:bCs/>
          <w:sz w:val="24"/>
          <w:szCs w:val="24"/>
          <w:lang w:val="pt-BR" w:eastAsia="zh-CN" w:bidi="hi-IN"/>
        </w:rPr>
        <w:t xml:space="preserve">O imóvel locado fica </w:t>
      </w:r>
      <w:r w:rsidR="00E96BDC">
        <w:rPr>
          <w:rFonts w:eastAsia="Calibri"/>
          <w:bCs/>
          <w:sz w:val="24"/>
          <w:szCs w:val="24"/>
          <w:lang w:val="pt-BR" w:eastAsia="zh-CN" w:bidi="hi-IN"/>
        </w:rPr>
        <w:t>na mesma rua da Casa de Apoio anterior</w:t>
      </w:r>
      <w:r w:rsidRPr="0002724E">
        <w:rPr>
          <w:rFonts w:eastAsia="Calibri"/>
          <w:bCs/>
          <w:sz w:val="24"/>
          <w:szCs w:val="24"/>
          <w:lang w:val="pt-BR" w:eastAsia="zh-CN" w:bidi="hi-IN"/>
        </w:rPr>
        <w:t xml:space="preserve">, o que facilita </w:t>
      </w:r>
      <w:r w:rsidR="00E96BDC">
        <w:rPr>
          <w:rFonts w:eastAsia="Calibri"/>
          <w:bCs/>
          <w:sz w:val="24"/>
          <w:szCs w:val="24"/>
          <w:lang w:val="pt-BR" w:eastAsia="zh-CN" w:bidi="hi-IN"/>
        </w:rPr>
        <w:t>a mudança e mantem a logística já estabelecida de atendimento</w:t>
      </w:r>
      <w:r w:rsidRPr="0002724E">
        <w:rPr>
          <w:rFonts w:eastAsia="Calibri"/>
          <w:bCs/>
          <w:sz w:val="24"/>
          <w:szCs w:val="24"/>
          <w:lang w:val="pt-BR" w:eastAsia="zh-CN" w:bidi="hi-IN"/>
        </w:rPr>
        <w:t>, otimizando a prestação dos serviços ofertados pela secretaria.</w:t>
      </w:r>
    </w:p>
    <w:p w14:paraId="624DE63E" w14:textId="77777777" w:rsidR="00B50D94" w:rsidRPr="0002724E" w:rsidRDefault="00B50D94" w:rsidP="007A7A1A">
      <w:pPr>
        <w:keepNext/>
        <w:tabs>
          <w:tab w:val="left" w:pos="849"/>
        </w:tabs>
        <w:suppressAutoHyphens/>
        <w:spacing w:after="0" w:line="240" w:lineRule="auto"/>
        <w:outlineLvl w:val="3"/>
        <w:rPr>
          <w:rFonts w:ascii="Times New Roman" w:eastAsia="Calibri" w:hAnsi="Times New Roman" w:cs="Times New Roman"/>
          <w:b/>
          <w:bCs/>
          <w:sz w:val="24"/>
          <w:szCs w:val="24"/>
        </w:rPr>
      </w:pPr>
    </w:p>
    <w:p w14:paraId="4B1E56ED" w14:textId="77777777" w:rsidR="00E2713C" w:rsidRPr="0002724E" w:rsidRDefault="00B50D94" w:rsidP="00E2713C">
      <w:pPr>
        <w:pStyle w:val="PargrafodaLista"/>
        <w:keepNext/>
        <w:numPr>
          <w:ilvl w:val="0"/>
          <w:numId w:val="37"/>
        </w:numPr>
        <w:tabs>
          <w:tab w:val="left" w:pos="849"/>
        </w:tabs>
        <w:suppressAutoHyphens/>
        <w:ind w:left="0" w:firstLine="0"/>
        <w:jc w:val="both"/>
        <w:outlineLvl w:val="3"/>
        <w:rPr>
          <w:b/>
          <w:sz w:val="24"/>
          <w:szCs w:val="24"/>
          <w:lang w:val="pt-BR" w:eastAsia="ar-SA"/>
        </w:rPr>
      </w:pPr>
      <w:r w:rsidRPr="0002724E">
        <w:rPr>
          <w:b/>
          <w:sz w:val="24"/>
          <w:szCs w:val="24"/>
          <w:lang w:val="pt-BR" w:eastAsia="ar-SA"/>
        </w:rPr>
        <w:t>CLÁUSULA QUINTA - DA</w:t>
      </w:r>
      <w:r w:rsidRPr="0002724E">
        <w:rPr>
          <w:b/>
          <w:spacing w:val="80"/>
          <w:sz w:val="24"/>
          <w:szCs w:val="24"/>
          <w:lang w:val="pt-BR" w:eastAsia="ar-SA"/>
        </w:rPr>
        <w:t xml:space="preserve"> </w:t>
      </w:r>
      <w:r w:rsidRPr="0002724E">
        <w:rPr>
          <w:b/>
          <w:sz w:val="24"/>
          <w:szCs w:val="24"/>
          <w:lang w:val="pt-BR" w:eastAsia="ar-SA"/>
        </w:rPr>
        <w:t>CLASSIFICAÇÃO</w:t>
      </w:r>
      <w:r w:rsidRPr="0002724E">
        <w:rPr>
          <w:b/>
          <w:spacing w:val="80"/>
          <w:sz w:val="24"/>
          <w:szCs w:val="24"/>
          <w:lang w:val="pt-BR" w:eastAsia="ar-SA"/>
        </w:rPr>
        <w:t xml:space="preserve"> </w:t>
      </w:r>
      <w:r w:rsidRPr="0002724E">
        <w:rPr>
          <w:b/>
          <w:sz w:val="24"/>
          <w:szCs w:val="24"/>
          <w:lang w:val="pt-BR" w:eastAsia="ar-SA"/>
        </w:rPr>
        <w:t>DO</w:t>
      </w:r>
      <w:r w:rsidRPr="0002724E">
        <w:rPr>
          <w:b/>
          <w:spacing w:val="80"/>
          <w:sz w:val="24"/>
          <w:szCs w:val="24"/>
          <w:lang w:val="pt-BR" w:eastAsia="ar-SA"/>
        </w:rPr>
        <w:t xml:space="preserve"> </w:t>
      </w:r>
      <w:r w:rsidRPr="0002724E">
        <w:rPr>
          <w:b/>
          <w:sz w:val="24"/>
          <w:szCs w:val="24"/>
          <w:lang w:val="pt-BR" w:eastAsia="ar-SA"/>
        </w:rPr>
        <w:t>OBJETO,</w:t>
      </w:r>
      <w:r w:rsidRPr="0002724E">
        <w:rPr>
          <w:b/>
          <w:spacing w:val="80"/>
          <w:sz w:val="24"/>
          <w:szCs w:val="24"/>
          <w:lang w:val="pt-BR" w:eastAsia="ar-SA"/>
        </w:rPr>
        <w:t xml:space="preserve"> </w:t>
      </w:r>
      <w:r w:rsidRPr="0002724E">
        <w:rPr>
          <w:b/>
          <w:sz w:val="24"/>
          <w:szCs w:val="24"/>
          <w:lang w:val="pt-BR" w:eastAsia="ar-SA"/>
        </w:rPr>
        <w:t>REGIME</w:t>
      </w:r>
      <w:r w:rsidRPr="0002724E">
        <w:rPr>
          <w:b/>
          <w:spacing w:val="80"/>
          <w:sz w:val="24"/>
          <w:szCs w:val="24"/>
          <w:lang w:val="pt-BR" w:eastAsia="ar-SA"/>
        </w:rPr>
        <w:t xml:space="preserve"> </w:t>
      </w:r>
      <w:r w:rsidRPr="0002724E">
        <w:rPr>
          <w:b/>
          <w:sz w:val="24"/>
          <w:szCs w:val="24"/>
          <w:lang w:val="pt-BR" w:eastAsia="ar-SA"/>
        </w:rPr>
        <w:t>DE</w:t>
      </w:r>
      <w:r w:rsidRPr="0002724E">
        <w:rPr>
          <w:b/>
          <w:spacing w:val="80"/>
          <w:sz w:val="24"/>
          <w:szCs w:val="24"/>
          <w:lang w:val="pt-BR" w:eastAsia="ar-SA"/>
        </w:rPr>
        <w:t xml:space="preserve"> </w:t>
      </w:r>
      <w:r w:rsidRPr="0002724E">
        <w:rPr>
          <w:b/>
          <w:sz w:val="24"/>
          <w:szCs w:val="24"/>
          <w:lang w:val="pt-BR" w:eastAsia="ar-SA"/>
        </w:rPr>
        <w:t>FORNECIMENTO</w:t>
      </w:r>
      <w:r w:rsidRPr="0002724E">
        <w:rPr>
          <w:b/>
          <w:spacing w:val="80"/>
          <w:sz w:val="24"/>
          <w:szCs w:val="24"/>
          <w:lang w:val="pt-BR" w:eastAsia="ar-SA"/>
        </w:rPr>
        <w:t xml:space="preserve"> </w:t>
      </w:r>
      <w:r w:rsidRPr="0002724E">
        <w:rPr>
          <w:b/>
          <w:sz w:val="24"/>
          <w:szCs w:val="24"/>
          <w:lang w:val="pt-BR" w:eastAsia="ar-SA"/>
        </w:rPr>
        <w:t>E</w:t>
      </w:r>
      <w:r w:rsidRPr="0002724E">
        <w:rPr>
          <w:b/>
          <w:spacing w:val="40"/>
          <w:sz w:val="24"/>
          <w:szCs w:val="24"/>
          <w:lang w:val="pt-BR" w:eastAsia="ar-SA"/>
        </w:rPr>
        <w:t xml:space="preserve"> </w:t>
      </w:r>
      <w:r w:rsidRPr="0002724E">
        <w:rPr>
          <w:b/>
          <w:sz w:val="24"/>
          <w:szCs w:val="24"/>
          <w:lang w:val="pt-BR" w:eastAsia="ar-SA"/>
        </w:rPr>
        <w:t>CRITÉRIO DE JULGAMENTO</w:t>
      </w:r>
    </w:p>
    <w:p w14:paraId="35C02243" w14:textId="77777777" w:rsidR="00E2713C" w:rsidRPr="0002724E" w:rsidRDefault="00E2713C" w:rsidP="00E2713C">
      <w:pPr>
        <w:pStyle w:val="PargrafodaLista"/>
        <w:keepNext/>
        <w:tabs>
          <w:tab w:val="left" w:pos="849"/>
        </w:tabs>
        <w:suppressAutoHyphens/>
        <w:ind w:left="0"/>
        <w:jc w:val="both"/>
        <w:outlineLvl w:val="3"/>
        <w:rPr>
          <w:b/>
          <w:sz w:val="24"/>
          <w:szCs w:val="24"/>
          <w:lang w:val="pt-BR" w:eastAsia="ar-SA"/>
        </w:rPr>
      </w:pPr>
    </w:p>
    <w:p w14:paraId="0FA1E8D3" w14:textId="77777777" w:rsidR="00E2713C" w:rsidRPr="0002724E" w:rsidRDefault="00B50D94" w:rsidP="00E2713C">
      <w:pPr>
        <w:pStyle w:val="PargrafodaLista"/>
        <w:keepNext/>
        <w:numPr>
          <w:ilvl w:val="1"/>
          <w:numId w:val="37"/>
        </w:numPr>
        <w:tabs>
          <w:tab w:val="left" w:pos="567"/>
        </w:tabs>
        <w:suppressAutoHyphens/>
        <w:ind w:left="284" w:hanging="284"/>
        <w:jc w:val="both"/>
        <w:outlineLvl w:val="3"/>
        <w:rPr>
          <w:bCs/>
          <w:sz w:val="24"/>
          <w:szCs w:val="24"/>
          <w:lang w:val="pt-BR" w:eastAsia="ar-SA"/>
        </w:rPr>
      </w:pPr>
      <w:r w:rsidRPr="0002724E">
        <w:rPr>
          <w:rFonts w:eastAsia="Calibri"/>
          <w:sz w:val="24"/>
          <w:szCs w:val="24"/>
          <w:lang w:val="pt-BR"/>
        </w:rPr>
        <w:t>O serviço é classificado como Serviço de Engenharia Comum;</w:t>
      </w:r>
    </w:p>
    <w:p w14:paraId="74509C44" w14:textId="77777777" w:rsidR="00E2713C" w:rsidRPr="0002724E" w:rsidRDefault="00B50D94" w:rsidP="00E2713C">
      <w:pPr>
        <w:pStyle w:val="PargrafodaLista"/>
        <w:keepNext/>
        <w:numPr>
          <w:ilvl w:val="1"/>
          <w:numId w:val="37"/>
        </w:numPr>
        <w:tabs>
          <w:tab w:val="left" w:pos="567"/>
        </w:tabs>
        <w:suppressAutoHyphens/>
        <w:ind w:left="284" w:hanging="284"/>
        <w:jc w:val="both"/>
        <w:outlineLvl w:val="3"/>
        <w:rPr>
          <w:bCs/>
          <w:sz w:val="24"/>
          <w:szCs w:val="24"/>
          <w:lang w:val="pt-BR" w:eastAsia="ar-SA"/>
        </w:rPr>
      </w:pPr>
      <w:r w:rsidRPr="0002724E">
        <w:rPr>
          <w:rFonts w:eastAsia="Calibri"/>
          <w:sz w:val="24"/>
          <w:szCs w:val="24"/>
          <w:lang w:val="pt-BR"/>
        </w:rPr>
        <w:t>Empreitada por preço unitário (preço certo de unidades determinadas), com pagamento mensal;</w:t>
      </w:r>
    </w:p>
    <w:p w14:paraId="5958ADBA" w14:textId="0FF99187" w:rsidR="00B50D94" w:rsidRPr="0002724E" w:rsidRDefault="00B50D94" w:rsidP="00E2713C">
      <w:pPr>
        <w:pStyle w:val="PargrafodaLista"/>
        <w:keepNext/>
        <w:numPr>
          <w:ilvl w:val="1"/>
          <w:numId w:val="37"/>
        </w:numPr>
        <w:tabs>
          <w:tab w:val="left" w:pos="567"/>
        </w:tabs>
        <w:suppressAutoHyphens/>
        <w:ind w:left="284" w:hanging="284"/>
        <w:jc w:val="both"/>
        <w:outlineLvl w:val="3"/>
        <w:rPr>
          <w:bCs/>
          <w:sz w:val="24"/>
          <w:szCs w:val="24"/>
          <w:lang w:val="pt-BR" w:eastAsia="ar-SA"/>
        </w:rPr>
      </w:pPr>
      <w:r w:rsidRPr="0002724E">
        <w:rPr>
          <w:rFonts w:eastAsia="Calibri"/>
          <w:sz w:val="24"/>
          <w:szCs w:val="24"/>
          <w:lang w:val="pt-BR"/>
        </w:rPr>
        <w:t>O critério de julgamento das propostas será o menor preço.</w:t>
      </w:r>
    </w:p>
    <w:p w14:paraId="3A0DAFB5" w14:textId="77777777" w:rsidR="00B50D94" w:rsidRPr="0002724E" w:rsidRDefault="00B50D94" w:rsidP="007A7A1A">
      <w:pPr>
        <w:widowControl w:val="0"/>
        <w:tabs>
          <w:tab w:val="left" w:pos="849"/>
        </w:tabs>
        <w:autoSpaceDE w:val="0"/>
        <w:autoSpaceDN w:val="0"/>
        <w:spacing w:after="0" w:line="240" w:lineRule="auto"/>
        <w:rPr>
          <w:rFonts w:ascii="Times New Roman" w:eastAsia="Calibri" w:hAnsi="Times New Roman" w:cs="Times New Roman"/>
          <w:spacing w:val="-2"/>
          <w:sz w:val="24"/>
          <w:szCs w:val="24"/>
        </w:rPr>
      </w:pPr>
    </w:p>
    <w:p w14:paraId="0B947F6C" w14:textId="5AE8FFA4" w:rsidR="00B14D21" w:rsidRPr="0002724E" w:rsidRDefault="00B50D94" w:rsidP="00B14D21">
      <w:pPr>
        <w:pStyle w:val="PargrafodaLista"/>
        <w:keepNext/>
        <w:numPr>
          <w:ilvl w:val="0"/>
          <w:numId w:val="37"/>
        </w:numPr>
        <w:tabs>
          <w:tab w:val="left" w:pos="849"/>
        </w:tabs>
        <w:suppressAutoHyphens/>
        <w:ind w:left="0" w:firstLine="0"/>
        <w:outlineLvl w:val="3"/>
        <w:rPr>
          <w:b/>
          <w:sz w:val="24"/>
          <w:szCs w:val="24"/>
          <w:lang w:val="pt-BR" w:eastAsia="ar-SA"/>
        </w:rPr>
      </w:pPr>
      <w:r w:rsidRPr="0002724E">
        <w:rPr>
          <w:b/>
          <w:sz w:val="24"/>
          <w:szCs w:val="24"/>
          <w:lang w:val="pt-BR" w:eastAsia="ar-SA"/>
        </w:rPr>
        <w:t xml:space="preserve">CLÁUSULA SEXTA - DO </w:t>
      </w:r>
      <w:r w:rsidRPr="0002724E">
        <w:rPr>
          <w:b/>
          <w:spacing w:val="-2"/>
          <w:sz w:val="24"/>
          <w:szCs w:val="24"/>
          <w:lang w:val="pt-BR" w:eastAsia="ar-SA"/>
        </w:rPr>
        <w:t>RECEBIMENTO</w:t>
      </w:r>
    </w:p>
    <w:p w14:paraId="37A41344" w14:textId="77777777" w:rsidR="00B14D21" w:rsidRPr="0002724E" w:rsidRDefault="00B14D21" w:rsidP="00B14D21">
      <w:pPr>
        <w:pStyle w:val="PargrafodaLista"/>
        <w:keepNext/>
        <w:tabs>
          <w:tab w:val="left" w:pos="849"/>
        </w:tabs>
        <w:suppressAutoHyphens/>
        <w:ind w:left="284" w:hanging="284"/>
        <w:outlineLvl w:val="3"/>
        <w:rPr>
          <w:b/>
          <w:sz w:val="24"/>
          <w:szCs w:val="24"/>
          <w:lang w:val="pt-BR" w:eastAsia="ar-SA"/>
        </w:rPr>
      </w:pPr>
    </w:p>
    <w:p w14:paraId="010654D4" w14:textId="77777777" w:rsidR="00B14D21" w:rsidRPr="0002724E" w:rsidRDefault="00B50D94" w:rsidP="00B14D21">
      <w:pPr>
        <w:pStyle w:val="PargrafodaLista"/>
        <w:keepNext/>
        <w:numPr>
          <w:ilvl w:val="1"/>
          <w:numId w:val="37"/>
        </w:numPr>
        <w:tabs>
          <w:tab w:val="left" w:pos="567"/>
        </w:tabs>
        <w:suppressAutoHyphens/>
        <w:ind w:left="0" w:firstLine="0"/>
        <w:outlineLvl w:val="3"/>
        <w:rPr>
          <w:b/>
          <w:sz w:val="24"/>
          <w:szCs w:val="24"/>
          <w:lang w:val="pt-BR" w:eastAsia="ar-SA"/>
        </w:rPr>
      </w:pPr>
      <w:r w:rsidRPr="0002724E">
        <w:rPr>
          <w:rFonts w:eastAsia="Calibri"/>
          <w:sz w:val="24"/>
          <w:szCs w:val="24"/>
          <w:lang w:val="pt-BR"/>
        </w:rPr>
        <w:t>O imóvel será recebido provisoriamente, pelos responsáveis pelo acompanhamento</w:t>
      </w:r>
      <w:r w:rsidRPr="0002724E">
        <w:rPr>
          <w:rFonts w:eastAsia="Calibri"/>
          <w:spacing w:val="-12"/>
          <w:sz w:val="24"/>
          <w:szCs w:val="24"/>
          <w:lang w:val="pt-BR"/>
        </w:rPr>
        <w:t xml:space="preserve"> </w:t>
      </w:r>
      <w:r w:rsidRPr="0002724E">
        <w:rPr>
          <w:rFonts w:eastAsia="Calibri"/>
          <w:sz w:val="24"/>
          <w:szCs w:val="24"/>
          <w:lang w:val="pt-BR"/>
        </w:rPr>
        <w:t>e</w:t>
      </w:r>
      <w:r w:rsidRPr="0002724E">
        <w:rPr>
          <w:rFonts w:eastAsia="Calibri"/>
          <w:spacing w:val="-12"/>
          <w:sz w:val="24"/>
          <w:szCs w:val="24"/>
          <w:lang w:val="pt-BR"/>
        </w:rPr>
        <w:t xml:space="preserve"> </w:t>
      </w:r>
      <w:r w:rsidRPr="0002724E">
        <w:rPr>
          <w:rFonts w:eastAsia="Calibri"/>
          <w:sz w:val="24"/>
          <w:szCs w:val="24"/>
          <w:lang w:val="pt-BR"/>
        </w:rPr>
        <w:t>fiscalização,</w:t>
      </w:r>
      <w:r w:rsidRPr="0002724E">
        <w:rPr>
          <w:rFonts w:eastAsia="Calibri"/>
          <w:spacing w:val="-9"/>
          <w:sz w:val="24"/>
          <w:szCs w:val="24"/>
          <w:lang w:val="pt-BR"/>
        </w:rPr>
        <w:t xml:space="preserve"> </w:t>
      </w:r>
      <w:r w:rsidRPr="0002724E">
        <w:rPr>
          <w:rFonts w:eastAsia="Calibri"/>
          <w:sz w:val="24"/>
          <w:szCs w:val="24"/>
          <w:lang w:val="pt-BR"/>
        </w:rPr>
        <w:t>mediante</w:t>
      </w:r>
      <w:r w:rsidRPr="0002724E">
        <w:rPr>
          <w:rFonts w:eastAsia="Calibri"/>
          <w:spacing w:val="-10"/>
          <w:sz w:val="24"/>
          <w:szCs w:val="24"/>
          <w:lang w:val="pt-BR"/>
        </w:rPr>
        <w:t xml:space="preserve"> </w:t>
      </w:r>
      <w:r w:rsidRPr="0002724E">
        <w:rPr>
          <w:rFonts w:eastAsia="Calibri"/>
          <w:sz w:val="24"/>
          <w:szCs w:val="24"/>
          <w:lang w:val="pt-BR"/>
        </w:rPr>
        <w:t>Laudo</w:t>
      </w:r>
      <w:r w:rsidRPr="0002724E">
        <w:rPr>
          <w:rFonts w:eastAsia="Calibri"/>
          <w:spacing w:val="-15"/>
          <w:sz w:val="24"/>
          <w:szCs w:val="24"/>
          <w:lang w:val="pt-BR"/>
        </w:rPr>
        <w:t xml:space="preserve"> </w:t>
      </w:r>
      <w:r w:rsidRPr="0002724E">
        <w:rPr>
          <w:rFonts w:eastAsia="Calibri"/>
          <w:sz w:val="24"/>
          <w:szCs w:val="24"/>
          <w:lang w:val="pt-BR"/>
        </w:rPr>
        <w:t>de</w:t>
      </w:r>
      <w:r w:rsidRPr="0002724E">
        <w:rPr>
          <w:rFonts w:eastAsia="Calibri"/>
          <w:spacing w:val="-10"/>
          <w:sz w:val="24"/>
          <w:szCs w:val="24"/>
          <w:lang w:val="pt-BR"/>
        </w:rPr>
        <w:t xml:space="preserve"> </w:t>
      </w:r>
      <w:r w:rsidRPr="0002724E">
        <w:rPr>
          <w:rFonts w:eastAsia="Calibri"/>
          <w:sz w:val="24"/>
          <w:szCs w:val="24"/>
          <w:lang w:val="pt-BR"/>
        </w:rPr>
        <w:t>Vistoria</w:t>
      </w:r>
      <w:r w:rsidRPr="0002724E">
        <w:rPr>
          <w:rFonts w:eastAsia="Calibri"/>
          <w:spacing w:val="-13"/>
          <w:sz w:val="24"/>
          <w:szCs w:val="24"/>
          <w:lang w:val="pt-BR"/>
        </w:rPr>
        <w:t xml:space="preserve"> </w:t>
      </w:r>
      <w:r w:rsidRPr="0002724E">
        <w:rPr>
          <w:rFonts w:eastAsia="Calibri"/>
          <w:sz w:val="24"/>
          <w:szCs w:val="24"/>
          <w:lang w:val="pt-BR"/>
        </w:rPr>
        <w:t>de</w:t>
      </w:r>
      <w:r w:rsidRPr="0002724E">
        <w:rPr>
          <w:rFonts w:eastAsia="Calibri"/>
          <w:spacing w:val="-10"/>
          <w:sz w:val="24"/>
          <w:szCs w:val="24"/>
          <w:lang w:val="pt-BR"/>
        </w:rPr>
        <w:t xml:space="preserve"> </w:t>
      </w:r>
      <w:r w:rsidRPr="0002724E">
        <w:rPr>
          <w:rFonts w:eastAsia="Calibri"/>
          <w:sz w:val="24"/>
          <w:szCs w:val="24"/>
          <w:lang w:val="pt-BR"/>
        </w:rPr>
        <w:t>Entrada</w:t>
      </w:r>
      <w:r w:rsidRPr="0002724E">
        <w:rPr>
          <w:rFonts w:eastAsia="Calibri"/>
          <w:spacing w:val="-12"/>
          <w:sz w:val="24"/>
          <w:szCs w:val="24"/>
          <w:lang w:val="pt-BR"/>
        </w:rPr>
        <w:t xml:space="preserve"> </w:t>
      </w:r>
      <w:r w:rsidRPr="0002724E">
        <w:rPr>
          <w:rFonts w:eastAsia="Calibri"/>
          <w:sz w:val="24"/>
          <w:szCs w:val="24"/>
          <w:lang w:val="pt-BR"/>
        </w:rPr>
        <w:t>(LVE)</w:t>
      </w:r>
      <w:r w:rsidRPr="0002724E">
        <w:rPr>
          <w:rFonts w:eastAsia="Calibri"/>
          <w:spacing w:val="-9"/>
          <w:sz w:val="24"/>
          <w:szCs w:val="24"/>
          <w:lang w:val="pt-BR"/>
        </w:rPr>
        <w:t xml:space="preserve"> </w:t>
      </w:r>
      <w:r w:rsidRPr="0002724E">
        <w:rPr>
          <w:rFonts w:eastAsia="Calibri"/>
          <w:sz w:val="24"/>
          <w:szCs w:val="24"/>
          <w:lang w:val="pt-BR"/>
        </w:rPr>
        <w:t>e</w:t>
      </w:r>
      <w:r w:rsidRPr="0002724E">
        <w:rPr>
          <w:rFonts w:eastAsia="Calibri"/>
          <w:spacing w:val="-12"/>
          <w:sz w:val="24"/>
          <w:szCs w:val="24"/>
          <w:lang w:val="pt-BR"/>
        </w:rPr>
        <w:t xml:space="preserve"> </w:t>
      </w:r>
      <w:r w:rsidRPr="0002724E">
        <w:rPr>
          <w:rFonts w:eastAsia="Calibri"/>
          <w:sz w:val="24"/>
          <w:szCs w:val="24"/>
          <w:lang w:val="pt-BR"/>
        </w:rPr>
        <w:t>Termo de Recebimento assinado pelas partes, quando verificado o cumprimento das exigências de caráter técnico, no prazo de 15 (quinze) dias após a comunicação da LOCADORA, para fins de verificação de sua conformidade com as especificações constantes neste documento.</w:t>
      </w:r>
    </w:p>
    <w:p w14:paraId="612F14AB" w14:textId="77777777" w:rsidR="00B14D21" w:rsidRPr="0002724E" w:rsidRDefault="00B50D94" w:rsidP="00B14D21">
      <w:pPr>
        <w:pStyle w:val="PargrafodaLista"/>
        <w:keepNext/>
        <w:numPr>
          <w:ilvl w:val="1"/>
          <w:numId w:val="37"/>
        </w:numPr>
        <w:tabs>
          <w:tab w:val="left" w:pos="567"/>
        </w:tabs>
        <w:suppressAutoHyphens/>
        <w:ind w:left="0" w:firstLine="0"/>
        <w:outlineLvl w:val="3"/>
        <w:rPr>
          <w:b/>
          <w:sz w:val="24"/>
          <w:szCs w:val="24"/>
          <w:lang w:val="pt-BR" w:eastAsia="ar-SA"/>
        </w:rPr>
      </w:pPr>
      <w:r w:rsidRPr="0002724E">
        <w:rPr>
          <w:rFonts w:eastAsia="Calibri"/>
          <w:sz w:val="24"/>
          <w:szCs w:val="24"/>
          <w:lang w:val="pt-BR"/>
        </w:rPr>
        <w:t>O imóvel</w:t>
      </w:r>
      <w:r w:rsidRPr="0002724E">
        <w:rPr>
          <w:rFonts w:eastAsia="Calibri"/>
          <w:spacing w:val="-2"/>
          <w:sz w:val="24"/>
          <w:szCs w:val="24"/>
          <w:lang w:val="pt-BR"/>
        </w:rPr>
        <w:t xml:space="preserve"> </w:t>
      </w:r>
      <w:r w:rsidRPr="0002724E">
        <w:rPr>
          <w:rFonts w:eastAsia="Calibri"/>
          <w:sz w:val="24"/>
          <w:szCs w:val="24"/>
          <w:lang w:val="pt-BR"/>
        </w:rPr>
        <w:t>será recebido</w:t>
      </w:r>
      <w:r w:rsidRPr="0002724E">
        <w:rPr>
          <w:rFonts w:eastAsia="Calibri"/>
          <w:spacing w:val="-3"/>
          <w:sz w:val="24"/>
          <w:szCs w:val="24"/>
          <w:lang w:val="pt-BR"/>
        </w:rPr>
        <w:t xml:space="preserve"> </w:t>
      </w:r>
      <w:r w:rsidRPr="0002724E">
        <w:rPr>
          <w:rFonts w:eastAsia="Calibri"/>
          <w:sz w:val="24"/>
          <w:szCs w:val="24"/>
          <w:lang w:val="pt-BR"/>
        </w:rPr>
        <w:t>definitivamente, no</w:t>
      </w:r>
      <w:r w:rsidRPr="0002724E">
        <w:rPr>
          <w:rFonts w:eastAsia="Calibri"/>
          <w:spacing w:val="-1"/>
          <w:sz w:val="24"/>
          <w:szCs w:val="24"/>
          <w:lang w:val="pt-BR"/>
        </w:rPr>
        <w:t xml:space="preserve"> </w:t>
      </w:r>
      <w:r w:rsidRPr="0002724E">
        <w:rPr>
          <w:rFonts w:eastAsia="Calibri"/>
          <w:sz w:val="24"/>
          <w:szCs w:val="24"/>
          <w:lang w:val="pt-BR"/>
        </w:rPr>
        <w:t>prazo de</w:t>
      </w:r>
      <w:r w:rsidRPr="0002724E">
        <w:rPr>
          <w:rFonts w:eastAsia="Calibri"/>
          <w:spacing w:val="-1"/>
          <w:sz w:val="24"/>
          <w:szCs w:val="24"/>
          <w:lang w:val="pt-BR"/>
        </w:rPr>
        <w:t xml:space="preserve"> </w:t>
      </w:r>
      <w:r w:rsidRPr="0002724E">
        <w:rPr>
          <w:rFonts w:eastAsia="Calibri"/>
          <w:sz w:val="24"/>
          <w:szCs w:val="24"/>
          <w:lang w:val="pt-BR"/>
        </w:rPr>
        <w:t>até 60</w:t>
      </w:r>
      <w:r w:rsidRPr="0002724E">
        <w:rPr>
          <w:rFonts w:eastAsia="Calibri"/>
          <w:spacing w:val="-1"/>
          <w:sz w:val="24"/>
          <w:szCs w:val="24"/>
          <w:lang w:val="pt-BR"/>
        </w:rPr>
        <w:t xml:space="preserve"> </w:t>
      </w:r>
      <w:r w:rsidRPr="0002724E">
        <w:rPr>
          <w:rFonts w:eastAsia="Calibri"/>
          <w:sz w:val="24"/>
          <w:szCs w:val="24"/>
          <w:lang w:val="pt-BR"/>
        </w:rPr>
        <w:t>(sessenta) dias, por servidor</w:t>
      </w:r>
      <w:r w:rsidRPr="0002724E">
        <w:rPr>
          <w:rFonts w:eastAsia="Calibri"/>
          <w:spacing w:val="-16"/>
          <w:sz w:val="24"/>
          <w:szCs w:val="24"/>
          <w:lang w:val="pt-BR"/>
        </w:rPr>
        <w:t xml:space="preserve"> </w:t>
      </w:r>
      <w:r w:rsidRPr="0002724E">
        <w:rPr>
          <w:rFonts w:eastAsia="Calibri"/>
          <w:sz w:val="24"/>
          <w:szCs w:val="24"/>
          <w:lang w:val="pt-BR"/>
        </w:rPr>
        <w:t>ou</w:t>
      </w:r>
      <w:r w:rsidRPr="0002724E">
        <w:rPr>
          <w:rFonts w:eastAsia="Calibri"/>
          <w:spacing w:val="-15"/>
          <w:sz w:val="24"/>
          <w:szCs w:val="24"/>
          <w:lang w:val="pt-BR"/>
        </w:rPr>
        <w:t xml:space="preserve"> </w:t>
      </w:r>
      <w:r w:rsidRPr="0002724E">
        <w:rPr>
          <w:rFonts w:eastAsia="Calibri"/>
          <w:sz w:val="24"/>
          <w:szCs w:val="24"/>
          <w:lang w:val="pt-BR"/>
        </w:rPr>
        <w:t>comissão</w:t>
      </w:r>
      <w:r w:rsidRPr="0002724E">
        <w:rPr>
          <w:rFonts w:eastAsia="Calibri"/>
          <w:spacing w:val="-15"/>
          <w:sz w:val="24"/>
          <w:szCs w:val="24"/>
          <w:lang w:val="pt-BR"/>
        </w:rPr>
        <w:t xml:space="preserve"> </w:t>
      </w:r>
      <w:r w:rsidRPr="0002724E">
        <w:rPr>
          <w:rFonts w:eastAsia="Calibri"/>
          <w:sz w:val="24"/>
          <w:szCs w:val="24"/>
          <w:lang w:val="pt-BR"/>
        </w:rPr>
        <w:t>designada</w:t>
      </w:r>
      <w:r w:rsidRPr="0002724E">
        <w:rPr>
          <w:rFonts w:eastAsia="Calibri"/>
          <w:spacing w:val="-16"/>
          <w:sz w:val="24"/>
          <w:szCs w:val="24"/>
          <w:lang w:val="pt-BR"/>
        </w:rPr>
        <w:t xml:space="preserve"> </w:t>
      </w:r>
      <w:r w:rsidRPr="0002724E">
        <w:rPr>
          <w:rFonts w:eastAsia="Calibri"/>
          <w:sz w:val="24"/>
          <w:szCs w:val="24"/>
          <w:lang w:val="pt-BR"/>
        </w:rPr>
        <w:t>pela</w:t>
      </w:r>
      <w:r w:rsidRPr="0002724E">
        <w:rPr>
          <w:rFonts w:eastAsia="Calibri"/>
          <w:spacing w:val="-15"/>
          <w:sz w:val="24"/>
          <w:szCs w:val="24"/>
          <w:lang w:val="pt-BR"/>
        </w:rPr>
        <w:t xml:space="preserve"> </w:t>
      </w:r>
      <w:r w:rsidRPr="0002724E">
        <w:rPr>
          <w:rFonts w:eastAsia="Calibri"/>
          <w:sz w:val="24"/>
          <w:szCs w:val="24"/>
          <w:lang w:val="pt-BR"/>
        </w:rPr>
        <w:t>autoridade</w:t>
      </w:r>
      <w:r w:rsidRPr="0002724E">
        <w:rPr>
          <w:rFonts w:eastAsia="Calibri"/>
          <w:spacing w:val="-15"/>
          <w:sz w:val="24"/>
          <w:szCs w:val="24"/>
          <w:lang w:val="pt-BR"/>
        </w:rPr>
        <w:t xml:space="preserve"> </w:t>
      </w:r>
      <w:r w:rsidRPr="0002724E">
        <w:rPr>
          <w:rFonts w:eastAsia="Calibri"/>
          <w:sz w:val="24"/>
          <w:szCs w:val="24"/>
          <w:lang w:val="pt-BR"/>
        </w:rPr>
        <w:t>competente,</w:t>
      </w:r>
      <w:r w:rsidRPr="0002724E">
        <w:rPr>
          <w:rFonts w:eastAsia="Calibri"/>
          <w:spacing w:val="-15"/>
          <w:sz w:val="24"/>
          <w:szCs w:val="24"/>
          <w:lang w:val="pt-BR"/>
        </w:rPr>
        <w:t xml:space="preserve"> </w:t>
      </w:r>
      <w:r w:rsidRPr="0002724E">
        <w:rPr>
          <w:rFonts w:eastAsia="Calibri"/>
          <w:sz w:val="24"/>
          <w:szCs w:val="24"/>
          <w:lang w:val="pt-BR"/>
        </w:rPr>
        <w:t>mediante</w:t>
      </w:r>
      <w:r w:rsidRPr="0002724E">
        <w:rPr>
          <w:rFonts w:eastAsia="Calibri"/>
          <w:spacing w:val="-16"/>
          <w:sz w:val="24"/>
          <w:szCs w:val="24"/>
          <w:lang w:val="pt-BR"/>
        </w:rPr>
        <w:t xml:space="preserve"> </w:t>
      </w:r>
      <w:r w:rsidRPr="0002724E">
        <w:rPr>
          <w:rFonts w:eastAsia="Calibri"/>
          <w:sz w:val="24"/>
          <w:szCs w:val="24"/>
          <w:lang w:val="pt-BR"/>
        </w:rPr>
        <w:t>termo</w:t>
      </w:r>
      <w:r w:rsidRPr="0002724E">
        <w:rPr>
          <w:rFonts w:eastAsia="Calibri"/>
          <w:spacing w:val="-15"/>
          <w:sz w:val="24"/>
          <w:szCs w:val="24"/>
          <w:lang w:val="pt-BR"/>
        </w:rPr>
        <w:t xml:space="preserve"> </w:t>
      </w:r>
      <w:r w:rsidRPr="0002724E">
        <w:rPr>
          <w:rFonts w:eastAsia="Calibri"/>
          <w:sz w:val="24"/>
          <w:szCs w:val="24"/>
          <w:lang w:val="pt-BR"/>
        </w:rPr>
        <w:t>detalhado que comprove o atendimento das exigências contratuais;</w:t>
      </w:r>
    </w:p>
    <w:p w14:paraId="749A06B2" w14:textId="64E931F9" w:rsidR="00B50D94" w:rsidRPr="0002724E" w:rsidRDefault="00B50D94" w:rsidP="00B14D21">
      <w:pPr>
        <w:pStyle w:val="PargrafodaLista"/>
        <w:keepNext/>
        <w:numPr>
          <w:ilvl w:val="1"/>
          <w:numId w:val="37"/>
        </w:numPr>
        <w:tabs>
          <w:tab w:val="left" w:pos="567"/>
        </w:tabs>
        <w:suppressAutoHyphens/>
        <w:ind w:left="0" w:firstLine="0"/>
        <w:outlineLvl w:val="3"/>
        <w:rPr>
          <w:b/>
          <w:sz w:val="24"/>
          <w:szCs w:val="24"/>
          <w:lang w:val="pt-BR" w:eastAsia="ar-SA"/>
        </w:rPr>
      </w:pPr>
      <w:r w:rsidRPr="0002724E">
        <w:rPr>
          <w:rFonts w:eastAsia="Calibri"/>
          <w:sz w:val="24"/>
          <w:szCs w:val="24"/>
          <w:lang w:val="pt-BR"/>
        </w:rPr>
        <w:t>A locadora deverá corrigir, refazer ou substituir o objeto que apresentar quaisquer</w:t>
      </w:r>
      <w:r w:rsidRPr="0002724E">
        <w:rPr>
          <w:rFonts w:eastAsia="Calibri"/>
          <w:spacing w:val="-7"/>
          <w:sz w:val="24"/>
          <w:szCs w:val="24"/>
          <w:lang w:val="pt-BR"/>
        </w:rPr>
        <w:t xml:space="preserve"> </w:t>
      </w:r>
      <w:r w:rsidRPr="0002724E">
        <w:rPr>
          <w:rFonts w:eastAsia="Calibri"/>
          <w:sz w:val="24"/>
          <w:szCs w:val="24"/>
          <w:lang w:val="pt-BR"/>
        </w:rPr>
        <w:t>divergências</w:t>
      </w:r>
      <w:r w:rsidRPr="0002724E">
        <w:rPr>
          <w:rFonts w:eastAsia="Calibri"/>
          <w:spacing w:val="-8"/>
          <w:sz w:val="24"/>
          <w:szCs w:val="24"/>
          <w:lang w:val="pt-BR"/>
        </w:rPr>
        <w:t xml:space="preserve"> </w:t>
      </w:r>
      <w:r w:rsidRPr="0002724E">
        <w:rPr>
          <w:rFonts w:eastAsia="Calibri"/>
          <w:sz w:val="24"/>
          <w:szCs w:val="24"/>
          <w:lang w:val="pt-BR"/>
        </w:rPr>
        <w:t>com</w:t>
      </w:r>
      <w:r w:rsidRPr="0002724E">
        <w:rPr>
          <w:rFonts w:eastAsia="Calibri"/>
          <w:spacing w:val="-5"/>
          <w:sz w:val="24"/>
          <w:szCs w:val="24"/>
          <w:lang w:val="pt-BR"/>
        </w:rPr>
        <w:t xml:space="preserve"> </w:t>
      </w:r>
      <w:r w:rsidRPr="0002724E">
        <w:rPr>
          <w:rFonts w:eastAsia="Calibri"/>
          <w:sz w:val="24"/>
          <w:szCs w:val="24"/>
          <w:lang w:val="pt-BR"/>
        </w:rPr>
        <w:t>as</w:t>
      </w:r>
      <w:r w:rsidRPr="0002724E">
        <w:rPr>
          <w:rFonts w:eastAsia="Calibri"/>
          <w:spacing w:val="-8"/>
          <w:sz w:val="24"/>
          <w:szCs w:val="24"/>
          <w:lang w:val="pt-BR"/>
        </w:rPr>
        <w:t xml:space="preserve"> </w:t>
      </w:r>
      <w:r w:rsidRPr="0002724E">
        <w:rPr>
          <w:rFonts w:eastAsia="Calibri"/>
          <w:sz w:val="24"/>
          <w:szCs w:val="24"/>
          <w:lang w:val="pt-BR"/>
        </w:rPr>
        <w:t>especificações</w:t>
      </w:r>
      <w:r w:rsidRPr="0002724E">
        <w:rPr>
          <w:rFonts w:eastAsia="Calibri"/>
          <w:spacing w:val="-11"/>
          <w:sz w:val="24"/>
          <w:szCs w:val="24"/>
          <w:lang w:val="pt-BR"/>
        </w:rPr>
        <w:t xml:space="preserve"> </w:t>
      </w:r>
      <w:r w:rsidRPr="0002724E">
        <w:rPr>
          <w:rFonts w:eastAsia="Calibri"/>
          <w:sz w:val="24"/>
          <w:szCs w:val="24"/>
          <w:lang w:val="pt-BR"/>
        </w:rPr>
        <w:t>fornecidas,</w:t>
      </w:r>
      <w:r w:rsidRPr="0002724E">
        <w:rPr>
          <w:rFonts w:eastAsia="Calibri"/>
          <w:spacing w:val="-5"/>
          <w:sz w:val="24"/>
          <w:szCs w:val="24"/>
          <w:lang w:val="pt-BR"/>
        </w:rPr>
        <w:t xml:space="preserve"> </w:t>
      </w:r>
      <w:r w:rsidRPr="0002724E">
        <w:rPr>
          <w:rFonts w:eastAsia="Calibri"/>
          <w:sz w:val="24"/>
          <w:szCs w:val="24"/>
          <w:lang w:val="pt-BR"/>
        </w:rPr>
        <w:t>bem</w:t>
      </w:r>
      <w:r w:rsidRPr="0002724E">
        <w:rPr>
          <w:rFonts w:eastAsia="Calibri"/>
          <w:spacing w:val="-5"/>
          <w:sz w:val="24"/>
          <w:szCs w:val="24"/>
          <w:lang w:val="pt-BR"/>
        </w:rPr>
        <w:t xml:space="preserve"> </w:t>
      </w:r>
      <w:r w:rsidRPr="0002724E">
        <w:rPr>
          <w:rFonts w:eastAsia="Calibri"/>
          <w:sz w:val="24"/>
          <w:szCs w:val="24"/>
          <w:lang w:val="pt-BR"/>
        </w:rPr>
        <w:t>como</w:t>
      </w:r>
      <w:r w:rsidRPr="0002724E">
        <w:rPr>
          <w:rFonts w:eastAsia="Calibri"/>
          <w:spacing w:val="-8"/>
          <w:sz w:val="24"/>
          <w:szCs w:val="24"/>
          <w:lang w:val="pt-BR"/>
        </w:rPr>
        <w:t xml:space="preserve"> </w:t>
      </w:r>
      <w:r w:rsidRPr="0002724E">
        <w:rPr>
          <w:rFonts w:eastAsia="Calibri"/>
          <w:sz w:val="24"/>
          <w:szCs w:val="24"/>
          <w:lang w:val="pt-BR"/>
        </w:rPr>
        <w:t>realizar</w:t>
      </w:r>
      <w:r w:rsidRPr="0002724E">
        <w:rPr>
          <w:rFonts w:eastAsia="Calibri"/>
          <w:spacing w:val="-5"/>
          <w:sz w:val="24"/>
          <w:szCs w:val="24"/>
          <w:lang w:val="pt-BR"/>
        </w:rPr>
        <w:t xml:space="preserve"> </w:t>
      </w:r>
      <w:r w:rsidRPr="0002724E">
        <w:rPr>
          <w:rFonts w:eastAsia="Calibri"/>
          <w:sz w:val="24"/>
          <w:szCs w:val="24"/>
          <w:lang w:val="pt-BR"/>
        </w:rPr>
        <w:t>possíveis adequações necessárias, sem ônus para a LOCATÁRIA.</w:t>
      </w:r>
    </w:p>
    <w:p w14:paraId="53FFCCA1" w14:textId="77777777" w:rsidR="00B50D94" w:rsidRPr="0002724E" w:rsidRDefault="00B50D94" w:rsidP="00B14D21">
      <w:pPr>
        <w:suppressAutoHyphens/>
        <w:spacing w:after="0" w:line="240" w:lineRule="auto"/>
        <w:jc w:val="both"/>
        <w:rPr>
          <w:rFonts w:ascii="Times New Roman" w:eastAsia="Times New Roman" w:hAnsi="Times New Roman" w:cs="Times New Roman"/>
          <w:b/>
          <w:sz w:val="24"/>
          <w:szCs w:val="24"/>
          <w:lang w:eastAsia="ar-SA"/>
        </w:rPr>
      </w:pPr>
    </w:p>
    <w:p w14:paraId="38CD9A65" w14:textId="77777777" w:rsidR="00B14D21" w:rsidRPr="0002724E" w:rsidRDefault="00B50D94" w:rsidP="00B14D21">
      <w:pPr>
        <w:pStyle w:val="PargrafodaLista"/>
        <w:keepNext/>
        <w:numPr>
          <w:ilvl w:val="0"/>
          <w:numId w:val="37"/>
        </w:numPr>
        <w:tabs>
          <w:tab w:val="left" w:pos="849"/>
        </w:tabs>
        <w:suppressAutoHyphens/>
        <w:spacing w:before="120"/>
        <w:ind w:left="0" w:firstLine="0"/>
        <w:jc w:val="both"/>
        <w:outlineLvl w:val="3"/>
        <w:rPr>
          <w:b/>
          <w:sz w:val="24"/>
          <w:szCs w:val="24"/>
          <w:lang w:val="pt-BR" w:eastAsia="ar-SA"/>
        </w:rPr>
      </w:pPr>
      <w:r w:rsidRPr="0002724E">
        <w:rPr>
          <w:b/>
          <w:sz w:val="24"/>
          <w:szCs w:val="24"/>
          <w:lang w:val="pt-BR" w:eastAsia="ar-SA"/>
        </w:rPr>
        <w:lastRenderedPageBreak/>
        <w:t>CLÁUSULA SÉTIMA - DA</w:t>
      </w:r>
      <w:r w:rsidRPr="0002724E">
        <w:rPr>
          <w:b/>
          <w:spacing w:val="-6"/>
          <w:sz w:val="24"/>
          <w:szCs w:val="24"/>
          <w:lang w:val="pt-BR" w:eastAsia="ar-SA"/>
        </w:rPr>
        <w:t xml:space="preserve"> </w:t>
      </w:r>
      <w:r w:rsidRPr="0002724E">
        <w:rPr>
          <w:b/>
          <w:sz w:val="24"/>
          <w:szCs w:val="24"/>
          <w:lang w:val="pt-BR" w:eastAsia="ar-SA"/>
        </w:rPr>
        <w:t>VIGÊNCIA</w:t>
      </w:r>
      <w:r w:rsidRPr="0002724E">
        <w:rPr>
          <w:b/>
          <w:spacing w:val="-6"/>
          <w:sz w:val="24"/>
          <w:szCs w:val="24"/>
          <w:lang w:val="pt-BR" w:eastAsia="ar-SA"/>
        </w:rPr>
        <w:t xml:space="preserve"> </w:t>
      </w:r>
      <w:r w:rsidRPr="0002724E">
        <w:rPr>
          <w:b/>
          <w:spacing w:val="-2"/>
          <w:sz w:val="24"/>
          <w:szCs w:val="24"/>
          <w:lang w:val="pt-BR" w:eastAsia="ar-SA"/>
        </w:rPr>
        <w:t>CONTRATUAL</w:t>
      </w:r>
    </w:p>
    <w:p w14:paraId="62D70B7A" w14:textId="77777777" w:rsidR="00B14D21" w:rsidRPr="0002724E" w:rsidRDefault="00B14D21" w:rsidP="00B14D21">
      <w:pPr>
        <w:pStyle w:val="PargrafodaLista"/>
        <w:keepNext/>
        <w:tabs>
          <w:tab w:val="left" w:pos="849"/>
        </w:tabs>
        <w:suppressAutoHyphens/>
        <w:ind w:left="0"/>
        <w:jc w:val="both"/>
        <w:outlineLvl w:val="3"/>
        <w:rPr>
          <w:b/>
          <w:spacing w:val="-2"/>
          <w:sz w:val="24"/>
          <w:szCs w:val="24"/>
          <w:lang w:val="pt-BR" w:eastAsia="ar-SA"/>
        </w:rPr>
      </w:pPr>
    </w:p>
    <w:p w14:paraId="54B08D09" w14:textId="77777777" w:rsidR="00B14D21" w:rsidRPr="0002724E" w:rsidRDefault="00B50D94" w:rsidP="00B14D21">
      <w:pPr>
        <w:pStyle w:val="PargrafodaLista"/>
        <w:keepNext/>
        <w:numPr>
          <w:ilvl w:val="1"/>
          <w:numId w:val="37"/>
        </w:numPr>
        <w:tabs>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O</w:t>
      </w:r>
      <w:r w:rsidRPr="0002724E">
        <w:rPr>
          <w:rFonts w:eastAsia="Calibri"/>
          <w:spacing w:val="-10"/>
          <w:sz w:val="24"/>
          <w:szCs w:val="24"/>
          <w:lang w:val="pt-BR"/>
        </w:rPr>
        <w:t xml:space="preserve"> </w:t>
      </w:r>
      <w:r w:rsidRPr="0002724E">
        <w:rPr>
          <w:rFonts w:eastAsia="Calibri"/>
          <w:sz w:val="24"/>
          <w:szCs w:val="24"/>
          <w:lang w:val="pt-BR"/>
        </w:rPr>
        <w:t>prazo</w:t>
      </w:r>
      <w:r w:rsidRPr="0002724E">
        <w:rPr>
          <w:rFonts w:eastAsia="Calibri"/>
          <w:spacing w:val="-11"/>
          <w:sz w:val="24"/>
          <w:szCs w:val="24"/>
          <w:lang w:val="pt-BR"/>
        </w:rPr>
        <w:t xml:space="preserve"> </w:t>
      </w:r>
      <w:r w:rsidRPr="0002724E">
        <w:rPr>
          <w:rFonts w:eastAsia="Calibri"/>
          <w:sz w:val="24"/>
          <w:szCs w:val="24"/>
          <w:lang w:val="pt-BR"/>
        </w:rPr>
        <w:t>da</w:t>
      </w:r>
      <w:r w:rsidRPr="0002724E">
        <w:rPr>
          <w:rFonts w:eastAsia="Calibri"/>
          <w:spacing w:val="-12"/>
          <w:sz w:val="24"/>
          <w:szCs w:val="24"/>
          <w:lang w:val="pt-BR"/>
        </w:rPr>
        <w:t xml:space="preserve"> </w:t>
      </w:r>
      <w:r w:rsidRPr="0002724E">
        <w:rPr>
          <w:rFonts w:eastAsia="Calibri"/>
          <w:sz w:val="24"/>
          <w:szCs w:val="24"/>
          <w:lang w:val="pt-BR"/>
        </w:rPr>
        <w:t>presente</w:t>
      </w:r>
      <w:r w:rsidRPr="0002724E">
        <w:rPr>
          <w:rFonts w:eastAsia="Calibri"/>
          <w:spacing w:val="-13"/>
          <w:sz w:val="24"/>
          <w:szCs w:val="24"/>
          <w:lang w:val="pt-BR"/>
        </w:rPr>
        <w:t xml:space="preserve"> </w:t>
      </w:r>
      <w:r w:rsidRPr="0002724E">
        <w:rPr>
          <w:rFonts w:eastAsia="Calibri"/>
          <w:sz w:val="24"/>
          <w:szCs w:val="24"/>
          <w:lang w:val="pt-BR"/>
        </w:rPr>
        <w:t>locação</w:t>
      </w:r>
      <w:r w:rsidRPr="0002724E">
        <w:rPr>
          <w:rFonts w:eastAsia="Calibri"/>
          <w:spacing w:val="-12"/>
          <w:sz w:val="24"/>
          <w:szCs w:val="24"/>
          <w:lang w:val="pt-BR"/>
        </w:rPr>
        <w:t xml:space="preserve"> </w:t>
      </w:r>
      <w:r w:rsidRPr="0002724E">
        <w:rPr>
          <w:rFonts w:eastAsia="Calibri"/>
          <w:sz w:val="24"/>
          <w:szCs w:val="24"/>
          <w:lang w:val="pt-BR"/>
        </w:rPr>
        <w:t>será</w:t>
      </w:r>
      <w:r w:rsidRPr="0002724E">
        <w:rPr>
          <w:rFonts w:eastAsia="Calibri"/>
          <w:spacing w:val="-11"/>
          <w:sz w:val="24"/>
          <w:szCs w:val="24"/>
          <w:lang w:val="pt-BR"/>
        </w:rPr>
        <w:t xml:space="preserve"> </w:t>
      </w:r>
      <w:r w:rsidRPr="0002724E">
        <w:rPr>
          <w:rFonts w:eastAsia="Calibri"/>
          <w:sz w:val="24"/>
          <w:szCs w:val="24"/>
          <w:lang w:val="pt-BR"/>
        </w:rPr>
        <w:t>de</w:t>
      </w:r>
      <w:r w:rsidRPr="0002724E">
        <w:rPr>
          <w:rFonts w:eastAsia="Calibri"/>
          <w:spacing w:val="-13"/>
          <w:sz w:val="24"/>
          <w:szCs w:val="24"/>
          <w:lang w:val="pt-BR"/>
        </w:rPr>
        <w:t xml:space="preserve"> </w:t>
      </w:r>
      <w:r w:rsidRPr="0002724E">
        <w:rPr>
          <w:rFonts w:eastAsia="Calibri"/>
          <w:sz w:val="24"/>
          <w:szCs w:val="24"/>
          <w:lang w:val="pt-BR"/>
        </w:rPr>
        <w:t>12</w:t>
      </w:r>
      <w:r w:rsidRPr="0002724E">
        <w:rPr>
          <w:rFonts w:eastAsia="Calibri"/>
          <w:spacing w:val="-11"/>
          <w:sz w:val="24"/>
          <w:szCs w:val="24"/>
          <w:lang w:val="pt-BR"/>
        </w:rPr>
        <w:t xml:space="preserve"> </w:t>
      </w:r>
      <w:r w:rsidRPr="0002724E">
        <w:rPr>
          <w:rFonts w:eastAsia="Calibri"/>
          <w:sz w:val="24"/>
          <w:szCs w:val="24"/>
          <w:lang w:val="pt-BR"/>
        </w:rPr>
        <w:t>(doze)</w:t>
      </w:r>
      <w:r w:rsidRPr="0002724E">
        <w:rPr>
          <w:rFonts w:eastAsia="Calibri"/>
          <w:spacing w:val="-10"/>
          <w:sz w:val="24"/>
          <w:szCs w:val="24"/>
          <w:lang w:val="pt-BR"/>
        </w:rPr>
        <w:t xml:space="preserve"> </w:t>
      </w:r>
      <w:r w:rsidRPr="0002724E">
        <w:rPr>
          <w:rFonts w:eastAsia="Calibri"/>
          <w:sz w:val="24"/>
          <w:szCs w:val="24"/>
          <w:lang w:val="pt-BR"/>
        </w:rPr>
        <w:t>meses,</w:t>
      </w:r>
      <w:r w:rsidRPr="0002724E">
        <w:rPr>
          <w:rFonts w:eastAsia="Calibri"/>
          <w:spacing w:val="-13"/>
          <w:sz w:val="24"/>
          <w:szCs w:val="24"/>
          <w:lang w:val="pt-BR"/>
        </w:rPr>
        <w:t xml:space="preserve"> </w:t>
      </w:r>
      <w:r w:rsidRPr="0002724E">
        <w:rPr>
          <w:rFonts w:eastAsia="Calibri"/>
          <w:sz w:val="24"/>
          <w:szCs w:val="24"/>
          <w:lang w:val="pt-BR"/>
        </w:rPr>
        <w:t>excluído</w:t>
      </w:r>
      <w:r w:rsidRPr="0002724E">
        <w:rPr>
          <w:rFonts w:eastAsia="Calibri"/>
          <w:spacing w:val="-12"/>
          <w:sz w:val="24"/>
          <w:szCs w:val="24"/>
          <w:lang w:val="pt-BR"/>
        </w:rPr>
        <w:t xml:space="preserve"> </w:t>
      </w:r>
      <w:r w:rsidRPr="0002724E">
        <w:rPr>
          <w:rFonts w:eastAsia="Calibri"/>
          <w:sz w:val="24"/>
          <w:szCs w:val="24"/>
          <w:lang w:val="pt-BR"/>
        </w:rPr>
        <w:t>o</w:t>
      </w:r>
      <w:r w:rsidRPr="0002724E">
        <w:rPr>
          <w:rFonts w:eastAsia="Calibri"/>
          <w:spacing w:val="-11"/>
          <w:sz w:val="24"/>
          <w:szCs w:val="24"/>
          <w:lang w:val="pt-BR"/>
        </w:rPr>
        <w:t xml:space="preserve"> </w:t>
      </w:r>
      <w:r w:rsidRPr="0002724E">
        <w:rPr>
          <w:rFonts w:eastAsia="Calibri"/>
          <w:sz w:val="24"/>
          <w:szCs w:val="24"/>
          <w:lang w:val="pt-BR"/>
        </w:rPr>
        <w:t>último</w:t>
      </w:r>
      <w:r w:rsidRPr="0002724E">
        <w:rPr>
          <w:rFonts w:eastAsia="Calibri"/>
          <w:spacing w:val="-11"/>
          <w:sz w:val="24"/>
          <w:szCs w:val="24"/>
          <w:lang w:val="pt-BR"/>
        </w:rPr>
        <w:t xml:space="preserve"> </w:t>
      </w:r>
      <w:r w:rsidRPr="0002724E">
        <w:rPr>
          <w:rFonts w:eastAsia="Calibri"/>
          <w:sz w:val="24"/>
          <w:szCs w:val="24"/>
          <w:lang w:val="pt-BR"/>
        </w:rPr>
        <w:t>dia, contado</w:t>
      </w:r>
      <w:r w:rsidRPr="0002724E">
        <w:rPr>
          <w:rFonts w:eastAsia="Calibri"/>
          <w:spacing w:val="-16"/>
          <w:sz w:val="24"/>
          <w:szCs w:val="24"/>
          <w:lang w:val="pt-BR"/>
        </w:rPr>
        <w:t xml:space="preserve"> </w:t>
      </w:r>
      <w:r w:rsidRPr="0002724E">
        <w:rPr>
          <w:rFonts w:eastAsia="Calibri"/>
          <w:sz w:val="24"/>
          <w:szCs w:val="24"/>
          <w:lang w:val="pt-BR"/>
        </w:rPr>
        <w:t>da</w:t>
      </w:r>
      <w:r w:rsidRPr="0002724E">
        <w:rPr>
          <w:rFonts w:eastAsia="Calibri"/>
          <w:spacing w:val="-15"/>
          <w:sz w:val="24"/>
          <w:szCs w:val="24"/>
          <w:lang w:val="pt-BR"/>
        </w:rPr>
        <w:t xml:space="preserve"> </w:t>
      </w:r>
      <w:r w:rsidRPr="0002724E">
        <w:rPr>
          <w:rFonts w:eastAsia="Calibri"/>
          <w:sz w:val="24"/>
          <w:szCs w:val="24"/>
          <w:lang w:val="pt-BR"/>
        </w:rPr>
        <w:t>data</w:t>
      </w:r>
      <w:r w:rsidRPr="0002724E">
        <w:rPr>
          <w:rFonts w:eastAsia="Calibri"/>
          <w:spacing w:val="-15"/>
          <w:sz w:val="24"/>
          <w:szCs w:val="24"/>
          <w:lang w:val="pt-BR"/>
        </w:rPr>
        <w:t xml:space="preserve"> </w:t>
      </w:r>
      <w:r w:rsidRPr="0002724E">
        <w:rPr>
          <w:rFonts w:eastAsia="Calibri"/>
          <w:sz w:val="24"/>
          <w:szCs w:val="24"/>
          <w:lang w:val="pt-BR"/>
        </w:rPr>
        <w:t>de</w:t>
      </w:r>
      <w:r w:rsidRPr="0002724E">
        <w:rPr>
          <w:rFonts w:eastAsia="Calibri"/>
          <w:spacing w:val="-16"/>
          <w:sz w:val="24"/>
          <w:szCs w:val="24"/>
          <w:lang w:val="pt-BR"/>
        </w:rPr>
        <w:t xml:space="preserve"> </w:t>
      </w:r>
      <w:r w:rsidRPr="0002724E">
        <w:rPr>
          <w:rFonts w:eastAsia="Calibri"/>
          <w:sz w:val="24"/>
          <w:szCs w:val="24"/>
          <w:lang w:val="pt-BR"/>
        </w:rPr>
        <w:t>publicação</w:t>
      </w:r>
      <w:r w:rsidRPr="0002724E">
        <w:rPr>
          <w:rFonts w:eastAsia="Calibri"/>
          <w:spacing w:val="-15"/>
          <w:sz w:val="24"/>
          <w:szCs w:val="24"/>
          <w:lang w:val="pt-BR"/>
        </w:rPr>
        <w:t xml:space="preserve"> </w:t>
      </w:r>
      <w:r w:rsidRPr="0002724E">
        <w:rPr>
          <w:rFonts w:eastAsia="Calibri"/>
          <w:sz w:val="24"/>
          <w:szCs w:val="24"/>
          <w:lang w:val="pt-BR"/>
        </w:rPr>
        <w:t>deste</w:t>
      </w:r>
      <w:r w:rsidRPr="0002724E">
        <w:rPr>
          <w:rFonts w:eastAsia="Calibri"/>
          <w:spacing w:val="-14"/>
          <w:sz w:val="24"/>
          <w:szCs w:val="24"/>
          <w:lang w:val="pt-BR"/>
        </w:rPr>
        <w:t xml:space="preserve"> </w:t>
      </w:r>
      <w:r w:rsidRPr="0002724E">
        <w:rPr>
          <w:rFonts w:eastAsia="Calibri"/>
          <w:sz w:val="24"/>
          <w:szCs w:val="24"/>
          <w:lang w:val="pt-BR"/>
        </w:rPr>
        <w:t>contrato</w:t>
      </w:r>
      <w:r w:rsidRPr="0002724E">
        <w:rPr>
          <w:rFonts w:eastAsia="Calibri"/>
          <w:spacing w:val="-15"/>
          <w:sz w:val="24"/>
          <w:szCs w:val="24"/>
          <w:lang w:val="pt-BR"/>
        </w:rPr>
        <w:t xml:space="preserve"> </w:t>
      </w:r>
      <w:r w:rsidRPr="0002724E">
        <w:rPr>
          <w:rFonts w:eastAsia="Calibri"/>
          <w:sz w:val="24"/>
          <w:szCs w:val="24"/>
          <w:lang w:val="pt-BR"/>
        </w:rPr>
        <w:t>no</w:t>
      </w:r>
      <w:r w:rsidRPr="0002724E">
        <w:rPr>
          <w:rFonts w:eastAsia="Calibri"/>
          <w:spacing w:val="-16"/>
          <w:sz w:val="24"/>
          <w:szCs w:val="24"/>
          <w:lang w:val="pt-BR"/>
        </w:rPr>
        <w:t xml:space="preserve"> </w:t>
      </w:r>
      <w:r w:rsidRPr="0002724E">
        <w:rPr>
          <w:rFonts w:eastAsia="Calibri"/>
          <w:sz w:val="24"/>
          <w:szCs w:val="24"/>
          <w:lang w:val="pt-BR"/>
        </w:rPr>
        <w:t>Diário</w:t>
      </w:r>
      <w:r w:rsidRPr="0002724E">
        <w:rPr>
          <w:rFonts w:eastAsia="Calibri"/>
          <w:spacing w:val="-14"/>
          <w:sz w:val="24"/>
          <w:szCs w:val="24"/>
          <w:lang w:val="pt-BR"/>
        </w:rPr>
        <w:t xml:space="preserve"> </w:t>
      </w:r>
      <w:r w:rsidRPr="0002724E">
        <w:rPr>
          <w:rFonts w:eastAsia="Calibri"/>
          <w:sz w:val="24"/>
          <w:szCs w:val="24"/>
          <w:lang w:val="pt-BR"/>
        </w:rPr>
        <w:t>Oficial dos Municípios de Pernambuco,</w:t>
      </w:r>
      <w:r w:rsidRPr="0002724E">
        <w:rPr>
          <w:rFonts w:eastAsia="Calibri"/>
          <w:spacing w:val="-1"/>
          <w:sz w:val="24"/>
          <w:szCs w:val="24"/>
          <w:lang w:val="pt-BR"/>
        </w:rPr>
        <w:t xml:space="preserve"> </w:t>
      </w:r>
      <w:r w:rsidRPr="0002724E">
        <w:rPr>
          <w:rFonts w:eastAsia="Calibri"/>
          <w:sz w:val="24"/>
          <w:szCs w:val="24"/>
          <w:lang w:val="pt-BR"/>
        </w:rPr>
        <w:t>prorrogável</w:t>
      </w:r>
      <w:r w:rsidRPr="0002724E">
        <w:rPr>
          <w:rFonts w:eastAsia="Calibri"/>
          <w:spacing w:val="-4"/>
          <w:sz w:val="24"/>
          <w:szCs w:val="24"/>
          <w:lang w:val="pt-BR"/>
        </w:rPr>
        <w:t xml:space="preserve"> </w:t>
      </w:r>
      <w:r w:rsidRPr="0002724E">
        <w:rPr>
          <w:rFonts w:eastAsia="Calibri"/>
          <w:sz w:val="24"/>
          <w:szCs w:val="24"/>
          <w:lang w:val="pt-BR"/>
        </w:rPr>
        <w:t>por</w:t>
      </w:r>
      <w:r w:rsidRPr="0002724E">
        <w:rPr>
          <w:rFonts w:eastAsia="Calibri"/>
          <w:spacing w:val="-2"/>
          <w:sz w:val="24"/>
          <w:szCs w:val="24"/>
          <w:lang w:val="pt-BR"/>
        </w:rPr>
        <w:t xml:space="preserve"> </w:t>
      </w:r>
      <w:r w:rsidRPr="0002724E">
        <w:rPr>
          <w:rFonts w:eastAsia="Calibri"/>
          <w:sz w:val="24"/>
          <w:szCs w:val="24"/>
          <w:lang w:val="pt-BR"/>
        </w:rPr>
        <w:t>período</w:t>
      </w:r>
      <w:r w:rsidRPr="0002724E">
        <w:rPr>
          <w:rFonts w:eastAsia="Calibri"/>
          <w:spacing w:val="-3"/>
          <w:sz w:val="24"/>
          <w:szCs w:val="24"/>
          <w:lang w:val="pt-BR"/>
        </w:rPr>
        <w:t xml:space="preserve"> </w:t>
      </w:r>
      <w:r w:rsidRPr="0002724E">
        <w:rPr>
          <w:rFonts w:eastAsia="Calibri"/>
          <w:sz w:val="24"/>
          <w:szCs w:val="24"/>
          <w:lang w:val="pt-BR"/>
        </w:rPr>
        <w:t>inferior,</w:t>
      </w:r>
      <w:r w:rsidRPr="0002724E">
        <w:rPr>
          <w:rFonts w:eastAsia="Calibri"/>
          <w:spacing w:val="-4"/>
          <w:sz w:val="24"/>
          <w:szCs w:val="24"/>
          <w:lang w:val="pt-BR"/>
        </w:rPr>
        <w:t xml:space="preserve"> </w:t>
      </w:r>
      <w:r w:rsidRPr="0002724E">
        <w:rPr>
          <w:rFonts w:eastAsia="Calibri"/>
          <w:sz w:val="24"/>
          <w:szCs w:val="24"/>
          <w:lang w:val="pt-BR"/>
        </w:rPr>
        <w:t>igual</w:t>
      </w:r>
      <w:r w:rsidRPr="0002724E">
        <w:rPr>
          <w:rFonts w:eastAsia="Calibri"/>
          <w:spacing w:val="-3"/>
          <w:sz w:val="24"/>
          <w:szCs w:val="24"/>
          <w:lang w:val="pt-BR"/>
        </w:rPr>
        <w:t xml:space="preserve"> </w:t>
      </w:r>
      <w:r w:rsidRPr="0002724E">
        <w:rPr>
          <w:rFonts w:eastAsia="Calibri"/>
          <w:sz w:val="24"/>
          <w:szCs w:val="24"/>
          <w:lang w:val="pt-BR"/>
        </w:rPr>
        <w:t>ou</w:t>
      </w:r>
      <w:r w:rsidRPr="0002724E">
        <w:rPr>
          <w:rFonts w:eastAsia="Calibri"/>
          <w:spacing w:val="-5"/>
          <w:sz w:val="24"/>
          <w:szCs w:val="24"/>
          <w:lang w:val="pt-BR"/>
        </w:rPr>
        <w:t xml:space="preserve"> </w:t>
      </w:r>
      <w:r w:rsidRPr="0002724E">
        <w:rPr>
          <w:rFonts w:eastAsia="Calibri"/>
          <w:sz w:val="24"/>
          <w:szCs w:val="24"/>
          <w:lang w:val="pt-BR"/>
        </w:rPr>
        <w:t>superior</w:t>
      </w:r>
      <w:r w:rsidRPr="0002724E">
        <w:rPr>
          <w:rFonts w:eastAsia="Calibri"/>
          <w:spacing w:val="-4"/>
          <w:sz w:val="24"/>
          <w:szCs w:val="24"/>
          <w:lang w:val="pt-BR"/>
        </w:rPr>
        <w:t xml:space="preserve"> </w:t>
      </w:r>
      <w:r w:rsidRPr="0002724E">
        <w:rPr>
          <w:rFonts w:eastAsia="Calibri"/>
          <w:sz w:val="24"/>
          <w:szCs w:val="24"/>
          <w:lang w:val="pt-BR"/>
        </w:rPr>
        <w:t>ao</w:t>
      </w:r>
      <w:r w:rsidRPr="0002724E">
        <w:rPr>
          <w:rFonts w:eastAsia="Calibri"/>
          <w:spacing w:val="-3"/>
          <w:sz w:val="24"/>
          <w:szCs w:val="24"/>
          <w:lang w:val="pt-BR"/>
        </w:rPr>
        <w:t xml:space="preserve"> </w:t>
      </w:r>
      <w:r w:rsidRPr="0002724E">
        <w:rPr>
          <w:rFonts w:eastAsia="Calibri"/>
          <w:sz w:val="24"/>
          <w:szCs w:val="24"/>
          <w:lang w:val="pt-BR"/>
        </w:rPr>
        <w:t>inicialmente estabelecido, na forma do art. 107 da lei 14.133/21 e demais disposições legais aplicáveis.</w:t>
      </w:r>
    </w:p>
    <w:p w14:paraId="1BA0654E" w14:textId="77777777" w:rsidR="00B14D21" w:rsidRPr="0002724E" w:rsidRDefault="00B50D94" w:rsidP="00B14D21">
      <w:pPr>
        <w:pStyle w:val="PargrafodaLista"/>
        <w:keepNext/>
        <w:numPr>
          <w:ilvl w:val="1"/>
          <w:numId w:val="37"/>
        </w:numPr>
        <w:tabs>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Findo</w:t>
      </w:r>
      <w:r w:rsidRPr="0002724E">
        <w:rPr>
          <w:rFonts w:eastAsia="Calibri"/>
          <w:spacing w:val="-7"/>
          <w:sz w:val="24"/>
          <w:szCs w:val="24"/>
          <w:lang w:val="pt-BR"/>
        </w:rPr>
        <w:t xml:space="preserve"> </w:t>
      </w:r>
      <w:r w:rsidRPr="0002724E">
        <w:rPr>
          <w:rFonts w:eastAsia="Calibri"/>
          <w:sz w:val="24"/>
          <w:szCs w:val="24"/>
          <w:lang w:val="pt-BR"/>
        </w:rPr>
        <w:t>o</w:t>
      </w:r>
      <w:r w:rsidRPr="0002724E">
        <w:rPr>
          <w:rFonts w:eastAsia="Calibri"/>
          <w:spacing w:val="-7"/>
          <w:sz w:val="24"/>
          <w:szCs w:val="24"/>
          <w:lang w:val="pt-BR"/>
        </w:rPr>
        <w:t xml:space="preserve"> </w:t>
      </w:r>
      <w:r w:rsidRPr="0002724E">
        <w:rPr>
          <w:rFonts w:eastAsia="Calibri"/>
          <w:sz w:val="24"/>
          <w:szCs w:val="24"/>
          <w:lang w:val="pt-BR"/>
        </w:rPr>
        <w:t>prazo</w:t>
      </w:r>
      <w:r w:rsidRPr="0002724E">
        <w:rPr>
          <w:rFonts w:eastAsia="Calibri"/>
          <w:spacing w:val="-7"/>
          <w:sz w:val="24"/>
          <w:szCs w:val="24"/>
          <w:lang w:val="pt-BR"/>
        </w:rPr>
        <w:t xml:space="preserve"> </w:t>
      </w:r>
      <w:r w:rsidRPr="0002724E">
        <w:rPr>
          <w:rFonts w:eastAsia="Calibri"/>
          <w:sz w:val="24"/>
          <w:szCs w:val="24"/>
          <w:lang w:val="pt-BR"/>
        </w:rPr>
        <w:t>contratual,</w:t>
      </w:r>
      <w:r w:rsidRPr="0002724E">
        <w:rPr>
          <w:rFonts w:eastAsia="Calibri"/>
          <w:spacing w:val="-8"/>
          <w:sz w:val="24"/>
          <w:szCs w:val="24"/>
          <w:lang w:val="pt-BR"/>
        </w:rPr>
        <w:t xml:space="preserve"> </w:t>
      </w:r>
      <w:r w:rsidRPr="0002724E">
        <w:rPr>
          <w:rFonts w:eastAsia="Calibri"/>
          <w:sz w:val="24"/>
          <w:szCs w:val="24"/>
          <w:lang w:val="pt-BR"/>
        </w:rPr>
        <w:t>inicial</w:t>
      </w:r>
      <w:r w:rsidRPr="0002724E">
        <w:rPr>
          <w:rFonts w:eastAsia="Calibri"/>
          <w:spacing w:val="-8"/>
          <w:sz w:val="24"/>
          <w:szCs w:val="24"/>
          <w:lang w:val="pt-BR"/>
        </w:rPr>
        <w:t xml:space="preserve"> </w:t>
      </w:r>
      <w:r w:rsidRPr="0002724E">
        <w:rPr>
          <w:rFonts w:eastAsia="Calibri"/>
          <w:sz w:val="24"/>
          <w:szCs w:val="24"/>
          <w:lang w:val="pt-BR"/>
        </w:rPr>
        <w:t>ou</w:t>
      </w:r>
      <w:r w:rsidRPr="0002724E">
        <w:rPr>
          <w:rFonts w:eastAsia="Calibri"/>
          <w:spacing w:val="-8"/>
          <w:sz w:val="24"/>
          <w:szCs w:val="24"/>
          <w:lang w:val="pt-BR"/>
        </w:rPr>
        <w:t xml:space="preserve"> </w:t>
      </w:r>
      <w:r w:rsidRPr="0002724E">
        <w:rPr>
          <w:rFonts w:eastAsia="Calibri"/>
          <w:sz w:val="24"/>
          <w:szCs w:val="24"/>
          <w:lang w:val="pt-BR"/>
        </w:rPr>
        <w:t>prorrogado,</w:t>
      </w:r>
      <w:r w:rsidRPr="0002724E">
        <w:rPr>
          <w:rFonts w:eastAsia="Calibri"/>
          <w:spacing w:val="-9"/>
          <w:sz w:val="24"/>
          <w:szCs w:val="24"/>
          <w:lang w:val="pt-BR"/>
        </w:rPr>
        <w:t xml:space="preserve"> </w:t>
      </w:r>
      <w:r w:rsidRPr="0002724E">
        <w:rPr>
          <w:rFonts w:eastAsia="Calibri"/>
          <w:sz w:val="24"/>
          <w:szCs w:val="24"/>
          <w:lang w:val="pt-BR"/>
        </w:rPr>
        <w:t>é</w:t>
      </w:r>
      <w:r w:rsidRPr="0002724E">
        <w:rPr>
          <w:rFonts w:eastAsia="Calibri"/>
          <w:spacing w:val="-10"/>
          <w:sz w:val="24"/>
          <w:szCs w:val="24"/>
          <w:lang w:val="pt-BR"/>
        </w:rPr>
        <w:t xml:space="preserve"> </w:t>
      </w:r>
      <w:r w:rsidRPr="0002724E">
        <w:rPr>
          <w:rFonts w:eastAsia="Calibri"/>
          <w:sz w:val="24"/>
          <w:szCs w:val="24"/>
          <w:lang w:val="pt-BR"/>
        </w:rPr>
        <w:t>facultada</w:t>
      </w:r>
      <w:r w:rsidRPr="0002724E">
        <w:rPr>
          <w:rFonts w:eastAsia="Calibri"/>
          <w:spacing w:val="-7"/>
          <w:sz w:val="24"/>
          <w:szCs w:val="24"/>
          <w:lang w:val="pt-BR"/>
        </w:rPr>
        <w:t xml:space="preserve"> </w:t>
      </w:r>
      <w:r w:rsidRPr="0002724E">
        <w:rPr>
          <w:rFonts w:eastAsia="Calibri"/>
          <w:sz w:val="24"/>
          <w:szCs w:val="24"/>
          <w:lang w:val="pt-BR"/>
        </w:rPr>
        <w:t>a</w:t>
      </w:r>
      <w:r w:rsidRPr="0002724E">
        <w:rPr>
          <w:rFonts w:eastAsia="Calibri"/>
          <w:spacing w:val="-10"/>
          <w:sz w:val="24"/>
          <w:szCs w:val="24"/>
          <w:lang w:val="pt-BR"/>
        </w:rPr>
        <w:t xml:space="preserve"> </w:t>
      </w:r>
      <w:r w:rsidRPr="0002724E">
        <w:rPr>
          <w:rFonts w:eastAsia="Calibri"/>
          <w:sz w:val="24"/>
          <w:szCs w:val="24"/>
          <w:lang w:val="pt-BR"/>
        </w:rPr>
        <w:t>celebração</w:t>
      </w:r>
      <w:r w:rsidRPr="0002724E">
        <w:rPr>
          <w:rFonts w:eastAsia="Calibri"/>
          <w:spacing w:val="-7"/>
          <w:sz w:val="24"/>
          <w:szCs w:val="24"/>
          <w:lang w:val="pt-BR"/>
        </w:rPr>
        <w:t xml:space="preserve"> </w:t>
      </w:r>
      <w:r w:rsidRPr="0002724E">
        <w:rPr>
          <w:rFonts w:eastAsia="Calibri"/>
          <w:sz w:val="24"/>
          <w:szCs w:val="24"/>
          <w:lang w:val="pt-BR"/>
        </w:rPr>
        <w:t>de</w:t>
      </w:r>
      <w:r w:rsidRPr="0002724E">
        <w:rPr>
          <w:rFonts w:eastAsia="Calibri"/>
          <w:spacing w:val="-10"/>
          <w:sz w:val="24"/>
          <w:szCs w:val="24"/>
          <w:lang w:val="pt-BR"/>
        </w:rPr>
        <w:t xml:space="preserve"> </w:t>
      </w:r>
      <w:r w:rsidRPr="0002724E">
        <w:rPr>
          <w:rFonts w:eastAsia="Calibri"/>
          <w:sz w:val="24"/>
          <w:szCs w:val="24"/>
          <w:lang w:val="pt-BR"/>
        </w:rPr>
        <w:t>novo contrato de locação do mesmo imóvel.</w:t>
      </w:r>
    </w:p>
    <w:p w14:paraId="70CF14FE" w14:textId="77777777" w:rsidR="00B14D21" w:rsidRPr="0002724E" w:rsidRDefault="00B50D94" w:rsidP="00B14D21">
      <w:pPr>
        <w:pStyle w:val="PargrafodaLista"/>
        <w:keepNext/>
        <w:numPr>
          <w:ilvl w:val="1"/>
          <w:numId w:val="37"/>
        </w:numPr>
        <w:tabs>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Caso não tenha interesse na prorrogação, o LOCADOR deverá enviar comunicação escrita ao LOCATÁRIO, com antecedência mínima de 180 (cento e oitenta) dias do vencimento contratual. A ausência de tal comunicação, no prazo estipulado, implica presunção de aquiescência com a prorrogação.</w:t>
      </w:r>
    </w:p>
    <w:p w14:paraId="3BEBF6F0" w14:textId="77777777" w:rsidR="00B14D21" w:rsidRPr="0002724E" w:rsidRDefault="00B50D94" w:rsidP="00B14D21">
      <w:pPr>
        <w:pStyle w:val="PargrafodaLista"/>
        <w:keepNext/>
        <w:numPr>
          <w:ilvl w:val="1"/>
          <w:numId w:val="37"/>
        </w:numPr>
        <w:tabs>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O imóvel somente poderá ser ocupado pelo LOCATÁRIO quando o LOCADOR concluir todas as obras e adaptações necessárias à utilização do imóvel, conforme vistoria realizada e apresentação do HABITE-SE.</w:t>
      </w:r>
    </w:p>
    <w:p w14:paraId="3C3FD760" w14:textId="0B5E4E3B" w:rsidR="00B50D94" w:rsidRPr="0002724E" w:rsidRDefault="00B50D94" w:rsidP="00B14D21">
      <w:pPr>
        <w:pStyle w:val="PargrafodaLista"/>
        <w:keepNext/>
        <w:numPr>
          <w:ilvl w:val="1"/>
          <w:numId w:val="37"/>
        </w:numPr>
        <w:tabs>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O</w:t>
      </w:r>
      <w:r w:rsidRPr="0002724E">
        <w:rPr>
          <w:rFonts w:eastAsia="Calibri"/>
          <w:spacing w:val="-7"/>
          <w:sz w:val="24"/>
          <w:szCs w:val="24"/>
          <w:lang w:val="pt-BR"/>
        </w:rPr>
        <w:t xml:space="preserve"> </w:t>
      </w:r>
      <w:r w:rsidRPr="0002724E">
        <w:rPr>
          <w:rFonts w:eastAsia="Calibri"/>
          <w:sz w:val="24"/>
          <w:szCs w:val="24"/>
          <w:lang w:val="pt-BR"/>
        </w:rPr>
        <w:t>regime</w:t>
      </w:r>
      <w:r w:rsidRPr="0002724E">
        <w:rPr>
          <w:rFonts w:eastAsia="Calibri"/>
          <w:spacing w:val="-5"/>
          <w:sz w:val="24"/>
          <w:szCs w:val="24"/>
          <w:lang w:val="pt-BR"/>
        </w:rPr>
        <w:t xml:space="preserve"> </w:t>
      </w:r>
      <w:r w:rsidRPr="0002724E">
        <w:rPr>
          <w:rFonts w:eastAsia="Calibri"/>
          <w:sz w:val="24"/>
          <w:szCs w:val="24"/>
          <w:lang w:val="pt-BR"/>
        </w:rPr>
        <w:t>de</w:t>
      </w:r>
      <w:r w:rsidRPr="0002724E">
        <w:rPr>
          <w:rFonts w:eastAsia="Calibri"/>
          <w:spacing w:val="-4"/>
          <w:sz w:val="24"/>
          <w:szCs w:val="24"/>
          <w:lang w:val="pt-BR"/>
        </w:rPr>
        <w:t xml:space="preserve"> </w:t>
      </w:r>
      <w:r w:rsidRPr="0002724E">
        <w:rPr>
          <w:rFonts w:eastAsia="Calibri"/>
          <w:sz w:val="24"/>
          <w:szCs w:val="24"/>
          <w:lang w:val="pt-BR"/>
        </w:rPr>
        <w:t>execução</w:t>
      </w:r>
      <w:r w:rsidRPr="0002724E">
        <w:rPr>
          <w:rFonts w:eastAsia="Calibri"/>
          <w:spacing w:val="-3"/>
          <w:sz w:val="24"/>
          <w:szCs w:val="24"/>
          <w:lang w:val="pt-BR"/>
        </w:rPr>
        <w:t xml:space="preserve"> </w:t>
      </w:r>
      <w:r w:rsidRPr="0002724E">
        <w:rPr>
          <w:rFonts w:eastAsia="Calibri"/>
          <w:sz w:val="24"/>
          <w:szCs w:val="24"/>
          <w:lang w:val="pt-BR"/>
        </w:rPr>
        <w:t>do</w:t>
      </w:r>
      <w:r w:rsidRPr="0002724E">
        <w:rPr>
          <w:rFonts w:eastAsia="Calibri"/>
          <w:spacing w:val="-4"/>
          <w:sz w:val="24"/>
          <w:szCs w:val="24"/>
          <w:lang w:val="pt-BR"/>
        </w:rPr>
        <w:t xml:space="preserve"> </w:t>
      </w:r>
      <w:r w:rsidRPr="0002724E">
        <w:rPr>
          <w:rFonts w:eastAsia="Calibri"/>
          <w:sz w:val="24"/>
          <w:szCs w:val="24"/>
          <w:lang w:val="pt-BR"/>
        </w:rPr>
        <w:t>contrato</w:t>
      </w:r>
      <w:r w:rsidRPr="0002724E">
        <w:rPr>
          <w:rFonts w:eastAsia="Calibri"/>
          <w:spacing w:val="-5"/>
          <w:sz w:val="24"/>
          <w:szCs w:val="24"/>
          <w:lang w:val="pt-BR"/>
        </w:rPr>
        <w:t xml:space="preserve"> </w:t>
      </w:r>
      <w:r w:rsidRPr="0002724E">
        <w:rPr>
          <w:rFonts w:eastAsia="Calibri"/>
          <w:sz w:val="24"/>
          <w:szCs w:val="24"/>
          <w:lang w:val="pt-BR"/>
        </w:rPr>
        <w:t>é</w:t>
      </w:r>
      <w:r w:rsidRPr="0002724E">
        <w:rPr>
          <w:rFonts w:eastAsia="Calibri"/>
          <w:spacing w:val="-4"/>
          <w:sz w:val="24"/>
          <w:szCs w:val="24"/>
          <w:lang w:val="pt-BR"/>
        </w:rPr>
        <w:t xml:space="preserve"> </w:t>
      </w:r>
      <w:r w:rsidRPr="0002724E">
        <w:rPr>
          <w:rFonts w:eastAsia="Calibri"/>
          <w:sz w:val="24"/>
          <w:szCs w:val="24"/>
          <w:lang w:val="pt-BR"/>
        </w:rPr>
        <w:t>o</w:t>
      </w:r>
      <w:r w:rsidRPr="0002724E">
        <w:rPr>
          <w:rFonts w:eastAsia="Calibri"/>
          <w:spacing w:val="-5"/>
          <w:sz w:val="24"/>
          <w:szCs w:val="24"/>
          <w:lang w:val="pt-BR"/>
        </w:rPr>
        <w:t xml:space="preserve"> </w:t>
      </w:r>
      <w:r w:rsidRPr="0002724E">
        <w:rPr>
          <w:rFonts w:eastAsia="Calibri"/>
          <w:sz w:val="24"/>
          <w:szCs w:val="24"/>
          <w:lang w:val="pt-BR"/>
        </w:rPr>
        <w:t>de</w:t>
      </w:r>
      <w:r w:rsidRPr="0002724E">
        <w:rPr>
          <w:rFonts w:eastAsia="Calibri"/>
          <w:spacing w:val="-4"/>
          <w:sz w:val="24"/>
          <w:szCs w:val="24"/>
          <w:lang w:val="pt-BR"/>
        </w:rPr>
        <w:t xml:space="preserve"> </w:t>
      </w:r>
      <w:r w:rsidRPr="0002724E">
        <w:rPr>
          <w:rFonts w:eastAsia="Calibri"/>
          <w:sz w:val="24"/>
          <w:szCs w:val="24"/>
          <w:lang w:val="pt-BR"/>
        </w:rPr>
        <w:t>execução</w:t>
      </w:r>
      <w:r w:rsidRPr="0002724E">
        <w:rPr>
          <w:rFonts w:eastAsia="Calibri"/>
          <w:spacing w:val="-3"/>
          <w:sz w:val="24"/>
          <w:szCs w:val="24"/>
          <w:lang w:val="pt-BR"/>
        </w:rPr>
        <w:t xml:space="preserve"> </w:t>
      </w:r>
      <w:r w:rsidRPr="0002724E">
        <w:rPr>
          <w:rFonts w:eastAsia="Calibri"/>
          <w:sz w:val="24"/>
          <w:szCs w:val="24"/>
          <w:lang w:val="pt-BR"/>
        </w:rPr>
        <w:t>indireta,</w:t>
      </w:r>
      <w:r w:rsidRPr="0002724E">
        <w:rPr>
          <w:rFonts w:eastAsia="Calibri"/>
          <w:spacing w:val="-4"/>
          <w:sz w:val="24"/>
          <w:szCs w:val="24"/>
          <w:lang w:val="pt-BR"/>
        </w:rPr>
        <w:t xml:space="preserve"> </w:t>
      </w:r>
      <w:r w:rsidRPr="0002724E">
        <w:rPr>
          <w:rFonts w:eastAsia="Calibri"/>
          <w:sz w:val="24"/>
          <w:szCs w:val="24"/>
          <w:lang w:val="pt-BR"/>
        </w:rPr>
        <w:t>por</w:t>
      </w:r>
      <w:r w:rsidRPr="0002724E">
        <w:rPr>
          <w:rFonts w:eastAsia="Calibri"/>
          <w:spacing w:val="-4"/>
          <w:sz w:val="24"/>
          <w:szCs w:val="24"/>
          <w:lang w:val="pt-BR"/>
        </w:rPr>
        <w:t xml:space="preserve"> </w:t>
      </w:r>
      <w:r w:rsidRPr="0002724E">
        <w:rPr>
          <w:rFonts w:eastAsia="Calibri"/>
          <w:sz w:val="24"/>
          <w:szCs w:val="24"/>
          <w:lang w:val="pt-BR"/>
        </w:rPr>
        <w:t>preço</w:t>
      </w:r>
      <w:r w:rsidRPr="0002724E">
        <w:rPr>
          <w:rFonts w:eastAsia="Calibri"/>
          <w:spacing w:val="-5"/>
          <w:sz w:val="24"/>
          <w:szCs w:val="24"/>
          <w:lang w:val="pt-BR"/>
        </w:rPr>
        <w:t xml:space="preserve"> </w:t>
      </w:r>
      <w:r w:rsidRPr="0002724E">
        <w:rPr>
          <w:rFonts w:eastAsia="Calibri"/>
          <w:spacing w:val="-2"/>
          <w:sz w:val="24"/>
          <w:szCs w:val="24"/>
          <w:lang w:val="pt-BR"/>
        </w:rPr>
        <w:t>global.</w:t>
      </w:r>
    </w:p>
    <w:p w14:paraId="78365CA8" w14:textId="77777777" w:rsidR="00B50D94" w:rsidRPr="0002724E" w:rsidRDefault="00B50D94" w:rsidP="007A7A1A">
      <w:pPr>
        <w:pStyle w:val="PargrafodaLista"/>
        <w:tabs>
          <w:tab w:val="left" w:pos="426"/>
        </w:tabs>
        <w:autoSpaceDE w:val="0"/>
        <w:autoSpaceDN w:val="0"/>
        <w:ind w:left="0"/>
        <w:jc w:val="both"/>
        <w:rPr>
          <w:rFonts w:eastAsia="Calibri"/>
          <w:sz w:val="24"/>
          <w:szCs w:val="24"/>
          <w:lang w:val="pt-BR"/>
        </w:rPr>
      </w:pPr>
    </w:p>
    <w:p w14:paraId="7DFB1FFC" w14:textId="05AD588F" w:rsidR="00646E8F" w:rsidRPr="0002724E" w:rsidRDefault="00B50D94" w:rsidP="00646E8F">
      <w:pPr>
        <w:pStyle w:val="PargrafodaLista"/>
        <w:keepNext/>
        <w:numPr>
          <w:ilvl w:val="0"/>
          <w:numId w:val="37"/>
        </w:numPr>
        <w:tabs>
          <w:tab w:val="left" w:pos="0"/>
        </w:tabs>
        <w:suppressAutoHyphens/>
        <w:spacing w:before="120"/>
        <w:ind w:left="0" w:firstLine="0"/>
        <w:jc w:val="both"/>
        <w:outlineLvl w:val="3"/>
        <w:rPr>
          <w:b/>
          <w:sz w:val="24"/>
          <w:szCs w:val="24"/>
          <w:lang w:val="pt-BR" w:eastAsia="ar-SA"/>
        </w:rPr>
      </w:pPr>
      <w:r w:rsidRPr="0002724E">
        <w:rPr>
          <w:b/>
          <w:sz w:val="24"/>
          <w:szCs w:val="24"/>
          <w:lang w:val="pt-BR" w:eastAsia="ar-SA"/>
        </w:rPr>
        <w:t>CLÁUSULA OITAVA - DO</w:t>
      </w:r>
      <w:r w:rsidRPr="0002724E">
        <w:rPr>
          <w:b/>
          <w:spacing w:val="-3"/>
          <w:sz w:val="24"/>
          <w:szCs w:val="24"/>
          <w:lang w:val="pt-BR" w:eastAsia="ar-SA"/>
        </w:rPr>
        <w:t xml:space="preserve"> </w:t>
      </w:r>
      <w:r w:rsidRPr="0002724E">
        <w:rPr>
          <w:b/>
          <w:sz w:val="24"/>
          <w:szCs w:val="24"/>
          <w:lang w:val="pt-BR" w:eastAsia="ar-SA"/>
        </w:rPr>
        <w:t>VALOR</w:t>
      </w:r>
      <w:r w:rsidRPr="0002724E">
        <w:rPr>
          <w:b/>
          <w:spacing w:val="-5"/>
          <w:sz w:val="24"/>
          <w:szCs w:val="24"/>
          <w:lang w:val="pt-BR" w:eastAsia="ar-SA"/>
        </w:rPr>
        <w:t xml:space="preserve"> </w:t>
      </w:r>
      <w:r w:rsidRPr="0002724E">
        <w:rPr>
          <w:b/>
          <w:sz w:val="24"/>
          <w:szCs w:val="24"/>
          <w:lang w:val="pt-BR" w:eastAsia="ar-SA"/>
        </w:rPr>
        <w:t>E</w:t>
      </w:r>
      <w:r w:rsidRPr="0002724E">
        <w:rPr>
          <w:b/>
          <w:spacing w:val="-4"/>
          <w:sz w:val="24"/>
          <w:szCs w:val="24"/>
          <w:lang w:val="pt-BR" w:eastAsia="ar-SA"/>
        </w:rPr>
        <w:t xml:space="preserve"> </w:t>
      </w:r>
      <w:r w:rsidRPr="0002724E">
        <w:rPr>
          <w:b/>
          <w:sz w:val="24"/>
          <w:szCs w:val="24"/>
          <w:lang w:val="pt-BR" w:eastAsia="ar-SA"/>
        </w:rPr>
        <w:t>PAGAMENTO</w:t>
      </w:r>
      <w:r w:rsidRPr="0002724E">
        <w:rPr>
          <w:b/>
          <w:spacing w:val="-3"/>
          <w:sz w:val="24"/>
          <w:szCs w:val="24"/>
          <w:lang w:val="pt-BR" w:eastAsia="ar-SA"/>
        </w:rPr>
        <w:t xml:space="preserve"> </w:t>
      </w:r>
      <w:r w:rsidRPr="0002724E">
        <w:rPr>
          <w:b/>
          <w:sz w:val="24"/>
          <w:szCs w:val="24"/>
          <w:lang w:val="pt-BR" w:eastAsia="ar-SA"/>
        </w:rPr>
        <w:t xml:space="preserve">DO </w:t>
      </w:r>
      <w:r w:rsidRPr="0002724E">
        <w:rPr>
          <w:b/>
          <w:spacing w:val="-2"/>
          <w:sz w:val="24"/>
          <w:szCs w:val="24"/>
          <w:lang w:val="pt-BR" w:eastAsia="ar-SA"/>
        </w:rPr>
        <w:t>ALUGUEL</w:t>
      </w:r>
    </w:p>
    <w:p w14:paraId="662B238A" w14:textId="77777777" w:rsidR="00646E8F" w:rsidRPr="0002724E" w:rsidRDefault="00646E8F" w:rsidP="00646E8F">
      <w:pPr>
        <w:pStyle w:val="PargrafodaLista"/>
        <w:keepNext/>
        <w:tabs>
          <w:tab w:val="left" w:pos="0"/>
        </w:tabs>
        <w:suppressAutoHyphens/>
        <w:ind w:left="0"/>
        <w:jc w:val="both"/>
        <w:outlineLvl w:val="3"/>
        <w:rPr>
          <w:b/>
          <w:sz w:val="24"/>
          <w:szCs w:val="24"/>
          <w:lang w:val="pt-BR" w:eastAsia="ar-SA"/>
        </w:rPr>
      </w:pPr>
    </w:p>
    <w:p w14:paraId="4D9918FD" w14:textId="084C8E2A" w:rsidR="00646E8F" w:rsidRPr="00420457" w:rsidRDefault="00646E8F" w:rsidP="00420457">
      <w:pPr>
        <w:pStyle w:val="PargrafodaLista"/>
        <w:keepNext/>
        <w:numPr>
          <w:ilvl w:val="1"/>
          <w:numId w:val="37"/>
        </w:numPr>
        <w:tabs>
          <w:tab w:val="left" w:pos="567"/>
        </w:tabs>
        <w:suppressAutoHyphens/>
        <w:spacing w:before="120"/>
        <w:ind w:left="0" w:firstLine="0"/>
        <w:jc w:val="both"/>
        <w:outlineLvl w:val="3"/>
        <w:rPr>
          <w:b/>
          <w:sz w:val="24"/>
          <w:szCs w:val="24"/>
          <w:lang w:val="pt-BR" w:eastAsia="ar-SA"/>
        </w:rPr>
      </w:pPr>
      <w:r w:rsidRPr="00420457">
        <w:rPr>
          <w:b/>
          <w:spacing w:val="-2"/>
          <w:sz w:val="24"/>
          <w:szCs w:val="24"/>
          <w:lang w:val="pt-BR" w:eastAsia="ar-SA"/>
        </w:rPr>
        <w:t xml:space="preserve"> </w:t>
      </w:r>
      <w:r w:rsidR="00B50D94" w:rsidRPr="00420457">
        <w:rPr>
          <w:rFonts w:eastAsia="Calibri"/>
          <w:sz w:val="24"/>
          <w:szCs w:val="24"/>
          <w:lang w:val="pt-BR"/>
        </w:rPr>
        <w:t xml:space="preserve">O aluguel será de R$ </w:t>
      </w:r>
      <w:r w:rsidR="00BA15D6" w:rsidRPr="00420457">
        <w:rPr>
          <w:rFonts w:eastAsia="Calibri"/>
          <w:sz w:val="24"/>
          <w:szCs w:val="24"/>
          <w:lang w:val="pt-BR"/>
        </w:rPr>
        <w:t>3.900,00</w:t>
      </w:r>
      <w:r w:rsidR="00B50D94" w:rsidRPr="00420457">
        <w:rPr>
          <w:rFonts w:eastAsia="Calibri"/>
          <w:spacing w:val="-10"/>
          <w:sz w:val="24"/>
          <w:szCs w:val="24"/>
          <w:lang w:val="pt-BR"/>
        </w:rPr>
        <w:t xml:space="preserve"> (</w:t>
      </w:r>
      <w:r w:rsidR="0058100C" w:rsidRPr="00420457">
        <w:rPr>
          <w:rFonts w:eastAsia="Calibri"/>
          <w:sz w:val="24"/>
          <w:szCs w:val="24"/>
          <w:lang w:val="pt-BR"/>
        </w:rPr>
        <w:t>três mil e novecentos</w:t>
      </w:r>
      <w:r w:rsidR="00B50D94" w:rsidRPr="00420457">
        <w:rPr>
          <w:rFonts w:eastAsia="Calibri"/>
          <w:sz w:val="24"/>
          <w:szCs w:val="24"/>
          <w:lang w:val="pt-BR"/>
        </w:rPr>
        <w:t xml:space="preserve"> reais) e devido por mês vencido e será pago até o décimo dia subsequente ao vencimento, via depósito </w:t>
      </w:r>
      <w:r w:rsidR="00966BD0" w:rsidRPr="00420457">
        <w:rPr>
          <w:rFonts w:eastAsia="Calibri"/>
          <w:sz w:val="24"/>
          <w:szCs w:val="24"/>
          <w:lang w:val="pt-BR"/>
        </w:rPr>
        <w:t xml:space="preserve">em uma </w:t>
      </w:r>
      <w:r w:rsidR="00B50D94" w:rsidRPr="00420457">
        <w:rPr>
          <w:rFonts w:eastAsia="Calibri"/>
          <w:sz w:val="24"/>
          <w:szCs w:val="24"/>
          <w:lang w:val="pt-BR"/>
        </w:rPr>
        <w:t>conta</w:t>
      </w:r>
      <w:r w:rsidR="0058100C" w:rsidRPr="00420457">
        <w:rPr>
          <w:rFonts w:eastAsia="Calibri"/>
          <w:sz w:val="24"/>
          <w:szCs w:val="24"/>
          <w:lang w:val="pt-BR"/>
        </w:rPr>
        <w:t xml:space="preserve"> corrente</w:t>
      </w:r>
      <w:r w:rsidR="00420457" w:rsidRPr="00420457">
        <w:rPr>
          <w:rFonts w:eastAsia="Calibri"/>
          <w:sz w:val="24"/>
          <w:szCs w:val="24"/>
          <w:lang w:val="pt-BR"/>
        </w:rPr>
        <w:t>: Banco: 237 - Banco Bradesco S.A., Agência: 6083, Conta: 261560-6</w:t>
      </w:r>
      <w:r w:rsidR="00420457">
        <w:rPr>
          <w:rFonts w:eastAsia="Calibri"/>
          <w:sz w:val="24"/>
          <w:szCs w:val="24"/>
          <w:lang w:val="pt-BR"/>
        </w:rPr>
        <w:t xml:space="preserve">, </w:t>
      </w:r>
      <w:r w:rsidR="00B50D94" w:rsidRPr="00420457">
        <w:rPr>
          <w:rFonts w:eastAsia="Calibri"/>
          <w:sz w:val="24"/>
          <w:szCs w:val="24"/>
          <w:lang w:val="pt-BR"/>
        </w:rPr>
        <w:t>de</w:t>
      </w:r>
      <w:r w:rsidR="00B50D94" w:rsidRPr="00420457">
        <w:rPr>
          <w:rFonts w:eastAsia="Calibri"/>
          <w:spacing w:val="80"/>
          <w:w w:val="150"/>
          <w:sz w:val="24"/>
          <w:szCs w:val="24"/>
          <w:lang w:val="pt-BR"/>
        </w:rPr>
        <w:t xml:space="preserve"> </w:t>
      </w:r>
      <w:r w:rsidR="00B50D94" w:rsidRPr="00420457">
        <w:rPr>
          <w:rFonts w:eastAsia="Calibri"/>
          <w:sz w:val="24"/>
          <w:szCs w:val="24"/>
          <w:lang w:val="pt-BR"/>
        </w:rPr>
        <w:t>titularidade</w:t>
      </w:r>
      <w:r w:rsidR="00B50D94" w:rsidRPr="00420457">
        <w:rPr>
          <w:rFonts w:eastAsia="Calibri"/>
          <w:spacing w:val="80"/>
          <w:w w:val="150"/>
          <w:sz w:val="24"/>
          <w:szCs w:val="24"/>
          <w:lang w:val="pt-BR"/>
        </w:rPr>
        <w:t xml:space="preserve"> </w:t>
      </w:r>
      <w:r w:rsidR="00B50D94" w:rsidRPr="00420457">
        <w:rPr>
          <w:rFonts w:eastAsia="Calibri"/>
          <w:sz w:val="24"/>
          <w:szCs w:val="24"/>
          <w:lang w:val="pt-BR"/>
        </w:rPr>
        <w:t xml:space="preserve">de </w:t>
      </w:r>
      <w:r w:rsidR="00420457" w:rsidRPr="00420457">
        <w:rPr>
          <w:rFonts w:eastAsia="Calibri"/>
          <w:b/>
          <w:bCs/>
          <w:sz w:val="24"/>
          <w:szCs w:val="24"/>
          <w:lang w:val="pt-BR"/>
        </w:rPr>
        <w:t>KARINA DOS ANJOS GALINDO</w:t>
      </w:r>
      <w:r w:rsidR="00B50D94" w:rsidRPr="00420457">
        <w:rPr>
          <w:rFonts w:eastAsia="Calibri"/>
          <w:sz w:val="24"/>
          <w:szCs w:val="24"/>
          <w:lang w:val="pt-BR"/>
        </w:rPr>
        <w:t>,</w:t>
      </w:r>
      <w:r w:rsidR="00B50D94" w:rsidRPr="00420457">
        <w:rPr>
          <w:rFonts w:eastAsia="Calibri"/>
          <w:spacing w:val="40"/>
          <w:sz w:val="24"/>
          <w:szCs w:val="24"/>
          <w:lang w:val="pt-BR"/>
        </w:rPr>
        <w:t xml:space="preserve"> </w:t>
      </w:r>
      <w:r w:rsidR="00912BED" w:rsidRPr="00420457">
        <w:rPr>
          <w:rFonts w:eastAsia="Calibri"/>
          <w:sz w:val="24"/>
          <w:szCs w:val="24"/>
          <w:lang w:val="pt-BR"/>
        </w:rPr>
        <w:t xml:space="preserve">inscrita no </w:t>
      </w:r>
      <w:r w:rsidR="00B50D94" w:rsidRPr="00420457">
        <w:rPr>
          <w:rFonts w:eastAsia="Calibri"/>
          <w:b/>
          <w:bCs/>
          <w:sz w:val="24"/>
          <w:szCs w:val="24"/>
          <w:lang w:val="pt-BR"/>
        </w:rPr>
        <w:t xml:space="preserve">CPF nº </w:t>
      </w:r>
      <w:r w:rsidR="00420457" w:rsidRPr="00420457">
        <w:rPr>
          <w:rFonts w:eastAsia="Calibri"/>
          <w:b/>
          <w:bCs/>
          <w:sz w:val="24"/>
          <w:szCs w:val="24"/>
          <w:lang w:val="pt-BR"/>
        </w:rPr>
        <w:t>896.877.604-00</w:t>
      </w:r>
      <w:r w:rsidR="00B50D94" w:rsidRPr="00420457">
        <w:rPr>
          <w:rFonts w:eastAsia="Calibri"/>
          <w:sz w:val="24"/>
          <w:szCs w:val="24"/>
          <w:lang w:val="pt-BR"/>
        </w:rPr>
        <w:t>, mediante a emissão de nota de débito pelo LOCADOR, sem prejuízo da apresentação das necessárias certidões mencionadas neste contrato.</w:t>
      </w:r>
    </w:p>
    <w:p w14:paraId="0660D7F7" w14:textId="77777777" w:rsidR="00646E8F" w:rsidRPr="0002724E" w:rsidRDefault="00B50D94" w:rsidP="00646E8F">
      <w:pPr>
        <w:pStyle w:val="PargrafodaLista"/>
        <w:keepNext/>
        <w:numPr>
          <w:ilvl w:val="1"/>
          <w:numId w:val="37"/>
        </w:numPr>
        <w:tabs>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O</w:t>
      </w:r>
      <w:r w:rsidRPr="0002724E">
        <w:rPr>
          <w:rFonts w:eastAsia="Calibri"/>
          <w:spacing w:val="-14"/>
          <w:sz w:val="24"/>
          <w:szCs w:val="24"/>
          <w:lang w:val="pt-BR"/>
        </w:rPr>
        <w:t xml:space="preserve"> </w:t>
      </w:r>
      <w:r w:rsidRPr="0002724E">
        <w:rPr>
          <w:rFonts w:eastAsia="Calibri"/>
          <w:sz w:val="24"/>
          <w:szCs w:val="24"/>
          <w:lang w:val="pt-BR"/>
        </w:rPr>
        <w:t>pagamento</w:t>
      </w:r>
      <w:r w:rsidRPr="0002724E">
        <w:rPr>
          <w:rFonts w:eastAsia="Calibri"/>
          <w:spacing w:val="-15"/>
          <w:sz w:val="24"/>
          <w:szCs w:val="24"/>
          <w:lang w:val="pt-BR"/>
        </w:rPr>
        <w:t xml:space="preserve"> </w:t>
      </w:r>
      <w:r w:rsidRPr="0002724E">
        <w:rPr>
          <w:rFonts w:eastAsia="Calibri"/>
          <w:sz w:val="24"/>
          <w:szCs w:val="24"/>
          <w:lang w:val="pt-BR"/>
        </w:rPr>
        <w:t>do</w:t>
      </w:r>
      <w:r w:rsidRPr="0002724E">
        <w:rPr>
          <w:rFonts w:eastAsia="Calibri"/>
          <w:spacing w:val="-14"/>
          <w:sz w:val="24"/>
          <w:szCs w:val="24"/>
          <w:lang w:val="pt-BR"/>
        </w:rPr>
        <w:t xml:space="preserve"> </w:t>
      </w:r>
      <w:r w:rsidRPr="0002724E">
        <w:rPr>
          <w:rFonts w:eastAsia="Calibri"/>
          <w:sz w:val="24"/>
          <w:szCs w:val="24"/>
          <w:lang w:val="pt-BR"/>
        </w:rPr>
        <w:t>aluguel</w:t>
      </w:r>
      <w:r w:rsidRPr="0002724E">
        <w:rPr>
          <w:rFonts w:eastAsia="Calibri"/>
          <w:spacing w:val="-16"/>
          <w:sz w:val="24"/>
          <w:szCs w:val="24"/>
          <w:lang w:val="pt-BR"/>
        </w:rPr>
        <w:t xml:space="preserve"> </w:t>
      </w:r>
      <w:r w:rsidRPr="0002724E">
        <w:rPr>
          <w:rFonts w:eastAsia="Calibri"/>
          <w:sz w:val="24"/>
          <w:szCs w:val="24"/>
          <w:lang w:val="pt-BR"/>
        </w:rPr>
        <w:t>somente</w:t>
      </w:r>
      <w:r w:rsidRPr="0002724E">
        <w:rPr>
          <w:rFonts w:eastAsia="Calibri"/>
          <w:spacing w:val="-15"/>
          <w:sz w:val="24"/>
          <w:szCs w:val="24"/>
          <w:lang w:val="pt-BR"/>
        </w:rPr>
        <w:t xml:space="preserve"> </w:t>
      </w:r>
      <w:r w:rsidRPr="0002724E">
        <w:rPr>
          <w:rFonts w:eastAsia="Calibri"/>
          <w:sz w:val="24"/>
          <w:szCs w:val="24"/>
          <w:lang w:val="pt-BR"/>
        </w:rPr>
        <w:t>ocorrerá</w:t>
      </w:r>
      <w:r w:rsidRPr="0002724E">
        <w:rPr>
          <w:rFonts w:eastAsia="Calibri"/>
          <w:spacing w:val="-15"/>
          <w:sz w:val="24"/>
          <w:szCs w:val="24"/>
          <w:lang w:val="pt-BR"/>
        </w:rPr>
        <w:t xml:space="preserve"> </w:t>
      </w:r>
      <w:r w:rsidRPr="0002724E">
        <w:rPr>
          <w:rFonts w:eastAsia="Calibri"/>
          <w:sz w:val="24"/>
          <w:szCs w:val="24"/>
          <w:lang w:val="pt-BR"/>
        </w:rPr>
        <w:t>a</w:t>
      </w:r>
      <w:r w:rsidRPr="0002724E">
        <w:rPr>
          <w:rFonts w:eastAsia="Calibri"/>
          <w:spacing w:val="-14"/>
          <w:sz w:val="24"/>
          <w:szCs w:val="24"/>
          <w:lang w:val="pt-BR"/>
        </w:rPr>
        <w:t xml:space="preserve"> </w:t>
      </w:r>
      <w:r w:rsidRPr="0002724E">
        <w:rPr>
          <w:rFonts w:eastAsia="Calibri"/>
          <w:sz w:val="24"/>
          <w:szCs w:val="24"/>
          <w:lang w:val="pt-BR"/>
        </w:rPr>
        <w:t>partir</w:t>
      </w:r>
      <w:r w:rsidRPr="0002724E">
        <w:rPr>
          <w:rFonts w:eastAsia="Calibri"/>
          <w:spacing w:val="-15"/>
          <w:sz w:val="24"/>
          <w:szCs w:val="24"/>
          <w:lang w:val="pt-BR"/>
        </w:rPr>
        <w:t xml:space="preserve"> </w:t>
      </w:r>
      <w:r w:rsidRPr="0002724E">
        <w:rPr>
          <w:rFonts w:eastAsia="Calibri"/>
          <w:sz w:val="24"/>
          <w:szCs w:val="24"/>
          <w:lang w:val="pt-BR"/>
        </w:rPr>
        <w:t>da</w:t>
      </w:r>
      <w:r w:rsidRPr="0002724E">
        <w:rPr>
          <w:rFonts w:eastAsia="Calibri"/>
          <w:spacing w:val="-14"/>
          <w:sz w:val="24"/>
          <w:szCs w:val="24"/>
          <w:lang w:val="pt-BR"/>
        </w:rPr>
        <w:t xml:space="preserve"> </w:t>
      </w:r>
      <w:r w:rsidRPr="0002724E">
        <w:rPr>
          <w:rFonts w:eastAsia="Calibri"/>
          <w:sz w:val="24"/>
          <w:szCs w:val="24"/>
          <w:lang w:val="pt-BR"/>
        </w:rPr>
        <w:t>efetiva</w:t>
      </w:r>
      <w:r w:rsidRPr="0002724E">
        <w:rPr>
          <w:rFonts w:eastAsia="Calibri"/>
          <w:spacing w:val="-14"/>
          <w:sz w:val="24"/>
          <w:szCs w:val="24"/>
          <w:lang w:val="pt-BR"/>
        </w:rPr>
        <w:t xml:space="preserve"> </w:t>
      </w:r>
      <w:r w:rsidRPr="0002724E">
        <w:rPr>
          <w:rFonts w:eastAsia="Calibri"/>
          <w:sz w:val="24"/>
          <w:szCs w:val="24"/>
          <w:lang w:val="pt-BR"/>
        </w:rPr>
        <w:t>entrega</w:t>
      </w:r>
      <w:r w:rsidRPr="0002724E">
        <w:rPr>
          <w:rFonts w:eastAsia="Calibri"/>
          <w:spacing w:val="-16"/>
          <w:sz w:val="24"/>
          <w:szCs w:val="24"/>
          <w:lang w:val="pt-BR"/>
        </w:rPr>
        <w:t xml:space="preserve"> </w:t>
      </w:r>
      <w:r w:rsidRPr="0002724E">
        <w:rPr>
          <w:rFonts w:eastAsia="Calibri"/>
          <w:sz w:val="24"/>
          <w:szCs w:val="24"/>
          <w:lang w:val="pt-BR"/>
        </w:rPr>
        <w:t>das</w:t>
      </w:r>
      <w:r w:rsidRPr="0002724E">
        <w:rPr>
          <w:rFonts w:eastAsia="Calibri"/>
          <w:spacing w:val="-15"/>
          <w:sz w:val="24"/>
          <w:szCs w:val="24"/>
          <w:lang w:val="pt-BR"/>
        </w:rPr>
        <w:t xml:space="preserve"> </w:t>
      </w:r>
      <w:r w:rsidRPr="0002724E">
        <w:rPr>
          <w:rFonts w:eastAsia="Calibri"/>
          <w:sz w:val="24"/>
          <w:szCs w:val="24"/>
          <w:lang w:val="pt-BR"/>
        </w:rPr>
        <w:t>chaves e emissão do termo correspondente e de laudo circunstanciado de vistoria atestando que o layout proposto (anexo I do contrato) foi executado, bem como após a apresentação do HABITE-SE, atestando a viabilidade de ocupação do imóvel.</w:t>
      </w:r>
    </w:p>
    <w:p w14:paraId="50CDE3EA" w14:textId="77777777" w:rsidR="00646E8F" w:rsidRPr="0002724E" w:rsidRDefault="00B50D94" w:rsidP="00646E8F">
      <w:pPr>
        <w:pStyle w:val="PargrafodaLista"/>
        <w:keepNext/>
        <w:numPr>
          <w:ilvl w:val="1"/>
          <w:numId w:val="37"/>
        </w:numPr>
        <w:tabs>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O primeiro aluguel será devido proporcionalmente da data de recebimento do imóvel</w:t>
      </w:r>
      <w:r w:rsidRPr="0002724E">
        <w:rPr>
          <w:rFonts w:eastAsia="Calibri"/>
          <w:spacing w:val="-7"/>
          <w:sz w:val="24"/>
          <w:szCs w:val="24"/>
          <w:lang w:val="pt-BR"/>
        </w:rPr>
        <w:t xml:space="preserve"> </w:t>
      </w:r>
      <w:r w:rsidRPr="0002724E">
        <w:rPr>
          <w:rFonts w:eastAsia="Calibri"/>
          <w:sz w:val="24"/>
          <w:szCs w:val="24"/>
          <w:lang w:val="pt-BR"/>
        </w:rPr>
        <w:t>pela</w:t>
      </w:r>
      <w:r w:rsidRPr="0002724E">
        <w:rPr>
          <w:rFonts w:eastAsia="Calibri"/>
          <w:spacing w:val="-6"/>
          <w:sz w:val="24"/>
          <w:szCs w:val="24"/>
          <w:lang w:val="pt-BR"/>
        </w:rPr>
        <w:t xml:space="preserve"> </w:t>
      </w:r>
      <w:r w:rsidRPr="0002724E">
        <w:rPr>
          <w:rFonts w:eastAsia="Calibri"/>
          <w:sz w:val="24"/>
          <w:szCs w:val="24"/>
          <w:lang w:val="pt-BR"/>
        </w:rPr>
        <w:t>LOCATÁRIA</w:t>
      </w:r>
      <w:r w:rsidRPr="0002724E">
        <w:rPr>
          <w:rFonts w:eastAsia="Calibri"/>
          <w:spacing w:val="-9"/>
          <w:sz w:val="24"/>
          <w:szCs w:val="24"/>
          <w:lang w:val="pt-BR"/>
        </w:rPr>
        <w:t xml:space="preserve"> </w:t>
      </w:r>
      <w:r w:rsidRPr="0002724E">
        <w:rPr>
          <w:rFonts w:eastAsia="Calibri"/>
          <w:sz w:val="24"/>
          <w:szCs w:val="24"/>
          <w:lang w:val="pt-BR"/>
        </w:rPr>
        <w:t>e</w:t>
      </w:r>
      <w:r w:rsidRPr="0002724E">
        <w:rPr>
          <w:rFonts w:eastAsia="Calibri"/>
          <w:spacing w:val="-9"/>
          <w:sz w:val="24"/>
          <w:szCs w:val="24"/>
          <w:lang w:val="pt-BR"/>
        </w:rPr>
        <w:t xml:space="preserve"> </w:t>
      </w:r>
      <w:r w:rsidRPr="0002724E">
        <w:rPr>
          <w:rFonts w:eastAsia="Calibri"/>
          <w:sz w:val="24"/>
          <w:szCs w:val="24"/>
          <w:lang w:val="pt-BR"/>
        </w:rPr>
        <w:t>o</w:t>
      </w:r>
      <w:r w:rsidRPr="0002724E">
        <w:rPr>
          <w:rFonts w:eastAsia="Calibri"/>
          <w:spacing w:val="-9"/>
          <w:sz w:val="24"/>
          <w:szCs w:val="24"/>
          <w:lang w:val="pt-BR"/>
        </w:rPr>
        <w:t xml:space="preserve"> </w:t>
      </w:r>
      <w:r w:rsidRPr="0002724E">
        <w:rPr>
          <w:rFonts w:eastAsia="Calibri"/>
          <w:sz w:val="24"/>
          <w:szCs w:val="24"/>
          <w:lang w:val="pt-BR"/>
        </w:rPr>
        <w:t>último</w:t>
      </w:r>
      <w:r w:rsidRPr="0002724E">
        <w:rPr>
          <w:rFonts w:eastAsia="Calibri"/>
          <w:spacing w:val="-9"/>
          <w:sz w:val="24"/>
          <w:szCs w:val="24"/>
          <w:lang w:val="pt-BR"/>
        </w:rPr>
        <w:t xml:space="preserve"> </w:t>
      </w:r>
      <w:r w:rsidRPr="0002724E">
        <w:rPr>
          <w:rFonts w:eastAsia="Calibri"/>
          <w:sz w:val="24"/>
          <w:szCs w:val="24"/>
          <w:lang w:val="pt-BR"/>
        </w:rPr>
        <w:t>dia</w:t>
      </w:r>
      <w:r w:rsidRPr="0002724E">
        <w:rPr>
          <w:rFonts w:eastAsia="Calibri"/>
          <w:spacing w:val="-9"/>
          <w:sz w:val="24"/>
          <w:szCs w:val="24"/>
          <w:lang w:val="pt-BR"/>
        </w:rPr>
        <w:t xml:space="preserve"> </w:t>
      </w:r>
      <w:r w:rsidRPr="0002724E">
        <w:rPr>
          <w:rFonts w:eastAsia="Calibri"/>
          <w:sz w:val="24"/>
          <w:szCs w:val="24"/>
          <w:lang w:val="pt-BR"/>
        </w:rPr>
        <w:t>do</w:t>
      </w:r>
      <w:r w:rsidRPr="0002724E">
        <w:rPr>
          <w:rFonts w:eastAsia="Calibri"/>
          <w:spacing w:val="-9"/>
          <w:sz w:val="24"/>
          <w:szCs w:val="24"/>
          <w:lang w:val="pt-BR"/>
        </w:rPr>
        <w:t xml:space="preserve"> </w:t>
      </w:r>
      <w:r w:rsidRPr="0002724E">
        <w:rPr>
          <w:rFonts w:eastAsia="Calibri"/>
          <w:sz w:val="24"/>
          <w:szCs w:val="24"/>
          <w:lang w:val="pt-BR"/>
        </w:rPr>
        <w:t>mês.</w:t>
      </w:r>
      <w:r w:rsidRPr="0002724E">
        <w:rPr>
          <w:rFonts w:eastAsia="Calibri"/>
          <w:spacing w:val="-7"/>
          <w:sz w:val="24"/>
          <w:szCs w:val="24"/>
          <w:lang w:val="pt-BR"/>
        </w:rPr>
        <w:t xml:space="preserve"> </w:t>
      </w:r>
      <w:r w:rsidRPr="0002724E">
        <w:rPr>
          <w:rFonts w:eastAsia="Calibri"/>
          <w:sz w:val="24"/>
          <w:szCs w:val="24"/>
          <w:lang w:val="pt-BR"/>
        </w:rPr>
        <w:t>Pagamento</w:t>
      </w:r>
      <w:r w:rsidRPr="0002724E">
        <w:rPr>
          <w:rFonts w:eastAsia="Calibri"/>
          <w:spacing w:val="-9"/>
          <w:sz w:val="24"/>
          <w:szCs w:val="24"/>
          <w:lang w:val="pt-BR"/>
        </w:rPr>
        <w:t xml:space="preserve"> </w:t>
      </w:r>
      <w:r w:rsidRPr="0002724E">
        <w:rPr>
          <w:rFonts w:eastAsia="Calibri"/>
          <w:sz w:val="24"/>
          <w:szCs w:val="24"/>
          <w:lang w:val="pt-BR"/>
        </w:rPr>
        <w:t>este</w:t>
      </w:r>
      <w:r w:rsidRPr="0002724E">
        <w:rPr>
          <w:rFonts w:eastAsia="Calibri"/>
          <w:spacing w:val="-11"/>
          <w:sz w:val="24"/>
          <w:szCs w:val="24"/>
          <w:lang w:val="pt-BR"/>
        </w:rPr>
        <w:t xml:space="preserve"> </w:t>
      </w:r>
      <w:r w:rsidRPr="0002724E">
        <w:rPr>
          <w:rFonts w:eastAsia="Calibri"/>
          <w:sz w:val="24"/>
          <w:szCs w:val="24"/>
          <w:lang w:val="pt-BR"/>
        </w:rPr>
        <w:t>que</w:t>
      </w:r>
      <w:r w:rsidRPr="0002724E">
        <w:rPr>
          <w:rFonts w:eastAsia="Calibri"/>
          <w:spacing w:val="-9"/>
          <w:sz w:val="24"/>
          <w:szCs w:val="24"/>
          <w:lang w:val="pt-BR"/>
        </w:rPr>
        <w:t xml:space="preserve"> </w:t>
      </w:r>
      <w:r w:rsidRPr="0002724E">
        <w:rPr>
          <w:rFonts w:eastAsia="Calibri"/>
          <w:sz w:val="24"/>
          <w:szCs w:val="24"/>
          <w:lang w:val="pt-BR"/>
        </w:rPr>
        <w:t>deverá</w:t>
      </w:r>
      <w:r w:rsidRPr="0002724E">
        <w:rPr>
          <w:rFonts w:eastAsia="Calibri"/>
          <w:spacing w:val="-6"/>
          <w:sz w:val="24"/>
          <w:szCs w:val="24"/>
          <w:lang w:val="pt-BR"/>
        </w:rPr>
        <w:t xml:space="preserve"> </w:t>
      </w:r>
      <w:r w:rsidRPr="0002724E">
        <w:rPr>
          <w:rFonts w:eastAsia="Calibri"/>
          <w:sz w:val="24"/>
          <w:szCs w:val="24"/>
          <w:lang w:val="pt-BR"/>
        </w:rPr>
        <w:t>ocorrer</w:t>
      </w:r>
      <w:r w:rsidRPr="0002724E">
        <w:rPr>
          <w:rFonts w:eastAsia="Calibri"/>
          <w:spacing w:val="-8"/>
          <w:sz w:val="24"/>
          <w:szCs w:val="24"/>
          <w:lang w:val="pt-BR"/>
        </w:rPr>
        <w:t xml:space="preserve"> </w:t>
      </w:r>
      <w:r w:rsidRPr="0002724E">
        <w:rPr>
          <w:rFonts w:eastAsia="Calibri"/>
          <w:sz w:val="24"/>
          <w:szCs w:val="24"/>
          <w:lang w:val="pt-BR"/>
        </w:rPr>
        <w:t>até o 10º (décimo) dia do mês posterior.</w:t>
      </w:r>
    </w:p>
    <w:p w14:paraId="5E10656A" w14:textId="77777777" w:rsidR="00646E8F" w:rsidRPr="0002724E" w:rsidRDefault="00B50D94" w:rsidP="00646E8F">
      <w:pPr>
        <w:pStyle w:val="PargrafodaLista"/>
        <w:keepNext/>
        <w:numPr>
          <w:ilvl w:val="1"/>
          <w:numId w:val="37"/>
        </w:numPr>
        <w:tabs>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Nos dois primeiros meses de cada exercício orçamentário, em virtude da possibilidade de atraso na distribuição do orçamento ou de outras providências de ordem administrativa, não ocorrerá mora e nem correção monetária da LOCATÁRIA, sendo-lhe facultado a pagar os aluguéis vencidos durante o 3° (terceiro) mês.</w:t>
      </w:r>
    </w:p>
    <w:p w14:paraId="7ACD643B" w14:textId="77777777" w:rsidR="0091019A" w:rsidRPr="0002724E" w:rsidRDefault="00B50D94" w:rsidP="0091019A">
      <w:pPr>
        <w:pStyle w:val="PargrafodaLista"/>
        <w:keepNext/>
        <w:numPr>
          <w:ilvl w:val="1"/>
          <w:numId w:val="37"/>
        </w:numPr>
        <w:tabs>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Os</w:t>
      </w:r>
      <w:r w:rsidRPr="0002724E">
        <w:rPr>
          <w:rFonts w:eastAsia="Calibri"/>
          <w:spacing w:val="-10"/>
          <w:sz w:val="24"/>
          <w:szCs w:val="24"/>
          <w:lang w:val="pt-BR"/>
        </w:rPr>
        <w:t xml:space="preserve"> </w:t>
      </w:r>
      <w:r w:rsidRPr="0002724E">
        <w:rPr>
          <w:rFonts w:eastAsia="Calibri"/>
          <w:sz w:val="24"/>
          <w:szCs w:val="24"/>
          <w:lang w:val="pt-BR"/>
        </w:rPr>
        <w:t>comprovantes</w:t>
      </w:r>
      <w:r w:rsidRPr="0002724E">
        <w:rPr>
          <w:rFonts w:eastAsia="Calibri"/>
          <w:spacing w:val="-5"/>
          <w:sz w:val="24"/>
          <w:szCs w:val="24"/>
          <w:lang w:val="pt-BR"/>
        </w:rPr>
        <w:t xml:space="preserve"> </w:t>
      </w:r>
      <w:r w:rsidRPr="0002724E">
        <w:rPr>
          <w:rFonts w:eastAsia="Calibri"/>
          <w:sz w:val="24"/>
          <w:szCs w:val="24"/>
          <w:lang w:val="pt-BR"/>
        </w:rPr>
        <w:t>de</w:t>
      </w:r>
      <w:r w:rsidRPr="0002724E">
        <w:rPr>
          <w:rFonts w:eastAsia="Calibri"/>
          <w:spacing w:val="-8"/>
          <w:sz w:val="24"/>
          <w:szCs w:val="24"/>
          <w:lang w:val="pt-BR"/>
        </w:rPr>
        <w:t xml:space="preserve"> </w:t>
      </w:r>
      <w:r w:rsidRPr="0002724E">
        <w:rPr>
          <w:rFonts w:eastAsia="Calibri"/>
          <w:sz w:val="24"/>
          <w:szCs w:val="24"/>
          <w:lang w:val="pt-BR"/>
        </w:rPr>
        <w:t>depósito</w:t>
      </w:r>
      <w:r w:rsidRPr="0002724E">
        <w:rPr>
          <w:rFonts w:eastAsia="Calibri"/>
          <w:spacing w:val="-5"/>
          <w:sz w:val="24"/>
          <w:szCs w:val="24"/>
          <w:lang w:val="pt-BR"/>
        </w:rPr>
        <w:t xml:space="preserve"> </w:t>
      </w:r>
      <w:r w:rsidRPr="0002724E">
        <w:rPr>
          <w:rFonts w:eastAsia="Calibri"/>
          <w:sz w:val="24"/>
          <w:szCs w:val="24"/>
          <w:lang w:val="pt-BR"/>
        </w:rPr>
        <w:t>servirão</w:t>
      </w:r>
      <w:r w:rsidRPr="0002724E">
        <w:rPr>
          <w:rFonts w:eastAsia="Calibri"/>
          <w:spacing w:val="-6"/>
          <w:sz w:val="24"/>
          <w:szCs w:val="24"/>
          <w:lang w:val="pt-BR"/>
        </w:rPr>
        <w:t xml:space="preserve"> </w:t>
      </w:r>
      <w:r w:rsidRPr="0002724E">
        <w:rPr>
          <w:rFonts w:eastAsia="Calibri"/>
          <w:sz w:val="24"/>
          <w:szCs w:val="24"/>
          <w:lang w:val="pt-BR"/>
        </w:rPr>
        <w:t>como</w:t>
      </w:r>
      <w:r w:rsidRPr="0002724E">
        <w:rPr>
          <w:rFonts w:eastAsia="Calibri"/>
          <w:spacing w:val="-7"/>
          <w:sz w:val="24"/>
          <w:szCs w:val="24"/>
          <w:lang w:val="pt-BR"/>
        </w:rPr>
        <w:t xml:space="preserve"> </w:t>
      </w:r>
      <w:r w:rsidRPr="0002724E">
        <w:rPr>
          <w:rFonts w:eastAsia="Calibri"/>
          <w:sz w:val="24"/>
          <w:szCs w:val="24"/>
          <w:lang w:val="pt-BR"/>
        </w:rPr>
        <w:t>recibos</w:t>
      </w:r>
      <w:r w:rsidRPr="0002724E">
        <w:rPr>
          <w:rFonts w:eastAsia="Calibri"/>
          <w:spacing w:val="-5"/>
          <w:sz w:val="24"/>
          <w:szCs w:val="24"/>
          <w:lang w:val="pt-BR"/>
        </w:rPr>
        <w:t xml:space="preserve"> </w:t>
      </w:r>
      <w:r w:rsidRPr="0002724E">
        <w:rPr>
          <w:rFonts w:eastAsia="Calibri"/>
          <w:sz w:val="24"/>
          <w:szCs w:val="24"/>
          <w:lang w:val="pt-BR"/>
        </w:rPr>
        <w:t>de</w:t>
      </w:r>
      <w:r w:rsidRPr="0002724E">
        <w:rPr>
          <w:rFonts w:eastAsia="Calibri"/>
          <w:spacing w:val="-5"/>
          <w:sz w:val="24"/>
          <w:szCs w:val="24"/>
          <w:lang w:val="pt-BR"/>
        </w:rPr>
        <w:t xml:space="preserve"> </w:t>
      </w:r>
      <w:r w:rsidRPr="0002724E">
        <w:rPr>
          <w:rFonts w:eastAsia="Calibri"/>
          <w:spacing w:val="-2"/>
          <w:sz w:val="24"/>
          <w:szCs w:val="24"/>
          <w:lang w:val="pt-BR"/>
        </w:rPr>
        <w:t>pagamentos.</w:t>
      </w:r>
    </w:p>
    <w:p w14:paraId="579D3146" w14:textId="77777777" w:rsidR="0091019A" w:rsidRPr="0002724E" w:rsidRDefault="00B50D94" w:rsidP="0091019A">
      <w:pPr>
        <w:pStyle w:val="PargrafodaLista"/>
        <w:keepNext/>
        <w:numPr>
          <w:ilvl w:val="1"/>
          <w:numId w:val="37"/>
        </w:numPr>
        <w:tabs>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Fica autorizada a LOCATÁRIA a promover a retenção dos tributos e/ou contribuições devidas pelo LOCADOR nas hipóteses legalmente previstas;</w:t>
      </w:r>
    </w:p>
    <w:p w14:paraId="3DF42089" w14:textId="77777777" w:rsidR="0091019A" w:rsidRPr="0002724E" w:rsidRDefault="00B50D94" w:rsidP="0091019A">
      <w:pPr>
        <w:pStyle w:val="PargrafodaLista"/>
        <w:keepNext/>
        <w:numPr>
          <w:ilvl w:val="1"/>
          <w:numId w:val="37"/>
        </w:numPr>
        <w:tabs>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 xml:space="preserve">O atraso no pagamento, salvo se houver participação do LOCADOR, poderá acarretar a incidência de juros moratórios sobre a parcela devida, fixados em 0,5% (meio por cento) ao mês, </w:t>
      </w:r>
      <w:r w:rsidRPr="0002724E">
        <w:rPr>
          <w:rFonts w:eastAsia="Calibri"/>
          <w:sz w:val="24"/>
          <w:szCs w:val="24"/>
          <w:lang w:val="pt-BR"/>
        </w:rPr>
        <w:lastRenderedPageBreak/>
        <w:t xml:space="preserve">desconsiderado o critério pro rata die, bem como a incidência de correção monetária por mês de atraso, utilizando-se o IGP-DI/FGV, ou se for extinto, outro índice que o substitua, a critério da LOCATÁRIA. </w:t>
      </w:r>
    </w:p>
    <w:p w14:paraId="76E6D0E7" w14:textId="77777777" w:rsidR="0091019A" w:rsidRPr="0002724E" w:rsidRDefault="00B50D94" w:rsidP="0091019A">
      <w:pPr>
        <w:pStyle w:val="PargrafodaLista"/>
        <w:keepNext/>
        <w:numPr>
          <w:ilvl w:val="1"/>
          <w:numId w:val="37"/>
        </w:numPr>
        <w:tabs>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O aluguel (e outros valores eventualmente em aberto) correspondente ao último mês de locação é proporcional ao período entre o primeiro dia do mês e o dia de encerramento do contrato e será devido até a entrega das chaves (mediante prévia vistoria de devolução do imóvel).</w:t>
      </w:r>
    </w:p>
    <w:p w14:paraId="1C6EFBD4" w14:textId="77777777" w:rsidR="0091019A" w:rsidRPr="0002724E" w:rsidRDefault="00B50D94" w:rsidP="0091019A">
      <w:pPr>
        <w:pStyle w:val="PargrafodaLista"/>
        <w:keepNext/>
        <w:numPr>
          <w:ilvl w:val="1"/>
          <w:numId w:val="37"/>
        </w:numPr>
        <w:tabs>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Havendo erro ou apresentação incompleta do documento de cobrança o pagamento ficará pendente até que o LOCADOR providencie as medidas saneadoras. Nesta hipótese, o prazo para pagamento será interrompido, iniciando-se novamente após a regularização.</w:t>
      </w:r>
    </w:p>
    <w:p w14:paraId="3B805AD4" w14:textId="77777777" w:rsidR="0091019A" w:rsidRPr="0002724E" w:rsidRDefault="00B50D94" w:rsidP="0091019A">
      <w:pPr>
        <w:pStyle w:val="PargrafodaLista"/>
        <w:keepNext/>
        <w:numPr>
          <w:ilvl w:val="1"/>
          <w:numId w:val="37"/>
        </w:numPr>
        <w:tabs>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Em caso de alteração dos dados bancários constantes nesta cláusula, caberá ao LOCADOR informá-los à LOCATÁRIA, mediante ofício (assinado pelo locador ou seu representante com poderes para tanto, e, em qualquer caso, que seja possível de se aferir a validade e autenticidade do documento).</w:t>
      </w:r>
    </w:p>
    <w:p w14:paraId="57BCA9B2" w14:textId="77777777" w:rsidR="0091019A" w:rsidRPr="0002724E" w:rsidRDefault="00B50D94" w:rsidP="0091019A">
      <w:pPr>
        <w:pStyle w:val="PargrafodaLista"/>
        <w:keepNext/>
        <w:numPr>
          <w:ilvl w:val="1"/>
          <w:numId w:val="37"/>
        </w:numPr>
        <w:tabs>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Eventual necessidade de reforma para que o imóvel retorne ao estado em que se encontrava no início da locação (considerando as eventuais adaptações realizadas) não constitui óbice para a entrega do imóvel e encerramento da locação.</w:t>
      </w:r>
    </w:p>
    <w:p w14:paraId="0083172F" w14:textId="14929DCE" w:rsidR="00B50D94" w:rsidRPr="0002724E" w:rsidRDefault="00B50D94" w:rsidP="0091019A">
      <w:pPr>
        <w:pStyle w:val="PargrafodaLista"/>
        <w:keepNext/>
        <w:numPr>
          <w:ilvl w:val="1"/>
          <w:numId w:val="37"/>
        </w:numPr>
        <w:tabs>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Eventuais despesas relativas a vícios ocultos, não constatáveis quando da vistoria realizada pela LOCATÁRIA, serão compensadas, mediante abatimento do valor do aluguel.</w:t>
      </w:r>
    </w:p>
    <w:p w14:paraId="401D259D" w14:textId="77777777" w:rsidR="00B50D94" w:rsidRPr="0002724E" w:rsidRDefault="00B50D94" w:rsidP="007A7A1A">
      <w:pPr>
        <w:widowControl w:val="0"/>
        <w:tabs>
          <w:tab w:val="left" w:pos="849"/>
        </w:tabs>
        <w:autoSpaceDE w:val="0"/>
        <w:autoSpaceDN w:val="0"/>
        <w:spacing w:after="0" w:line="240" w:lineRule="auto"/>
        <w:jc w:val="both"/>
        <w:rPr>
          <w:rFonts w:ascii="Times New Roman" w:eastAsia="Calibri" w:hAnsi="Times New Roman" w:cs="Times New Roman"/>
          <w:sz w:val="24"/>
          <w:szCs w:val="24"/>
        </w:rPr>
      </w:pPr>
    </w:p>
    <w:p w14:paraId="78F4CC9C" w14:textId="54F76831" w:rsidR="0091019A" w:rsidRPr="0002724E" w:rsidRDefault="00B50D94" w:rsidP="001115F5">
      <w:pPr>
        <w:pStyle w:val="PargrafodaLista"/>
        <w:keepNext/>
        <w:numPr>
          <w:ilvl w:val="0"/>
          <w:numId w:val="37"/>
        </w:numPr>
        <w:tabs>
          <w:tab w:val="left" w:pos="0"/>
          <w:tab w:val="left" w:pos="60"/>
        </w:tabs>
        <w:suppressAutoHyphens/>
        <w:spacing w:before="120" w:after="240"/>
        <w:ind w:left="0" w:firstLine="0"/>
        <w:jc w:val="both"/>
        <w:outlineLvl w:val="3"/>
        <w:rPr>
          <w:b/>
          <w:sz w:val="24"/>
          <w:szCs w:val="24"/>
          <w:lang w:val="pt-BR" w:eastAsia="ar-SA"/>
        </w:rPr>
      </w:pPr>
      <w:r w:rsidRPr="0002724E">
        <w:rPr>
          <w:b/>
          <w:spacing w:val="-6"/>
          <w:sz w:val="24"/>
          <w:szCs w:val="24"/>
          <w:lang w:val="pt-BR" w:eastAsia="ar-SA"/>
        </w:rPr>
        <w:t>CLÁUSULA NONA – DO</w:t>
      </w:r>
      <w:r w:rsidRPr="0002724E">
        <w:rPr>
          <w:b/>
          <w:sz w:val="24"/>
          <w:szCs w:val="24"/>
          <w:lang w:val="pt-BR" w:eastAsia="ar-SA"/>
        </w:rPr>
        <w:t xml:space="preserve"> </w:t>
      </w:r>
      <w:r w:rsidRPr="0002724E">
        <w:rPr>
          <w:b/>
          <w:spacing w:val="-2"/>
          <w:sz w:val="24"/>
          <w:szCs w:val="24"/>
          <w:lang w:val="pt-BR" w:eastAsia="ar-SA"/>
        </w:rPr>
        <w:t>REAJUSTE</w:t>
      </w:r>
      <w:r w:rsidRPr="0002724E">
        <w:rPr>
          <w:b/>
          <w:sz w:val="24"/>
          <w:szCs w:val="24"/>
          <w:lang w:val="pt-BR" w:eastAsia="ar-SA"/>
        </w:rPr>
        <w:t xml:space="preserve"> </w:t>
      </w:r>
      <w:r w:rsidRPr="0002724E">
        <w:rPr>
          <w:b/>
          <w:spacing w:val="-2"/>
          <w:sz w:val="24"/>
          <w:szCs w:val="24"/>
          <w:lang w:val="pt-BR" w:eastAsia="ar-SA"/>
        </w:rPr>
        <w:t>CONTRATUAL</w:t>
      </w:r>
      <w:r w:rsidRPr="0002724E">
        <w:rPr>
          <w:b/>
          <w:sz w:val="24"/>
          <w:szCs w:val="24"/>
          <w:lang w:val="pt-BR" w:eastAsia="ar-SA"/>
        </w:rPr>
        <w:t xml:space="preserve"> </w:t>
      </w:r>
      <w:r w:rsidRPr="0002724E">
        <w:rPr>
          <w:b/>
          <w:spacing w:val="-10"/>
          <w:sz w:val="24"/>
          <w:szCs w:val="24"/>
          <w:lang w:val="pt-BR" w:eastAsia="ar-SA"/>
        </w:rPr>
        <w:t>E</w:t>
      </w:r>
      <w:r w:rsidRPr="0002724E">
        <w:rPr>
          <w:b/>
          <w:sz w:val="24"/>
          <w:szCs w:val="24"/>
          <w:lang w:val="pt-BR" w:eastAsia="ar-SA"/>
        </w:rPr>
        <w:t xml:space="preserve"> </w:t>
      </w:r>
      <w:r w:rsidRPr="0002724E">
        <w:rPr>
          <w:b/>
          <w:spacing w:val="-6"/>
          <w:sz w:val="24"/>
          <w:szCs w:val="24"/>
          <w:lang w:val="pt-BR" w:eastAsia="ar-SA"/>
        </w:rPr>
        <w:t>DO</w:t>
      </w:r>
      <w:r w:rsidRPr="0002724E">
        <w:rPr>
          <w:b/>
          <w:sz w:val="24"/>
          <w:szCs w:val="24"/>
          <w:lang w:val="pt-BR" w:eastAsia="ar-SA"/>
        </w:rPr>
        <w:t xml:space="preserve"> </w:t>
      </w:r>
      <w:r w:rsidRPr="0002724E">
        <w:rPr>
          <w:b/>
          <w:spacing w:val="-2"/>
          <w:sz w:val="24"/>
          <w:szCs w:val="24"/>
          <w:lang w:val="pt-BR" w:eastAsia="ar-SA"/>
        </w:rPr>
        <w:t>REEQUILÍBRIO</w:t>
      </w:r>
      <w:r w:rsidRPr="0002724E">
        <w:rPr>
          <w:b/>
          <w:sz w:val="24"/>
          <w:szCs w:val="24"/>
          <w:lang w:val="pt-BR" w:eastAsia="ar-SA"/>
        </w:rPr>
        <w:t xml:space="preserve"> </w:t>
      </w:r>
      <w:r w:rsidR="004C6989" w:rsidRPr="0002724E">
        <w:rPr>
          <w:b/>
          <w:sz w:val="24"/>
          <w:szCs w:val="24"/>
          <w:lang w:val="pt-BR" w:eastAsia="ar-SA"/>
        </w:rPr>
        <w:t>E</w:t>
      </w:r>
      <w:r w:rsidRPr="0002724E">
        <w:rPr>
          <w:b/>
          <w:spacing w:val="-2"/>
          <w:sz w:val="24"/>
          <w:szCs w:val="24"/>
          <w:lang w:val="pt-BR" w:eastAsia="ar-SA"/>
        </w:rPr>
        <w:t>CONÔMICO</w:t>
      </w:r>
      <w:r w:rsidR="006D5A63" w:rsidRPr="0002724E">
        <w:rPr>
          <w:b/>
          <w:spacing w:val="-2"/>
          <w:sz w:val="24"/>
          <w:szCs w:val="24"/>
          <w:lang w:val="pt-BR" w:eastAsia="ar-SA"/>
        </w:rPr>
        <w:t xml:space="preserve"> </w:t>
      </w:r>
      <w:r w:rsidR="0091019A" w:rsidRPr="0002724E">
        <w:rPr>
          <w:b/>
          <w:spacing w:val="-2"/>
          <w:sz w:val="24"/>
          <w:szCs w:val="24"/>
          <w:lang w:val="pt-BR" w:eastAsia="ar-SA"/>
        </w:rPr>
        <w:t>–</w:t>
      </w:r>
      <w:r w:rsidRPr="0002724E">
        <w:rPr>
          <w:b/>
          <w:spacing w:val="-2"/>
          <w:sz w:val="24"/>
          <w:szCs w:val="24"/>
          <w:lang w:val="pt-BR" w:eastAsia="ar-SA"/>
        </w:rPr>
        <w:t xml:space="preserve"> FINANCEIRO</w:t>
      </w:r>
    </w:p>
    <w:p w14:paraId="48B806D7" w14:textId="56EB43D7" w:rsidR="0091019A" w:rsidRPr="0002724E" w:rsidRDefault="00B50D94" w:rsidP="0091019A">
      <w:pPr>
        <w:pStyle w:val="PargrafodaLista"/>
        <w:keepNext/>
        <w:numPr>
          <w:ilvl w:val="1"/>
          <w:numId w:val="37"/>
        </w:numPr>
        <w:tabs>
          <w:tab w:val="left" w:pos="426"/>
          <w:tab w:val="left" w:pos="567"/>
        </w:tabs>
        <w:suppressAutoHyphens/>
        <w:spacing w:before="120"/>
        <w:ind w:left="0" w:firstLine="0"/>
        <w:jc w:val="both"/>
        <w:outlineLvl w:val="3"/>
        <w:rPr>
          <w:rFonts w:eastAsia="Calibri"/>
          <w:sz w:val="24"/>
          <w:szCs w:val="24"/>
          <w:lang w:val="pt-BR"/>
        </w:rPr>
      </w:pPr>
      <w:r w:rsidRPr="0002724E">
        <w:rPr>
          <w:rFonts w:eastAsia="Calibri"/>
          <w:sz w:val="24"/>
          <w:szCs w:val="24"/>
          <w:lang w:val="pt-BR"/>
        </w:rPr>
        <w:t>O</w:t>
      </w:r>
      <w:r w:rsidRPr="0002724E">
        <w:rPr>
          <w:rFonts w:eastAsia="Calibri"/>
          <w:spacing w:val="-6"/>
          <w:sz w:val="24"/>
          <w:szCs w:val="24"/>
          <w:lang w:val="pt-BR"/>
        </w:rPr>
        <w:t xml:space="preserve"> </w:t>
      </w:r>
      <w:r w:rsidRPr="0002724E">
        <w:rPr>
          <w:rFonts w:eastAsia="Calibri"/>
          <w:sz w:val="24"/>
          <w:szCs w:val="24"/>
          <w:lang w:val="pt-BR"/>
        </w:rPr>
        <w:t>aluguel</w:t>
      </w:r>
      <w:r w:rsidRPr="0002724E">
        <w:rPr>
          <w:rFonts w:eastAsia="Calibri"/>
          <w:spacing w:val="-7"/>
          <w:sz w:val="24"/>
          <w:szCs w:val="24"/>
          <w:lang w:val="pt-BR"/>
        </w:rPr>
        <w:t xml:space="preserve"> </w:t>
      </w:r>
      <w:r w:rsidRPr="0002724E">
        <w:rPr>
          <w:rFonts w:eastAsia="Calibri"/>
          <w:sz w:val="24"/>
          <w:szCs w:val="24"/>
          <w:lang w:val="pt-BR"/>
        </w:rPr>
        <w:t>será</w:t>
      </w:r>
      <w:r w:rsidRPr="0002724E">
        <w:rPr>
          <w:rFonts w:eastAsia="Calibri"/>
          <w:spacing w:val="-8"/>
          <w:sz w:val="24"/>
          <w:szCs w:val="24"/>
          <w:lang w:val="pt-BR"/>
        </w:rPr>
        <w:t xml:space="preserve"> </w:t>
      </w:r>
      <w:r w:rsidRPr="0002724E">
        <w:rPr>
          <w:rFonts w:eastAsia="Calibri"/>
          <w:sz w:val="24"/>
          <w:szCs w:val="24"/>
          <w:lang w:val="pt-BR"/>
        </w:rPr>
        <w:t>reajustado</w:t>
      </w:r>
      <w:r w:rsidRPr="0002724E">
        <w:rPr>
          <w:rFonts w:eastAsia="Calibri"/>
          <w:spacing w:val="-6"/>
          <w:sz w:val="24"/>
          <w:szCs w:val="24"/>
          <w:lang w:val="pt-BR"/>
        </w:rPr>
        <w:t xml:space="preserve"> </w:t>
      </w:r>
      <w:r w:rsidRPr="0002724E">
        <w:rPr>
          <w:rFonts w:eastAsia="Calibri"/>
          <w:sz w:val="24"/>
          <w:szCs w:val="24"/>
          <w:lang w:val="pt-BR"/>
        </w:rPr>
        <w:t>a</w:t>
      </w:r>
      <w:r w:rsidRPr="0002724E">
        <w:rPr>
          <w:rFonts w:eastAsia="Calibri"/>
          <w:spacing w:val="-7"/>
          <w:sz w:val="24"/>
          <w:szCs w:val="24"/>
          <w:lang w:val="pt-BR"/>
        </w:rPr>
        <w:t xml:space="preserve"> </w:t>
      </w:r>
      <w:r w:rsidRPr="0002724E">
        <w:rPr>
          <w:rFonts w:eastAsia="Calibri"/>
          <w:sz w:val="24"/>
          <w:szCs w:val="24"/>
          <w:lang w:val="pt-BR"/>
        </w:rPr>
        <w:t>cada</w:t>
      </w:r>
      <w:r w:rsidRPr="0002724E">
        <w:rPr>
          <w:rFonts w:eastAsia="Calibri"/>
          <w:spacing w:val="-6"/>
          <w:sz w:val="24"/>
          <w:szCs w:val="24"/>
          <w:lang w:val="pt-BR"/>
        </w:rPr>
        <w:t xml:space="preserve"> </w:t>
      </w:r>
      <w:r w:rsidRPr="0002724E">
        <w:rPr>
          <w:rFonts w:eastAsia="Calibri"/>
          <w:sz w:val="24"/>
          <w:szCs w:val="24"/>
          <w:lang w:val="pt-BR"/>
        </w:rPr>
        <w:t>12</w:t>
      </w:r>
      <w:r w:rsidRPr="0002724E">
        <w:rPr>
          <w:rFonts w:eastAsia="Calibri"/>
          <w:spacing w:val="-9"/>
          <w:sz w:val="24"/>
          <w:szCs w:val="24"/>
          <w:lang w:val="pt-BR"/>
        </w:rPr>
        <w:t xml:space="preserve"> </w:t>
      </w:r>
      <w:r w:rsidRPr="0002724E">
        <w:rPr>
          <w:rFonts w:eastAsia="Calibri"/>
          <w:sz w:val="24"/>
          <w:szCs w:val="24"/>
          <w:lang w:val="pt-BR"/>
        </w:rPr>
        <w:t>(doze)</w:t>
      </w:r>
      <w:r w:rsidRPr="0002724E">
        <w:rPr>
          <w:rFonts w:eastAsia="Calibri"/>
          <w:spacing w:val="-8"/>
          <w:sz w:val="24"/>
          <w:szCs w:val="24"/>
          <w:lang w:val="pt-BR"/>
        </w:rPr>
        <w:t xml:space="preserve"> </w:t>
      </w:r>
      <w:r w:rsidRPr="0002724E">
        <w:rPr>
          <w:rFonts w:eastAsia="Calibri"/>
          <w:sz w:val="24"/>
          <w:szCs w:val="24"/>
          <w:lang w:val="pt-BR"/>
        </w:rPr>
        <w:t>meses,</w:t>
      </w:r>
      <w:r w:rsidRPr="0002724E">
        <w:rPr>
          <w:rFonts w:eastAsia="Calibri"/>
          <w:spacing w:val="-6"/>
          <w:sz w:val="24"/>
          <w:szCs w:val="24"/>
          <w:lang w:val="pt-BR"/>
        </w:rPr>
        <w:t xml:space="preserve"> </w:t>
      </w:r>
      <w:r w:rsidRPr="0002724E">
        <w:rPr>
          <w:rFonts w:eastAsia="Calibri"/>
          <w:sz w:val="24"/>
          <w:szCs w:val="24"/>
          <w:lang w:val="pt-BR"/>
        </w:rPr>
        <w:t>considerando</w:t>
      </w:r>
      <w:r w:rsidRPr="0002724E">
        <w:rPr>
          <w:rFonts w:eastAsia="Calibri"/>
          <w:spacing w:val="-7"/>
          <w:sz w:val="24"/>
          <w:szCs w:val="24"/>
          <w:lang w:val="pt-BR"/>
        </w:rPr>
        <w:t xml:space="preserve"> </w:t>
      </w:r>
      <w:r w:rsidRPr="0002724E">
        <w:rPr>
          <w:rFonts w:eastAsia="Calibri"/>
          <w:sz w:val="24"/>
          <w:szCs w:val="24"/>
          <w:lang w:val="pt-BR"/>
        </w:rPr>
        <w:t>a</w:t>
      </w:r>
      <w:r w:rsidRPr="0002724E">
        <w:rPr>
          <w:rFonts w:eastAsia="Calibri"/>
          <w:spacing w:val="-6"/>
          <w:sz w:val="24"/>
          <w:szCs w:val="24"/>
          <w:lang w:val="pt-BR"/>
        </w:rPr>
        <w:t xml:space="preserve"> </w:t>
      </w:r>
      <w:r w:rsidRPr="0002724E">
        <w:rPr>
          <w:rFonts w:eastAsia="Calibri"/>
          <w:sz w:val="24"/>
          <w:szCs w:val="24"/>
          <w:lang w:val="pt-BR"/>
        </w:rPr>
        <w:t>data</w:t>
      </w:r>
      <w:r w:rsidRPr="0002724E">
        <w:rPr>
          <w:rFonts w:eastAsia="Calibri"/>
          <w:spacing w:val="-7"/>
          <w:sz w:val="24"/>
          <w:szCs w:val="24"/>
          <w:lang w:val="pt-BR"/>
        </w:rPr>
        <w:t xml:space="preserve"> </w:t>
      </w:r>
      <w:r w:rsidRPr="0002724E">
        <w:rPr>
          <w:rFonts w:eastAsia="Calibri"/>
          <w:sz w:val="24"/>
          <w:szCs w:val="24"/>
          <w:lang w:val="pt-BR"/>
        </w:rPr>
        <w:t>em</w:t>
      </w:r>
      <w:r w:rsidRPr="0002724E">
        <w:rPr>
          <w:rFonts w:eastAsia="Calibri"/>
          <w:spacing w:val="-8"/>
          <w:sz w:val="24"/>
          <w:szCs w:val="24"/>
          <w:lang w:val="pt-BR"/>
        </w:rPr>
        <w:t xml:space="preserve"> </w:t>
      </w:r>
      <w:r w:rsidRPr="0002724E">
        <w:rPr>
          <w:rFonts w:eastAsia="Calibri"/>
          <w:sz w:val="24"/>
          <w:szCs w:val="24"/>
          <w:lang w:val="pt-BR"/>
        </w:rPr>
        <w:t>que o LOCADOR apresentou a proposta comercial mais recente e incidindo sobre o valor mensal do próximo aluguel que se iniciar, com base no Índice Geral de Preços - Disponibilidade Interna - IGP-DI, da Fundação Getúlio Vargas, ou se for extinto, outro índice que o substitua, a critério da LOCATÁRIA.</w:t>
      </w:r>
    </w:p>
    <w:p w14:paraId="65DAF4D7" w14:textId="6FA0D69D" w:rsidR="0091019A" w:rsidRPr="0002724E" w:rsidRDefault="00B50D94" w:rsidP="0091019A">
      <w:pPr>
        <w:pStyle w:val="PargrafodaLista"/>
        <w:keepNext/>
        <w:numPr>
          <w:ilvl w:val="1"/>
          <w:numId w:val="37"/>
        </w:numPr>
        <w:tabs>
          <w:tab w:val="left" w:pos="426"/>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O</w:t>
      </w:r>
      <w:r w:rsidRPr="0002724E">
        <w:rPr>
          <w:rFonts w:eastAsia="Calibri"/>
          <w:spacing w:val="-3"/>
          <w:sz w:val="24"/>
          <w:szCs w:val="24"/>
          <w:lang w:val="pt-BR"/>
        </w:rPr>
        <w:t xml:space="preserve"> </w:t>
      </w:r>
      <w:r w:rsidRPr="0002724E">
        <w:rPr>
          <w:rFonts w:eastAsia="Calibri"/>
          <w:sz w:val="24"/>
          <w:szCs w:val="24"/>
          <w:lang w:val="pt-BR"/>
        </w:rPr>
        <w:t>pedido</w:t>
      </w:r>
      <w:r w:rsidRPr="0002724E">
        <w:rPr>
          <w:rFonts w:eastAsia="Calibri"/>
          <w:spacing w:val="-4"/>
          <w:sz w:val="24"/>
          <w:szCs w:val="24"/>
          <w:lang w:val="pt-BR"/>
        </w:rPr>
        <w:t xml:space="preserve"> </w:t>
      </w:r>
      <w:r w:rsidRPr="0002724E">
        <w:rPr>
          <w:rFonts w:eastAsia="Calibri"/>
          <w:sz w:val="24"/>
          <w:szCs w:val="24"/>
          <w:lang w:val="pt-BR"/>
        </w:rPr>
        <w:t>de</w:t>
      </w:r>
      <w:r w:rsidRPr="0002724E">
        <w:rPr>
          <w:rFonts w:eastAsia="Calibri"/>
          <w:spacing w:val="-4"/>
          <w:sz w:val="24"/>
          <w:szCs w:val="24"/>
          <w:lang w:val="pt-BR"/>
        </w:rPr>
        <w:t xml:space="preserve"> </w:t>
      </w:r>
      <w:r w:rsidRPr="0002724E">
        <w:rPr>
          <w:rFonts w:eastAsia="Calibri"/>
          <w:sz w:val="24"/>
          <w:szCs w:val="24"/>
          <w:lang w:val="pt-BR"/>
        </w:rPr>
        <w:t>reajuste</w:t>
      </w:r>
      <w:r w:rsidRPr="0002724E">
        <w:rPr>
          <w:rFonts w:eastAsia="Calibri"/>
          <w:spacing w:val="-4"/>
          <w:sz w:val="24"/>
          <w:szCs w:val="24"/>
          <w:lang w:val="pt-BR"/>
        </w:rPr>
        <w:t xml:space="preserve"> </w:t>
      </w:r>
      <w:r w:rsidRPr="0002724E">
        <w:rPr>
          <w:rFonts w:eastAsia="Calibri"/>
          <w:sz w:val="24"/>
          <w:szCs w:val="24"/>
          <w:lang w:val="pt-BR"/>
        </w:rPr>
        <w:t>deverá</w:t>
      </w:r>
      <w:r w:rsidRPr="0002724E">
        <w:rPr>
          <w:rFonts w:eastAsia="Calibri"/>
          <w:spacing w:val="-4"/>
          <w:sz w:val="24"/>
          <w:szCs w:val="24"/>
          <w:lang w:val="pt-BR"/>
        </w:rPr>
        <w:t xml:space="preserve"> </w:t>
      </w:r>
      <w:r w:rsidRPr="0002724E">
        <w:rPr>
          <w:rFonts w:eastAsia="Calibri"/>
          <w:sz w:val="24"/>
          <w:szCs w:val="24"/>
          <w:lang w:val="pt-BR"/>
        </w:rPr>
        <w:t>ser</w:t>
      </w:r>
      <w:r w:rsidRPr="0002724E">
        <w:rPr>
          <w:rFonts w:eastAsia="Calibri"/>
          <w:spacing w:val="-6"/>
          <w:sz w:val="24"/>
          <w:szCs w:val="24"/>
          <w:lang w:val="pt-BR"/>
        </w:rPr>
        <w:t xml:space="preserve"> </w:t>
      </w:r>
      <w:r w:rsidRPr="0002724E">
        <w:rPr>
          <w:rFonts w:eastAsia="Calibri"/>
          <w:sz w:val="24"/>
          <w:szCs w:val="24"/>
          <w:lang w:val="pt-BR"/>
        </w:rPr>
        <w:t>endereçado</w:t>
      </w:r>
      <w:r w:rsidRPr="0002724E">
        <w:rPr>
          <w:rFonts w:eastAsia="Calibri"/>
          <w:spacing w:val="-7"/>
          <w:sz w:val="24"/>
          <w:szCs w:val="24"/>
          <w:lang w:val="pt-BR"/>
        </w:rPr>
        <w:t xml:space="preserve"> </w:t>
      </w:r>
      <w:r w:rsidRPr="0002724E">
        <w:rPr>
          <w:rFonts w:eastAsia="Calibri"/>
          <w:sz w:val="24"/>
          <w:szCs w:val="24"/>
          <w:lang w:val="pt-BR"/>
        </w:rPr>
        <w:t>à</w:t>
      </w:r>
      <w:r w:rsidRPr="0002724E">
        <w:rPr>
          <w:rFonts w:eastAsia="Calibri"/>
          <w:spacing w:val="-4"/>
          <w:sz w:val="24"/>
          <w:szCs w:val="24"/>
          <w:lang w:val="pt-BR"/>
        </w:rPr>
        <w:t xml:space="preserve"> Secretaria de </w:t>
      </w:r>
      <w:r w:rsidR="00B02232">
        <w:rPr>
          <w:rFonts w:eastAsia="Calibri"/>
          <w:spacing w:val="-4"/>
          <w:sz w:val="24"/>
          <w:szCs w:val="24"/>
          <w:lang w:val="pt-BR"/>
        </w:rPr>
        <w:t>Saúde</w:t>
      </w:r>
      <w:r w:rsidRPr="0002724E">
        <w:rPr>
          <w:rFonts w:eastAsia="Calibri"/>
          <w:spacing w:val="-9"/>
          <w:sz w:val="24"/>
          <w:szCs w:val="24"/>
          <w:lang w:val="pt-BR"/>
        </w:rPr>
        <w:t xml:space="preserve"> </w:t>
      </w:r>
      <w:r w:rsidRPr="0002724E">
        <w:rPr>
          <w:rFonts w:eastAsia="Calibri"/>
          <w:sz w:val="24"/>
          <w:szCs w:val="24"/>
          <w:lang w:val="pt-BR"/>
        </w:rPr>
        <w:t>e</w:t>
      </w:r>
      <w:r w:rsidRPr="0002724E">
        <w:rPr>
          <w:rFonts w:eastAsia="Calibri"/>
          <w:spacing w:val="-9"/>
          <w:sz w:val="24"/>
          <w:szCs w:val="24"/>
          <w:lang w:val="pt-BR"/>
        </w:rPr>
        <w:t xml:space="preserve"> </w:t>
      </w:r>
      <w:r w:rsidRPr="0002724E">
        <w:rPr>
          <w:rFonts w:eastAsia="Calibri"/>
          <w:sz w:val="24"/>
          <w:szCs w:val="24"/>
          <w:lang w:val="pt-BR"/>
        </w:rPr>
        <w:t>enviado</w:t>
      </w:r>
      <w:r w:rsidRPr="0002724E">
        <w:rPr>
          <w:rFonts w:eastAsia="Calibri"/>
          <w:spacing w:val="-9"/>
          <w:sz w:val="24"/>
          <w:szCs w:val="24"/>
          <w:lang w:val="pt-BR"/>
        </w:rPr>
        <w:t xml:space="preserve"> </w:t>
      </w:r>
      <w:r w:rsidRPr="0002724E">
        <w:rPr>
          <w:rFonts w:eastAsia="Calibri"/>
          <w:sz w:val="24"/>
          <w:szCs w:val="24"/>
          <w:lang w:val="pt-BR"/>
        </w:rPr>
        <w:t>ao</w:t>
      </w:r>
      <w:r w:rsidRPr="0002724E">
        <w:rPr>
          <w:rFonts w:eastAsia="Calibri"/>
          <w:spacing w:val="-9"/>
          <w:sz w:val="24"/>
          <w:szCs w:val="24"/>
          <w:lang w:val="pt-BR"/>
        </w:rPr>
        <w:t xml:space="preserve"> </w:t>
      </w:r>
      <w:r w:rsidRPr="0002724E">
        <w:rPr>
          <w:rFonts w:eastAsia="Calibri"/>
          <w:sz w:val="24"/>
          <w:szCs w:val="24"/>
          <w:lang w:val="pt-BR"/>
        </w:rPr>
        <w:t>seguinte</w:t>
      </w:r>
      <w:r w:rsidRPr="0002724E">
        <w:rPr>
          <w:rFonts w:eastAsia="Calibri"/>
          <w:spacing w:val="-8"/>
          <w:sz w:val="24"/>
          <w:szCs w:val="24"/>
          <w:lang w:val="pt-BR"/>
        </w:rPr>
        <w:t xml:space="preserve"> </w:t>
      </w:r>
      <w:r w:rsidRPr="0002724E">
        <w:rPr>
          <w:rFonts w:eastAsia="Calibri"/>
          <w:sz w:val="24"/>
          <w:szCs w:val="24"/>
          <w:lang w:val="pt-BR"/>
        </w:rPr>
        <w:t>endereço</w:t>
      </w:r>
      <w:r w:rsidRPr="0002724E">
        <w:rPr>
          <w:rFonts w:eastAsia="Calibri"/>
          <w:spacing w:val="-9"/>
          <w:sz w:val="24"/>
          <w:szCs w:val="24"/>
          <w:lang w:val="pt-BR"/>
        </w:rPr>
        <w:t xml:space="preserve"> </w:t>
      </w:r>
      <w:r w:rsidRPr="0002724E">
        <w:rPr>
          <w:rFonts w:eastAsia="Calibri"/>
          <w:sz w:val="24"/>
          <w:szCs w:val="24"/>
          <w:lang w:val="pt-BR"/>
        </w:rPr>
        <w:t>eletrônico,</w:t>
      </w:r>
      <w:r w:rsidRPr="0002724E">
        <w:rPr>
          <w:rFonts w:eastAsia="Calibri"/>
          <w:spacing w:val="-8"/>
          <w:sz w:val="24"/>
          <w:szCs w:val="24"/>
          <w:lang w:val="pt-BR"/>
        </w:rPr>
        <w:t xml:space="preserve"> </w:t>
      </w:r>
      <w:r w:rsidRPr="0002724E">
        <w:rPr>
          <w:rFonts w:eastAsia="Calibri"/>
          <w:sz w:val="24"/>
          <w:szCs w:val="24"/>
          <w:lang w:val="pt-BR"/>
        </w:rPr>
        <w:t>ou</w:t>
      </w:r>
      <w:r w:rsidRPr="0002724E">
        <w:rPr>
          <w:rFonts w:eastAsia="Calibri"/>
          <w:spacing w:val="-9"/>
          <w:sz w:val="24"/>
          <w:szCs w:val="24"/>
          <w:lang w:val="pt-BR"/>
        </w:rPr>
        <w:t xml:space="preserve"> </w:t>
      </w:r>
      <w:r w:rsidRPr="0002724E">
        <w:rPr>
          <w:rFonts w:eastAsia="Calibri"/>
          <w:sz w:val="24"/>
          <w:szCs w:val="24"/>
          <w:lang w:val="pt-BR"/>
        </w:rPr>
        <w:t>o</w:t>
      </w:r>
      <w:r w:rsidRPr="0002724E">
        <w:rPr>
          <w:rFonts w:eastAsia="Calibri"/>
          <w:spacing w:val="-11"/>
          <w:sz w:val="24"/>
          <w:szCs w:val="24"/>
          <w:lang w:val="pt-BR"/>
        </w:rPr>
        <w:t xml:space="preserve"> </w:t>
      </w:r>
      <w:r w:rsidRPr="0002724E">
        <w:rPr>
          <w:rFonts w:eastAsia="Calibri"/>
          <w:sz w:val="24"/>
          <w:szCs w:val="24"/>
          <w:lang w:val="pt-BR"/>
        </w:rPr>
        <w:t>que</w:t>
      </w:r>
      <w:r w:rsidRPr="0002724E">
        <w:rPr>
          <w:rFonts w:eastAsia="Calibri"/>
          <w:spacing w:val="-8"/>
          <w:sz w:val="24"/>
          <w:szCs w:val="24"/>
          <w:lang w:val="pt-BR"/>
        </w:rPr>
        <w:t xml:space="preserve"> </w:t>
      </w:r>
      <w:r w:rsidRPr="0002724E">
        <w:rPr>
          <w:rFonts w:eastAsia="Calibri"/>
          <w:sz w:val="24"/>
          <w:szCs w:val="24"/>
          <w:lang w:val="pt-BR"/>
        </w:rPr>
        <w:t>vier</w:t>
      </w:r>
      <w:r w:rsidRPr="0002724E">
        <w:rPr>
          <w:rFonts w:eastAsia="Calibri"/>
          <w:spacing w:val="-8"/>
          <w:sz w:val="24"/>
          <w:szCs w:val="24"/>
          <w:lang w:val="pt-BR"/>
        </w:rPr>
        <w:t xml:space="preserve"> </w:t>
      </w:r>
      <w:r w:rsidRPr="0002724E">
        <w:rPr>
          <w:rFonts w:eastAsia="Calibri"/>
          <w:sz w:val="24"/>
          <w:szCs w:val="24"/>
          <w:lang w:val="pt-BR"/>
        </w:rPr>
        <w:t>a</w:t>
      </w:r>
      <w:r w:rsidRPr="0002724E">
        <w:rPr>
          <w:rFonts w:eastAsia="Calibri"/>
          <w:spacing w:val="-9"/>
          <w:sz w:val="24"/>
          <w:szCs w:val="24"/>
          <w:lang w:val="pt-BR"/>
        </w:rPr>
        <w:t xml:space="preserve"> </w:t>
      </w:r>
      <w:r w:rsidRPr="0002724E">
        <w:rPr>
          <w:rFonts w:eastAsia="Calibri"/>
          <w:sz w:val="24"/>
          <w:szCs w:val="24"/>
          <w:lang w:val="pt-BR"/>
        </w:rPr>
        <w:t>substituí-lo</w:t>
      </w:r>
      <w:r w:rsidRPr="0002724E">
        <w:rPr>
          <w:rFonts w:eastAsia="Calibri"/>
          <w:spacing w:val="-9"/>
          <w:sz w:val="24"/>
          <w:szCs w:val="24"/>
          <w:lang w:val="pt-BR"/>
        </w:rPr>
        <w:t xml:space="preserve"> </w:t>
      </w:r>
      <w:r w:rsidRPr="0002724E">
        <w:rPr>
          <w:rFonts w:eastAsia="Calibri"/>
          <w:sz w:val="24"/>
          <w:szCs w:val="24"/>
          <w:lang w:val="pt-BR"/>
        </w:rPr>
        <w:t xml:space="preserve">mediante ofício: </w:t>
      </w:r>
      <w:hyperlink r:id="rId11" w:history="1">
        <w:r w:rsidR="0091019A" w:rsidRPr="0002724E">
          <w:rPr>
            <w:rStyle w:val="Hyperlink"/>
            <w:sz w:val="24"/>
            <w:szCs w:val="24"/>
            <w:lang w:val="pt-BR"/>
          </w:rPr>
          <w:t xml:space="preserve"> </w:t>
        </w:r>
        <w:r w:rsidR="00A41129">
          <w:rPr>
            <w:rStyle w:val="Hyperlink"/>
            <w:sz w:val="24"/>
            <w:szCs w:val="24"/>
            <w:lang w:val="pt-BR"/>
          </w:rPr>
          <w:t>saude@itaiba.pe.gov.br</w:t>
        </w:r>
        <w:r w:rsidR="0091019A" w:rsidRPr="0002724E">
          <w:rPr>
            <w:rStyle w:val="Hyperlink"/>
            <w:rFonts w:eastAsia="Calibri"/>
            <w:sz w:val="24"/>
            <w:szCs w:val="24"/>
            <w:lang w:val="pt-BR"/>
          </w:rPr>
          <w:t>.</w:t>
        </w:r>
      </w:hyperlink>
    </w:p>
    <w:p w14:paraId="695B1B27" w14:textId="77777777" w:rsidR="0091019A" w:rsidRPr="0002724E" w:rsidRDefault="00B50D94" w:rsidP="0091019A">
      <w:pPr>
        <w:pStyle w:val="PargrafodaLista"/>
        <w:keepNext/>
        <w:numPr>
          <w:ilvl w:val="1"/>
          <w:numId w:val="37"/>
        </w:numPr>
        <w:tabs>
          <w:tab w:val="left" w:pos="426"/>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O pedido do item supra somente será considerado, após confirmação de recebimento enviado pela LOCATÁRIA.</w:t>
      </w:r>
    </w:p>
    <w:p w14:paraId="599A8467" w14:textId="77777777" w:rsidR="0091019A" w:rsidRPr="0002724E" w:rsidRDefault="00B50D94" w:rsidP="0091019A">
      <w:pPr>
        <w:pStyle w:val="PargrafodaLista"/>
        <w:keepNext/>
        <w:numPr>
          <w:ilvl w:val="1"/>
          <w:numId w:val="37"/>
        </w:numPr>
        <w:tabs>
          <w:tab w:val="left" w:pos="426"/>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O reajuste do preço contratual deverá ser requerido pelo LOCADOR em até 12 (doze) meses contados de cada aniversário de publicação do contrato. Transcorrido esse período, ocorrerá a caducidade do direito.</w:t>
      </w:r>
    </w:p>
    <w:p w14:paraId="16B47C90" w14:textId="77777777" w:rsidR="0091019A" w:rsidRPr="0002724E" w:rsidRDefault="00B50D94" w:rsidP="0091019A">
      <w:pPr>
        <w:pStyle w:val="PargrafodaLista"/>
        <w:keepNext/>
        <w:numPr>
          <w:ilvl w:val="1"/>
          <w:numId w:val="37"/>
        </w:numPr>
        <w:tabs>
          <w:tab w:val="left" w:pos="426"/>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Caso, na data da prorrogação contratual, ainda não tenha sido possível à LOCATÁRIA proceder aos cálculos devidos (ou aferir os realizados pelo LOCADOR), deverá ser inserida cláusula no termo aditivo de prorrogação para resguardar o direito futuro ao reajuste, a ser exercido tão logo se disponha dos valores reajustados, sob pena de caducidade ao direito.</w:t>
      </w:r>
    </w:p>
    <w:p w14:paraId="3575120F" w14:textId="77777777" w:rsidR="0091019A" w:rsidRPr="0002724E" w:rsidRDefault="00B50D94" w:rsidP="0091019A">
      <w:pPr>
        <w:pStyle w:val="PargrafodaLista"/>
        <w:keepNext/>
        <w:numPr>
          <w:ilvl w:val="1"/>
          <w:numId w:val="37"/>
        </w:numPr>
        <w:tabs>
          <w:tab w:val="left" w:pos="426"/>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 xml:space="preserve">Quando, antes da data do reajuste, já tiver ocorrido a revisão do contrato para manutenção do seu equilíbrio econômico financeiro, será a revisão considerada à ocasião do reajuste, para evitar </w:t>
      </w:r>
      <w:r w:rsidRPr="0002724E">
        <w:rPr>
          <w:rFonts w:eastAsia="Calibri"/>
          <w:sz w:val="24"/>
          <w:szCs w:val="24"/>
          <w:lang w:val="pt-BR"/>
        </w:rPr>
        <w:lastRenderedPageBreak/>
        <w:t>acumulação injustificada.</w:t>
      </w:r>
    </w:p>
    <w:p w14:paraId="7DEC12FE" w14:textId="77777777" w:rsidR="0091019A" w:rsidRPr="0002724E" w:rsidRDefault="00B50D94" w:rsidP="0091019A">
      <w:pPr>
        <w:pStyle w:val="PargrafodaLista"/>
        <w:keepNext/>
        <w:numPr>
          <w:ilvl w:val="1"/>
          <w:numId w:val="37"/>
        </w:numPr>
        <w:tabs>
          <w:tab w:val="left" w:pos="426"/>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 xml:space="preserve">Os valores resultantes de reajuste terão sempre, no máximo, quatro casas </w:t>
      </w:r>
      <w:r w:rsidRPr="0002724E">
        <w:rPr>
          <w:rFonts w:eastAsia="Calibri"/>
          <w:spacing w:val="-2"/>
          <w:sz w:val="24"/>
          <w:szCs w:val="24"/>
          <w:lang w:val="pt-BR"/>
        </w:rPr>
        <w:t>decimais.</w:t>
      </w:r>
    </w:p>
    <w:p w14:paraId="1B244397" w14:textId="77777777" w:rsidR="0091019A" w:rsidRPr="0002724E" w:rsidRDefault="00B50D94" w:rsidP="0091019A">
      <w:pPr>
        <w:pStyle w:val="PargrafodaLista"/>
        <w:keepNext/>
        <w:numPr>
          <w:ilvl w:val="1"/>
          <w:numId w:val="37"/>
        </w:numPr>
        <w:tabs>
          <w:tab w:val="left" w:pos="426"/>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O presente instrumento contratual poderá ser alterado, com as devidas justificativas, por acordo entre as partes, para restabelecer o equilíbrio econômico- financeiro</w:t>
      </w:r>
      <w:r w:rsidRPr="0002724E">
        <w:rPr>
          <w:rFonts w:eastAsia="Calibri"/>
          <w:spacing w:val="-8"/>
          <w:sz w:val="24"/>
          <w:szCs w:val="24"/>
          <w:lang w:val="pt-BR"/>
        </w:rPr>
        <w:t xml:space="preserve"> </w:t>
      </w:r>
      <w:r w:rsidRPr="0002724E">
        <w:rPr>
          <w:rFonts w:eastAsia="Calibri"/>
          <w:sz w:val="24"/>
          <w:szCs w:val="24"/>
          <w:lang w:val="pt-BR"/>
        </w:rPr>
        <w:t>inicial</w:t>
      </w:r>
      <w:r w:rsidRPr="0002724E">
        <w:rPr>
          <w:rFonts w:eastAsia="Calibri"/>
          <w:spacing w:val="-9"/>
          <w:sz w:val="24"/>
          <w:szCs w:val="24"/>
          <w:lang w:val="pt-BR"/>
        </w:rPr>
        <w:t xml:space="preserve"> </w:t>
      </w:r>
      <w:r w:rsidRPr="0002724E">
        <w:rPr>
          <w:rFonts w:eastAsia="Calibri"/>
          <w:sz w:val="24"/>
          <w:szCs w:val="24"/>
          <w:lang w:val="pt-BR"/>
        </w:rPr>
        <w:t>do</w:t>
      </w:r>
      <w:r w:rsidRPr="0002724E">
        <w:rPr>
          <w:rFonts w:eastAsia="Calibri"/>
          <w:spacing w:val="-8"/>
          <w:sz w:val="24"/>
          <w:szCs w:val="24"/>
          <w:lang w:val="pt-BR"/>
        </w:rPr>
        <w:t xml:space="preserve"> </w:t>
      </w:r>
      <w:r w:rsidRPr="0002724E">
        <w:rPr>
          <w:rFonts w:eastAsia="Calibri"/>
          <w:sz w:val="24"/>
          <w:szCs w:val="24"/>
          <w:lang w:val="pt-BR"/>
        </w:rPr>
        <w:t>contrato</w:t>
      </w:r>
      <w:r w:rsidRPr="0002724E">
        <w:rPr>
          <w:rFonts w:eastAsia="Calibri"/>
          <w:spacing w:val="-7"/>
          <w:sz w:val="24"/>
          <w:szCs w:val="24"/>
          <w:lang w:val="pt-BR"/>
        </w:rPr>
        <w:t xml:space="preserve"> </w:t>
      </w:r>
      <w:r w:rsidRPr="0002724E">
        <w:rPr>
          <w:rFonts w:eastAsia="Calibri"/>
          <w:sz w:val="24"/>
          <w:szCs w:val="24"/>
          <w:lang w:val="pt-BR"/>
        </w:rPr>
        <w:t>em</w:t>
      </w:r>
      <w:r w:rsidRPr="0002724E">
        <w:rPr>
          <w:rFonts w:eastAsia="Calibri"/>
          <w:spacing w:val="-9"/>
          <w:sz w:val="24"/>
          <w:szCs w:val="24"/>
          <w:lang w:val="pt-BR"/>
        </w:rPr>
        <w:t xml:space="preserve"> </w:t>
      </w:r>
      <w:r w:rsidRPr="0002724E">
        <w:rPr>
          <w:rFonts w:eastAsia="Calibri"/>
          <w:sz w:val="24"/>
          <w:szCs w:val="24"/>
          <w:lang w:val="pt-BR"/>
        </w:rPr>
        <w:t>caso</w:t>
      </w:r>
      <w:r w:rsidRPr="0002724E">
        <w:rPr>
          <w:rFonts w:eastAsia="Calibri"/>
          <w:spacing w:val="-8"/>
          <w:sz w:val="24"/>
          <w:szCs w:val="24"/>
          <w:lang w:val="pt-BR"/>
        </w:rPr>
        <w:t xml:space="preserve"> </w:t>
      </w:r>
      <w:r w:rsidRPr="0002724E">
        <w:rPr>
          <w:rFonts w:eastAsia="Calibri"/>
          <w:sz w:val="24"/>
          <w:szCs w:val="24"/>
          <w:lang w:val="pt-BR"/>
        </w:rPr>
        <w:t>de</w:t>
      </w:r>
      <w:r w:rsidRPr="0002724E">
        <w:rPr>
          <w:rFonts w:eastAsia="Calibri"/>
          <w:spacing w:val="-11"/>
          <w:sz w:val="24"/>
          <w:szCs w:val="24"/>
          <w:lang w:val="pt-BR"/>
        </w:rPr>
        <w:t xml:space="preserve"> </w:t>
      </w:r>
      <w:r w:rsidRPr="0002724E">
        <w:rPr>
          <w:rFonts w:eastAsia="Calibri"/>
          <w:sz w:val="24"/>
          <w:szCs w:val="24"/>
          <w:lang w:val="pt-BR"/>
        </w:rPr>
        <w:t>força</w:t>
      </w:r>
      <w:r w:rsidRPr="0002724E">
        <w:rPr>
          <w:rFonts w:eastAsia="Calibri"/>
          <w:spacing w:val="-10"/>
          <w:sz w:val="24"/>
          <w:szCs w:val="24"/>
          <w:lang w:val="pt-BR"/>
        </w:rPr>
        <w:t xml:space="preserve"> </w:t>
      </w:r>
      <w:r w:rsidRPr="0002724E">
        <w:rPr>
          <w:rFonts w:eastAsia="Calibri"/>
          <w:sz w:val="24"/>
          <w:szCs w:val="24"/>
          <w:lang w:val="pt-BR"/>
        </w:rPr>
        <w:t>maior,</w:t>
      </w:r>
      <w:r w:rsidRPr="0002724E">
        <w:rPr>
          <w:rFonts w:eastAsia="Calibri"/>
          <w:spacing w:val="-6"/>
          <w:sz w:val="24"/>
          <w:szCs w:val="24"/>
          <w:lang w:val="pt-BR"/>
        </w:rPr>
        <w:t xml:space="preserve"> </w:t>
      </w:r>
      <w:r w:rsidRPr="0002724E">
        <w:rPr>
          <w:rFonts w:eastAsia="Calibri"/>
          <w:sz w:val="24"/>
          <w:szCs w:val="24"/>
          <w:lang w:val="pt-BR"/>
        </w:rPr>
        <w:t>caso</w:t>
      </w:r>
      <w:r w:rsidRPr="0002724E">
        <w:rPr>
          <w:rFonts w:eastAsia="Calibri"/>
          <w:spacing w:val="-13"/>
          <w:sz w:val="24"/>
          <w:szCs w:val="24"/>
          <w:lang w:val="pt-BR"/>
        </w:rPr>
        <w:t xml:space="preserve"> </w:t>
      </w:r>
      <w:r w:rsidRPr="0002724E">
        <w:rPr>
          <w:rFonts w:eastAsia="Calibri"/>
          <w:sz w:val="24"/>
          <w:szCs w:val="24"/>
          <w:lang w:val="pt-BR"/>
        </w:rPr>
        <w:t>fortuito</w:t>
      </w:r>
      <w:r w:rsidRPr="0002724E">
        <w:rPr>
          <w:rFonts w:eastAsia="Calibri"/>
          <w:spacing w:val="-8"/>
          <w:sz w:val="24"/>
          <w:szCs w:val="24"/>
          <w:lang w:val="pt-BR"/>
        </w:rPr>
        <w:t xml:space="preserve"> </w:t>
      </w:r>
      <w:r w:rsidRPr="0002724E">
        <w:rPr>
          <w:rFonts w:eastAsia="Calibri"/>
          <w:sz w:val="24"/>
          <w:szCs w:val="24"/>
          <w:lang w:val="pt-BR"/>
        </w:rPr>
        <w:t>ou</w:t>
      </w:r>
      <w:r w:rsidRPr="0002724E">
        <w:rPr>
          <w:rFonts w:eastAsia="Calibri"/>
          <w:spacing w:val="-13"/>
          <w:sz w:val="24"/>
          <w:szCs w:val="24"/>
          <w:lang w:val="pt-BR"/>
        </w:rPr>
        <w:t xml:space="preserve"> </w:t>
      </w:r>
      <w:r w:rsidRPr="0002724E">
        <w:rPr>
          <w:rFonts w:eastAsia="Calibri"/>
          <w:sz w:val="24"/>
          <w:szCs w:val="24"/>
          <w:lang w:val="pt-BR"/>
        </w:rPr>
        <w:t>fato</w:t>
      </w:r>
      <w:r w:rsidRPr="0002724E">
        <w:rPr>
          <w:rFonts w:eastAsia="Calibri"/>
          <w:spacing w:val="-8"/>
          <w:sz w:val="24"/>
          <w:szCs w:val="24"/>
          <w:lang w:val="pt-BR"/>
        </w:rPr>
        <w:t xml:space="preserve"> </w:t>
      </w:r>
      <w:r w:rsidRPr="0002724E">
        <w:rPr>
          <w:rFonts w:eastAsia="Calibri"/>
          <w:sz w:val="24"/>
          <w:szCs w:val="24"/>
          <w:lang w:val="pt-BR"/>
        </w:rPr>
        <w:t>do</w:t>
      </w:r>
      <w:r w:rsidRPr="0002724E">
        <w:rPr>
          <w:rFonts w:eastAsia="Calibri"/>
          <w:spacing w:val="-8"/>
          <w:sz w:val="24"/>
          <w:szCs w:val="24"/>
          <w:lang w:val="pt-BR"/>
        </w:rPr>
        <w:t xml:space="preserve"> </w:t>
      </w:r>
      <w:r w:rsidRPr="0002724E">
        <w:rPr>
          <w:rFonts w:eastAsia="Calibri"/>
          <w:sz w:val="24"/>
          <w:szCs w:val="24"/>
          <w:lang w:val="pt-BR"/>
        </w:rPr>
        <w:t>príncipe</w:t>
      </w:r>
      <w:r w:rsidRPr="0002724E">
        <w:rPr>
          <w:rFonts w:eastAsia="Calibri"/>
          <w:spacing w:val="-8"/>
          <w:sz w:val="24"/>
          <w:szCs w:val="24"/>
          <w:lang w:val="pt-BR"/>
        </w:rPr>
        <w:t xml:space="preserve"> </w:t>
      </w:r>
      <w:r w:rsidRPr="0002724E">
        <w:rPr>
          <w:rFonts w:eastAsia="Calibri"/>
          <w:sz w:val="24"/>
          <w:szCs w:val="24"/>
          <w:lang w:val="pt-BR"/>
        </w:rPr>
        <w:t>ou em decorrência de fatos imprevisíveis ou previsíveis de consequências incalculáveis, que inviabilizem a execução do contrato tal como pactuado, respeitada, em qualquer caso, a</w:t>
      </w:r>
      <w:r w:rsidRPr="0002724E">
        <w:rPr>
          <w:rFonts w:eastAsia="Calibri"/>
          <w:spacing w:val="-2"/>
          <w:sz w:val="24"/>
          <w:szCs w:val="24"/>
          <w:lang w:val="pt-BR"/>
        </w:rPr>
        <w:t xml:space="preserve"> </w:t>
      </w:r>
      <w:r w:rsidRPr="0002724E">
        <w:rPr>
          <w:rFonts w:eastAsia="Calibri"/>
          <w:sz w:val="24"/>
          <w:szCs w:val="24"/>
          <w:lang w:val="pt-BR"/>
        </w:rPr>
        <w:t>repartição objetiva de</w:t>
      </w:r>
      <w:r w:rsidRPr="0002724E">
        <w:rPr>
          <w:rFonts w:eastAsia="Calibri"/>
          <w:spacing w:val="-2"/>
          <w:sz w:val="24"/>
          <w:szCs w:val="24"/>
          <w:lang w:val="pt-BR"/>
        </w:rPr>
        <w:t xml:space="preserve"> </w:t>
      </w:r>
      <w:r w:rsidRPr="0002724E">
        <w:rPr>
          <w:rFonts w:eastAsia="Calibri"/>
          <w:sz w:val="24"/>
          <w:szCs w:val="24"/>
          <w:lang w:val="pt-BR"/>
        </w:rPr>
        <w:t>risco estabelecida no contrato, nos</w:t>
      </w:r>
      <w:r w:rsidRPr="0002724E">
        <w:rPr>
          <w:rFonts w:eastAsia="Calibri"/>
          <w:spacing w:val="-1"/>
          <w:sz w:val="24"/>
          <w:szCs w:val="24"/>
          <w:lang w:val="pt-BR"/>
        </w:rPr>
        <w:t xml:space="preserve"> </w:t>
      </w:r>
      <w:r w:rsidRPr="0002724E">
        <w:rPr>
          <w:rFonts w:eastAsia="Calibri"/>
          <w:sz w:val="24"/>
          <w:szCs w:val="24"/>
          <w:lang w:val="pt-BR"/>
        </w:rPr>
        <w:t>termos</w:t>
      </w:r>
      <w:r w:rsidRPr="0002724E">
        <w:rPr>
          <w:rFonts w:eastAsia="Calibri"/>
          <w:spacing w:val="-2"/>
          <w:sz w:val="24"/>
          <w:szCs w:val="24"/>
          <w:lang w:val="pt-BR"/>
        </w:rPr>
        <w:t xml:space="preserve"> </w:t>
      </w:r>
      <w:r w:rsidRPr="0002724E">
        <w:rPr>
          <w:rFonts w:eastAsia="Calibri"/>
          <w:sz w:val="24"/>
          <w:szCs w:val="24"/>
          <w:lang w:val="pt-BR"/>
        </w:rPr>
        <w:t>do artigo</w:t>
      </w:r>
      <w:r w:rsidRPr="0002724E">
        <w:rPr>
          <w:rFonts w:eastAsia="Calibri"/>
          <w:spacing w:val="-2"/>
          <w:sz w:val="24"/>
          <w:szCs w:val="24"/>
          <w:lang w:val="pt-BR"/>
        </w:rPr>
        <w:t xml:space="preserve"> </w:t>
      </w:r>
      <w:r w:rsidRPr="0002724E">
        <w:rPr>
          <w:rFonts w:eastAsia="Calibri"/>
          <w:sz w:val="24"/>
          <w:szCs w:val="24"/>
          <w:lang w:val="pt-BR"/>
        </w:rPr>
        <w:t>124, II, “d” da Lei nº 14.133/2021.</w:t>
      </w:r>
    </w:p>
    <w:p w14:paraId="4DDFB181" w14:textId="77777777" w:rsidR="0091019A" w:rsidRPr="0002724E" w:rsidRDefault="00B50D94" w:rsidP="0091019A">
      <w:pPr>
        <w:pStyle w:val="PargrafodaLista"/>
        <w:keepNext/>
        <w:numPr>
          <w:ilvl w:val="1"/>
          <w:numId w:val="37"/>
        </w:numPr>
        <w:tabs>
          <w:tab w:val="left" w:pos="426"/>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Para os fins descritos no item anterior, o LOCADOR deverá encaminhar requerimento por escrito, juntamente com documentos comprobatórios (laudo de avaliação elaborado de acordo com as normas técnicas pertinentes), os quais serão analisados pela LOCATÁRIA.</w:t>
      </w:r>
    </w:p>
    <w:p w14:paraId="276B7AA1" w14:textId="77777777" w:rsidR="0091019A" w:rsidRPr="0002724E" w:rsidRDefault="00B50D94" w:rsidP="0091019A">
      <w:pPr>
        <w:pStyle w:val="PargrafodaLista"/>
        <w:keepNext/>
        <w:numPr>
          <w:ilvl w:val="1"/>
          <w:numId w:val="37"/>
        </w:numPr>
        <w:tabs>
          <w:tab w:val="left" w:pos="426"/>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O prazo é de até 180 (cento e oitenta) dias para resposta da LOCATÁRIA aos pedidos de restabelecimento do equilíbrio econômico-financeiro e reajuste tem início quando os elementos necessários tiverem sido apresentados pelo LOCADOR.</w:t>
      </w:r>
    </w:p>
    <w:p w14:paraId="5BBC6005" w14:textId="55A49EC3" w:rsidR="00B50D94" w:rsidRPr="0002724E" w:rsidRDefault="00B50D94" w:rsidP="0091019A">
      <w:pPr>
        <w:pStyle w:val="PargrafodaLista"/>
        <w:keepNext/>
        <w:numPr>
          <w:ilvl w:val="1"/>
          <w:numId w:val="37"/>
        </w:numPr>
        <w:tabs>
          <w:tab w:val="left" w:pos="426"/>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Caso em qualquer momento se fizer necessário solicitar complementação documental do LOCADOR, o prazo do item 9.9 fica interrompido.</w:t>
      </w:r>
    </w:p>
    <w:p w14:paraId="64BC77C8" w14:textId="77777777" w:rsidR="00B50D94" w:rsidRPr="0002724E" w:rsidRDefault="00B50D94" w:rsidP="007A7A1A">
      <w:pPr>
        <w:widowControl w:val="0"/>
        <w:tabs>
          <w:tab w:val="left" w:pos="849"/>
        </w:tabs>
        <w:autoSpaceDE w:val="0"/>
        <w:autoSpaceDN w:val="0"/>
        <w:spacing w:after="0" w:line="240" w:lineRule="auto"/>
        <w:jc w:val="both"/>
        <w:rPr>
          <w:rFonts w:ascii="Times New Roman" w:eastAsia="Calibri" w:hAnsi="Times New Roman" w:cs="Times New Roman"/>
          <w:sz w:val="24"/>
          <w:szCs w:val="24"/>
        </w:rPr>
      </w:pPr>
    </w:p>
    <w:p w14:paraId="0CC0320A" w14:textId="77777777" w:rsidR="00386D0C" w:rsidRPr="0002724E" w:rsidRDefault="00B50D94" w:rsidP="00386D0C">
      <w:pPr>
        <w:pStyle w:val="PargrafodaLista"/>
        <w:keepNext/>
        <w:numPr>
          <w:ilvl w:val="0"/>
          <w:numId w:val="37"/>
        </w:numPr>
        <w:tabs>
          <w:tab w:val="left" w:pos="850"/>
        </w:tabs>
        <w:suppressAutoHyphens/>
        <w:ind w:left="0" w:firstLine="0"/>
        <w:jc w:val="both"/>
        <w:outlineLvl w:val="3"/>
        <w:rPr>
          <w:b/>
          <w:sz w:val="24"/>
          <w:szCs w:val="24"/>
          <w:lang w:val="pt-BR" w:eastAsia="ar-SA"/>
        </w:rPr>
      </w:pPr>
      <w:r w:rsidRPr="0002724E">
        <w:rPr>
          <w:b/>
          <w:sz w:val="24"/>
          <w:szCs w:val="24"/>
          <w:lang w:val="pt-BR" w:eastAsia="ar-SA"/>
        </w:rPr>
        <w:t>CLÁUSULA DÉCIMA - DOS</w:t>
      </w:r>
      <w:r w:rsidRPr="0002724E">
        <w:rPr>
          <w:b/>
          <w:spacing w:val="40"/>
          <w:sz w:val="24"/>
          <w:szCs w:val="24"/>
          <w:lang w:val="pt-BR" w:eastAsia="ar-SA"/>
        </w:rPr>
        <w:t xml:space="preserve"> </w:t>
      </w:r>
      <w:r w:rsidRPr="0002724E">
        <w:rPr>
          <w:b/>
          <w:sz w:val="24"/>
          <w:szCs w:val="24"/>
          <w:lang w:val="pt-BR" w:eastAsia="ar-SA"/>
        </w:rPr>
        <w:t>IMPOSTOS,</w:t>
      </w:r>
      <w:r w:rsidRPr="0002724E">
        <w:rPr>
          <w:b/>
          <w:spacing w:val="40"/>
          <w:sz w:val="24"/>
          <w:szCs w:val="24"/>
          <w:lang w:val="pt-BR" w:eastAsia="ar-SA"/>
        </w:rPr>
        <w:t xml:space="preserve"> </w:t>
      </w:r>
      <w:r w:rsidRPr="0002724E">
        <w:rPr>
          <w:b/>
          <w:sz w:val="24"/>
          <w:szCs w:val="24"/>
          <w:lang w:val="pt-BR" w:eastAsia="ar-SA"/>
        </w:rPr>
        <w:t>TAXAS,</w:t>
      </w:r>
      <w:r w:rsidRPr="0002724E">
        <w:rPr>
          <w:b/>
          <w:spacing w:val="40"/>
          <w:sz w:val="24"/>
          <w:szCs w:val="24"/>
          <w:lang w:val="pt-BR" w:eastAsia="ar-SA"/>
        </w:rPr>
        <w:t xml:space="preserve"> </w:t>
      </w:r>
      <w:r w:rsidRPr="0002724E">
        <w:rPr>
          <w:b/>
          <w:sz w:val="24"/>
          <w:szCs w:val="24"/>
          <w:lang w:val="pt-BR" w:eastAsia="ar-SA"/>
        </w:rPr>
        <w:t>CONTRIBUIÇÕES</w:t>
      </w:r>
      <w:r w:rsidRPr="0002724E">
        <w:rPr>
          <w:b/>
          <w:spacing w:val="40"/>
          <w:sz w:val="24"/>
          <w:szCs w:val="24"/>
          <w:lang w:val="pt-BR" w:eastAsia="ar-SA"/>
        </w:rPr>
        <w:t xml:space="preserve"> </w:t>
      </w:r>
      <w:r w:rsidRPr="0002724E">
        <w:rPr>
          <w:b/>
          <w:sz w:val="24"/>
          <w:szCs w:val="24"/>
          <w:lang w:val="pt-BR" w:eastAsia="ar-SA"/>
        </w:rPr>
        <w:t>E SEGURO DO IMÓVEL</w:t>
      </w:r>
    </w:p>
    <w:p w14:paraId="412F6640" w14:textId="77777777" w:rsidR="00386D0C" w:rsidRPr="0002724E" w:rsidRDefault="00386D0C" w:rsidP="00386D0C">
      <w:pPr>
        <w:pStyle w:val="PargrafodaLista"/>
        <w:keepNext/>
        <w:tabs>
          <w:tab w:val="left" w:pos="850"/>
        </w:tabs>
        <w:suppressAutoHyphens/>
        <w:ind w:left="0"/>
        <w:jc w:val="both"/>
        <w:outlineLvl w:val="3"/>
        <w:rPr>
          <w:b/>
          <w:sz w:val="24"/>
          <w:szCs w:val="24"/>
          <w:lang w:val="pt-BR" w:eastAsia="ar-SA"/>
        </w:rPr>
      </w:pPr>
    </w:p>
    <w:p w14:paraId="5B18C283" w14:textId="0AB0E77E" w:rsidR="00B50D94" w:rsidRPr="0002724E" w:rsidRDefault="00B50D94" w:rsidP="00386D0C">
      <w:pPr>
        <w:pStyle w:val="PargrafodaLista"/>
        <w:keepNext/>
        <w:numPr>
          <w:ilvl w:val="1"/>
          <w:numId w:val="37"/>
        </w:numPr>
        <w:tabs>
          <w:tab w:val="left" w:pos="426"/>
        </w:tabs>
        <w:suppressAutoHyphens/>
        <w:ind w:left="0" w:firstLine="0"/>
        <w:jc w:val="both"/>
        <w:outlineLvl w:val="3"/>
        <w:rPr>
          <w:b/>
          <w:sz w:val="24"/>
          <w:szCs w:val="24"/>
          <w:lang w:val="pt-BR" w:eastAsia="ar-SA"/>
        </w:rPr>
      </w:pPr>
      <w:r w:rsidRPr="0002724E">
        <w:rPr>
          <w:rFonts w:eastAsia="Calibri"/>
          <w:sz w:val="24"/>
          <w:szCs w:val="24"/>
          <w:lang w:val="pt-BR"/>
        </w:rPr>
        <w:t xml:space="preserve">Os impostos, taxas, contribuições (inclusive de melhoria e sociais) e seguro do imóvel que incidirem sobre o imóvel, ainda que resultantes de lei nova promulgada na vigência do contrato ou de suas prorrogações, correrão exclusivamente por conta do </w:t>
      </w:r>
      <w:r w:rsidRPr="0002724E">
        <w:rPr>
          <w:rFonts w:eastAsia="Calibri"/>
          <w:spacing w:val="-2"/>
          <w:sz w:val="24"/>
          <w:szCs w:val="24"/>
          <w:lang w:val="pt-BR"/>
        </w:rPr>
        <w:t>LOCADOR.</w:t>
      </w:r>
    </w:p>
    <w:p w14:paraId="5FEB06D0" w14:textId="77777777" w:rsidR="00B50D94" w:rsidRPr="0002724E" w:rsidRDefault="00B50D94" w:rsidP="007A7A1A">
      <w:pPr>
        <w:suppressAutoHyphens/>
        <w:spacing w:after="0" w:line="240" w:lineRule="auto"/>
        <w:jc w:val="both"/>
        <w:rPr>
          <w:rFonts w:ascii="Times New Roman" w:eastAsia="Times New Roman" w:hAnsi="Times New Roman" w:cs="Times New Roman"/>
          <w:b/>
          <w:sz w:val="24"/>
          <w:szCs w:val="24"/>
          <w:lang w:eastAsia="ar-SA"/>
        </w:rPr>
      </w:pPr>
    </w:p>
    <w:p w14:paraId="567130A1" w14:textId="77777777" w:rsidR="00B50D94" w:rsidRPr="0002724E" w:rsidRDefault="00B50D94" w:rsidP="00395A24">
      <w:pPr>
        <w:pStyle w:val="PargrafodaLista"/>
        <w:keepNext/>
        <w:numPr>
          <w:ilvl w:val="0"/>
          <w:numId w:val="37"/>
        </w:numPr>
        <w:tabs>
          <w:tab w:val="left" w:pos="426"/>
        </w:tabs>
        <w:suppressAutoHyphens/>
        <w:ind w:left="0" w:firstLine="0"/>
        <w:jc w:val="both"/>
        <w:outlineLvl w:val="3"/>
        <w:rPr>
          <w:b/>
          <w:sz w:val="24"/>
          <w:szCs w:val="24"/>
          <w:lang w:val="pt-BR" w:eastAsia="ar-SA"/>
        </w:rPr>
      </w:pPr>
      <w:r w:rsidRPr="0002724E">
        <w:rPr>
          <w:b/>
          <w:sz w:val="24"/>
          <w:szCs w:val="24"/>
          <w:lang w:val="pt-BR" w:eastAsia="ar-SA"/>
        </w:rPr>
        <w:t>CLÁUSULA DÉCIMA PRIMEIRA - DOS</w:t>
      </w:r>
      <w:r w:rsidRPr="0002724E">
        <w:rPr>
          <w:b/>
          <w:spacing w:val="-6"/>
          <w:sz w:val="24"/>
          <w:szCs w:val="24"/>
          <w:lang w:val="pt-BR" w:eastAsia="ar-SA"/>
        </w:rPr>
        <w:t xml:space="preserve"> </w:t>
      </w:r>
      <w:r w:rsidRPr="0002724E">
        <w:rPr>
          <w:b/>
          <w:sz w:val="24"/>
          <w:szCs w:val="24"/>
          <w:lang w:val="pt-BR" w:eastAsia="ar-SA"/>
        </w:rPr>
        <w:t>REPAROS</w:t>
      </w:r>
      <w:r w:rsidRPr="0002724E">
        <w:rPr>
          <w:b/>
          <w:spacing w:val="-5"/>
          <w:sz w:val="24"/>
          <w:szCs w:val="24"/>
          <w:lang w:val="pt-BR" w:eastAsia="ar-SA"/>
        </w:rPr>
        <w:t xml:space="preserve"> </w:t>
      </w:r>
      <w:r w:rsidRPr="0002724E">
        <w:rPr>
          <w:b/>
          <w:sz w:val="24"/>
          <w:szCs w:val="24"/>
          <w:lang w:val="pt-BR" w:eastAsia="ar-SA"/>
        </w:rPr>
        <w:t>NECESSÁRIOS</w:t>
      </w:r>
      <w:r w:rsidRPr="0002724E">
        <w:rPr>
          <w:b/>
          <w:spacing w:val="-6"/>
          <w:sz w:val="24"/>
          <w:szCs w:val="24"/>
          <w:lang w:val="pt-BR" w:eastAsia="ar-SA"/>
        </w:rPr>
        <w:t xml:space="preserve"> </w:t>
      </w:r>
      <w:r w:rsidRPr="0002724E">
        <w:rPr>
          <w:b/>
          <w:sz w:val="24"/>
          <w:szCs w:val="24"/>
          <w:lang w:val="pt-BR" w:eastAsia="ar-SA"/>
        </w:rPr>
        <w:t>E</w:t>
      </w:r>
      <w:r w:rsidRPr="0002724E">
        <w:rPr>
          <w:b/>
          <w:spacing w:val="-5"/>
          <w:sz w:val="24"/>
          <w:szCs w:val="24"/>
          <w:lang w:val="pt-BR" w:eastAsia="ar-SA"/>
        </w:rPr>
        <w:t xml:space="preserve"> </w:t>
      </w:r>
      <w:r w:rsidRPr="0002724E">
        <w:rPr>
          <w:b/>
          <w:spacing w:val="-2"/>
          <w:sz w:val="24"/>
          <w:szCs w:val="24"/>
          <w:lang w:val="pt-BR" w:eastAsia="ar-SA"/>
        </w:rPr>
        <w:t>BENFEITORIAS</w:t>
      </w:r>
    </w:p>
    <w:p w14:paraId="3A1071BA" w14:textId="77777777" w:rsidR="00386D0C" w:rsidRPr="0002724E" w:rsidRDefault="00B50D94" w:rsidP="00386D0C">
      <w:pPr>
        <w:pStyle w:val="PargrafodaLista"/>
        <w:numPr>
          <w:ilvl w:val="1"/>
          <w:numId w:val="37"/>
        </w:numPr>
        <w:tabs>
          <w:tab w:val="left" w:pos="426"/>
        </w:tabs>
        <w:autoSpaceDE w:val="0"/>
        <w:autoSpaceDN w:val="0"/>
        <w:spacing w:before="203"/>
        <w:ind w:left="0" w:firstLine="0"/>
        <w:jc w:val="both"/>
        <w:rPr>
          <w:rFonts w:eastAsia="Calibri"/>
          <w:b/>
          <w:bCs/>
          <w:spacing w:val="-2"/>
          <w:sz w:val="24"/>
          <w:szCs w:val="24"/>
          <w:lang w:val="pt-BR"/>
        </w:rPr>
      </w:pPr>
      <w:r w:rsidRPr="0002724E">
        <w:rPr>
          <w:rFonts w:eastAsia="Calibri"/>
          <w:b/>
          <w:bCs/>
          <w:sz w:val="24"/>
          <w:szCs w:val="24"/>
          <w:lang w:val="pt-BR"/>
        </w:rPr>
        <w:t>DOS</w:t>
      </w:r>
      <w:r w:rsidRPr="0002724E">
        <w:rPr>
          <w:rFonts w:eastAsia="Calibri"/>
          <w:b/>
          <w:bCs/>
          <w:spacing w:val="-5"/>
          <w:sz w:val="24"/>
          <w:szCs w:val="24"/>
          <w:lang w:val="pt-BR"/>
        </w:rPr>
        <w:t xml:space="preserve"> </w:t>
      </w:r>
      <w:r w:rsidRPr="0002724E">
        <w:rPr>
          <w:rFonts w:eastAsia="Calibri"/>
          <w:b/>
          <w:bCs/>
          <w:sz w:val="24"/>
          <w:szCs w:val="24"/>
          <w:lang w:val="pt-BR"/>
        </w:rPr>
        <w:t>REPAROS</w:t>
      </w:r>
      <w:r w:rsidRPr="0002724E">
        <w:rPr>
          <w:rFonts w:eastAsia="Calibri"/>
          <w:b/>
          <w:bCs/>
          <w:spacing w:val="-4"/>
          <w:sz w:val="24"/>
          <w:szCs w:val="24"/>
          <w:lang w:val="pt-BR"/>
        </w:rPr>
        <w:t xml:space="preserve"> </w:t>
      </w:r>
      <w:r w:rsidRPr="0002724E">
        <w:rPr>
          <w:rFonts w:eastAsia="Calibri"/>
          <w:b/>
          <w:bCs/>
          <w:spacing w:val="-2"/>
          <w:sz w:val="24"/>
          <w:szCs w:val="24"/>
          <w:lang w:val="pt-BR"/>
        </w:rPr>
        <w:t>NECESSÁRIOS</w:t>
      </w:r>
    </w:p>
    <w:p w14:paraId="667298E4" w14:textId="77777777" w:rsidR="00386D0C" w:rsidRPr="0002724E" w:rsidRDefault="00B50D94" w:rsidP="00386D0C">
      <w:pPr>
        <w:pStyle w:val="PargrafodaLista"/>
        <w:numPr>
          <w:ilvl w:val="2"/>
          <w:numId w:val="37"/>
        </w:numPr>
        <w:tabs>
          <w:tab w:val="left" w:pos="426"/>
        </w:tabs>
        <w:autoSpaceDE w:val="0"/>
        <w:autoSpaceDN w:val="0"/>
        <w:spacing w:before="203"/>
        <w:ind w:left="0" w:firstLine="0"/>
        <w:jc w:val="both"/>
        <w:rPr>
          <w:rFonts w:eastAsia="Calibri"/>
          <w:spacing w:val="-2"/>
          <w:sz w:val="24"/>
          <w:szCs w:val="24"/>
          <w:lang w:val="pt-BR"/>
        </w:rPr>
      </w:pPr>
      <w:r w:rsidRPr="0002724E">
        <w:rPr>
          <w:rFonts w:eastAsia="Calibri"/>
          <w:sz w:val="24"/>
          <w:szCs w:val="24"/>
          <w:lang w:val="pt-BR"/>
        </w:rPr>
        <w:t>Ficam</w:t>
      </w:r>
      <w:r w:rsidRPr="0002724E">
        <w:rPr>
          <w:rFonts w:eastAsia="Calibri"/>
          <w:spacing w:val="-9"/>
          <w:sz w:val="24"/>
          <w:szCs w:val="24"/>
          <w:lang w:val="pt-BR"/>
        </w:rPr>
        <w:t xml:space="preserve"> </w:t>
      </w:r>
      <w:r w:rsidRPr="0002724E">
        <w:rPr>
          <w:rFonts w:eastAsia="Calibri"/>
          <w:sz w:val="24"/>
          <w:szCs w:val="24"/>
          <w:lang w:val="pt-BR"/>
        </w:rPr>
        <w:t>a</w:t>
      </w:r>
      <w:r w:rsidRPr="0002724E">
        <w:rPr>
          <w:rFonts w:eastAsia="Calibri"/>
          <w:spacing w:val="-9"/>
          <w:sz w:val="24"/>
          <w:szCs w:val="24"/>
          <w:lang w:val="pt-BR"/>
        </w:rPr>
        <w:t xml:space="preserve"> </w:t>
      </w:r>
      <w:r w:rsidRPr="0002724E">
        <w:rPr>
          <w:rFonts w:eastAsia="Calibri"/>
          <w:sz w:val="24"/>
          <w:szCs w:val="24"/>
          <w:lang w:val="pt-BR"/>
        </w:rPr>
        <w:t>cargo</w:t>
      </w:r>
      <w:r w:rsidRPr="0002724E">
        <w:rPr>
          <w:rFonts w:eastAsia="Calibri"/>
          <w:spacing w:val="-9"/>
          <w:sz w:val="24"/>
          <w:szCs w:val="24"/>
          <w:lang w:val="pt-BR"/>
        </w:rPr>
        <w:t xml:space="preserve"> </w:t>
      </w:r>
      <w:r w:rsidRPr="0002724E">
        <w:rPr>
          <w:rFonts w:eastAsia="Calibri"/>
          <w:sz w:val="24"/>
          <w:szCs w:val="24"/>
          <w:lang w:val="pt-BR"/>
        </w:rPr>
        <w:t>do</w:t>
      </w:r>
      <w:r w:rsidRPr="0002724E">
        <w:rPr>
          <w:rFonts w:eastAsia="Calibri"/>
          <w:spacing w:val="-9"/>
          <w:sz w:val="24"/>
          <w:szCs w:val="24"/>
          <w:lang w:val="pt-BR"/>
        </w:rPr>
        <w:t xml:space="preserve"> </w:t>
      </w:r>
      <w:r w:rsidRPr="0002724E">
        <w:rPr>
          <w:rFonts w:eastAsia="Calibri"/>
          <w:sz w:val="24"/>
          <w:szCs w:val="24"/>
          <w:lang w:val="pt-BR"/>
        </w:rPr>
        <w:t>LOCADOR</w:t>
      </w:r>
      <w:r w:rsidRPr="0002724E">
        <w:rPr>
          <w:rFonts w:eastAsia="Calibri"/>
          <w:spacing w:val="-10"/>
          <w:sz w:val="24"/>
          <w:szCs w:val="24"/>
          <w:lang w:val="pt-BR"/>
        </w:rPr>
        <w:t xml:space="preserve"> </w:t>
      </w:r>
      <w:r w:rsidRPr="0002724E">
        <w:rPr>
          <w:rFonts w:eastAsia="Calibri"/>
          <w:sz w:val="24"/>
          <w:szCs w:val="24"/>
          <w:lang w:val="pt-BR"/>
        </w:rPr>
        <w:t>as</w:t>
      </w:r>
      <w:r w:rsidRPr="0002724E">
        <w:rPr>
          <w:rFonts w:eastAsia="Calibri"/>
          <w:spacing w:val="-9"/>
          <w:sz w:val="24"/>
          <w:szCs w:val="24"/>
          <w:lang w:val="pt-BR"/>
        </w:rPr>
        <w:t xml:space="preserve"> </w:t>
      </w:r>
      <w:r w:rsidRPr="0002724E">
        <w:rPr>
          <w:rFonts w:eastAsia="Calibri"/>
          <w:sz w:val="24"/>
          <w:szCs w:val="24"/>
          <w:lang w:val="pt-BR"/>
        </w:rPr>
        <w:t>obras</w:t>
      </w:r>
      <w:r w:rsidRPr="0002724E">
        <w:rPr>
          <w:rFonts w:eastAsia="Calibri"/>
          <w:spacing w:val="-9"/>
          <w:sz w:val="24"/>
          <w:szCs w:val="24"/>
          <w:lang w:val="pt-BR"/>
        </w:rPr>
        <w:t xml:space="preserve"> </w:t>
      </w:r>
      <w:r w:rsidRPr="0002724E">
        <w:rPr>
          <w:rFonts w:eastAsia="Calibri"/>
          <w:sz w:val="24"/>
          <w:szCs w:val="24"/>
          <w:lang w:val="pt-BR"/>
        </w:rPr>
        <w:t>de</w:t>
      </w:r>
      <w:r w:rsidRPr="0002724E">
        <w:rPr>
          <w:rFonts w:eastAsia="Calibri"/>
          <w:spacing w:val="-12"/>
          <w:sz w:val="24"/>
          <w:szCs w:val="24"/>
          <w:lang w:val="pt-BR"/>
        </w:rPr>
        <w:t xml:space="preserve"> </w:t>
      </w:r>
      <w:r w:rsidRPr="0002724E">
        <w:rPr>
          <w:rFonts w:eastAsia="Calibri"/>
          <w:sz w:val="24"/>
          <w:szCs w:val="24"/>
          <w:lang w:val="pt-BR"/>
        </w:rPr>
        <w:t>manutenção</w:t>
      </w:r>
      <w:r w:rsidRPr="0002724E">
        <w:rPr>
          <w:rFonts w:eastAsia="Calibri"/>
          <w:spacing w:val="-9"/>
          <w:sz w:val="24"/>
          <w:szCs w:val="24"/>
          <w:lang w:val="pt-BR"/>
        </w:rPr>
        <w:t xml:space="preserve"> </w:t>
      </w:r>
      <w:r w:rsidRPr="0002724E">
        <w:rPr>
          <w:rFonts w:eastAsia="Calibri"/>
          <w:sz w:val="24"/>
          <w:szCs w:val="24"/>
          <w:lang w:val="pt-BR"/>
        </w:rPr>
        <w:t>estrutural,</w:t>
      </w:r>
      <w:r w:rsidRPr="0002724E">
        <w:rPr>
          <w:rFonts w:eastAsia="Calibri"/>
          <w:spacing w:val="-9"/>
          <w:sz w:val="24"/>
          <w:szCs w:val="24"/>
          <w:lang w:val="pt-BR"/>
        </w:rPr>
        <w:t xml:space="preserve"> </w:t>
      </w:r>
      <w:r w:rsidRPr="0002724E">
        <w:rPr>
          <w:rFonts w:eastAsia="Calibri"/>
          <w:sz w:val="24"/>
          <w:szCs w:val="24"/>
          <w:lang w:val="pt-BR"/>
        </w:rPr>
        <w:t>de</w:t>
      </w:r>
      <w:r w:rsidRPr="0002724E">
        <w:rPr>
          <w:rFonts w:eastAsia="Calibri"/>
          <w:spacing w:val="-12"/>
          <w:sz w:val="24"/>
          <w:szCs w:val="24"/>
          <w:lang w:val="pt-BR"/>
        </w:rPr>
        <w:t xml:space="preserve"> </w:t>
      </w:r>
      <w:r w:rsidRPr="0002724E">
        <w:rPr>
          <w:rFonts w:eastAsia="Calibri"/>
          <w:sz w:val="24"/>
          <w:szCs w:val="24"/>
          <w:lang w:val="pt-BR"/>
        </w:rPr>
        <w:t>reforma ou de acréscimos que interessem e sejam necessárias à integridade estrutural do imóvel.</w:t>
      </w:r>
    </w:p>
    <w:p w14:paraId="08B12538" w14:textId="77777777" w:rsidR="00386D0C" w:rsidRPr="0002724E" w:rsidRDefault="00B50D94" w:rsidP="00386D0C">
      <w:pPr>
        <w:pStyle w:val="PargrafodaLista"/>
        <w:numPr>
          <w:ilvl w:val="2"/>
          <w:numId w:val="37"/>
        </w:numPr>
        <w:tabs>
          <w:tab w:val="left" w:pos="426"/>
        </w:tabs>
        <w:autoSpaceDE w:val="0"/>
        <w:autoSpaceDN w:val="0"/>
        <w:spacing w:before="203"/>
        <w:ind w:left="0" w:firstLine="0"/>
        <w:jc w:val="both"/>
        <w:rPr>
          <w:rFonts w:eastAsia="Calibri"/>
          <w:spacing w:val="-2"/>
          <w:sz w:val="24"/>
          <w:szCs w:val="24"/>
          <w:lang w:val="pt-BR"/>
        </w:rPr>
      </w:pPr>
      <w:r w:rsidRPr="0002724E">
        <w:rPr>
          <w:rFonts w:eastAsia="Calibri"/>
          <w:sz w:val="24"/>
          <w:szCs w:val="24"/>
          <w:lang w:val="pt-BR"/>
        </w:rPr>
        <w:t>A</w:t>
      </w:r>
      <w:r w:rsidRPr="0002724E">
        <w:rPr>
          <w:rFonts w:eastAsia="Calibri"/>
          <w:spacing w:val="-1"/>
          <w:sz w:val="24"/>
          <w:szCs w:val="24"/>
          <w:lang w:val="pt-BR"/>
        </w:rPr>
        <w:t xml:space="preserve"> </w:t>
      </w:r>
      <w:r w:rsidRPr="0002724E">
        <w:rPr>
          <w:rFonts w:eastAsia="Calibri"/>
          <w:sz w:val="24"/>
          <w:szCs w:val="24"/>
          <w:lang w:val="pt-BR"/>
        </w:rPr>
        <w:t>necessidade</w:t>
      </w:r>
      <w:r w:rsidRPr="0002724E">
        <w:rPr>
          <w:rFonts w:eastAsia="Calibri"/>
          <w:spacing w:val="-3"/>
          <w:sz w:val="24"/>
          <w:szCs w:val="24"/>
          <w:lang w:val="pt-BR"/>
        </w:rPr>
        <w:t xml:space="preserve"> </w:t>
      </w:r>
      <w:r w:rsidRPr="0002724E">
        <w:rPr>
          <w:rFonts w:eastAsia="Calibri"/>
          <w:sz w:val="24"/>
          <w:szCs w:val="24"/>
          <w:lang w:val="pt-BR"/>
        </w:rPr>
        <w:t>dos</w:t>
      </w:r>
      <w:r w:rsidRPr="0002724E">
        <w:rPr>
          <w:rFonts w:eastAsia="Calibri"/>
          <w:spacing w:val="-5"/>
          <w:sz w:val="24"/>
          <w:szCs w:val="24"/>
          <w:lang w:val="pt-BR"/>
        </w:rPr>
        <w:t xml:space="preserve"> </w:t>
      </w:r>
      <w:r w:rsidRPr="0002724E">
        <w:rPr>
          <w:rFonts w:eastAsia="Calibri"/>
          <w:sz w:val="24"/>
          <w:szCs w:val="24"/>
          <w:lang w:val="pt-BR"/>
        </w:rPr>
        <w:t>reparos</w:t>
      </w:r>
      <w:r w:rsidRPr="0002724E">
        <w:rPr>
          <w:rFonts w:eastAsia="Calibri"/>
          <w:spacing w:val="-3"/>
          <w:sz w:val="24"/>
          <w:szCs w:val="24"/>
          <w:lang w:val="pt-BR"/>
        </w:rPr>
        <w:t xml:space="preserve"> </w:t>
      </w:r>
      <w:r w:rsidRPr="0002724E">
        <w:rPr>
          <w:rFonts w:eastAsia="Calibri"/>
          <w:sz w:val="24"/>
          <w:szCs w:val="24"/>
          <w:lang w:val="pt-BR"/>
        </w:rPr>
        <w:t>tipificados no item</w:t>
      </w:r>
      <w:r w:rsidRPr="0002724E">
        <w:rPr>
          <w:rFonts w:eastAsia="Calibri"/>
          <w:spacing w:val="-2"/>
          <w:sz w:val="24"/>
          <w:szCs w:val="24"/>
          <w:lang w:val="pt-BR"/>
        </w:rPr>
        <w:t xml:space="preserve"> </w:t>
      </w:r>
      <w:r w:rsidRPr="0002724E">
        <w:rPr>
          <w:rFonts w:eastAsia="Calibri"/>
          <w:sz w:val="24"/>
          <w:szCs w:val="24"/>
          <w:lang w:val="pt-BR"/>
        </w:rPr>
        <w:t>anterior</w:t>
      </w:r>
      <w:r w:rsidRPr="0002724E">
        <w:rPr>
          <w:rFonts w:eastAsia="Calibri"/>
          <w:spacing w:val="-2"/>
          <w:sz w:val="24"/>
          <w:szCs w:val="24"/>
          <w:lang w:val="pt-BR"/>
        </w:rPr>
        <w:t xml:space="preserve"> </w:t>
      </w:r>
      <w:r w:rsidRPr="0002724E">
        <w:rPr>
          <w:rFonts w:eastAsia="Calibri"/>
          <w:sz w:val="24"/>
          <w:szCs w:val="24"/>
          <w:lang w:val="pt-BR"/>
        </w:rPr>
        <w:t>será</w:t>
      </w:r>
      <w:r w:rsidRPr="0002724E">
        <w:rPr>
          <w:rFonts w:eastAsia="Calibri"/>
          <w:spacing w:val="-2"/>
          <w:sz w:val="24"/>
          <w:szCs w:val="24"/>
          <w:lang w:val="pt-BR"/>
        </w:rPr>
        <w:t xml:space="preserve"> </w:t>
      </w:r>
      <w:r w:rsidRPr="0002724E">
        <w:rPr>
          <w:rFonts w:eastAsia="Calibri"/>
          <w:sz w:val="24"/>
          <w:szCs w:val="24"/>
          <w:lang w:val="pt-BR"/>
        </w:rPr>
        <w:t>comunicada</w:t>
      </w:r>
      <w:r w:rsidRPr="0002724E">
        <w:rPr>
          <w:rFonts w:eastAsia="Calibri"/>
          <w:spacing w:val="-3"/>
          <w:sz w:val="24"/>
          <w:szCs w:val="24"/>
          <w:lang w:val="pt-BR"/>
        </w:rPr>
        <w:t xml:space="preserve"> </w:t>
      </w:r>
      <w:r w:rsidRPr="0002724E">
        <w:rPr>
          <w:rFonts w:eastAsia="Calibri"/>
          <w:sz w:val="24"/>
          <w:szCs w:val="24"/>
          <w:lang w:val="pt-BR"/>
        </w:rPr>
        <w:t>por escrito ao LOCADOR, que deverá iniciar a execução dos serviços de correção em até 10 dias corridos. Inerte o LOCADOR após este prazo, a LOCATÁRIA fica desde já autorizada a mandar executar os serviços, mediante</w:t>
      </w:r>
      <w:r w:rsidRPr="0002724E">
        <w:rPr>
          <w:rFonts w:eastAsia="Calibri"/>
          <w:spacing w:val="-1"/>
          <w:sz w:val="24"/>
          <w:szCs w:val="24"/>
          <w:lang w:val="pt-BR"/>
        </w:rPr>
        <w:t xml:space="preserve"> </w:t>
      </w:r>
      <w:r w:rsidRPr="0002724E">
        <w:rPr>
          <w:rFonts w:eastAsia="Calibri"/>
          <w:sz w:val="24"/>
          <w:szCs w:val="24"/>
          <w:lang w:val="pt-BR"/>
        </w:rPr>
        <w:t>cotação</w:t>
      </w:r>
      <w:r w:rsidRPr="0002724E">
        <w:rPr>
          <w:rFonts w:eastAsia="Calibri"/>
          <w:spacing w:val="-4"/>
          <w:sz w:val="24"/>
          <w:szCs w:val="24"/>
          <w:lang w:val="pt-BR"/>
        </w:rPr>
        <w:t xml:space="preserve"> </w:t>
      </w:r>
      <w:r w:rsidRPr="0002724E">
        <w:rPr>
          <w:rFonts w:eastAsia="Calibri"/>
          <w:sz w:val="24"/>
          <w:szCs w:val="24"/>
          <w:lang w:val="pt-BR"/>
        </w:rPr>
        <w:t>com</w:t>
      </w:r>
      <w:r w:rsidRPr="0002724E">
        <w:rPr>
          <w:rFonts w:eastAsia="Calibri"/>
          <w:spacing w:val="-3"/>
          <w:sz w:val="24"/>
          <w:szCs w:val="24"/>
          <w:lang w:val="pt-BR"/>
        </w:rPr>
        <w:t xml:space="preserve"> </w:t>
      </w:r>
      <w:r w:rsidRPr="0002724E">
        <w:rPr>
          <w:rFonts w:eastAsia="Calibri"/>
          <w:sz w:val="24"/>
          <w:szCs w:val="24"/>
          <w:lang w:val="pt-BR"/>
        </w:rPr>
        <w:t>três</w:t>
      </w:r>
      <w:r w:rsidRPr="0002724E">
        <w:rPr>
          <w:rFonts w:eastAsia="Calibri"/>
          <w:spacing w:val="-1"/>
          <w:sz w:val="24"/>
          <w:szCs w:val="24"/>
          <w:lang w:val="pt-BR"/>
        </w:rPr>
        <w:t xml:space="preserve"> </w:t>
      </w:r>
      <w:r w:rsidRPr="0002724E">
        <w:rPr>
          <w:rFonts w:eastAsia="Calibri"/>
          <w:sz w:val="24"/>
          <w:szCs w:val="24"/>
          <w:lang w:val="pt-BR"/>
        </w:rPr>
        <w:t>orçamentos, descontando</w:t>
      </w:r>
      <w:r w:rsidRPr="0002724E">
        <w:rPr>
          <w:rFonts w:eastAsia="Calibri"/>
          <w:spacing w:val="-2"/>
          <w:sz w:val="24"/>
          <w:szCs w:val="24"/>
          <w:lang w:val="pt-BR"/>
        </w:rPr>
        <w:t xml:space="preserve"> </w:t>
      </w:r>
      <w:r w:rsidRPr="0002724E">
        <w:rPr>
          <w:rFonts w:eastAsia="Calibri"/>
          <w:sz w:val="24"/>
          <w:szCs w:val="24"/>
          <w:lang w:val="pt-BR"/>
        </w:rPr>
        <w:t>do</w:t>
      </w:r>
      <w:r w:rsidRPr="0002724E">
        <w:rPr>
          <w:rFonts w:eastAsia="Calibri"/>
          <w:spacing w:val="-2"/>
          <w:sz w:val="24"/>
          <w:szCs w:val="24"/>
          <w:lang w:val="pt-BR"/>
        </w:rPr>
        <w:t xml:space="preserve"> </w:t>
      </w:r>
      <w:r w:rsidRPr="0002724E">
        <w:rPr>
          <w:rFonts w:eastAsia="Calibri"/>
          <w:sz w:val="24"/>
          <w:szCs w:val="24"/>
          <w:lang w:val="pt-BR"/>
        </w:rPr>
        <w:t>aluguel, pela</w:t>
      </w:r>
      <w:r w:rsidRPr="0002724E">
        <w:rPr>
          <w:rFonts w:eastAsia="Calibri"/>
          <w:spacing w:val="-4"/>
          <w:sz w:val="24"/>
          <w:szCs w:val="24"/>
          <w:lang w:val="pt-BR"/>
        </w:rPr>
        <w:t xml:space="preserve"> </w:t>
      </w:r>
      <w:r w:rsidRPr="0002724E">
        <w:rPr>
          <w:rFonts w:eastAsia="Calibri"/>
          <w:sz w:val="24"/>
          <w:szCs w:val="24"/>
          <w:lang w:val="pt-BR"/>
        </w:rPr>
        <w:t>terça parte, até a quitação integral do débito.</w:t>
      </w:r>
    </w:p>
    <w:p w14:paraId="45AFC98F" w14:textId="77777777" w:rsidR="00386D0C" w:rsidRPr="0002724E" w:rsidRDefault="00B50D94" w:rsidP="00386D0C">
      <w:pPr>
        <w:pStyle w:val="PargrafodaLista"/>
        <w:numPr>
          <w:ilvl w:val="2"/>
          <w:numId w:val="37"/>
        </w:numPr>
        <w:tabs>
          <w:tab w:val="left" w:pos="426"/>
        </w:tabs>
        <w:autoSpaceDE w:val="0"/>
        <w:autoSpaceDN w:val="0"/>
        <w:spacing w:before="203"/>
        <w:ind w:left="0" w:firstLine="0"/>
        <w:jc w:val="both"/>
        <w:rPr>
          <w:rFonts w:eastAsia="Calibri"/>
          <w:spacing w:val="-2"/>
          <w:sz w:val="24"/>
          <w:szCs w:val="24"/>
          <w:lang w:val="pt-BR"/>
        </w:rPr>
      </w:pPr>
      <w:r w:rsidRPr="0002724E">
        <w:rPr>
          <w:rFonts w:eastAsia="Calibri"/>
          <w:sz w:val="24"/>
          <w:szCs w:val="24"/>
          <w:lang w:val="pt-BR"/>
        </w:rPr>
        <w:t>Constituem o débito, os valores desembolsados para execução dos reparos e multa de 20% (vinte por cento) sobre esses.</w:t>
      </w:r>
    </w:p>
    <w:p w14:paraId="0BD01F33" w14:textId="77777777" w:rsidR="00386D0C" w:rsidRPr="0002724E" w:rsidRDefault="00B50D94" w:rsidP="00386D0C">
      <w:pPr>
        <w:pStyle w:val="PargrafodaLista"/>
        <w:numPr>
          <w:ilvl w:val="2"/>
          <w:numId w:val="37"/>
        </w:numPr>
        <w:tabs>
          <w:tab w:val="left" w:pos="426"/>
        </w:tabs>
        <w:autoSpaceDE w:val="0"/>
        <w:autoSpaceDN w:val="0"/>
        <w:spacing w:before="203"/>
        <w:ind w:left="0" w:firstLine="0"/>
        <w:jc w:val="both"/>
        <w:rPr>
          <w:rFonts w:eastAsia="Calibri"/>
          <w:spacing w:val="-2"/>
          <w:sz w:val="24"/>
          <w:szCs w:val="24"/>
          <w:lang w:val="pt-BR"/>
        </w:rPr>
      </w:pPr>
      <w:r w:rsidRPr="0002724E">
        <w:rPr>
          <w:rFonts w:eastAsia="Calibri"/>
          <w:sz w:val="24"/>
          <w:szCs w:val="24"/>
          <w:lang w:val="pt-BR"/>
        </w:rPr>
        <w:t>Em caso de obras de caráter urgente, o prazo mencionado no parágrafo anterior é reduzido para 36h.</w:t>
      </w:r>
    </w:p>
    <w:p w14:paraId="66B83AE1" w14:textId="77777777" w:rsidR="00386D0C" w:rsidRPr="0002724E" w:rsidRDefault="00B50D94" w:rsidP="00386D0C">
      <w:pPr>
        <w:pStyle w:val="PargrafodaLista"/>
        <w:numPr>
          <w:ilvl w:val="2"/>
          <w:numId w:val="37"/>
        </w:numPr>
        <w:tabs>
          <w:tab w:val="left" w:pos="426"/>
        </w:tabs>
        <w:autoSpaceDE w:val="0"/>
        <w:autoSpaceDN w:val="0"/>
        <w:spacing w:before="203"/>
        <w:ind w:left="0" w:firstLine="0"/>
        <w:jc w:val="both"/>
        <w:rPr>
          <w:rFonts w:eastAsia="Calibri"/>
          <w:spacing w:val="-2"/>
          <w:sz w:val="24"/>
          <w:szCs w:val="24"/>
          <w:lang w:val="pt-BR"/>
        </w:rPr>
      </w:pPr>
      <w:r w:rsidRPr="0002724E">
        <w:rPr>
          <w:rFonts w:eastAsia="Calibri"/>
          <w:sz w:val="24"/>
          <w:szCs w:val="24"/>
          <w:lang w:val="pt-BR"/>
        </w:rPr>
        <w:t xml:space="preserve">Na hipótese de inviabilização do uso do imóvel em virtude das obras mencionadas nos itens </w:t>
      </w:r>
      <w:r w:rsidRPr="0002724E">
        <w:rPr>
          <w:rFonts w:eastAsia="Calibri"/>
          <w:sz w:val="24"/>
          <w:szCs w:val="24"/>
          <w:lang w:val="pt-BR"/>
        </w:rPr>
        <w:lastRenderedPageBreak/>
        <w:t>11.1 e 11.2 por prazo superior a 3 (três) dias, a LOCATÁRIA fica autorizada a descontar do valor do aluguel o montante proporcional</w:t>
      </w:r>
      <w:r w:rsidRPr="0002724E">
        <w:rPr>
          <w:rFonts w:eastAsia="Calibri"/>
          <w:spacing w:val="-16"/>
          <w:sz w:val="24"/>
          <w:szCs w:val="24"/>
          <w:lang w:val="pt-BR"/>
        </w:rPr>
        <w:t xml:space="preserve"> </w:t>
      </w:r>
      <w:r w:rsidRPr="0002724E">
        <w:rPr>
          <w:rFonts w:eastAsia="Calibri"/>
          <w:sz w:val="24"/>
          <w:szCs w:val="24"/>
          <w:lang w:val="pt-BR"/>
        </w:rPr>
        <w:t>aos</w:t>
      </w:r>
      <w:r w:rsidRPr="0002724E">
        <w:rPr>
          <w:rFonts w:eastAsia="Calibri"/>
          <w:spacing w:val="-15"/>
          <w:sz w:val="24"/>
          <w:szCs w:val="24"/>
          <w:lang w:val="pt-BR"/>
        </w:rPr>
        <w:t xml:space="preserve"> </w:t>
      </w:r>
      <w:r w:rsidRPr="0002724E">
        <w:rPr>
          <w:rFonts w:eastAsia="Calibri"/>
          <w:sz w:val="24"/>
          <w:szCs w:val="24"/>
          <w:lang w:val="pt-BR"/>
        </w:rPr>
        <w:t>dias</w:t>
      </w:r>
      <w:r w:rsidRPr="0002724E">
        <w:rPr>
          <w:rFonts w:eastAsia="Calibri"/>
          <w:spacing w:val="-15"/>
          <w:sz w:val="24"/>
          <w:szCs w:val="24"/>
          <w:lang w:val="pt-BR"/>
        </w:rPr>
        <w:t xml:space="preserve"> </w:t>
      </w:r>
      <w:r w:rsidRPr="0002724E">
        <w:rPr>
          <w:rFonts w:eastAsia="Calibri"/>
          <w:sz w:val="24"/>
          <w:szCs w:val="24"/>
          <w:lang w:val="pt-BR"/>
        </w:rPr>
        <w:t>de</w:t>
      </w:r>
      <w:r w:rsidRPr="0002724E">
        <w:rPr>
          <w:rFonts w:eastAsia="Calibri"/>
          <w:spacing w:val="-16"/>
          <w:sz w:val="24"/>
          <w:szCs w:val="24"/>
          <w:lang w:val="pt-BR"/>
        </w:rPr>
        <w:t xml:space="preserve"> </w:t>
      </w:r>
      <w:r w:rsidRPr="0002724E">
        <w:rPr>
          <w:rFonts w:eastAsia="Calibri"/>
          <w:sz w:val="24"/>
          <w:szCs w:val="24"/>
          <w:lang w:val="pt-BR"/>
        </w:rPr>
        <w:t>inutilização</w:t>
      </w:r>
      <w:r w:rsidRPr="0002724E">
        <w:rPr>
          <w:rFonts w:eastAsia="Calibri"/>
          <w:spacing w:val="-15"/>
          <w:sz w:val="24"/>
          <w:szCs w:val="24"/>
          <w:lang w:val="pt-BR"/>
        </w:rPr>
        <w:t xml:space="preserve"> </w:t>
      </w:r>
      <w:r w:rsidRPr="0002724E">
        <w:rPr>
          <w:rFonts w:eastAsia="Calibri"/>
          <w:sz w:val="24"/>
          <w:szCs w:val="24"/>
          <w:lang w:val="pt-BR"/>
        </w:rPr>
        <w:t>do</w:t>
      </w:r>
      <w:r w:rsidRPr="0002724E">
        <w:rPr>
          <w:rFonts w:eastAsia="Calibri"/>
          <w:spacing w:val="-15"/>
          <w:sz w:val="24"/>
          <w:szCs w:val="24"/>
          <w:lang w:val="pt-BR"/>
        </w:rPr>
        <w:t xml:space="preserve"> </w:t>
      </w:r>
      <w:r w:rsidRPr="0002724E">
        <w:rPr>
          <w:rFonts w:eastAsia="Calibri"/>
          <w:sz w:val="24"/>
          <w:szCs w:val="24"/>
          <w:lang w:val="pt-BR"/>
        </w:rPr>
        <w:t>imóvel,</w:t>
      </w:r>
      <w:r w:rsidRPr="0002724E">
        <w:rPr>
          <w:rFonts w:eastAsia="Calibri"/>
          <w:spacing w:val="-15"/>
          <w:sz w:val="24"/>
          <w:szCs w:val="24"/>
          <w:lang w:val="pt-BR"/>
        </w:rPr>
        <w:t xml:space="preserve"> </w:t>
      </w:r>
      <w:r w:rsidRPr="0002724E">
        <w:rPr>
          <w:rFonts w:eastAsia="Calibri"/>
          <w:sz w:val="24"/>
          <w:szCs w:val="24"/>
          <w:lang w:val="pt-BR"/>
        </w:rPr>
        <w:t>sem</w:t>
      </w:r>
      <w:r w:rsidRPr="0002724E">
        <w:rPr>
          <w:rFonts w:eastAsia="Calibri"/>
          <w:spacing w:val="-16"/>
          <w:sz w:val="24"/>
          <w:szCs w:val="24"/>
          <w:lang w:val="pt-BR"/>
        </w:rPr>
        <w:t xml:space="preserve"> </w:t>
      </w:r>
      <w:r w:rsidRPr="0002724E">
        <w:rPr>
          <w:rFonts w:eastAsia="Calibri"/>
          <w:sz w:val="24"/>
          <w:szCs w:val="24"/>
          <w:lang w:val="pt-BR"/>
        </w:rPr>
        <w:t>prejuízo</w:t>
      </w:r>
      <w:r w:rsidRPr="0002724E">
        <w:rPr>
          <w:rFonts w:eastAsia="Calibri"/>
          <w:spacing w:val="-15"/>
          <w:sz w:val="24"/>
          <w:szCs w:val="24"/>
          <w:lang w:val="pt-BR"/>
        </w:rPr>
        <w:t xml:space="preserve"> </w:t>
      </w:r>
      <w:r w:rsidRPr="0002724E">
        <w:rPr>
          <w:rFonts w:eastAsia="Calibri"/>
          <w:sz w:val="24"/>
          <w:szCs w:val="24"/>
          <w:lang w:val="pt-BR"/>
        </w:rPr>
        <w:t>da</w:t>
      </w:r>
      <w:r w:rsidRPr="0002724E">
        <w:rPr>
          <w:rFonts w:eastAsia="Calibri"/>
          <w:spacing w:val="-15"/>
          <w:sz w:val="24"/>
          <w:szCs w:val="24"/>
          <w:lang w:val="pt-BR"/>
        </w:rPr>
        <w:t xml:space="preserve"> </w:t>
      </w:r>
      <w:r w:rsidRPr="0002724E">
        <w:rPr>
          <w:rFonts w:eastAsia="Calibri"/>
          <w:sz w:val="24"/>
          <w:szCs w:val="24"/>
          <w:lang w:val="pt-BR"/>
        </w:rPr>
        <w:t>possibilidade de</w:t>
      </w:r>
      <w:r w:rsidRPr="0002724E">
        <w:rPr>
          <w:rFonts w:eastAsia="Calibri"/>
          <w:spacing w:val="-6"/>
          <w:sz w:val="24"/>
          <w:szCs w:val="24"/>
          <w:lang w:val="pt-BR"/>
        </w:rPr>
        <w:t xml:space="preserve"> </w:t>
      </w:r>
      <w:r w:rsidRPr="0002724E">
        <w:rPr>
          <w:rFonts w:eastAsia="Calibri"/>
          <w:sz w:val="24"/>
          <w:szCs w:val="24"/>
          <w:lang w:val="pt-BR"/>
        </w:rPr>
        <w:t>rescisão</w:t>
      </w:r>
      <w:r w:rsidRPr="0002724E">
        <w:rPr>
          <w:rFonts w:eastAsia="Calibri"/>
          <w:spacing w:val="-6"/>
          <w:sz w:val="24"/>
          <w:szCs w:val="24"/>
          <w:lang w:val="pt-BR"/>
        </w:rPr>
        <w:t xml:space="preserve"> </w:t>
      </w:r>
      <w:r w:rsidRPr="0002724E">
        <w:rPr>
          <w:rFonts w:eastAsia="Calibri"/>
          <w:sz w:val="24"/>
          <w:szCs w:val="24"/>
          <w:lang w:val="pt-BR"/>
        </w:rPr>
        <w:t>(mediante</w:t>
      </w:r>
      <w:r w:rsidRPr="0002724E">
        <w:rPr>
          <w:rFonts w:eastAsia="Calibri"/>
          <w:spacing w:val="-6"/>
          <w:sz w:val="24"/>
          <w:szCs w:val="24"/>
          <w:lang w:val="pt-BR"/>
        </w:rPr>
        <w:t xml:space="preserve"> </w:t>
      </w:r>
      <w:r w:rsidRPr="0002724E">
        <w:rPr>
          <w:rFonts w:eastAsia="Calibri"/>
          <w:sz w:val="24"/>
          <w:szCs w:val="24"/>
          <w:lang w:val="pt-BR"/>
        </w:rPr>
        <w:t>prévia</w:t>
      </w:r>
      <w:r w:rsidRPr="0002724E">
        <w:rPr>
          <w:rFonts w:eastAsia="Calibri"/>
          <w:spacing w:val="-6"/>
          <w:sz w:val="24"/>
          <w:szCs w:val="24"/>
          <w:lang w:val="pt-BR"/>
        </w:rPr>
        <w:t xml:space="preserve"> </w:t>
      </w:r>
      <w:r w:rsidRPr="0002724E">
        <w:rPr>
          <w:rFonts w:eastAsia="Calibri"/>
          <w:sz w:val="24"/>
          <w:szCs w:val="24"/>
          <w:lang w:val="pt-BR"/>
        </w:rPr>
        <w:t>oportunidade</w:t>
      </w:r>
      <w:r w:rsidRPr="0002724E">
        <w:rPr>
          <w:rFonts w:eastAsia="Calibri"/>
          <w:spacing w:val="-6"/>
          <w:sz w:val="24"/>
          <w:szCs w:val="24"/>
          <w:lang w:val="pt-BR"/>
        </w:rPr>
        <w:t xml:space="preserve"> </w:t>
      </w:r>
      <w:r w:rsidRPr="0002724E">
        <w:rPr>
          <w:rFonts w:eastAsia="Calibri"/>
          <w:sz w:val="24"/>
          <w:szCs w:val="24"/>
          <w:lang w:val="pt-BR"/>
        </w:rPr>
        <w:t>de</w:t>
      </w:r>
      <w:r w:rsidRPr="0002724E">
        <w:rPr>
          <w:rFonts w:eastAsia="Calibri"/>
          <w:spacing w:val="-6"/>
          <w:sz w:val="24"/>
          <w:szCs w:val="24"/>
          <w:lang w:val="pt-BR"/>
        </w:rPr>
        <w:t xml:space="preserve"> </w:t>
      </w:r>
      <w:r w:rsidRPr="0002724E">
        <w:rPr>
          <w:rFonts w:eastAsia="Calibri"/>
          <w:sz w:val="24"/>
          <w:szCs w:val="24"/>
          <w:lang w:val="pt-BR"/>
        </w:rPr>
        <w:t>manifestação</w:t>
      </w:r>
      <w:r w:rsidRPr="0002724E">
        <w:rPr>
          <w:rFonts w:eastAsia="Calibri"/>
          <w:spacing w:val="-6"/>
          <w:sz w:val="24"/>
          <w:szCs w:val="24"/>
          <w:lang w:val="pt-BR"/>
        </w:rPr>
        <w:t xml:space="preserve"> </w:t>
      </w:r>
      <w:r w:rsidRPr="0002724E">
        <w:rPr>
          <w:rFonts w:eastAsia="Calibri"/>
          <w:sz w:val="24"/>
          <w:szCs w:val="24"/>
          <w:lang w:val="pt-BR"/>
        </w:rPr>
        <w:t>da</w:t>
      </w:r>
      <w:r w:rsidRPr="0002724E">
        <w:rPr>
          <w:rFonts w:eastAsia="Calibri"/>
          <w:spacing w:val="-6"/>
          <w:sz w:val="24"/>
          <w:szCs w:val="24"/>
          <w:lang w:val="pt-BR"/>
        </w:rPr>
        <w:t xml:space="preserve"> </w:t>
      </w:r>
      <w:r w:rsidRPr="0002724E">
        <w:rPr>
          <w:rFonts w:eastAsia="Calibri"/>
          <w:sz w:val="24"/>
          <w:szCs w:val="24"/>
          <w:lang w:val="pt-BR"/>
        </w:rPr>
        <w:t>LOCADORA).</w:t>
      </w:r>
    </w:p>
    <w:p w14:paraId="00D2C3F4" w14:textId="77777777" w:rsidR="00386D0C" w:rsidRPr="0002724E" w:rsidRDefault="00B50D94" w:rsidP="00386D0C">
      <w:pPr>
        <w:pStyle w:val="PargrafodaLista"/>
        <w:numPr>
          <w:ilvl w:val="2"/>
          <w:numId w:val="37"/>
        </w:numPr>
        <w:tabs>
          <w:tab w:val="left" w:pos="426"/>
        </w:tabs>
        <w:autoSpaceDE w:val="0"/>
        <w:autoSpaceDN w:val="0"/>
        <w:spacing w:before="203"/>
        <w:ind w:left="0" w:firstLine="0"/>
        <w:jc w:val="both"/>
        <w:rPr>
          <w:rFonts w:eastAsia="Calibri"/>
          <w:spacing w:val="-2"/>
          <w:sz w:val="24"/>
          <w:szCs w:val="24"/>
          <w:lang w:val="pt-BR"/>
        </w:rPr>
      </w:pPr>
      <w:r w:rsidRPr="0002724E">
        <w:rPr>
          <w:rFonts w:eastAsia="Calibri"/>
          <w:sz w:val="24"/>
          <w:szCs w:val="24"/>
          <w:lang w:val="pt-BR"/>
        </w:rPr>
        <w:t>Na hipótese</w:t>
      </w:r>
      <w:r w:rsidRPr="0002724E">
        <w:rPr>
          <w:rFonts w:eastAsia="Calibri"/>
          <w:spacing w:val="-2"/>
          <w:sz w:val="24"/>
          <w:szCs w:val="24"/>
          <w:lang w:val="pt-BR"/>
        </w:rPr>
        <w:t xml:space="preserve"> </w:t>
      </w:r>
      <w:r w:rsidRPr="0002724E">
        <w:rPr>
          <w:rFonts w:eastAsia="Calibri"/>
          <w:sz w:val="24"/>
          <w:szCs w:val="24"/>
          <w:lang w:val="pt-BR"/>
        </w:rPr>
        <w:t>dos</w:t>
      </w:r>
      <w:r w:rsidRPr="0002724E">
        <w:rPr>
          <w:rFonts w:eastAsia="Calibri"/>
          <w:spacing w:val="-1"/>
          <w:sz w:val="24"/>
          <w:szCs w:val="24"/>
          <w:lang w:val="pt-BR"/>
        </w:rPr>
        <w:t xml:space="preserve"> </w:t>
      </w:r>
      <w:r w:rsidRPr="0002724E">
        <w:rPr>
          <w:rFonts w:eastAsia="Calibri"/>
          <w:sz w:val="24"/>
          <w:szCs w:val="24"/>
          <w:lang w:val="pt-BR"/>
        </w:rPr>
        <w:t>reparos</w:t>
      </w:r>
      <w:r w:rsidRPr="0002724E">
        <w:rPr>
          <w:rFonts w:eastAsia="Calibri"/>
          <w:spacing w:val="-2"/>
          <w:sz w:val="24"/>
          <w:szCs w:val="24"/>
          <w:lang w:val="pt-BR"/>
        </w:rPr>
        <w:t xml:space="preserve"> </w:t>
      </w:r>
      <w:r w:rsidRPr="0002724E">
        <w:rPr>
          <w:rFonts w:eastAsia="Calibri"/>
          <w:sz w:val="24"/>
          <w:szCs w:val="24"/>
          <w:lang w:val="pt-BR"/>
        </w:rPr>
        <w:t>mencionados nos</w:t>
      </w:r>
      <w:r w:rsidRPr="0002724E">
        <w:rPr>
          <w:rFonts w:eastAsia="Calibri"/>
          <w:spacing w:val="-2"/>
          <w:sz w:val="24"/>
          <w:szCs w:val="24"/>
          <w:lang w:val="pt-BR"/>
        </w:rPr>
        <w:t xml:space="preserve"> </w:t>
      </w:r>
      <w:r w:rsidRPr="0002724E">
        <w:rPr>
          <w:rFonts w:eastAsia="Calibri"/>
          <w:sz w:val="24"/>
          <w:szCs w:val="24"/>
          <w:lang w:val="pt-BR"/>
        </w:rPr>
        <w:t>itens</w:t>
      </w:r>
      <w:r w:rsidRPr="0002724E">
        <w:rPr>
          <w:rFonts w:eastAsia="Calibri"/>
          <w:spacing w:val="-1"/>
          <w:sz w:val="24"/>
          <w:szCs w:val="24"/>
          <w:lang w:val="pt-BR"/>
        </w:rPr>
        <w:t xml:space="preserve"> </w:t>
      </w:r>
      <w:r w:rsidRPr="0002724E">
        <w:rPr>
          <w:rFonts w:eastAsia="Calibri"/>
          <w:sz w:val="24"/>
          <w:szCs w:val="24"/>
          <w:lang w:val="pt-BR"/>
        </w:rPr>
        <w:t>11.1 e</w:t>
      </w:r>
      <w:r w:rsidRPr="0002724E">
        <w:rPr>
          <w:rFonts w:eastAsia="Calibri"/>
          <w:spacing w:val="-1"/>
          <w:sz w:val="24"/>
          <w:szCs w:val="24"/>
          <w:lang w:val="pt-BR"/>
        </w:rPr>
        <w:t xml:space="preserve"> </w:t>
      </w:r>
      <w:r w:rsidRPr="0002724E">
        <w:rPr>
          <w:rFonts w:eastAsia="Calibri"/>
          <w:sz w:val="24"/>
          <w:szCs w:val="24"/>
          <w:lang w:val="pt-BR"/>
        </w:rPr>
        <w:t>11.2 supra,</w:t>
      </w:r>
      <w:r w:rsidRPr="0002724E">
        <w:rPr>
          <w:rFonts w:eastAsia="Calibri"/>
          <w:spacing w:val="-3"/>
          <w:sz w:val="24"/>
          <w:szCs w:val="24"/>
          <w:lang w:val="pt-BR"/>
        </w:rPr>
        <w:t xml:space="preserve"> </w:t>
      </w:r>
      <w:r w:rsidRPr="0002724E">
        <w:rPr>
          <w:rFonts w:eastAsia="Calibri"/>
          <w:sz w:val="24"/>
          <w:szCs w:val="24"/>
          <w:lang w:val="pt-BR"/>
        </w:rPr>
        <w:t>que</w:t>
      </w:r>
      <w:r w:rsidRPr="0002724E">
        <w:rPr>
          <w:rFonts w:eastAsia="Calibri"/>
          <w:spacing w:val="-2"/>
          <w:sz w:val="24"/>
          <w:szCs w:val="24"/>
          <w:lang w:val="pt-BR"/>
        </w:rPr>
        <w:t xml:space="preserve"> </w:t>
      </w:r>
      <w:r w:rsidRPr="0002724E">
        <w:rPr>
          <w:rFonts w:eastAsia="Calibri"/>
          <w:sz w:val="24"/>
          <w:szCs w:val="24"/>
          <w:lang w:val="pt-BR"/>
        </w:rPr>
        <w:t>não impliquem</w:t>
      </w:r>
      <w:r w:rsidRPr="0002724E">
        <w:rPr>
          <w:rFonts w:eastAsia="Calibri"/>
          <w:spacing w:val="-6"/>
          <w:sz w:val="24"/>
          <w:szCs w:val="24"/>
          <w:lang w:val="pt-BR"/>
        </w:rPr>
        <w:t xml:space="preserve"> </w:t>
      </w:r>
      <w:r w:rsidRPr="0002724E">
        <w:rPr>
          <w:rFonts w:eastAsia="Calibri"/>
          <w:sz w:val="24"/>
          <w:szCs w:val="24"/>
          <w:lang w:val="pt-BR"/>
        </w:rPr>
        <w:t>na</w:t>
      </w:r>
      <w:r w:rsidRPr="0002724E">
        <w:rPr>
          <w:rFonts w:eastAsia="Calibri"/>
          <w:spacing w:val="-5"/>
          <w:sz w:val="24"/>
          <w:szCs w:val="24"/>
          <w:lang w:val="pt-BR"/>
        </w:rPr>
        <w:t xml:space="preserve"> </w:t>
      </w:r>
      <w:r w:rsidRPr="0002724E">
        <w:rPr>
          <w:rFonts w:eastAsia="Calibri"/>
          <w:sz w:val="24"/>
          <w:szCs w:val="24"/>
          <w:lang w:val="pt-BR"/>
        </w:rPr>
        <w:t>inviabilidade</w:t>
      </w:r>
      <w:r w:rsidRPr="0002724E">
        <w:rPr>
          <w:rFonts w:eastAsia="Calibri"/>
          <w:spacing w:val="-5"/>
          <w:sz w:val="24"/>
          <w:szCs w:val="24"/>
          <w:lang w:val="pt-BR"/>
        </w:rPr>
        <w:t xml:space="preserve"> </w:t>
      </w:r>
      <w:r w:rsidRPr="0002724E">
        <w:rPr>
          <w:rFonts w:eastAsia="Calibri"/>
          <w:sz w:val="24"/>
          <w:szCs w:val="24"/>
          <w:lang w:val="pt-BR"/>
        </w:rPr>
        <w:t>do</w:t>
      </w:r>
      <w:r w:rsidRPr="0002724E">
        <w:rPr>
          <w:rFonts w:eastAsia="Calibri"/>
          <w:spacing w:val="-5"/>
          <w:sz w:val="24"/>
          <w:szCs w:val="24"/>
          <w:lang w:val="pt-BR"/>
        </w:rPr>
        <w:t xml:space="preserve"> </w:t>
      </w:r>
      <w:r w:rsidRPr="0002724E">
        <w:rPr>
          <w:rFonts w:eastAsia="Calibri"/>
          <w:sz w:val="24"/>
          <w:szCs w:val="24"/>
          <w:lang w:val="pt-BR"/>
        </w:rPr>
        <w:t>uso</w:t>
      </w:r>
      <w:r w:rsidRPr="0002724E">
        <w:rPr>
          <w:rFonts w:eastAsia="Calibri"/>
          <w:spacing w:val="-5"/>
          <w:sz w:val="24"/>
          <w:szCs w:val="24"/>
          <w:lang w:val="pt-BR"/>
        </w:rPr>
        <w:t xml:space="preserve"> </w:t>
      </w:r>
      <w:r w:rsidRPr="0002724E">
        <w:rPr>
          <w:rFonts w:eastAsia="Calibri"/>
          <w:sz w:val="24"/>
          <w:szCs w:val="24"/>
          <w:lang w:val="pt-BR"/>
        </w:rPr>
        <w:t>do</w:t>
      </w:r>
      <w:r w:rsidRPr="0002724E">
        <w:rPr>
          <w:rFonts w:eastAsia="Calibri"/>
          <w:spacing w:val="-5"/>
          <w:sz w:val="24"/>
          <w:szCs w:val="24"/>
          <w:lang w:val="pt-BR"/>
        </w:rPr>
        <w:t xml:space="preserve"> </w:t>
      </w:r>
      <w:r w:rsidRPr="0002724E">
        <w:rPr>
          <w:rFonts w:eastAsia="Calibri"/>
          <w:sz w:val="24"/>
          <w:szCs w:val="24"/>
          <w:lang w:val="pt-BR"/>
        </w:rPr>
        <w:t>bem,</w:t>
      </w:r>
      <w:r w:rsidRPr="0002724E">
        <w:rPr>
          <w:rFonts w:eastAsia="Calibri"/>
          <w:spacing w:val="-4"/>
          <w:sz w:val="24"/>
          <w:szCs w:val="24"/>
          <w:lang w:val="pt-BR"/>
        </w:rPr>
        <w:t xml:space="preserve"> </w:t>
      </w:r>
      <w:r w:rsidRPr="0002724E">
        <w:rPr>
          <w:rFonts w:eastAsia="Calibri"/>
          <w:sz w:val="24"/>
          <w:szCs w:val="24"/>
          <w:lang w:val="pt-BR"/>
        </w:rPr>
        <w:t>durarem</w:t>
      </w:r>
      <w:r w:rsidRPr="0002724E">
        <w:rPr>
          <w:rFonts w:eastAsia="Calibri"/>
          <w:spacing w:val="-6"/>
          <w:sz w:val="24"/>
          <w:szCs w:val="24"/>
          <w:lang w:val="pt-BR"/>
        </w:rPr>
        <w:t xml:space="preserve"> </w:t>
      </w:r>
      <w:r w:rsidRPr="0002724E">
        <w:rPr>
          <w:rFonts w:eastAsia="Calibri"/>
          <w:sz w:val="24"/>
          <w:szCs w:val="24"/>
          <w:lang w:val="pt-BR"/>
        </w:rPr>
        <w:t>mais</w:t>
      </w:r>
      <w:r w:rsidRPr="0002724E">
        <w:rPr>
          <w:rFonts w:eastAsia="Calibri"/>
          <w:spacing w:val="-5"/>
          <w:sz w:val="24"/>
          <w:szCs w:val="24"/>
          <w:lang w:val="pt-BR"/>
        </w:rPr>
        <w:t xml:space="preserve"> </w:t>
      </w:r>
      <w:r w:rsidRPr="0002724E">
        <w:rPr>
          <w:rFonts w:eastAsia="Calibri"/>
          <w:sz w:val="24"/>
          <w:szCs w:val="24"/>
          <w:lang w:val="pt-BR"/>
        </w:rPr>
        <w:t>de</w:t>
      </w:r>
      <w:r w:rsidRPr="0002724E">
        <w:rPr>
          <w:rFonts w:eastAsia="Calibri"/>
          <w:spacing w:val="-5"/>
          <w:sz w:val="24"/>
          <w:szCs w:val="24"/>
          <w:lang w:val="pt-BR"/>
        </w:rPr>
        <w:t xml:space="preserve"> </w:t>
      </w:r>
      <w:r w:rsidRPr="0002724E">
        <w:rPr>
          <w:rFonts w:eastAsia="Calibri"/>
          <w:sz w:val="24"/>
          <w:szCs w:val="24"/>
          <w:lang w:val="pt-BR"/>
        </w:rPr>
        <w:t>10</w:t>
      </w:r>
      <w:r w:rsidRPr="0002724E">
        <w:rPr>
          <w:rFonts w:eastAsia="Calibri"/>
          <w:spacing w:val="-7"/>
          <w:sz w:val="24"/>
          <w:szCs w:val="24"/>
          <w:lang w:val="pt-BR"/>
        </w:rPr>
        <w:t xml:space="preserve"> </w:t>
      </w:r>
      <w:r w:rsidRPr="0002724E">
        <w:rPr>
          <w:rFonts w:eastAsia="Calibri"/>
          <w:sz w:val="24"/>
          <w:szCs w:val="24"/>
          <w:lang w:val="pt-BR"/>
        </w:rPr>
        <w:t>(dez)</w:t>
      </w:r>
      <w:r w:rsidRPr="0002724E">
        <w:rPr>
          <w:rFonts w:eastAsia="Calibri"/>
          <w:spacing w:val="-4"/>
          <w:sz w:val="24"/>
          <w:szCs w:val="24"/>
          <w:lang w:val="pt-BR"/>
        </w:rPr>
        <w:t xml:space="preserve"> </w:t>
      </w:r>
      <w:r w:rsidRPr="0002724E">
        <w:rPr>
          <w:rFonts w:eastAsia="Calibri"/>
          <w:sz w:val="24"/>
          <w:szCs w:val="24"/>
          <w:lang w:val="pt-BR"/>
        </w:rPr>
        <w:t>dias,</w:t>
      </w:r>
      <w:r w:rsidRPr="0002724E">
        <w:rPr>
          <w:rFonts w:eastAsia="Calibri"/>
          <w:spacing w:val="-6"/>
          <w:sz w:val="24"/>
          <w:szCs w:val="24"/>
          <w:lang w:val="pt-BR"/>
        </w:rPr>
        <w:t xml:space="preserve"> </w:t>
      </w:r>
      <w:r w:rsidRPr="0002724E">
        <w:rPr>
          <w:rFonts w:eastAsia="Calibri"/>
          <w:sz w:val="24"/>
          <w:szCs w:val="24"/>
          <w:lang w:val="pt-BR"/>
        </w:rPr>
        <w:t>a LOCATÁRIA terá direito ao abatimento do aluguel, proporcional ao período excedente; se mais de trinta dias, poderá resilir o contrato.</w:t>
      </w:r>
    </w:p>
    <w:p w14:paraId="475077D1" w14:textId="77777777" w:rsidR="00386D0C" w:rsidRPr="0002724E" w:rsidRDefault="00B50D94" w:rsidP="00386D0C">
      <w:pPr>
        <w:pStyle w:val="PargrafodaLista"/>
        <w:numPr>
          <w:ilvl w:val="1"/>
          <w:numId w:val="37"/>
        </w:numPr>
        <w:tabs>
          <w:tab w:val="left" w:pos="426"/>
        </w:tabs>
        <w:autoSpaceDE w:val="0"/>
        <w:autoSpaceDN w:val="0"/>
        <w:spacing w:before="203"/>
        <w:ind w:left="0" w:firstLine="0"/>
        <w:jc w:val="both"/>
        <w:rPr>
          <w:rFonts w:eastAsia="Calibri"/>
          <w:b/>
          <w:bCs/>
          <w:spacing w:val="-2"/>
          <w:sz w:val="24"/>
          <w:szCs w:val="24"/>
          <w:lang w:val="pt-BR"/>
        </w:rPr>
      </w:pPr>
      <w:r w:rsidRPr="0002724E">
        <w:rPr>
          <w:rFonts w:eastAsia="Calibri"/>
          <w:b/>
          <w:bCs/>
          <w:sz w:val="24"/>
          <w:szCs w:val="24"/>
          <w:lang w:val="pt-BR"/>
        </w:rPr>
        <w:t>DAS</w:t>
      </w:r>
      <w:r w:rsidRPr="0002724E">
        <w:rPr>
          <w:rFonts w:eastAsia="Calibri"/>
          <w:b/>
          <w:bCs/>
          <w:spacing w:val="-5"/>
          <w:sz w:val="24"/>
          <w:szCs w:val="24"/>
          <w:lang w:val="pt-BR"/>
        </w:rPr>
        <w:t xml:space="preserve"> </w:t>
      </w:r>
      <w:r w:rsidRPr="0002724E">
        <w:rPr>
          <w:rFonts w:eastAsia="Calibri"/>
          <w:b/>
          <w:bCs/>
          <w:spacing w:val="-2"/>
          <w:sz w:val="24"/>
          <w:szCs w:val="24"/>
          <w:lang w:val="pt-BR"/>
        </w:rPr>
        <w:t>BENFEITORIAS</w:t>
      </w:r>
    </w:p>
    <w:p w14:paraId="1C198951" w14:textId="77777777" w:rsidR="00386D0C" w:rsidRPr="0002724E" w:rsidRDefault="00B50D94" w:rsidP="00386D0C">
      <w:pPr>
        <w:pStyle w:val="PargrafodaLista"/>
        <w:numPr>
          <w:ilvl w:val="2"/>
          <w:numId w:val="37"/>
        </w:numPr>
        <w:tabs>
          <w:tab w:val="left" w:pos="426"/>
        </w:tabs>
        <w:autoSpaceDE w:val="0"/>
        <w:autoSpaceDN w:val="0"/>
        <w:spacing w:before="203"/>
        <w:ind w:left="0" w:firstLine="0"/>
        <w:jc w:val="both"/>
        <w:rPr>
          <w:rFonts w:eastAsia="Calibri"/>
          <w:spacing w:val="-2"/>
          <w:sz w:val="24"/>
          <w:szCs w:val="24"/>
          <w:lang w:val="pt-BR"/>
        </w:rPr>
      </w:pPr>
      <w:r w:rsidRPr="0002724E">
        <w:rPr>
          <w:rFonts w:eastAsia="Calibri"/>
          <w:sz w:val="24"/>
          <w:szCs w:val="24"/>
          <w:lang w:val="pt-BR"/>
        </w:rPr>
        <w:t>A</w:t>
      </w:r>
      <w:r w:rsidRPr="0002724E">
        <w:rPr>
          <w:rFonts w:eastAsia="Calibri"/>
          <w:spacing w:val="-6"/>
          <w:sz w:val="24"/>
          <w:szCs w:val="24"/>
          <w:lang w:val="pt-BR"/>
        </w:rPr>
        <w:t xml:space="preserve"> </w:t>
      </w:r>
      <w:r w:rsidRPr="0002724E">
        <w:rPr>
          <w:rFonts w:eastAsia="Calibri"/>
          <w:sz w:val="24"/>
          <w:szCs w:val="24"/>
          <w:lang w:val="pt-BR"/>
        </w:rPr>
        <w:t>LOCATÁRIA</w:t>
      </w:r>
      <w:r w:rsidRPr="0002724E">
        <w:rPr>
          <w:rFonts w:eastAsia="Calibri"/>
          <w:spacing w:val="-6"/>
          <w:sz w:val="24"/>
          <w:szCs w:val="24"/>
          <w:lang w:val="pt-BR"/>
        </w:rPr>
        <w:t xml:space="preserve"> </w:t>
      </w:r>
      <w:r w:rsidRPr="0002724E">
        <w:rPr>
          <w:rFonts w:eastAsia="Calibri"/>
          <w:sz w:val="24"/>
          <w:szCs w:val="24"/>
          <w:lang w:val="pt-BR"/>
        </w:rPr>
        <w:t>poderá</w:t>
      </w:r>
      <w:r w:rsidRPr="0002724E">
        <w:rPr>
          <w:rFonts w:eastAsia="Calibri"/>
          <w:spacing w:val="-8"/>
          <w:sz w:val="24"/>
          <w:szCs w:val="24"/>
          <w:lang w:val="pt-BR"/>
        </w:rPr>
        <w:t xml:space="preserve"> </w:t>
      </w:r>
      <w:r w:rsidRPr="0002724E">
        <w:rPr>
          <w:rFonts w:eastAsia="Calibri"/>
          <w:sz w:val="24"/>
          <w:szCs w:val="24"/>
          <w:lang w:val="pt-BR"/>
        </w:rPr>
        <w:t>realizar</w:t>
      </w:r>
      <w:r w:rsidRPr="0002724E">
        <w:rPr>
          <w:rFonts w:eastAsia="Calibri"/>
          <w:spacing w:val="-5"/>
          <w:sz w:val="24"/>
          <w:szCs w:val="24"/>
          <w:lang w:val="pt-BR"/>
        </w:rPr>
        <w:t xml:space="preserve"> </w:t>
      </w:r>
      <w:r w:rsidRPr="0002724E">
        <w:rPr>
          <w:rFonts w:eastAsia="Calibri"/>
          <w:sz w:val="24"/>
          <w:szCs w:val="24"/>
          <w:lang w:val="pt-BR"/>
        </w:rPr>
        <w:t>benfeitorias</w:t>
      </w:r>
      <w:r w:rsidRPr="0002724E">
        <w:rPr>
          <w:rFonts w:eastAsia="Calibri"/>
          <w:spacing w:val="-6"/>
          <w:sz w:val="24"/>
          <w:szCs w:val="24"/>
          <w:lang w:val="pt-BR"/>
        </w:rPr>
        <w:t xml:space="preserve"> </w:t>
      </w:r>
      <w:r w:rsidRPr="0002724E">
        <w:rPr>
          <w:rFonts w:eastAsia="Calibri"/>
          <w:sz w:val="24"/>
          <w:szCs w:val="24"/>
          <w:lang w:val="pt-BR"/>
        </w:rPr>
        <w:t>úteis,</w:t>
      </w:r>
      <w:r w:rsidRPr="0002724E">
        <w:rPr>
          <w:rFonts w:eastAsia="Calibri"/>
          <w:spacing w:val="-7"/>
          <w:sz w:val="24"/>
          <w:szCs w:val="24"/>
          <w:lang w:val="pt-BR"/>
        </w:rPr>
        <w:t xml:space="preserve"> </w:t>
      </w:r>
      <w:r w:rsidRPr="0002724E">
        <w:rPr>
          <w:rFonts w:eastAsia="Calibri"/>
          <w:sz w:val="24"/>
          <w:szCs w:val="24"/>
          <w:lang w:val="pt-BR"/>
        </w:rPr>
        <w:t>necessárias</w:t>
      </w:r>
      <w:r w:rsidRPr="0002724E">
        <w:rPr>
          <w:rFonts w:eastAsia="Calibri"/>
          <w:spacing w:val="-6"/>
          <w:sz w:val="24"/>
          <w:szCs w:val="24"/>
          <w:lang w:val="pt-BR"/>
        </w:rPr>
        <w:t xml:space="preserve"> </w:t>
      </w:r>
      <w:r w:rsidRPr="0002724E">
        <w:rPr>
          <w:rFonts w:eastAsia="Calibri"/>
          <w:sz w:val="24"/>
          <w:szCs w:val="24"/>
          <w:lang w:val="pt-BR"/>
        </w:rPr>
        <w:t>e</w:t>
      </w:r>
      <w:r w:rsidRPr="0002724E">
        <w:rPr>
          <w:rFonts w:eastAsia="Calibri"/>
          <w:spacing w:val="-6"/>
          <w:sz w:val="24"/>
          <w:szCs w:val="24"/>
          <w:lang w:val="pt-BR"/>
        </w:rPr>
        <w:t xml:space="preserve"> </w:t>
      </w:r>
      <w:r w:rsidRPr="0002724E">
        <w:rPr>
          <w:rFonts w:eastAsia="Calibri"/>
          <w:sz w:val="24"/>
          <w:szCs w:val="24"/>
          <w:lang w:val="pt-BR"/>
        </w:rPr>
        <w:t>voluptuárias no imóvel.</w:t>
      </w:r>
    </w:p>
    <w:p w14:paraId="3F8D32D4" w14:textId="77777777" w:rsidR="00386D0C" w:rsidRPr="0002724E" w:rsidRDefault="00B50D94" w:rsidP="00386D0C">
      <w:pPr>
        <w:pStyle w:val="PargrafodaLista"/>
        <w:numPr>
          <w:ilvl w:val="2"/>
          <w:numId w:val="37"/>
        </w:numPr>
        <w:tabs>
          <w:tab w:val="left" w:pos="426"/>
        </w:tabs>
        <w:autoSpaceDE w:val="0"/>
        <w:autoSpaceDN w:val="0"/>
        <w:spacing w:before="203"/>
        <w:ind w:left="0" w:firstLine="0"/>
        <w:jc w:val="both"/>
        <w:rPr>
          <w:rFonts w:eastAsia="Calibri"/>
          <w:spacing w:val="-2"/>
          <w:sz w:val="24"/>
          <w:szCs w:val="24"/>
          <w:lang w:val="pt-BR"/>
        </w:rPr>
      </w:pPr>
      <w:r w:rsidRPr="0002724E">
        <w:rPr>
          <w:rFonts w:eastAsia="Calibri"/>
          <w:sz w:val="24"/>
          <w:szCs w:val="24"/>
          <w:lang w:val="pt-BR"/>
        </w:rPr>
        <w:t>As benfeitorias necessárias introduzidas pela LOCATÁRIA, bem como as úteis, estas desde que autorizadas, serão indenizáveis e permitem o exercício do direito de retenção.</w:t>
      </w:r>
    </w:p>
    <w:p w14:paraId="2D097580" w14:textId="0879B123" w:rsidR="00B50D94" w:rsidRPr="0002724E" w:rsidRDefault="00B50D94" w:rsidP="00386D0C">
      <w:pPr>
        <w:pStyle w:val="PargrafodaLista"/>
        <w:numPr>
          <w:ilvl w:val="2"/>
          <w:numId w:val="37"/>
        </w:numPr>
        <w:tabs>
          <w:tab w:val="left" w:pos="426"/>
        </w:tabs>
        <w:autoSpaceDE w:val="0"/>
        <w:autoSpaceDN w:val="0"/>
        <w:spacing w:before="203"/>
        <w:ind w:left="0" w:firstLine="0"/>
        <w:jc w:val="both"/>
        <w:rPr>
          <w:rFonts w:eastAsia="Calibri"/>
          <w:spacing w:val="-2"/>
          <w:sz w:val="24"/>
          <w:szCs w:val="24"/>
          <w:lang w:val="pt-BR"/>
        </w:rPr>
      </w:pPr>
      <w:r w:rsidRPr="0002724E">
        <w:rPr>
          <w:rFonts w:eastAsia="Calibri"/>
          <w:sz w:val="24"/>
          <w:szCs w:val="24"/>
          <w:lang w:val="pt-BR"/>
        </w:rPr>
        <w:t>As</w:t>
      </w:r>
      <w:r w:rsidRPr="0002724E">
        <w:rPr>
          <w:rFonts w:eastAsia="Calibri"/>
          <w:spacing w:val="-1"/>
          <w:sz w:val="24"/>
          <w:szCs w:val="24"/>
          <w:lang w:val="pt-BR"/>
        </w:rPr>
        <w:t xml:space="preserve"> </w:t>
      </w:r>
      <w:r w:rsidRPr="0002724E">
        <w:rPr>
          <w:rFonts w:eastAsia="Calibri"/>
          <w:sz w:val="24"/>
          <w:szCs w:val="24"/>
          <w:lang w:val="pt-BR"/>
        </w:rPr>
        <w:t>benfeitorias</w:t>
      </w:r>
      <w:r w:rsidRPr="0002724E">
        <w:rPr>
          <w:rFonts w:eastAsia="Calibri"/>
          <w:spacing w:val="-1"/>
          <w:sz w:val="24"/>
          <w:szCs w:val="24"/>
          <w:lang w:val="pt-BR"/>
        </w:rPr>
        <w:t xml:space="preserve"> </w:t>
      </w:r>
      <w:r w:rsidRPr="0002724E">
        <w:rPr>
          <w:rFonts w:eastAsia="Calibri"/>
          <w:sz w:val="24"/>
          <w:szCs w:val="24"/>
          <w:lang w:val="pt-BR"/>
        </w:rPr>
        <w:t>voluptuárias</w:t>
      </w:r>
      <w:r w:rsidRPr="0002724E">
        <w:rPr>
          <w:rFonts w:eastAsia="Calibri"/>
          <w:spacing w:val="-1"/>
          <w:sz w:val="24"/>
          <w:szCs w:val="24"/>
          <w:lang w:val="pt-BR"/>
        </w:rPr>
        <w:t xml:space="preserve"> </w:t>
      </w:r>
      <w:r w:rsidRPr="0002724E">
        <w:rPr>
          <w:rFonts w:eastAsia="Calibri"/>
          <w:sz w:val="24"/>
          <w:szCs w:val="24"/>
          <w:lang w:val="pt-BR"/>
        </w:rPr>
        <w:t>introduzidas</w:t>
      </w:r>
      <w:r w:rsidRPr="0002724E">
        <w:rPr>
          <w:rFonts w:eastAsia="Calibri"/>
          <w:spacing w:val="-1"/>
          <w:sz w:val="24"/>
          <w:szCs w:val="24"/>
          <w:lang w:val="pt-BR"/>
        </w:rPr>
        <w:t xml:space="preserve"> </w:t>
      </w:r>
      <w:r w:rsidRPr="0002724E">
        <w:rPr>
          <w:rFonts w:eastAsia="Calibri"/>
          <w:sz w:val="24"/>
          <w:szCs w:val="24"/>
          <w:lang w:val="pt-BR"/>
        </w:rPr>
        <w:t>pela</w:t>
      </w:r>
      <w:r w:rsidRPr="0002724E">
        <w:rPr>
          <w:rFonts w:eastAsia="Calibri"/>
          <w:spacing w:val="-1"/>
          <w:sz w:val="24"/>
          <w:szCs w:val="24"/>
          <w:lang w:val="pt-BR"/>
        </w:rPr>
        <w:t xml:space="preserve"> </w:t>
      </w:r>
      <w:r w:rsidRPr="0002724E">
        <w:rPr>
          <w:rFonts w:eastAsia="Calibri"/>
          <w:sz w:val="24"/>
          <w:szCs w:val="24"/>
          <w:lang w:val="pt-BR"/>
        </w:rPr>
        <w:t>LOCATÁRIA,</w:t>
      </w:r>
      <w:r w:rsidRPr="0002724E">
        <w:rPr>
          <w:rFonts w:eastAsia="Calibri"/>
          <w:spacing w:val="-2"/>
          <w:sz w:val="24"/>
          <w:szCs w:val="24"/>
          <w:lang w:val="pt-BR"/>
        </w:rPr>
        <w:t xml:space="preserve"> </w:t>
      </w:r>
      <w:r w:rsidRPr="0002724E">
        <w:rPr>
          <w:rFonts w:eastAsia="Calibri"/>
          <w:sz w:val="24"/>
          <w:szCs w:val="24"/>
          <w:lang w:val="pt-BR"/>
        </w:rPr>
        <w:t>finda</w:t>
      </w:r>
      <w:r w:rsidRPr="0002724E">
        <w:rPr>
          <w:rFonts w:eastAsia="Calibri"/>
          <w:spacing w:val="-1"/>
          <w:sz w:val="24"/>
          <w:szCs w:val="24"/>
          <w:lang w:val="pt-BR"/>
        </w:rPr>
        <w:t xml:space="preserve"> </w:t>
      </w:r>
      <w:r w:rsidRPr="0002724E">
        <w:rPr>
          <w:rFonts w:eastAsia="Calibri"/>
          <w:sz w:val="24"/>
          <w:szCs w:val="24"/>
          <w:lang w:val="pt-BR"/>
        </w:rPr>
        <w:t>a</w:t>
      </w:r>
      <w:r w:rsidRPr="0002724E">
        <w:rPr>
          <w:rFonts w:eastAsia="Calibri"/>
          <w:spacing w:val="-1"/>
          <w:sz w:val="24"/>
          <w:szCs w:val="24"/>
          <w:lang w:val="pt-BR"/>
        </w:rPr>
        <w:t xml:space="preserve"> </w:t>
      </w:r>
      <w:r w:rsidRPr="0002724E">
        <w:rPr>
          <w:rFonts w:eastAsia="Calibri"/>
          <w:sz w:val="24"/>
          <w:szCs w:val="24"/>
          <w:lang w:val="pt-BR"/>
        </w:rPr>
        <w:t>locação, podem ser levantadas, desde que sua retirada não afete a estrutura e a substância do imóvel, nos termos do art. 36 da Lei Federal 8.245/91.</w:t>
      </w:r>
    </w:p>
    <w:p w14:paraId="5EED7A47" w14:textId="77777777" w:rsidR="00B50D94" w:rsidRPr="0002724E" w:rsidRDefault="00B50D94" w:rsidP="007A7A1A">
      <w:pPr>
        <w:widowControl w:val="0"/>
        <w:autoSpaceDE w:val="0"/>
        <w:autoSpaceDN w:val="0"/>
        <w:spacing w:after="0" w:line="240" w:lineRule="auto"/>
        <w:jc w:val="both"/>
        <w:rPr>
          <w:rFonts w:ascii="Times New Roman" w:eastAsia="Times New Roman" w:hAnsi="Times New Roman" w:cs="Times New Roman"/>
          <w:b/>
          <w:sz w:val="24"/>
          <w:szCs w:val="24"/>
          <w:lang w:eastAsia="ar-SA"/>
        </w:rPr>
      </w:pPr>
    </w:p>
    <w:p w14:paraId="489886D3" w14:textId="77777777" w:rsidR="00386D0C" w:rsidRPr="0002724E" w:rsidRDefault="00B50D94" w:rsidP="00386D0C">
      <w:pPr>
        <w:pStyle w:val="PargrafodaLista"/>
        <w:keepNext/>
        <w:numPr>
          <w:ilvl w:val="0"/>
          <w:numId w:val="37"/>
        </w:numPr>
        <w:suppressAutoHyphens/>
        <w:ind w:left="0" w:firstLine="0"/>
        <w:jc w:val="both"/>
        <w:outlineLvl w:val="3"/>
        <w:rPr>
          <w:b/>
          <w:sz w:val="24"/>
          <w:szCs w:val="24"/>
          <w:lang w:val="pt-BR" w:eastAsia="ar-SA"/>
        </w:rPr>
      </w:pPr>
      <w:r w:rsidRPr="0002724E">
        <w:rPr>
          <w:b/>
          <w:sz w:val="24"/>
          <w:szCs w:val="24"/>
          <w:lang w:val="pt-BR" w:eastAsia="ar-SA"/>
        </w:rPr>
        <w:t>CLÁUSULA DÉCIMA SEGUNDA - DAS</w:t>
      </w:r>
      <w:r w:rsidRPr="0002724E">
        <w:rPr>
          <w:b/>
          <w:spacing w:val="-6"/>
          <w:sz w:val="24"/>
          <w:szCs w:val="24"/>
          <w:lang w:val="pt-BR" w:eastAsia="ar-SA"/>
        </w:rPr>
        <w:t xml:space="preserve"> </w:t>
      </w:r>
      <w:r w:rsidRPr="0002724E">
        <w:rPr>
          <w:b/>
          <w:sz w:val="24"/>
          <w:szCs w:val="24"/>
          <w:lang w:val="pt-BR" w:eastAsia="ar-SA"/>
        </w:rPr>
        <w:t>OBRIGAÇÕES</w:t>
      </w:r>
      <w:r w:rsidRPr="0002724E">
        <w:rPr>
          <w:b/>
          <w:spacing w:val="-6"/>
          <w:sz w:val="24"/>
          <w:szCs w:val="24"/>
          <w:lang w:val="pt-BR" w:eastAsia="ar-SA"/>
        </w:rPr>
        <w:t xml:space="preserve"> </w:t>
      </w:r>
      <w:r w:rsidRPr="0002724E">
        <w:rPr>
          <w:b/>
          <w:sz w:val="24"/>
          <w:szCs w:val="24"/>
          <w:lang w:val="pt-BR" w:eastAsia="ar-SA"/>
        </w:rPr>
        <w:t>DO</w:t>
      </w:r>
      <w:r w:rsidRPr="0002724E">
        <w:rPr>
          <w:b/>
          <w:spacing w:val="-3"/>
          <w:sz w:val="24"/>
          <w:szCs w:val="24"/>
          <w:lang w:val="pt-BR" w:eastAsia="ar-SA"/>
        </w:rPr>
        <w:t xml:space="preserve"> </w:t>
      </w:r>
      <w:r w:rsidRPr="0002724E">
        <w:rPr>
          <w:b/>
          <w:spacing w:val="-2"/>
          <w:sz w:val="24"/>
          <w:szCs w:val="24"/>
          <w:lang w:val="pt-BR" w:eastAsia="ar-SA"/>
        </w:rPr>
        <w:t>LOCADOR</w:t>
      </w:r>
    </w:p>
    <w:p w14:paraId="2A532F9A" w14:textId="77777777" w:rsidR="00386D0C" w:rsidRPr="0002724E" w:rsidRDefault="00386D0C" w:rsidP="00386D0C">
      <w:pPr>
        <w:pStyle w:val="PargrafodaLista"/>
        <w:keepNext/>
        <w:suppressAutoHyphens/>
        <w:ind w:left="0"/>
        <w:jc w:val="both"/>
        <w:outlineLvl w:val="3"/>
        <w:rPr>
          <w:b/>
          <w:spacing w:val="-2"/>
          <w:sz w:val="24"/>
          <w:szCs w:val="24"/>
          <w:lang w:val="pt-BR" w:eastAsia="ar-SA"/>
        </w:rPr>
      </w:pPr>
    </w:p>
    <w:p w14:paraId="21FE3FC4" w14:textId="77777777" w:rsidR="006F45BB" w:rsidRPr="0002724E" w:rsidRDefault="00B50D94" w:rsidP="006F45BB">
      <w:pPr>
        <w:pStyle w:val="PargrafodaLista"/>
        <w:keepNext/>
        <w:numPr>
          <w:ilvl w:val="1"/>
          <w:numId w:val="37"/>
        </w:numPr>
        <w:suppressAutoHyphens/>
        <w:ind w:left="0" w:firstLine="0"/>
        <w:jc w:val="both"/>
        <w:outlineLvl w:val="3"/>
        <w:rPr>
          <w:b/>
          <w:sz w:val="24"/>
          <w:szCs w:val="24"/>
          <w:lang w:val="pt-BR" w:eastAsia="ar-SA"/>
        </w:rPr>
      </w:pPr>
      <w:r w:rsidRPr="0002724E">
        <w:rPr>
          <w:rFonts w:eastAsia="Calibri"/>
          <w:sz w:val="24"/>
          <w:szCs w:val="24"/>
          <w:lang w:val="pt-BR"/>
        </w:rPr>
        <w:t>Caberá ao LOCADOR, além do cumprimento das obrigações especificadas no artigo 22 da Lei n° 8.245/1991:</w:t>
      </w:r>
    </w:p>
    <w:p w14:paraId="19764208" w14:textId="77777777" w:rsidR="006F45BB" w:rsidRPr="0002724E" w:rsidRDefault="00B50D94" w:rsidP="006F45BB">
      <w:pPr>
        <w:pStyle w:val="PargrafodaLista"/>
        <w:keepNext/>
        <w:numPr>
          <w:ilvl w:val="1"/>
          <w:numId w:val="37"/>
        </w:numPr>
        <w:suppressAutoHyphens/>
        <w:ind w:left="0" w:firstLine="0"/>
        <w:jc w:val="both"/>
        <w:outlineLvl w:val="3"/>
        <w:rPr>
          <w:b/>
          <w:sz w:val="24"/>
          <w:szCs w:val="24"/>
          <w:lang w:val="pt-BR" w:eastAsia="ar-SA"/>
        </w:rPr>
      </w:pPr>
      <w:r w:rsidRPr="0002724E">
        <w:rPr>
          <w:rFonts w:eastAsia="Calibri"/>
          <w:sz w:val="24"/>
          <w:szCs w:val="24"/>
          <w:lang w:val="pt-BR"/>
        </w:rPr>
        <w:t>Informar (e manter atualizado), no prazo de 5 (cinco) dias úteis, contado da publicação do presente instrumento, preposto(s) para representá-lo (caso não seja o próprio locador) na execução e gestão contratual, contendo, no mínimo, nome completo, RG, CPF, telefone e endereço eletrônico (e-mail). Em caso de alteração desses dados, deverá o LOCADOR comunicar imediatamente a LOCATÁRIA para os devidos registros, sob pena de ser considerado válido qualquer eventual ato dirigido àquele.</w:t>
      </w:r>
    </w:p>
    <w:p w14:paraId="1B0CCCAE" w14:textId="77777777" w:rsidR="006F45BB" w:rsidRPr="0002724E" w:rsidRDefault="00B50D94" w:rsidP="006F45BB">
      <w:pPr>
        <w:pStyle w:val="PargrafodaLista"/>
        <w:keepNext/>
        <w:numPr>
          <w:ilvl w:val="1"/>
          <w:numId w:val="37"/>
        </w:numPr>
        <w:suppressAutoHyphens/>
        <w:ind w:left="0" w:firstLine="0"/>
        <w:jc w:val="both"/>
        <w:outlineLvl w:val="3"/>
        <w:rPr>
          <w:b/>
          <w:sz w:val="24"/>
          <w:szCs w:val="24"/>
          <w:lang w:val="pt-BR" w:eastAsia="ar-SA"/>
        </w:rPr>
      </w:pPr>
      <w:r w:rsidRPr="0002724E">
        <w:rPr>
          <w:rFonts w:eastAsia="Calibri"/>
          <w:sz w:val="24"/>
          <w:szCs w:val="24"/>
          <w:lang w:val="pt-BR"/>
        </w:rPr>
        <w:t>Entregar o imóvel nas condições e prazos estabelecidos neste contrato e Termo de Referência, sendo de sua obrigação a obtenção das necessárias aprovações e de licenças, alvarás e assemelhados perante os órgãos competentes (por exemplo, HABITE-SE e o Laudo de Corpo de Bombeiros), bem como apresentar a atualização desses laudos/certificados, licenças e alvarás sempre que necessário.</w:t>
      </w:r>
    </w:p>
    <w:p w14:paraId="23767017" w14:textId="77777777" w:rsidR="006F45BB" w:rsidRPr="0002724E" w:rsidRDefault="00B50D94" w:rsidP="006F45BB">
      <w:pPr>
        <w:pStyle w:val="PargrafodaLista"/>
        <w:keepNext/>
        <w:numPr>
          <w:ilvl w:val="1"/>
          <w:numId w:val="37"/>
        </w:numPr>
        <w:suppressAutoHyphens/>
        <w:ind w:left="0" w:firstLine="0"/>
        <w:jc w:val="both"/>
        <w:outlineLvl w:val="3"/>
        <w:rPr>
          <w:b/>
          <w:sz w:val="24"/>
          <w:szCs w:val="24"/>
          <w:lang w:val="pt-BR" w:eastAsia="ar-SA"/>
        </w:rPr>
      </w:pPr>
      <w:r w:rsidRPr="0002724E">
        <w:rPr>
          <w:rFonts w:eastAsia="Calibri"/>
          <w:sz w:val="24"/>
          <w:szCs w:val="24"/>
          <w:lang w:val="pt-BR"/>
        </w:rPr>
        <w:t xml:space="preserve"> Fornecer mensalmente e quando solicitado pela LOCATÁRIA certidões de regularidade</w:t>
      </w:r>
      <w:r w:rsidRPr="0002724E">
        <w:rPr>
          <w:rFonts w:eastAsia="Calibri"/>
          <w:spacing w:val="-7"/>
          <w:sz w:val="24"/>
          <w:szCs w:val="24"/>
          <w:lang w:val="pt-BR"/>
        </w:rPr>
        <w:t xml:space="preserve"> </w:t>
      </w:r>
      <w:r w:rsidRPr="0002724E">
        <w:rPr>
          <w:rFonts w:eastAsia="Calibri"/>
          <w:sz w:val="24"/>
          <w:szCs w:val="24"/>
          <w:lang w:val="pt-BR"/>
        </w:rPr>
        <w:t>fiscal</w:t>
      </w:r>
      <w:r w:rsidRPr="0002724E">
        <w:rPr>
          <w:rFonts w:eastAsia="Calibri"/>
          <w:spacing w:val="-10"/>
          <w:sz w:val="24"/>
          <w:szCs w:val="24"/>
          <w:lang w:val="pt-BR"/>
        </w:rPr>
        <w:t xml:space="preserve"> </w:t>
      </w:r>
      <w:r w:rsidRPr="0002724E">
        <w:rPr>
          <w:rFonts w:eastAsia="Calibri"/>
          <w:sz w:val="24"/>
          <w:szCs w:val="24"/>
          <w:lang w:val="pt-BR"/>
        </w:rPr>
        <w:t>federal,</w:t>
      </w:r>
      <w:r w:rsidRPr="0002724E">
        <w:rPr>
          <w:rFonts w:eastAsia="Calibri"/>
          <w:spacing w:val="-4"/>
          <w:sz w:val="24"/>
          <w:szCs w:val="24"/>
          <w:lang w:val="pt-BR"/>
        </w:rPr>
        <w:t xml:space="preserve"> </w:t>
      </w:r>
      <w:r w:rsidRPr="0002724E">
        <w:rPr>
          <w:rFonts w:eastAsia="Calibri"/>
          <w:sz w:val="24"/>
          <w:szCs w:val="24"/>
          <w:lang w:val="pt-BR"/>
        </w:rPr>
        <w:t>estadual</w:t>
      </w:r>
      <w:r w:rsidRPr="0002724E">
        <w:rPr>
          <w:rFonts w:eastAsia="Calibri"/>
          <w:spacing w:val="-6"/>
          <w:sz w:val="24"/>
          <w:szCs w:val="24"/>
          <w:lang w:val="pt-BR"/>
        </w:rPr>
        <w:t xml:space="preserve"> </w:t>
      </w:r>
      <w:r w:rsidRPr="0002724E">
        <w:rPr>
          <w:rFonts w:eastAsia="Calibri"/>
          <w:sz w:val="24"/>
          <w:szCs w:val="24"/>
          <w:lang w:val="pt-BR"/>
        </w:rPr>
        <w:t>e</w:t>
      </w:r>
      <w:r w:rsidRPr="0002724E">
        <w:rPr>
          <w:rFonts w:eastAsia="Calibri"/>
          <w:spacing w:val="-7"/>
          <w:sz w:val="24"/>
          <w:szCs w:val="24"/>
          <w:lang w:val="pt-BR"/>
        </w:rPr>
        <w:t xml:space="preserve"> </w:t>
      </w:r>
      <w:r w:rsidRPr="0002724E">
        <w:rPr>
          <w:rFonts w:eastAsia="Calibri"/>
          <w:sz w:val="24"/>
          <w:szCs w:val="24"/>
          <w:lang w:val="pt-BR"/>
        </w:rPr>
        <w:t>municipal,</w:t>
      </w:r>
      <w:r w:rsidRPr="0002724E">
        <w:rPr>
          <w:rFonts w:eastAsia="Calibri"/>
          <w:spacing w:val="-6"/>
          <w:sz w:val="24"/>
          <w:szCs w:val="24"/>
          <w:lang w:val="pt-BR"/>
        </w:rPr>
        <w:t xml:space="preserve"> </w:t>
      </w:r>
      <w:r w:rsidRPr="0002724E">
        <w:rPr>
          <w:rFonts w:eastAsia="Calibri"/>
          <w:sz w:val="24"/>
          <w:szCs w:val="24"/>
          <w:lang w:val="pt-BR"/>
        </w:rPr>
        <w:t>certidão</w:t>
      </w:r>
      <w:r w:rsidRPr="0002724E">
        <w:rPr>
          <w:rFonts w:eastAsia="Calibri"/>
          <w:spacing w:val="-7"/>
          <w:sz w:val="24"/>
          <w:szCs w:val="24"/>
          <w:lang w:val="pt-BR"/>
        </w:rPr>
        <w:t xml:space="preserve"> </w:t>
      </w:r>
      <w:r w:rsidRPr="0002724E">
        <w:rPr>
          <w:rFonts w:eastAsia="Calibri"/>
          <w:sz w:val="24"/>
          <w:szCs w:val="24"/>
          <w:lang w:val="pt-BR"/>
        </w:rPr>
        <w:t>de</w:t>
      </w:r>
      <w:r w:rsidRPr="0002724E">
        <w:rPr>
          <w:rFonts w:eastAsia="Calibri"/>
          <w:spacing w:val="-7"/>
          <w:sz w:val="24"/>
          <w:szCs w:val="24"/>
          <w:lang w:val="pt-BR"/>
        </w:rPr>
        <w:t xml:space="preserve"> </w:t>
      </w:r>
      <w:r w:rsidRPr="0002724E">
        <w:rPr>
          <w:rFonts w:eastAsia="Calibri"/>
          <w:sz w:val="24"/>
          <w:szCs w:val="24"/>
          <w:lang w:val="pt-BR"/>
        </w:rPr>
        <w:t>regularidade</w:t>
      </w:r>
      <w:r w:rsidRPr="0002724E">
        <w:rPr>
          <w:rFonts w:eastAsia="Calibri"/>
          <w:spacing w:val="-7"/>
          <w:sz w:val="24"/>
          <w:szCs w:val="24"/>
          <w:lang w:val="pt-BR"/>
        </w:rPr>
        <w:t xml:space="preserve"> </w:t>
      </w:r>
      <w:r w:rsidRPr="0002724E">
        <w:rPr>
          <w:rFonts w:eastAsia="Calibri"/>
          <w:sz w:val="24"/>
          <w:szCs w:val="24"/>
          <w:lang w:val="pt-BR"/>
        </w:rPr>
        <w:t>do FGTS e da certidão de regularidade trabalhista (CNDT). Esta exigência refere-se tanto ao proprietário do imóvel quanto à eventual imobiliária que intermedeia o presente negócio;</w:t>
      </w:r>
    </w:p>
    <w:p w14:paraId="4D0F486E" w14:textId="77777777" w:rsidR="006F45BB" w:rsidRPr="0002724E" w:rsidRDefault="00B50D94" w:rsidP="006F45BB">
      <w:pPr>
        <w:pStyle w:val="PargrafodaLista"/>
        <w:keepNext/>
        <w:numPr>
          <w:ilvl w:val="1"/>
          <w:numId w:val="37"/>
        </w:numPr>
        <w:suppressAutoHyphens/>
        <w:ind w:left="0" w:firstLine="0"/>
        <w:jc w:val="both"/>
        <w:outlineLvl w:val="3"/>
        <w:rPr>
          <w:b/>
          <w:sz w:val="24"/>
          <w:szCs w:val="24"/>
          <w:lang w:val="pt-BR" w:eastAsia="ar-SA"/>
        </w:rPr>
      </w:pPr>
      <w:r w:rsidRPr="0002724E">
        <w:rPr>
          <w:rFonts w:eastAsia="Calibri"/>
          <w:sz w:val="24"/>
          <w:szCs w:val="24"/>
          <w:lang w:val="pt-BR"/>
        </w:rPr>
        <w:t>Manter-se durante a vigência do contrato as condições de habilitação e qualificação exigidas no processo de contratação;</w:t>
      </w:r>
    </w:p>
    <w:p w14:paraId="29A3FAD6" w14:textId="77777777" w:rsidR="006F45BB" w:rsidRPr="0002724E" w:rsidRDefault="00B50D94" w:rsidP="006F45BB">
      <w:pPr>
        <w:pStyle w:val="PargrafodaLista"/>
        <w:keepNext/>
        <w:numPr>
          <w:ilvl w:val="1"/>
          <w:numId w:val="37"/>
        </w:numPr>
        <w:suppressAutoHyphens/>
        <w:ind w:left="0" w:firstLine="0"/>
        <w:jc w:val="both"/>
        <w:outlineLvl w:val="3"/>
        <w:rPr>
          <w:b/>
          <w:sz w:val="24"/>
          <w:szCs w:val="24"/>
          <w:lang w:val="pt-BR" w:eastAsia="ar-SA"/>
        </w:rPr>
      </w:pPr>
      <w:r w:rsidRPr="0002724E">
        <w:rPr>
          <w:rFonts w:eastAsia="Calibri"/>
          <w:sz w:val="24"/>
          <w:szCs w:val="24"/>
          <w:lang w:val="pt-BR"/>
        </w:rPr>
        <w:t>Fornecer declaração, quando requerido, atestando não haver impedimento em contratar com a Administração Pública, bem como de atendimento à norma do inciso XXXIII do artigo 7° da Constituição Federal;</w:t>
      </w:r>
    </w:p>
    <w:p w14:paraId="04996422" w14:textId="77777777" w:rsidR="006F45BB" w:rsidRPr="0002724E" w:rsidRDefault="00B50D94" w:rsidP="006F45BB">
      <w:pPr>
        <w:pStyle w:val="PargrafodaLista"/>
        <w:keepNext/>
        <w:numPr>
          <w:ilvl w:val="1"/>
          <w:numId w:val="37"/>
        </w:numPr>
        <w:suppressAutoHyphens/>
        <w:ind w:left="0" w:firstLine="0"/>
        <w:jc w:val="both"/>
        <w:outlineLvl w:val="3"/>
        <w:rPr>
          <w:b/>
          <w:sz w:val="24"/>
          <w:szCs w:val="24"/>
          <w:lang w:val="pt-BR" w:eastAsia="ar-SA"/>
        </w:rPr>
      </w:pPr>
      <w:r w:rsidRPr="0002724E">
        <w:rPr>
          <w:rFonts w:eastAsia="Calibri"/>
          <w:sz w:val="24"/>
          <w:szCs w:val="24"/>
          <w:lang w:val="pt-BR"/>
        </w:rPr>
        <w:t>Garantir,</w:t>
      </w:r>
      <w:r w:rsidRPr="0002724E">
        <w:rPr>
          <w:rFonts w:eastAsia="Calibri"/>
          <w:spacing w:val="-8"/>
          <w:sz w:val="24"/>
          <w:szCs w:val="24"/>
          <w:lang w:val="pt-BR"/>
        </w:rPr>
        <w:t xml:space="preserve"> </w:t>
      </w:r>
      <w:r w:rsidRPr="0002724E">
        <w:rPr>
          <w:rFonts w:eastAsia="Calibri"/>
          <w:sz w:val="24"/>
          <w:szCs w:val="24"/>
          <w:lang w:val="pt-BR"/>
        </w:rPr>
        <w:t>durante</w:t>
      </w:r>
      <w:r w:rsidRPr="0002724E">
        <w:rPr>
          <w:rFonts w:eastAsia="Calibri"/>
          <w:spacing w:val="-7"/>
          <w:sz w:val="24"/>
          <w:szCs w:val="24"/>
          <w:lang w:val="pt-BR"/>
        </w:rPr>
        <w:t xml:space="preserve"> </w:t>
      </w:r>
      <w:r w:rsidRPr="0002724E">
        <w:rPr>
          <w:rFonts w:eastAsia="Calibri"/>
          <w:sz w:val="24"/>
          <w:szCs w:val="24"/>
          <w:lang w:val="pt-BR"/>
        </w:rPr>
        <w:t>o</w:t>
      </w:r>
      <w:r w:rsidRPr="0002724E">
        <w:rPr>
          <w:rFonts w:eastAsia="Calibri"/>
          <w:spacing w:val="-6"/>
          <w:sz w:val="24"/>
          <w:szCs w:val="24"/>
          <w:lang w:val="pt-BR"/>
        </w:rPr>
        <w:t xml:space="preserve"> </w:t>
      </w:r>
      <w:r w:rsidRPr="0002724E">
        <w:rPr>
          <w:rFonts w:eastAsia="Calibri"/>
          <w:sz w:val="24"/>
          <w:szCs w:val="24"/>
          <w:lang w:val="pt-BR"/>
        </w:rPr>
        <w:t>tempo</w:t>
      </w:r>
      <w:r w:rsidRPr="0002724E">
        <w:rPr>
          <w:rFonts w:eastAsia="Calibri"/>
          <w:spacing w:val="-5"/>
          <w:sz w:val="24"/>
          <w:szCs w:val="24"/>
          <w:lang w:val="pt-BR"/>
        </w:rPr>
        <w:t xml:space="preserve"> </w:t>
      </w:r>
      <w:r w:rsidRPr="0002724E">
        <w:rPr>
          <w:rFonts w:eastAsia="Calibri"/>
          <w:sz w:val="24"/>
          <w:szCs w:val="24"/>
          <w:lang w:val="pt-BR"/>
        </w:rPr>
        <w:t>da</w:t>
      </w:r>
      <w:r w:rsidRPr="0002724E">
        <w:rPr>
          <w:rFonts w:eastAsia="Calibri"/>
          <w:spacing w:val="-5"/>
          <w:sz w:val="24"/>
          <w:szCs w:val="24"/>
          <w:lang w:val="pt-BR"/>
        </w:rPr>
        <w:t xml:space="preserve"> </w:t>
      </w:r>
      <w:r w:rsidRPr="0002724E">
        <w:rPr>
          <w:rFonts w:eastAsia="Calibri"/>
          <w:sz w:val="24"/>
          <w:szCs w:val="24"/>
          <w:lang w:val="pt-BR"/>
        </w:rPr>
        <w:t>locação,</w:t>
      </w:r>
      <w:r w:rsidRPr="0002724E">
        <w:rPr>
          <w:rFonts w:eastAsia="Calibri"/>
          <w:spacing w:val="-3"/>
          <w:sz w:val="24"/>
          <w:szCs w:val="24"/>
          <w:lang w:val="pt-BR"/>
        </w:rPr>
        <w:t xml:space="preserve"> </w:t>
      </w:r>
      <w:r w:rsidRPr="0002724E">
        <w:rPr>
          <w:rFonts w:eastAsia="Calibri"/>
          <w:sz w:val="24"/>
          <w:szCs w:val="24"/>
          <w:lang w:val="pt-BR"/>
        </w:rPr>
        <w:t>o</w:t>
      </w:r>
      <w:r w:rsidRPr="0002724E">
        <w:rPr>
          <w:rFonts w:eastAsia="Calibri"/>
          <w:spacing w:val="-6"/>
          <w:sz w:val="24"/>
          <w:szCs w:val="24"/>
          <w:lang w:val="pt-BR"/>
        </w:rPr>
        <w:t xml:space="preserve"> </w:t>
      </w:r>
      <w:r w:rsidRPr="0002724E">
        <w:rPr>
          <w:rFonts w:eastAsia="Calibri"/>
          <w:sz w:val="24"/>
          <w:szCs w:val="24"/>
          <w:lang w:val="pt-BR"/>
        </w:rPr>
        <w:t>uso</w:t>
      </w:r>
      <w:r w:rsidRPr="0002724E">
        <w:rPr>
          <w:rFonts w:eastAsia="Calibri"/>
          <w:spacing w:val="-5"/>
          <w:sz w:val="24"/>
          <w:szCs w:val="24"/>
          <w:lang w:val="pt-BR"/>
        </w:rPr>
        <w:t xml:space="preserve"> </w:t>
      </w:r>
      <w:r w:rsidRPr="0002724E">
        <w:rPr>
          <w:rFonts w:eastAsia="Calibri"/>
          <w:sz w:val="24"/>
          <w:szCs w:val="24"/>
          <w:lang w:val="pt-BR"/>
        </w:rPr>
        <w:t>pacífico</w:t>
      </w:r>
      <w:r w:rsidRPr="0002724E">
        <w:rPr>
          <w:rFonts w:eastAsia="Calibri"/>
          <w:spacing w:val="-5"/>
          <w:sz w:val="24"/>
          <w:szCs w:val="24"/>
          <w:lang w:val="pt-BR"/>
        </w:rPr>
        <w:t xml:space="preserve"> </w:t>
      </w:r>
      <w:r w:rsidRPr="0002724E">
        <w:rPr>
          <w:rFonts w:eastAsia="Calibri"/>
          <w:sz w:val="24"/>
          <w:szCs w:val="24"/>
          <w:lang w:val="pt-BR"/>
        </w:rPr>
        <w:t>do</w:t>
      </w:r>
      <w:r w:rsidRPr="0002724E">
        <w:rPr>
          <w:rFonts w:eastAsia="Calibri"/>
          <w:spacing w:val="-4"/>
          <w:sz w:val="24"/>
          <w:szCs w:val="24"/>
          <w:lang w:val="pt-BR"/>
        </w:rPr>
        <w:t xml:space="preserve"> </w:t>
      </w:r>
      <w:r w:rsidRPr="0002724E">
        <w:rPr>
          <w:rFonts w:eastAsia="Calibri"/>
          <w:spacing w:val="-2"/>
          <w:sz w:val="24"/>
          <w:szCs w:val="24"/>
          <w:lang w:val="pt-BR"/>
        </w:rPr>
        <w:t>imóvel;</w:t>
      </w:r>
    </w:p>
    <w:p w14:paraId="74DB521B" w14:textId="77777777" w:rsidR="006F45BB" w:rsidRPr="0002724E" w:rsidRDefault="00B50D94" w:rsidP="006F45BB">
      <w:pPr>
        <w:pStyle w:val="PargrafodaLista"/>
        <w:keepNext/>
        <w:numPr>
          <w:ilvl w:val="1"/>
          <w:numId w:val="37"/>
        </w:numPr>
        <w:suppressAutoHyphens/>
        <w:ind w:left="0" w:firstLine="0"/>
        <w:jc w:val="both"/>
        <w:outlineLvl w:val="3"/>
        <w:rPr>
          <w:b/>
          <w:sz w:val="24"/>
          <w:szCs w:val="24"/>
          <w:lang w:val="pt-BR" w:eastAsia="ar-SA"/>
        </w:rPr>
      </w:pPr>
      <w:r w:rsidRPr="0002724E">
        <w:rPr>
          <w:rFonts w:eastAsia="Calibri"/>
          <w:sz w:val="24"/>
          <w:szCs w:val="24"/>
          <w:lang w:val="pt-BR"/>
        </w:rPr>
        <w:t>Manter,</w:t>
      </w:r>
      <w:r w:rsidRPr="0002724E">
        <w:rPr>
          <w:rFonts w:eastAsia="Calibri"/>
          <w:spacing w:val="-4"/>
          <w:sz w:val="24"/>
          <w:szCs w:val="24"/>
          <w:lang w:val="pt-BR"/>
        </w:rPr>
        <w:t xml:space="preserve"> </w:t>
      </w:r>
      <w:r w:rsidRPr="0002724E">
        <w:rPr>
          <w:rFonts w:eastAsia="Calibri"/>
          <w:sz w:val="24"/>
          <w:szCs w:val="24"/>
          <w:lang w:val="pt-BR"/>
        </w:rPr>
        <w:t>durante</w:t>
      </w:r>
      <w:r w:rsidRPr="0002724E">
        <w:rPr>
          <w:rFonts w:eastAsia="Calibri"/>
          <w:spacing w:val="-3"/>
          <w:sz w:val="24"/>
          <w:szCs w:val="24"/>
          <w:lang w:val="pt-BR"/>
        </w:rPr>
        <w:t xml:space="preserve"> </w:t>
      </w:r>
      <w:r w:rsidRPr="0002724E">
        <w:rPr>
          <w:rFonts w:eastAsia="Calibri"/>
          <w:sz w:val="24"/>
          <w:szCs w:val="24"/>
          <w:lang w:val="pt-BR"/>
        </w:rPr>
        <w:t>a</w:t>
      </w:r>
      <w:r w:rsidRPr="0002724E">
        <w:rPr>
          <w:rFonts w:eastAsia="Calibri"/>
          <w:spacing w:val="-5"/>
          <w:sz w:val="24"/>
          <w:szCs w:val="24"/>
          <w:lang w:val="pt-BR"/>
        </w:rPr>
        <w:t xml:space="preserve"> </w:t>
      </w:r>
      <w:r w:rsidRPr="0002724E">
        <w:rPr>
          <w:rFonts w:eastAsia="Calibri"/>
          <w:sz w:val="24"/>
          <w:szCs w:val="24"/>
          <w:lang w:val="pt-BR"/>
        </w:rPr>
        <w:t>locação,</w:t>
      </w:r>
      <w:r w:rsidRPr="0002724E">
        <w:rPr>
          <w:rFonts w:eastAsia="Calibri"/>
          <w:spacing w:val="-2"/>
          <w:sz w:val="24"/>
          <w:szCs w:val="24"/>
          <w:lang w:val="pt-BR"/>
        </w:rPr>
        <w:t xml:space="preserve"> </w:t>
      </w:r>
      <w:r w:rsidRPr="0002724E">
        <w:rPr>
          <w:rFonts w:eastAsia="Calibri"/>
          <w:sz w:val="24"/>
          <w:szCs w:val="24"/>
          <w:lang w:val="pt-BR"/>
        </w:rPr>
        <w:t>a</w:t>
      </w:r>
      <w:r w:rsidRPr="0002724E">
        <w:rPr>
          <w:rFonts w:eastAsia="Calibri"/>
          <w:spacing w:val="-7"/>
          <w:sz w:val="24"/>
          <w:szCs w:val="24"/>
          <w:lang w:val="pt-BR"/>
        </w:rPr>
        <w:t xml:space="preserve"> </w:t>
      </w:r>
      <w:r w:rsidRPr="0002724E">
        <w:rPr>
          <w:rFonts w:eastAsia="Calibri"/>
          <w:sz w:val="24"/>
          <w:szCs w:val="24"/>
          <w:lang w:val="pt-BR"/>
        </w:rPr>
        <w:t>forma</w:t>
      </w:r>
      <w:r w:rsidRPr="0002724E">
        <w:rPr>
          <w:rFonts w:eastAsia="Calibri"/>
          <w:spacing w:val="-5"/>
          <w:sz w:val="24"/>
          <w:szCs w:val="24"/>
          <w:lang w:val="pt-BR"/>
        </w:rPr>
        <w:t xml:space="preserve"> </w:t>
      </w:r>
      <w:r w:rsidRPr="0002724E">
        <w:rPr>
          <w:rFonts w:eastAsia="Calibri"/>
          <w:sz w:val="24"/>
          <w:szCs w:val="24"/>
          <w:lang w:val="pt-BR"/>
        </w:rPr>
        <w:t>e</w:t>
      </w:r>
      <w:r w:rsidRPr="0002724E">
        <w:rPr>
          <w:rFonts w:eastAsia="Calibri"/>
          <w:spacing w:val="-3"/>
          <w:sz w:val="24"/>
          <w:szCs w:val="24"/>
          <w:lang w:val="pt-BR"/>
        </w:rPr>
        <w:t xml:space="preserve"> </w:t>
      </w:r>
      <w:r w:rsidRPr="0002724E">
        <w:rPr>
          <w:rFonts w:eastAsia="Calibri"/>
          <w:sz w:val="24"/>
          <w:szCs w:val="24"/>
          <w:lang w:val="pt-BR"/>
        </w:rPr>
        <w:t>o</w:t>
      </w:r>
      <w:r w:rsidRPr="0002724E">
        <w:rPr>
          <w:rFonts w:eastAsia="Calibri"/>
          <w:spacing w:val="-5"/>
          <w:sz w:val="24"/>
          <w:szCs w:val="24"/>
          <w:lang w:val="pt-BR"/>
        </w:rPr>
        <w:t xml:space="preserve"> </w:t>
      </w:r>
      <w:r w:rsidRPr="0002724E">
        <w:rPr>
          <w:rFonts w:eastAsia="Calibri"/>
          <w:sz w:val="24"/>
          <w:szCs w:val="24"/>
          <w:lang w:val="pt-BR"/>
        </w:rPr>
        <w:t>destino</w:t>
      </w:r>
      <w:r w:rsidRPr="0002724E">
        <w:rPr>
          <w:rFonts w:eastAsia="Calibri"/>
          <w:spacing w:val="-3"/>
          <w:sz w:val="24"/>
          <w:szCs w:val="24"/>
          <w:lang w:val="pt-BR"/>
        </w:rPr>
        <w:t xml:space="preserve"> </w:t>
      </w:r>
      <w:r w:rsidRPr="0002724E">
        <w:rPr>
          <w:rFonts w:eastAsia="Calibri"/>
          <w:sz w:val="24"/>
          <w:szCs w:val="24"/>
          <w:lang w:val="pt-BR"/>
        </w:rPr>
        <w:t>do</w:t>
      </w:r>
      <w:r w:rsidRPr="0002724E">
        <w:rPr>
          <w:rFonts w:eastAsia="Calibri"/>
          <w:spacing w:val="-5"/>
          <w:sz w:val="24"/>
          <w:szCs w:val="24"/>
          <w:lang w:val="pt-BR"/>
        </w:rPr>
        <w:t xml:space="preserve"> </w:t>
      </w:r>
      <w:r w:rsidRPr="0002724E">
        <w:rPr>
          <w:rFonts w:eastAsia="Calibri"/>
          <w:spacing w:val="-2"/>
          <w:sz w:val="24"/>
          <w:szCs w:val="24"/>
          <w:lang w:val="pt-BR"/>
        </w:rPr>
        <w:t>imóvel;</w:t>
      </w:r>
    </w:p>
    <w:p w14:paraId="0C6F8A09" w14:textId="77777777" w:rsidR="006F45BB" w:rsidRPr="0002724E" w:rsidRDefault="00B50D94" w:rsidP="006F45BB">
      <w:pPr>
        <w:pStyle w:val="PargrafodaLista"/>
        <w:keepNext/>
        <w:numPr>
          <w:ilvl w:val="1"/>
          <w:numId w:val="37"/>
        </w:numPr>
        <w:suppressAutoHyphens/>
        <w:ind w:left="0" w:firstLine="0"/>
        <w:jc w:val="both"/>
        <w:outlineLvl w:val="3"/>
        <w:rPr>
          <w:b/>
          <w:sz w:val="24"/>
          <w:szCs w:val="24"/>
          <w:lang w:val="pt-BR" w:eastAsia="ar-SA"/>
        </w:rPr>
      </w:pPr>
      <w:r w:rsidRPr="0002724E">
        <w:rPr>
          <w:rFonts w:eastAsia="Calibri"/>
          <w:sz w:val="24"/>
          <w:szCs w:val="24"/>
          <w:lang w:val="pt-BR"/>
        </w:rPr>
        <w:t>Responder</w:t>
      </w:r>
      <w:r w:rsidRPr="0002724E">
        <w:rPr>
          <w:rFonts w:eastAsia="Calibri"/>
          <w:spacing w:val="-5"/>
          <w:sz w:val="24"/>
          <w:szCs w:val="24"/>
          <w:lang w:val="pt-BR"/>
        </w:rPr>
        <w:t xml:space="preserve"> </w:t>
      </w:r>
      <w:r w:rsidRPr="0002724E">
        <w:rPr>
          <w:rFonts w:eastAsia="Calibri"/>
          <w:sz w:val="24"/>
          <w:szCs w:val="24"/>
          <w:lang w:val="pt-BR"/>
        </w:rPr>
        <w:t>pelos</w:t>
      </w:r>
      <w:r w:rsidRPr="0002724E">
        <w:rPr>
          <w:rFonts w:eastAsia="Calibri"/>
          <w:spacing w:val="-5"/>
          <w:sz w:val="24"/>
          <w:szCs w:val="24"/>
          <w:lang w:val="pt-BR"/>
        </w:rPr>
        <w:t xml:space="preserve"> </w:t>
      </w:r>
      <w:r w:rsidRPr="0002724E">
        <w:rPr>
          <w:rFonts w:eastAsia="Calibri"/>
          <w:sz w:val="24"/>
          <w:szCs w:val="24"/>
          <w:lang w:val="pt-BR"/>
        </w:rPr>
        <w:t>vícios</w:t>
      </w:r>
      <w:r w:rsidRPr="0002724E">
        <w:rPr>
          <w:rFonts w:eastAsia="Calibri"/>
          <w:spacing w:val="-5"/>
          <w:sz w:val="24"/>
          <w:szCs w:val="24"/>
          <w:lang w:val="pt-BR"/>
        </w:rPr>
        <w:t xml:space="preserve"> </w:t>
      </w:r>
      <w:r w:rsidRPr="0002724E">
        <w:rPr>
          <w:rFonts w:eastAsia="Calibri"/>
          <w:sz w:val="24"/>
          <w:szCs w:val="24"/>
          <w:lang w:val="pt-BR"/>
        </w:rPr>
        <w:t>ou</w:t>
      </w:r>
      <w:r w:rsidRPr="0002724E">
        <w:rPr>
          <w:rFonts w:eastAsia="Calibri"/>
          <w:spacing w:val="-6"/>
          <w:sz w:val="24"/>
          <w:szCs w:val="24"/>
          <w:lang w:val="pt-BR"/>
        </w:rPr>
        <w:t xml:space="preserve"> </w:t>
      </w:r>
      <w:r w:rsidRPr="0002724E">
        <w:rPr>
          <w:rFonts w:eastAsia="Calibri"/>
          <w:sz w:val="24"/>
          <w:szCs w:val="24"/>
          <w:lang w:val="pt-BR"/>
        </w:rPr>
        <w:t>defeitos</w:t>
      </w:r>
      <w:r w:rsidRPr="0002724E">
        <w:rPr>
          <w:rFonts w:eastAsia="Calibri"/>
          <w:spacing w:val="-7"/>
          <w:sz w:val="24"/>
          <w:szCs w:val="24"/>
          <w:lang w:val="pt-BR"/>
        </w:rPr>
        <w:t xml:space="preserve"> </w:t>
      </w:r>
      <w:r w:rsidRPr="0002724E">
        <w:rPr>
          <w:rFonts w:eastAsia="Calibri"/>
          <w:sz w:val="24"/>
          <w:szCs w:val="24"/>
          <w:lang w:val="pt-BR"/>
        </w:rPr>
        <w:t>anteriores</w:t>
      </w:r>
      <w:r w:rsidRPr="0002724E">
        <w:rPr>
          <w:rFonts w:eastAsia="Calibri"/>
          <w:spacing w:val="-7"/>
          <w:sz w:val="24"/>
          <w:szCs w:val="24"/>
          <w:lang w:val="pt-BR"/>
        </w:rPr>
        <w:t xml:space="preserve"> </w:t>
      </w:r>
      <w:r w:rsidRPr="0002724E">
        <w:rPr>
          <w:rFonts w:eastAsia="Calibri"/>
          <w:sz w:val="24"/>
          <w:szCs w:val="24"/>
          <w:lang w:val="pt-BR"/>
        </w:rPr>
        <w:t>à</w:t>
      </w:r>
      <w:r w:rsidRPr="0002724E">
        <w:rPr>
          <w:rFonts w:eastAsia="Calibri"/>
          <w:spacing w:val="-2"/>
          <w:sz w:val="24"/>
          <w:szCs w:val="24"/>
          <w:lang w:val="pt-BR"/>
        </w:rPr>
        <w:t xml:space="preserve"> locação;</w:t>
      </w:r>
    </w:p>
    <w:p w14:paraId="2EF27075" w14:textId="77777777" w:rsidR="006F45BB" w:rsidRPr="0002724E" w:rsidRDefault="00B50D94" w:rsidP="006F45BB">
      <w:pPr>
        <w:pStyle w:val="PargrafodaLista"/>
        <w:keepNext/>
        <w:numPr>
          <w:ilvl w:val="1"/>
          <w:numId w:val="37"/>
        </w:numPr>
        <w:suppressAutoHyphens/>
        <w:ind w:left="0" w:firstLine="0"/>
        <w:jc w:val="both"/>
        <w:outlineLvl w:val="3"/>
        <w:rPr>
          <w:b/>
          <w:sz w:val="24"/>
          <w:szCs w:val="24"/>
          <w:lang w:val="pt-BR" w:eastAsia="ar-SA"/>
        </w:rPr>
      </w:pPr>
      <w:r w:rsidRPr="0002724E">
        <w:rPr>
          <w:rFonts w:eastAsia="Calibri"/>
          <w:sz w:val="24"/>
          <w:szCs w:val="24"/>
          <w:lang w:val="pt-BR"/>
        </w:rPr>
        <w:t>Pagar as taxas de administração imobiliária, se houverem, e de intermediações, nestas</w:t>
      </w:r>
      <w:r w:rsidRPr="0002724E">
        <w:rPr>
          <w:rFonts w:eastAsia="Calibri"/>
          <w:spacing w:val="-1"/>
          <w:sz w:val="24"/>
          <w:szCs w:val="24"/>
          <w:lang w:val="pt-BR"/>
        </w:rPr>
        <w:t xml:space="preserve"> </w:t>
      </w:r>
      <w:r w:rsidRPr="0002724E">
        <w:rPr>
          <w:rFonts w:eastAsia="Calibri"/>
          <w:sz w:val="24"/>
          <w:szCs w:val="24"/>
          <w:lang w:val="pt-BR"/>
        </w:rPr>
        <w:lastRenderedPageBreak/>
        <w:t>compreendidas as</w:t>
      </w:r>
      <w:r w:rsidRPr="0002724E">
        <w:rPr>
          <w:rFonts w:eastAsia="Calibri"/>
          <w:spacing w:val="-2"/>
          <w:sz w:val="24"/>
          <w:szCs w:val="24"/>
          <w:lang w:val="pt-BR"/>
        </w:rPr>
        <w:t xml:space="preserve"> </w:t>
      </w:r>
      <w:r w:rsidRPr="0002724E">
        <w:rPr>
          <w:rFonts w:eastAsia="Calibri"/>
          <w:sz w:val="24"/>
          <w:szCs w:val="24"/>
          <w:lang w:val="pt-BR"/>
        </w:rPr>
        <w:t>despesas necessárias à aferição da idoneidade do pretendente;</w:t>
      </w:r>
    </w:p>
    <w:p w14:paraId="32F08EEC" w14:textId="77777777" w:rsidR="006F45BB" w:rsidRPr="0002724E" w:rsidRDefault="00B50D94" w:rsidP="006F45BB">
      <w:pPr>
        <w:pStyle w:val="PargrafodaLista"/>
        <w:keepNext/>
        <w:numPr>
          <w:ilvl w:val="1"/>
          <w:numId w:val="37"/>
        </w:numPr>
        <w:suppressAutoHyphens/>
        <w:ind w:left="0" w:firstLine="0"/>
        <w:jc w:val="both"/>
        <w:outlineLvl w:val="3"/>
        <w:rPr>
          <w:b/>
          <w:sz w:val="24"/>
          <w:szCs w:val="24"/>
          <w:lang w:val="pt-BR" w:eastAsia="ar-SA"/>
        </w:rPr>
      </w:pPr>
      <w:r w:rsidRPr="0002724E">
        <w:rPr>
          <w:rFonts w:eastAsia="Calibri"/>
          <w:sz w:val="24"/>
          <w:szCs w:val="24"/>
          <w:lang w:val="pt-BR"/>
        </w:rPr>
        <w:t>Pagar as eventuais despesas extraordinárias de condomínio, entendidas como aquelas que não se refiram aos gastos rotineiros de manutenção do imóvel. Os eventuais valores relativos à área comum do imóvel (despesas condominiais ordinárias) deverão ser apresentados à LOCATÁRIA, instruídos com planilha demonstrativa de custos e com comprovantes discriminados das despesas da cota-parte correspondente à área utilizada pela LOCATÁRIA. Ocorrendo dúvida ou divergência relacionada à planilha demonstrativa e/ou aos comprovantes das despesas, o pagamento ficará pendente até que sejam apresentados, pelo LOCADOR, os documentos correspondentes. Nesta hipótese, o prazo para pagamento, que coincide com o prazo para pagamento do aluguel, será interrompido, iniciando-se após a regularização;</w:t>
      </w:r>
    </w:p>
    <w:p w14:paraId="50741D04" w14:textId="77777777" w:rsidR="006F45BB" w:rsidRPr="0002724E" w:rsidRDefault="00B50D94" w:rsidP="006F45BB">
      <w:pPr>
        <w:pStyle w:val="PargrafodaLista"/>
        <w:keepNext/>
        <w:numPr>
          <w:ilvl w:val="1"/>
          <w:numId w:val="37"/>
        </w:numPr>
        <w:suppressAutoHyphens/>
        <w:ind w:left="0" w:firstLine="0"/>
        <w:jc w:val="both"/>
        <w:outlineLvl w:val="3"/>
        <w:rPr>
          <w:b/>
          <w:sz w:val="24"/>
          <w:szCs w:val="24"/>
          <w:lang w:val="pt-BR" w:eastAsia="ar-SA"/>
        </w:rPr>
      </w:pPr>
      <w:r w:rsidRPr="0002724E">
        <w:rPr>
          <w:rFonts w:eastAsia="Calibri"/>
          <w:sz w:val="24"/>
          <w:szCs w:val="24"/>
          <w:lang w:val="pt-BR"/>
        </w:rPr>
        <w:t>Pagar os impostos, taxas e contribuições incidentes sobre o imóvel;</w:t>
      </w:r>
    </w:p>
    <w:p w14:paraId="6B775E63" w14:textId="77777777" w:rsidR="006F45BB" w:rsidRPr="0002724E" w:rsidRDefault="00B50D94" w:rsidP="006F45BB">
      <w:pPr>
        <w:pStyle w:val="PargrafodaLista"/>
        <w:keepNext/>
        <w:numPr>
          <w:ilvl w:val="1"/>
          <w:numId w:val="37"/>
        </w:numPr>
        <w:suppressAutoHyphens/>
        <w:ind w:left="0" w:firstLine="0"/>
        <w:jc w:val="both"/>
        <w:outlineLvl w:val="3"/>
        <w:rPr>
          <w:b/>
          <w:sz w:val="24"/>
          <w:szCs w:val="24"/>
          <w:lang w:val="pt-BR" w:eastAsia="ar-SA"/>
        </w:rPr>
      </w:pPr>
      <w:r w:rsidRPr="0002724E">
        <w:rPr>
          <w:rFonts w:eastAsia="Calibri"/>
          <w:sz w:val="24"/>
          <w:szCs w:val="24"/>
          <w:lang w:val="pt-BR"/>
        </w:rPr>
        <w:t>Contratar e pagar o prêmio de seguro complementar para o imóvel, no mínimo, contra incêndio e vendaval, no prazo de até 30 dias da publicação do contrato, bem como providenciar sua renovação durante toda a vigência do presente contrato, encaminhando cópia da renovação à LOCATÁRIA, no prazo de 30 (trinta) dias de sua efetivação;</w:t>
      </w:r>
    </w:p>
    <w:p w14:paraId="3C21F215" w14:textId="77777777" w:rsidR="006F45BB" w:rsidRPr="0002724E" w:rsidRDefault="00B50D94" w:rsidP="006F45BB">
      <w:pPr>
        <w:pStyle w:val="PargrafodaLista"/>
        <w:keepNext/>
        <w:numPr>
          <w:ilvl w:val="1"/>
          <w:numId w:val="37"/>
        </w:numPr>
        <w:suppressAutoHyphens/>
        <w:ind w:left="0" w:firstLine="0"/>
        <w:jc w:val="both"/>
        <w:outlineLvl w:val="3"/>
        <w:rPr>
          <w:b/>
          <w:sz w:val="24"/>
          <w:szCs w:val="24"/>
          <w:lang w:val="pt-BR" w:eastAsia="ar-SA"/>
        </w:rPr>
      </w:pPr>
      <w:r w:rsidRPr="0002724E">
        <w:rPr>
          <w:rFonts w:eastAsia="Calibri"/>
          <w:sz w:val="24"/>
          <w:szCs w:val="24"/>
          <w:lang w:val="pt-BR"/>
        </w:rPr>
        <w:t>Entregar em perfeito estado de</w:t>
      </w:r>
      <w:r w:rsidRPr="0002724E">
        <w:rPr>
          <w:rFonts w:eastAsia="Calibri"/>
          <w:spacing w:val="-1"/>
          <w:sz w:val="24"/>
          <w:szCs w:val="24"/>
          <w:lang w:val="pt-BR"/>
        </w:rPr>
        <w:t xml:space="preserve"> </w:t>
      </w:r>
      <w:r w:rsidRPr="0002724E">
        <w:rPr>
          <w:rFonts w:eastAsia="Calibri"/>
          <w:sz w:val="24"/>
          <w:szCs w:val="24"/>
          <w:lang w:val="pt-BR"/>
        </w:rPr>
        <w:t>funcionamento, os sistemas hidráulicos, elétricos etc., de acordo com as normas técnicas deste contrato;</w:t>
      </w:r>
    </w:p>
    <w:p w14:paraId="0954323D" w14:textId="77777777" w:rsidR="006F45BB" w:rsidRPr="0002724E" w:rsidRDefault="00B50D94" w:rsidP="006F45BB">
      <w:pPr>
        <w:pStyle w:val="PargrafodaLista"/>
        <w:keepNext/>
        <w:numPr>
          <w:ilvl w:val="1"/>
          <w:numId w:val="37"/>
        </w:numPr>
        <w:suppressAutoHyphens/>
        <w:ind w:left="0" w:firstLine="0"/>
        <w:jc w:val="both"/>
        <w:outlineLvl w:val="3"/>
        <w:rPr>
          <w:b/>
          <w:sz w:val="24"/>
          <w:szCs w:val="24"/>
          <w:lang w:val="pt-BR" w:eastAsia="ar-SA"/>
        </w:rPr>
      </w:pPr>
      <w:r w:rsidRPr="0002724E">
        <w:rPr>
          <w:rFonts w:eastAsia="Calibri"/>
          <w:sz w:val="24"/>
          <w:szCs w:val="24"/>
          <w:lang w:val="pt-BR"/>
        </w:rPr>
        <w:t>Informar à LOCATÁRIA quaisquer alterações na titularidade do imóvel, apresentando a documentação correspondente;</w:t>
      </w:r>
    </w:p>
    <w:p w14:paraId="60A0750A" w14:textId="77777777" w:rsidR="006F45BB" w:rsidRPr="0002724E" w:rsidRDefault="00B50D94" w:rsidP="006F45BB">
      <w:pPr>
        <w:pStyle w:val="PargrafodaLista"/>
        <w:keepNext/>
        <w:numPr>
          <w:ilvl w:val="1"/>
          <w:numId w:val="37"/>
        </w:numPr>
        <w:suppressAutoHyphens/>
        <w:ind w:left="0" w:firstLine="0"/>
        <w:jc w:val="both"/>
        <w:outlineLvl w:val="3"/>
        <w:rPr>
          <w:b/>
          <w:sz w:val="24"/>
          <w:szCs w:val="24"/>
          <w:lang w:val="pt-BR" w:eastAsia="ar-SA"/>
        </w:rPr>
      </w:pPr>
      <w:r w:rsidRPr="0002724E">
        <w:rPr>
          <w:rFonts w:eastAsia="Calibri"/>
          <w:sz w:val="24"/>
          <w:szCs w:val="24"/>
          <w:lang w:val="pt-BR"/>
        </w:rPr>
        <w:t>Efetuar</w:t>
      </w:r>
      <w:r w:rsidRPr="0002724E">
        <w:rPr>
          <w:rFonts w:eastAsia="Calibri"/>
          <w:spacing w:val="-5"/>
          <w:sz w:val="24"/>
          <w:szCs w:val="24"/>
          <w:lang w:val="pt-BR"/>
        </w:rPr>
        <w:t xml:space="preserve"> </w:t>
      </w:r>
      <w:r w:rsidRPr="0002724E">
        <w:rPr>
          <w:rFonts w:eastAsia="Calibri"/>
          <w:sz w:val="24"/>
          <w:szCs w:val="24"/>
          <w:lang w:val="pt-BR"/>
        </w:rPr>
        <w:t>a</w:t>
      </w:r>
      <w:r w:rsidRPr="0002724E">
        <w:rPr>
          <w:rFonts w:eastAsia="Calibri"/>
          <w:spacing w:val="-6"/>
          <w:sz w:val="24"/>
          <w:szCs w:val="24"/>
          <w:lang w:val="pt-BR"/>
        </w:rPr>
        <w:t xml:space="preserve"> </w:t>
      </w:r>
      <w:r w:rsidRPr="0002724E">
        <w:rPr>
          <w:rFonts w:eastAsia="Calibri"/>
          <w:sz w:val="24"/>
          <w:szCs w:val="24"/>
          <w:lang w:val="pt-BR"/>
        </w:rPr>
        <w:t>cobrança</w:t>
      </w:r>
      <w:r w:rsidRPr="0002724E">
        <w:rPr>
          <w:rFonts w:eastAsia="Calibri"/>
          <w:spacing w:val="-6"/>
          <w:sz w:val="24"/>
          <w:szCs w:val="24"/>
          <w:lang w:val="pt-BR"/>
        </w:rPr>
        <w:t xml:space="preserve"> </w:t>
      </w:r>
      <w:r w:rsidRPr="0002724E">
        <w:rPr>
          <w:rFonts w:eastAsia="Calibri"/>
          <w:sz w:val="24"/>
          <w:szCs w:val="24"/>
          <w:lang w:val="pt-BR"/>
        </w:rPr>
        <w:t>dos</w:t>
      </w:r>
      <w:r w:rsidRPr="0002724E">
        <w:rPr>
          <w:rFonts w:eastAsia="Calibri"/>
          <w:spacing w:val="-5"/>
          <w:sz w:val="24"/>
          <w:szCs w:val="24"/>
          <w:lang w:val="pt-BR"/>
        </w:rPr>
        <w:t xml:space="preserve"> </w:t>
      </w:r>
      <w:r w:rsidRPr="0002724E">
        <w:rPr>
          <w:rFonts w:eastAsia="Calibri"/>
          <w:sz w:val="24"/>
          <w:szCs w:val="24"/>
          <w:lang w:val="pt-BR"/>
        </w:rPr>
        <w:t>valores</w:t>
      </w:r>
      <w:r w:rsidRPr="0002724E">
        <w:rPr>
          <w:rFonts w:eastAsia="Calibri"/>
          <w:spacing w:val="-3"/>
          <w:sz w:val="24"/>
          <w:szCs w:val="24"/>
          <w:lang w:val="pt-BR"/>
        </w:rPr>
        <w:t xml:space="preserve"> </w:t>
      </w:r>
      <w:r w:rsidRPr="0002724E">
        <w:rPr>
          <w:rFonts w:eastAsia="Calibri"/>
          <w:sz w:val="24"/>
          <w:szCs w:val="24"/>
          <w:lang w:val="pt-BR"/>
        </w:rPr>
        <w:t>dos</w:t>
      </w:r>
      <w:r w:rsidRPr="0002724E">
        <w:rPr>
          <w:rFonts w:eastAsia="Calibri"/>
          <w:spacing w:val="-6"/>
          <w:sz w:val="24"/>
          <w:szCs w:val="24"/>
          <w:lang w:val="pt-BR"/>
        </w:rPr>
        <w:t xml:space="preserve"> </w:t>
      </w:r>
      <w:r w:rsidRPr="0002724E">
        <w:rPr>
          <w:rFonts w:eastAsia="Calibri"/>
          <w:sz w:val="24"/>
          <w:szCs w:val="24"/>
          <w:lang w:val="pt-BR"/>
        </w:rPr>
        <w:t>aluguéis</w:t>
      </w:r>
      <w:r w:rsidRPr="0002724E">
        <w:rPr>
          <w:rFonts w:eastAsia="Calibri"/>
          <w:spacing w:val="-5"/>
          <w:sz w:val="24"/>
          <w:szCs w:val="24"/>
          <w:lang w:val="pt-BR"/>
        </w:rPr>
        <w:t xml:space="preserve"> </w:t>
      </w:r>
      <w:r w:rsidRPr="0002724E">
        <w:rPr>
          <w:rFonts w:eastAsia="Calibri"/>
          <w:spacing w:val="-2"/>
          <w:sz w:val="24"/>
          <w:szCs w:val="24"/>
          <w:lang w:val="pt-BR"/>
        </w:rPr>
        <w:t>mensais;</w:t>
      </w:r>
    </w:p>
    <w:p w14:paraId="017C49B5" w14:textId="77777777" w:rsidR="006F45BB" w:rsidRPr="0002724E" w:rsidRDefault="00B50D94" w:rsidP="006F45BB">
      <w:pPr>
        <w:pStyle w:val="PargrafodaLista"/>
        <w:keepNext/>
        <w:numPr>
          <w:ilvl w:val="1"/>
          <w:numId w:val="37"/>
        </w:numPr>
        <w:suppressAutoHyphens/>
        <w:ind w:left="0" w:firstLine="0"/>
        <w:jc w:val="both"/>
        <w:outlineLvl w:val="3"/>
        <w:rPr>
          <w:b/>
          <w:sz w:val="24"/>
          <w:szCs w:val="24"/>
          <w:lang w:val="pt-BR" w:eastAsia="ar-SA"/>
        </w:rPr>
      </w:pPr>
      <w:r w:rsidRPr="0002724E">
        <w:rPr>
          <w:rFonts w:eastAsia="Calibri"/>
          <w:sz w:val="24"/>
          <w:szCs w:val="24"/>
          <w:lang w:val="pt-BR"/>
        </w:rPr>
        <w:t>Apresentar a matrícula atualizada do imóvel, bem como providenciar a averbação do presente instrumento na referida matrícula, no prazo de 30 (trinta) dias a contar da sua publicação, constituindo essa providência e os respectivos ônus financeiros, obrigação do LOCADOR.</w:t>
      </w:r>
    </w:p>
    <w:p w14:paraId="40899F1B" w14:textId="64007B05" w:rsidR="00B50D94" w:rsidRPr="0002724E" w:rsidRDefault="00B50D94" w:rsidP="006F45BB">
      <w:pPr>
        <w:pStyle w:val="PargrafodaLista"/>
        <w:keepNext/>
        <w:numPr>
          <w:ilvl w:val="1"/>
          <w:numId w:val="37"/>
        </w:numPr>
        <w:suppressAutoHyphens/>
        <w:ind w:left="0" w:firstLine="0"/>
        <w:jc w:val="both"/>
        <w:outlineLvl w:val="3"/>
        <w:rPr>
          <w:b/>
          <w:sz w:val="24"/>
          <w:szCs w:val="24"/>
          <w:lang w:val="pt-BR" w:eastAsia="ar-SA"/>
        </w:rPr>
      </w:pPr>
      <w:r w:rsidRPr="0002724E">
        <w:rPr>
          <w:rFonts w:eastAsia="Calibri"/>
          <w:sz w:val="24"/>
          <w:szCs w:val="24"/>
          <w:lang w:val="pt-BR"/>
        </w:rPr>
        <w:t>Atender, nas condições e no prazo estabelecido, aos requerimentos e determinações regulares emitidas pela autoridade designada para gerir, acompanhar e fiscalizar sua execução ou por autoridade superior.</w:t>
      </w:r>
    </w:p>
    <w:p w14:paraId="789363F3" w14:textId="77777777" w:rsidR="006F45BB" w:rsidRPr="0002724E" w:rsidRDefault="00B50D94" w:rsidP="006F45BB">
      <w:pPr>
        <w:pStyle w:val="PargrafodaLista"/>
        <w:keepNext/>
        <w:numPr>
          <w:ilvl w:val="0"/>
          <w:numId w:val="37"/>
        </w:numPr>
        <w:tabs>
          <w:tab w:val="left" w:pos="426"/>
          <w:tab w:val="left" w:pos="7797"/>
        </w:tabs>
        <w:suppressAutoHyphens/>
        <w:spacing w:before="120"/>
        <w:ind w:left="0" w:firstLine="0"/>
        <w:jc w:val="both"/>
        <w:outlineLvl w:val="3"/>
        <w:rPr>
          <w:b/>
          <w:sz w:val="24"/>
          <w:szCs w:val="24"/>
          <w:lang w:val="pt-BR" w:eastAsia="ar-SA"/>
        </w:rPr>
      </w:pPr>
      <w:r w:rsidRPr="0002724E">
        <w:rPr>
          <w:b/>
          <w:sz w:val="24"/>
          <w:szCs w:val="24"/>
          <w:lang w:val="pt-BR" w:eastAsia="ar-SA"/>
        </w:rPr>
        <w:t>CLÁUSULA DÉCIMA TERCEIRA - DAS</w:t>
      </w:r>
      <w:r w:rsidRPr="0002724E">
        <w:rPr>
          <w:b/>
          <w:spacing w:val="-5"/>
          <w:sz w:val="24"/>
          <w:szCs w:val="24"/>
          <w:lang w:val="pt-BR" w:eastAsia="ar-SA"/>
        </w:rPr>
        <w:t xml:space="preserve"> </w:t>
      </w:r>
      <w:r w:rsidRPr="0002724E">
        <w:rPr>
          <w:b/>
          <w:sz w:val="24"/>
          <w:szCs w:val="24"/>
          <w:lang w:val="pt-BR" w:eastAsia="ar-SA"/>
        </w:rPr>
        <w:t>OBRIGAÇÕES</w:t>
      </w:r>
      <w:r w:rsidRPr="0002724E">
        <w:rPr>
          <w:b/>
          <w:spacing w:val="-5"/>
          <w:sz w:val="24"/>
          <w:szCs w:val="24"/>
          <w:lang w:val="pt-BR" w:eastAsia="ar-SA"/>
        </w:rPr>
        <w:t xml:space="preserve"> </w:t>
      </w:r>
      <w:r w:rsidRPr="0002724E">
        <w:rPr>
          <w:b/>
          <w:sz w:val="24"/>
          <w:szCs w:val="24"/>
          <w:lang w:val="pt-BR" w:eastAsia="ar-SA"/>
        </w:rPr>
        <w:t>DA</w:t>
      </w:r>
      <w:r w:rsidRPr="0002724E">
        <w:rPr>
          <w:b/>
          <w:spacing w:val="-7"/>
          <w:sz w:val="24"/>
          <w:szCs w:val="24"/>
          <w:lang w:val="pt-BR" w:eastAsia="ar-SA"/>
        </w:rPr>
        <w:t xml:space="preserve"> </w:t>
      </w:r>
      <w:r w:rsidRPr="0002724E">
        <w:rPr>
          <w:b/>
          <w:spacing w:val="-2"/>
          <w:sz w:val="24"/>
          <w:szCs w:val="24"/>
          <w:lang w:val="pt-BR" w:eastAsia="ar-SA"/>
        </w:rPr>
        <w:t>LOCATÁRIA</w:t>
      </w:r>
    </w:p>
    <w:p w14:paraId="3B0B45E7" w14:textId="77777777" w:rsidR="006F45BB" w:rsidRPr="0002724E" w:rsidRDefault="00B50D94" w:rsidP="006F45BB">
      <w:pPr>
        <w:pStyle w:val="PargrafodaLista"/>
        <w:keepNext/>
        <w:tabs>
          <w:tab w:val="left" w:pos="709"/>
          <w:tab w:val="left" w:pos="7797"/>
        </w:tabs>
        <w:suppressAutoHyphens/>
        <w:spacing w:before="120"/>
        <w:ind w:left="0"/>
        <w:jc w:val="both"/>
        <w:outlineLvl w:val="3"/>
        <w:rPr>
          <w:rFonts w:eastAsia="Calibri"/>
          <w:sz w:val="24"/>
          <w:szCs w:val="24"/>
          <w:lang w:val="pt-BR"/>
        </w:rPr>
      </w:pPr>
      <w:r w:rsidRPr="0002724E">
        <w:rPr>
          <w:rFonts w:eastAsia="Calibri"/>
          <w:sz w:val="24"/>
          <w:szCs w:val="24"/>
          <w:lang w:val="pt-BR"/>
        </w:rPr>
        <w:t>Caberá</w:t>
      </w:r>
      <w:r w:rsidRPr="0002724E">
        <w:rPr>
          <w:rFonts w:eastAsia="Calibri"/>
          <w:spacing w:val="-1"/>
          <w:sz w:val="24"/>
          <w:szCs w:val="24"/>
          <w:lang w:val="pt-BR"/>
        </w:rPr>
        <w:t xml:space="preserve"> </w:t>
      </w:r>
      <w:r w:rsidRPr="0002724E">
        <w:rPr>
          <w:rFonts w:eastAsia="Calibri"/>
          <w:sz w:val="24"/>
          <w:szCs w:val="24"/>
          <w:lang w:val="pt-BR"/>
        </w:rPr>
        <w:t>à</w:t>
      </w:r>
      <w:r w:rsidRPr="0002724E">
        <w:rPr>
          <w:rFonts w:eastAsia="Calibri"/>
          <w:spacing w:val="-1"/>
          <w:sz w:val="24"/>
          <w:szCs w:val="24"/>
          <w:lang w:val="pt-BR"/>
        </w:rPr>
        <w:t xml:space="preserve"> </w:t>
      </w:r>
      <w:r w:rsidRPr="0002724E">
        <w:rPr>
          <w:rFonts w:eastAsia="Calibri"/>
          <w:sz w:val="24"/>
          <w:szCs w:val="24"/>
          <w:lang w:val="pt-BR"/>
        </w:rPr>
        <w:t>LOCATÁRIA,</w:t>
      </w:r>
      <w:r w:rsidRPr="0002724E">
        <w:rPr>
          <w:rFonts w:eastAsia="Calibri"/>
          <w:spacing w:val="-2"/>
          <w:sz w:val="24"/>
          <w:szCs w:val="24"/>
          <w:lang w:val="pt-BR"/>
        </w:rPr>
        <w:t xml:space="preserve"> </w:t>
      </w:r>
      <w:r w:rsidRPr="0002724E">
        <w:rPr>
          <w:rFonts w:eastAsia="Calibri"/>
          <w:sz w:val="24"/>
          <w:szCs w:val="24"/>
          <w:lang w:val="pt-BR"/>
        </w:rPr>
        <w:t>além do</w:t>
      </w:r>
      <w:r w:rsidRPr="0002724E">
        <w:rPr>
          <w:rFonts w:eastAsia="Calibri"/>
          <w:spacing w:val="-2"/>
          <w:sz w:val="24"/>
          <w:szCs w:val="24"/>
          <w:lang w:val="pt-BR"/>
        </w:rPr>
        <w:t xml:space="preserve"> </w:t>
      </w:r>
      <w:r w:rsidRPr="0002724E">
        <w:rPr>
          <w:rFonts w:eastAsia="Calibri"/>
          <w:sz w:val="24"/>
          <w:szCs w:val="24"/>
          <w:lang w:val="pt-BR"/>
        </w:rPr>
        <w:t>cumprimento</w:t>
      </w:r>
      <w:r w:rsidRPr="0002724E">
        <w:rPr>
          <w:rFonts w:eastAsia="Calibri"/>
          <w:spacing w:val="-1"/>
          <w:sz w:val="24"/>
          <w:szCs w:val="24"/>
          <w:lang w:val="pt-BR"/>
        </w:rPr>
        <w:t xml:space="preserve"> </w:t>
      </w:r>
      <w:r w:rsidRPr="0002724E">
        <w:rPr>
          <w:rFonts w:eastAsia="Calibri"/>
          <w:sz w:val="24"/>
          <w:szCs w:val="24"/>
          <w:lang w:val="pt-BR"/>
        </w:rPr>
        <w:t>das</w:t>
      </w:r>
      <w:r w:rsidRPr="0002724E">
        <w:rPr>
          <w:rFonts w:eastAsia="Calibri"/>
          <w:spacing w:val="-1"/>
          <w:sz w:val="24"/>
          <w:szCs w:val="24"/>
          <w:lang w:val="pt-BR"/>
        </w:rPr>
        <w:t xml:space="preserve"> </w:t>
      </w:r>
      <w:r w:rsidRPr="0002724E">
        <w:rPr>
          <w:rFonts w:eastAsia="Calibri"/>
          <w:sz w:val="24"/>
          <w:szCs w:val="24"/>
          <w:lang w:val="pt-BR"/>
        </w:rPr>
        <w:t>obrigações</w:t>
      </w:r>
      <w:r w:rsidRPr="0002724E">
        <w:rPr>
          <w:rFonts w:eastAsia="Calibri"/>
          <w:spacing w:val="-1"/>
          <w:sz w:val="24"/>
          <w:szCs w:val="24"/>
          <w:lang w:val="pt-BR"/>
        </w:rPr>
        <w:t xml:space="preserve"> </w:t>
      </w:r>
      <w:r w:rsidRPr="0002724E">
        <w:rPr>
          <w:rFonts w:eastAsia="Calibri"/>
          <w:sz w:val="24"/>
          <w:szCs w:val="24"/>
          <w:lang w:val="pt-BR"/>
        </w:rPr>
        <w:t>especificadas</w:t>
      </w:r>
      <w:r w:rsidRPr="0002724E">
        <w:rPr>
          <w:rFonts w:eastAsia="Calibri"/>
          <w:spacing w:val="-1"/>
          <w:sz w:val="24"/>
          <w:szCs w:val="24"/>
          <w:lang w:val="pt-BR"/>
        </w:rPr>
        <w:t xml:space="preserve"> </w:t>
      </w:r>
      <w:r w:rsidRPr="0002724E">
        <w:rPr>
          <w:rFonts w:eastAsia="Calibri"/>
          <w:sz w:val="24"/>
          <w:szCs w:val="24"/>
          <w:lang w:val="pt-BR"/>
        </w:rPr>
        <w:t>no artigo 23 da Lei n° 8.245/1991:</w:t>
      </w:r>
    </w:p>
    <w:p w14:paraId="7D327A46" w14:textId="77777777" w:rsidR="006F45BB" w:rsidRPr="0002724E" w:rsidRDefault="00B50D94" w:rsidP="006F45BB">
      <w:pPr>
        <w:pStyle w:val="PargrafodaLista"/>
        <w:keepNext/>
        <w:numPr>
          <w:ilvl w:val="1"/>
          <w:numId w:val="37"/>
        </w:numPr>
        <w:tabs>
          <w:tab w:val="left" w:pos="426"/>
          <w:tab w:val="left" w:pos="709"/>
        </w:tabs>
        <w:suppressAutoHyphens/>
        <w:spacing w:before="120"/>
        <w:ind w:left="0" w:firstLine="0"/>
        <w:jc w:val="both"/>
        <w:outlineLvl w:val="3"/>
        <w:rPr>
          <w:rFonts w:eastAsia="Calibri"/>
          <w:sz w:val="24"/>
          <w:szCs w:val="24"/>
          <w:lang w:val="pt-BR"/>
        </w:rPr>
      </w:pPr>
      <w:r w:rsidRPr="0002724E">
        <w:rPr>
          <w:rFonts w:eastAsia="Calibri"/>
          <w:sz w:val="24"/>
          <w:szCs w:val="24"/>
          <w:lang w:val="pt-BR"/>
        </w:rPr>
        <w:t xml:space="preserve">Receber o imóvel, após comunicação do LOCADOR, dentro do prazo estabelecido e mediante Laudo de Vistoria de Entrada e Termo de Recebimento assinado pelas partes, desde que cumpridas as condições estabelecidas neste instrumento e no Termo de </w:t>
      </w:r>
      <w:r w:rsidRPr="0002724E">
        <w:rPr>
          <w:rFonts w:eastAsia="Calibri"/>
          <w:spacing w:val="-2"/>
          <w:sz w:val="24"/>
          <w:szCs w:val="24"/>
          <w:lang w:val="pt-BR"/>
        </w:rPr>
        <w:t>Referência.</w:t>
      </w:r>
    </w:p>
    <w:p w14:paraId="32803115" w14:textId="77777777" w:rsidR="006F45BB" w:rsidRPr="0002724E" w:rsidRDefault="00B50D94" w:rsidP="006F45BB">
      <w:pPr>
        <w:pStyle w:val="PargrafodaLista"/>
        <w:keepNext/>
        <w:numPr>
          <w:ilvl w:val="1"/>
          <w:numId w:val="37"/>
        </w:numPr>
        <w:tabs>
          <w:tab w:val="left" w:pos="426"/>
          <w:tab w:val="left" w:pos="709"/>
        </w:tabs>
        <w:suppressAutoHyphens/>
        <w:spacing w:before="120"/>
        <w:ind w:left="0" w:firstLine="0"/>
        <w:jc w:val="both"/>
        <w:outlineLvl w:val="3"/>
        <w:rPr>
          <w:rFonts w:eastAsia="Calibri"/>
          <w:sz w:val="24"/>
          <w:szCs w:val="24"/>
          <w:lang w:val="pt-BR"/>
        </w:rPr>
      </w:pPr>
      <w:r w:rsidRPr="0002724E">
        <w:rPr>
          <w:rFonts w:eastAsia="Calibri"/>
          <w:sz w:val="24"/>
          <w:szCs w:val="24"/>
          <w:lang w:val="pt-BR"/>
        </w:rPr>
        <w:t>Servir-se do imóvel para o uso convencionado ou presumido, compatível com a natureza deste e com o fim a que se destina, devendo conservá-lo como se seu fosse;</w:t>
      </w:r>
    </w:p>
    <w:p w14:paraId="09B7336F" w14:textId="77777777" w:rsidR="006F45BB" w:rsidRPr="0002724E" w:rsidRDefault="00B50D94" w:rsidP="006F45BB">
      <w:pPr>
        <w:pStyle w:val="PargrafodaLista"/>
        <w:keepNext/>
        <w:numPr>
          <w:ilvl w:val="1"/>
          <w:numId w:val="37"/>
        </w:numPr>
        <w:tabs>
          <w:tab w:val="left" w:pos="426"/>
          <w:tab w:val="left" w:pos="709"/>
        </w:tabs>
        <w:suppressAutoHyphens/>
        <w:spacing w:before="120"/>
        <w:ind w:left="0" w:firstLine="0"/>
        <w:jc w:val="both"/>
        <w:outlineLvl w:val="3"/>
        <w:rPr>
          <w:rFonts w:eastAsia="Calibri"/>
          <w:sz w:val="24"/>
          <w:szCs w:val="24"/>
          <w:lang w:val="pt-BR"/>
        </w:rPr>
      </w:pPr>
      <w:r w:rsidRPr="0002724E">
        <w:rPr>
          <w:rFonts w:eastAsia="Calibri"/>
          <w:sz w:val="24"/>
          <w:szCs w:val="24"/>
          <w:lang w:val="pt-BR"/>
        </w:rPr>
        <w:t>Pagar o aluguel e os encargos da locação (inclusive as eventuais despesas ordinárias de condomínio, estas pagas diretamente à administração do condomínio – neste caso, fica o LOCADOR obrigado a apresentar os cálculos e índices que fundamentem eventuais correções ao final de cada 12 meses contados da data do termo de recebimento do imóvel pela LOCATÁRIA);</w:t>
      </w:r>
    </w:p>
    <w:p w14:paraId="7ABB4987" w14:textId="77777777" w:rsidR="006F45BB" w:rsidRPr="0002724E" w:rsidRDefault="00B50D94" w:rsidP="006F45BB">
      <w:pPr>
        <w:pStyle w:val="PargrafodaLista"/>
        <w:keepNext/>
        <w:numPr>
          <w:ilvl w:val="1"/>
          <w:numId w:val="37"/>
        </w:numPr>
        <w:tabs>
          <w:tab w:val="left" w:pos="426"/>
          <w:tab w:val="left" w:pos="709"/>
        </w:tabs>
        <w:suppressAutoHyphens/>
        <w:spacing w:before="120"/>
        <w:ind w:left="0" w:firstLine="0"/>
        <w:jc w:val="both"/>
        <w:outlineLvl w:val="3"/>
        <w:rPr>
          <w:rFonts w:eastAsia="Calibri"/>
          <w:sz w:val="24"/>
          <w:szCs w:val="24"/>
          <w:lang w:val="pt-BR"/>
        </w:rPr>
      </w:pPr>
      <w:r w:rsidRPr="0002724E">
        <w:rPr>
          <w:rFonts w:eastAsia="Calibri"/>
          <w:sz w:val="24"/>
          <w:szCs w:val="24"/>
          <w:lang w:val="pt-BR"/>
        </w:rPr>
        <w:t>Indenizar e Restituir o imóvel, finda a locação, nas condições em que o recebeu, conforme vistoria inicial, salvo os desgastes e deteriorações decorrentes do uso normal;</w:t>
      </w:r>
    </w:p>
    <w:p w14:paraId="7F08CF39" w14:textId="77777777" w:rsidR="006F45BB" w:rsidRPr="0002724E" w:rsidRDefault="00B50D94" w:rsidP="006F45BB">
      <w:pPr>
        <w:pStyle w:val="PargrafodaLista"/>
        <w:keepNext/>
        <w:numPr>
          <w:ilvl w:val="1"/>
          <w:numId w:val="37"/>
        </w:numPr>
        <w:tabs>
          <w:tab w:val="left" w:pos="426"/>
          <w:tab w:val="left" w:pos="709"/>
        </w:tabs>
        <w:suppressAutoHyphens/>
        <w:spacing w:before="120"/>
        <w:ind w:left="0" w:firstLine="0"/>
        <w:jc w:val="both"/>
        <w:outlineLvl w:val="3"/>
        <w:rPr>
          <w:rFonts w:eastAsia="Calibri"/>
          <w:sz w:val="24"/>
          <w:szCs w:val="24"/>
          <w:lang w:val="pt-BR"/>
        </w:rPr>
      </w:pPr>
      <w:r w:rsidRPr="0002724E">
        <w:rPr>
          <w:rFonts w:eastAsia="Calibri"/>
          <w:sz w:val="24"/>
          <w:szCs w:val="24"/>
          <w:lang w:val="pt-BR"/>
        </w:rPr>
        <w:t>Realizar</w:t>
      </w:r>
      <w:r w:rsidRPr="0002724E">
        <w:rPr>
          <w:rFonts w:eastAsia="Calibri"/>
          <w:spacing w:val="40"/>
          <w:sz w:val="24"/>
          <w:szCs w:val="24"/>
          <w:lang w:val="pt-BR"/>
        </w:rPr>
        <w:t xml:space="preserve"> </w:t>
      </w:r>
      <w:r w:rsidRPr="0002724E">
        <w:rPr>
          <w:rFonts w:eastAsia="Calibri"/>
          <w:sz w:val="24"/>
          <w:szCs w:val="24"/>
          <w:lang w:val="pt-BR"/>
        </w:rPr>
        <w:t>Laudo</w:t>
      </w:r>
      <w:r w:rsidRPr="0002724E">
        <w:rPr>
          <w:rFonts w:eastAsia="Calibri"/>
          <w:spacing w:val="39"/>
          <w:sz w:val="24"/>
          <w:szCs w:val="24"/>
          <w:lang w:val="pt-BR"/>
        </w:rPr>
        <w:t xml:space="preserve"> </w:t>
      </w:r>
      <w:r w:rsidRPr="0002724E">
        <w:rPr>
          <w:rFonts w:eastAsia="Calibri"/>
          <w:sz w:val="24"/>
          <w:szCs w:val="24"/>
          <w:lang w:val="pt-BR"/>
        </w:rPr>
        <w:t>de</w:t>
      </w:r>
      <w:r w:rsidRPr="0002724E">
        <w:rPr>
          <w:rFonts w:eastAsia="Calibri"/>
          <w:spacing w:val="38"/>
          <w:sz w:val="24"/>
          <w:szCs w:val="24"/>
          <w:lang w:val="pt-BR"/>
        </w:rPr>
        <w:t xml:space="preserve"> </w:t>
      </w:r>
      <w:r w:rsidRPr="0002724E">
        <w:rPr>
          <w:rFonts w:eastAsia="Calibri"/>
          <w:sz w:val="24"/>
          <w:szCs w:val="24"/>
          <w:lang w:val="pt-BR"/>
        </w:rPr>
        <w:t>Vistoria</w:t>
      </w:r>
      <w:r w:rsidRPr="0002724E">
        <w:rPr>
          <w:rFonts w:eastAsia="Calibri"/>
          <w:spacing w:val="38"/>
          <w:sz w:val="24"/>
          <w:szCs w:val="24"/>
          <w:lang w:val="pt-BR"/>
        </w:rPr>
        <w:t xml:space="preserve"> </w:t>
      </w:r>
      <w:r w:rsidRPr="0002724E">
        <w:rPr>
          <w:rFonts w:eastAsia="Calibri"/>
          <w:sz w:val="24"/>
          <w:szCs w:val="24"/>
          <w:lang w:val="pt-BR"/>
        </w:rPr>
        <w:t>de</w:t>
      </w:r>
      <w:r w:rsidRPr="0002724E">
        <w:rPr>
          <w:rFonts w:eastAsia="Calibri"/>
          <w:spacing w:val="38"/>
          <w:sz w:val="24"/>
          <w:szCs w:val="24"/>
          <w:lang w:val="pt-BR"/>
        </w:rPr>
        <w:t xml:space="preserve"> </w:t>
      </w:r>
      <w:r w:rsidRPr="0002724E">
        <w:rPr>
          <w:rFonts w:eastAsia="Calibri"/>
          <w:sz w:val="24"/>
          <w:szCs w:val="24"/>
          <w:lang w:val="pt-BR"/>
        </w:rPr>
        <w:t>Entrada</w:t>
      </w:r>
      <w:r w:rsidRPr="0002724E">
        <w:rPr>
          <w:rFonts w:eastAsia="Calibri"/>
          <w:spacing w:val="39"/>
          <w:sz w:val="24"/>
          <w:szCs w:val="24"/>
          <w:lang w:val="pt-BR"/>
        </w:rPr>
        <w:t xml:space="preserve"> </w:t>
      </w:r>
      <w:r w:rsidRPr="0002724E">
        <w:rPr>
          <w:rFonts w:eastAsia="Calibri"/>
          <w:sz w:val="24"/>
          <w:szCs w:val="24"/>
          <w:lang w:val="pt-BR"/>
        </w:rPr>
        <w:t>e</w:t>
      </w:r>
      <w:r w:rsidRPr="0002724E">
        <w:rPr>
          <w:rFonts w:eastAsia="Calibri"/>
          <w:spacing w:val="36"/>
          <w:sz w:val="24"/>
          <w:szCs w:val="24"/>
          <w:lang w:val="pt-BR"/>
        </w:rPr>
        <w:t xml:space="preserve"> </w:t>
      </w:r>
      <w:r w:rsidRPr="0002724E">
        <w:rPr>
          <w:rFonts w:eastAsia="Calibri"/>
          <w:sz w:val="24"/>
          <w:szCs w:val="24"/>
          <w:lang w:val="pt-BR"/>
        </w:rPr>
        <w:t>Laudo</w:t>
      </w:r>
      <w:r w:rsidRPr="0002724E">
        <w:rPr>
          <w:rFonts w:eastAsia="Calibri"/>
          <w:spacing w:val="39"/>
          <w:sz w:val="24"/>
          <w:szCs w:val="24"/>
          <w:lang w:val="pt-BR"/>
        </w:rPr>
        <w:t xml:space="preserve"> </w:t>
      </w:r>
      <w:r w:rsidRPr="0002724E">
        <w:rPr>
          <w:rFonts w:eastAsia="Calibri"/>
          <w:sz w:val="24"/>
          <w:szCs w:val="24"/>
          <w:lang w:val="pt-BR"/>
        </w:rPr>
        <w:t>de</w:t>
      </w:r>
      <w:r w:rsidRPr="0002724E">
        <w:rPr>
          <w:rFonts w:eastAsia="Calibri"/>
          <w:spacing w:val="38"/>
          <w:sz w:val="24"/>
          <w:szCs w:val="24"/>
          <w:lang w:val="pt-BR"/>
        </w:rPr>
        <w:t xml:space="preserve"> </w:t>
      </w:r>
      <w:r w:rsidRPr="0002724E">
        <w:rPr>
          <w:rFonts w:eastAsia="Calibri"/>
          <w:sz w:val="24"/>
          <w:szCs w:val="24"/>
          <w:lang w:val="pt-BR"/>
        </w:rPr>
        <w:t>Vistoria</w:t>
      </w:r>
      <w:r w:rsidRPr="0002724E">
        <w:rPr>
          <w:rFonts w:eastAsia="Calibri"/>
          <w:spacing w:val="38"/>
          <w:sz w:val="24"/>
          <w:szCs w:val="24"/>
          <w:lang w:val="pt-BR"/>
        </w:rPr>
        <w:t xml:space="preserve"> </w:t>
      </w:r>
      <w:r w:rsidRPr="0002724E">
        <w:rPr>
          <w:rFonts w:eastAsia="Calibri"/>
          <w:sz w:val="24"/>
          <w:szCs w:val="24"/>
          <w:lang w:val="pt-BR"/>
        </w:rPr>
        <w:t>de</w:t>
      </w:r>
      <w:r w:rsidRPr="0002724E">
        <w:rPr>
          <w:rFonts w:eastAsia="Calibri"/>
          <w:spacing w:val="38"/>
          <w:sz w:val="24"/>
          <w:szCs w:val="24"/>
          <w:lang w:val="pt-BR"/>
        </w:rPr>
        <w:t xml:space="preserve"> </w:t>
      </w:r>
      <w:r w:rsidRPr="0002724E">
        <w:rPr>
          <w:rFonts w:eastAsia="Calibri"/>
          <w:sz w:val="24"/>
          <w:szCs w:val="24"/>
          <w:lang w:val="pt-BR"/>
        </w:rPr>
        <w:t>Saída</w:t>
      </w:r>
      <w:r w:rsidRPr="0002724E">
        <w:rPr>
          <w:rFonts w:eastAsia="Calibri"/>
          <w:spacing w:val="40"/>
          <w:sz w:val="24"/>
          <w:szCs w:val="24"/>
          <w:lang w:val="pt-BR"/>
        </w:rPr>
        <w:t xml:space="preserve"> </w:t>
      </w:r>
      <w:r w:rsidRPr="0002724E">
        <w:rPr>
          <w:rFonts w:eastAsia="Calibri"/>
          <w:sz w:val="24"/>
          <w:szCs w:val="24"/>
          <w:lang w:val="pt-BR"/>
        </w:rPr>
        <w:t xml:space="preserve">do imóvel, nos prazos </w:t>
      </w:r>
      <w:r w:rsidRPr="0002724E">
        <w:rPr>
          <w:rFonts w:eastAsia="Calibri"/>
          <w:sz w:val="24"/>
          <w:szCs w:val="24"/>
          <w:lang w:val="pt-BR"/>
        </w:rPr>
        <w:lastRenderedPageBreak/>
        <w:t>e condições estabelecidas;</w:t>
      </w:r>
    </w:p>
    <w:p w14:paraId="684485C0" w14:textId="77777777" w:rsidR="006F45BB" w:rsidRPr="0002724E" w:rsidRDefault="00B50D94" w:rsidP="006F45BB">
      <w:pPr>
        <w:pStyle w:val="PargrafodaLista"/>
        <w:keepNext/>
        <w:numPr>
          <w:ilvl w:val="1"/>
          <w:numId w:val="37"/>
        </w:numPr>
        <w:tabs>
          <w:tab w:val="left" w:pos="426"/>
          <w:tab w:val="left" w:pos="709"/>
        </w:tabs>
        <w:suppressAutoHyphens/>
        <w:spacing w:before="120"/>
        <w:ind w:left="0" w:firstLine="0"/>
        <w:jc w:val="both"/>
        <w:outlineLvl w:val="3"/>
        <w:rPr>
          <w:rFonts w:eastAsia="Calibri"/>
          <w:sz w:val="24"/>
          <w:szCs w:val="24"/>
          <w:lang w:val="pt-BR"/>
        </w:rPr>
      </w:pPr>
      <w:r w:rsidRPr="0002724E">
        <w:rPr>
          <w:rFonts w:eastAsia="Calibri"/>
          <w:sz w:val="24"/>
          <w:szCs w:val="24"/>
          <w:lang w:val="pt-BR"/>
        </w:rPr>
        <w:t>Comunicar ao LOCADOR qualquer dano ou defeito cuja reparação a este incumba, bem como as eventuais turbações de terceiros;</w:t>
      </w:r>
    </w:p>
    <w:p w14:paraId="4BF50F99" w14:textId="77777777" w:rsidR="006F45BB" w:rsidRPr="0002724E" w:rsidRDefault="00B50D94" w:rsidP="006F45BB">
      <w:pPr>
        <w:pStyle w:val="PargrafodaLista"/>
        <w:keepNext/>
        <w:numPr>
          <w:ilvl w:val="1"/>
          <w:numId w:val="37"/>
        </w:numPr>
        <w:tabs>
          <w:tab w:val="left" w:pos="426"/>
          <w:tab w:val="left" w:pos="709"/>
        </w:tabs>
        <w:suppressAutoHyphens/>
        <w:spacing w:before="120"/>
        <w:ind w:left="0" w:firstLine="0"/>
        <w:jc w:val="both"/>
        <w:outlineLvl w:val="3"/>
        <w:rPr>
          <w:rFonts w:eastAsia="Calibri"/>
          <w:sz w:val="24"/>
          <w:szCs w:val="24"/>
          <w:lang w:val="pt-BR"/>
        </w:rPr>
      </w:pPr>
      <w:r w:rsidRPr="0002724E">
        <w:rPr>
          <w:rFonts w:eastAsia="Calibri"/>
          <w:sz w:val="24"/>
          <w:szCs w:val="24"/>
          <w:lang w:val="pt-BR"/>
        </w:rPr>
        <w:t>Consentir</w:t>
      </w:r>
      <w:r w:rsidRPr="0002724E">
        <w:rPr>
          <w:rFonts w:eastAsia="Calibri"/>
          <w:spacing w:val="-5"/>
          <w:sz w:val="24"/>
          <w:szCs w:val="24"/>
          <w:lang w:val="pt-BR"/>
        </w:rPr>
        <w:t xml:space="preserve"> </w:t>
      </w:r>
      <w:r w:rsidRPr="0002724E">
        <w:rPr>
          <w:rFonts w:eastAsia="Calibri"/>
          <w:sz w:val="24"/>
          <w:szCs w:val="24"/>
          <w:lang w:val="pt-BR"/>
        </w:rPr>
        <w:t>com</w:t>
      </w:r>
      <w:r w:rsidRPr="0002724E">
        <w:rPr>
          <w:rFonts w:eastAsia="Calibri"/>
          <w:spacing w:val="-5"/>
          <w:sz w:val="24"/>
          <w:szCs w:val="24"/>
          <w:lang w:val="pt-BR"/>
        </w:rPr>
        <w:t xml:space="preserve"> </w:t>
      </w:r>
      <w:r w:rsidRPr="0002724E">
        <w:rPr>
          <w:rFonts w:eastAsia="Calibri"/>
          <w:sz w:val="24"/>
          <w:szCs w:val="24"/>
          <w:lang w:val="pt-BR"/>
        </w:rPr>
        <w:t>a</w:t>
      </w:r>
      <w:r w:rsidRPr="0002724E">
        <w:rPr>
          <w:rFonts w:eastAsia="Calibri"/>
          <w:spacing w:val="-5"/>
          <w:sz w:val="24"/>
          <w:szCs w:val="24"/>
          <w:lang w:val="pt-BR"/>
        </w:rPr>
        <w:t xml:space="preserve"> </w:t>
      </w:r>
      <w:r w:rsidRPr="0002724E">
        <w:rPr>
          <w:rFonts w:eastAsia="Calibri"/>
          <w:sz w:val="24"/>
          <w:szCs w:val="24"/>
          <w:lang w:val="pt-BR"/>
        </w:rPr>
        <w:t>realização</w:t>
      </w:r>
      <w:r w:rsidRPr="0002724E">
        <w:rPr>
          <w:rFonts w:eastAsia="Calibri"/>
          <w:spacing w:val="-4"/>
          <w:sz w:val="24"/>
          <w:szCs w:val="24"/>
          <w:lang w:val="pt-BR"/>
        </w:rPr>
        <w:t xml:space="preserve"> </w:t>
      </w:r>
      <w:r w:rsidRPr="0002724E">
        <w:rPr>
          <w:rFonts w:eastAsia="Calibri"/>
          <w:sz w:val="24"/>
          <w:szCs w:val="24"/>
          <w:lang w:val="pt-BR"/>
        </w:rPr>
        <w:t>de</w:t>
      </w:r>
      <w:r w:rsidRPr="0002724E">
        <w:rPr>
          <w:rFonts w:eastAsia="Calibri"/>
          <w:spacing w:val="-6"/>
          <w:sz w:val="24"/>
          <w:szCs w:val="24"/>
          <w:lang w:val="pt-BR"/>
        </w:rPr>
        <w:t xml:space="preserve"> </w:t>
      </w:r>
      <w:r w:rsidRPr="0002724E">
        <w:rPr>
          <w:rFonts w:eastAsia="Calibri"/>
          <w:sz w:val="24"/>
          <w:szCs w:val="24"/>
          <w:lang w:val="pt-BR"/>
        </w:rPr>
        <w:t>reparos</w:t>
      </w:r>
      <w:r w:rsidRPr="0002724E">
        <w:rPr>
          <w:rFonts w:eastAsia="Calibri"/>
          <w:spacing w:val="-5"/>
          <w:sz w:val="24"/>
          <w:szCs w:val="24"/>
          <w:lang w:val="pt-BR"/>
        </w:rPr>
        <w:t xml:space="preserve"> </w:t>
      </w:r>
      <w:r w:rsidRPr="0002724E">
        <w:rPr>
          <w:rFonts w:eastAsia="Calibri"/>
          <w:sz w:val="24"/>
          <w:szCs w:val="24"/>
          <w:lang w:val="pt-BR"/>
        </w:rPr>
        <w:t>urgentes,</w:t>
      </w:r>
      <w:r w:rsidRPr="0002724E">
        <w:rPr>
          <w:rFonts w:eastAsia="Calibri"/>
          <w:spacing w:val="-5"/>
          <w:sz w:val="24"/>
          <w:szCs w:val="24"/>
          <w:lang w:val="pt-BR"/>
        </w:rPr>
        <w:t xml:space="preserve"> </w:t>
      </w:r>
      <w:r w:rsidRPr="0002724E">
        <w:rPr>
          <w:rFonts w:eastAsia="Calibri"/>
          <w:sz w:val="24"/>
          <w:szCs w:val="24"/>
          <w:lang w:val="pt-BR"/>
        </w:rPr>
        <w:t>a</w:t>
      </w:r>
      <w:r w:rsidRPr="0002724E">
        <w:rPr>
          <w:rFonts w:eastAsia="Calibri"/>
          <w:spacing w:val="-3"/>
          <w:sz w:val="24"/>
          <w:szCs w:val="24"/>
          <w:lang w:val="pt-BR"/>
        </w:rPr>
        <w:t xml:space="preserve"> </w:t>
      </w:r>
      <w:r w:rsidRPr="0002724E">
        <w:rPr>
          <w:rFonts w:eastAsia="Calibri"/>
          <w:sz w:val="24"/>
          <w:szCs w:val="24"/>
          <w:lang w:val="pt-BR"/>
        </w:rPr>
        <w:t>cargo</w:t>
      </w:r>
      <w:r w:rsidRPr="0002724E">
        <w:rPr>
          <w:rFonts w:eastAsia="Calibri"/>
          <w:spacing w:val="-6"/>
          <w:sz w:val="24"/>
          <w:szCs w:val="24"/>
          <w:lang w:val="pt-BR"/>
        </w:rPr>
        <w:t xml:space="preserve"> </w:t>
      </w:r>
      <w:r w:rsidRPr="0002724E">
        <w:rPr>
          <w:rFonts w:eastAsia="Calibri"/>
          <w:sz w:val="24"/>
          <w:szCs w:val="24"/>
          <w:lang w:val="pt-BR"/>
        </w:rPr>
        <w:t>do</w:t>
      </w:r>
      <w:r w:rsidRPr="0002724E">
        <w:rPr>
          <w:rFonts w:eastAsia="Calibri"/>
          <w:spacing w:val="-3"/>
          <w:sz w:val="24"/>
          <w:szCs w:val="24"/>
          <w:lang w:val="pt-BR"/>
        </w:rPr>
        <w:t xml:space="preserve"> </w:t>
      </w:r>
      <w:r w:rsidRPr="0002724E">
        <w:rPr>
          <w:rFonts w:eastAsia="Calibri"/>
          <w:spacing w:val="-2"/>
          <w:sz w:val="24"/>
          <w:szCs w:val="24"/>
          <w:lang w:val="pt-BR"/>
        </w:rPr>
        <w:t>LOCADOR;</w:t>
      </w:r>
    </w:p>
    <w:p w14:paraId="6AF7DA35" w14:textId="77777777" w:rsidR="006F45BB" w:rsidRPr="0002724E" w:rsidRDefault="00B50D94" w:rsidP="006F45BB">
      <w:pPr>
        <w:pStyle w:val="PargrafodaLista"/>
        <w:keepNext/>
        <w:numPr>
          <w:ilvl w:val="1"/>
          <w:numId w:val="37"/>
        </w:numPr>
        <w:tabs>
          <w:tab w:val="left" w:pos="426"/>
          <w:tab w:val="left" w:pos="709"/>
        </w:tabs>
        <w:suppressAutoHyphens/>
        <w:spacing w:before="120"/>
        <w:ind w:left="0" w:firstLine="0"/>
        <w:jc w:val="both"/>
        <w:outlineLvl w:val="3"/>
        <w:rPr>
          <w:rFonts w:eastAsia="Calibri"/>
          <w:sz w:val="24"/>
          <w:szCs w:val="24"/>
          <w:lang w:val="pt-BR"/>
        </w:rPr>
      </w:pPr>
      <w:r w:rsidRPr="0002724E">
        <w:rPr>
          <w:rFonts w:eastAsia="Calibri"/>
          <w:sz w:val="24"/>
          <w:szCs w:val="24"/>
          <w:lang w:val="pt-BR"/>
        </w:rPr>
        <w:t>Realizar o</w:t>
      </w:r>
      <w:r w:rsidRPr="0002724E">
        <w:rPr>
          <w:rFonts w:eastAsia="Calibri"/>
          <w:spacing w:val="-3"/>
          <w:sz w:val="24"/>
          <w:szCs w:val="24"/>
          <w:lang w:val="pt-BR"/>
        </w:rPr>
        <w:t xml:space="preserve"> </w:t>
      </w:r>
      <w:r w:rsidRPr="0002724E">
        <w:rPr>
          <w:rFonts w:eastAsia="Calibri"/>
          <w:sz w:val="24"/>
          <w:szCs w:val="24"/>
          <w:lang w:val="pt-BR"/>
        </w:rPr>
        <w:t>reparo</w:t>
      </w:r>
      <w:r w:rsidRPr="0002724E">
        <w:rPr>
          <w:rFonts w:eastAsia="Calibri"/>
          <w:spacing w:val="-3"/>
          <w:sz w:val="24"/>
          <w:szCs w:val="24"/>
          <w:lang w:val="pt-BR"/>
        </w:rPr>
        <w:t xml:space="preserve"> </w:t>
      </w:r>
      <w:r w:rsidRPr="0002724E">
        <w:rPr>
          <w:rFonts w:eastAsia="Calibri"/>
          <w:sz w:val="24"/>
          <w:szCs w:val="24"/>
          <w:lang w:val="pt-BR"/>
        </w:rPr>
        <w:t>dos</w:t>
      </w:r>
      <w:r w:rsidRPr="0002724E">
        <w:rPr>
          <w:rFonts w:eastAsia="Calibri"/>
          <w:spacing w:val="-3"/>
          <w:sz w:val="24"/>
          <w:szCs w:val="24"/>
          <w:lang w:val="pt-BR"/>
        </w:rPr>
        <w:t xml:space="preserve"> </w:t>
      </w:r>
      <w:r w:rsidRPr="0002724E">
        <w:rPr>
          <w:rFonts w:eastAsia="Calibri"/>
          <w:sz w:val="24"/>
          <w:szCs w:val="24"/>
          <w:lang w:val="pt-BR"/>
        </w:rPr>
        <w:t>danos verificados</w:t>
      </w:r>
      <w:r w:rsidRPr="0002724E">
        <w:rPr>
          <w:rFonts w:eastAsia="Calibri"/>
          <w:spacing w:val="-3"/>
          <w:sz w:val="24"/>
          <w:szCs w:val="24"/>
          <w:lang w:val="pt-BR"/>
        </w:rPr>
        <w:t xml:space="preserve"> </w:t>
      </w:r>
      <w:r w:rsidRPr="0002724E">
        <w:rPr>
          <w:rFonts w:eastAsia="Calibri"/>
          <w:sz w:val="24"/>
          <w:szCs w:val="24"/>
          <w:lang w:val="pt-BR"/>
        </w:rPr>
        <w:t>no</w:t>
      </w:r>
      <w:r w:rsidRPr="0002724E">
        <w:rPr>
          <w:rFonts w:eastAsia="Calibri"/>
          <w:spacing w:val="-3"/>
          <w:sz w:val="24"/>
          <w:szCs w:val="24"/>
          <w:lang w:val="pt-BR"/>
        </w:rPr>
        <w:t xml:space="preserve"> </w:t>
      </w:r>
      <w:r w:rsidRPr="0002724E">
        <w:rPr>
          <w:rFonts w:eastAsia="Calibri"/>
          <w:sz w:val="24"/>
          <w:szCs w:val="24"/>
          <w:lang w:val="pt-BR"/>
        </w:rPr>
        <w:t>imóvel, ou</w:t>
      </w:r>
      <w:r w:rsidRPr="0002724E">
        <w:rPr>
          <w:rFonts w:eastAsia="Calibri"/>
          <w:spacing w:val="-3"/>
          <w:sz w:val="24"/>
          <w:szCs w:val="24"/>
          <w:lang w:val="pt-BR"/>
        </w:rPr>
        <w:t xml:space="preserve"> </w:t>
      </w:r>
      <w:r w:rsidRPr="0002724E">
        <w:rPr>
          <w:rFonts w:eastAsia="Calibri"/>
          <w:sz w:val="24"/>
          <w:szCs w:val="24"/>
          <w:lang w:val="pt-BR"/>
        </w:rPr>
        <w:t>nas</w:t>
      </w:r>
      <w:r w:rsidRPr="0002724E">
        <w:rPr>
          <w:rFonts w:eastAsia="Calibri"/>
          <w:spacing w:val="-5"/>
          <w:sz w:val="24"/>
          <w:szCs w:val="24"/>
          <w:lang w:val="pt-BR"/>
        </w:rPr>
        <w:t xml:space="preserve"> </w:t>
      </w:r>
      <w:r w:rsidRPr="0002724E">
        <w:rPr>
          <w:rFonts w:eastAsia="Calibri"/>
          <w:sz w:val="24"/>
          <w:szCs w:val="24"/>
          <w:lang w:val="pt-BR"/>
        </w:rPr>
        <w:t>suas</w:t>
      </w:r>
      <w:r w:rsidRPr="0002724E">
        <w:rPr>
          <w:rFonts w:eastAsia="Calibri"/>
          <w:spacing w:val="-3"/>
          <w:sz w:val="24"/>
          <w:szCs w:val="24"/>
          <w:lang w:val="pt-BR"/>
        </w:rPr>
        <w:t xml:space="preserve"> </w:t>
      </w:r>
      <w:r w:rsidRPr="0002724E">
        <w:rPr>
          <w:rFonts w:eastAsia="Calibri"/>
          <w:sz w:val="24"/>
          <w:szCs w:val="24"/>
          <w:lang w:val="pt-BR"/>
        </w:rPr>
        <w:t>instalações, provocados por seus agentes, funcionários ou visitantes autorizados;</w:t>
      </w:r>
    </w:p>
    <w:p w14:paraId="5F572C5F" w14:textId="77777777" w:rsidR="006F45BB" w:rsidRPr="0002724E" w:rsidRDefault="00B50D94" w:rsidP="006F45BB">
      <w:pPr>
        <w:pStyle w:val="PargrafodaLista"/>
        <w:keepNext/>
        <w:numPr>
          <w:ilvl w:val="1"/>
          <w:numId w:val="37"/>
        </w:numPr>
        <w:tabs>
          <w:tab w:val="left" w:pos="426"/>
          <w:tab w:val="left" w:pos="709"/>
        </w:tabs>
        <w:suppressAutoHyphens/>
        <w:spacing w:before="120"/>
        <w:ind w:left="0" w:firstLine="0"/>
        <w:jc w:val="both"/>
        <w:outlineLvl w:val="3"/>
        <w:rPr>
          <w:rFonts w:eastAsia="Calibri"/>
          <w:sz w:val="24"/>
          <w:szCs w:val="24"/>
          <w:lang w:val="pt-BR"/>
        </w:rPr>
      </w:pPr>
      <w:r w:rsidRPr="0002724E">
        <w:rPr>
          <w:rFonts w:eastAsia="Calibri"/>
          <w:sz w:val="24"/>
          <w:szCs w:val="24"/>
          <w:lang w:val="pt-BR"/>
        </w:rPr>
        <w:t>Não modificar a forma externa ou interna do imóvel, sem o consentimento prévio do LOCADOR, dispensado o consentimento deste para a colocação de divisórias, redes e películas de proteção nas janelas, instalação de equipamentos de ar-condicionado e instalação de persianas.</w:t>
      </w:r>
    </w:p>
    <w:p w14:paraId="510F2E02" w14:textId="77777777" w:rsidR="006F45BB" w:rsidRPr="0002724E" w:rsidRDefault="00B50D94" w:rsidP="006F45BB">
      <w:pPr>
        <w:pStyle w:val="PargrafodaLista"/>
        <w:keepNext/>
        <w:numPr>
          <w:ilvl w:val="1"/>
          <w:numId w:val="37"/>
        </w:numPr>
        <w:tabs>
          <w:tab w:val="left" w:pos="426"/>
          <w:tab w:val="left" w:pos="709"/>
        </w:tabs>
        <w:suppressAutoHyphens/>
        <w:spacing w:before="120"/>
        <w:ind w:left="0" w:firstLine="0"/>
        <w:jc w:val="both"/>
        <w:outlineLvl w:val="3"/>
        <w:rPr>
          <w:rFonts w:eastAsia="Calibri"/>
          <w:sz w:val="24"/>
          <w:szCs w:val="24"/>
          <w:lang w:val="pt-BR"/>
        </w:rPr>
      </w:pPr>
      <w:r w:rsidRPr="0002724E">
        <w:rPr>
          <w:rFonts w:eastAsia="Calibri"/>
          <w:sz w:val="24"/>
          <w:szCs w:val="24"/>
          <w:lang w:val="pt-BR"/>
        </w:rPr>
        <w:t>Entregar imediatamente ao LOCADOR os documentos de cobrança de tributos</w:t>
      </w:r>
      <w:r w:rsidRPr="0002724E">
        <w:rPr>
          <w:rFonts w:eastAsia="Calibri"/>
          <w:spacing w:val="-5"/>
          <w:sz w:val="24"/>
          <w:szCs w:val="24"/>
          <w:lang w:val="pt-BR"/>
        </w:rPr>
        <w:t xml:space="preserve"> </w:t>
      </w:r>
      <w:r w:rsidRPr="0002724E">
        <w:rPr>
          <w:rFonts w:eastAsia="Calibri"/>
          <w:sz w:val="24"/>
          <w:szCs w:val="24"/>
          <w:lang w:val="pt-BR"/>
        </w:rPr>
        <w:t>e</w:t>
      </w:r>
      <w:r w:rsidRPr="0002724E">
        <w:rPr>
          <w:rFonts w:eastAsia="Calibri"/>
          <w:spacing w:val="-5"/>
          <w:sz w:val="24"/>
          <w:szCs w:val="24"/>
          <w:lang w:val="pt-BR"/>
        </w:rPr>
        <w:t xml:space="preserve"> </w:t>
      </w:r>
      <w:r w:rsidRPr="0002724E">
        <w:rPr>
          <w:rFonts w:eastAsia="Calibri"/>
          <w:sz w:val="24"/>
          <w:szCs w:val="24"/>
          <w:lang w:val="pt-BR"/>
        </w:rPr>
        <w:t>encargos</w:t>
      </w:r>
      <w:r w:rsidRPr="0002724E">
        <w:rPr>
          <w:rFonts w:eastAsia="Calibri"/>
          <w:spacing w:val="-5"/>
          <w:sz w:val="24"/>
          <w:szCs w:val="24"/>
          <w:lang w:val="pt-BR"/>
        </w:rPr>
        <w:t xml:space="preserve"> </w:t>
      </w:r>
      <w:r w:rsidRPr="0002724E">
        <w:rPr>
          <w:rFonts w:eastAsia="Calibri"/>
          <w:sz w:val="24"/>
          <w:szCs w:val="24"/>
          <w:lang w:val="pt-BR"/>
        </w:rPr>
        <w:t>condominiais,</w:t>
      </w:r>
      <w:r w:rsidRPr="0002724E">
        <w:rPr>
          <w:rFonts w:eastAsia="Calibri"/>
          <w:spacing w:val="-2"/>
          <w:sz w:val="24"/>
          <w:szCs w:val="24"/>
          <w:lang w:val="pt-BR"/>
        </w:rPr>
        <w:t xml:space="preserve"> </w:t>
      </w:r>
      <w:r w:rsidRPr="0002724E">
        <w:rPr>
          <w:rFonts w:eastAsia="Calibri"/>
          <w:sz w:val="24"/>
          <w:szCs w:val="24"/>
          <w:lang w:val="pt-BR"/>
        </w:rPr>
        <w:t>cujo</w:t>
      </w:r>
      <w:r w:rsidRPr="0002724E">
        <w:rPr>
          <w:rFonts w:eastAsia="Calibri"/>
          <w:spacing w:val="-5"/>
          <w:sz w:val="24"/>
          <w:szCs w:val="24"/>
          <w:lang w:val="pt-BR"/>
        </w:rPr>
        <w:t xml:space="preserve"> </w:t>
      </w:r>
      <w:r w:rsidRPr="0002724E">
        <w:rPr>
          <w:rFonts w:eastAsia="Calibri"/>
          <w:sz w:val="24"/>
          <w:szCs w:val="24"/>
          <w:lang w:val="pt-BR"/>
        </w:rPr>
        <w:t>pagamento</w:t>
      </w:r>
      <w:r w:rsidRPr="0002724E">
        <w:rPr>
          <w:rFonts w:eastAsia="Calibri"/>
          <w:spacing w:val="-4"/>
          <w:sz w:val="24"/>
          <w:szCs w:val="24"/>
          <w:lang w:val="pt-BR"/>
        </w:rPr>
        <w:t xml:space="preserve"> </w:t>
      </w:r>
      <w:r w:rsidRPr="0002724E">
        <w:rPr>
          <w:rFonts w:eastAsia="Calibri"/>
          <w:sz w:val="24"/>
          <w:szCs w:val="24"/>
          <w:lang w:val="pt-BR"/>
        </w:rPr>
        <w:t>não</w:t>
      </w:r>
      <w:r w:rsidRPr="0002724E">
        <w:rPr>
          <w:rFonts w:eastAsia="Calibri"/>
          <w:spacing w:val="-5"/>
          <w:sz w:val="24"/>
          <w:szCs w:val="24"/>
          <w:lang w:val="pt-BR"/>
        </w:rPr>
        <w:t xml:space="preserve"> </w:t>
      </w:r>
      <w:r w:rsidRPr="0002724E">
        <w:rPr>
          <w:rFonts w:eastAsia="Calibri"/>
          <w:sz w:val="24"/>
          <w:szCs w:val="24"/>
          <w:lang w:val="pt-BR"/>
        </w:rPr>
        <w:t>seja</w:t>
      </w:r>
      <w:r w:rsidRPr="0002724E">
        <w:rPr>
          <w:rFonts w:eastAsia="Calibri"/>
          <w:spacing w:val="-5"/>
          <w:sz w:val="24"/>
          <w:szCs w:val="24"/>
          <w:lang w:val="pt-BR"/>
        </w:rPr>
        <w:t xml:space="preserve"> </w:t>
      </w:r>
      <w:r w:rsidRPr="0002724E">
        <w:rPr>
          <w:rFonts w:eastAsia="Calibri"/>
          <w:sz w:val="24"/>
          <w:szCs w:val="24"/>
          <w:lang w:val="pt-BR"/>
        </w:rPr>
        <w:t>de</w:t>
      </w:r>
      <w:r w:rsidRPr="0002724E">
        <w:rPr>
          <w:rFonts w:eastAsia="Calibri"/>
          <w:spacing w:val="-5"/>
          <w:sz w:val="24"/>
          <w:szCs w:val="24"/>
          <w:lang w:val="pt-BR"/>
        </w:rPr>
        <w:t xml:space="preserve"> </w:t>
      </w:r>
      <w:r w:rsidRPr="0002724E">
        <w:rPr>
          <w:rFonts w:eastAsia="Calibri"/>
          <w:sz w:val="24"/>
          <w:szCs w:val="24"/>
          <w:lang w:val="pt-BR"/>
        </w:rPr>
        <w:t>seu</w:t>
      </w:r>
      <w:r w:rsidRPr="0002724E">
        <w:rPr>
          <w:rFonts w:eastAsia="Calibri"/>
          <w:spacing w:val="-5"/>
          <w:sz w:val="24"/>
          <w:szCs w:val="24"/>
          <w:lang w:val="pt-BR"/>
        </w:rPr>
        <w:t xml:space="preserve"> </w:t>
      </w:r>
      <w:r w:rsidRPr="0002724E">
        <w:rPr>
          <w:rFonts w:eastAsia="Calibri"/>
          <w:sz w:val="24"/>
          <w:szCs w:val="24"/>
          <w:lang w:val="pt-BR"/>
        </w:rPr>
        <w:t>encargo, bem como qualquer intimação, multa ou exigência de autoridade pública, ainda que direcionada à LOCATÁRIA;</w:t>
      </w:r>
    </w:p>
    <w:p w14:paraId="4306F927" w14:textId="77777777" w:rsidR="006F45BB" w:rsidRPr="0002724E" w:rsidRDefault="00B50D94" w:rsidP="006F45BB">
      <w:pPr>
        <w:pStyle w:val="PargrafodaLista"/>
        <w:keepNext/>
        <w:numPr>
          <w:ilvl w:val="1"/>
          <w:numId w:val="37"/>
        </w:numPr>
        <w:tabs>
          <w:tab w:val="left" w:pos="426"/>
          <w:tab w:val="left" w:pos="709"/>
        </w:tabs>
        <w:suppressAutoHyphens/>
        <w:spacing w:before="120"/>
        <w:ind w:left="0" w:firstLine="0"/>
        <w:jc w:val="both"/>
        <w:outlineLvl w:val="3"/>
        <w:rPr>
          <w:rFonts w:eastAsia="Calibri"/>
          <w:sz w:val="24"/>
          <w:szCs w:val="24"/>
          <w:lang w:val="pt-BR"/>
        </w:rPr>
      </w:pPr>
      <w:r w:rsidRPr="0002724E">
        <w:rPr>
          <w:rFonts w:eastAsia="Calibri"/>
          <w:sz w:val="24"/>
          <w:szCs w:val="24"/>
          <w:lang w:val="pt-BR"/>
        </w:rPr>
        <w:t>Pagar as despesas ordinárias de limpeza, fornecimento de energia elétrica,</w:t>
      </w:r>
      <w:r w:rsidRPr="0002724E">
        <w:rPr>
          <w:rFonts w:eastAsia="Calibri"/>
          <w:spacing w:val="-11"/>
          <w:sz w:val="24"/>
          <w:szCs w:val="24"/>
          <w:lang w:val="pt-BR"/>
        </w:rPr>
        <w:t xml:space="preserve"> </w:t>
      </w:r>
      <w:r w:rsidRPr="0002724E">
        <w:rPr>
          <w:rFonts w:eastAsia="Calibri"/>
          <w:sz w:val="24"/>
          <w:szCs w:val="24"/>
          <w:lang w:val="pt-BR"/>
        </w:rPr>
        <w:t>água,</w:t>
      </w:r>
      <w:r w:rsidRPr="0002724E">
        <w:rPr>
          <w:rFonts w:eastAsia="Calibri"/>
          <w:spacing w:val="-13"/>
          <w:sz w:val="24"/>
          <w:szCs w:val="24"/>
          <w:lang w:val="pt-BR"/>
        </w:rPr>
        <w:t xml:space="preserve"> </w:t>
      </w:r>
      <w:r w:rsidRPr="0002724E">
        <w:rPr>
          <w:rFonts w:eastAsia="Calibri"/>
          <w:sz w:val="24"/>
          <w:szCs w:val="24"/>
          <w:lang w:val="pt-BR"/>
        </w:rPr>
        <w:t>telefone,</w:t>
      </w:r>
      <w:r w:rsidRPr="0002724E">
        <w:rPr>
          <w:rFonts w:eastAsia="Calibri"/>
          <w:spacing w:val="-11"/>
          <w:sz w:val="24"/>
          <w:szCs w:val="24"/>
          <w:lang w:val="pt-BR"/>
        </w:rPr>
        <w:t xml:space="preserve"> </w:t>
      </w:r>
      <w:r w:rsidRPr="0002724E">
        <w:rPr>
          <w:rFonts w:eastAsia="Calibri"/>
          <w:sz w:val="24"/>
          <w:szCs w:val="24"/>
          <w:lang w:val="pt-BR"/>
        </w:rPr>
        <w:t>internet,</w:t>
      </w:r>
      <w:r w:rsidRPr="0002724E">
        <w:rPr>
          <w:rFonts w:eastAsia="Calibri"/>
          <w:spacing w:val="-11"/>
          <w:sz w:val="24"/>
          <w:szCs w:val="24"/>
          <w:lang w:val="pt-BR"/>
        </w:rPr>
        <w:t xml:space="preserve"> </w:t>
      </w:r>
      <w:r w:rsidRPr="0002724E">
        <w:rPr>
          <w:rFonts w:eastAsia="Calibri"/>
          <w:sz w:val="24"/>
          <w:szCs w:val="24"/>
          <w:lang w:val="pt-BR"/>
        </w:rPr>
        <w:t>manutenção</w:t>
      </w:r>
      <w:r w:rsidRPr="0002724E">
        <w:rPr>
          <w:rFonts w:eastAsia="Calibri"/>
          <w:spacing w:val="-13"/>
          <w:sz w:val="24"/>
          <w:szCs w:val="24"/>
          <w:lang w:val="pt-BR"/>
        </w:rPr>
        <w:t xml:space="preserve"> </w:t>
      </w:r>
      <w:r w:rsidRPr="0002724E">
        <w:rPr>
          <w:rFonts w:eastAsia="Calibri"/>
          <w:sz w:val="24"/>
          <w:szCs w:val="24"/>
          <w:lang w:val="pt-BR"/>
        </w:rPr>
        <w:t>dos</w:t>
      </w:r>
      <w:r w:rsidRPr="0002724E">
        <w:rPr>
          <w:rFonts w:eastAsia="Calibri"/>
          <w:spacing w:val="-12"/>
          <w:sz w:val="24"/>
          <w:szCs w:val="24"/>
          <w:lang w:val="pt-BR"/>
        </w:rPr>
        <w:t xml:space="preserve"> </w:t>
      </w:r>
      <w:r w:rsidRPr="0002724E">
        <w:rPr>
          <w:rFonts w:eastAsia="Calibri"/>
          <w:sz w:val="24"/>
          <w:szCs w:val="24"/>
          <w:lang w:val="pt-BR"/>
        </w:rPr>
        <w:t>equipamentos</w:t>
      </w:r>
      <w:r w:rsidRPr="0002724E">
        <w:rPr>
          <w:rFonts w:eastAsia="Calibri"/>
          <w:spacing w:val="-12"/>
          <w:sz w:val="24"/>
          <w:szCs w:val="24"/>
          <w:lang w:val="pt-BR"/>
        </w:rPr>
        <w:t xml:space="preserve"> </w:t>
      </w:r>
      <w:r w:rsidRPr="0002724E">
        <w:rPr>
          <w:rFonts w:eastAsia="Calibri"/>
          <w:sz w:val="24"/>
          <w:szCs w:val="24"/>
          <w:lang w:val="pt-BR"/>
        </w:rPr>
        <w:t>de</w:t>
      </w:r>
      <w:r w:rsidRPr="0002724E">
        <w:rPr>
          <w:rFonts w:eastAsia="Calibri"/>
          <w:spacing w:val="-10"/>
          <w:sz w:val="24"/>
          <w:szCs w:val="24"/>
          <w:lang w:val="pt-BR"/>
        </w:rPr>
        <w:t xml:space="preserve"> </w:t>
      </w:r>
      <w:r w:rsidRPr="0002724E">
        <w:rPr>
          <w:rFonts w:eastAsia="Calibri"/>
          <w:sz w:val="24"/>
          <w:szCs w:val="24"/>
          <w:lang w:val="pt-BR"/>
        </w:rPr>
        <w:t>aparelhos</w:t>
      </w:r>
      <w:r w:rsidRPr="0002724E">
        <w:rPr>
          <w:rFonts w:eastAsia="Calibri"/>
          <w:spacing w:val="-10"/>
          <w:sz w:val="24"/>
          <w:szCs w:val="24"/>
          <w:lang w:val="pt-BR"/>
        </w:rPr>
        <w:t xml:space="preserve"> </w:t>
      </w:r>
      <w:r w:rsidRPr="0002724E">
        <w:rPr>
          <w:rFonts w:eastAsia="Calibri"/>
          <w:sz w:val="24"/>
          <w:szCs w:val="24"/>
          <w:lang w:val="pt-BR"/>
        </w:rPr>
        <w:t>de</w:t>
      </w:r>
      <w:r w:rsidRPr="0002724E">
        <w:rPr>
          <w:rFonts w:eastAsia="Calibri"/>
          <w:spacing w:val="-11"/>
          <w:sz w:val="24"/>
          <w:szCs w:val="24"/>
          <w:lang w:val="pt-BR"/>
        </w:rPr>
        <w:t xml:space="preserve"> </w:t>
      </w:r>
      <w:r w:rsidRPr="0002724E">
        <w:rPr>
          <w:rFonts w:eastAsia="Calibri"/>
          <w:sz w:val="24"/>
          <w:szCs w:val="24"/>
          <w:lang w:val="pt-BR"/>
        </w:rPr>
        <w:t>ar-condicionado</w:t>
      </w:r>
      <w:r w:rsidRPr="0002724E">
        <w:rPr>
          <w:rFonts w:eastAsia="Calibri"/>
          <w:spacing w:val="-11"/>
          <w:sz w:val="24"/>
          <w:szCs w:val="24"/>
          <w:lang w:val="pt-BR"/>
        </w:rPr>
        <w:t xml:space="preserve"> </w:t>
      </w:r>
      <w:r w:rsidRPr="0002724E">
        <w:rPr>
          <w:rFonts w:eastAsia="Calibri"/>
          <w:sz w:val="24"/>
          <w:szCs w:val="24"/>
          <w:lang w:val="pt-BR"/>
        </w:rPr>
        <w:t>instalados</w:t>
      </w:r>
      <w:r w:rsidRPr="0002724E">
        <w:rPr>
          <w:rFonts w:eastAsia="Calibri"/>
          <w:spacing w:val="-10"/>
          <w:sz w:val="24"/>
          <w:szCs w:val="24"/>
          <w:lang w:val="pt-BR"/>
        </w:rPr>
        <w:t xml:space="preserve"> </w:t>
      </w:r>
      <w:r w:rsidRPr="0002724E">
        <w:rPr>
          <w:rFonts w:eastAsia="Calibri"/>
          <w:sz w:val="24"/>
          <w:szCs w:val="24"/>
          <w:lang w:val="pt-BR"/>
        </w:rPr>
        <w:t>no</w:t>
      </w:r>
      <w:r w:rsidRPr="0002724E">
        <w:rPr>
          <w:rFonts w:eastAsia="Calibri"/>
          <w:spacing w:val="-11"/>
          <w:sz w:val="24"/>
          <w:szCs w:val="24"/>
          <w:lang w:val="pt-BR"/>
        </w:rPr>
        <w:t xml:space="preserve"> </w:t>
      </w:r>
      <w:r w:rsidRPr="0002724E">
        <w:rPr>
          <w:rFonts w:eastAsia="Calibri"/>
          <w:sz w:val="24"/>
          <w:szCs w:val="24"/>
          <w:lang w:val="pt-BR"/>
        </w:rPr>
        <w:t>imóvel,</w:t>
      </w:r>
      <w:r w:rsidRPr="0002724E">
        <w:rPr>
          <w:rFonts w:eastAsia="Calibri"/>
          <w:spacing w:val="-10"/>
          <w:sz w:val="24"/>
          <w:szCs w:val="24"/>
          <w:lang w:val="pt-BR"/>
        </w:rPr>
        <w:t xml:space="preserve"> </w:t>
      </w:r>
      <w:r w:rsidRPr="0002724E">
        <w:rPr>
          <w:rFonts w:eastAsia="Calibri"/>
          <w:sz w:val="24"/>
          <w:szCs w:val="24"/>
          <w:lang w:val="pt-BR"/>
        </w:rPr>
        <w:t>assim</w:t>
      </w:r>
      <w:r w:rsidRPr="0002724E">
        <w:rPr>
          <w:rFonts w:eastAsia="Calibri"/>
          <w:spacing w:val="-12"/>
          <w:sz w:val="24"/>
          <w:szCs w:val="24"/>
          <w:lang w:val="pt-BR"/>
        </w:rPr>
        <w:t xml:space="preserve"> </w:t>
      </w:r>
      <w:r w:rsidRPr="0002724E">
        <w:rPr>
          <w:rFonts w:eastAsia="Calibri"/>
          <w:sz w:val="24"/>
          <w:szCs w:val="24"/>
          <w:lang w:val="pt-BR"/>
        </w:rPr>
        <w:t>como eventuais encargos vinculados a estes itens.</w:t>
      </w:r>
    </w:p>
    <w:p w14:paraId="3CF5CD33" w14:textId="77777777" w:rsidR="006F45BB" w:rsidRPr="0002724E" w:rsidRDefault="00B50D94" w:rsidP="006F45BB">
      <w:pPr>
        <w:pStyle w:val="PargrafodaLista"/>
        <w:keepNext/>
        <w:numPr>
          <w:ilvl w:val="1"/>
          <w:numId w:val="37"/>
        </w:numPr>
        <w:tabs>
          <w:tab w:val="left" w:pos="426"/>
          <w:tab w:val="left" w:pos="709"/>
        </w:tabs>
        <w:suppressAutoHyphens/>
        <w:spacing w:before="120"/>
        <w:ind w:left="0" w:firstLine="0"/>
        <w:jc w:val="both"/>
        <w:outlineLvl w:val="3"/>
        <w:rPr>
          <w:rFonts w:eastAsia="Calibri"/>
          <w:sz w:val="24"/>
          <w:szCs w:val="24"/>
          <w:lang w:val="pt-BR"/>
        </w:rPr>
      </w:pPr>
      <w:r w:rsidRPr="0002724E">
        <w:rPr>
          <w:rFonts w:eastAsia="Calibri"/>
          <w:sz w:val="24"/>
          <w:szCs w:val="24"/>
          <w:lang w:val="pt-BR"/>
        </w:rPr>
        <w:t>Permitir a vistoria do imóvel pelo LOCADOR ou por seus mandatários, mediante prévia combinação de dia e hora, bem como admitir que seja visitado e examinado por terceiros, na hipótese prevista no artigo 27 da Lei nº 8.245/1991;</w:t>
      </w:r>
    </w:p>
    <w:p w14:paraId="455B4859" w14:textId="157AD228" w:rsidR="00B50D94" w:rsidRPr="0002724E" w:rsidRDefault="00B50D94" w:rsidP="006F45BB">
      <w:pPr>
        <w:pStyle w:val="PargrafodaLista"/>
        <w:keepNext/>
        <w:numPr>
          <w:ilvl w:val="1"/>
          <w:numId w:val="37"/>
        </w:numPr>
        <w:tabs>
          <w:tab w:val="left" w:pos="426"/>
          <w:tab w:val="left" w:pos="709"/>
        </w:tabs>
        <w:suppressAutoHyphens/>
        <w:spacing w:before="120"/>
        <w:ind w:left="0" w:firstLine="0"/>
        <w:jc w:val="both"/>
        <w:outlineLvl w:val="3"/>
        <w:rPr>
          <w:rFonts w:eastAsia="Calibri"/>
          <w:sz w:val="24"/>
          <w:szCs w:val="24"/>
          <w:lang w:val="pt-BR"/>
        </w:rPr>
      </w:pPr>
      <w:r w:rsidRPr="0002724E">
        <w:rPr>
          <w:rFonts w:eastAsia="Calibri"/>
          <w:sz w:val="24"/>
          <w:szCs w:val="24"/>
          <w:lang w:val="pt-BR"/>
        </w:rPr>
        <w:t>O LOCATÁRIO poderá, nas partes externas do imóvel, afixar cartazes, letreiros,</w:t>
      </w:r>
      <w:r w:rsidRPr="0002724E">
        <w:rPr>
          <w:rFonts w:eastAsia="Calibri"/>
          <w:spacing w:val="-14"/>
          <w:sz w:val="24"/>
          <w:szCs w:val="24"/>
          <w:lang w:val="pt-BR"/>
        </w:rPr>
        <w:t xml:space="preserve"> </w:t>
      </w:r>
      <w:r w:rsidRPr="0002724E">
        <w:rPr>
          <w:rFonts w:eastAsia="Calibri"/>
          <w:sz w:val="24"/>
          <w:szCs w:val="24"/>
          <w:lang w:val="pt-BR"/>
        </w:rPr>
        <w:t>painéis</w:t>
      </w:r>
      <w:r w:rsidRPr="0002724E">
        <w:rPr>
          <w:rFonts w:eastAsia="Calibri"/>
          <w:spacing w:val="-12"/>
          <w:sz w:val="24"/>
          <w:szCs w:val="24"/>
          <w:lang w:val="pt-BR"/>
        </w:rPr>
        <w:t xml:space="preserve"> </w:t>
      </w:r>
      <w:r w:rsidRPr="0002724E">
        <w:rPr>
          <w:rFonts w:eastAsia="Calibri"/>
          <w:sz w:val="24"/>
          <w:szCs w:val="24"/>
          <w:lang w:val="pt-BR"/>
        </w:rPr>
        <w:t>ou</w:t>
      </w:r>
      <w:r w:rsidRPr="0002724E">
        <w:rPr>
          <w:rFonts w:eastAsia="Calibri"/>
          <w:spacing w:val="-15"/>
          <w:sz w:val="24"/>
          <w:szCs w:val="24"/>
          <w:lang w:val="pt-BR"/>
        </w:rPr>
        <w:t xml:space="preserve"> </w:t>
      </w:r>
      <w:r w:rsidRPr="0002724E">
        <w:rPr>
          <w:rFonts w:eastAsia="Calibri"/>
          <w:sz w:val="24"/>
          <w:szCs w:val="24"/>
          <w:lang w:val="pt-BR"/>
        </w:rPr>
        <w:t>luminosos,</w:t>
      </w:r>
      <w:r w:rsidRPr="0002724E">
        <w:rPr>
          <w:rFonts w:eastAsia="Calibri"/>
          <w:spacing w:val="-14"/>
          <w:sz w:val="24"/>
          <w:szCs w:val="24"/>
          <w:lang w:val="pt-BR"/>
        </w:rPr>
        <w:t xml:space="preserve"> </w:t>
      </w:r>
      <w:r w:rsidRPr="0002724E">
        <w:rPr>
          <w:rFonts w:eastAsia="Calibri"/>
          <w:sz w:val="24"/>
          <w:szCs w:val="24"/>
          <w:lang w:val="pt-BR"/>
        </w:rPr>
        <w:t>de</w:t>
      </w:r>
      <w:r w:rsidRPr="0002724E">
        <w:rPr>
          <w:rFonts w:eastAsia="Calibri"/>
          <w:spacing w:val="-15"/>
          <w:sz w:val="24"/>
          <w:szCs w:val="24"/>
          <w:lang w:val="pt-BR"/>
        </w:rPr>
        <w:t xml:space="preserve"> </w:t>
      </w:r>
      <w:r w:rsidRPr="0002724E">
        <w:rPr>
          <w:rFonts w:eastAsia="Calibri"/>
          <w:sz w:val="24"/>
          <w:szCs w:val="24"/>
          <w:lang w:val="pt-BR"/>
        </w:rPr>
        <w:t>modo</w:t>
      </w:r>
      <w:r w:rsidRPr="0002724E">
        <w:rPr>
          <w:rFonts w:eastAsia="Calibri"/>
          <w:spacing w:val="-15"/>
          <w:sz w:val="24"/>
          <w:szCs w:val="24"/>
          <w:lang w:val="pt-BR"/>
        </w:rPr>
        <w:t xml:space="preserve"> </w:t>
      </w:r>
      <w:r w:rsidRPr="0002724E">
        <w:rPr>
          <w:rFonts w:eastAsia="Calibri"/>
          <w:sz w:val="24"/>
          <w:szCs w:val="24"/>
          <w:lang w:val="pt-BR"/>
        </w:rPr>
        <w:t>a</w:t>
      </w:r>
      <w:r w:rsidRPr="0002724E">
        <w:rPr>
          <w:rFonts w:eastAsia="Calibri"/>
          <w:spacing w:val="-12"/>
          <w:sz w:val="24"/>
          <w:szCs w:val="24"/>
          <w:lang w:val="pt-BR"/>
        </w:rPr>
        <w:t xml:space="preserve"> </w:t>
      </w:r>
      <w:r w:rsidRPr="0002724E">
        <w:rPr>
          <w:rFonts w:eastAsia="Calibri"/>
          <w:sz w:val="24"/>
          <w:szCs w:val="24"/>
          <w:lang w:val="pt-BR"/>
        </w:rPr>
        <w:t>demonstrar</w:t>
      </w:r>
      <w:r w:rsidRPr="0002724E">
        <w:rPr>
          <w:rFonts w:eastAsia="Calibri"/>
          <w:spacing w:val="-11"/>
          <w:sz w:val="24"/>
          <w:szCs w:val="24"/>
          <w:lang w:val="pt-BR"/>
        </w:rPr>
        <w:t xml:space="preserve"> </w:t>
      </w:r>
      <w:r w:rsidRPr="0002724E">
        <w:rPr>
          <w:rFonts w:eastAsia="Calibri"/>
          <w:sz w:val="24"/>
          <w:szCs w:val="24"/>
          <w:lang w:val="pt-BR"/>
        </w:rPr>
        <w:t>sua</w:t>
      </w:r>
      <w:r w:rsidRPr="0002724E">
        <w:rPr>
          <w:rFonts w:eastAsia="Calibri"/>
          <w:spacing w:val="-12"/>
          <w:sz w:val="24"/>
          <w:szCs w:val="24"/>
          <w:lang w:val="pt-BR"/>
        </w:rPr>
        <w:t xml:space="preserve"> </w:t>
      </w:r>
      <w:r w:rsidRPr="0002724E">
        <w:rPr>
          <w:rFonts w:eastAsia="Calibri"/>
          <w:sz w:val="24"/>
          <w:szCs w:val="24"/>
          <w:lang w:val="pt-BR"/>
        </w:rPr>
        <w:t>atividade</w:t>
      </w:r>
      <w:r w:rsidRPr="0002724E">
        <w:rPr>
          <w:rFonts w:eastAsia="Calibri"/>
          <w:spacing w:val="-13"/>
          <w:sz w:val="24"/>
          <w:szCs w:val="24"/>
          <w:lang w:val="pt-BR"/>
        </w:rPr>
        <w:t xml:space="preserve"> </w:t>
      </w:r>
      <w:r w:rsidRPr="0002724E">
        <w:rPr>
          <w:rFonts w:eastAsia="Calibri"/>
          <w:sz w:val="24"/>
          <w:szCs w:val="24"/>
          <w:lang w:val="pt-BR"/>
        </w:rPr>
        <w:t>no</w:t>
      </w:r>
      <w:r w:rsidRPr="0002724E">
        <w:rPr>
          <w:rFonts w:eastAsia="Calibri"/>
          <w:spacing w:val="-13"/>
          <w:sz w:val="24"/>
          <w:szCs w:val="24"/>
          <w:lang w:val="pt-BR"/>
        </w:rPr>
        <w:t xml:space="preserve"> </w:t>
      </w:r>
      <w:r w:rsidRPr="0002724E">
        <w:rPr>
          <w:rFonts w:eastAsia="Calibri"/>
          <w:sz w:val="24"/>
          <w:szCs w:val="24"/>
          <w:lang w:val="pt-BR"/>
        </w:rPr>
        <w:t>local, desde que não danifique o imóvel e não afronte as diretrizes do Código de Postura Municipal ou legislação assemelhada.</w:t>
      </w:r>
    </w:p>
    <w:p w14:paraId="23DCF976" w14:textId="77777777" w:rsidR="0007730A" w:rsidRPr="0002724E" w:rsidRDefault="0007730A" w:rsidP="0007730A">
      <w:pPr>
        <w:pStyle w:val="PargrafodaLista"/>
        <w:keepNext/>
        <w:tabs>
          <w:tab w:val="left" w:pos="426"/>
          <w:tab w:val="left" w:pos="709"/>
        </w:tabs>
        <w:suppressAutoHyphens/>
        <w:ind w:left="0"/>
        <w:jc w:val="both"/>
        <w:outlineLvl w:val="3"/>
        <w:rPr>
          <w:rFonts w:eastAsia="Calibri"/>
          <w:sz w:val="24"/>
          <w:szCs w:val="24"/>
          <w:lang w:val="pt-BR"/>
        </w:rPr>
      </w:pPr>
    </w:p>
    <w:p w14:paraId="6FF9FF22" w14:textId="77777777" w:rsidR="0007730A" w:rsidRPr="0002724E" w:rsidRDefault="00B50D94" w:rsidP="0007730A">
      <w:pPr>
        <w:pStyle w:val="PargrafodaLista"/>
        <w:keepNext/>
        <w:numPr>
          <w:ilvl w:val="0"/>
          <w:numId w:val="37"/>
        </w:numPr>
        <w:tabs>
          <w:tab w:val="left" w:pos="567"/>
        </w:tabs>
        <w:suppressAutoHyphens/>
        <w:spacing w:before="120"/>
        <w:ind w:left="0" w:firstLine="0"/>
        <w:outlineLvl w:val="3"/>
        <w:rPr>
          <w:b/>
          <w:sz w:val="24"/>
          <w:szCs w:val="24"/>
          <w:lang w:val="pt-BR" w:eastAsia="ar-SA"/>
        </w:rPr>
      </w:pPr>
      <w:r w:rsidRPr="0002724E">
        <w:rPr>
          <w:b/>
          <w:sz w:val="24"/>
          <w:szCs w:val="24"/>
          <w:lang w:val="pt-BR" w:eastAsia="ar-SA"/>
        </w:rPr>
        <w:t>CLÁUSULA DÉCIMA QUARTA - DA</w:t>
      </w:r>
      <w:r w:rsidRPr="0002724E">
        <w:rPr>
          <w:b/>
          <w:spacing w:val="-9"/>
          <w:sz w:val="24"/>
          <w:szCs w:val="24"/>
          <w:lang w:val="pt-BR" w:eastAsia="ar-SA"/>
        </w:rPr>
        <w:t xml:space="preserve"> </w:t>
      </w:r>
      <w:r w:rsidRPr="0002724E">
        <w:rPr>
          <w:b/>
          <w:sz w:val="24"/>
          <w:szCs w:val="24"/>
          <w:lang w:val="pt-BR" w:eastAsia="ar-SA"/>
        </w:rPr>
        <w:t>EXTINÇÃO</w:t>
      </w:r>
      <w:r w:rsidRPr="0002724E">
        <w:rPr>
          <w:b/>
          <w:spacing w:val="-1"/>
          <w:sz w:val="24"/>
          <w:szCs w:val="24"/>
          <w:lang w:val="pt-BR" w:eastAsia="ar-SA"/>
        </w:rPr>
        <w:t xml:space="preserve"> </w:t>
      </w:r>
      <w:r w:rsidRPr="0002724E">
        <w:rPr>
          <w:b/>
          <w:spacing w:val="-2"/>
          <w:sz w:val="24"/>
          <w:szCs w:val="24"/>
          <w:lang w:val="pt-BR" w:eastAsia="ar-SA"/>
        </w:rPr>
        <w:t>CONTRATUAL</w:t>
      </w:r>
    </w:p>
    <w:p w14:paraId="13647D98" w14:textId="77777777" w:rsidR="0007730A" w:rsidRPr="0002724E" w:rsidRDefault="00B50D94" w:rsidP="0007730A">
      <w:pPr>
        <w:pStyle w:val="PargrafodaLista"/>
        <w:keepNext/>
        <w:numPr>
          <w:ilvl w:val="1"/>
          <w:numId w:val="37"/>
        </w:numPr>
        <w:tabs>
          <w:tab w:val="left" w:pos="567"/>
        </w:tabs>
        <w:suppressAutoHyphens/>
        <w:spacing w:before="120"/>
        <w:ind w:left="0" w:firstLine="0"/>
        <w:outlineLvl w:val="3"/>
        <w:rPr>
          <w:b/>
          <w:sz w:val="24"/>
          <w:szCs w:val="24"/>
          <w:lang w:val="pt-BR" w:eastAsia="ar-SA"/>
        </w:rPr>
      </w:pPr>
      <w:r w:rsidRPr="0002724E">
        <w:rPr>
          <w:rFonts w:eastAsia="Calibri"/>
          <w:sz w:val="24"/>
          <w:szCs w:val="24"/>
          <w:lang w:val="pt-BR"/>
        </w:rPr>
        <w:t>Será</w:t>
      </w:r>
      <w:r w:rsidRPr="0002724E">
        <w:rPr>
          <w:rFonts w:eastAsia="Calibri"/>
          <w:spacing w:val="-15"/>
          <w:sz w:val="24"/>
          <w:szCs w:val="24"/>
          <w:lang w:val="pt-BR"/>
        </w:rPr>
        <w:t xml:space="preserve"> </w:t>
      </w:r>
      <w:r w:rsidRPr="0002724E">
        <w:rPr>
          <w:rFonts w:eastAsia="Calibri"/>
          <w:sz w:val="24"/>
          <w:szCs w:val="24"/>
          <w:lang w:val="pt-BR"/>
        </w:rPr>
        <w:t>rescindido</w:t>
      </w:r>
      <w:r w:rsidRPr="0002724E">
        <w:rPr>
          <w:rFonts w:eastAsia="Calibri"/>
          <w:spacing w:val="-14"/>
          <w:sz w:val="24"/>
          <w:szCs w:val="24"/>
          <w:lang w:val="pt-BR"/>
        </w:rPr>
        <w:t xml:space="preserve"> </w:t>
      </w:r>
      <w:r w:rsidRPr="0002724E">
        <w:rPr>
          <w:rFonts w:eastAsia="Calibri"/>
          <w:sz w:val="24"/>
          <w:szCs w:val="24"/>
          <w:lang w:val="pt-BR"/>
        </w:rPr>
        <w:t>o</w:t>
      </w:r>
      <w:r w:rsidRPr="0002724E">
        <w:rPr>
          <w:rFonts w:eastAsia="Calibri"/>
          <w:spacing w:val="-16"/>
          <w:sz w:val="24"/>
          <w:szCs w:val="24"/>
          <w:lang w:val="pt-BR"/>
        </w:rPr>
        <w:t xml:space="preserve"> </w:t>
      </w:r>
      <w:r w:rsidRPr="0002724E">
        <w:rPr>
          <w:rFonts w:eastAsia="Calibri"/>
          <w:sz w:val="24"/>
          <w:szCs w:val="24"/>
          <w:lang w:val="pt-BR"/>
        </w:rPr>
        <w:t>presente</w:t>
      </w:r>
      <w:r w:rsidRPr="0002724E">
        <w:rPr>
          <w:rFonts w:eastAsia="Calibri"/>
          <w:spacing w:val="-12"/>
          <w:sz w:val="24"/>
          <w:szCs w:val="24"/>
          <w:lang w:val="pt-BR"/>
        </w:rPr>
        <w:t xml:space="preserve"> </w:t>
      </w:r>
      <w:r w:rsidRPr="0002724E">
        <w:rPr>
          <w:rFonts w:eastAsia="Calibri"/>
          <w:sz w:val="24"/>
          <w:szCs w:val="24"/>
          <w:lang w:val="pt-BR"/>
        </w:rPr>
        <w:t>contrato,</w:t>
      </w:r>
      <w:r w:rsidRPr="0002724E">
        <w:rPr>
          <w:rFonts w:eastAsia="Calibri"/>
          <w:spacing w:val="-12"/>
          <w:sz w:val="24"/>
          <w:szCs w:val="24"/>
          <w:lang w:val="pt-BR"/>
        </w:rPr>
        <w:t xml:space="preserve"> </w:t>
      </w:r>
      <w:r w:rsidRPr="0002724E">
        <w:rPr>
          <w:rFonts w:eastAsia="Calibri"/>
          <w:sz w:val="24"/>
          <w:szCs w:val="24"/>
          <w:lang w:val="pt-BR"/>
        </w:rPr>
        <w:t>independentemente</w:t>
      </w:r>
      <w:r w:rsidRPr="0002724E">
        <w:rPr>
          <w:rFonts w:eastAsia="Calibri"/>
          <w:spacing w:val="-16"/>
          <w:sz w:val="24"/>
          <w:szCs w:val="24"/>
          <w:lang w:val="pt-BR"/>
        </w:rPr>
        <w:t xml:space="preserve"> </w:t>
      </w:r>
      <w:r w:rsidRPr="0002724E">
        <w:rPr>
          <w:rFonts w:eastAsia="Calibri"/>
          <w:sz w:val="24"/>
          <w:szCs w:val="24"/>
          <w:lang w:val="pt-BR"/>
        </w:rPr>
        <w:t>de</w:t>
      </w:r>
      <w:r w:rsidRPr="0002724E">
        <w:rPr>
          <w:rFonts w:eastAsia="Calibri"/>
          <w:spacing w:val="-15"/>
          <w:sz w:val="24"/>
          <w:szCs w:val="24"/>
          <w:lang w:val="pt-BR"/>
        </w:rPr>
        <w:t xml:space="preserve"> </w:t>
      </w:r>
      <w:r w:rsidRPr="0002724E">
        <w:rPr>
          <w:rFonts w:eastAsia="Calibri"/>
          <w:sz w:val="24"/>
          <w:szCs w:val="24"/>
          <w:lang w:val="pt-BR"/>
        </w:rPr>
        <w:t>comunicação</w:t>
      </w:r>
      <w:r w:rsidRPr="0002724E">
        <w:rPr>
          <w:rFonts w:eastAsia="Calibri"/>
          <w:spacing w:val="-15"/>
          <w:sz w:val="24"/>
          <w:szCs w:val="24"/>
          <w:lang w:val="pt-BR"/>
        </w:rPr>
        <w:t xml:space="preserve"> </w:t>
      </w:r>
      <w:r w:rsidRPr="0002724E">
        <w:rPr>
          <w:rFonts w:eastAsia="Calibri"/>
          <w:sz w:val="24"/>
          <w:szCs w:val="24"/>
          <w:lang w:val="pt-BR"/>
        </w:rPr>
        <w:t>prévia ou indenização por ambas as partes, nos seguintes casos:</w:t>
      </w:r>
    </w:p>
    <w:p w14:paraId="15856D52" w14:textId="77777777" w:rsidR="0007730A" w:rsidRPr="0002724E" w:rsidRDefault="00B50D94" w:rsidP="002E0C3A">
      <w:pPr>
        <w:pStyle w:val="PargrafodaLista"/>
        <w:keepNext/>
        <w:numPr>
          <w:ilvl w:val="1"/>
          <w:numId w:val="37"/>
        </w:numPr>
        <w:tabs>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Ocorrência de qualquer sinistro, incêndio ou fato que impossibilite o uso do imóvel para os fins a que se destina a presente locação.</w:t>
      </w:r>
    </w:p>
    <w:p w14:paraId="46C7B00F" w14:textId="77777777" w:rsidR="0007730A" w:rsidRPr="0002724E" w:rsidRDefault="00B50D94" w:rsidP="0007730A">
      <w:pPr>
        <w:pStyle w:val="PargrafodaLista"/>
        <w:keepNext/>
        <w:numPr>
          <w:ilvl w:val="1"/>
          <w:numId w:val="37"/>
        </w:numPr>
        <w:tabs>
          <w:tab w:val="left" w:pos="567"/>
        </w:tabs>
        <w:suppressAutoHyphens/>
        <w:spacing w:before="120"/>
        <w:ind w:left="0" w:firstLine="0"/>
        <w:outlineLvl w:val="3"/>
        <w:rPr>
          <w:b/>
          <w:sz w:val="24"/>
          <w:szCs w:val="24"/>
          <w:lang w:val="pt-BR" w:eastAsia="ar-SA"/>
        </w:rPr>
      </w:pPr>
      <w:r w:rsidRPr="0002724E">
        <w:rPr>
          <w:rFonts w:eastAsia="Calibri"/>
          <w:sz w:val="24"/>
          <w:szCs w:val="24"/>
          <w:lang w:val="pt-BR"/>
        </w:rPr>
        <w:t>Desapropriação</w:t>
      </w:r>
      <w:r w:rsidRPr="0002724E">
        <w:rPr>
          <w:rFonts w:eastAsia="Calibri"/>
          <w:spacing w:val="-9"/>
          <w:sz w:val="24"/>
          <w:szCs w:val="24"/>
          <w:lang w:val="pt-BR"/>
        </w:rPr>
        <w:t xml:space="preserve"> </w:t>
      </w:r>
      <w:r w:rsidRPr="0002724E">
        <w:rPr>
          <w:rFonts w:eastAsia="Calibri"/>
          <w:sz w:val="24"/>
          <w:szCs w:val="24"/>
          <w:lang w:val="pt-BR"/>
        </w:rPr>
        <w:t>do</w:t>
      </w:r>
      <w:r w:rsidRPr="0002724E">
        <w:rPr>
          <w:rFonts w:eastAsia="Calibri"/>
          <w:spacing w:val="-9"/>
          <w:sz w:val="24"/>
          <w:szCs w:val="24"/>
          <w:lang w:val="pt-BR"/>
        </w:rPr>
        <w:t xml:space="preserve"> </w:t>
      </w:r>
      <w:r w:rsidRPr="0002724E">
        <w:rPr>
          <w:rFonts w:eastAsia="Calibri"/>
          <w:spacing w:val="-2"/>
          <w:sz w:val="24"/>
          <w:szCs w:val="24"/>
          <w:lang w:val="pt-BR"/>
        </w:rPr>
        <w:t>imóvel.</w:t>
      </w:r>
    </w:p>
    <w:p w14:paraId="7DB5ED47" w14:textId="77777777" w:rsidR="0007730A" w:rsidRPr="0002724E" w:rsidRDefault="00B50D94" w:rsidP="0007730A">
      <w:pPr>
        <w:pStyle w:val="PargrafodaLista"/>
        <w:keepNext/>
        <w:numPr>
          <w:ilvl w:val="1"/>
          <w:numId w:val="37"/>
        </w:numPr>
        <w:tabs>
          <w:tab w:val="left" w:pos="567"/>
        </w:tabs>
        <w:suppressAutoHyphens/>
        <w:spacing w:before="120"/>
        <w:ind w:left="0" w:firstLine="0"/>
        <w:outlineLvl w:val="3"/>
        <w:rPr>
          <w:b/>
          <w:sz w:val="24"/>
          <w:szCs w:val="24"/>
          <w:lang w:val="pt-BR" w:eastAsia="ar-SA"/>
        </w:rPr>
      </w:pPr>
      <w:r w:rsidRPr="0002724E">
        <w:rPr>
          <w:rFonts w:eastAsia="Calibri"/>
          <w:sz w:val="24"/>
          <w:szCs w:val="24"/>
          <w:lang w:val="pt-BR"/>
        </w:rPr>
        <w:t>Demais</w:t>
      </w:r>
      <w:r w:rsidRPr="0002724E">
        <w:rPr>
          <w:rFonts w:eastAsia="Calibri"/>
          <w:spacing w:val="-9"/>
          <w:sz w:val="24"/>
          <w:szCs w:val="24"/>
          <w:lang w:val="pt-BR"/>
        </w:rPr>
        <w:t xml:space="preserve"> </w:t>
      </w:r>
      <w:r w:rsidRPr="0002724E">
        <w:rPr>
          <w:rFonts w:eastAsia="Calibri"/>
          <w:sz w:val="24"/>
          <w:szCs w:val="24"/>
          <w:lang w:val="pt-BR"/>
        </w:rPr>
        <w:t>previsões</w:t>
      </w:r>
      <w:r w:rsidRPr="0002724E">
        <w:rPr>
          <w:rFonts w:eastAsia="Calibri"/>
          <w:spacing w:val="-6"/>
          <w:sz w:val="24"/>
          <w:szCs w:val="24"/>
          <w:lang w:val="pt-BR"/>
        </w:rPr>
        <w:t xml:space="preserve"> </w:t>
      </w:r>
      <w:r w:rsidRPr="0002724E">
        <w:rPr>
          <w:rFonts w:eastAsia="Calibri"/>
          <w:spacing w:val="-2"/>
          <w:sz w:val="24"/>
          <w:szCs w:val="24"/>
          <w:lang w:val="pt-BR"/>
        </w:rPr>
        <w:t>legais.</w:t>
      </w:r>
    </w:p>
    <w:p w14:paraId="62D5A8DB" w14:textId="77777777" w:rsidR="0007730A" w:rsidRPr="0002724E" w:rsidRDefault="00B50D94" w:rsidP="002E0C3A">
      <w:pPr>
        <w:pStyle w:val="PargrafodaLista"/>
        <w:keepNext/>
        <w:numPr>
          <w:ilvl w:val="1"/>
          <w:numId w:val="37"/>
        </w:numPr>
        <w:tabs>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Inadimplemento das condições contratuais, aplicando-se, para tal fim, os princípios do contraditório e da ampla defesa.</w:t>
      </w:r>
    </w:p>
    <w:p w14:paraId="46844466" w14:textId="77777777" w:rsidR="0007730A" w:rsidRPr="0002724E" w:rsidRDefault="00B50D94" w:rsidP="0007730A">
      <w:pPr>
        <w:pStyle w:val="PargrafodaLista"/>
        <w:keepNext/>
        <w:numPr>
          <w:ilvl w:val="1"/>
          <w:numId w:val="37"/>
        </w:numPr>
        <w:tabs>
          <w:tab w:val="left" w:pos="567"/>
        </w:tabs>
        <w:suppressAutoHyphens/>
        <w:spacing w:before="120"/>
        <w:ind w:left="0" w:firstLine="0"/>
        <w:outlineLvl w:val="3"/>
        <w:rPr>
          <w:b/>
          <w:sz w:val="24"/>
          <w:szCs w:val="24"/>
          <w:lang w:val="pt-BR" w:eastAsia="ar-SA"/>
        </w:rPr>
      </w:pPr>
      <w:r w:rsidRPr="0002724E">
        <w:rPr>
          <w:rFonts w:eastAsia="Calibri"/>
          <w:sz w:val="24"/>
          <w:szCs w:val="24"/>
          <w:lang w:val="pt-BR"/>
        </w:rPr>
        <w:t>Também constitui motivo para a rescisão do contrato a ocorrência de qualquer das hipóteses enumeradas no art. 137 da Lei nº 14.133/2021, que sejam aplicáveis à relação locatícia, garantida a prévia defesa.</w:t>
      </w:r>
    </w:p>
    <w:p w14:paraId="6C31EC44" w14:textId="77777777" w:rsidR="0007730A" w:rsidRPr="0002724E" w:rsidRDefault="00B50D94" w:rsidP="002E0C3A">
      <w:pPr>
        <w:pStyle w:val="PargrafodaLista"/>
        <w:keepNext/>
        <w:numPr>
          <w:ilvl w:val="1"/>
          <w:numId w:val="37"/>
        </w:numPr>
        <w:tabs>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O</w:t>
      </w:r>
      <w:r w:rsidRPr="0002724E">
        <w:rPr>
          <w:rFonts w:eastAsia="Calibri"/>
          <w:spacing w:val="-8"/>
          <w:sz w:val="24"/>
          <w:szCs w:val="24"/>
          <w:lang w:val="pt-BR"/>
        </w:rPr>
        <w:t xml:space="preserve"> </w:t>
      </w:r>
      <w:r w:rsidRPr="0002724E">
        <w:rPr>
          <w:rFonts w:eastAsia="Calibri"/>
          <w:sz w:val="24"/>
          <w:szCs w:val="24"/>
          <w:lang w:val="pt-BR"/>
        </w:rPr>
        <w:t>LOCADOR</w:t>
      </w:r>
      <w:r w:rsidRPr="0002724E">
        <w:rPr>
          <w:rFonts w:eastAsia="Calibri"/>
          <w:spacing w:val="-10"/>
          <w:sz w:val="24"/>
          <w:szCs w:val="24"/>
          <w:lang w:val="pt-BR"/>
        </w:rPr>
        <w:t xml:space="preserve"> </w:t>
      </w:r>
      <w:r w:rsidRPr="0002724E">
        <w:rPr>
          <w:rFonts w:eastAsia="Calibri"/>
          <w:sz w:val="24"/>
          <w:szCs w:val="24"/>
          <w:lang w:val="pt-BR"/>
        </w:rPr>
        <w:t>não</w:t>
      </w:r>
      <w:r w:rsidRPr="0002724E">
        <w:rPr>
          <w:rFonts w:eastAsia="Calibri"/>
          <w:spacing w:val="-14"/>
          <w:sz w:val="24"/>
          <w:szCs w:val="24"/>
          <w:lang w:val="pt-BR"/>
        </w:rPr>
        <w:t xml:space="preserve"> </w:t>
      </w:r>
      <w:r w:rsidRPr="0002724E">
        <w:rPr>
          <w:rFonts w:eastAsia="Calibri"/>
          <w:sz w:val="24"/>
          <w:szCs w:val="24"/>
          <w:lang w:val="pt-BR"/>
        </w:rPr>
        <w:t>terá</w:t>
      </w:r>
      <w:r w:rsidRPr="0002724E">
        <w:rPr>
          <w:rFonts w:eastAsia="Calibri"/>
          <w:spacing w:val="-11"/>
          <w:sz w:val="24"/>
          <w:szCs w:val="24"/>
          <w:lang w:val="pt-BR"/>
        </w:rPr>
        <w:t xml:space="preserve"> </w:t>
      </w:r>
      <w:r w:rsidRPr="0002724E">
        <w:rPr>
          <w:rFonts w:eastAsia="Calibri"/>
          <w:sz w:val="24"/>
          <w:szCs w:val="24"/>
          <w:lang w:val="pt-BR"/>
        </w:rPr>
        <w:t>direito</w:t>
      </w:r>
      <w:r w:rsidRPr="0002724E">
        <w:rPr>
          <w:rFonts w:eastAsia="Calibri"/>
          <w:spacing w:val="-9"/>
          <w:sz w:val="24"/>
          <w:szCs w:val="24"/>
          <w:lang w:val="pt-BR"/>
        </w:rPr>
        <w:t xml:space="preserve"> </w:t>
      </w:r>
      <w:r w:rsidRPr="0002724E">
        <w:rPr>
          <w:rFonts w:eastAsia="Calibri"/>
          <w:sz w:val="24"/>
          <w:szCs w:val="24"/>
          <w:lang w:val="pt-BR"/>
        </w:rPr>
        <w:t>a</w:t>
      </w:r>
      <w:r w:rsidRPr="0002724E">
        <w:rPr>
          <w:rFonts w:eastAsia="Calibri"/>
          <w:spacing w:val="-11"/>
          <w:sz w:val="24"/>
          <w:szCs w:val="24"/>
          <w:lang w:val="pt-BR"/>
        </w:rPr>
        <w:t xml:space="preserve"> </w:t>
      </w:r>
      <w:r w:rsidRPr="0002724E">
        <w:rPr>
          <w:rFonts w:eastAsia="Calibri"/>
          <w:sz w:val="24"/>
          <w:szCs w:val="24"/>
          <w:lang w:val="pt-BR"/>
        </w:rPr>
        <w:t>reclamação,</w:t>
      </w:r>
      <w:r w:rsidRPr="0002724E">
        <w:rPr>
          <w:rFonts w:eastAsia="Calibri"/>
          <w:spacing w:val="-10"/>
          <w:sz w:val="24"/>
          <w:szCs w:val="24"/>
          <w:lang w:val="pt-BR"/>
        </w:rPr>
        <w:t xml:space="preserve"> </w:t>
      </w:r>
      <w:r w:rsidRPr="0002724E">
        <w:rPr>
          <w:rFonts w:eastAsia="Calibri"/>
          <w:sz w:val="24"/>
          <w:szCs w:val="24"/>
          <w:lang w:val="pt-BR"/>
        </w:rPr>
        <w:t>indenização</w:t>
      </w:r>
      <w:r w:rsidRPr="0002724E">
        <w:rPr>
          <w:rFonts w:eastAsia="Calibri"/>
          <w:spacing w:val="-9"/>
          <w:sz w:val="24"/>
          <w:szCs w:val="24"/>
          <w:lang w:val="pt-BR"/>
        </w:rPr>
        <w:t xml:space="preserve"> </w:t>
      </w:r>
      <w:r w:rsidRPr="0002724E">
        <w:rPr>
          <w:rFonts w:eastAsia="Calibri"/>
          <w:sz w:val="24"/>
          <w:szCs w:val="24"/>
          <w:lang w:val="pt-BR"/>
        </w:rPr>
        <w:t>ou</w:t>
      </w:r>
      <w:r w:rsidRPr="0002724E">
        <w:rPr>
          <w:rFonts w:eastAsia="Calibri"/>
          <w:spacing w:val="-9"/>
          <w:sz w:val="24"/>
          <w:szCs w:val="24"/>
          <w:lang w:val="pt-BR"/>
        </w:rPr>
        <w:t xml:space="preserve"> </w:t>
      </w:r>
      <w:r w:rsidRPr="0002724E">
        <w:rPr>
          <w:rFonts w:eastAsia="Calibri"/>
          <w:sz w:val="24"/>
          <w:szCs w:val="24"/>
          <w:lang w:val="pt-BR"/>
        </w:rPr>
        <w:t>rescisão</w:t>
      </w:r>
      <w:r w:rsidRPr="0002724E">
        <w:rPr>
          <w:rFonts w:eastAsia="Calibri"/>
          <w:spacing w:val="-9"/>
          <w:sz w:val="24"/>
          <w:szCs w:val="24"/>
          <w:lang w:val="pt-BR"/>
        </w:rPr>
        <w:t xml:space="preserve"> </w:t>
      </w:r>
      <w:r w:rsidRPr="0002724E">
        <w:rPr>
          <w:rFonts w:eastAsia="Calibri"/>
          <w:sz w:val="24"/>
          <w:szCs w:val="24"/>
          <w:lang w:val="pt-BR"/>
        </w:rPr>
        <w:t>do</w:t>
      </w:r>
      <w:r w:rsidRPr="0002724E">
        <w:rPr>
          <w:rFonts w:eastAsia="Calibri"/>
          <w:spacing w:val="-12"/>
          <w:sz w:val="24"/>
          <w:szCs w:val="24"/>
          <w:lang w:val="pt-BR"/>
        </w:rPr>
        <w:t xml:space="preserve"> </w:t>
      </w:r>
      <w:r w:rsidRPr="0002724E">
        <w:rPr>
          <w:rFonts w:eastAsia="Calibri"/>
          <w:sz w:val="24"/>
          <w:szCs w:val="24"/>
          <w:lang w:val="pt-BR"/>
        </w:rPr>
        <w:t xml:space="preserve">contrato se, por qualquer motivo, inclusive por impedimento decorrente de lei, regulamento ou convenção, houver restrições à perfeita utilização do imóvel locado, especialmente se houver impossibilidade de </w:t>
      </w:r>
      <w:r w:rsidRPr="0002724E">
        <w:rPr>
          <w:rFonts w:eastAsia="Calibri"/>
          <w:sz w:val="24"/>
          <w:szCs w:val="24"/>
          <w:lang w:val="pt-BR"/>
        </w:rPr>
        <w:lastRenderedPageBreak/>
        <w:t>concessão de alvará de funcionamento pelo Município.</w:t>
      </w:r>
    </w:p>
    <w:p w14:paraId="6B915559" w14:textId="69DD5C7C" w:rsidR="00B50D94" w:rsidRPr="0002724E" w:rsidRDefault="00B50D94" w:rsidP="000B58AC">
      <w:pPr>
        <w:pStyle w:val="PargrafodaLista"/>
        <w:keepNext/>
        <w:numPr>
          <w:ilvl w:val="1"/>
          <w:numId w:val="37"/>
        </w:numPr>
        <w:tabs>
          <w:tab w:val="left" w:pos="567"/>
        </w:tabs>
        <w:suppressAutoHyphens/>
        <w:spacing w:before="120" w:after="240"/>
        <w:ind w:left="0" w:firstLine="0"/>
        <w:jc w:val="both"/>
        <w:outlineLvl w:val="3"/>
        <w:rPr>
          <w:b/>
          <w:sz w:val="24"/>
          <w:szCs w:val="24"/>
          <w:lang w:val="pt-BR" w:eastAsia="ar-SA"/>
        </w:rPr>
      </w:pPr>
      <w:r w:rsidRPr="0002724E">
        <w:rPr>
          <w:rFonts w:eastAsia="Calibri"/>
          <w:sz w:val="24"/>
          <w:szCs w:val="24"/>
          <w:lang w:val="pt-BR"/>
        </w:rPr>
        <w:t>A parte interessada</w:t>
      </w:r>
      <w:r w:rsidRPr="0002724E">
        <w:rPr>
          <w:rFonts w:eastAsia="Calibri"/>
          <w:spacing w:val="-1"/>
          <w:sz w:val="24"/>
          <w:szCs w:val="24"/>
          <w:lang w:val="pt-BR"/>
        </w:rPr>
        <w:t xml:space="preserve"> </w:t>
      </w:r>
      <w:r w:rsidRPr="0002724E">
        <w:rPr>
          <w:rFonts w:eastAsia="Calibri"/>
          <w:sz w:val="24"/>
          <w:szCs w:val="24"/>
          <w:lang w:val="pt-BR"/>
        </w:rPr>
        <w:t>em rescindir o contrato consensualmente deverá notificar a outra com antecedência mínima de 30 (trinta) dias.</w:t>
      </w:r>
    </w:p>
    <w:p w14:paraId="7FC9F992" w14:textId="77777777" w:rsidR="00953475" w:rsidRPr="0002724E" w:rsidRDefault="00B50D94" w:rsidP="000B58AC">
      <w:pPr>
        <w:pStyle w:val="PargrafodaLista"/>
        <w:keepNext/>
        <w:numPr>
          <w:ilvl w:val="0"/>
          <w:numId w:val="37"/>
        </w:numPr>
        <w:tabs>
          <w:tab w:val="left" w:pos="567"/>
        </w:tabs>
        <w:suppressAutoHyphens/>
        <w:spacing w:before="120" w:after="240"/>
        <w:ind w:left="0" w:firstLine="0"/>
        <w:jc w:val="both"/>
        <w:outlineLvl w:val="3"/>
        <w:rPr>
          <w:b/>
          <w:sz w:val="24"/>
          <w:szCs w:val="24"/>
          <w:lang w:val="pt-BR" w:eastAsia="ar-SA"/>
        </w:rPr>
      </w:pPr>
      <w:r w:rsidRPr="0002724E">
        <w:rPr>
          <w:b/>
          <w:sz w:val="24"/>
          <w:szCs w:val="24"/>
          <w:lang w:val="pt-BR" w:eastAsia="ar-SA"/>
        </w:rPr>
        <w:t>CLÁUSULA DÉCIMA QUINTA - DO TERMO</w:t>
      </w:r>
      <w:r w:rsidRPr="0002724E">
        <w:rPr>
          <w:b/>
          <w:spacing w:val="-3"/>
          <w:sz w:val="24"/>
          <w:szCs w:val="24"/>
          <w:lang w:val="pt-BR" w:eastAsia="ar-SA"/>
        </w:rPr>
        <w:t xml:space="preserve"> </w:t>
      </w:r>
      <w:r w:rsidRPr="0002724E">
        <w:rPr>
          <w:b/>
          <w:sz w:val="24"/>
          <w:szCs w:val="24"/>
          <w:lang w:val="pt-BR" w:eastAsia="ar-SA"/>
        </w:rPr>
        <w:t>DE</w:t>
      </w:r>
      <w:r w:rsidRPr="0002724E">
        <w:rPr>
          <w:b/>
          <w:spacing w:val="-2"/>
          <w:sz w:val="24"/>
          <w:szCs w:val="24"/>
          <w:lang w:val="pt-BR" w:eastAsia="ar-SA"/>
        </w:rPr>
        <w:t xml:space="preserve"> </w:t>
      </w:r>
      <w:r w:rsidRPr="0002724E">
        <w:rPr>
          <w:b/>
          <w:sz w:val="24"/>
          <w:szCs w:val="24"/>
          <w:lang w:val="pt-BR" w:eastAsia="ar-SA"/>
        </w:rPr>
        <w:t>VISTORIA</w:t>
      </w:r>
      <w:r w:rsidRPr="0002724E">
        <w:rPr>
          <w:b/>
          <w:spacing w:val="-9"/>
          <w:sz w:val="24"/>
          <w:szCs w:val="24"/>
          <w:lang w:val="pt-BR" w:eastAsia="ar-SA"/>
        </w:rPr>
        <w:t xml:space="preserve"> </w:t>
      </w:r>
      <w:r w:rsidRPr="0002724E">
        <w:rPr>
          <w:b/>
          <w:sz w:val="24"/>
          <w:szCs w:val="24"/>
          <w:lang w:val="pt-BR" w:eastAsia="ar-SA"/>
        </w:rPr>
        <w:t>E</w:t>
      </w:r>
      <w:r w:rsidRPr="0002724E">
        <w:rPr>
          <w:b/>
          <w:spacing w:val="-2"/>
          <w:sz w:val="24"/>
          <w:szCs w:val="24"/>
          <w:lang w:val="pt-BR" w:eastAsia="ar-SA"/>
        </w:rPr>
        <w:t xml:space="preserve"> </w:t>
      </w:r>
      <w:r w:rsidRPr="0002724E">
        <w:rPr>
          <w:b/>
          <w:sz w:val="24"/>
          <w:szCs w:val="24"/>
          <w:lang w:val="pt-BR" w:eastAsia="ar-SA"/>
        </w:rPr>
        <w:t>DA</w:t>
      </w:r>
      <w:r w:rsidRPr="0002724E">
        <w:rPr>
          <w:b/>
          <w:spacing w:val="-6"/>
          <w:sz w:val="24"/>
          <w:szCs w:val="24"/>
          <w:lang w:val="pt-BR" w:eastAsia="ar-SA"/>
        </w:rPr>
        <w:t xml:space="preserve"> </w:t>
      </w:r>
      <w:r w:rsidRPr="0002724E">
        <w:rPr>
          <w:b/>
          <w:sz w:val="24"/>
          <w:szCs w:val="24"/>
          <w:lang w:val="pt-BR" w:eastAsia="ar-SA"/>
        </w:rPr>
        <w:t>ENTREGA</w:t>
      </w:r>
      <w:r w:rsidRPr="0002724E">
        <w:rPr>
          <w:b/>
          <w:spacing w:val="-7"/>
          <w:sz w:val="24"/>
          <w:szCs w:val="24"/>
          <w:lang w:val="pt-BR" w:eastAsia="ar-SA"/>
        </w:rPr>
        <w:t xml:space="preserve"> </w:t>
      </w:r>
      <w:r w:rsidRPr="0002724E">
        <w:rPr>
          <w:b/>
          <w:sz w:val="24"/>
          <w:szCs w:val="24"/>
          <w:lang w:val="pt-BR" w:eastAsia="ar-SA"/>
        </w:rPr>
        <w:t>DAS</w:t>
      </w:r>
      <w:r w:rsidRPr="0002724E">
        <w:rPr>
          <w:b/>
          <w:spacing w:val="-1"/>
          <w:sz w:val="24"/>
          <w:szCs w:val="24"/>
          <w:lang w:val="pt-BR" w:eastAsia="ar-SA"/>
        </w:rPr>
        <w:t xml:space="preserve"> </w:t>
      </w:r>
      <w:r w:rsidRPr="0002724E">
        <w:rPr>
          <w:b/>
          <w:spacing w:val="-2"/>
          <w:sz w:val="24"/>
          <w:szCs w:val="24"/>
          <w:lang w:val="pt-BR" w:eastAsia="ar-SA"/>
        </w:rPr>
        <w:t>CHAVES</w:t>
      </w:r>
    </w:p>
    <w:p w14:paraId="490854F4" w14:textId="77777777" w:rsidR="00953475" w:rsidRPr="0002724E" w:rsidRDefault="00B50D94" w:rsidP="00953475">
      <w:pPr>
        <w:pStyle w:val="PargrafodaLista"/>
        <w:keepNext/>
        <w:numPr>
          <w:ilvl w:val="1"/>
          <w:numId w:val="37"/>
        </w:numPr>
        <w:tabs>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O Laudo de Vistoria de Entrada no imóvel será elaborado pela LOCATÁRIA (através de servidor, membro ou comissão designada), mediante agendamento prévio com o LOCADOR, no prazo de até 15 (quinze) dias.</w:t>
      </w:r>
    </w:p>
    <w:p w14:paraId="0F9896A9" w14:textId="77777777" w:rsidR="00953475" w:rsidRPr="0002724E" w:rsidRDefault="00B50D94" w:rsidP="00953475">
      <w:pPr>
        <w:pStyle w:val="PargrafodaLista"/>
        <w:keepNext/>
        <w:numPr>
          <w:ilvl w:val="1"/>
          <w:numId w:val="37"/>
        </w:numPr>
        <w:tabs>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O Termo de Recebimento de Chaves pela LOCATÁRIA, no início da locação, somente deverá ocorrer após a elaboração do laudo de vistoria, e será assinado conjuntamente por representante da LOCATÁRIA e do LOCADOR.</w:t>
      </w:r>
    </w:p>
    <w:p w14:paraId="35DEA2EC" w14:textId="77777777" w:rsidR="00953475" w:rsidRPr="0002724E" w:rsidRDefault="00B50D94" w:rsidP="00953475">
      <w:pPr>
        <w:pStyle w:val="PargrafodaLista"/>
        <w:keepNext/>
        <w:numPr>
          <w:ilvl w:val="1"/>
          <w:numId w:val="37"/>
        </w:numPr>
        <w:tabs>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O LOCATÁRIO obriga-se a manter e restituir o imóvel, ao término da locação, nas condições previstas no Laudo de Vistoria de Entrada, ressalvados os desgastes e deteriorações</w:t>
      </w:r>
      <w:r w:rsidRPr="0002724E">
        <w:rPr>
          <w:rFonts w:eastAsia="Calibri"/>
          <w:spacing w:val="-2"/>
          <w:sz w:val="24"/>
          <w:szCs w:val="24"/>
          <w:lang w:val="pt-BR"/>
        </w:rPr>
        <w:t xml:space="preserve"> </w:t>
      </w:r>
      <w:r w:rsidRPr="0002724E">
        <w:rPr>
          <w:rFonts w:eastAsia="Calibri"/>
          <w:sz w:val="24"/>
          <w:szCs w:val="24"/>
          <w:lang w:val="pt-BR"/>
        </w:rPr>
        <w:t>decorrentes</w:t>
      </w:r>
      <w:r w:rsidRPr="0002724E">
        <w:rPr>
          <w:rFonts w:eastAsia="Calibri"/>
          <w:spacing w:val="-2"/>
          <w:sz w:val="24"/>
          <w:szCs w:val="24"/>
          <w:lang w:val="pt-BR"/>
        </w:rPr>
        <w:t xml:space="preserve"> </w:t>
      </w:r>
      <w:r w:rsidRPr="0002724E">
        <w:rPr>
          <w:rFonts w:eastAsia="Calibri"/>
          <w:sz w:val="24"/>
          <w:szCs w:val="24"/>
          <w:lang w:val="pt-BR"/>
        </w:rPr>
        <w:t>do</w:t>
      </w:r>
      <w:r w:rsidRPr="0002724E">
        <w:rPr>
          <w:rFonts w:eastAsia="Calibri"/>
          <w:spacing w:val="-3"/>
          <w:sz w:val="24"/>
          <w:szCs w:val="24"/>
          <w:lang w:val="pt-BR"/>
        </w:rPr>
        <w:t xml:space="preserve"> </w:t>
      </w:r>
      <w:r w:rsidRPr="0002724E">
        <w:rPr>
          <w:rFonts w:eastAsia="Calibri"/>
          <w:sz w:val="24"/>
          <w:szCs w:val="24"/>
          <w:lang w:val="pt-BR"/>
        </w:rPr>
        <w:t>uso</w:t>
      </w:r>
      <w:r w:rsidRPr="0002724E">
        <w:rPr>
          <w:rFonts w:eastAsia="Calibri"/>
          <w:spacing w:val="-3"/>
          <w:sz w:val="24"/>
          <w:szCs w:val="24"/>
          <w:lang w:val="pt-BR"/>
        </w:rPr>
        <w:t xml:space="preserve"> </w:t>
      </w:r>
      <w:r w:rsidRPr="0002724E">
        <w:rPr>
          <w:rFonts w:eastAsia="Calibri"/>
          <w:sz w:val="24"/>
          <w:szCs w:val="24"/>
          <w:lang w:val="pt-BR"/>
        </w:rPr>
        <w:t>normal,</w:t>
      </w:r>
      <w:r w:rsidRPr="0002724E">
        <w:rPr>
          <w:rFonts w:eastAsia="Calibri"/>
          <w:spacing w:val="-1"/>
          <w:sz w:val="24"/>
          <w:szCs w:val="24"/>
          <w:lang w:val="pt-BR"/>
        </w:rPr>
        <w:t xml:space="preserve"> </w:t>
      </w:r>
      <w:r w:rsidRPr="0002724E">
        <w:rPr>
          <w:rFonts w:eastAsia="Calibri"/>
          <w:sz w:val="24"/>
          <w:szCs w:val="24"/>
          <w:lang w:val="pt-BR"/>
        </w:rPr>
        <w:t>e</w:t>
      </w:r>
      <w:r w:rsidRPr="0002724E">
        <w:rPr>
          <w:rFonts w:eastAsia="Calibri"/>
          <w:spacing w:val="-5"/>
          <w:sz w:val="24"/>
          <w:szCs w:val="24"/>
          <w:lang w:val="pt-BR"/>
        </w:rPr>
        <w:t xml:space="preserve"> </w:t>
      </w:r>
      <w:r w:rsidRPr="0002724E">
        <w:rPr>
          <w:rFonts w:eastAsia="Calibri"/>
          <w:sz w:val="24"/>
          <w:szCs w:val="24"/>
          <w:lang w:val="pt-BR"/>
        </w:rPr>
        <w:t>resguardadas</w:t>
      </w:r>
      <w:r w:rsidRPr="0002724E">
        <w:rPr>
          <w:rFonts w:eastAsia="Calibri"/>
          <w:spacing w:val="-2"/>
          <w:sz w:val="24"/>
          <w:szCs w:val="24"/>
          <w:lang w:val="pt-BR"/>
        </w:rPr>
        <w:t xml:space="preserve"> </w:t>
      </w:r>
      <w:r w:rsidRPr="0002724E">
        <w:rPr>
          <w:rFonts w:eastAsia="Calibri"/>
          <w:sz w:val="24"/>
          <w:szCs w:val="24"/>
          <w:lang w:val="pt-BR"/>
        </w:rPr>
        <w:t>as</w:t>
      </w:r>
      <w:r w:rsidRPr="0002724E">
        <w:rPr>
          <w:rFonts w:eastAsia="Calibri"/>
          <w:spacing w:val="-5"/>
          <w:sz w:val="24"/>
          <w:szCs w:val="24"/>
          <w:lang w:val="pt-BR"/>
        </w:rPr>
        <w:t xml:space="preserve"> </w:t>
      </w:r>
      <w:r w:rsidRPr="0002724E">
        <w:rPr>
          <w:rFonts w:eastAsia="Calibri"/>
          <w:sz w:val="24"/>
          <w:szCs w:val="24"/>
          <w:lang w:val="pt-BR"/>
        </w:rPr>
        <w:t>hipóteses</w:t>
      </w:r>
      <w:r w:rsidRPr="0002724E">
        <w:rPr>
          <w:rFonts w:eastAsia="Calibri"/>
          <w:spacing w:val="-2"/>
          <w:sz w:val="24"/>
          <w:szCs w:val="24"/>
          <w:lang w:val="pt-BR"/>
        </w:rPr>
        <w:t xml:space="preserve"> </w:t>
      </w:r>
      <w:r w:rsidRPr="0002724E">
        <w:rPr>
          <w:rFonts w:eastAsia="Calibri"/>
          <w:sz w:val="24"/>
          <w:szCs w:val="24"/>
          <w:lang w:val="pt-BR"/>
        </w:rPr>
        <w:t>de</w:t>
      </w:r>
      <w:r w:rsidRPr="0002724E">
        <w:rPr>
          <w:rFonts w:eastAsia="Calibri"/>
          <w:spacing w:val="-5"/>
          <w:sz w:val="24"/>
          <w:szCs w:val="24"/>
          <w:lang w:val="pt-BR"/>
        </w:rPr>
        <w:t xml:space="preserve"> </w:t>
      </w:r>
      <w:r w:rsidRPr="0002724E">
        <w:rPr>
          <w:rFonts w:eastAsia="Calibri"/>
          <w:sz w:val="24"/>
          <w:szCs w:val="24"/>
          <w:lang w:val="pt-BR"/>
        </w:rPr>
        <w:t>modificação regulamentadas</w:t>
      </w:r>
      <w:r w:rsidRPr="0002724E">
        <w:rPr>
          <w:rFonts w:eastAsia="Calibri"/>
          <w:spacing w:val="-4"/>
          <w:sz w:val="24"/>
          <w:szCs w:val="24"/>
          <w:lang w:val="pt-BR"/>
        </w:rPr>
        <w:t xml:space="preserve"> </w:t>
      </w:r>
      <w:r w:rsidRPr="0002724E">
        <w:rPr>
          <w:rFonts w:eastAsia="Calibri"/>
          <w:sz w:val="24"/>
          <w:szCs w:val="24"/>
          <w:lang w:val="pt-BR"/>
        </w:rPr>
        <w:t>por</w:t>
      </w:r>
      <w:r w:rsidRPr="0002724E">
        <w:rPr>
          <w:rFonts w:eastAsia="Calibri"/>
          <w:spacing w:val="-3"/>
          <w:sz w:val="24"/>
          <w:szCs w:val="24"/>
          <w:lang w:val="pt-BR"/>
        </w:rPr>
        <w:t xml:space="preserve"> </w:t>
      </w:r>
      <w:r w:rsidRPr="0002724E">
        <w:rPr>
          <w:rFonts w:eastAsia="Calibri"/>
          <w:sz w:val="24"/>
          <w:szCs w:val="24"/>
          <w:lang w:val="pt-BR"/>
        </w:rPr>
        <w:t>acordo</w:t>
      </w:r>
      <w:r w:rsidRPr="0002724E">
        <w:rPr>
          <w:rFonts w:eastAsia="Calibri"/>
          <w:spacing w:val="-4"/>
          <w:sz w:val="24"/>
          <w:szCs w:val="24"/>
          <w:lang w:val="pt-BR"/>
        </w:rPr>
        <w:t xml:space="preserve"> </w:t>
      </w:r>
      <w:r w:rsidRPr="0002724E">
        <w:rPr>
          <w:rFonts w:eastAsia="Calibri"/>
          <w:sz w:val="24"/>
          <w:szCs w:val="24"/>
          <w:lang w:val="pt-BR"/>
        </w:rPr>
        <w:t>entre</w:t>
      </w:r>
      <w:r w:rsidRPr="0002724E">
        <w:rPr>
          <w:rFonts w:eastAsia="Calibri"/>
          <w:spacing w:val="-4"/>
          <w:sz w:val="24"/>
          <w:szCs w:val="24"/>
          <w:lang w:val="pt-BR"/>
        </w:rPr>
        <w:t xml:space="preserve"> </w:t>
      </w:r>
      <w:r w:rsidRPr="0002724E">
        <w:rPr>
          <w:rFonts w:eastAsia="Calibri"/>
          <w:sz w:val="24"/>
          <w:szCs w:val="24"/>
          <w:lang w:val="pt-BR"/>
        </w:rPr>
        <w:t>as</w:t>
      </w:r>
      <w:r w:rsidRPr="0002724E">
        <w:rPr>
          <w:rFonts w:eastAsia="Calibri"/>
          <w:spacing w:val="-4"/>
          <w:sz w:val="24"/>
          <w:szCs w:val="24"/>
          <w:lang w:val="pt-BR"/>
        </w:rPr>
        <w:t xml:space="preserve"> </w:t>
      </w:r>
      <w:r w:rsidRPr="0002724E">
        <w:rPr>
          <w:rFonts w:eastAsia="Calibri"/>
          <w:sz w:val="24"/>
          <w:szCs w:val="24"/>
          <w:lang w:val="pt-BR"/>
        </w:rPr>
        <w:t>partes</w:t>
      </w:r>
      <w:r w:rsidRPr="0002724E">
        <w:rPr>
          <w:rFonts w:eastAsia="Calibri"/>
          <w:spacing w:val="-4"/>
          <w:sz w:val="24"/>
          <w:szCs w:val="24"/>
          <w:lang w:val="pt-BR"/>
        </w:rPr>
        <w:t xml:space="preserve"> </w:t>
      </w:r>
      <w:r w:rsidRPr="0002724E">
        <w:rPr>
          <w:rFonts w:eastAsia="Calibri"/>
          <w:sz w:val="24"/>
          <w:szCs w:val="24"/>
          <w:lang w:val="pt-BR"/>
        </w:rPr>
        <w:t>e</w:t>
      </w:r>
      <w:r w:rsidRPr="0002724E">
        <w:rPr>
          <w:rFonts w:eastAsia="Calibri"/>
          <w:spacing w:val="-4"/>
          <w:sz w:val="24"/>
          <w:szCs w:val="24"/>
          <w:lang w:val="pt-BR"/>
        </w:rPr>
        <w:t xml:space="preserve"> </w:t>
      </w:r>
      <w:r w:rsidRPr="0002724E">
        <w:rPr>
          <w:rFonts w:eastAsia="Calibri"/>
          <w:sz w:val="24"/>
          <w:szCs w:val="24"/>
          <w:lang w:val="pt-BR"/>
        </w:rPr>
        <w:t>o</w:t>
      </w:r>
      <w:r w:rsidRPr="0002724E">
        <w:rPr>
          <w:rFonts w:eastAsia="Calibri"/>
          <w:spacing w:val="-6"/>
          <w:sz w:val="24"/>
          <w:szCs w:val="24"/>
          <w:lang w:val="pt-BR"/>
        </w:rPr>
        <w:t xml:space="preserve"> </w:t>
      </w:r>
      <w:r w:rsidRPr="0002724E">
        <w:rPr>
          <w:rFonts w:eastAsia="Calibri"/>
          <w:sz w:val="24"/>
          <w:szCs w:val="24"/>
          <w:lang w:val="pt-BR"/>
        </w:rPr>
        <w:t>direito</w:t>
      </w:r>
      <w:r w:rsidRPr="0002724E">
        <w:rPr>
          <w:rFonts w:eastAsia="Calibri"/>
          <w:spacing w:val="-4"/>
          <w:sz w:val="24"/>
          <w:szCs w:val="24"/>
          <w:lang w:val="pt-BR"/>
        </w:rPr>
        <w:t xml:space="preserve"> </w:t>
      </w:r>
      <w:r w:rsidRPr="0002724E">
        <w:rPr>
          <w:rFonts w:eastAsia="Calibri"/>
          <w:sz w:val="24"/>
          <w:szCs w:val="24"/>
          <w:lang w:val="pt-BR"/>
        </w:rPr>
        <w:t>de</w:t>
      </w:r>
      <w:r w:rsidRPr="0002724E">
        <w:rPr>
          <w:rFonts w:eastAsia="Calibri"/>
          <w:spacing w:val="-4"/>
          <w:sz w:val="24"/>
          <w:szCs w:val="24"/>
          <w:lang w:val="pt-BR"/>
        </w:rPr>
        <w:t xml:space="preserve"> </w:t>
      </w:r>
      <w:r w:rsidRPr="0002724E">
        <w:rPr>
          <w:rFonts w:eastAsia="Calibri"/>
          <w:sz w:val="24"/>
          <w:szCs w:val="24"/>
          <w:lang w:val="pt-BR"/>
        </w:rPr>
        <w:t>indenizar</w:t>
      </w:r>
      <w:r w:rsidRPr="0002724E">
        <w:rPr>
          <w:rFonts w:eastAsia="Calibri"/>
          <w:spacing w:val="-3"/>
          <w:sz w:val="24"/>
          <w:szCs w:val="24"/>
          <w:lang w:val="pt-BR"/>
        </w:rPr>
        <w:t xml:space="preserve"> </w:t>
      </w:r>
      <w:r w:rsidRPr="0002724E">
        <w:rPr>
          <w:rFonts w:eastAsia="Calibri"/>
          <w:sz w:val="24"/>
          <w:szCs w:val="24"/>
          <w:lang w:val="pt-BR"/>
        </w:rPr>
        <w:t>os</w:t>
      </w:r>
      <w:r w:rsidRPr="0002724E">
        <w:rPr>
          <w:rFonts w:eastAsia="Calibri"/>
          <w:spacing w:val="-4"/>
          <w:sz w:val="24"/>
          <w:szCs w:val="24"/>
          <w:lang w:val="pt-BR"/>
        </w:rPr>
        <w:t xml:space="preserve"> </w:t>
      </w:r>
      <w:r w:rsidRPr="0002724E">
        <w:rPr>
          <w:rFonts w:eastAsia="Calibri"/>
          <w:sz w:val="24"/>
          <w:szCs w:val="24"/>
          <w:lang w:val="pt-BR"/>
        </w:rPr>
        <w:t>eventuais</w:t>
      </w:r>
      <w:r w:rsidRPr="0002724E">
        <w:rPr>
          <w:rFonts w:eastAsia="Calibri"/>
          <w:spacing w:val="-4"/>
          <w:sz w:val="24"/>
          <w:szCs w:val="24"/>
          <w:lang w:val="pt-BR"/>
        </w:rPr>
        <w:t xml:space="preserve"> </w:t>
      </w:r>
      <w:r w:rsidRPr="0002724E">
        <w:rPr>
          <w:rFonts w:eastAsia="Calibri"/>
          <w:sz w:val="24"/>
          <w:szCs w:val="24"/>
          <w:lang w:val="pt-BR"/>
        </w:rPr>
        <w:t>danos.</w:t>
      </w:r>
    </w:p>
    <w:p w14:paraId="6FB667C3" w14:textId="77777777" w:rsidR="00953475" w:rsidRPr="0002724E" w:rsidRDefault="00B50D94" w:rsidP="00953475">
      <w:pPr>
        <w:pStyle w:val="PargrafodaLista"/>
        <w:keepNext/>
        <w:numPr>
          <w:ilvl w:val="1"/>
          <w:numId w:val="37"/>
        </w:numPr>
        <w:tabs>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A</w:t>
      </w:r>
      <w:r w:rsidRPr="0002724E">
        <w:rPr>
          <w:rFonts w:eastAsia="Calibri"/>
          <w:spacing w:val="-2"/>
          <w:sz w:val="24"/>
          <w:szCs w:val="24"/>
          <w:lang w:val="pt-BR"/>
        </w:rPr>
        <w:t xml:space="preserve"> </w:t>
      </w:r>
      <w:r w:rsidRPr="0002724E">
        <w:rPr>
          <w:rFonts w:eastAsia="Calibri"/>
          <w:sz w:val="24"/>
          <w:szCs w:val="24"/>
          <w:lang w:val="pt-BR"/>
        </w:rPr>
        <w:t>extinção</w:t>
      </w:r>
      <w:r w:rsidRPr="0002724E">
        <w:rPr>
          <w:rFonts w:eastAsia="Calibri"/>
          <w:spacing w:val="-2"/>
          <w:sz w:val="24"/>
          <w:szCs w:val="24"/>
          <w:lang w:val="pt-BR"/>
        </w:rPr>
        <w:t xml:space="preserve"> </w:t>
      </w:r>
      <w:r w:rsidRPr="0002724E">
        <w:rPr>
          <w:rFonts w:eastAsia="Calibri"/>
          <w:sz w:val="24"/>
          <w:szCs w:val="24"/>
          <w:lang w:val="pt-BR"/>
        </w:rPr>
        <w:t>do</w:t>
      </w:r>
      <w:r w:rsidRPr="0002724E">
        <w:rPr>
          <w:rFonts w:eastAsia="Calibri"/>
          <w:spacing w:val="-2"/>
          <w:sz w:val="24"/>
          <w:szCs w:val="24"/>
          <w:lang w:val="pt-BR"/>
        </w:rPr>
        <w:t xml:space="preserve"> </w:t>
      </w:r>
      <w:r w:rsidRPr="0002724E">
        <w:rPr>
          <w:rFonts w:eastAsia="Calibri"/>
          <w:sz w:val="24"/>
          <w:szCs w:val="24"/>
          <w:lang w:val="pt-BR"/>
        </w:rPr>
        <w:t>contrato</w:t>
      </w:r>
      <w:r w:rsidRPr="0002724E">
        <w:rPr>
          <w:rFonts w:eastAsia="Calibri"/>
          <w:spacing w:val="-4"/>
          <w:sz w:val="24"/>
          <w:szCs w:val="24"/>
          <w:lang w:val="pt-BR"/>
        </w:rPr>
        <w:t xml:space="preserve"> </w:t>
      </w:r>
      <w:r w:rsidRPr="0002724E">
        <w:rPr>
          <w:rFonts w:eastAsia="Calibri"/>
          <w:sz w:val="24"/>
          <w:szCs w:val="24"/>
          <w:lang w:val="pt-BR"/>
        </w:rPr>
        <w:t>de</w:t>
      </w:r>
      <w:r w:rsidRPr="0002724E">
        <w:rPr>
          <w:rFonts w:eastAsia="Calibri"/>
          <w:spacing w:val="-2"/>
          <w:sz w:val="24"/>
          <w:szCs w:val="24"/>
          <w:lang w:val="pt-BR"/>
        </w:rPr>
        <w:t xml:space="preserve"> </w:t>
      </w:r>
      <w:r w:rsidRPr="0002724E">
        <w:rPr>
          <w:rFonts w:eastAsia="Calibri"/>
          <w:sz w:val="24"/>
          <w:szCs w:val="24"/>
          <w:lang w:val="pt-BR"/>
        </w:rPr>
        <w:t>locação</w:t>
      </w:r>
      <w:r w:rsidRPr="0002724E">
        <w:rPr>
          <w:rFonts w:eastAsia="Calibri"/>
          <w:spacing w:val="-2"/>
          <w:sz w:val="24"/>
          <w:szCs w:val="24"/>
          <w:lang w:val="pt-BR"/>
        </w:rPr>
        <w:t xml:space="preserve"> </w:t>
      </w:r>
      <w:r w:rsidRPr="0002724E">
        <w:rPr>
          <w:rFonts w:eastAsia="Calibri"/>
          <w:sz w:val="24"/>
          <w:szCs w:val="24"/>
          <w:lang w:val="pt-BR"/>
        </w:rPr>
        <w:t>dependerá</w:t>
      </w:r>
      <w:r w:rsidRPr="0002724E">
        <w:rPr>
          <w:rFonts w:eastAsia="Calibri"/>
          <w:spacing w:val="-4"/>
          <w:sz w:val="24"/>
          <w:szCs w:val="24"/>
          <w:lang w:val="pt-BR"/>
        </w:rPr>
        <w:t xml:space="preserve"> </w:t>
      </w:r>
      <w:r w:rsidRPr="0002724E">
        <w:rPr>
          <w:rFonts w:eastAsia="Calibri"/>
          <w:sz w:val="24"/>
          <w:szCs w:val="24"/>
          <w:lang w:val="pt-BR"/>
        </w:rPr>
        <w:t>da</w:t>
      </w:r>
      <w:r w:rsidRPr="0002724E">
        <w:rPr>
          <w:rFonts w:eastAsia="Calibri"/>
          <w:spacing w:val="-4"/>
          <w:sz w:val="24"/>
          <w:szCs w:val="24"/>
          <w:lang w:val="pt-BR"/>
        </w:rPr>
        <w:t xml:space="preserve"> </w:t>
      </w:r>
      <w:r w:rsidRPr="0002724E">
        <w:rPr>
          <w:rFonts w:eastAsia="Calibri"/>
          <w:sz w:val="24"/>
          <w:szCs w:val="24"/>
          <w:lang w:val="pt-BR"/>
        </w:rPr>
        <w:t>aprovação</w:t>
      </w:r>
      <w:r w:rsidRPr="0002724E">
        <w:rPr>
          <w:rFonts w:eastAsia="Calibri"/>
          <w:spacing w:val="-2"/>
          <w:sz w:val="24"/>
          <w:szCs w:val="24"/>
          <w:lang w:val="pt-BR"/>
        </w:rPr>
        <w:t xml:space="preserve"> </w:t>
      </w:r>
      <w:r w:rsidRPr="0002724E">
        <w:rPr>
          <w:rFonts w:eastAsia="Calibri"/>
          <w:sz w:val="24"/>
          <w:szCs w:val="24"/>
          <w:lang w:val="pt-BR"/>
        </w:rPr>
        <w:t>prévia</w:t>
      </w:r>
      <w:r w:rsidRPr="0002724E">
        <w:rPr>
          <w:rFonts w:eastAsia="Calibri"/>
          <w:spacing w:val="-2"/>
          <w:sz w:val="24"/>
          <w:szCs w:val="24"/>
          <w:lang w:val="pt-BR"/>
        </w:rPr>
        <w:t xml:space="preserve"> </w:t>
      </w:r>
      <w:r w:rsidRPr="0002724E">
        <w:rPr>
          <w:rFonts w:eastAsia="Calibri"/>
          <w:sz w:val="24"/>
          <w:szCs w:val="24"/>
          <w:lang w:val="pt-BR"/>
        </w:rPr>
        <w:t>do</w:t>
      </w:r>
      <w:r w:rsidRPr="0002724E">
        <w:rPr>
          <w:rFonts w:eastAsia="Calibri"/>
          <w:spacing w:val="-2"/>
          <w:sz w:val="24"/>
          <w:szCs w:val="24"/>
          <w:lang w:val="pt-BR"/>
        </w:rPr>
        <w:t xml:space="preserve"> </w:t>
      </w:r>
      <w:r w:rsidRPr="0002724E">
        <w:rPr>
          <w:rFonts w:eastAsia="Calibri"/>
          <w:sz w:val="24"/>
          <w:szCs w:val="24"/>
          <w:lang w:val="pt-BR"/>
        </w:rPr>
        <w:t>Termo</w:t>
      </w:r>
      <w:r w:rsidRPr="0002724E">
        <w:rPr>
          <w:rFonts w:eastAsia="Calibri"/>
          <w:spacing w:val="-2"/>
          <w:sz w:val="24"/>
          <w:szCs w:val="24"/>
          <w:lang w:val="pt-BR"/>
        </w:rPr>
        <w:t xml:space="preserve"> </w:t>
      </w:r>
      <w:r w:rsidRPr="0002724E">
        <w:rPr>
          <w:rFonts w:eastAsia="Calibri"/>
          <w:sz w:val="24"/>
          <w:szCs w:val="24"/>
          <w:lang w:val="pt-BR"/>
        </w:rPr>
        <w:t>de Vistoria de Saída.</w:t>
      </w:r>
    </w:p>
    <w:p w14:paraId="12800ECF" w14:textId="77777777" w:rsidR="00953475" w:rsidRPr="0002724E" w:rsidRDefault="00B50D94" w:rsidP="00953475">
      <w:pPr>
        <w:pStyle w:val="PargrafodaLista"/>
        <w:keepNext/>
        <w:numPr>
          <w:ilvl w:val="1"/>
          <w:numId w:val="37"/>
        </w:numPr>
        <w:tabs>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O</w:t>
      </w:r>
      <w:r w:rsidRPr="0002724E">
        <w:rPr>
          <w:rFonts w:eastAsia="Calibri"/>
          <w:spacing w:val="-5"/>
          <w:sz w:val="24"/>
          <w:szCs w:val="24"/>
          <w:lang w:val="pt-BR"/>
        </w:rPr>
        <w:t xml:space="preserve"> </w:t>
      </w:r>
      <w:r w:rsidRPr="0002724E">
        <w:rPr>
          <w:rFonts w:eastAsia="Calibri"/>
          <w:sz w:val="24"/>
          <w:szCs w:val="24"/>
          <w:lang w:val="pt-BR"/>
        </w:rPr>
        <w:t>Laudo</w:t>
      </w:r>
      <w:r w:rsidRPr="0002724E">
        <w:rPr>
          <w:rFonts w:eastAsia="Calibri"/>
          <w:spacing w:val="-6"/>
          <w:sz w:val="24"/>
          <w:szCs w:val="24"/>
          <w:lang w:val="pt-BR"/>
        </w:rPr>
        <w:t xml:space="preserve"> </w:t>
      </w:r>
      <w:r w:rsidRPr="0002724E">
        <w:rPr>
          <w:rFonts w:eastAsia="Calibri"/>
          <w:sz w:val="24"/>
          <w:szCs w:val="24"/>
          <w:lang w:val="pt-BR"/>
        </w:rPr>
        <w:t>de</w:t>
      </w:r>
      <w:r w:rsidRPr="0002724E">
        <w:rPr>
          <w:rFonts w:eastAsia="Calibri"/>
          <w:spacing w:val="-9"/>
          <w:sz w:val="24"/>
          <w:szCs w:val="24"/>
          <w:lang w:val="pt-BR"/>
        </w:rPr>
        <w:t xml:space="preserve"> </w:t>
      </w:r>
      <w:r w:rsidRPr="0002724E">
        <w:rPr>
          <w:rFonts w:eastAsia="Calibri"/>
          <w:sz w:val="24"/>
          <w:szCs w:val="24"/>
          <w:lang w:val="pt-BR"/>
        </w:rPr>
        <w:t>Vistoria</w:t>
      </w:r>
      <w:r w:rsidRPr="0002724E">
        <w:rPr>
          <w:rFonts w:eastAsia="Calibri"/>
          <w:spacing w:val="-7"/>
          <w:sz w:val="24"/>
          <w:szCs w:val="24"/>
          <w:lang w:val="pt-BR"/>
        </w:rPr>
        <w:t xml:space="preserve"> </w:t>
      </w:r>
      <w:r w:rsidRPr="0002724E">
        <w:rPr>
          <w:rFonts w:eastAsia="Calibri"/>
          <w:sz w:val="24"/>
          <w:szCs w:val="24"/>
          <w:lang w:val="pt-BR"/>
        </w:rPr>
        <w:t>de</w:t>
      </w:r>
      <w:r w:rsidRPr="0002724E">
        <w:rPr>
          <w:rFonts w:eastAsia="Calibri"/>
          <w:spacing w:val="-9"/>
          <w:sz w:val="24"/>
          <w:szCs w:val="24"/>
          <w:lang w:val="pt-BR"/>
        </w:rPr>
        <w:t xml:space="preserve"> </w:t>
      </w:r>
      <w:r w:rsidRPr="0002724E">
        <w:rPr>
          <w:rFonts w:eastAsia="Calibri"/>
          <w:sz w:val="24"/>
          <w:szCs w:val="24"/>
          <w:lang w:val="pt-BR"/>
        </w:rPr>
        <w:t>Saída</w:t>
      </w:r>
      <w:r w:rsidRPr="0002724E">
        <w:rPr>
          <w:rFonts w:eastAsia="Calibri"/>
          <w:spacing w:val="-7"/>
          <w:sz w:val="24"/>
          <w:szCs w:val="24"/>
          <w:lang w:val="pt-BR"/>
        </w:rPr>
        <w:t xml:space="preserve"> </w:t>
      </w:r>
      <w:r w:rsidRPr="0002724E">
        <w:rPr>
          <w:rFonts w:eastAsia="Calibri"/>
          <w:sz w:val="24"/>
          <w:szCs w:val="24"/>
          <w:lang w:val="pt-BR"/>
        </w:rPr>
        <w:t>do</w:t>
      </w:r>
      <w:r w:rsidRPr="0002724E">
        <w:rPr>
          <w:rFonts w:eastAsia="Calibri"/>
          <w:spacing w:val="-7"/>
          <w:sz w:val="24"/>
          <w:szCs w:val="24"/>
          <w:lang w:val="pt-BR"/>
        </w:rPr>
        <w:t xml:space="preserve"> </w:t>
      </w:r>
      <w:r w:rsidRPr="0002724E">
        <w:rPr>
          <w:rFonts w:eastAsia="Calibri"/>
          <w:sz w:val="24"/>
          <w:szCs w:val="24"/>
          <w:lang w:val="pt-BR"/>
        </w:rPr>
        <w:t>imóvel</w:t>
      </w:r>
      <w:r w:rsidRPr="0002724E">
        <w:rPr>
          <w:rFonts w:eastAsia="Calibri"/>
          <w:spacing w:val="-7"/>
          <w:sz w:val="24"/>
          <w:szCs w:val="24"/>
          <w:lang w:val="pt-BR"/>
        </w:rPr>
        <w:t xml:space="preserve"> </w:t>
      </w:r>
      <w:r w:rsidRPr="0002724E">
        <w:rPr>
          <w:rFonts w:eastAsia="Calibri"/>
          <w:sz w:val="24"/>
          <w:szCs w:val="24"/>
          <w:lang w:val="pt-BR"/>
        </w:rPr>
        <w:t>será</w:t>
      </w:r>
      <w:r w:rsidRPr="0002724E">
        <w:rPr>
          <w:rFonts w:eastAsia="Calibri"/>
          <w:spacing w:val="-6"/>
          <w:sz w:val="24"/>
          <w:szCs w:val="24"/>
          <w:lang w:val="pt-BR"/>
        </w:rPr>
        <w:t xml:space="preserve"> </w:t>
      </w:r>
      <w:r w:rsidRPr="0002724E">
        <w:rPr>
          <w:rFonts w:eastAsia="Calibri"/>
          <w:sz w:val="24"/>
          <w:szCs w:val="24"/>
          <w:lang w:val="pt-BR"/>
        </w:rPr>
        <w:t>realizado</w:t>
      </w:r>
      <w:r w:rsidRPr="0002724E">
        <w:rPr>
          <w:rFonts w:eastAsia="Calibri"/>
          <w:spacing w:val="-6"/>
          <w:sz w:val="24"/>
          <w:szCs w:val="24"/>
          <w:lang w:val="pt-BR"/>
        </w:rPr>
        <w:t xml:space="preserve"> </w:t>
      </w:r>
      <w:r w:rsidRPr="0002724E">
        <w:rPr>
          <w:rFonts w:eastAsia="Calibri"/>
          <w:sz w:val="24"/>
          <w:szCs w:val="24"/>
          <w:lang w:val="pt-BR"/>
        </w:rPr>
        <w:t>pela</w:t>
      </w:r>
      <w:r w:rsidRPr="0002724E">
        <w:rPr>
          <w:rFonts w:eastAsia="Calibri"/>
          <w:spacing w:val="-6"/>
          <w:sz w:val="24"/>
          <w:szCs w:val="24"/>
          <w:lang w:val="pt-BR"/>
        </w:rPr>
        <w:t xml:space="preserve"> </w:t>
      </w:r>
      <w:r w:rsidRPr="0002724E">
        <w:rPr>
          <w:rFonts w:eastAsia="Calibri"/>
          <w:sz w:val="24"/>
          <w:szCs w:val="24"/>
          <w:lang w:val="pt-BR"/>
        </w:rPr>
        <w:t>LOCATÁRIA</w:t>
      </w:r>
      <w:r w:rsidRPr="0002724E">
        <w:rPr>
          <w:rFonts w:eastAsia="Calibri"/>
          <w:spacing w:val="-7"/>
          <w:sz w:val="24"/>
          <w:szCs w:val="24"/>
          <w:lang w:val="pt-BR"/>
        </w:rPr>
        <w:t xml:space="preserve"> </w:t>
      </w:r>
      <w:r w:rsidRPr="0002724E">
        <w:rPr>
          <w:rFonts w:eastAsia="Calibri"/>
          <w:sz w:val="24"/>
          <w:szCs w:val="24"/>
          <w:lang w:val="pt-BR"/>
        </w:rPr>
        <w:t>em</w:t>
      </w:r>
      <w:r w:rsidRPr="0002724E">
        <w:rPr>
          <w:rFonts w:eastAsia="Calibri"/>
          <w:spacing w:val="-5"/>
          <w:sz w:val="24"/>
          <w:szCs w:val="24"/>
          <w:lang w:val="pt-BR"/>
        </w:rPr>
        <w:t xml:space="preserve"> </w:t>
      </w:r>
      <w:r w:rsidRPr="0002724E">
        <w:rPr>
          <w:rFonts w:eastAsia="Calibri"/>
          <w:sz w:val="24"/>
          <w:szCs w:val="24"/>
          <w:lang w:val="pt-BR"/>
        </w:rPr>
        <w:t>até 5 (cinco) dias após a comunicação ao LOCADOR. Caso o LOCADOR não compareça na data agendada, prevalecerá para fins de verificação de eventuais danos o laudo exarado pela LOCATÁRIA.</w:t>
      </w:r>
    </w:p>
    <w:p w14:paraId="538AE4D4" w14:textId="77777777" w:rsidR="00953475" w:rsidRPr="0002724E" w:rsidRDefault="00B50D94" w:rsidP="00953475">
      <w:pPr>
        <w:pStyle w:val="PargrafodaLista"/>
        <w:keepNext/>
        <w:numPr>
          <w:ilvl w:val="1"/>
          <w:numId w:val="37"/>
        </w:numPr>
        <w:tabs>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Realizada</w:t>
      </w:r>
      <w:r w:rsidRPr="0002724E">
        <w:rPr>
          <w:rFonts w:eastAsia="Calibri"/>
          <w:spacing w:val="-12"/>
          <w:sz w:val="24"/>
          <w:szCs w:val="24"/>
          <w:lang w:val="pt-BR"/>
        </w:rPr>
        <w:t xml:space="preserve"> </w:t>
      </w:r>
      <w:r w:rsidRPr="0002724E">
        <w:rPr>
          <w:rFonts w:eastAsia="Calibri"/>
          <w:sz w:val="24"/>
          <w:szCs w:val="24"/>
          <w:lang w:val="pt-BR"/>
        </w:rPr>
        <w:t>a</w:t>
      </w:r>
      <w:r w:rsidRPr="0002724E">
        <w:rPr>
          <w:rFonts w:eastAsia="Calibri"/>
          <w:spacing w:val="-12"/>
          <w:sz w:val="24"/>
          <w:szCs w:val="24"/>
          <w:lang w:val="pt-BR"/>
        </w:rPr>
        <w:t xml:space="preserve"> </w:t>
      </w:r>
      <w:r w:rsidRPr="0002724E">
        <w:rPr>
          <w:rFonts w:eastAsia="Calibri"/>
          <w:sz w:val="24"/>
          <w:szCs w:val="24"/>
          <w:lang w:val="pt-BR"/>
        </w:rPr>
        <w:t>vistoria</w:t>
      </w:r>
      <w:r w:rsidRPr="0002724E">
        <w:rPr>
          <w:rFonts w:eastAsia="Calibri"/>
          <w:spacing w:val="-13"/>
          <w:sz w:val="24"/>
          <w:szCs w:val="24"/>
          <w:lang w:val="pt-BR"/>
        </w:rPr>
        <w:t xml:space="preserve"> </w:t>
      </w:r>
      <w:r w:rsidRPr="0002724E">
        <w:rPr>
          <w:rFonts w:eastAsia="Calibri"/>
          <w:sz w:val="24"/>
          <w:szCs w:val="24"/>
          <w:lang w:val="pt-BR"/>
        </w:rPr>
        <w:t>de</w:t>
      </w:r>
      <w:r w:rsidRPr="0002724E">
        <w:rPr>
          <w:rFonts w:eastAsia="Calibri"/>
          <w:spacing w:val="-15"/>
          <w:sz w:val="24"/>
          <w:szCs w:val="24"/>
          <w:lang w:val="pt-BR"/>
        </w:rPr>
        <w:t xml:space="preserve"> </w:t>
      </w:r>
      <w:r w:rsidRPr="0002724E">
        <w:rPr>
          <w:rFonts w:eastAsia="Calibri"/>
          <w:sz w:val="24"/>
          <w:szCs w:val="24"/>
          <w:lang w:val="pt-BR"/>
        </w:rPr>
        <w:t>saída,</w:t>
      </w:r>
      <w:r w:rsidRPr="0002724E">
        <w:rPr>
          <w:rFonts w:eastAsia="Calibri"/>
          <w:spacing w:val="-11"/>
          <w:sz w:val="24"/>
          <w:szCs w:val="24"/>
          <w:lang w:val="pt-BR"/>
        </w:rPr>
        <w:t xml:space="preserve"> </w:t>
      </w:r>
      <w:r w:rsidRPr="0002724E">
        <w:rPr>
          <w:rFonts w:eastAsia="Calibri"/>
          <w:sz w:val="24"/>
          <w:szCs w:val="24"/>
          <w:lang w:val="pt-BR"/>
        </w:rPr>
        <w:t>o</w:t>
      </w:r>
      <w:r w:rsidRPr="0002724E">
        <w:rPr>
          <w:rFonts w:eastAsia="Calibri"/>
          <w:spacing w:val="-12"/>
          <w:sz w:val="24"/>
          <w:szCs w:val="24"/>
          <w:lang w:val="pt-BR"/>
        </w:rPr>
        <w:t xml:space="preserve"> </w:t>
      </w:r>
      <w:r w:rsidRPr="0002724E">
        <w:rPr>
          <w:rFonts w:eastAsia="Calibri"/>
          <w:sz w:val="24"/>
          <w:szCs w:val="24"/>
          <w:lang w:val="pt-BR"/>
        </w:rPr>
        <w:t>LOCADOR</w:t>
      </w:r>
      <w:r w:rsidRPr="0002724E">
        <w:rPr>
          <w:rFonts w:eastAsia="Calibri"/>
          <w:spacing w:val="-15"/>
          <w:sz w:val="24"/>
          <w:szCs w:val="24"/>
          <w:lang w:val="pt-BR"/>
        </w:rPr>
        <w:t xml:space="preserve"> </w:t>
      </w:r>
      <w:r w:rsidRPr="0002724E">
        <w:rPr>
          <w:rFonts w:eastAsia="Calibri"/>
          <w:sz w:val="24"/>
          <w:szCs w:val="24"/>
          <w:lang w:val="pt-BR"/>
        </w:rPr>
        <w:t>será</w:t>
      </w:r>
      <w:r w:rsidRPr="0002724E">
        <w:rPr>
          <w:rFonts w:eastAsia="Calibri"/>
          <w:spacing w:val="-14"/>
          <w:sz w:val="24"/>
          <w:szCs w:val="24"/>
          <w:lang w:val="pt-BR"/>
        </w:rPr>
        <w:t xml:space="preserve"> </w:t>
      </w:r>
      <w:r w:rsidRPr="0002724E">
        <w:rPr>
          <w:rFonts w:eastAsia="Calibri"/>
          <w:sz w:val="24"/>
          <w:szCs w:val="24"/>
          <w:lang w:val="pt-BR"/>
        </w:rPr>
        <w:t>noticiado</w:t>
      </w:r>
      <w:r w:rsidRPr="0002724E">
        <w:rPr>
          <w:rFonts w:eastAsia="Calibri"/>
          <w:spacing w:val="-12"/>
          <w:sz w:val="24"/>
          <w:szCs w:val="24"/>
          <w:lang w:val="pt-BR"/>
        </w:rPr>
        <w:t xml:space="preserve"> </w:t>
      </w:r>
      <w:r w:rsidRPr="0002724E">
        <w:rPr>
          <w:rFonts w:eastAsia="Calibri"/>
          <w:sz w:val="24"/>
          <w:szCs w:val="24"/>
          <w:lang w:val="pt-BR"/>
        </w:rPr>
        <w:t>com</w:t>
      </w:r>
      <w:r w:rsidRPr="0002724E">
        <w:rPr>
          <w:rFonts w:eastAsia="Calibri"/>
          <w:spacing w:val="-14"/>
          <w:sz w:val="24"/>
          <w:szCs w:val="24"/>
          <w:lang w:val="pt-BR"/>
        </w:rPr>
        <w:t xml:space="preserve"> </w:t>
      </w:r>
      <w:r w:rsidRPr="0002724E">
        <w:rPr>
          <w:rFonts w:eastAsia="Calibri"/>
          <w:sz w:val="24"/>
          <w:szCs w:val="24"/>
          <w:lang w:val="pt-BR"/>
        </w:rPr>
        <w:t>prazo</w:t>
      </w:r>
      <w:r w:rsidRPr="0002724E">
        <w:rPr>
          <w:rFonts w:eastAsia="Calibri"/>
          <w:spacing w:val="-12"/>
          <w:sz w:val="24"/>
          <w:szCs w:val="24"/>
          <w:lang w:val="pt-BR"/>
        </w:rPr>
        <w:t xml:space="preserve"> </w:t>
      </w:r>
      <w:r w:rsidRPr="0002724E">
        <w:rPr>
          <w:rFonts w:eastAsia="Calibri"/>
          <w:sz w:val="24"/>
          <w:szCs w:val="24"/>
          <w:lang w:val="pt-BR"/>
        </w:rPr>
        <w:t>de</w:t>
      </w:r>
      <w:r w:rsidRPr="0002724E">
        <w:rPr>
          <w:rFonts w:eastAsia="Calibri"/>
          <w:spacing w:val="-9"/>
          <w:sz w:val="24"/>
          <w:szCs w:val="24"/>
          <w:lang w:val="pt-BR"/>
        </w:rPr>
        <w:t xml:space="preserve"> </w:t>
      </w:r>
      <w:r w:rsidRPr="0002724E">
        <w:rPr>
          <w:rFonts w:eastAsia="Calibri"/>
          <w:sz w:val="24"/>
          <w:szCs w:val="24"/>
          <w:lang w:val="pt-BR"/>
        </w:rPr>
        <w:t>03</w:t>
      </w:r>
      <w:r w:rsidRPr="0002724E">
        <w:rPr>
          <w:rFonts w:eastAsia="Calibri"/>
          <w:spacing w:val="-15"/>
          <w:sz w:val="24"/>
          <w:szCs w:val="24"/>
          <w:lang w:val="pt-BR"/>
        </w:rPr>
        <w:t xml:space="preserve"> </w:t>
      </w:r>
      <w:r w:rsidRPr="0002724E">
        <w:rPr>
          <w:rFonts w:eastAsia="Calibri"/>
          <w:sz w:val="24"/>
          <w:szCs w:val="24"/>
          <w:lang w:val="pt-BR"/>
        </w:rPr>
        <w:t>(três) dias para a entrega</w:t>
      </w:r>
      <w:r w:rsidRPr="0002724E">
        <w:rPr>
          <w:rFonts w:eastAsia="Calibri"/>
          <w:spacing w:val="-2"/>
          <w:sz w:val="24"/>
          <w:szCs w:val="24"/>
          <w:lang w:val="pt-BR"/>
        </w:rPr>
        <w:t xml:space="preserve"> </w:t>
      </w:r>
      <w:r w:rsidRPr="0002724E">
        <w:rPr>
          <w:rFonts w:eastAsia="Calibri"/>
          <w:sz w:val="24"/>
          <w:szCs w:val="24"/>
          <w:lang w:val="pt-BR"/>
        </w:rPr>
        <w:t>das</w:t>
      </w:r>
      <w:r w:rsidRPr="0002724E">
        <w:rPr>
          <w:rFonts w:eastAsia="Calibri"/>
          <w:spacing w:val="-1"/>
          <w:sz w:val="24"/>
          <w:szCs w:val="24"/>
          <w:lang w:val="pt-BR"/>
        </w:rPr>
        <w:t xml:space="preserve"> </w:t>
      </w:r>
      <w:r w:rsidRPr="0002724E">
        <w:rPr>
          <w:rFonts w:eastAsia="Calibri"/>
          <w:sz w:val="24"/>
          <w:szCs w:val="24"/>
          <w:lang w:val="pt-BR"/>
        </w:rPr>
        <w:t>chaves do imóvel, mediante a assinatura</w:t>
      </w:r>
      <w:r w:rsidRPr="0002724E">
        <w:rPr>
          <w:rFonts w:eastAsia="Calibri"/>
          <w:spacing w:val="-1"/>
          <w:sz w:val="24"/>
          <w:szCs w:val="24"/>
          <w:lang w:val="pt-BR"/>
        </w:rPr>
        <w:t xml:space="preserve"> </w:t>
      </w:r>
      <w:r w:rsidRPr="0002724E">
        <w:rPr>
          <w:rFonts w:eastAsia="Calibri"/>
          <w:sz w:val="24"/>
          <w:szCs w:val="24"/>
          <w:lang w:val="pt-BR"/>
        </w:rPr>
        <w:t xml:space="preserve">de termo de entrega, ato que põe fim à locação. O não comparecimento do LOCADOR importará no recebimento tácito das chaves. </w:t>
      </w:r>
    </w:p>
    <w:p w14:paraId="4EC859C0" w14:textId="77777777" w:rsidR="00953475" w:rsidRPr="0002724E" w:rsidRDefault="00B50D94" w:rsidP="00953475">
      <w:pPr>
        <w:pStyle w:val="PargrafodaLista"/>
        <w:keepNext/>
        <w:numPr>
          <w:ilvl w:val="1"/>
          <w:numId w:val="37"/>
        </w:numPr>
        <w:tabs>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Eventual necessidade de apuração dos valores para indenização dos reparos para que o imóvel retorne ao estado em que se encontrava no início da locação, não constitui</w:t>
      </w:r>
      <w:r w:rsidRPr="0002724E">
        <w:rPr>
          <w:rFonts w:eastAsia="Calibri"/>
          <w:spacing w:val="36"/>
          <w:sz w:val="24"/>
          <w:szCs w:val="24"/>
          <w:lang w:val="pt-BR"/>
        </w:rPr>
        <w:t xml:space="preserve"> </w:t>
      </w:r>
      <w:r w:rsidRPr="0002724E">
        <w:rPr>
          <w:rFonts w:eastAsia="Calibri"/>
          <w:sz w:val="24"/>
          <w:szCs w:val="24"/>
          <w:lang w:val="pt-BR"/>
        </w:rPr>
        <w:t>óbice</w:t>
      </w:r>
      <w:r w:rsidRPr="0002724E">
        <w:rPr>
          <w:rFonts w:eastAsia="Calibri"/>
          <w:spacing w:val="34"/>
          <w:sz w:val="24"/>
          <w:szCs w:val="24"/>
          <w:lang w:val="pt-BR"/>
        </w:rPr>
        <w:t xml:space="preserve"> </w:t>
      </w:r>
      <w:r w:rsidRPr="0002724E">
        <w:rPr>
          <w:rFonts w:eastAsia="Calibri"/>
          <w:sz w:val="24"/>
          <w:szCs w:val="24"/>
          <w:lang w:val="pt-BR"/>
        </w:rPr>
        <w:t>para</w:t>
      </w:r>
      <w:r w:rsidRPr="0002724E">
        <w:rPr>
          <w:rFonts w:eastAsia="Calibri"/>
          <w:spacing w:val="34"/>
          <w:sz w:val="24"/>
          <w:szCs w:val="24"/>
          <w:lang w:val="pt-BR"/>
        </w:rPr>
        <w:t xml:space="preserve"> </w:t>
      </w:r>
      <w:r w:rsidRPr="0002724E">
        <w:rPr>
          <w:rFonts w:eastAsia="Calibri"/>
          <w:sz w:val="24"/>
          <w:szCs w:val="24"/>
          <w:lang w:val="pt-BR"/>
        </w:rPr>
        <w:t>a</w:t>
      </w:r>
      <w:r w:rsidRPr="0002724E">
        <w:rPr>
          <w:rFonts w:eastAsia="Calibri"/>
          <w:spacing w:val="34"/>
          <w:sz w:val="24"/>
          <w:szCs w:val="24"/>
          <w:lang w:val="pt-BR"/>
        </w:rPr>
        <w:t xml:space="preserve"> </w:t>
      </w:r>
      <w:r w:rsidRPr="0002724E">
        <w:rPr>
          <w:rFonts w:eastAsia="Calibri"/>
          <w:sz w:val="24"/>
          <w:szCs w:val="24"/>
          <w:lang w:val="pt-BR"/>
        </w:rPr>
        <w:t>entrega</w:t>
      </w:r>
      <w:r w:rsidRPr="0002724E">
        <w:rPr>
          <w:rFonts w:eastAsia="Calibri"/>
          <w:spacing w:val="34"/>
          <w:sz w:val="24"/>
          <w:szCs w:val="24"/>
          <w:lang w:val="pt-BR"/>
        </w:rPr>
        <w:t xml:space="preserve"> </w:t>
      </w:r>
      <w:r w:rsidRPr="0002724E">
        <w:rPr>
          <w:rFonts w:eastAsia="Calibri"/>
          <w:sz w:val="24"/>
          <w:szCs w:val="24"/>
          <w:lang w:val="pt-BR"/>
        </w:rPr>
        <w:t>do</w:t>
      </w:r>
      <w:r w:rsidRPr="0002724E">
        <w:rPr>
          <w:rFonts w:eastAsia="Calibri"/>
          <w:spacing w:val="36"/>
          <w:sz w:val="24"/>
          <w:szCs w:val="24"/>
          <w:lang w:val="pt-BR"/>
        </w:rPr>
        <w:t xml:space="preserve"> </w:t>
      </w:r>
      <w:r w:rsidRPr="0002724E">
        <w:rPr>
          <w:rFonts w:eastAsia="Calibri"/>
          <w:sz w:val="24"/>
          <w:szCs w:val="24"/>
          <w:lang w:val="pt-BR"/>
        </w:rPr>
        <w:t>imóvel</w:t>
      </w:r>
      <w:r w:rsidRPr="0002724E">
        <w:rPr>
          <w:rFonts w:eastAsia="Calibri"/>
          <w:spacing w:val="36"/>
          <w:sz w:val="24"/>
          <w:szCs w:val="24"/>
          <w:lang w:val="pt-BR"/>
        </w:rPr>
        <w:t xml:space="preserve"> </w:t>
      </w:r>
      <w:r w:rsidRPr="0002724E">
        <w:rPr>
          <w:rFonts w:eastAsia="Calibri"/>
          <w:sz w:val="24"/>
          <w:szCs w:val="24"/>
          <w:lang w:val="pt-BR"/>
        </w:rPr>
        <w:t>e</w:t>
      </w:r>
      <w:r w:rsidRPr="0002724E">
        <w:rPr>
          <w:rFonts w:eastAsia="Calibri"/>
          <w:spacing w:val="36"/>
          <w:sz w:val="24"/>
          <w:szCs w:val="24"/>
          <w:lang w:val="pt-BR"/>
        </w:rPr>
        <w:t xml:space="preserve"> </w:t>
      </w:r>
      <w:r w:rsidRPr="0002724E">
        <w:rPr>
          <w:rFonts w:eastAsia="Calibri"/>
          <w:sz w:val="24"/>
          <w:szCs w:val="24"/>
          <w:lang w:val="pt-BR"/>
        </w:rPr>
        <w:t>encerramento</w:t>
      </w:r>
      <w:r w:rsidRPr="0002724E">
        <w:rPr>
          <w:rFonts w:eastAsia="Calibri"/>
          <w:spacing w:val="34"/>
          <w:sz w:val="24"/>
          <w:szCs w:val="24"/>
          <w:lang w:val="pt-BR"/>
        </w:rPr>
        <w:t xml:space="preserve"> </w:t>
      </w:r>
      <w:r w:rsidRPr="0002724E">
        <w:rPr>
          <w:rFonts w:eastAsia="Calibri"/>
          <w:sz w:val="24"/>
          <w:szCs w:val="24"/>
          <w:lang w:val="pt-BR"/>
        </w:rPr>
        <w:t>da</w:t>
      </w:r>
      <w:r w:rsidRPr="0002724E">
        <w:rPr>
          <w:rFonts w:eastAsia="Calibri"/>
          <w:spacing w:val="34"/>
          <w:sz w:val="24"/>
          <w:szCs w:val="24"/>
          <w:lang w:val="pt-BR"/>
        </w:rPr>
        <w:t xml:space="preserve"> </w:t>
      </w:r>
      <w:r w:rsidRPr="0002724E">
        <w:rPr>
          <w:rFonts w:eastAsia="Calibri"/>
          <w:sz w:val="24"/>
          <w:szCs w:val="24"/>
          <w:lang w:val="pt-BR"/>
        </w:rPr>
        <w:t>locação.</w:t>
      </w:r>
      <w:r w:rsidRPr="0002724E">
        <w:rPr>
          <w:rFonts w:eastAsia="Calibri"/>
          <w:spacing w:val="33"/>
          <w:sz w:val="24"/>
          <w:szCs w:val="24"/>
          <w:lang w:val="pt-BR"/>
        </w:rPr>
        <w:t xml:space="preserve"> </w:t>
      </w:r>
      <w:r w:rsidRPr="0002724E">
        <w:rPr>
          <w:rFonts w:eastAsia="Calibri"/>
          <w:sz w:val="24"/>
          <w:szCs w:val="24"/>
          <w:lang w:val="pt-BR"/>
        </w:rPr>
        <w:t>Não</w:t>
      </w:r>
      <w:r w:rsidRPr="0002724E">
        <w:rPr>
          <w:rFonts w:eastAsia="Calibri"/>
          <w:spacing w:val="36"/>
          <w:sz w:val="24"/>
          <w:szCs w:val="24"/>
          <w:lang w:val="pt-BR"/>
        </w:rPr>
        <w:t xml:space="preserve"> </w:t>
      </w:r>
      <w:r w:rsidRPr="0002724E">
        <w:rPr>
          <w:rFonts w:eastAsia="Calibri"/>
          <w:sz w:val="24"/>
          <w:szCs w:val="24"/>
          <w:lang w:val="pt-BR"/>
        </w:rPr>
        <w:t>havendo acordo quanto a valores, poderá a LOCATÁRIA efetuar o pagamento do valor incontroverso da indenização, discutindo apenas o saldo.</w:t>
      </w:r>
    </w:p>
    <w:p w14:paraId="16A1BC5F" w14:textId="77777777" w:rsidR="00953475" w:rsidRPr="0002724E" w:rsidRDefault="00B50D94" w:rsidP="00953475">
      <w:pPr>
        <w:pStyle w:val="PargrafodaLista"/>
        <w:keepNext/>
        <w:numPr>
          <w:ilvl w:val="1"/>
          <w:numId w:val="37"/>
        </w:numPr>
        <w:tabs>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A LOCATÁRIA obrigar-se-á a pagar os danos/reparos apontados na vistoria de saída (sem prejuízo de eventual negociação entre as partes), sendo que o orçamento para esses reparos deverá ser apresentado pelo LOCADOR, que será aferido pela LOCATÁRIA, mediante pesquisa de mercado. Não havendo a apresentação do orçamento, caberá à LOCATÁRIA tal providência, com posterior pagamento ao LOCADOR do valor obtido.</w:t>
      </w:r>
    </w:p>
    <w:p w14:paraId="3D6DAF28" w14:textId="5787FA7F" w:rsidR="00B50D94" w:rsidRPr="0002724E" w:rsidRDefault="00B50D94" w:rsidP="00953475">
      <w:pPr>
        <w:pStyle w:val="PargrafodaLista"/>
        <w:keepNext/>
        <w:numPr>
          <w:ilvl w:val="1"/>
          <w:numId w:val="37"/>
        </w:numPr>
        <w:tabs>
          <w:tab w:val="left" w:pos="567"/>
        </w:tabs>
        <w:suppressAutoHyphens/>
        <w:spacing w:before="120"/>
        <w:ind w:left="0" w:firstLine="0"/>
        <w:jc w:val="both"/>
        <w:outlineLvl w:val="3"/>
        <w:rPr>
          <w:b/>
          <w:sz w:val="24"/>
          <w:szCs w:val="24"/>
          <w:lang w:val="pt-BR" w:eastAsia="ar-SA"/>
        </w:rPr>
      </w:pPr>
      <w:r w:rsidRPr="0002724E">
        <w:rPr>
          <w:rFonts w:eastAsia="Calibri"/>
          <w:sz w:val="24"/>
          <w:szCs w:val="24"/>
          <w:lang w:val="pt-BR"/>
        </w:rPr>
        <w:t>A LOCATÁRIA deverá entregar todas as chaves, internas e/ou externas, bem como os comprovantes de pagamento por meio de contra recibo, do consumo final da luz, água/esgoto e do desligamento do telefone e das eventuais taxas, caso o LOCADOR, sendo possível, não pretenda manter quaisquer desses serviços em funcionamento, deverá ser realizada a transferência imediata.</w:t>
      </w:r>
    </w:p>
    <w:p w14:paraId="33E55E8F" w14:textId="77777777" w:rsidR="00B50D94" w:rsidRPr="0002724E" w:rsidRDefault="00B50D94" w:rsidP="007A7A1A">
      <w:pPr>
        <w:pStyle w:val="PargrafodaLista"/>
        <w:tabs>
          <w:tab w:val="left" w:pos="709"/>
          <w:tab w:val="left" w:pos="848"/>
        </w:tabs>
        <w:autoSpaceDE w:val="0"/>
        <w:autoSpaceDN w:val="0"/>
        <w:ind w:left="0"/>
        <w:jc w:val="both"/>
        <w:rPr>
          <w:rFonts w:eastAsia="Calibri"/>
          <w:sz w:val="24"/>
          <w:szCs w:val="24"/>
          <w:lang w:val="pt-BR"/>
        </w:rPr>
      </w:pPr>
    </w:p>
    <w:p w14:paraId="63AF8C01" w14:textId="0890136F" w:rsidR="003A7F20" w:rsidRPr="0002724E" w:rsidRDefault="00B50D94" w:rsidP="003A7F20">
      <w:pPr>
        <w:pStyle w:val="PargrafodaLista"/>
        <w:keepNext/>
        <w:numPr>
          <w:ilvl w:val="0"/>
          <w:numId w:val="37"/>
        </w:numPr>
        <w:tabs>
          <w:tab w:val="left" w:pos="284"/>
        </w:tabs>
        <w:suppressAutoHyphens/>
        <w:spacing w:before="1"/>
        <w:ind w:left="0" w:firstLine="0"/>
        <w:jc w:val="both"/>
        <w:outlineLvl w:val="3"/>
        <w:rPr>
          <w:b/>
          <w:sz w:val="24"/>
          <w:szCs w:val="24"/>
          <w:lang w:val="pt-BR" w:eastAsia="ar-SA"/>
        </w:rPr>
      </w:pPr>
      <w:r w:rsidRPr="0002724E">
        <w:rPr>
          <w:b/>
          <w:sz w:val="24"/>
          <w:szCs w:val="24"/>
          <w:lang w:val="pt-BR" w:eastAsia="ar-SA"/>
        </w:rPr>
        <w:t>CLÁUSULA DÉCIMA SEXTA - DA</w:t>
      </w:r>
      <w:r w:rsidRPr="0002724E">
        <w:rPr>
          <w:b/>
          <w:spacing w:val="-6"/>
          <w:sz w:val="24"/>
          <w:szCs w:val="24"/>
          <w:lang w:val="pt-BR" w:eastAsia="ar-SA"/>
        </w:rPr>
        <w:t xml:space="preserve"> </w:t>
      </w:r>
      <w:r w:rsidRPr="0002724E">
        <w:rPr>
          <w:b/>
          <w:sz w:val="24"/>
          <w:szCs w:val="24"/>
          <w:lang w:val="pt-BR" w:eastAsia="ar-SA"/>
        </w:rPr>
        <w:t>SEGURANÇA</w:t>
      </w:r>
      <w:r w:rsidRPr="0002724E">
        <w:rPr>
          <w:b/>
          <w:spacing w:val="-6"/>
          <w:sz w:val="24"/>
          <w:szCs w:val="24"/>
          <w:lang w:val="pt-BR" w:eastAsia="ar-SA"/>
        </w:rPr>
        <w:t xml:space="preserve"> </w:t>
      </w:r>
      <w:r w:rsidRPr="0002724E">
        <w:rPr>
          <w:b/>
          <w:sz w:val="24"/>
          <w:szCs w:val="24"/>
          <w:lang w:val="pt-BR" w:eastAsia="ar-SA"/>
        </w:rPr>
        <w:t>DA</w:t>
      </w:r>
      <w:r w:rsidRPr="0002724E">
        <w:rPr>
          <w:b/>
          <w:spacing w:val="-5"/>
          <w:sz w:val="24"/>
          <w:szCs w:val="24"/>
          <w:lang w:val="pt-BR" w:eastAsia="ar-SA"/>
        </w:rPr>
        <w:t xml:space="preserve"> </w:t>
      </w:r>
      <w:r w:rsidRPr="0002724E">
        <w:rPr>
          <w:b/>
          <w:spacing w:val="-2"/>
          <w:sz w:val="24"/>
          <w:szCs w:val="24"/>
          <w:lang w:val="pt-BR" w:eastAsia="ar-SA"/>
        </w:rPr>
        <w:t>LOCAÇÃO</w:t>
      </w:r>
    </w:p>
    <w:p w14:paraId="1A464EC9" w14:textId="77777777" w:rsidR="003A7F20" w:rsidRPr="0002724E" w:rsidRDefault="003A7F20" w:rsidP="003A7F20">
      <w:pPr>
        <w:pStyle w:val="PargrafodaLista"/>
        <w:keepNext/>
        <w:tabs>
          <w:tab w:val="left" w:pos="284"/>
        </w:tabs>
        <w:suppressAutoHyphens/>
        <w:spacing w:before="1"/>
        <w:ind w:left="0"/>
        <w:jc w:val="both"/>
        <w:outlineLvl w:val="3"/>
        <w:rPr>
          <w:b/>
          <w:sz w:val="24"/>
          <w:szCs w:val="24"/>
          <w:lang w:val="pt-BR" w:eastAsia="ar-SA"/>
        </w:rPr>
      </w:pPr>
    </w:p>
    <w:p w14:paraId="2A3DB6D8" w14:textId="77777777" w:rsidR="003A7F20" w:rsidRPr="0002724E" w:rsidRDefault="00B50D94" w:rsidP="003A7F20">
      <w:pPr>
        <w:pStyle w:val="PargrafodaLista"/>
        <w:keepNext/>
        <w:numPr>
          <w:ilvl w:val="1"/>
          <w:numId w:val="37"/>
        </w:numPr>
        <w:tabs>
          <w:tab w:val="left" w:pos="284"/>
        </w:tabs>
        <w:suppressAutoHyphens/>
        <w:spacing w:before="1"/>
        <w:ind w:left="0" w:firstLine="0"/>
        <w:jc w:val="both"/>
        <w:outlineLvl w:val="3"/>
        <w:rPr>
          <w:b/>
          <w:sz w:val="24"/>
          <w:szCs w:val="24"/>
          <w:lang w:val="pt-BR" w:eastAsia="ar-SA"/>
        </w:rPr>
      </w:pPr>
      <w:r w:rsidRPr="0002724E">
        <w:rPr>
          <w:rFonts w:eastAsia="Calibri"/>
          <w:sz w:val="24"/>
          <w:szCs w:val="24"/>
          <w:lang w:val="pt-BR"/>
        </w:rPr>
        <w:t>O LOCADOR, obriga-se, por si e seus sucessores, a garantir à LOCATÁRIA, durante</w:t>
      </w:r>
      <w:r w:rsidRPr="0002724E">
        <w:rPr>
          <w:rFonts w:eastAsia="Calibri"/>
          <w:spacing w:val="-11"/>
          <w:sz w:val="24"/>
          <w:szCs w:val="24"/>
          <w:lang w:val="pt-BR"/>
        </w:rPr>
        <w:t xml:space="preserve"> </w:t>
      </w:r>
      <w:r w:rsidRPr="0002724E">
        <w:rPr>
          <w:rFonts w:eastAsia="Calibri"/>
          <w:sz w:val="24"/>
          <w:szCs w:val="24"/>
          <w:lang w:val="pt-BR"/>
        </w:rPr>
        <w:t>o</w:t>
      </w:r>
      <w:r w:rsidRPr="0002724E">
        <w:rPr>
          <w:rFonts w:eastAsia="Calibri"/>
          <w:spacing w:val="-11"/>
          <w:sz w:val="24"/>
          <w:szCs w:val="24"/>
          <w:lang w:val="pt-BR"/>
        </w:rPr>
        <w:t xml:space="preserve"> </w:t>
      </w:r>
      <w:r w:rsidRPr="0002724E">
        <w:rPr>
          <w:rFonts w:eastAsia="Calibri"/>
          <w:sz w:val="24"/>
          <w:szCs w:val="24"/>
          <w:lang w:val="pt-BR"/>
        </w:rPr>
        <w:t>prazo</w:t>
      </w:r>
      <w:r w:rsidRPr="0002724E">
        <w:rPr>
          <w:rFonts w:eastAsia="Calibri"/>
          <w:spacing w:val="-11"/>
          <w:sz w:val="24"/>
          <w:szCs w:val="24"/>
          <w:lang w:val="pt-BR"/>
        </w:rPr>
        <w:t xml:space="preserve"> </w:t>
      </w:r>
      <w:r w:rsidRPr="0002724E">
        <w:rPr>
          <w:rFonts w:eastAsia="Calibri"/>
          <w:sz w:val="24"/>
          <w:szCs w:val="24"/>
          <w:lang w:val="pt-BR"/>
        </w:rPr>
        <w:lastRenderedPageBreak/>
        <w:t>do</w:t>
      </w:r>
      <w:r w:rsidRPr="0002724E">
        <w:rPr>
          <w:rFonts w:eastAsia="Calibri"/>
          <w:spacing w:val="-12"/>
          <w:sz w:val="24"/>
          <w:szCs w:val="24"/>
          <w:lang w:val="pt-BR"/>
        </w:rPr>
        <w:t xml:space="preserve"> </w:t>
      </w:r>
      <w:r w:rsidRPr="0002724E">
        <w:rPr>
          <w:rFonts w:eastAsia="Calibri"/>
          <w:sz w:val="24"/>
          <w:szCs w:val="24"/>
          <w:lang w:val="pt-BR"/>
        </w:rPr>
        <w:t>contrato</w:t>
      </w:r>
      <w:r w:rsidRPr="0002724E">
        <w:rPr>
          <w:rFonts w:eastAsia="Calibri"/>
          <w:spacing w:val="-11"/>
          <w:sz w:val="24"/>
          <w:szCs w:val="24"/>
          <w:lang w:val="pt-BR"/>
        </w:rPr>
        <w:t xml:space="preserve"> </w:t>
      </w:r>
      <w:r w:rsidRPr="0002724E">
        <w:rPr>
          <w:rFonts w:eastAsia="Calibri"/>
          <w:sz w:val="24"/>
          <w:szCs w:val="24"/>
          <w:lang w:val="pt-BR"/>
        </w:rPr>
        <w:t>e</w:t>
      </w:r>
      <w:r w:rsidRPr="0002724E">
        <w:rPr>
          <w:rFonts w:eastAsia="Calibri"/>
          <w:spacing w:val="-11"/>
          <w:sz w:val="24"/>
          <w:szCs w:val="24"/>
          <w:lang w:val="pt-BR"/>
        </w:rPr>
        <w:t xml:space="preserve"> </w:t>
      </w:r>
      <w:r w:rsidRPr="0002724E">
        <w:rPr>
          <w:rFonts w:eastAsia="Calibri"/>
          <w:sz w:val="24"/>
          <w:szCs w:val="24"/>
          <w:lang w:val="pt-BR"/>
        </w:rPr>
        <w:t>de</w:t>
      </w:r>
      <w:r w:rsidRPr="0002724E">
        <w:rPr>
          <w:rFonts w:eastAsia="Calibri"/>
          <w:spacing w:val="-12"/>
          <w:sz w:val="24"/>
          <w:szCs w:val="24"/>
          <w:lang w:val="pt-BR"/>
        </w:rPr>
        <w:t xml:space="preserve"> </w:t>
      </w:r>
      <w:r w:rsidRPr="0002724E">
        <w:rPr>
          <w:rFonts w:eastAsia="Calibri"/>
          <w:sz w:val="24"/>
          <w:szCs w:val="24"/>
          <w:lang w:val="pt-BR"/>
        </w:rPr>
        <w:t>suas</w:t>
      </w:r>
      <w:r w:rsidRPr="0002724E">
        <w:rPr>
          <w:rFonts w:eastAsia="Calibri"/>
          <w:spacing w:val="-11"/>
          <w:sz w:val="24"/>
          <w:szCs w:val="24"/>
          <w:lang w:val="pt-BR"/>
        </w:rPr>
        <w:t xml:space="preserve"> </w:t>
      </w:r>
      <w:r w:rsidRPr="0002724E">
        <w:rPr>
          <w:rFonts w:eastAsia="Calibri"/>
          <w:sz w:val="24"/>
          <w:szCs w:val="24"/>
          <w:lang w:val="pt-BR"/>
        </w:rPr>
        <w:t>eventuais</w:t>
      </w:r>
      <w:r w:rsidRPr="0002724E">
        <w:rPr>
          <w:rFonts w:eastAsia="Calibri"/>
          <w:spacing w:val="-13"/>
          <w:sz w:val="24"/>
          <w:szCs w:val="24"/>
          <w:lang w:val="pt-BR"/>
        </w:rPr>
        <w:t xml:space="preserve"> </w:t>
      </w:r>
      <w:r w:rsidRPr="0002724E">
        <w:rPr>
          <w:rFonts w:eastAsia="Calibri"/>
          <w:sz w:val="24"/>
          <w:szCs w:val="24"/>
          <w:lang w:val="pt-BR"/>
        </w:rPr>
        <w:t>prorrogações,</w:t>
      </w:r>
      <w:r w:rsidRPr="0002724E">
        <w:rPr>
          <w:rFonts w:eastAsia="Calibri"/>
          <w:spacing w:val="-10"/>
          <w:sz w:val="24"/>
          <w:szCs w:val="24"/>
          <w:lang w:val="pt-BR"/>
        </w:rPr>
        <w:t xml:space="preserve"> </w:t>
      </w:r>
      <w:r w:rsidRPr="0002724E">
        <w:rPr>
          <w:rFonts w:eastAsia="Calibri"/>
          <w:sz w:val="24"/>
          <w:szCs w:val="24"/>
          <w:lang w:val="pt-BR"/>
        </w:rPr>
        <w:t>o</w:t>
      </w:r>
      <w:r w:rsidRPr="0002724E">
        <w:rPr>
          <w:rFonts w:eastAsia="Calibri"/>
          <w:spacing w:val="-11"/>
          <w:sz w:val="24"/>
          <w:szCs w:val="24"/>
          <w:lang w:val="pt-BR"/>
        </w:rPr>
        <w:t xml:space="preserve"> </w:t>
      </w:r>
      <w:r w:rsidRPr="0002724E">
        <w:rPr>
          <w:rFonts w:eastAsia="Calibri"/>
          <w:sz w:val="24"/>
          <w:szCs w:val="24"/>
          <w:lang w:val="pt-BR"/>
        </w:rPr>
        <w:t>uso</w:t>
      </w:r>
      <w:r w:rsidRPr="0002724E">
        <w:rPr>
          <w:rFonts w:eastAsia="Calibri"/>
          <w:spacing w:val="-11"/>
          <w:sz w:val="24"/>
          <w:szCs w:val="24"/>
          <w:lang w:val="pt-BR"/>
        </w:rPr>
        <w:t xml:space="preserve"> </w:t>
      </w:r>
      <w:r w:rsidRPr="0002724E">
        <w:rPr>
          <w:rFonts w:eastAsia="Calibri"/>
          <w:sz w:val="24"/>
          <w:szCs w:val="24"/>
          <w:lang w:val="pt-BR"/>
        </w:rPr>
        <w:t>pacífico</w:t>
      </w:r>
      <w:r w:rsidRPr="0002724E">
        <w:rPr>
          <w:rFonts w:eastAsia="Calibri"/>
          <w:spacing w:val="-11"/>
          <w:sz w:val="24"/>
          <w:szCs w:val="24"/>
          <w:lang w:val="pt-BR"/>
        </w:rPr>
        <w:t xml:space="preserve"> </w:t>
      </w:r>
      <w:r w:rsidRPr="0002724E">
        <w:rPr>
          <w:rFonts w:eastAsia="Calibri"/>
          <w:sz w:val="24"/>
          <w:szCs w:val="24"/>
          <w:lang w:val="pt-BR"/>
        </w:rPr>
        <w:t>do</w:t>
      </w:r>
      <w:r w:rsidRPr="0002724E">
        <w:rPr>
          <w:rFonts w:eastAsia="Calibri"/>
          <w:spacing w:val="-12"/>
          <w:sz w:val="24"/>
          <w:szCs w:val="24"/>
          <w:lang w:val="pt-BR"/>
        </w:rPr>
        <w:t xml:space="preserve"> </w:t>
      </w:r>
      <w:r w:rsidRPr="0002724E">
        <w:rPr>
          <w:rFonts w:eastAsia="Calibri"/>
          <w:sz w:val="24"/>
          <w:szCs w:val="24"/>
          <w:lang w:val="pt-BR"/>
        </w:rPr>
        <w:t>imóvel, e,</w:t>
      </w:r>
      <w:r w:rsidRPr="0002724E">
        <w:rPr>
          <w:rFonts w:eastAsia="Calibri"/>
          <w:spacing w:val="-3"/>
          <w:sz w:val="24"/>
          <w:szCs w:val="24"/>
          <w:lang w:val="pt-BR"/>
        </w:rPr>
        <w:t xml:space="preserve"> </w:t>
      </w:r>
      <w:r w:rsidRPr="0002724E">
        <w:rPr>
          <w:rFonts w:eastAsia="Calibri"/>
          <w:sz w:val="24"/>
          <w:szCs w:val="24"/>
          <w:lang w:val="pt-BR"/>
        </w:rPr>
        <w:t>no</w:t>
      </w:r>
      <w:r w:rsidRPr="0002724E">
        <w:rPr>
          <w:rFonts w:eastAsia="Calibri"/>
          <w:spacing w:val="-4"/>
          <w:sz w:val="24"/>
          <w:szCs w:val="24"/>
          <w:lang w:val="pt-BR"/>
        </w:rPr>
        <w:t xml:space="preserve"> </w:t>
      </w:r>
      <w:r w:rsidRPr="0002724E">
        <w:rPr>
          <w:rFonts w:eastAsia="Calibri"/>
          <w:sz w:val="24"/>
          <w:szCs w:val="24"/>
          <w:lang w:val="pt-BR"/>
        </w:rPr>
        <w:t>caso</w:t>
      </w:r>
      <w:r w:rsidRPr="0002724E">
        <w:rPr>
          <w:rFonts w:eastAsia="Calibri"/>
          <w:spacing w:val="-4"/>
          <w:sz w:val="24"/>
          <w:szCs w:val="24"/>
          <w:lang w:val="pt-BR"/>
        </w:rPr>
        <w:t xml:space="preserve"> </w:t>
      </w:r>
      <w:r w:rsidRPr="0002724E">
        <w:rPr>
          <w:rFonts w:eastAsia="Calibri"/>
          <w:sz w:val="24"/>
          <w:szCs w:val="24"/>
          <w:lang w:val="pt-BR"/>
        </w:rPr>
        <w:t>de</w:t>
      </w:r>
      <w:r w:rsidRPr="0002724E">
        <w:rPr>
          <w:rFonts w:eastAsia="Calibri"/>
          <w:spacing w:val="-5"/>
          <w:sz w:val="24"/>
          <w:szCs w:val="24"/>
          <w:lang w:val="pt-BR"/>
        </w:rPr>
        <w:t xml:space="preserve"> </w:t>
      </w:r>
      <w:r w:rsidRPr="0002724E">
        <w:rPr>
          <w:rFonts w:eastAsia="Calibri"/>
          <w:sz w:val="24"/>
          <w:szCs w:val="24"/>
          <w:lang w:val="pt-BR"/>
        </w:rPr>
        <w:t>venda,</w:t>
      </w:r>
      <w:r w:rsidRPr="0002724E">
        <w:rPr>
          <w:rFonts w:eastAsia="Calibri"/>
          <w:spacing w:val="-3"/>
          <w:sz w:val="24"/>
          <w:szCs w:val="24"/>
          <w:lang w:val="pt-BR"/>
        </w:rPr>
        <w:t xml:space="preserve"> </w:t>
      </w:r>
      <w:r w:rsidRPr="0002724E">
        <w:rPr>
          <w:rFonts w:eastAsia="Calibri"/>
          <w:sz w:val="24"/>
          <w:szCs w:val="24"/>
          <w:lang w:val="pt-BR"/>
        </w:rPr>
        <w:t>a</w:t>
      </w:r>
      <w:r w:rsidRPr="0002724E">
        <w:rPr>
          <w:rFonts w:eastAsia="Calibri"/>
          <w:spacing w:val="-6"/>
          <w:sz w:val="24"/>
          <w:szCs w:val="24"/>
          <w:lang w:val="pt-BR"/>
        </w:rPr>
        <w:t xml:space="preserve"> </w:t>
      </w:r>
      <w:r w:rsidRPr="0002724E">
        <w:rPr>
          <w:rFonts w:eastAsia="Calibri"/>
          <w:sz w:val="24"/>
          <w:szCs w:val="24"/>
          <w:lang w:val="pt-BR"/>
        </w:rPr>
        <w:t>fazer</w:t>
      </w:r>
      <w:r w:rsidRPr="0002724E">
        <w:rPr>
          <w:rFonts w:eastAsia="Calibri"/>
          <w:spacing w:val="-3"/>
          <w:sz w:val="24"/>
          <w:szCs w:val="24"/>
          <w:lang w:val="pt-BR"/>
        </w:rPr>
        <w:t xml:space="preserve"> </w:t>
      </w:r>
      <w:r w:rsidRPr="0002724E">
        <w:rPr>
          <w:rFonts w:eastAsia="Calibri"/>
          <w:sz w:val="24"/>
          <w:szCs w:val="24"/>
          <w:lang w:val="pt-BR"/>
        </w:rPr>
        <w:t>constar</w:t>
      </w:r>
      <w:r w:rsidRPr="0002724E">
        <w:rPr>
          <w:rFonts w:eastAsia="Calibri"/>
          <w:spacing w:val="-3"/>
          <w:sz w:val="24"/>
          <w:szCs w:val="24"/>
          <w:lang w:val="pt-BR"/>
        </w:rPr>
        <w:t xml:space="preserve"> </w:t>
      </w:r>
      <w:r w:rsidRPr="0002724E">
        <w:rPr>
          <w:rFonts w:eastAsia="Calibri"/>
          <w:sz w:val="24"/>
          <w:szCs w:val="24"/>
          <w:lang w:val="pt-BR"/>
        </w:rPr>
        <w:t>da</w:t>
      </w:r>
      <w:r w:rsidRPr="0002724E">
        <w:rPr>
          <w:rFonts w:eastAsia="Calibri"/>
          <w:spacing w:val="-4"/>
          <w:sz w:val="24"/>
          <w:szCs w:val="24"/>
          <w:lang w:val="pt-BR"/>
        </w:rPr>
        <w:t xml:space="preserve"> </w:t>
      </w:r>
      <w:r w:rsidRPr="0002724E">
        <w:rPr>
          <w:rFonts w:eastAsia="Calibri"/>
          <w:sz w:val="24"/>
          <w:szCs w:val="24"/>
          <w:lang w:val="pt-BR"/>
        </w:rPr>
        <w:t>escritura</w:t>
      </w:r>
      <w:r w:rsidRPr="0002724E">
        <w:rPr>
          <w:rFonts w:eastAsia="Calibri"/>
          <w:spacing w:val="-6"/>
          <w:sz w:val="24"/>
          <w:szCs w:val="24"/>
          <w:lang w:val="pt-BR"/>
        </w:rPr>
        <w:t xml:space="preserve"> </w:t>
      </w:r>
      <w:r w:rsidRPr="0002724E">
        <w:rPr>
          <w:rFonts w:eastAsia="Calibri"/>
          <w:sz w:val="24"/>
          <w:szCs w:val="24"/>
          <w:lang w:val="pt-BR"/>
        </w:rPr>
        <w:t>expressamente</w:t>
      </w:r>
      <w:r w:rsidRPr="0002724E">
        <w:rPr>
          <w:rFonts w:eastAsia="Calibri"/>
          <w:spacing w:val="-4"/>
          <w:sz w:val="24"/>
          <w:szCs w:val="24"/>
          <w:lang w:val="pt-BR"/>
        </w:rPr>
        <w:t xml:space="preserve"> </w:t>
      </w:r>
      <w:r w:rsidRPr="0002724E">
        <w:rPr>
          <w:rFonts w:eastAsia="Calibri"/>
          <w:sz w:val="24"/>
          <w:szCs w:val="24"/>
          <w:lang w:val="pt-BR"/>
        </w:rPr>
        <w:t>a</w:t>
      </w:r>
      <w:r w:rsidRPr="0002724E">
        <w:rPr>
          <w:rFonts w:eastAsia="Calibri"/>
          <w:spacing w:val="-6"/>
          <w:sz w:val="24"/>
          <w:szCs w:val="24"/>
          <w:lang w:val="pt-BR"/>
        </w:rPr>
        <w:t xml:space="preserve"> </w:t>
      </w:r>
      <w:r w:rsidRPr="0002724E">
        <w:rPr>
          <w:rFonts w:eastAsia="Calibri"/>
          <w:sz w:val="24"/>
          <w:szCs w:val="24"/>
          <w:lang w:val="pt-BR"/>
        </w:rPr>
        <w:t>obrigação</w:t>
      </w:r>
      <w:r w:rsidRPr="0002724E">
        <w:rPr>
          <w:rFonts w:eastAsia="Calibri"/>
          <w:spacing w:val="-4"/>
          <w:sz w:val="24"/>
          <w:szCs w:val="24"/>
          <w:lang w:val="pt-BR"/>
        </w:rPr>
        <w:t xml:space="preserve"> </w:t>
      </w:r>
      <w:r w:rsidRPr="0002724E">
        <w:rPr>
          <w:rFonts w:eastAsia="Calibri"/>
          <w:sz w:val="24"/>
          <w:szCs w:val="24"/>
          <w:lang w:val="pt-BR"/>
        </w:rPr>
        <w:t>de</w:t>
      </w:r>
      <w:r w:rsidRPr="0002724E">
        <w:rPr>
          <w:rFonts w:eastAsia="Calibri"/>
          <w:spacing w:val="-4"/>
          <w:sz w:val="24"/>
          <w:szCs w:val="24"/>
          <w:lang w:val="pt-BR"/>
        </w:rPr>
        <w:t xml:space="preserve"> </w:t>
      </w:r>
      <w:r w:rsidRPr="0002724E">
        <w:rPr>
          <w:rFonts w:eastAsia="Calibri"/>
          <w:sz w:val="24"/>
          <w:szCs w:val="24"/>
          <w:lang w:val="pt-BR"/>
        </w:rPr>
        <w:t>serem integralmente</w:t>
      </w:r>
      <w:r w:rsidRPr="0002724E">
        <w:rPr>
          <w:rFonts w:eastAsia="Calibri"/>
          <w:spacing w:val="-14"/>
          <w:sz w:val="24"/>
          <w:szCs w:val="24"/>
          <w:lang w:val="pt-BR"/>
        </w:rPr>
        <w:t xml:space="preserve"> </w:t>
      </w:r>
      <w:r w:rsidRPr="0002724E">
        <w:rPr>
          <w:rFonts w:eastAsia="Calibri"/>
          <w:sz w:val="24"/>
          <w:szCs w:val="24"/>
          <w:lang w:val="pt-BR"/>
        </w:rPr>
        <w:t>respeitadas</w:t>
      </w:r>
      <w:r w:rsidRPr="0002724E">
        <w:rPr>
          <w:rFonts w:eastAsia="Calibri"/>
          <w:spacing w:val="-14"/>
          <w:sz w:val="24"/>
          <w:szCs w:val="24"/>
          <w:lang w:val="pt-BR"/>
        </w:rPr>
        <w:t xml:space="preserve"> </w:t>
      </w:r>
      <w:r w:rsidRPr="0002724E">
        <w:rPr>
          <w:rFonts w:eastAsia="Calibri"/>
          <w:sz w:val="24"/>
          <w:szCs w:val="24"/>
          <w:lang w:val="pt-BR"/>
        </w:rPr>
        <w:t>pelo</w:t>
      </w:r>
      <w:r w:rsidRPr="0002724E">
        <w:rPr>
          <w:rFonts w:eastAsia="Calibri"/>
          <w:spacing w:val="-14"/>
          <w:sz w:val="24"/>
          <w:szCs w:val="24"/>
          <w:lang w:val="pt-BR"/>
        </w:rPr>
        <w:t xml:space="preserve"> </w:t>
      </w:r>
      <w:r w:rsidRPr="0002724E">
        <w:rPr>
          <w:rFonts w:eastAsia="Calibri"/>
          <w:sz w:val="24"/>
          <w:szCs w:val="24"/>
          <w:lang w:val="pt-BR"/>
        </w:rPr>
        <w:t>comprador</w:t>
      </w:r>
      <w:r w:rsidRPr="0002724E">
        <w:rPr>
          <w:rFonts w:eastAsia="Calibri"/>
          <w:spacing w:val="-13"/>
          <w:sz w:val="24"/>
          <w:szCs w:val="24"/>
          <w:lang w:val="pt-BR"/>
        </w:rPr>
        <w:t xml:space="preserve"> </w:t>
      </w:r>
      <w:r w:rsidRPr="0002724E">
        <w:rPr>
          <w:rFonts w:eastAsia="Calibri"/>
          <w:sz w:val="24"/>
          <w:szCs w:val="24"/>
          <w:lang w:val="pt-BR"/>
        </w:rPr>
        <w:t>as</w:t>
      </w:r>
      <w:r w:rsidRPr="0002724E">
        <w:rPr>
          <w:rFonts w:eastAsia="Calibri"/>
          <w:spacing w:val="-14"/>
          <w:sz w:val="24"/>
          <w:szCs w:val="24"/>
          <w:lang w:val="pt-BR"/>
        </w:rPr>
        <w:t xml:space="preserve"> </w:t>
      </w:r>
      <w:r w:rsidRPr="0002724E">
        <w:rPr>
          <w:rFonts w:eastAsia="Calibri"/>
          <w:sz w:val="24"/>
          <w:szCs w:val="24"/>
          <w:lang w:val="pt-BR"/>
        </w:rPr>
        <w:t>condições</w:t>
      </w:r>
      <w:r w:rsidRPr="0002724E">
        <w:rPr>
          <w:rFonts w:eastAsia="Calibri"/>
          <w:spacing w:val="-14"/>
          <w:sz w:val="24"/>
          <w:szCs w:val="24"/>
          <w:lang w:val="pt-BR"/>
        </w:rPr>
        <w:t xml:space="preserve"> </w:t>
      </w:r>
      <w:r w:rsidRPr="0002724E">
        <w:rPr>
          <w:rFonts w:eastAsia="Calibri"/>
          <w:sz w:val="24"/>
          <w:szCs w:val="24"/>
          <w:lang w:val="pt-BR"/>
        </w:rPr>
        <w:t>deste</w:t>
      </w:r>
      <w:r w:rsidRPr="0002724E">
        <w:rPr>
          <w:rFonts w:eastAsia="Calibri"/>
          <w:spacing w:val="-14"/>
          <w:sz w:val="24"/>
          <w:szCs w:val="24"/>
          <w:lang w:val="pt-BR"/>
        </w:rPr>
        <w:t xml:space="preserve"> </w:t>
      </w:r>
      <w:r w:rsidRPr="0002724E">
        <w:rPr>
          <w:rFonts w:eastAsia="Calibri"/>
          <w:sz w:val="24"/>
          <w:szCs w:val="24"/>
          <w:lang w:val="pt-BR"/>
        </w:rPr>
        <w:t>instrumento,</w:t>
      </w:r>
      <w:r w:rsidRPr="0002724E">
        <w:rPr>
          <w:rFonts w:eastAsia="Calibri"/>
          <w:spacing w:val="-13"/>
          <w:sz w:val="24"/>
          <w:szCs w:val="24"/>
          <w:lang w:val="pt-BR"/>
        </w:rPr>
        <w:t xml:space="preserve"> </w:t>
      </w:r>
      <w:r w:rsidRPr="0002724E">
        <w:rPr>
          <w:rFonts w:eastAsia="Calibri"/>
          <w:sz w:val="24"/>
          <w:szCs w:val="24"/>
          <w:lang w:val="pt-BR"/>
        </w:rPr>
        <w:t>constituindo essa providência e os respectivos ônus financeiros, obrigação do LOCADOR.</w:t>
      </w:r>
    </w:p>
    <w:p w14:paraId="54DDF9C8" w14:textId="520523DD" w:rsidR="00B50D94" w:rsidRPr="0002724E" w:rsidRDefault="00B50D94" w:rsidP="000B58AC">
      <w:pPr>
        <w:pStyle w:val="PargrafodaLista"/>
        <w:keepNext/>
        <w:numPr>
          <w:ilvl w:val="1"/>
          <w:numId w:val="37"/>
        </w:numPr>
        <w:tabs>
          <w:tab w:val="left" w:pos="284"/>
        </w:tabs>
        <w:suppressAutoHyphens/>
        <w:spacing w:before="1" w:after="240"/>
        <w:ind w:left="0" w:firstLine="0"/>
        <w:jc w:val="both"/>
        <w:outlineLvl w:val="3"/>
        <w:rPr>
          <w:b/>
          <w:sz w:val="24"/>
          <w:szCs w:val="24"/>
          <w:lang w:val="pt-BR" w:eastAsia="ar-SA"/>
        </w:rPr>
      </w:pPr>
      <w:r w:rsidRPr="0002724E">
        <w:rPr>
          <w:rFonts w:eastAsia="Calibri"/>
          <w:sz w:val="24"/>
          <w:szCs w:val="24"/>
          <w:lang w:val="pt-BR"/>
        </w:rPr>
        <w:t>A</w:t>
      </w:r>
      <w:r w:rsidRPr="0002724E">
        <w:rPr>
          <w:rFonts w:eastAsia="Calibri"/>
          <w:spacing w:val="-5"/>
          <w:sz w:val="24"/>
          <w:szCs w:val="24"/>
          <w:lang w:val="pt-BR"/>
        </w:rPr>
        <w:t xml:space="preserve"> </w:t>
      </w:r>
      <w:r w:rsidRPr="0002724E">
        <w:rPr>
          <w:rFonts w:eastAsia="Calibri"/>
          <w:sz w:val="24"/>
          <w:szCs w:val="24"/>
          <w:lang w:val="pt-BR"/>
        </w:rPr>
        <w:t>alteração</w:t>
      </w:r>
      <w:r w:rsidRPr="0002724E">
        <w:rPr>
          <w:rFonts w:eastAsia="Calibri"/>
          <w:spacing w:val="-7"/>
          <w:sz w:val="24"/>
          <w:szCs w:val="24"/>
          <w:lang w:val="pt-BR"/>
        </w:rPr>
        <w:t xml:space="preserve"> </w:t>
      </w:r>
      <w:r w:rsidRPr="0002724E">
        <w:rPr>
          <w:rFonts w:eastAsia="Calibri"/>
          <w:sz w:val="24"/>
          <w:szCs w:val="24"/>
          <w:lang w:val="pt-BR"/>
        </w:rPr>
        <w:t>do</w:t>
      </w:r>
      <w:r w:rsidRPr="0002724E">
        <w:rPr>
          <w:rFonts w:eastAsia="Calibri"/>
          <w:spacing w:val="-8"/>
          <w:sz w:val="24"/>
          <w:szCs w:val="24"/>
          <w:lang w:val="pt-BR"/>
        </w:rPr>
        <w:t xml:space="preserve"> </w:t>
      </w:r>
      <w:r w:rsidRPr="0002724E">
        <w:rPr>
          <w:rFonts w:eastAsia="Calibri"/>
          <w:sz w:val="24"/>
          <w:szCs w:val="24"/>
          <w:lang w:val="pt-BR"/>
        </w:rPr>
        <w:t>locador</w:t>
      </w:r>
      <w:r w:rsidRPr="0002724E">
        <w:rPr>
          <w:rFonts w:eastAsia="Calibri"/>
          <w:spacing w:val="-6"/>
          <w:sz w:val="24"/>
          <w:szCs w:val="24"/>
          <w:lang w:val="pt-BR"/>
        </w:rPr>
        <w:t xml:space="preserve"> </w:t>
      </w:r>
      <w:r w:rsidRPr="0002724E">
        <w:rPr>
          <w:rFonts w:eastAsia="Calibri"/>
          <w:sz w:val="24"/>
          <w:szCs w:val="24"/>
          <w:lang w:val="pt-BR"/>
        </w:rPr>
        <w:t>em</w:t>
      </w:r>
      <w:r w:rsidRPr="0002724E">
        <w:rPr>
          <w:rFonts w:eastAsia="Calibri"/>
          <w:spacing w:val="-6"/>
          <w:sz w:val="24"/>
          <w:szCs w:val="24"/>
          <w:lang w:val="pt-BR"/>
        </w:rPr>
        <w:t xml:space="preserve"> </w:t>
      </w:r>
      <w:r w:rsidRPr="0002724E">
        <w:rPr>
          <w:rFonts w:eastAsia="Calibri"/>
          <w:sz w:val="24"/>
          <w:szCs w:val="24"/>
          <w:lang w:val="pt-BR"/>
        </w:rPr>
        <w:t>caso</w:t>
      </w:r>
      <w:r w:rsidRPr="0002724E">
        <w:rPr>
          <w:rFonts w:eastAsia="Calibri"/>
          <w:spacing w:val="-8"/>
          <w:sz w:val="24"/>
          <w:szCs w:val="24"/>
          <w:lang w:val="pt-BR"/>
        </w:rPr>
        <w:t xml:space="preserve"> </w:t>
      </w:r>
      <w:r w:rsidRPr="0002724E">
        <w:rPr>
          <w:rFonts w:eastAsia="Calibri"/>
          <w:sz w:val="24"/>
          <w:szCs w:val="24"/>
          <w:lang w:val="pt-BR"/>
        </w:rPr>
        <w:t>de</w:t>
      </w:r>
      <w:r w:rsidRPr="0002724E">
        <w:rPr>
          <w:rFonts w:eastAsia="Calibri"/>
          <w:spacing w:val="-8"/>
          <w:sz w:val="24"/>
          <w:szCs w:val="24"/>
          <w:lang w:val="pt-BR"/>
        </w:rPr>
        <w:t xml:space="preserve"> </w:t>
      </w:r>
      <w:r w:rsidRPr="0002724E">
        <w:rPr>
          <w:rFonts w:eastAsia="Calibri"/>
          <w:sz w:val="24"/>
          <w:szCs w:val="24"/>
          <w:lang w:val="pt-BR"/>
        </w:rPr>
        <w:t>alteração</w:t>
      </w:r>
      <w:r w:rsidRPr="0002724E">
        <w:rPr>
          <w:rFonts w:eastAsia="Calibri"/>
          <w:spacing w:val="-7"/>
          <w:sz w:val="24"/>
          <w:szCs w:val="24"/>
          <w:lang w:val="pt-BR"/>
        </w:rPr>
        <w:t xml:space="preserve"> </w:t>
      </w:r>
      <w:r w:rsidRPr="0002724E">
        <w:rPr>
          <w:rFonts w:eastAsia="Calibri"/>
          <w:sz w:val="24"/>
          <w:szCs w:val="24"/>
          <w:lang w:val="pt-BR"/>
        </w:rPr>
        <w:t>subjetiva</w:t>
      </w:r>
      <w:r w:rsidRPr="0002724E">
        <w:rPr>
          <w:rFonts w:eastAsia="Calibri"/>
          <w:spacing w:val="-7"/>
          <w:sz w:val="24"/>
          <w:szCs w:val="24"/>
          <w:lang w:val="pt-BR"/>
        </w:rPr>
        <w:t xml:space="preserve"> </w:t>
      </w:r>
      <w:r w:rsidRPr="0002724E">
        <w:rPr>
          <w:rFonts w:eastAsia="Calibri"/>
          <w:sz w:val="24"/>
          <w:szCs w:val="24"/>
          <w:lang w:val="pt-BR"/>
        </w:rPr>
        <w:t>na</w:t>
      </w:r>
      <w:r w:rsidRPr="0002724E">
        <w:rPr>
          <w:rFonts w:eastAsia="Calibri"/>
          <w:spacing w:val="-5"/>
          <w:sz w:val="24"/>
          <w:szCs w:val="24"/>
          <w:lang w:val="pt-BR"/>
        </w:rPr>
        <w:t xml:space="preserve"> </w:t>
      </w:r>
      <w:r w:rsidRPr="0002724E">
        <w:rPr>
          <w:rFonts w:eastAsia="Calibri"/>
          <w:sz w:val="24"/>
          <w:szCs w:val="24"/>
          <w:lang w:val="pt-BR"/>
        </w:rPr>
        <w:t>propriedade</w:t>
      </w:r>
      <w:r w:rsidRPr="0002724E">
        <w:rPr>
          <w:rFonts w:eastAsia="Calibri"/>
          <w:spacing w:val="-8"/>
          <w:sz w:val="24"/>
          <w:szCs w:val="24"/>
          <w:lang w:val="pt-BR"/>
        </w:rPr>
        <w:t xml:space="preserve"> </w:t>
      </w:r>
      <w:r w:rsidRPr="0002724E">
        <w:rPr>
          <w:rFonts w:eastAsia="Calibri"/>
          <w:sz w:val="24"/>
          <w:szCs w:val="24"/>
          <w:lang w:val="pt-BR"/>
        </w:rPr>
        <w:t>do</w:t>
      </w:r>
      <w:r w:rsidRPr="0002724E">
        <w:rPr>
          <w:rFonts w:eastAsia="Calibri"/>
          <w:spacing w:val="-8"/>
          <w:sz w:val="24"/>
          <w:szCs w:val="24"/>
          <w:lang w:val="pt-BR"/>
        </w:rPr>
        <w:t xml:space="preserve"> </w:t>
      </w:r>
      <w:r w:rsidRPr="0002724E">
        <w:rPr>
          <w:rFonts w:eastAsia="Calibri"/>
          <w:sz w:val="24"/>
          <w:szCs w:val="24"/>
          <w:lang w:val="pt-BR"/>
        </w:rPr>
        <w:t>imóvel locado será efetuada por termo aditivo.</w:t>
      </w:r>
    </w:p>
    <w:p w14:paraId="0B113CC7" w14:textId="77777777" w:rsidR="00934145" w:rsidRPr="0002724E" w:rsidRDefault="00B50D94" w:rsidP="000B58AC">
      <w:pPr>
        <w:pStyle w:val="PargrafodaLista"/>
        <w:keepNext/>
        <w:numPr>
          <w:ilvl w:val="0"/>
          <w:numId w:val="37"/>
        </w:numPr>
        <w:tabs>
          <w:tab w:val="left" w:pos="284"/>
        </w:tabs>
        <w:suppressAutoHyphens/>
        <w:spacing w:before="120" w:after="240"/>
        <w:ind w:left="0" w:firstLine="0"/>
        <w:jc w:val="both"/>
        <w:outlineLvl w:val="3"/>
        <w:rPr>
          <w:b/>
          <w:sz w:val="24"/>
          <w:szCs w:val="24"/>
          <w:lang w:val="pt-BR" w:eastAsia="ar-SA"/>
        </w:rPr>
      </w:pPr>
      <w:r w:rsidRPr="0002724E">
        <w:rPr>
          <w:b/>
          <w:sz w:val="24"/>
          <w:szCs w:val="24"/>
          <w:lang w:val="pt-BR" w:eastAsia="ar-SA"/>
        </w:rPr>
        <w:t>CLÁUSULA DÉCIMA SÉTIMA - DAS</w:t>
      </w:r>
      <w:r w:rsidRPr="0002724E">
        <w:rPr>
          <w:b/>
          <w:spacing w:val="-6"/>
          <w:sz w:val="24"/>
          <w:szCs w:val="24"/>
          <w:lang w:val="pt-BR" w:eastAsia="ar-SA"/>
        </w:rPr>
        <w:t xml:space="preserve"> </w:t>
      </w:r>
      <w:r w:rsidRPr="0002724E">
        <w:rPr>
          <w:b/>
          <w:sz w:val="24"/>
          <w:szCs w:val="24"/>
          <w:lang w:val="pt-BR" w:eastAsia="ar-SA"/>
        </w:rPr>
        <w:t>INFRAÇÕES</w:t>
      </w:r>
      <w:r w:rsidRPr="0002724E">
        <w:rPr>
          <w:b/>
          <w:spacing w:val="-5"/>
          <w:sz w:val="24"/>
          <w:szCs w:val="24"/>
          <w:lang w:val="pt-BR" w:eastAsia="ar-SA"/>
        </w:rPr>
        <w:t xml:space="preserve"> </w:t>
      </w:r>
      <w:r w:rsidRPr="0002724E">
        <w:rPr>
          <w:b/>
          <w:sz w:val="24"/>
          <w:szCs w:val="24"/>
          <w:lang w:val="pt-BR" w:eastAsia="ar-SA"/>
        </w:rPr>
        <w:t>E</w:t>
      </w:r>
      <w:r w:rsidRPr="0002724E">
        <w:rPr>
          <w:b/>
          <w:spacing w:val="-5"/>
          <w:sz w:val="24"/>
          <w:szCs w:val="24"/>
          <w:lang w:val="pt-BR" w:eastAsia="ar-SA"/>
        </w:rPr>
        <w:t xml:space="preserve"> </w:t>
      </w:r>
      <w:r w:rsidRPr="0002724E">
        <w:rPr>
          <w:b/>
          <w:sz w:val="24"/>
          <w:szCs w:val="24"/>
          <w:lang w:val="pt-BR" w:eastAsia="ar-SA"/>
        </w:rPr>
        <w:t>SANÇÕES</w:t>
      </w:r>
      <w:r w:rsidRPr="0002724E">
        <w:rPr>
          <w:b/>
          <w:spacing w:val="-3"/>
          <w:sz w:val="24"/>
          <w:szCs w:val="24"/>
          <w:lang w:val="pt-BR" w:eastAsia="ar-SA"/>
        </w:rPr>
        <w:t xml:space="preserve"> </w:t>
      </w:r>
      <w:r w:rsidRPr="0002724E">
        <w:rPr>
          <w:b/>
          <w:spacing w:val="-2"/>
          <w:sz w:val="24"/>
          <w:szCs w:val="24"/>
          <w:lang w:val="pt-BR" w:eastAsia="ar-SA"/>
        </w:rPr>
        <w:t>ADMINISTRATIVAS</w:t>
      </w:r>
    </w:p>
    <w:p w14:paraId="6703ED25" w14:textId="77777777" w:rsidR="00934145" w:rsidRPr="0002724E" w:rsidRDefault="00B50D94" w:rsidP="00934145">
      <w:pPr>
        <w:pStyle w:val="PargrafodaLista"/>
        <w:keepNext/>
        <w:numPr>
          <w:ilvl w:val="1"/>
          <w:numId w:val="37"/>
        </w:numPr>
        <w:tabs>
          <w:tab w:val="left" w:pos="284"/>
        </w:tabs>
        <w:suppressAutoHyphens/>
        <w:spacing w:before="120"/>
        <w:ind w:left="0" w:firstLine="0"/>
        <w:jc w:val="both"/>
        <w:outlineLvl w:val="3"/>
        <w:rPr>
          <w:b/>
          <w:sz w:val="24"/>
          <w:szCs w:val="24"/>
          <w:lang w:val="pt-BR" w:eastAsia="ar-SA"/>
        </w:rPr>
      </w:pPr>
      <w:r w:rsidRPr="0002724E">
        <w:rPr>
          <w:rFonts w:eastAsia="Calibri"/>
          <w:sz w:val="24"/>
          <w:szCs w:val="24"/>
          <w:lang w:val="pt-BR"/>
        </w:rPr>
        <w:t>A</w:t>
      </w:r>
      <w:r w:rsidRPr="0002724E">
        <w:rPr>
          <w:rFonts w:eastAsia="Calibri"/>
          <w:spacing w:val="-7"/>
          <w:sz w:val="24"/>
          <w:szCs w:val="24"/>
          <w:lang w:val="pt-BR"/>
        </w:rPr>
        <w:t xml:space="preserve"> </w:t>
      </w:r>
      <w:r w:rsidRPr="0002724E">
        <w:rPr>
          <w:rFonts w:eastAsia="Calibri"/>
          <w:sz w:val="24"/>
          <w:szCs w:val="24"/>
          <w:lang w:val="pt-BR"/>
        </w:rPr>
        <w:t>inexecução</w:t>
      </w:r>
      <w:r w:rsidRPr="0002724E">
        <w:rPr>
          <w:rFonts w:eastAsia="Calibri"/>
          <w:spacing w:val="-7"/>
          <w:sz w:val="24"/>
          <w:szCs w:val="24"/>
          <w:lang w:val="pt-BR"/>
        </w:rPr>
        <w:t xml:space="preserve"> </w:t>
      </w:r>
      <w:r w:rsidRPr="0002724E">
        <w:rPr>
          <w:rFonts w:eastAsia="Calibri"/>
          <w:sz w:val="24"/>
          <w:szCs w:val="24"/>
          <w:lang w:val="pt-BR"/>
        </w:rPr>
        <w:t>total</w:t>
      </w:r>
      <w:r w:rsidRPr="0002724E">
        <w:rPr>
          <w:rFonts w:eastAsia="Calibri"/>
          <w:spacing w:val="-7"/>
          <w:sz w:val="24"/>
          <w:szCs w:val="24"/>
          <w:lang w:val="pt-BR"/>
        </w:rPr>
        <w:t xml:space="preserve"> </w:t>
      </w:r>
      <w:r w:rsidRPr="0002724E">
        <w:rPr>
          <w:rFonts w:eastAsia="Calibri"/>
          <w:sz w:val="24"/>
          <w:szCs w:val="24"/>
          <w:lang w:val="pt-BR"/>
        </w:rPr>
        <w:t>ou</w:t>
      </w:r>
      <w:r w:rsidRPr="0002724E">
        <w:rPr>
          <w:rFonts w:eastAsia="Calibri"/>
          <w:spacing w:val="-9"/>
          <w:sz w:val="24"/>
          <w:szCs w:val="24"/>
          <w:lang w:val="pt-BR"/>
        </w:rPr>
        <w:t xml:space="preserve"> </w:t>
      </w:r>
      <w:r w:rsidRPr="0002724E">
        <w:rPr>
          <w:rFonts w:eastAsia="Calibri"/>
          <w:sz w:val="24"/>
          <w:szCs w:val="24"/>
          <w:lang w:val="pt-BR"/>
        </w:rPr>
        <w:t>parcial</w:t>
      </w:r>
      <w:r w:rsidRPr="0002724E">
        <w:rPr>
          <w:rFonts w:eastAsia="Calibri"/>
          <w:spacing w:val="-7"/>
          <w:sz w:val="24"/>
          <w:szCs w:val="24"/>
          <w:lang w:val="pt-BR"/>
        </w:rPr>
        <w:t xml:space="preserve"> </w:t>
      </w:r>
      <w:r w:rsidRPr="0002724E">
        <w:rPr>
          <w:rFonts w:eastAsia="Calibri"/>
          <w:sz w:val="24"/>
          <w:szCs w:val="24"/>
          <w:lang w:val="pt-BR"/>
        </w:rPr>
        <w:t>do</w:t>
      </w:r>
      <w:r w:rsidRPr="0002724E">
        <w:rPr>
          <w:rFonts w:eastAsia="Calibri"/>
          <w:spacing w:val="-7"/>
          <w:sz w:val="24"/>
          <w:szCs w:val="24"/>
          <w:lang w:val="pt-BR"/>
        </w:rPr>
        <w:t xml:space="preserve"> </w:t>
      </w:r>
      <w:r w:rsidRPr="0002724E">
        <w:rPr>
          <w:rFonts w:eastAsia="Calibri"/>
          <w:sz w:val="24"/>
          <w:szCs w:val="24"/>
          <w:lang w:val="pt-BR"/>
        </w:rPr>
        <w:t>contrato,</w:t>
      </w:r>
      <w:r w:rsidRPr="0002724E">
        <w:rPr>
          <w:rFonts w:eastAsia="Calibri"/>
          <w:spacing w:val="-8"/>
          <w:sz w:val="24"/>
          <w:szCs w:val="24"/>
          <w:lang w:val="pt-BR"/>
        </w:rPr>
        <w:t xml:space="preserve"> </w:t>
      </w:r>
      <w:r w:rsidRPr="0002724E">
        <w:rPr>
          <w:rFonts w:eastAsia="Calibri"/>
          <w:sz w:val="24"/>
          <w:szCs w:val="24"/>
          <w:lang w:val="pt-BR"/>
        </w:rPr>
        <w:t>ou</w:t>
      </w:r>
      <w:r w:rsidRPr="0002724E">
        <w:rPr>
          <w:rFonts w:eastAsia="Calibri"/>
          <w:spacing w:val="-7"/>
          <w:sz w:val="24"/>
          <w:szCs w:val="24"/>
          <w:lang w:val="pt-BR"/>
        </w:rPr>
        <w:t xml:space="preserve"> </w:t>
      </w:r>
      <w:r w:rsidRPr="0002724E">
        <w:rPr>
          <w:rFonts w:eastAsia="Calibri"/>
          <w:sz w:val="24"/>
          <w:szCs w:val="24"/>
          <w:lang w:val="pt-BR"/>
        </w:rPr>
        <w:t>o</w:t>
      </w:r>
      <w:r w:rsidRPr="0002724E">
        <w:rPr>
          <w:rFonts w:eastAsia="Calibri"/>
          <w:spacing w:val="-9"/>
          <w:sz w:val="24"/>
          <w:szCs w:val="24"/>
          <w:lang w:val="pt-BR"/>
        </w:rPr>
        <w:t xml:space="preserve"> </w:t>
      </w:r>
      <w:r w:rsidRPr="0002724E">
        <w:rPr>
          <w:rFonts w:eastAsia="Calibri"/>
          <w:sz w:val="24"/>
          <w:szCs w:val="24"/>
          <w:lang w:val="pt-BR"/>
        </w:rPr>
        <w:t>descumprimento</w:t>
      </w:r>
      <w:r w:rsidRPr="0002724E">
        <w:rPr>
          <w:rFonts w:eastAsia="Calibri"/>
          <w:spacing w:val="-9"/>
          <w:sz w:val="24"/>
          <w:szCs w:val="24"/>
          <w:lang w:val="pt-BR"/>
        </w:rPr>
        <w:t xml:space="preserve"> </w:t>
      </w:r>
      <w:r w:rsidRPr="0002724E">
        <w:rPr>
          <w:rFonts w:eastAsia="Calibri"/>
          <w:sz w:val="24"/>
          <w:szCs w:val="24"/>
          <w:lang w:val="pt-BR"/>
        </w:rPr>
        <w:t>de</w:t>
      </w:r>
      <w:r w:rsidRPr="0002724E">
        <w:rPr>
          <w:rFonts w:eastAsia="Calibri"/>
          <w:spacing w:val="-9"/>
          <w:sz w:val="24"/>
          <w:szCs w:val="24"/>
          <w:lang w:val="pt-BR"/>
        </w:rPr>
        <w:t xml:space="preserve"> </w:t>
      </w:r>
      <w:r w:rsidRPr="0002724E">
        <w:rPr>
          <w:rFonts w:eastAsia="Calibri"/>
          <w:sz w:val="24"/>
          <w:szCs w:val="24"/>
          <w:lang w:val="pt-BR"/>
        </w:rPr>
        <w:t>qualquer</w:t>
      </w:r>
      <w:r w:rsidRPr="0002724E">
        <w:rPr>
          <w:rFonts w:eastAsia="Calibri"/>
          <w:spacing w:val="-6"/>
          <w:sz w:val="24"/>
          <w:szCs w:val="24"/>
          <w:lang w:val="pt-BR"/>
        </w:rPr>
        <w:t xml:space="preserve"> </w:t>
      </w:r>
      <w:r w:rsidRPr="0002724E">
        <w:rPr>
          <w:rFonts w:eastAsia="Calibri"/>
          <w:sz w:val="24"/>
          <w:szCs w:val="24"/>
          <w:lang w:val="pt-BR"/>
        </w:rPr>
        <w:t>dos deveres elencados no contrato, sujeitará o LOCADOR, garantida a</w:t>
      </w:r>
      <w:r w:rsidRPr="0002724E">
        <w:rPr>
          <w:rFonts w:eastAsia="Calibri"/>
          <w:spacing w:val="-1"/>
          <w:sz w:val="24"/>
          <w:szCs w:val="24"/>
          <w:lang w:val="pt-BR"/>
        </w:rPr>
        <w:t xml:space="preserve"> </w:t>
      </w:r>
      <w:r w:rsidRPr="0002724E">
        <w:rPr>
          <w:rFonts w:eastAsia="Calibri"/>
          <w:sz w:val="24"/>
          <w:szCs w:val="24"/>
          <w:lang w:val="pt-BR"/>
        </w:rPr>
        <w:t>prévia defesa, sem prejuízo da responsabilidade civil e criminal, às penalidades de:</w:t>
      </w:r>
    </w:p>
    <w:p w14:paraId="31FF56D6" w14:textId="77777777" w:rsidR="00934145" w:rsidRPr="0002724E" w:rsidRDefault="00B50D94" w:rsidP="00934145">
      <w:pPr>
        <w:pStyle w:val="PargrafodaLista"/>
        <w:keepNext/>
        <w:numPr>
          <w:ilvl w:val="1"/>
          <w:numId w:val="37"/>
        </w:numPr>
        <w:tabs>
          <w:tab w:val="left" w:pos="284"/>
        </w:tabs>
        <w:suppressAutoHyphens/>
        <w:spacing w:before="120"/>
        <w:ind w:left="0" w:firstLine="0"/>
        <w:jc w:val="both"/>
        <w:outlineLvl w:val="3"/>
        <w:rPr>
          <w:b/>
          <w:sz w:val="24"/>
          <w:szCs w:val="24"/>
          <w:lang w:val="pt-BR" w:eastAsia="ar-SA"/>
        </w:rPr>
      </w:pPr>
      <w:r w:rsidRPr="0002724E">
        <w:rPr>
          <w:rFonts w:eastAsia="Calibri"/>
          <w:sz w:val="24"/>
          <w:szCs w:val="24"/>
          <w:lang w:val="pt-BR"/>
        </w:rPr>
        <w:t>advertência por faltas leves, assim entendidas como aquelas que não acarretarem prejuízos significativos ao objeto da contratação;</w:t>
      </w:r>
    </w:p>
    <w:p w14:paraId="3911A4A6" w14:textId="77777777" w:rsidR="00934145" w:rsidRPr="0002724E" w:rsidRDefault="00B50D94" w:rsidP="00934145">
      <w:pPr>
        <w:pStyle w:val="PargrafodaLista"/>
        <w:keepNext/>
        <w:numPr>
          <w:ilvl w:val="1"/>
          <w:numId w:val="37"/>
        </w:numPr>
        <w:tabs>
          <w:tab w:val="left" w:pos="284"/>
        </w:tabs>
        <w:suppressAutoHyphens/>
        <w:spacing w:before="120"/>
        <w:ind w:left="0" w:firstLine="0"/>
        <w:jc w:val="both"/>
        <w:outlineLvl w:val="3"/>
        <w:rPr>
          <w:b/>
          <w:sz w:val="24"/>
          <w:szCs w:val="24"/>
          <w:lang w:val="pt-BR" w:eastAsia="ar-SA"/>
        </w:rPr>
      </w:pPr>
      <w:r w:rsidRPr="0002724E">
        <w:rPr>
          <w:rFonts w:eastAsia="Calibri"/>
          <w:sz w:val="24"/>
          <w:szCs w:val="24"/>
          <w:lang w:val="pt-BR"/>
        </w:rPr>
        <w:t>multa</w:t>
      </w:r>
      <w:r w:rsidRPr="0002724E">
        <w:rPr>
          <w:rFonts w:eastAsia="Calibri"/>
          <w:spacing w:val="-11"/>
          <w:sz w:val="24"/>
          <w:szCs w:val="24"/>
          <w:lang w:val="pt-BR"/>
        </w:rPr>
        <w:t xml:space="preserve"> </w:t>
      </w:r>
      <w:r w:rsidRPr="0002724E">
        <w:rPr>
          <w:rFonts w:eastAsia="Calibri"/>
          <w:sz w:val="24"/>
          <w:szCs w:val="24"/>
          <w:lang w:val="pt-BR"/>
        </w:rPr>
        <w:t>moratória</w:t>
      </w:r>
      <w:r w:rsidRPr="0002724E">
        <w:rPr>
          <w:rFonts w:eastAsia="Calibri"/>
          <w:spacing w:val="-11"/>
          <w:sz w:val="24"/>
          <w:szCs w:val="24"/>
          <w:lang w:val="pt-BR"/>
        </w:rPr>
        <w:t xml:space="preserve"> </w:t>
      </w:r>
      <w:r w:rsidRPr="0002724E">
        <w:rPr>
          <w:rFonts w:eastAsia="Calibri"/>
          <w:sz w:val="24"/>
          <w:szCs w:val="24"/>
          <w:lang w:val="pt-BR"/>
        </w:rPr>
        <w:t>de</w:t>
      </w:r>
      <w:r w:rsidRPr="0002724E">
        <w:rPr>
          <w:rFonts w:eastAsia="Calibri"/>
          <w:spacing w:val="-12"/>
          <w:sz w:val="24"/>
          <w:szCs w:val="24"/>
          <w:lang w:val="pt-BR"/>
        </w:rPr>
        <w:t xml:space="preserve"> </w:t>
      </w:r>
      <w:r w:rsidRPr="0002724E">
        <w:rPr>
          <w:rFonts w:eastAsia="Calibri"/>
          <w:sz w:val="24"/>
          <w:szCs w:val="24"/>
          <w:lang w:val="pt-BR"/>
        </w:rPr>
        <w:t>até</w:t>
      </w:r>
      <w:r w:rsidRPr="0002724E">
        <w:rPr>
          <w:rFonts w:eastAsia="Calibri"/>
          <w:spacing w:val="-11"/>
          <w:sz w:val="24"/>
          <w:szCs w:val="24"/>
          <w:lang w:val="pt-BR"/>
        </w:rPr>
        <w:t xml:space="preserve"> </w:t>
      </w:r>
      <w:r w:rsidRPr="0002724E">
        <w:rPr>
          <w:rFonts w:eastAsia="Calibri"/>
          <w:sz w:val="24"/>
          <w:szCs w:val="24"/>
          <w:lang w:val="pt-BR"/>
        </w:rPr>
        <w:t>1%</w:t>
      </w:r>
      <w:r w:rsidRPr="0002724E">
        <w:rPr>
          <w:rFonts w:eastAsia="Calibri"/>
          <w:spacing w:val="-11"/>
          <w:sz w:val="24"/>
          <w:szCs w:val="24"/>
          <w:lang w:val="pt-BR"/>
        </w:rPr>
        <w:t xml:space="preserve"> </w:t>
      </w:r>
      <w:r w:rsidRPr="0002724E">
        <w:rPr>
          <w:rFonts w:eastAsia="Calibri"/>
          <w:sz w:val="24"/>
          <w:szCs w:val="24"/>
          <w:lang w:val="pt-BR"/>
        </w:rPr>
        <w:t>(um</w:t>
      </w:r>
      <w:r w:rsidRPr="0002724E">
        <w:rPr>
          <w:rFonts w:eastAsia="Calibri"/>
          <w:spacing w:val="-10"/>
          <w:sz w:val="24"/>
          <w:szCs w:val="24"/>
          <w:lang w:val="pt-BR"/>
        </w:rPr>
        <w:t xml:space="preserve"> </w:t>
      </w:r>
      <w:r w:rsidRPr="0002724E">
        <w:rPr>
          <w:rFonts w:eastAsia="Calibri"/>
          <w:sz w:val="24"/>
          <w:szCs w:val="24"/>
          <w:lang w:val="pt-BR"/>
        </w:rPr>
        <w:t>por</w:t>
      </w:r>
      <w:r w:rsidRPr="0002724E">
        <w:rPr>
          <w:rFonts w:eastAsia="Calibri"/>
          <w:spacing w:val="-13"/>
          <w:sz w:val="24"/>
          <w:szCs w:val="24"/>
          <w:lang w:val="pt-BR"/>
        </w:rPr>
        <w:t xml:space="preserve"> </w:t>
      </w:r>
      <w:r w:rsidRPr="0002724E">
        <w:rPr>
          <w:rFonts w:eastAsia="Calibri"/>
          <w:sz w:val="24"/>
          <w:szCs w:val="24"/>
          <w:lang w:val="pt-BR"/>
        </w:rPr>
        <w:t>cento)</w:t>
      </w:r>
      <w:r w:rsidRPr="0002724E">
        <w:rPr>
          <w:rFonts w:eastAsia="Calibri"/>
          <w:spacing w:val="-10"/>
          <w:sz w:val="24"/>
          <w:szCs w:val="24"/>
          <w:lang w:val="pt-BR"/>
        </w:rPr>
        <w:t xml:space="preserve"> </w:t>
      </w:r>
      <w:r w:rsidRPr="0002724E">
        <w:rPr>
          <w:rFonts w:eastAsia="Calibri"/>
          <w:sz w:val="24"/>
          <w:szCs w:val="24"/>
          <w:lang w:val="pt-BR"/>
        </w:rPr>
        <w:t>por</w:t>
      </w:r>
      <w:r w:rsidRPr="0002724E">
        <w:rPr>
          <w:rFonts w:eastAsia="Calibri"/>
          <w:spacing w:val="-13"/>
          <w:sz w:val="24"/>
          <w:szCs w:val="24"/>
          <w:lang w:val="pt-BR"/>
        </w:rPr>
        <w:t xml:space="preserve"> </w:t>
      </w:r>
      <w:r w:rsidRPr="0002724E">
        <w:rPr>
          <w:rFonts w:eastAsia="Calibri"/>
          <w:sz w:val="24"/>
          <w:szCs w:val="24"/>
          <w:lang w:val="pt-BR"/>
        </w:rPr>
        <w:t>dia</w:t>
      </w:r>
      <w:r w:rsidRPr="0002724E">
        <w:rPr>
          <w:rFonts w:eastAsia="Calibri"/>
          <w:spacing w:val="-11"/>
          <w:sz w:val="24"/>
          <w:szCs w:val="24"/>
          <w:lang w:val="pt-BR"/>
        </w:rPr>
        <w:t xml:space="preserve"> </w:t>
      </w:r>
      <w:r w:rsidRPr="0002724E">
        <w:rPr>
          <w:rFonts w:eastAsia="Calibri"/>
          <w:sz w:val="24"/>
          <w:szCs w:val="24"/>
          <w:lang w:val="pt-BR"/>
        </w:rPr>
        <w:t>de</w:t>
      </w:r>
      <w:r w:rsidRPr="0002724E">
        <w:rPr>
          <w:rFonts w:eastAsia="Calibri"/>
          <w:spacing w:val="-12"/>
          <w:sz w:val="24"/>
          <w:szCs w:val="24"/>
          <w:lang w:val="pt-BR"/>
        </w:rPr>
        <w:t xml:space="preserve"> </w:t>
      </w:r>
      <w:r w:rsidRPr="0002724E">
        <w:rPr>
          <w:rFonts w:eastAsia="Calibri"/>
          <w:sz w:val="24"/>
          <w:szCs w:val="24"/>
          <w:lang w:val="pt-BR"/>
        </w:rPr>
        <w:t>atraso</w:t>
      </w:r>
      <w:r w:rsidRPr="0002724E">
        <w:rPr>
          <w:rFonts w:eastAsia="Calibri"/>
          <w:spacing w:val="-12"/>
          <w:sz w:val="24"/>
          <w:szCs w:val="24"/>
          <w:lang w:val="pt-BR"/>
        </w:rPr>
        <w:t xml:space="preserve"> </w:t>
      </w:r>
      <w:r w:rsidRPr="0002724E">
        <w:rPr>
          <w:rFonts w:eastAsia="Calibri"/>
          <w:sz w:val="24"/>
          <w:szCs w:val="24"/>
          <w:lang w:val="pt-BR"/>
        </w:rPr>
        <w:t>injustificado</w:t>
      </w:r>
      <w:r w:rsidRPr="0002724E">
        <w:rPr>
          <w:rFonts w:eastAsia="Calibri"/>
          <w:spacing w:val="-11"/>
          <w:sz w:val="24"/>
          <w:szCs w:val="24"/>
          <w:lang w:val="pt-BR"/>
        </w:rPr>
        <w:t xml:space="preserve"> </w:t>
      </w:r>
      <w:r w:rsidRPr="0002724E">
        <w:rPr>
          <w:rFonts w:eastAsia="Calibri"/>
          <w:sz w:val="24"/>
          <w:szCs w:val="24"/>
          <w:lang w:val="pt-BR"/>
        </w:rPr>
        <w:t>sobre o valor mensal da contratação, até o limite de 30 (trinta) dias;</w:t>
      </w:r>
    </w:p>
    <w:p w14:paraId="71678845" w14:textId="77777777" w:rsidR="00934145" w:rsidRPr="0002724E" w:rsidRDefault="00B50D94" w:rsidP="00934145">
      <w:pPr>
        <w:pStyle w:val="PargrafodaLista"/>
        <w:keepNext/>
        <w:numPr>
          <w:ilvl w:val="1"/>
          <w:numId w:val="37"/>
        </w:numPr>
        <w:tabs>
          <w:tab w:val="left" w:pos="284"/>
        </w:tabs>
        <w:suppressAutoHyphens/>
        <w:spacing w:before="120"/>
        <w:ind w:left="0" w:firstLine="0"/>
        <w:jc w:val="both"/>
        <w:outlineLvl w:val="3"/>
        <w:rPr>
          <w:b/>
          <w:sz w:val="24"/>
          <w:szCs w:val="24"/>
          <w:lang w:val="pt-BR" w:eastAsia="ar-SA"/>
        </w:rPr>
      </w:pPr>
      <w:r w:rsidRPr="0002724E">
        <w:rPr>
          <w:rFonts w:eastAsia="Calibri"/>
          <w:sz w:val="24"/>
          <w:szCs w:val="24"/>
          <w:lang w:val="pt-BR"/>
        </w:rPr>
        <w:t>multa compensatória de até 20% (vinte por cento) sobre o valor total do contrato, no caso de inexecução total ou parcial da obrigação assumida, podendo ser cumulada com a multa moratória;</w:t>
      </w:r>
    </w:p>
    <w:p w14:paraId="48CF1BD5" w14:textId="7A8A1EE0" w:rsidR="00934145" w:rsidRPr="0002724E" w:rsidRDefault="00B50D94" w:rsidP="00934145">
      <w:pPr>
        <w:pStyle w:val="PargrafodaLista"/>
        <w:keepNext/>
        <w:numPr>
          <w:ilvl w:val="1"/>
          <w:numId w:val="37"/>
        </w:numPr>
        <w:tabs>
          <w:tab w:val="left" w:pos="284"/>
        </w:tabs>
        <w:suppressAutoHyphens/>
        <w:spacing w:before="120"/>
        <w:ind w:left="0" w:firstLine="0"/>
        <w:jc w:val="both"/>
        <w:outlineLvl w:val="3"/>
        <w:rPr>
          <w:b/>
          <w:sz w:val="24"/>
          <w:szCs w:val="24"/>
          <w:lang w:val="pt-BR" w:eastAsia="ar-SA"/>
        </w:rPr>
      </w:pPr>
      <w:r w:rsidRPr="0002724E">
        <w:rPr>
          <w:rFonts w:eastAsia="Calibri"/>
          <w:sz w:val="24"/>
          <w:szCs w:val="24"/>
          <w:lang w:val="pt-BR"/>
        </w:rPr>
        <w:t xml:space="preserve">suspensão de licitar e impedimento de contratar </w:t>
      </w:r>
      <w:r w:rsidR="00306271" w:rsidRPr="0002724E">
        <w:rPr>
          <w:rFonts w:eastAsia="Calibri"/>
          <w:sz w:val="24"/>
          <w:szCs w:val="24"/>
          <w:lang w:val="pt-BR"/>
        </w:rPr>
        <w:t>com a Administração Pública</w:t>
      </w:r>
      <w:r w:rsidRPr="0002724E">
        <w:rPr>
          <w:rFonts w:eastAsia="Calibri"/>
          <w:sz w:val="24"/>
          <w:szCs w:val="24"/>
          <w:lang w:val="pt-BR"/>
        </w:rPr>
        <w:t>, pelo prazo de até dois anos;</w:t>
      </w:r>
    </w:p>
    <w:p w14:paraId="7C719D8A" w14:textId="77777777" w:rsidR="00934145" w:rsidRPr="0002724E" w:rsidRDefault="00B50D94" w:rsidP="00934145">
      <w:pPr>
        <w:pStyle w:val="PargrafodaLista"/>
        <w:keepNext/>
        <w:numPr>
          <w:ilvl w:val="1"/>
          <w:numId w:val="37"/>
        </w:numPr>
        <w:tabs>
          <w:tab w:val="left" w:pos="284"/>
        </w:tabs>
        <w:suppressAutoHyphens/>
        <w:spacing w:before="120"/>
        <w:ind w:left="0" w:firstLine="0"/>
        <w:jc w:val="both"/>
        <w:outlineLvl w:val="3"/>
        <w:rPr>
          <w:b/>
          <w:sz w:val="24"/>
          <w:szCs w:val="24"/>
          <w:lang w:val="pt-BR" w:eastAsia="ar-SA"/>
        </w:rPr>
      </w:pPr>
      <w:r w:rsidRPr="0002724E">
        <w:rPr>
          <w:rFonts w:eastAsia="Calibri"/>
          <w:sz w:val="24"/>
          <w:szCs w:val="24"/>
          <w:lang w:val="pt-BR"/>
        </w:rPr>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o LOCADOR ressarcir a Administração pelos prejuízos </w:t>
      </w:r>
      <w:r w:rsidRPr="0002724E">
        <w:rPr>
          <w:rFonts w:eastAsia="Calibri"/>
          <w:spacing w:val="-2"/>
          <w:sz w:val="24"/>
          <w:szCs w:val="24"/>
          <w:lang w:val="pt-BR"/>
        </w:rPr>
        <w:t>causados;</w:t>
      </w:r>
    </w:p>
    <w:p w14:paraId="182CC414" w14:textId="72330C5B" w:rsidR="00934145" w:rsidRPr="0002724E" w:rsidRDefault="00B50D94" w:rsidP="00934145">
      <w:pPr>
        <w:pStyle w:val="PargrafodaLista"/>
        <w:keepNext/>
        <w:numPr>
          <w:ilvl w:val="1"/>
          <w:numId w:val="37"/>
        </w:numPr>
        <w:tabs>
          <w:tab w:val="left" w:pos="284"/>
        </w:tabs>
        <w:suppressAutoHyphens/>
        <w:spacing w:before="120"/>
        <w:ind w:left="0" w:firstLine="0"/>
        <w:jc w:val="both"/>
        <w:outlineLvl w:val="3"/>
        <w:rPr>
          <w:b/>
          <w:sz w:val="24"/>
          <w:szCs w:val="24"/>
          <w:lang w:val="pt-BR" w:eastAsia="ar-SA"/>
        </w:rPr>
      </w:pPr>
      <w:r w:rsidRPr="0002724E">
        <w:rPr>
          <w:rFonts w:eastAsia="Calibri"/>
          <w:sz w:val="24"/>
          <w:szCs w:val="24"/>
          <w:lang w:val="pt-BR"/>
        </w:rPr>
        <w:t xml:space="preserve">A penalidade de multa pode ser aplicada cumulativamente com as demais </w:t>
      </w:r>
      <w:r w:rsidR="00E63F80" w:rsidRPr="0002724E">
        <w:rPr>
          <w:rFonts w:eastAsia="Calibri"/>
          <w:spacing w:val="-2"/>
          <w:sz w:val="24"/>
          <w:szCs w:val="24"/>
          <w:lang w:val="pt-BR"/>
        </w:rPr>
        <w:t>sanções. Também</w:t>
      </w:r>
      <w:r w:rsidRPr="0002724E">
        <w:rPr>
          <w:rFonts w:eastAsia="Calibri"/>
          <w:sz w:val="24"/>
          <w:szCs w:val="24"/>
          <w:lang w:val="pt-BR"/>
        </w:rPr>
        <w:t xml:space="preserve"> ficam sujeitas às penalidades de suspensão de licitar e impedimento de contratar e de declaração de inidoneidade, previstas acima, as empresas ou profissionais que, em razão do presente contrato:</w:t>
      </w:r>
    </w:p>
    <w:p w14:paraId="173303BB" w14:textId="1B22E3BE" w:rsidR="00326D6C" w:rsidRPr="0002724E" w:rsidRDefault="00B50D94" w:rsidP="00326D6C">
      <w:pPr>
        <w:pStyle w:val="PargrafodaLista"/>
        <w:keepNext/>
        <w:numPr>
          <w:ilvl w:val="2"/>
          <w:numId w:val="37"/>
        </w:numPr>
        <w:tabs>
          <w:tab w:val="left" w:pos="284"/>
        </w:tabs>
        <w:suppressAutoHyphens/>
        <w:spacing w:before="120"/>
        <w:ind w:left="0" w:firstLine="0"/>
        <w:jc w:val="both"/>
        <w:outlineLvl w:val="3"/>
        <w:rPr>
          <w:b/>
          <w:sz w:val="24"/>
          <w:szCs w:val="24"/>
          <w:lang w:val="pt-BR" w:eastAsia="ar-SA"/>
        </w:rPr>
      </w:pPr>
      <w:r w:rsidRPr="0002724E">
        <w:rPr>
          <w:rFonts w:eastAsia="Calibri"/>
          <w:sz w:val="24"/>
          <w:szCs w:val="24"/>
          <w:lang w:val="pt-BR"/>
        </w:rPr>
        <w:t>tenham</w:t>
      </w:r>
      <w:r w:rsidRPr="0002724E">
        <w:rPr>
          <w:rFonts w:eastAsia="Calibri"/>
          <w:spacing w:val="33"/>
          <w:sz w:val="24"/>
          <w:szCs w:val="24"/>
          <w:lang w:val="pt-BR"/>
        </w:rPr>
        <w:t xml:space="preserve"> </w:t>
      </w:r>
      <w:r w:rsidRPr="0002724E">
        <w:rPr>
          <w:rFonts w:eastAsia="Calibri"/>
          <w:sz w:val="24"/>
          <w:szCs w:val="24"/>
          <w:lang w:val="pt-BR"/>
        </w:rPr>
        <w:t>sofrido</w:t>
      </w:r>
      <w:r w:rsidRPr="0002724E">
        <w:rPr>
          <w:rFonts w:eastAsia="Calibri"/>
          <w:spacing w:val="34"/>
          <w:sz w:val="24"/>
          <w:szCs w:val="24"/>
          <w:lang w:val="pt-BR"/>
        </w:rPr>
        <w:t xml:space="preserve"> </w:t>
      </w:r>
      <w:r w:rsidRPr="0002724E">
        <w:rPr>
          <w:rFonts w:eastAsia="Calibri"/>
          <w:sz w:val="24"/>
          <w:szCs w:val="24"/>
          <w:lang w:val="pt-BR"/>
        </w:rPr>
        <w:t>condenações</w:t>
      </w:r>
      <w:r w:rsidRPr="0002724E">
        <w:rPr>
          <w:rFonts w:eastAsia="Calibri"/>
          <w:spacing w:val="35"/>
          <w:sz w:val="24"/>
          <w:szCs w:val="24"/>
          <w:lang w:val="pt-BR"/>
        </w:rPr>
        <w:t xml:space="preserve"> </w:t>
      </w:r>
      <w:r w:rsidRPr="0002724E">
        <w:rPr>
          <w:rFonts w:eastAsia="Calibri"/>
          <w:sz w:val="24"/>
          <w:szCs w:val="24"/>
          <w:lang w:val="pt-BR"/>
        </w:rPr>
        <w:t>definitivas</w:t>
      </w:r>
      <w:r w:rsidRPr="0002724E">
        <w:rPr>
          <w:rFonts w:eastAsia="Calibri"/>
          <w:spacing w:val="35"/>
          <w:sz w:val="24"/>
          <w:szCs w:val="24"/>
          <w:lang w:val="pt-BR"/>
        </w:rPr>
        <w:t xml:space="preserve"> </w:t>
      </w:r>
      <w:r w:rsidRPr="0002724E">
        <w:rPr>
          <w:rFonts w:eastAsia="Calibri"/>
          <w:sz w:val="24"/>
          <w:szCs w:val="24"/>
          <w:lang w:val="pt-BR"/>
        </w:rPr>
        <w:t>por</w:t>
      </w:r>
      <w:r w:rsidRPr="0002724E">
        <w:rPr>
          <w:rFonts w:eastAsia="Calibri"/>
          <w:spacing w:val="33"/>
          <w:sz w:val="24"/>
          <w:szCs w:val="24"/>
          <w:lang w:val="pt-BR"/>
        </w:rPr>
        <w:t xml:space="preserve"> </w:t>
      </w:r>
      <w:r w:rsidRPr="0002724E">
        <w:rPr>
          <w:rFonts w:eastAsia="Calibri"/>
          <w:sz w:val="24"/>
          <w:szCs w:val="24"/>
          <w:lang w:val="pt-BR"/>
        </w:rPr>
        <w:t>praticarem,</w:t>
      </w:r>
      <w:r w:rsidRPr="0002724E">
        <w:rPr>
          <w:rFonts w:eastAsia="Calibri"/>
          <w:spacing w:val="34"/>
          <w:sz w:val="24"/>
          <w:szCs w:val="24"/>
          <w:lang w:val="pt-BR"/>
        </w:rPr>
        <w:t xml:space="preserve"> </w:t>
      </w:r>
      <w:r w:rsidRPr="0002724E">
        <w:rPr>
          <w:rFonts w:eastAsia="Calibri"/>
          <w:sz w:val="24"/>
          <w:szCs w:val="24"/>
          <w:lang w:val="pt-BR"/>
        </w:rPr>
        <w:t>por</w:t>
      </w:r>
      <w:r w:rsidRPr="0002724E">
        <w:rPr>
          <w:rFonts w:eastAsia="Calibri"/>
          <w:spacing w:val="33"/>
          <w:sz w:val="24"/>
          <w:szCs w:val="24"/>
          <w:lang w:val="pt-BR"/>
        </w:rPr>
        <w:t xml:space="preserve"> </w:t>
      </w:r>
      <w:r w:rsidRPr="0002724E">
        <w:rPr>
          <w:rFonts w:eastAsia="Calibri"/>
          <w:sz w:val="24"/>
          <w:szCs w:val="24"/>
          <w:lang w:val="pt-BR"/>
        </w:rPr>
        <w:t>meio</w:t>
      </w:r>
      <w:r w:rsidRPr="0002724E">
        <w:rPr>
          <w:rFonts w:eastAsia="Calibri"/>
          <w:spacing w:val="34"/>
          <w:sz w:val="24"/>
          <w:szCs w:val="24"/>
          <w:lang w:val="pt-BR"/>
        </w:rPr>
        <w:t xml:space="preserve"> </w:t>
      </w:r>
      <w:r w:rsidRPr="0002724E">
        <w:rPr>
          <w:rFonts w:eastAsia="Calibri"/>
          <w:sz w:val="24"/>
          <w:szCs w:val="24"/>
          <w:lang w:val="pt-BR"/>
        </w:rPr>
        <w:t>dolosos, fraude fiscal no recolhimento de tributos;</w:t>
      </w:r>
    </w:p>
    <w:p w14:paraId="168CF2B0" w14:textId="722882E8" w:rsidR="00B50D94" w:rsidRPr="0002724E" w:rsidRDefault="00B50D94" w:rsidP="00326D6C">
      <w:pPr>
        <w:pStyle w:val="PargrafodaLista"/>
        <w:keepNext/>
        <w:numPr>
          <w:ilvl w:val="2"/>
          <w:numId w:val="37"/>
        </w:numPr>
        <w:tabs>
          <w:tab w:val="left" w:pos="284"/>
        </w:tabs>
        <w:suppressAutoHyphens/>
        <w:spacing w:before="120"/>
        <w:ind w:left="709"/>
        <w:jc w:val="both"/>
        <w:outlineLvl w:val="3"/>
        <w:rPr>
          <w:b/>
          <w:sz w:val="24"/>
          <w:szCs w:val="24"/>
          <w:lang w:val="pt-BR" w:eastAsia="ar-SA"/>
        </w:rPr>
      </w:pPr>
      <w:r w:rsidRPr="0002724E">
        <w:rPr>
          <w:rFonts w:eastAsia="Calibri"/>
          <w:sz w:val="24"/>
          <w:szCs w:val="24"/>
          <w:lang w:val="pt-BR"/>
        </w:rPr>
        <w:t>tenham</w:t>
      </w:r>
      <w:r w:rsidRPr="0002724E">
        <w:rPr>
          <w:rFonts w:eastAsia="Calibri"/>
          <w:spacing w:val="-6"/>
          <w:sz w:val="24"/>
          <w:szCs w:val="24"/>
          <w:lang w:val="pt-BR"/>
        </w:rPr>
        <w:t xml:space="preserve"> </w:t>
      </w:r>
      <w:r w:rsidRPr="0002724E">
        <w:rPr>
          <w:rFonts w:eastAsia="Calibri"/>
          <w:sz w:val="24"/>
          <w:szCs w:val="24"/>
          <w:lang w:val="pt-BR"/>
        </w:rPr>
        <w:t>praticado</w:t>
      </w:r>
      <w:r w:rsidRPr="0002724E">
        <w:rPr>
          <w:rFonts w:eastAsia="Calibri"/>
          <w:spacing w:val="-4"/>
          <w:sz w:val="24"/>
          <w:szCs w:val="24"/>
          <w:lang w:val="pt-BR"/>
        </w:rPr>
        <w:t xml:space="preserve"> </w:t>
      </w:r>
      <w:r w:rsidRPr="0002724E">
        <w:rPr>
          <w:rFonts w:eastAsia="Calibri"/>
          <w:sz w:val="24"/>
          <w:szCs w:val="24"/>
          <w:lang w:val="pt-BR"/>
        </w:rPr>
        <w:t>atos</w:t>
      </w:r>
      <w:r w:rsidRPr="0002724E">
        <w:rPr>
          <w:rFonts w:eastAsia="Calibri"/>
          <w:spacing w:val="-6"/>
          <w:sz w:val="24"/>
          <w:szCs w:val="24"/>
          <w:lang w:val="pt-BR"/>
        </w:rPr>
        <w:t xml:space="preserve"> </w:t>
      </w:r>
      <w:r w:rsidRPr="0002724E">
        <w:rPr>
          <w:rFonts w:eastAsia="Calibri"/>
          <w:sz w:val="24"/>
          <w:szCs w:val="24"/>
          <w:lang w:val="pt-BR"/>
        </w:rPr>
        <w:t>ilícitos</w:t>
      </w:r>
      <w:r w:rsidRPr="0002724E">
        <w:rPr>
          <w:rFonts w:eastAsia="Calibri"/>
          <w:spacing w:val="-4"/>
          <w:sz w:val="24"/>
          <w:szCs w:val="24"/>
          <w:lang w:val="pt-BR"/>
        </w:rPr>
        <w:t xml:space="preserve"> </w:t>
      </w:r>
      <w:r w:rsidRPr="0002724E">
        <w:rPr>
          <w:rFonts w:eastAsia="Calibri"/>
          <w:sz w:val="24"/>
          <w:szCs w:val="24"/>
          <w:lang w:val="pt-BR"/>
        </w:rPr>
        <w:t>visando</w:t>
      </w:r>
      <w:r w:rsidRPr="0002724E">
        <w:rPr>
          <w:rFonts w:eastAsia="Calibri"/>
          <w:spacing w:val="-4"/>
          <w:sz w:val="24"/>
          <w:szCs w:val="24"/>
          <w:lang w:val="pt-BR"/>
        </w:rPr>
        <w:t xml:space="preserve"> </w:t>
      </w:r>
      <w:r w:rsidRPr="0002724E">
        <w:rPr>
          <w:rFonts w:eastAsia="Calibri"/>
          <w:sz w:val="24"/>
          <w:szCs w:val="24"/>
          <w:lang w:val="pt-BR"/>
        </w:rPr>
        <w:t>a</w:t>
      </w:r>
      <w:r w:rsidRPr="0002724E">
        <w:rPr>
          <w:rFonts w:eastAsia="Calibri"/>
          <w:spacing w:val="-7"/>
          <w:sz w:val="24"/>
          <w:szCs w:val="24"/>
          <w:lang w:val="pt-BR"/>
        </w:rPr>
        <w:t xml:space="preserve"> </w:t>
      </w:r>
      <w:r w:rsidRPr="0002724E">
        <w:rPr>
          <w:rFonts w:eastAsia="Calibri"/>
          <w:sz w:val="24"/>
          <w:szCs w:val="24"/>
          <w:lang w:val="pt-BR"/>
        </w:rPr>
        <w:t>frustrar</w:t>
      </w:r>
      <w:r w:rsidRPr="0002724E">
        <w:rPr>
          <w:rFonts w:eastAsia="Calibri"/>
          <w:spacing w:val="-5"/>
          <w:sz w:val="24"/>
          <w:szCs w:val="24"/>
          <w:lang w:val="pt-BR"/>
        </w:rPr>
        <w:t xml:space="preserve"> </w:t>
      </w:r>
      <w:r w:rsidRPr="0002724E">
        <w:rPr>
          <w:rFonts w:eastAsia="Calibri"/>
          <w:sz w:val="24"/>
          <w:szCs w:val="24"/>
          <w:lang w:val="pt-BR"/>
        </w:rPr>
        <w:t>os</w:t>
      </w:r>
      <w:r w:rsidRPr="0002724E">
        <w:rPr>
          <w:rFonts w:eastAsia="Calibri"/>
          <w:spacing w:val="-4"/>
          <w:sz w:val="24"/>
          <w:szCs w:val="24"/>
          <w:lang w:val="pt-BR"/>
        </w:rPr>
        <w:t xml:space="preserve"> </w:t>
      </w:r>
      <w:r w:rsidRPr="0002724E">
        <w:rPr>
          <w:rFonts w:eastAsia="Calibri"/>
          <w:sz w:val="24"/>
          <w:szCs w:val="24"/>
          <w:lang w:val="pt-BR"/>
        </w:rPr>
        <w:t>objetivos da</w:t>
      </w:r>
      <w:r w:rsidRPr="0002724E">
        <w:rPr>
          <w:rFonts w:eastAsia="Calibri"/>
          <w:spacing w:val="-6"/>
          <w:sz w:val="24"/>
          <w:szCs w:val="24"/>
          <w:lang w:val="pt-BR"/>
        </w:rPr>
        <w:t xml:space="preserve"> </w:t>
      </w:r>
      <w:r w:rsidRPr="0002724E">
        <w:rPr>
          <w:rFonts w:eastAsia="Calibri"/>
          <w:spacing w:val="-2"/>
          <w:sz w:val="24"/>
          <w:szCs w:val="24"/>
          <w:lang w:val="pt-BR"/>
        </w:rPr>
        <w:t>licitação;</w:t>
      </w:r>
    </w:p>
    <w:p w14:paraId="5021D946" w14:textId="77777777" w:rsidR="00934145" w:rsidRPr="0002724E" w:rsidRDefault="00B50D94" w:rsidP="00934145">
      <w:pPr>
        <w:pStyle w:val="PargrafodaLista"/>
        <w:numPr>
          <w:ilvl w:val="2"/>
          <w:numId w:val="38"/>
        </w:numPr>
        <w:tabs>
          <w:tab w:val="left" w:pos="851"/>
        </w:tabs>
        <w:autoSpaceDE w:val="0"/>
        <w:autoSpaceDN w:val="0"/>
        <w:spacing w:before="120"/>
        <w:ind w:left="0" w:firstLine="0"/>
        <w:rPr>
          <w:rFonts w:eastAsia="Calibri"/>
          <w:sz w:val="24"/>
          <w:szCs w:val="24"/>
          <w:lang w:val="pt-BR"/>
        </w:rPr>
      </w:pPr>
      <w:r w:rsidRPr="0002724E">
        <w:rPr>
          <w:rFonts w:eastAsia="Calibri"/>
          <w:sz w:val="24"/>
          <w:szCs w:val="24"/>
          <w:lang w:val="pt-BR"/>
        </w:rPr>
        <w:t>demonstrem não possuir idoneidade para contratar com a Administração em virtude de atos ilícitos praticados.</w:t>
      </w:r>
    </w:p>
    <w:p w14:paraId="56F93E36" w14:textId="77777777" w:rsidR="00784429" w:rsidRPr="0002724E" w:rsidRDefault="00B50D94" w:rsidP="00784429">
      <w:pPr>
        <w:pStyle w:val="PargrafodaLista"/>
        <w:numPr>
          <w:ilvl w:val="2"/>
          <w:numId w:val="38"/>
        </w:numPr>
        <w:tabs>
          <w:tab w:val="left" w:pos="851"/>
        </w:tabs>
        <w:autoSpaceDE w:val="0"/>
        <w:autoSpaceDN w:val="0"/>
        <w:spacing w:before="120"/>
        <w:ind w:left="0" w:firstLine="0"/>
        <w:jc w:val="both"/>
        <w:rPr>
          <w:rFonts w:eastAsia="Calibri"/>
          <w:sz w:val="24"/>
          <w:szCs w:val="24"/>
          <w:lang w:val="pt-BR"/>
        </w:rPr>
      </w:pPr>
      <w:r w:rsidRPr="0002724E">
        <w:rPr>
          <w:rFonts w:eastAsia="Calibri"/>
          <w:sz w:val="24"/>
          <w:szCs w:val="24"/>
          <w:lang w:val="pt-BR"/>
        </w:rPr>
        <w:t>A aplicação de qualquer das penalidades previstas realizar-se-á em processo administrativo que assegurará o contraditório e a ampla defesa observando-se o procedimento previsto na Lei n° 14.133/2021.</w:t>
      </w:r>
    </w:p>
    <w:p w14:paraId="254086AF" w14:textId="77777777" w:rsidR="00784429" w:rsidRPr="0002724E" w:rsidRDefault="00B50D94" w:rsidP="00784429">
      <w:pPr>
        <w:pStyle w:val="PargrafodaLista"/>
        <w:numPr>
          <w:ilvl w:val="2"/>
          <w:numId w:val="38"/>
        </w:numPr>
        <w:tabs>
          <w:tab w:val="left" w:pos="851"/>
        </w:tabs>
        <w:autoSpaceDE w:val="0"/>
        <w:autoSpaceDN w:val="0"/>
        <w:spacing w:before="120"/>
        <w:ind w:left="0" w:firstLine="0"/>
        <w:jc w:val="both"/>
        <w:rPr>
          <w:rFonts w:eastAsia="Calibri"/>
          <w:sz w:val="24"/>
          <w:szCs w:val="24"/>
          <w:lang w:val="pt-BR"/>
        </w:rPr>
      </w:pPr>
      <w:r w:rsidRPr="0002724E">
        <w:rPr>
          <w:rFonts w:eastAsia="Calibri"/>
          <w:sz w:val="24"/>
          <w:szCs w:val="24"/>
          <w:lang w:val="pt-BR"/>
        </w:rPr>
        <w:t>A autoridade competente, na</w:t>
      </w:r>
      <w:r w:rsidRPr="0002724E">
        <w:rPr>
          <w:rFonts w:eastAsia="Calibri"/>
          <w:spacing w:val="-1"/>
          <w:sz w:val="24"/>
          <w:szCs w:val="24"/>
          <w:lang w:val="pt-BR"/>
        </w:rPr>
        <w:t xml:space="preserve"> </w:t>
      </w:r>
      <w:r w:rsidRPr="0002724E">
        <w:rPr>
          <w:rFonts w:eastAsia="Calibri"/>
          <w:sz w:val="24"/>
          <w:szCs w:val="24"/>
          <w:lang w:val="pt-BR"/>
        </w:rPr>
        <w:t>aplicação</w:t>
      </w:r>
      <w:r w:rsidRPr="0002724E">
        <w:rPr>
          <w:rFonts w:eastAsia="Calibri"/>
          <w:spacing w:val="-1"/>
          <w:sz w:val="24"/>
          <w:szCs w:val="24"/>
          <w:lang w:val="pt-BR"/>
        </w:rPr>
        <w:t xml:space="preserve"> </w:t>
      </w:r>
      <w:r w:rsidRPr="0002724E">
        <w:rPr>
          <w:rFonts w:eastAsia="Calibri"/>
          <w:sz w:val="24"/>
          <w:szCs w:val="24"/>
          <w:lang w:val="pt-BR"/>
        </w:rPr>
        <w:t>das sanções, levará em consideração a gravidade da conduta do infrator, o caráter educativo da pena, bem como o dano causado à Administração, observado o princípio da proporcionalidade.</w:t>
      </w:r>
    </w:p>
    <w:p w14:paraId="3D7F28FF" w14:textId="6E03CCE4" w:rsidR="00784429" w:rsidRPr="0002724E" w:rsidRDefault="00B50D94" w:rsidP="00784429">
      <w:pPr>
        <w:pStyle w:val="PargrafodaLista"/>
        <w:numPr>
          <w:ilvl w:val="2"/>
          <w:numId w:val="38"/>
        </w:numPr>
        <w:tabs>
          <w:tab w:val="left" w:pos="851"/>
        </w:tabs>
        <w:autoSpaceDE w:val="0"/>
        <w:autoSpaceDN w:val="0"/>
        <w:spacing w:before="120"/>
        <w:ind w:left="0" w:firstLine="0"/>
        <w:jc w:val="both"/>
        <w:rPr>
          <w:rFonts w:eastAsia="Calibri"/>
          <w:sz w:val="24"/>
          <w:szCs w:val="24"/>
          <w:lang w:val="pt-BR"/>
        </w:rPr>
      </w:pPr>
      <w:r w:rsidRPr="0002724E">
        <w:rPr>
          <w:rFonts w:eastAsia="Calibri"/>
          <w:sz w:val="24"/>
          <w:szCs w:val="24"/>
          <w:lang w:val="pt-BR"/>
        </w:rPr>
        <w:t>As</w:t>
      </w:r>
      <w:r w:rsidRPr="0002724E">
        <w:rPr>
          <w:rFonts w:eastAsia="Calibri"/>
          <w:spacing w:val="-5"/>
          <w:sz w:val="24"/>
          <w:szCs w:val="24"/>
          <w:lang w:val="pt-BR"/>
        </w:rPr>
        <w:t xml:space="preserve"> </w:t>
      </w:r>
      <w:r w:rsidRPr="0002724E">
        <w:rPr>
          <w:rFonts w:eastAsia="Calibri"/>
          <w:sz w:val="24"/>
          <w:szCs w:val="24"/>
          <w:lang w:val="pt-BR"/>
        </w:rPr>
        <w:t>multas</w:t>
      </w:r>
      <w:r w:rsidRPr="0002724E">
        <w:rPr>
          <w:rFonts w:eastAsia="Calibri"/>
          <w:spacing w:val="-7"/>
          <w:sz w:val="24"/>
          <w:szCs w:val="24"/>
          <w:lang w:val="pt-BR"/>
        </w:rPr>
        <w:t xml:space="preserve"> </w:t>
      </w:r>
      <w:r w:rsidRPr="0002724E">
        <w:rPr>
          <w:rFonts w:eastAsia="Calibri"/>
          <w:sz w:val="24"/>
          <w:szCs w:val="24"/>
          <w:lang w:val="pt-BR"/>
        </w:rPr>
        <w:t>devidas</w:t>
      </w:r>
      <w:r w:rsidRPr="0002724E">
        <w:rPr>
          <w:rFonts w:eastAsia="Calibri"/>
          <w:spacing w:val="-5"/>
          <w:sz w:val="24"/>
          <w:szCs w:val="24"/>
          <w:lang w:val="pt-BR"/>
        </w:rPr>
        <w:t xml:space="preserve"> </w:t>
      </w:r>
      <w:r w:rsidRPr="0002724E">
        <w:rPr>
          <w:rFonts w:eastAsia="Calibri"/>
          <w:sz w:val="24"/>
          <w:szCs w:val="24"/>
          <w:lang w:val="pt-BR"/>
        </w:rPr>
        <w:t>e/ou</w:t>
      </w:r>
      <w:r w:rsidRPr="0002724E">
        <w:rPr>
          <w:rFonts w:eastAsia="Calibri"/>
          <w:spacing w:val="-5"/>
          <w:sz w:val="24"/>
          <w:szCs w:val="24"/>
          <w:lang w:val="pt-BR"/>
        </w:rPr>
        <w:t xml:space="preserve"> </w:t>
      </w:r>
      <w:r w:rsidRPr="0002724E">
        <w:rPr>
          <w:rFonts w:eastAsia="Calibri"/>
          <w:sz w:val="24"/>
          <w:szCs w:val="24"/>
          <w:lang w:val="pt-BR"/>
        </w:rPr>
        <w:t>prejuízos</w:t>
      </w:r>
      <w:r w:rsidRPr="0002724E">
        <w:rPr>
          <w:rFonts w:eastAsia="Calibri"/>
          <w:spacing w:val="-5"/>
          <w:sz w:val="24"/>
          <w:szCs w:val="24"/>
          <w:lang w:val="pt-BR"/>
        </w:rPr>
        <w:t xml:space="preserve"> </w:t>
      </w:r>
      <w:r w:rsidRPr="0002724E">
        <w:rPr>
          <w:rFonts w:eastAsia="Calibri"/>
          <w:sz w:val="24"/>
          <w:szCs w:val="24"/>
          <w:lang w:val="pt-BR"/>
        </w:rPr>
        <w:t>causados</w:t>
      </w:r>
      <w:r w:rsidRPr="0002724E">
        <w:rPr>
          <w:rFonts w:eastAsia="Calibri"/>
          <w:spacing w:val="-5"/>
          <w:sz w:val="24"/>
          <w:szCs w:val="24"/>
          <w:lang w:val="pt-BR"/>
        </w:rPr>
        <w:t xml:space="preserve"> </w:t>
      </w:r>
      <w:r w:rsidRPr="0002724E">
        <w:rPr>
          <w:rFonts w:eastAsia="Calibri"/>
          <w:sz w:val="24"/>
          <w:szCs w:val="24"/>
          <w:lang w:val="pt-BR"/>
        </w:rPr>
        <w:t>à</w:t>
      </w:r>
      <w:r w:rsidRPr="0002724E">
        <w:rPr>
          <w:rFonts w:eastAsia="Calibri"/>
          <w:spacing w:val="-5"/>
          <w:sz w:val="24"/>
          <w:szCs w:val="24"/>
          <w:lang w:val="pt-BR"/>
        </w:rPr>
        <w:t xml:space="preserve"> </w:t>
      </w:r>
      <w:r w:rsidRPr="0002724E">
        <w:rPr>
          <w:rFonts w:eastAsia="Calibri"/>
          <w:sz w:val="24"/>
          <w:szCs w:val="24"/>
          <w:lang w:val="pt-BR"/>
        </w:rPr>
        <w:t>LOCATÁRIA</w:t>
      </w:r>
      <w:r w:rsidRPr="0002724E">
        <w:rPr>
          <w:rFonts w:eastAsia="Calibri"/>
          <w:spacing w:val="-5"/>
          <w:sz w:val="24"/>
          <w:szCs w:val="24"/>
          <w:lang w:val="pt-BR"/>
        </w:rPr>
        <w:t xml:space="preserve"> </w:t>
      </w:r>
      <w:r w:rsidRPr="0002724E">
        <w:rPr>
          <w:rFonts w:eastAsia="Calibri"/>
          <w:sz w:val="24"/>
          <w:szCs w:val="24"/>
          <w:lang w:val="pt-BR"/>
        </w:rPr>
        <w:t>serão</w:t>
      </w:r>
      <w:r w:rsidRPr="0002724E">
        <w:rPr>
          <w:rFonts w:eastAsia="Calibri"/>
          <w:spacing w:val="-5"/>
          <w:sz w:val="24"/>
          <w:szCs w:val="24"/>
          <w:lang w:val="pt-BR"/>
        </w:rPr>
        <w:t xml:space="preserve"> </w:t>
      </w:r>
      <w:r w:rsidRPr="0002724E">
        <w:rPr>
          <w:rFonts w:eastAsia="Calibri"/>
          <w:sz w:val="24"/>
          <w:szCs w:val="24"/>
          <w:lang w:val="pt-BR"/>
        </w:rPr>
        <w:t>deduzidos</w:t>
      </w:r>
      <w:r w:rsidRPr="0002724E">
        <w:rPr>
          <w:rFonts w:eastAsia="Calibri"/>
          <w:spacing w:val="-5"/>
          <w:sz w:val="24"/>
          <w:szCs w:val="24"/>
          <w:lang w:val="pt-BR"/>
        </w:rPr>
        <w:t xml:space="preserve"> </w:t>
      </w:r>
      <w:r w:rsidRPr="0002724E">
        <w:rPr>
          <w:rFonts w:eastAsia="Calibri"/>
          <w:sz w:val="24"/>
          <w:szCs w:val="24"/>
          <w:lang w:val="pt-BR"/>
        </w:rPr>
        <w:t>dos valores a serem pagos, ou recolhidos em favor d</w:t>
      </w:r>
      <w:r w:rsidR="00341A09">
        <w:rPr>
          <w:rFonts w:eastAsia="Calibri"/>
          <w:sz w:val="24"/>
          <w:szCs w:val="24"/>
          <w:lang w:val="pt-BR"/>
        </w:rPr>
        <w:t>o Fundo Municipal de Saúde</w:t>
      </w:r>
      <w:r w:rsidR="00E63BB4" w:rsidRPr="0002724E">
        <w:rPr>
          <w:rFonts w:eastAsia="Calibri"/>
          <w:sz w:val="24"/>
          <w:szCs w:val="24"/>
          <w:lang w:val="pt-BR"/>
        </w:rPr>
        <w:t>/PE</w:t>
      </w:r>
      <w:r w:rsidRPr="0002724E">
        <w:rPr>
          <w:rFonts w:eastAsia="Calibri"/>
          <w:sz w:val="24"/>
          <w:szCs w:val="24"/>
          <w:lang w:val="pt-BR"/>
        </w:rPr>
        <w:t xml:space="preserve">, ou ainda, quando for o caso, </w:t>
      </w:r>
      <w:r w:rsidRPr="0002724E">
        <w:rPr>
          <w:rFonts w:eastAsia="Calibri"/>
          <w:sz w:val="24"/>
          <w:szCs w:val="24"/>
          <w:lang w:val="pt-BR"/>
        </w:rPr>
        <w:lastRenderedPageBreak/>
        <w:t>cobrados judicialmente.</w:t>
      </w:r>
    </w:p>
    <w:p w14:paraId="7CBA1DE0" w14:textId="77777777" w:rsidR="00784429" w:rsidRPr="0002724E" w:rsidRDefault="00B50D94" w:rsidP="00784429">
      <w:pPr>
        <w:pStyle w:val="PargrafodaLista"/>
        <w:numPr>
          <w:ilvl w:val="2"/>
          <w:numId w:val="38"/>
        </w:numPr>
        <w:tabs>
          <w:tab w:val="left" w:pos="851"/>
        </w:tabs>
        <w:autoSpaceDE w:val="0"/>
        <w:autoSpaceDN w:val="0"/>
        <w:spacing w:before="120"/>
        <w:ind w:left="0" w:firstLine="0"/>
        <w:jc w:val="both"/>
        <w:rPr>
          <w:rFonts w:eastAsia="Calibri"/>
          <w:sz w:val="24"/>
          <w:szCs w:val="24"/>
          <w:lang w:val="pt-BR"/>
        </w:rPr>
      </w:pPr>
      <w:r w:rsidRPr="0002724E">
        <w:rPr>
          <w:rFonts w:eastAsia="Calibri"/>
          <w:sz w:val="24"/>
          <w:szCs w:val="24"/>
          <w:lang w:val="pt-BR"/>
        </w:rPr>
        <w:t>Caso a LOCATÁRIA determine, a multa deverá ser recolhida no prazo máximo de 10 (dez) dias, a contar da data do recebimento da comunicação enviada.</w:t>
      </w:r>
    </w:p>
    <w:p w14:paraId="0072D3DB" w14:textId="79D295D1" w:rsidR="00B50D94" w:rsidRPr="0002724E" w:rsidRDefault="00B50D94" w:rsidP="00E63BB4">
      <w:pPr>
        <w:pStyle w:val="PargrafodaLista"/>
        <w:numPr>
          <w:ilvl w:val="2"/>
          <w:numId w:val="38"/>
        </w:numPr>
        <w:tabs>
          <w:tab w:val="left" w:pos="851"/>
        </w:tabs>
        <w:autoSpaceDE w:val="0"/>
        <w:autoSpaceDN w:val="0"/>
        <w:spacing w:before="120" w:after="240"/>
        <w:ind w:left="0" w:firstLine="0"/>
        <w:jc w:val="both"/>
        <w:rPr>
          <w:rFonts w:eastAsia="Calibri"/>
          <w:sz w:val="24"/>
          <w:szCs w:val="24"/>
          <w:lang w:val="pt-BR"/>
        </w:rPr>
      </w:pPr>
      <w:r w:rsidRPr="0002724E">
        <w:rPr>
          <w:rFonts w:eastAsia="Calibri"/>
          <w:sz w:val="24"/>
          <w:szCs w:val="24"/>
          <w:lang w:val="pt-BR"/>
        </w:rPr>
        <w:t xml:space="preserve">As sanções aqui previstas são independentes entre si, podendo ser aplicadas isoladas ou, no caso das multas, cumulativamente, sem prejuízo de outras medidas </w:t>
      </w:r>
      <w:r w:rsidRPr="0002724E">
        <w:rPr>
          <w:rFonts w:eastAsia="Calibri"/>
          <w:spacing w:val="-2"/>
          <w:sz w:val="24"/>
          <w:szCs w:val="24"/>
          <w:lang w:val="pt-BR"/>
        </w:rPr>
        <w:t>cabíveis.</w:t>
      </w:r>
    </w:p>
    <w:p w14:paraId="20586704" w14:textId="77777777" w:rsidR="00E712C4" w:rsidRPr="0002724E" w:rsidRDefault="00B50D94" w:rsidP="00E712C4">
      <w:pPr>
        <w:pStyle w:val="PargrafodaLista"/>
        <w:keepNext/>
        <w:numPr>
          <w:ilvl w:val="0"/>
          <w:numId w:val="38"/>
        </w:numPr>
        <w:suppressAutoHyphens/>
        <w:spacing w:before="1"/>
        <w:ind w:left="0" w:firstLine="0"/>
        <w:jc w:val="both"/>
        <w:outlineLvl w:val="3"/>
        <w:rPr>
          <w:b/>
          <w:sz w:val="24"/>
          <w:szCs w:val="24"/>
          <w:lang w:val="pt-BR" w:eastAsia="ar-SA"/>
        </w:rPr>
      </w:pPr>
      <w:r w:rsidRPr="0002724E">
        <w:rPr>
          <w:b/>
          <w:sz w:val="24"/>
          <w:szCs w:val="24"/>
          <w:lang w:val="pt-BR" w:eastAsia="ar-SA"/>
        </w:rPr>
        <w:t>CLÁUSULA DÉCIMA NONA - DA</w:t>
      </w:r>
      <w:r w:rsidRPr="0002724E">
        <w:rPr>
          <w:b/>
          <w:spacing w:val="-4"/>
          <w:sz w:val="24"/>
          <w:szCs w:val="24"/>
          <w:lang w:val="pt-BR" w:eastAsia="ar-SA"/>
        </w:rPr>
        <w:t xml:space="preserve"> </w:t>
      </w:r>
      <w:r w:rsidRPr="0002724E">
        <w:rPr>
          <w:b/>
          <w:spacing w:val="-2"/>
          <w:sz w:val="24"/>
          <w:szCs w:val="24"/>
          <w:lang w:val="pt-BR" w:eastAsia="ar-SA"/>
        </w:rPr>
        <w:t>FISCALIZAÇÃO</w:t>
      </w:r>
    </w:p>
    <w:p w14:paraId="6E08515E" w14:textId="77777777" w:rsidR="00E712C4" w:rsidRPr="0002724E" w:rsidRDefault="00E712C4" w:rsidP="00E712C4">
      <w:pPr>
        <w:pStyle w:val="PargrafodaLista"/>
        <w:keepNext/>
        <w:suppressAutoHyphens/>
        <w:spacing w:before="1"/>
        <w:ind w:left="0"/>
        <w:jc w:val="both"/>
        <w:outlineLvl w:val="3"/>
        <w:rPr>
          <w:b/>
          <w:spacing w:val="-2"/>
          <w:sz w:val="24"/>
          <w:szCs w:val="24"/>
          <w:lang w:val="pt-BR" w:eastAsia="ar-SA"/>
        </w:rPr>
      </w:pPr>
    </w:p>
    <w:p w14:paraId="461C6B48" w14:textId="587BA1A0" w:rsidR="00B50D94" w:rsidRPr="0002724E" w:rsidRDefault="00E712C4" w:rsidP="00E712C4">
      <w:pPr>
        <w:pStyle w:val="PargrafodaLista"/>
        <w:keepNext/>
        <w:suppressAutoHyphens/>
        <w:spacing w:before="1"/>
        <w:ind w:left="0"/>
        <w:jc w:val="both"/>
        <w:outlineLvl w:val="3"/>
        <w:rPr>
          <w:b/>
          <w:sz w:val="24"/>
          <w:szCs w:val="24"/>
          <w:lang w:val="pt-BR" w:eastAsia="ar-SA"/>
        </w:rPr>
      </w:pPr>
      <w:r w:rsidRPr="0002724E">
        <w:rPr>
          <w:bCs/>
          <w:spacing w:val="-2"/>
          <w:sz w:val="24"/>
          <w:szCs w:val="24"/>
          <w:lang w:val="pt-BR" w:eastAsia="ar-SA"/>
        </w:rPr>
        <w:t>1</w:t>
      </w:r>
      <w:r w:rsidR="00E63BB4" w:rsidRPr="0002724E">
        <w:rPr>
          <w:bCs/>
          <w:spacing w:val="-2"/>
          <w:sz w:val="24"/>
          <w:szCs w:val="24"/>
          <w:lang w:val="pt-BR" w:eastAsia="ar-SA"/>
        </w:rPr>
        <w:t>8</w:t>
      </w:r>
      <w:r w:rsidRPr="0002724E">
        <w:rPr>
          <w:bCs/>
          <w:spacing w:val="-2"/>
          <w:sz w:val="24"/>
          <w:szCs w:val="24"/>
          <w:lang w:val="pt-BR" w:eastAsia="ar-SA"/>
        </w:rPr>
        <w:t>.1.</w:t>
      </w:r>
      <w:r w:rsidRPr="0002724E">
        <w:rPr>
          <w:rFonts w:eastAsia="Calibri"/>
          <w:sz w:val="24"/>
          <w:szCs w:val="24"/>
          <w:lang w:val="pt-BR"/>
        </w:rPr>
        <w:t xml:space="preserve"> </w:t>
      </w:r>
      <w:r w:rsidR="00B50D94" w:rsidRPr="0002724E">
        <w:rPr>
          <w:rFonts w:eastAsia="Calibri"/>
          <w:sz w:val="24"/>
          <w:szCs w:val="24"/>
          <w:lang w:val="pt-BR"/>
        </w:rPr>
        <w:t>A fiscalização do presente contrato será exercida por um representante da Administração, indicado em ato específico, ao qual competirá dirimir as dúvidas que surgirem no curso da execução do contrato e de tudo dará ciência à Administração.</w:t>
      </w:r>
    </w:p>
    <w:p w14:paraId="4B4C9521" w14:textId="50FD556C" w:rsidR="00B50D94" w:rsidRPr="0002724E" w:rsidRDefault="00E712C4" w:rsidP="007A7A1A">
      <w:pPr>
        <w:widowControl w:val="0"/>
        <w:tabs>
          <w:tab w:val="left" w:pos="284"/>
        </w:tabs>
        <w:autoSpaceDE w:val="0"/>
        <w:autoSpaceDN w:val="0"/>
        <w:spacing w:after="0" w:line="240" w:lineRule="auto"/>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1</w:t>
      </w:r>
      <w:r w:rsidR="00E63BB4" w:rsidRPr="0002724E">
        <w:rPr>
          <w:rFonts w:ascii="Times New Roman" w:eastAsia="Calibri" w:hAnsi="Times New Roman" w:cs="Times New Roman"/>
          <w:sz w:val="24"/>
          <w:szCs w:val="24"/>
        </w:rPr>
        <w:t>8</w:t>
      </w:r>
      <w:r w:rsidRPr="0002724E">
        <w:rPr>
          <w:rFonts w:ascii="Times New Roman" w:eastAsia="Calibri" w:hAnsi="Times New Roman" w:cs="Times New Roman"/>
          <w:sz w:val="24"/>
          <w:szCs w:val="24"/>
        </w:rPr>
        <w:t>.2.</w:t>
      </w:r>
      <w:r w:rsidR="00B50D94" w:rsidRPr="0002724E">
        <w:rPr>
          <w:rFonts w:ascii="Times New Roman" w:eastAsia="Calibri" w:hAnsi="Times New Roman" w:cs="Times New Roman"/>
          <w:sz w:val="24"/>
          <w:szCs w:val="24"/>
        </w:rPr>
        <w:t xml:space="preserve"> A fiscalização de que trata esta cláusula não exclui nem reduz a responsabilidade</w:t>
      </w:r>
      <w:r w:rsidR="00B50D94" w:rsidRPr="0002724E">
        <w:rPr>
          <w:rFonts w:ascii="Times New Roman" w:eastAsia="Calibri" w:hAnsi="Times New Roman" w:cs="Times New Roman"/>
          <w:spacing w:val="-16"/>
          <w:sz w:val="24"/>
          <w:szCs w:val="24"/>
        </w:rPr>
        <w:t xml:space="preserve"> </w:t>
      </w:r>
      <w:r w:rsidR="00B50D94" w:rsidRPr="0002724E">
        <w:rPr>
          <w:rFonts w:ascii="Times New Roman" w:eastAsia="Calibri" w:hAnsi="Times New Roman" w:cs="Times New Roman"/>
          <w:sz w:val="24"/>
          <w:szCs w:val="24"/>
        </w:rPr>
        <w:t>do</w:t>
      </w:r>
      <w:r w:rsidR="00B50D94" w:rsidRPr="0002724E">
        <w:rPr>
          <w:rFonts w:ascii="Times New Roman" w:eastAsia="Calibri" w:hAnsi="Times New Roman" w:cs="Times New Roman"/>
          <w:spacing w:val="-15"/>
          <w:sz w:val="24"/>
          <w:szCs w:val="24"/>
        </w:rPr>
        <w:t xml:space="preserve"> </w:t>
      </w:r>
      <w:r w:rsidR="00B50D94" w:rsidRPr="0002724E">
        <w:rPr>
          <w:rFonts w:ascii="Times New Roman" w:eastAsia="Calibri" w:hAnsi="Times New Roman" w:cs="Times New Roman"/>
          <w:sz w:val="24"/>
          <w:szCs w:val="24"/>
        </w:rPr>
        <w:t>LOCADOR,</w:t>
      </w:r>
      <w:r w:rsidR="00B50D94" w:rsidRPr="0002724E">
        <w:rPr>
          <w:rFonts w:ascii="Times New Roman" w:eastAsia="Calibri" w:hAnsi="Times New Roman" w:cs="Times New Roman"/>
          <w:spacing w:val="-15"/>
          <w:sz w:val="24"/>
          <w:szCs w:val="24"/>
        </w:rPr>
        <w:t xml:space="preserve"> </w:t>
      </w:r>
      <w:r w:rsidR="00B50D94" w:rsidRPr="0002724E">
        <w:rPr>
          <w:rFonts w:ascii="Times New Roman" w:eastAsia="Calibri" w:hAnsi="Times New Roman" w:cs="Times New Roman"/>
          <w:sz w:val="24"/>
          <w:szCs w:val="24"/>
        </w:rPr>
        <w:t>inclusive</w:t>
      </w:r>
      <w:r w:rsidR="00B50D94" w:rsidRPr="0002724E">
        <w:rPr>
          <w:rFonts w:ascii="Times New Roman" w:eastAsia="Calibri" w:hAnsi="Times New Roman" w:cs="Times New Roman"/>
          <w:spacing w:val="-16"/>
          <w:sz w:val="24"/>
          <w:szCs w:val="24"/>
        </w:rPr>
        <w:t xml:space="preserve"> </w:t>
      </w:r>
      <w:r w:rsidR="00B50D94" w:rsidRPr="0002724E">
        <w:rPr>
          <w:rFonts w:ascii="Times New Roman" w:eastAsia="Calibri" w:hAnsi="Times New Roman" w:cs="Times New Roman"/>
          <w:sz w:val="24"/>
          <w:szCs w:val="24"/>
        </w:rPr>
        <w:t>perante</w:t>
      </w:r>
      <w:r w:rsidR="00B50D94" w:rsidRPr="0002724E">
        <w:rPr>
          <w:rFonts w:ascii="Times New Roman" w:eastAsia="Calibri" w:hAnsi="Times New Roman" w:cs="Times New Roman"/>
          <w:spacing w:val="-15"/>
          <w:sz w:val="24"/>
          <w:szCs w:val="24"/>
        </w:rPr>
        <w:t xml:space="preserve"> </w:t>
      </w:r>
      <w:r w:rsidR="00B50D94" w:rsidRPr="0002724E">
        <w:rPr>
          <w:rFonts w:ascii="Times New Roman" w:eastAsia="Calibri" w:hAnsi="Times New Roman" w:cs="Times New Roman"/>
          <w:sz w:val="24"/>
          <w:szCs w:val="24"/>
        </w:rPr>
        <w:t>terceiros,</w:t>
      </w:r>
      <w:r w:rsidR="00B50D94" w:rsidRPr="0002724E">
        <w:rPr>
          <w:rFonts w:ascii="Times New Roman" w:eastAsia="Calibri" w:hAnsi="Times New Roman" w:cs="Times New Roman"/>
          <w:spacing w:val="-15"/>
          <w:sz w:val="24"/>
          <w:szCs w:val="24"/>
        </w:rPr>
        <w:t xml:space="preserve"> </w:t>
      </w:r>
      <w:r w:rsidR="00B50D94" w:rsidRPr="0002724E">
        <w:rPr>
          <w:rFonts w:ascii="Times New Roman" w:eastAsia="Calibri" w:hAnsi="Times New Roman" w:cs="Times New Roman"/>
          <w:sz w:val="24"/>
          <w:szCs w:val="24"/>
        </w:rPr>
        <w:t>por</w:t>
      </w:r>
      <w:r w:rsidR="00B50D94" w:rsidRPr="0002724E">
        <w:rPr>
          <w:rFonts w:ascii="Times New Roman" w:eastAsia="Calibri" w:hAnsi="Times New Roman" w:cs="Times New Roman"/>
          <w:spacing w:val="-15"/>
          <w:sz w:val="24"/>
          <w:szCs w:val="24"/>
        </w:rPr>
        <w:t xml:space="preserve"> </w:t>
      </w:r>
      <w:r w:rsidR="00B50D94" w:rsidRPr="0002724E">
        <w:rPr>
          <w:rFonts w:ascii="Times New Roman" w:eastAsia="Calibri" w:hAnsi="Times New Roman" w:cs="Times New Roman"/>
          <w:sz w:val="24"/>
          <w:szCs w:val="24"/>
        </w:rPr>
        <w:t>qualquer</w:t>
      </w:r>
      <w:r w:rsidR="00B50D94" w:rsidRPr="0002724E">
        <w:rPr>
          <w:rFonts w:ascii="Times New Roman" w:eastAsia="Calibri" w:hAnsi="Times New Roman" w:cs="Times New Roman"/>
          <w:spacing w:val="-16"/>
          <w:sz w:val="24"/>
          <w:szCs w:val="24"/>
        </w:rPr>
        <w:t xml:space="preserve"> </w:t>
      </w:r>
      <w:r w:rsidR="00B50D94" w:rsidRPr="0002724E">
        <w:rPr>
          <w:rFonts w:ascii="Times New Roman" w:eastAsia="Calibri" w:hAnsi="Times New Roman" w:cs="Times New Roman"/>
          <w:sz w:val="24"/>
          <w:szCs w:val="24"/>
        </w:rPr>
        <w:t>irregularidade, ainda que resultante de imperfeições técnicas, vícios redibitórios, ou emprego de material inadequado ou de qualidade inferior e, na ocorrência desta, não implica em corresponsabilidade</w:t>
      </w:r>
      <w:r w:rsidR="00B50D94" w:rsidRPr="0002724E">
        <w:rPr>
          <w:rFonts w:ascii="Times New Roman" w:eastAsia="Calibri" w:hAnsi="Times New Roman" w:cs="Times New Roman"/>
          <w:spacing w:val="-6"/>
          <w:sz w:val="24"/>
          <w:szCs w:val="24"/>
        </w:rPr>
        <w:t xml:space="preserve"> </w:t>
      </w:r>
      <w:r w:rsidR="00B50D94" w:rsidRPr="0002724E">
        <w:rPr>
          <w:rFonts w:ascii="Times New Roman" w:eastAsia="Calibri" w:hAnsi="Times New Roman" w:cs="Times New Roman"/>
          <w:sz w:val="24"/>
          <w:szCs w:val="24"/>
        </w:rPr>
        <w:t>da</w:t>
      </w:r>
      <w:r w:rsidR="00B50D94" w:rsidRPr="0002724E">
        <w:rPr>
          <w:rFonts w:ascii="Times New Roman" w:eastAsia="Calibri" w:hAnsi="Times New Roman" w:cs="Times New Roman"/>
          <w:spacing w:val="-6"/>
          <w:sz w:val="24"/>
          <w:szCs w:val="24"/>
        </w:rPr>
        <w:t xml:space="preserve"> </w:t>
      </w:r>
      <w:r w:rsidR="00B50D94" w:rsidRPr="0002724E">
        <w:rPr>
          <w:rFonts w:ascii="Times New Roman" w:eastAsia="Calibri" w:hAnsi="Times New Roman" w:cs="Times New Roman"/>
          <w:sz w:val="24"/>
          <w:szCs w:val="24"/>
        </w:rPr>
        <w:t>LOCATÁRIA</w:t>
      </w:r>
      <w:r w:rsidR="00B50D94" w:rsidRPr="0002724E">
        <w:rPr>
          <w:rFonts w:ascii="Times New Roman" w:eastAsia="Calibri" w:hAnsi="Times New Roman" w:cs="Times New Roman"/>
          <w:spacing w:val="-6"/>
          <w:sz w:val="24"/>
          <w:szCs w:val="24"/>
        </w:rPr>
        <w:t xml:space="preserve"> </w:t>
      </w:r>
      <w:r w:rsidR="00B50D94" w:rsidRPr="0002724E">
        <w:rPr>
          <w:rFonts w:ascii="Times New Roman" w:eastAsia="Calibri" w:hAnsi="Times New Roman" w:cs="Times New Roman"/>
          <w:sz w:val="24"/>
          <w:szCs w:val="24"/>
        </w:rPr>
        <w:t>ou</w:t>
      </w:r>
      <w:r w:rsidR="00B50D94" w:rsidRPr="0002724E">
        <w:rPr>
          <w:rFonts w:ascii="Times New Roman" w:eastAsia="Calibri" w:hAnsi="Times New Roman" w:cs="Times New Roman"/>
          <w:spacing w:val="-8"/>
          <w:sz w:val="24"/>
          <w:szCs w:val="24"/>
        </w:rPr>
        <w:t xml:space="preserve"> </w:t>
      </w:r>
      <w:r w:rsidR="00B50D94" w:rsidRPr="0002724E">
        <w:rPr>
          <w:rFonts w:ascii="Times New Roman" w:eastAsia="Calibri" w:hAnsi="Times New Roman" w:cs="Times New Roman"/>
          <w:sz w:val="24"/>
          <w:szCs w:val="24"/>
        </w:rPr>
        <w:t>de</w:t>
      </w:r>
      <w:r w:rsidR="00B50D94" w:rsidRPr="0002724E">
        <w:rPr>
          <w:rFonts w:ascii="Times New Roman" w:eastAsia="Calibri" w:hAnsi="Times New Roman" w:cs="Times New Roman"/>
          <w:spacing w:val="-8"/>
          <w:sz w:val="24"/>
          <w:szCs w:val="24"/>
        </w:rPr>
        <w:t xml:space="preserve"> </w:t>
      </w:r>
      <w:r w:rsidR="00B50D94" w:rsidRPr="0002724E">
        <w:rPr>
          <w:rFonts w:ascii="Times New Roman" w:eastAsia="Calibri" w:hAnsi="Times New Roman" w:cs="Times New Roman"/>
          <w:sz w:val="24"/>
          <w:szCs w:val="24"/>
        </w:rPr>
        <w:t>seus</w:t>
      </w:r>
      <w:r w:rsidR="00B50D94" w:rsidRPr="0002724E">
        <w:rPr>
          <w:rFonts w:ascii="Times New Roman" w:eastAsia="Calibri" w:hAnsi="Times New Roman" w:cs="Times New Roman"/>
          <w:spacing w:val="-7"/>
          <w:sz w:val="24"/>
          <w:szCs w:val="24"/>
        </w:rPr>
        <w:t xml:space="preserve"> </w:t>
      </w:r>
      <w:r w:rsidR="00B50D94" w:rsidRPr="0002724E">
        <w:rPr>
          <w:rFonts w:ascii="Times New Roman" w:eastAsia="Calibri" w:hAnsi="Times New Roman" w:cs="Times New Roman"/>
          <w:sz w:val="24"/>
          <w:szCs w:val="24"/>
        </w:rPr>
        <w:t>agentes</w:t>
      </w:r>
      <w:r w:rsidR="00B50D94" w:rsidRPr="0002724E">
        <w:rPr>
          <w:rFonts w:ascii="Times New Roman" w:eastAsia="Calibri" w:hAnsi="Times New Roman" w:cs="Times New Roman"/>
          <w:spacing w:val="-7"/>
          <w:sz w:val="24"/>
          <w:szCs w:val="24"/>
        </w:rPr>
        <w:t xml:space="preserve"> </w:t>
      </w:r>
      <w:r w:rsidR="00B50D94" w:rsidRPr="0002724E">
        <w:rPr>
          <w:rFonts w:ascii="Times New Roman" w:eastAsia="Calibri" w:hAnsi="Times New Roman" w:cs="Times New Roman"/>
          <w:sz w:val="24"/>
          <w:szCs w:val="24"/>
        </w:rPr>
        <w:t>e</w:t>
      </w:r>
      <w:r w:rsidR="00B50D94" w:rsidRPr="0002724E">
        <w:rPr>
          <w:rFonts w:ascii="Times New Roman" w:eastAsia="Calibri" w:hAnsi="Times New Roman" w:cs="Times New Roman"/>
          <w:spacing w:val="-7"/>
          <w:sz w:val="24"/>
          <w:szCs w:val="24"/>
        </w:rPr>
        <w:t xml:space="preserve"> </w:t>
      </w:r>
      <w:r w:rsidR="00B50D94" w:rsidRPr="0002724E">
        <w:rPr>
          <w:rFonts w:ascii="Times New Roman" w:eastAsia="Calibri" w:hAnsi="Times New Roman" w:cs="Times New Roman"/>
          <w:sz w:val="24"/>
          <w:szCs w:val="24"/>
        </w:rPr>
        <w:t>prepostos,</w:t>
      </w:r>
      <w:r w:rsidR="00B50D94" w:rsidRPr="0002724E">
        <w:rPr>
          <w:rFonts w:ascii="Times New Roman" w:eastAsia="Calibri" w:hAnsi="Times New Roman" w:cs="Times New Roman"/>
          <w:spacing w:val="-6"/>
          <w:sz w:val="24"/>
          <w:szCs w:val="24"/>
        </w:rPr>
        <w:t xml:space="preserve"> </w:t>
      </w:r>
      <w:r w:rsidR="00B50D94" w:rsidRPr="0002724E">
        <w:rPr>
          <w:rFonts w:ascii="Times New Roman" w:eastAsia="Calibri" w:hAnsi="Times New Roman" w:cs="Times New Roman"/>
          <w:sz w:val="24"/>
          <w:szCs w:val="24"/>
        </w:rPr>
        <w:t>de</w:t>
      </w:r>
      <w:r w:rsidR="00B50D94" w:rsidRPr="0002724E">
        <w:rPr>
          <w:rFonts w:ascii="Times New Roman" w:eastAsia="Calibri" w:hAnsi="Times New Roman" w:cs="Times New Roman"/>
          <w:spacing w:val="-8"/>
          <w:sz w:val="24"/>
          <w:szCs w:val="24"/>
        </w:rPr>
        <w:t xml:space="preserve"> </w:t>
      </w:r>
      <w:r w:rsidR="00B50D94" w:rsidRPr="0002724E">
        <w:rPr>
          <w:rFonts w:ascii="Times New Roman" w:eastAsia="Calibri" w:hAnsi="Times New Roman" w:cs="Times New Roman"/>
          <w:sz w:val="24"/>
          <w:szCs w:val="24"/>
        </w:rPr>
        <w:t>conformidade com o art. 120 da Lei nº 14.133/2021.</w:t>
      </w:r>
    </w:p>
    <w:p w14:paraId="5401E303" w14:textId="328AB70C" w:rsidR="00B50D94" w:rsidRPr="0002724E" w:rsidRDefault="00E712C4" w:rsidP="007A7A1A">
      <w:pPr>
        <w:widowControl w:val="0"/>
        <w:tabs>
          <w:tab w:val="left" w:pos="284"/>
        </w:tabs>
        <w:autoSpaceDE w:val="0"/>
        <w:autoSpaceDN w:val="0"/>
        <w:spacing w:after="0" w:line="240" w:lineRule="auto"/>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1</w:t>
      </w:r>
      <w:r w:rsidR="00F64400" w:rsidRPr="0002724E">
        <w:rPr>
          <w:rFonts w:ascii="Times New Roman" w:eastAsia="Calibri" w:hAnsi="Times New Roman" w:cs="Times New Roman"/>
          <w:sz w:val="24"/>
          <w:szCs w:val="24"/>
        </w:rPr>
        <w:t>8</w:t>
      </w:r>
      <w:r w:rsidRPr="0002724E">
        <w:rPr>
          <w:rFonts w:ascii="Times New Roman" w:eastAsia="Calibri" w:hAnsi="Times New Roman" w:cs="Times New Roman"/>
          <w:sz w:val="24"/>
          <w:szCs w:val="24"/>
        </w:rPr>
        <w:t>.3.</w:t>
      </w:r>
      <w:r w:rsidR="00B50D94" w:rsidRPr="0002724E">
        <w:rPr>
          <w:rFonts w:ascii="Times New Roman" w:eastAsia="Calibri" w:hAnsi="Times New Roman" w:cs="Times New Roman"/>
          <w:sz w:val="24"/>
          <w:szCs w:val="24"/>
        </w:rPr>
        <w:t xml:space="preserve"> O fiscal do contrato anotará em registro próprio todas as ocorrências relacionadas</w:t>
      </w:r>
      <w:r w:rsidR="00B50D94" w:rsidRPr="0002724E">
        <w:rPr>
          <w:rFonts w:ascii="Times New Roman" w:eastAsia="Calibri" w:hAnsi="Times New Roman" w:cs="Times New Roman"/>
          <w:spacing w:val="-7"/>
          <w:sz w:val="24"/>
          <w:szCs w:val="24"/>
        </w:rPr>
        <w:t xml:space="preserve"> </w:t>
      </w:r>
      <w:r w:rsidR="00B50D94" w:rsidRPr="0002724E">
        <w:rPr>
          <w:rFonts w:ascii="Times New Roman" w:eastAsia="Calibri" w:hAnsi="Times New Roman" w:cs="Times New Roman"/>
          <w:sz w:val="24"/>
          <w:szCs w:val="24"/>
        </w:rPr>
        <w:t>com</w:t>
      </w:r>
      <w:r w:rsidR="00B50D94" w:rsidRPr="0002724E">
        <w:rPr>
          <w:rFonts w:ascii="Times New Roman" w:eastAsia="Calibri" w:hAnsi="Times New Roman" w:cs="Times New Roman"/>
          <w:spacing w:val="-8"/>
          <w:sz w:val="24"/>
          <w:szCs w:val="24"/>
        </w:rPr>
        <w:t xml:space="preserve"> </w:t>
      </w:r>
      <w:r w:rsidR="00B50D94" w:rsidRPr="0002724E">
        <w:rPr>
          <w:rFonts w:ascii="Times New Roman" w:eastAsia="Calibri" w:hAnsi="Times New Roman" w:cs="Times New Roman"/>
          <w:sz w:val="24"/>
          <w:szCs w:val="24"/>
        </w:rPr>
        <w:t>a</w:t>
      </w:r>
      <w:r w:rsidR="00B50D94" w:rsidRPr="0002724E">
        <w:rPr>
          <w:rFonts w:ascii="Times New Roman" w:eastAsia="Calibri" w:hAnsi="Times New Roman" w:cs="Times New Roman"/>
          <w:spacing w:val="-9"/>
          <w:sz w:val="24"/>
          <w:szCs w:val="24"/>
        </w:rPr>
        <w:t xml:space="preserve"> </w:t>
      </w:r>
      <w:r w:rsidR="00B50D94" w:rsidRPr="0002724E">
        <w:rPr>
          <w:rFonts w:ascii="Times New Roman" w:eastAsia="Calibri" w:hAnsi="Times New Roman" w:cs="Times New Roman"/>
          <w:sz w:val="24"/>
          <w:szCs w:val="24"/>
        </w:rPr>
        <w:t>execução</w:t>
      </w:r>
      <w:r w:rsidR="00B50D94" w:rsidRPr="0002724E">
        <w:rPr>
          <w:rFonts w:ascii="Times New Roman" w:eastAsia="Calibri" w:hAnsi="Times New Roman" w:cs="Times New Roman"/>
          <w:spacing w:val="-7"/>
          <w:sz w:val="24"/>
          <w:szCs w:val="24"/>
        </w:rPr>
        <w:t xml:space="preserve"> </w:t>
      </w:r>
      <w:r w:rsidR="00B50D94" w:rsidRPr="0002724E">
        <w:rPr>
          <w:rFonts w:ascii="Times New Roman" w:eastAsia="Calibri" w:hAnsi="Times New Roman" w:cs="Times New Roman"/>
          <w:sz w:val="24"/>
          <w:szCs w:val="24"/>
        </w:rPr>
        <w:t>do</w:t>
      </w:r>
      <w:r w:rsidR="00B50D94" w:rsidRPr="0002724E">
        <w:rPr>
          <w:rFonts w:ascii="Times New Roman" w:eastAsia="Calibri" w:hAnsi="Times New Roman" w:cs="Times New Roman"/>
          <w:spacing w:val="-9"/>
          <w:sz w:val="24"/>
          <w:szCs w:val="24"/>
        </w:rPr>
        <w:t xml:space="preserve"> </w:t>
      </w:r>
      <w:r w:rsidR="00B50D94" w:rsidRPr="0002724E">
        <w:rPr>
          <w:rFonts w:ascii="Times New Roman" w:eastAsia="Calibri" w:hAnsi="Times New Roman" w:cs="Times New Roman"/>
          <w:sz w:val="24"/>
          <w:szCs w:val="24"/>
        </w:rPr>
        <w:t>contrato,</w:t>
      </w:r>
      <w:r w:rsidR="00B50D94" w:rsidRPr="0002724E">
        <w:rPr>
          <w:rFonts w:ascii="Times New Roman" w:eastAsia="Calibri" w:hAnsi="Times New Roman" w:cs="Times New Roman"/>
          <w:spacing w:val="-8"/>
          <w:sz w:val="24"/>
          <w:szCs w:val="24"/>
        </w:rPr>
        <w:t xml:space="preserve"> </w:t>
      </w:r>
      <w:r w:rsidR="00B50D94" w:rsidRPr="0002724E">
        <w:rPr>
          <w:rFonts w:ascii="Times New Roman" w:eastAsia="Calibri" w:hAnsi="Times New Roman" w:cs="Times New Roman"/>
          <w:sz w:val="24"/>
          <w:szCs w:val="24"/>
        </w:rPr>
        <w:t>indicando</w:t>
      </w:r>
      <w:r w:rsidR="00B50D94" w:rsidRPr="0002724E">
        <w:rPr>
          <w:rFonts w:ascii="Times New Roman" w:eastAsia="Calibri" w:hAnsi="Times New Roman" w:cs="Times New Roman"/>
          <w:spacing w:val="-7"/>
          <w:sz w:val="24"/>
          <w:szCs w:val="24"/>
        </w:rPr>
        <w:t xml:space="preserve"> </w:t>
      </w:r>
      <w:r w:rsidR="00B50D94" w:rsidRPr="0002724E">
        <w:rPr>
          <w:rFonts w:ascii="Times New Roman" w:eastAsia="Calibri" w:hAnsi="Times New Roman" w:cs="Times New Roman"/>
          <w:sz w:val="24"/>
          <w:szCs w:val="24"/>
        </w:rPr>
        <w:t>dia,</w:t>
      </w:r>
      <w:r w:rsidR="00B50D94" w:rsidRPr="0002724E">
        <w:rPr>
          <w:rFonts w:ascii="Times New Roman" w:eastAsia="Calibri" w:hAnsi="Times New Roman" w:cs="Times New Roman"/>
          <w:spacing w:val="-10"/>
          <w:sz w:val="24"/>
          <w:szCs w:val="24"/>
        </w:rPr>
        <w:t xml:space="preserve"> </w:t>
      </w:r>
      <w:r w:rsidR="00B50D94" w:rsidRPr="0002724E">
        <w:rPr>
          <w:rFonts w:ascii="Times New Roman" w:eastAsia="Calibri" w:hAnsi="Times New Roman" w:cs="Times New Roman"/>
          <w:sz w:val="24"/>
          <w:szCs w:val="24"/>
        </w:rPr>
        <w:t>mês</w:t>
      </w:r>
      <w:r w:rsidR="00B50D94" w:rsidRPr="0002724E">
        <w:rPr>
          <w:rFonts w:ascii="Times New Roman" w:eastAsia="Calibri" w:hAnsi="Times New Roman" w:cs="Times New Roman"/>
          <w:spacing w:val="-9"/>
          <w:sz w:val="24"/>
          <w:szCs w:val="24"/>
        </w:rPr>
        <w:t xml:space="preserve"> </w:t>
      </w:r>
      <w:r w:rsidR="00B50D94" w:rsidRPr="0002724E">
        <w:rPr>
          <w:rFonts w:ascii="Times New Roman" w:eastAsia="Calibri" w:hAnsi="Times New Roman" w:cs="Times New Roman"/>
          <w:sz w:val="24"/>
          <w:szCs w:val="24"/>
        </w:rPr>
        <w:t>e</w:t>
      </w:r>
      <w:r w:rsidR="00B50D94" w:rsidRPr="0002724E">
        <w:rPr>
          <w:rFonts w:ascii="Times New Roman" w:eastAsia="Calibri" w:hAnsi="Times New Roman" w:cs="Times New Roman"/>
          <w:spacing w:val="-9"/>
          <w:sz w:val="24"/>
          <w:szCs w:val="24"/>
        </w:rPr>
        <w:t xml:space="preserve"> </w:t>
      </w:r>
      <w:r w:rsidR="00B50D94" w:rsidRPr="0002724E">
        <w:rPr>
          <w:rFonts w:ascii="Times New Roman" w:eastAsia="Calibri" w:hAnsi="Times New Roman" w:cs="Times New Roman"/>
          <w:sz w:val="24"/>
          <w:szCs w:val="24"/>
        </w:rPr>
        <w:t>ano,</w:t>
      </w:r>
      <w:r w:rsidR="00B50D94" w:rsidRPr="0002724E">
        <w:rPr>
          <w:rFonts w:ascii="Times New Roman" w:eastAsia="Calibri" w:hAnsi="Times New Roman" w:cs="Times New Roman"/>
          <w:spacing w:val="-8"/>
          <w:sz w:val="24"/>
          <w:szCs w:val="24"/>
        </w:rPr>
        <w:t xml:space="preserve"> </w:t>
      </w:r>
      <w:r w:rsidR="00B50D94" w:rsidRPr="0002724E">
        <w:rPr>
          <w:rFonts w:ascii="Times New Roman" w:eastAsia="Calibri" w:hAnsi="Times New Roman" w:cs="Times New Roman"/>
          <w:sz w:val="24"/>
          <w:szCs w:val="24"/>
        </w:rPr>
        <w:t>bem</w:t>
      </w:r>
      <w:r w:rsidR="00B50D94" w:rsidRPr="0002724E">
        <w:rPr>
          <w:rFonts w:ascii="Times New Roman" w:eastAsia="Calibri" w:hAnsi="Times New Roman" w:cs="Times New Roman"/>
          <w:spacing w:val="-6"/>
          <w:sz w:val="24"/>
          <w:szCs w:val="24"/>
        </w:rPr>
        <w:t xml:space="preserve"> </w:t>
      </w:r>
      <w:r w:rsidR="00B50D94" w:rsidRPr="0002724E">
        <w:rPr>
          <w:rFonts w:ascii="Times New Roman" w:eastAsia="Calibri" w:hAnsi="Times New Roman" w:cs="Times New Roman"/>
          <w:sz w:val="24"/>
          <w:szCs w:val="24"/>
        </w:rPr>
        <w:t>como</w:t>
      </w:r>
      <w:r w:rsidR="00B50D94" w:rsidRPr="0002724E">
        <w:rPr>
          <w:rFonts w:ascii="Times New Roman" w:eastAsia="Calibri" w:hAnsi="Times New Roman" w:cs="Times New Roman"/>
          <w:spacing w:val="-8"/>
          <w:sz w:val="24"/>
          <w:szCs w:val="24"/>
        </w:rPr>
        <w:t xml:space="preserve"> </w:t>
      </w:r>
      <w:r w:rsidR="00B50D94" w:rsidRPr="0002724E">
        <w:rPr>
          <w:rFonts w:ascii="Times New Roman" w:eastAsia="Calibri" w:hAnsi="Times New Roman" w:cs="Times New Roman"/>
          <w:sz w:val="24"/>
          <w:szCs w:val="24"/>
        </w:rPr>
        <w:t>o</w:t>
      </w:r>
      <w:r w:rsidR="00B50D94" w:rsidRPr="0002724E">
        <w:rPr>
          <w:rFonts w:ascii="Times New Roman" w:eastAsia="Calibri" w:hAnsi="Times New Roman" w:cs="Times New Roman"/>
          <w:spacing w:val="-9"/>
          <w:sz w:val="24"/>
          <w:szCs w:val="24"/>
        </w:rPr>
        <w:t xml:space="preserve"> </w:t>
      </w:r>
      <w:r w:rsidR="00B50D94" w:rsidRPr="0002724E">
        <w:rPr>
          <w:rFonts w:ascii="Times New Roman" w:eastAsia="Calibri" w:hAnsi="Times New Roman" w:cs="Times New Roman"/>
          <w:sz w:val="24"/>
          <w:szCs w:val="24"/>
        </w:rPr>
        <w:t>nome das pessoas eventualmente envolvidas, determinando o que for necessário à regularização das faltas ou defeitos observados e encaminhando os apontamentos à autoridade competente para as providências cabíveis.</w:t>
      </w:r>
    </w:p>
    <w:p w14:paraId="676EC3A1" w14:textId="3BF89FBF" w:rsidR="00B50D94" w:rsidRPr="0002724E" w:rsidRDefault="00E712C4" w:rsidP="007A7A1A">
      <w:pPr>
        <w:widowControl w:val="0"/>
        <w:tabs>
          <w:tab w:val="left" w:pos="284"/>
        </w:tabs>
        <w:autoSpaceDE w:val="0"/>
        <w:autoSpaceDN w:val="0"/>
        <w:spacing w:after="0" w:line="240" w:lineRule="auto"/>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1</w:t>
      </w:r>
      <w:r w:rsidR="00F64400" w:rsidRPr="0002724E">
        <w:rPr>
          <w:rFonts w:ascii="Times New Roman" w:eastAsia="Calibri" w:hAnsi="Times New Roman" w:cs="Times New Roman"/>
          <w:sz w:val="24"/>
          <w:szCs w:val="24"/>
        </w:rPr>
        <w:t>8</w:t>
      </w:r>
      <w:r w:rsidRPr="0002724E">
        <w:rPr>
          <w:rFonts w:ascii="Times New Roman" w:eastAsia="Calibri" w:hAnsi="Times New Roman" w:cs="Times New Roman"/>
          <w:sz w:val="24"/>
          <w:szCs w:val="24"/>
        </w:rPr>
        <w:t>.4.</w:t>
      </w:r>
      <w:r w:rsidR="00B50D94" w:rsidRPr="0002724E">
        <w:rPr>
          <w:rFonts w:ascii="Times New Roman" w:eastAsia="Calibri" w:hAnsi="Times New Roman" w:cs="Times New Roman"/>
          <w:sz w:val="24"/>
          <w:szCs w:val="24"/>
        </w:rPr>
        <w:t xml:space="preserve"> As decisões e providências que ultrapassarem a competência do fiscal do contrato deverão ser solicitadas a seus superiores em tempo hábil, para a adoção das medidas convenientes.</w:t>
      </w:r>
    </w:p>
    <w:p w14:paraId="1F53D3A7" w14:textId="624D55ED" w:rsidR="00B50D94" w:rsidRPr="0002724E" w:rsidRDefault="00E712C4" w:rsidP="00E712C4">
      <w:pPr>
        <w:widowControl w:val="0"/>
        <w:tabs>
          <w:tab w:val="left" w:pos="284"/>
        </w:tabs>
        <w:autoSpaceDE w:val="0"/>
        <w:autoSpaceDN w:val="0"/>
        <w:spacing w:line="240" w:lineRule="auto"/>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1</w:t>
      </w:r>
      <w:r w:rsidR="00F64400" w:rsidRPr="0002724E">
        <w:rPr>
          <w:rFonts w:ascii="Times New Roman" w:eastAsia="Calibri" w:hAnsi="Times New Roman" w:cs="Times New Roman"/>
          <w:sz w:val="24"/>
          <w:szCs w:val="24"/>
        </w:rPr>
        <w:t>8</w:t>
      </w:r>
      <w:r w:rsidRPr="0002724E">
        <w:rPr>
          <w:rFonts w:ascii="Times New Roman" w:eastAsia="Calibri" w:hAnsi="Times New Roman" w:cs="Times New Roman"/>
          <w:sz w:val="24"/>
          <w:szCs w:val="24"/>
        </w:rPr>
        <w:t>.5.</w:t>
      </w:r>
      <w:r w:rsidR="00B50D94" w:rsidRPr="0002724E">
        <w:rPr>
          <w:rFonts w:ascii="Times New Roman" w:eastAsia="Calibri" w:hAnsi="Times New Roman" w:cs="Times New Roman"/>
          <w:sz w:val="24"/>
          <w:szCs w:val="24"/>
        </w:rPr>
        <w:t xml:space="preserve"> O LOCADOR deverá, no prazo de 5 (cinco) dias úteis, contados da publicação do presente instrumento, indicar preposto para representá-la na execução</w:t>
      </w:r>
      <w:r w:rsidR="00B50D94" w:rsidRPr="0002724E">
        <w:rPr>
          <w:rFonts w:ascii="Times New Roman" w:eastAsia="Calibri" w:hAnsi="Times New Roman" w:cs="Times New Roman"/>
          <w:spacing w:val="-1"/>
          <w:sz w:val="24"/>
          <w:szCs w:val="24"/>
        </w:rPr>
        <w:t xml:space="preserve"> </w:t>
      </w:r>
      <w:r w:rsidR="00B50D94" w:rsidRPr="0002724E">
        <w:rPr>
          <w:rFonts w:ascii="Times New Roman" w:eastAsia="Calibri" w:hAnsi="Times New Roman" w:cs="Times New Roman"/>
          <w:sz w:val="24"/>
          <w:szCs w:val="24"/>
        </w:rPr>
        <w:t>do contrato, caso não seja o próprio LOCADOR.</w:t>
      </w:r>
    </w:p>
    <w:p w14:paraId="572B9E21" w14:textId="77777777" w:rsidR="00085ED6" w:rsidRPr="0002724E" w:rsidRDefault="00B50D94" w:rsidP="00085ED6">
      <w:pPr>
        <w:pStyle w:val="PargrafodaLista"/>
        <w:keepNext/>
        <w:numPr>
          <w:ilvl w:val="0"/>
          <w:numId w:val="38"/>
        </w:numPr>
        <w:tabs>
          <w:tab w:val="left" w:pos="284"/>
        </w:tabs>
        <w:suppressAutoHyphens/>
        <w:spacing w:before="120" w:after="240"/>
        <w:ind w:left="0" w:firstLine="0"/>
        <w:jc w:val="both"/>
        <w:outlineLvl w:val="3"/>
        <w:rPr>
          <w:b/>
          <w:sz w:val="24"/>
          <w:szCs w:val="24"/>
          <w:lang w:val="pt-BR" w:eastAsia="ar-SA"/>
        </w:rPr>
      </w:pPr>
      <w:r w:rsidRPr="0002724E">
        <w:rPr>
          <w:b/>
          <w:sz w:val="24"/>
          <w:szCs w:val="24"/>
          <w:lang w:val="pt-BR" w:eastAsia="ar-SA"/>
        </w:rPr>
        <w:t>CLÁUSULA VIGÉSIMA - DAS</w:t>
      </w:r>
      <w:r w:rsidRPr="0002724E">
        <w:rPr>
          <w:b/>
          <w:spacing w:val="-7"/>
          <w:sz w:val="24"/>
          <w:szCs w:val="24"/>
          <w:lang w:val="pt-BR" w:eastAsia="ar-SA"/>
        </w:rPr>
        <w:t xml:space="preserve"> </w:t>
      </w:r>
      <w:r w:rsidRPr="0002724E">
        <w:rPr>
          <w:b/>
          <w:sz w:val="24"/>
          <w:szCs w:val="24"/>
          <w:lang w:val="pt-BR" w:eastAsia="ar-SA"/>
        </w:rPr>
        <w:t>PRERROGATIVAS</w:t>
      </w:r>
      <w:r w:rsidRPr="0002724E">
        <w:rPr>
          <w:b/>
          <w:spacing w:val="-2"/>
          <w:sz w:val="24"/>
          <w:szCs w:val="24"/>
          <w:lang w:val="pt-BR" w:eastAsia="ar-SA"/>
        </w:rPr>
        <w:t xml:space="preserve"> </w:t>
      </w:r>
      <w:r w:rsidRPr="0002724E">
        <w:rPr>
          <w:b/>
          <w:sz w:val="24"/>
          <w:szCs w:val="24"/>
          <w:lang w:val="pt-BR" w:eastAsia="ar-SA"/>
        </w:rPr>
        <w:t>DA</w:t>
      </w:r>
      <w:r w:rsidRPr="0002724E">
        <w:rPr>
          <w:b/>
          <w:spacing w:val="-13"/>
          <w:sz w:val="24"/>
          <w:szCs w:val="24"/>
          <w:lang w:val="pt-BR" w:eastAsia="ar-SA"/>
        </w:rPr>
        <w:t xml:space="preserve"> </w:t>
      </w:r>
      <w:r w:rsidRPr="0002724E">
        <w:rPr>
          <w:b/>
          <w:spacing w:val="-2"/>
          <w:sz w:val="24"/>
          <w:szCs w:val="24"/>
          <w:lang w:val="pt-BR" w:eastAsia="ar-SA"/>
        </w:rPr>
        <w:t>LOCATÁRIA</w:t>
      </w:r>
    </w:p>
    <w:p w14:paraId="7069E24E" w14:textId="04C6E73F" w:rsidR="00085ED6" w:rsidRPr="0002724E" w:rsidRDefault="00F64400" w:rsidP="00085ED6">
      <w:pPr>
        <w:pStyle w:val="PargrafodaLista"/>
        <w:keepNext/>
        <w:tabs>
          <w:tab w:val="left" w:pos="284"/>
        </w:tabs>
        <w:suppressAutoHyphens/>
        <w:spacing w:before="120"/>
        <w:ind w:left="0"/>
        <w:jc w:val="both"/>
        <w:outlineLvl w:val="3"/>
        <w:rPr>
          <w:rFonts w:eastAsia="Calibri"/>
          <w:spacing w:val="-2"/>
          <w:sz w:val="24"/>
          <w:szCs w:val="24"/>
          <w:lang w:val="pt-BR"/>
        </w:rPr>
      </w:pPr>
      <w:r w:rsidRPr="0002724E">
        <w:rPr>
          <w:bCs/>
          <w:spacing w:val="-2"/>
          <w:sz w:val="24"/>
          <w:szCs w:val="24"/>
          <w:lang w:val="pt-BR" w:eastAsia="ar-SA"/>
        </w:rPr>
        <w:t>19</w:t>
      </w:r>
      <w:r w:rsidR="00085ED6" w:rsidRPr="0002724E">
        <w:rPr>
          <w:bCs/>
          <w:spacing w:val="-2"/>
          <w:sz w:val="24"/>
          <w:szCs w:val="24"/>
          <w:lang w:val="pt-BR" w:eastAsia="ar-SA"/>
        </w:rPr>
        <w:t>.1.</w:t>
      </w:r>
      <w:r w:rsidR="00085ED6" w:rsidRPr="0002724E">
        <w:rPr>
          <w:rFonts w:eastAsia="Calibri"/>
          <w:sz w:val="24"/>
          <w:szCs w:val="24"/>
          <w:lang w:val="pt-BR"/>
        </w:rPr>
        <w:t xml:space="preserve"> </w:t>
      </w:r>
      <w:r w:rsidR="00B50D94" w:rsidRPr="0002724E">
        <w:rPr>
          <w:rFonts w:eastAsia="Calibri"/>
          <w:sz w:val="24"/>
          <w:szCs w:val="24"/>
          <w:lang w:val="pt-BR"/>
        </w:rPr>
        <w:t>Constituem</w:t>
      </w:r>
      <w:r w:rsidR="00B50D94" w:rsidRPr="0002724E">
        <w:rPr>
          <w:rFonts w:eastAsia="Calibri"/>
          <w:spacing w:val="-10"/>
          <w:sz w:val="24"/>
          <w:szCs w:val="24"/>
          <w:lang w:val="pt-BR"/>
        </w:rPr>
        <w:t xml:space="preserve"> </w:t>
      </w:r>
      <w:r w:rsidR="00B50D94" w:rsidRPr="0002724E">
        <w:rPr>
          <w:rFonts w:eastAsia="Calibri"/>
          <w:sz w:val="24"/>
          <w:szCs w:val="24"/>
          <w:lang w:val="pt-BR"/>
        </w:rPr>
        <w:t>prerrogativas</w:t>
      </w:r>
      <w:r w:rsidR="00B50D94" w:rsidRPr="0002724E">
        <w:rPr>
          <w:rFonts w:eastAsia="Calibri"/>
          <w:spacing w:val="-7"/>
          <w:sz w:val="24"/>
          <w:szCs w:val="24"/>
          <w:lang w:val="pt-BR"/>
        </w:rPr>
        <w:t xml:space="preserve"> </w:t>
      </w:r>
      <w:r w:rsidR="00B50D94" w:rsidRPr="0002724E">
        <w:rPr>
          <w:rFonts w:eastAsia="Calibri"/>
          <w:sz w:val="24"/>
          <w:szCs w:val="24"/>
          <w:lang w:val="pt-BR"/>
        </w:rPr>
        <w:t>da</w:t>
      </w:r>
      <w:r w:rsidR="00B50D94" w:rsidRPr="0002724E">
        <w:rPr>
          <w:rFonts w:eastAsia="Calibri"/>
          <w:spacing w:val="-7"/>
          <w:sz w:val="24"/>
          <w:szCs w:val="24"/>
          <w:lang w:val="pt-BR"/>
        </w:rPr>
        <w:t xml:space="preserve"> </w:t>
      </w:r>
      <w:r w:rsidR="00B50D94" w:rsidRPr="0002724E">
        <w:rPr>
          <w:rFonts w:eastAsia="Calibri"/>
          <w:sz w:val="24"/>
          <w:szCs w:val="24"/>
          <w:lang w:val="pt-BR"/>
        </w:rPr>
        <w:t>LOCATÁRIA</w:t>
      </w:r>
      <w:r w:rsidR="00B50D94" w:rsidRPr="0002724E">
        <w:rPr>
          <w:rFonts w:eastAsia="Calibri"/>
          <w:spacing w:val="-6"/>
          <w:sz w:val="24"/>
          <w:szCs w:val="24"/>
          <w:lang w:val="pt-BR"/>
        </w:rPr>
        <w:t xml:space="preserve"> </w:t>
      </w:r>
      <w:r w:rsidR="00B50D94" w:rsidRPr="0002724E">
        <w:rPr>
          <w:rFonts w:eastAsia="Calibri"/>
          <w:sz w:val="24"/>
          <w:szCs w:val="24"/>
          <w:lang w:val="pt-BR"/>
        </w:rPr>
        <w:t>em</w:t>
      </w:r>
      <w:r w:rsidR="00B50D94" w:rsidRPr="0002724E">
        <w:rPr>
          <w:rFonts w:eastAsia="Calibri"/>
          <w:spacing w:val="-8"/>
          <w:sz w:val="24"/>
          <w:szCs w:val="24"/>
          <w:lang w:val="pt-BR"/>
        </w:rPr>
        <w:t xml:space="preserve"> </w:t>
      </w:r>
      <w:r w:rsidR="00B50D94" w:rsidRPr="0002724E">
        <w:rPr>
          <w:rFonts w:eastAsia="Calibri"/>
          <w:sz w:val="24"/>
          <w:szCs w:val="24"/>
          <w:lang w:val="pt-BR"/>
        </w:rPr>
        <w:t>relação</w:t>
      </w:r>
      <w:r w:rsidR="00B50D94" w:rsidRPr="0002724E">
        <w:rPr>
          <w:rFonts w:eastAsia="Calibri"/>
          <w:spacing w:val="-7"/>
          <w:sz w:val="24"/>
          <w:szCs w:val="24"/>
          <w:lang w:val="pt-BR"/>
        </w:rPr>
        <w:t xml:space="preserve"> </w:t>
      </w:r>
      <w:r w:rsidR="00B50D94" w:rsidRPr="0002724E">
        <w:rPr>
          <w:rFonts w:eastAsia="Calibri"/>
          <w:sz w:val="24"/>
          <w:szCs w:val="24"/>
          <w:lang w:val="pt-BR"/>
        </w:rPr>
        <w:t>ao</w:t>
      </w:r>
      <w:r w:rsidR="00B50D94" w:rsidRPr="0002724E">
        <w:rPr>
          <w:rFonts w:eastAsia="Calibri"/>
          <w:spacing w:val="-7"/>
          <w:sz w:val="24"/>
          <w:szCs w:val="24"/>
          <w:lang w:val="pt-BR"/>
        </w:rPr>
        <w:t xml:space="preserve"> </w:t>
      </w:r>
      <w:r w:rsidR="00B50D94" w:rsidRPr="0002724E">
        <w:rPr>
          <w:rFonts w:eastAsia="Calibri"/>
          <w:sz w:val="24"/>
          <w:szCs w:val="24"/>
          <w:lang w:val="pt-BR"/>
        </w:rPr>
        <w:t>presente</w:t>
      </w:r>
      <w:r w:rsidR="00B50D94" w:rsidRPr="0002724E">
        <w:rPr>
          <w:rFonts w:eastAsia="Calibri"/>
          <w:spacing w:val="-6"/>
          <w:sz w:val="24"/>
          <w:szCs w:val="24"/>
          <w:lang w:val="pt-BR"/>
        </w:rPr>
        <w:t xml:space="preserve"> </w:t>
      </w:r>
      <w:r w:rsidR="00B50D94" w:rsidRPr="0002724E">
        <w:rPr>
          <w:rFonts w:eastAsia="Calibri"/>
          <w:spacing w:val="-2"/>
          <w:sz w:val="24"/>
          <w:szCs w:val="24"/>
          <w:lang w:val="pt-BR"/>
        </w:rPr>
        <w:t>instrumento:</w:t>
      </w:r>
    </w:p>
    <w:p w14:paraId="6EF514CA" w14:textId="34B65877" w:rsidR="00B50D94" w:rsidRPr="0002724E" w:rsidRDefault="00F64400" w:rsidP="00F64400">
      <w:pPr>
        <w:pStyle w:val="PargrafodaLista"/>
        <w:keepNext/>
        <w:tabs>
          <w:tab w:val="left" w:pos="284"/>
        </w:tabs>
        <w:suppressAutoHyphens/>
        <w:spacing w:before="120"/>
        <w:ind w:left="284"/>
        <w:jc w:val="both"/>
        <w:outlineLvl w:val="3"/>
        <w:rPr>
          <w:b/>
          <w:sz w:val="24"/>
          <w:szCs w:val="24"/>
          <w:lang w:val="pt-BR" w:eastAsia="ar-SA"/>
        </w:rPr>
      </w:pPr>
      <w:r w:rsidRPr="0002724E">
        <w:rPr>
          <w:rFonts w:eastAsia="Calibri"/>
          <w:spacing w:val="-2"/>
          <w:sz w:val="24"/>
          <w:szCs w:val="24"/>
          <w:lang w:val="pt-BR"/>
        </w:rPr>
        <w:t>19</w:t>
      </w:r>
      <w:r w:rsidR="00085ED6" w:rsidRPr="0002724E">
        <w:rPr>
          <w:rFonts w:eastAsia="Calibri"/>
          <w:spacing w:val="-2"/>
          <w:sz w:val="24"/>
          <w:szCs w:val="24"/>
          <w:lang w:val="pt-BR"/>
        </w:rPr>
        <w:t xml:space="preserve">.1.1. </w:t>
      </w:r>
      <w:r w:rsidR="00B50D94" w:rsidRPr="0002724E">
        <w:rPr>
          <w:rFonts w:eastAsia="Calibri"/>
          <w:sz w:val="24"/>
          <w:szCs w:val="24"/>
          <w:lang w:val="pt-BR"/>
        </w:rPr>
        <w:t>Modificá-lo, unilateralmente, para melhor adequação às finalidades de interesse público, respeitados os direitos do LOCADOR;</w:t>
      </w:r>
    </w:p>
    <w:p w14:paraId="4B2B69BE" w14:textId="0C2DB3C5" w:rsidR="00B50D94" w:rsidRPr="0002724E" w:rsidRDefault="00F64400" w:rsidP="00F64400">
      <w:pPr>
        <w:widowControl w:val="0"/>
        <w:tabs>
          <w:tab w:val="left" w:pos="142"/>
          <w:tab w:val="left" w:pos="465"/>
        </w:tabs>
        <w:autoSpaceDE w:val="0"/>
        <w:autoSpaceDN w:val="0"/>
        <w:spacing w:after="0" w:line="240" w:lineRule="auto"/>
        <w:ind w:left="284"/>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19</w:t>
      </w:r>
      <w:r w:rsidR="00085ED6" w:rsidRPr="0002724E">
        <w:rPr>
          <w:rFonts w:ascii="Times New Roman" w:eastAsia="Calibri" w:hAnsi="Times New Roman" w:cs="Times New Roman"/>
          <w:sz w:val="24"/>
          <w:szCs w:val="24"/>
        </w:rPr>
        <w:t xml:space="preserve">.1.2. </w:t>
      </w:r>
      <w:r w:rsidR="00B50D94" w:rsidRPr="0002724E">
        <w:rPr>
          <w:rFonts w:ascii="Times New Roman" w:eastAsia="Calibri" w:hAnsi="Times New Roman" w:cs="Times New Roman"/>
          <w:sz w:val="24"/>
          <w:szCs w:val="24"/>
        </w:rPr>
        <w:t>Extingui-los, unilateralmente, nos casos especificados na Lei n° 14.133/2021, observada a cláusula de extinção descrito neste contrato;</w:t>
      </w:r>
    </w:p>
    <w:p w14:paraId="5B846847" w14:textId="4452C600" w:rsidR="00B50D94" w:rsidRPr="0002724E" w:rsidRDefault="00085ED6" w:rsidP="00F64400">
      <w:pPr>
        <w:widowControl w:val="0"/>
        <w:tabs>
          <w:tab w:val="left" w:pos="142"/>
          <w:tab w:val="left" w:pos="445"/>
        </w:tabs>
        <w:autoSpaceDE w:val="0"/>
        <w:autoSpaceDN w:val="0"/>
        <w:spacing w:after="0" w:line="240" w:lineRule="auto"/>
        <w:ind w:left="284"/>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 xml:space="preserve">201.3. </w:t>
      </w:r>
      <w:r w:rsidR="00B50D94" w:rsidRPr="0002724E">
        <w:rPr>
          <w:rFonts w:ascii="Times New Roman" w:eastAsia="Calibri" w:hAnsi="Times New Roman" w:cs="Times New Roman"/>
          <w:sz w:val="24"/>
          <w:szCs w:val="24"/>
        </w:rPr>
        <w:t xml:space="preserve"> Fiscalizar</w:t>
      </w:r>
      <w:r w:rsidR="00B50D94" w:rsidRPr="0002724E">
        <w:rPr>
          <w:rFonts w:ascii="Times New Roman" w:eastAsia="Calibri" w:hAnsi="Times New Roman" w:cs="Times New Roman"/>
          <w:spacing w:val="-7"/>
          <w:sz w:val="24"/>
          <w:szCs w:val="24"/>
        </w:rPr>
        <w:t xml:space="preserve"> </w:t>
      </w:r>
      <w:r w:rsidR="00B50D94" w:rsidRPr="0002724E">
        <w:rPr>
          <w:rFonts w:ascii="Times New Roman" w:eastAsia="Calibri" w:hAnsi="Times New Roman" w:cs="Times New Roman"/>
          <w:sz w:val="24"/>
          <w:szCs w:val="24"/>
        </w:rPr>
        <w:t>sua</w:t>
      </w:r>
      <w:r w:rsidR="00B50D94" w:rsidRPr="0002724E">
        <w:rPr>
          <w:rFonts w:ascii="Times New Roman" w:eastAsia="Calibri" w:hAnsi="Times New Roman" w:cs="Times New Roman"/>
          <w:spacing w:val="-7"/>
          <w:sz w:val="24"/>
          <w:szCs w:val="24"/>
        </w:rPr>
        <w:t xml:space="preserve"> </w:t>
      </w:r>
      <w:r w:rsidR="00B50D94" w:rsidRPr="0002724E">
        <w:rPr>
          <w:rFonts w:ascii="Times New Roman" w:eastAsia="Calibri" w:hAnsi="Times New Roman" w:cs="Times New Roman"/>
          <w:spacing w:val="-2"/>
          <w:sz w:val="24"/>
          <w:szCs w:val="24"/>
        </w:rPr>
        <w:t>execução;</w:t>
      </w:r>
    </w:p>
    <w:p w14:paraId="01A145DC" w14:textId="4F61D649" w:rsidR="00B50D94" w:rsidRPr="0002724E" w:rsidRDefault="00F64400" w:rsidP="00F64400">
      <w:pPr>
        <w:widowControl w:val="0"/>
        <w:tabs>
          <w:tab w:val="left" w:pos="142"/>
          <w:tab w:val="left" w:pos="445"/>
          <w:tab w:val="left" w:pos="474"/>
        </w:tabs>
        <w:autoSpaceDE w:val="0"/>
        <w:autoSpaceDN w:val="0"/>
        <w:spacing w:before="119" w:after="0" w:line="240" w:lineRule="auto"/>
        <w:ind w:left="284"/>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19</w:t>
      </w:r>
      <w:r w:rsidR="00085ED6" w:rsidRPr="0002724E">
        <w:rPr>
          <w:rFonts w:ascii="Times New Roman" w:eastAsia="Calibri" w:hAnsi="Times New Roman" w:cs="Times New Roman"/>
          <w:sz w:val="24"/>
          <w:szCs w:val="24"/>
        </w:rPr>
        <w:t xml:space="preserve">.1.4. </w:t>
      </w:r>
      <w:r w:rsidR="00B50D94" w:rsidRPr="0002724E">
        <w:rPr>
          <w:rFonts w:ascii="Times New Roman" w:eastAsia="Calibri" w:hAnsi="Times New Roman" w:cs="Times New Roman"/>
          <w:sz w:val="24"/>
          <w:szCs w:val="24"/>
        </w:rPr>
        <w:t>Aplicar</w:t>
      </w:r>
      <w:r w:rsidR="00B50D94" w:rsidRPr="0002724E">
        <w:rPr>
          <w:rFonts w:ascii="Times New Roman" w:eastAsia="Calibri" w:hAnsi="Times New Roman" w:cs="Times New Roman"/>
          <w:spacing w:val="-9"/>
          <w:sz w:val="24"/>
          <w:szCs w:val="24"/>
        </w:rPr>
        <w:t xml:space="preserve"> </w:t>
      </w:r>
      <w:r w:rsidR="00B50D94" w:rsidRPr="0002724E">
        <w:rPr>
          <w:rFonts w:ascii="Times New Roman" w:eastAsia="Calibri" w:hAnsi="Times New Roman" w:cs="Times New Roman"/>
          <w:sz w:val="24"/>
          <w:szCs w:val="24"/>
        </w:rPr>
        <w:t>sanções</w:t>
      </w:r>
      <w:r w:rsidR="00B50D94" w:rsidRPr="0002724E">
        <w:rPr>
          <w:rFonts w:ascii="Times New Roman" w:eastAsia="Calibri" w:hAnsi="Times New Roman" w:cs="Times New Roman"/>
          <w:spacing w:val="-8"/>
          <w:sz w:val="24"/>
          <w:szCs w:val="24"/>
        </w:rPr>
        <w:t xml:space="preserve"> </w:t>
      </w:r>
      <w:r w:rsidR="00B50D94" w:rsidRPr="0002724E">
        <w:rPr>
          <w:rFonts w:ascii="Times New Roman" w:eastAsia="Calibri" w:hAnsi="Times New Roman" w:cs="Times New Roman"/>
          <w:sz w:val="24"/>
          <w:szCs w:val="24"/>
        </w:rPr>
        <w:t>motivadas</w:t>
      </w:r>
      <w:r w:rsidR="00B50D94" w:rsidRPr="0002724E">
        <w:rPr>
          <w:rFonts w:ascii="Times New Roman" w:eastAsia="Calibri" w:hAnsi="Times New Roman" w:cs="Times New Roman"/>
          <w:spacing w:val="-5"/>
          <w:sz w:val="24"/>
          <w:szCs w:val="24"/>
        </w:rPr>
        <w:t xml:space="preserve"> </w:t>
      </w:r>
      <w:r w:rsidR="00B50D94" w:rsidRPr="0002724E">
        <w:rPr>
          <w:rFonts w:ascii="Times New Roman" w:eastAsia="Calibri" w:hAnsi="Times New Roman" w:cs="Times New Roman"/>
          <w:sz w:val="24"/>
          <w:szCs w:val="24"/>
        </w:rPr>
        <w:t>pela</w:t>
      </w:r>
      <w:r w:rsidR="00B50D94" w:rsidRPr="0002724E">
        <w:rPr>
          <w:rFonts w:ascii="Times New Roman" w:eastAsia="Calibri" w:hAnsi="Times New Roman" w:cs="Times New Roman"/>
          <w:spacing w:val="-6"/>
          <w:sz w:val="24"/>
          <w:szCs w:val="24"/>
        </w:rPr>
        <w:t xml:space="preserve"> </w:t>
      </w:r>
      <w:r w:rsidR="00B50D94" w:rsidRPr="0002724E">
        <w:rPr>
          <w:rFonts w:ascii="Times New Roman" w:eastAsia="Calibri" w:hAnsi="Times New Roman" w:cs="Times New Roman"/>
          <w:sz w:val="24"/>
          <w:szCs w:val="24"/>
        </w:rPr>
        <w:t>inexecução</w:t>
      </w:r>
      <w:r w:rsidR="00B50D94" w:rsidRPr="0002724E">
        <w:rPr>
          <w:rFonts w:ascii="Times New Roman" w:eastAsia="Calibri" w:hAnsi="Times New Roman" w:cs="Times New Roman"/>
          <w:spacing w:val="-6"/>
          <w:sz w:val="24"/>
          <w:szCs w:val="24"/>
        </w:rPr>
        <w:t xml:space="preserve"> </w:t>
      </w:r>
      <w:r w:rsidR="00B50D94" w:rsidRPr="0002724E">
        <w:rPr>
          <w:rFonts w:ascii="Times New Roman" w:eastAsia="Calibri" w:hAnsi="Times New Roman" w:cs="Times New Roman"/>
          <w:sz w:val="24"/>
          <w:szCs w:val="24"/>
        </w:rPr>
        <w:t>total</w:t>
      </w:r>
      <w:r w:rsidR="00B50D94" w:rsidRPr="0002724E">
        <w:rPr>
          <w:rFonts w:ascii="Times New Roman" w:eastAsia="Calibri" w:hAnsi="Times New Roman" w:cs="Times New Roman"/>
          <w:spacing w:val="-5"/>
          <w:sz w:val="24"/>
          <w:szCs w:val="24"/>
        </w:rPr>
        <w:t xml:space="preserve"> </w:t>
      </w:r>
      <w:r w:rsidR="00B50D94" w:rsidRPr="0002724E">
        <w:rPr>
          <w:rFonts w:ascii="Times New Roman" w:eastAsia="Calibri" w:hAnsi="Times New Roman" w:cs="Times New Roman"/>
          <w:sz w:val="24"/>
          <w:szCs w:val="24"/>
        </w:rPr>
        <w:t>ou</w:t>
      </w:r>
      <w:r w:rsidR="00B50D94" w:rsidRPr="0002724E">
        <w:rPr>
          <w:rFonts w:ascii="Times New Roman" w:eastAsia="Calibri" w:hAnsi="Times New Roman" w:cs="Times New Roman"/>
          <w:spacing w:val="-6"/>
          <w:sz w:val="24"/>
          <w:szCs w:val="24"/>
        </w:rPr>
        <w:t xml:space="preserve"> </w:t>
      </w:r>
      <w:r w:rsidR="00B50D94" w:rsidRPr="0002724E">
        <w:rPr>
          <w:rFonts w:ascii="Times New Roman" w:eastAsia="Calibri" w:hAnsi="Times New Roman" w:cs="Times New Roman"/>
          <w:sz w:val="24"/>
          <w:szCs w:val="24"/>
        </w:rPr>
        <w:t>parcial</w:t>
      </w:r>
      <w:r w:rsidR="00B50D94" w:rsidRPr="0002724E">
        <w:rPr>
          <w:rFonts w:ascii="Times New Roman" w:eastAsia="Calibri" w:hAnsi="Times New Roman" w:cs="Times New Roman"/>
          <w:spacing w:val="-7"/>
          <w:sz w:val="24"/>
          <w:szCs w:val="24"/>
        </w:rPr>
        <w:t xml:space="preserve"> </w:t>
      </w:r>
      <w:r w:rsidR="00B50D94" w:rsidRPr="0002724E">
        <w:rPr>
          <w:rFonts w:ascii="Times New Roman" w:eastAsia="Calibri" w:hAnsi="Times New Roman" w:cs="Times New Roman"/>
          <w:sz w:val="24"/>
          <w:szCs w:val="24"/>
        </w:rPr>
        <w:t>do</w:t>
      </w:r>
      <w:r w:rsidR="00B50D94" w:rsidRPr="0002724E">
        <w:rPr>
          <w:rFonts w:ascii="Times New Roman" w:eastAsia="Calibri" w:hAnsi="Times New Roman" w:cs="Times New Roman"/>
          <w:spacing w:val="-5"/>
          <w:sz w:val="24"/>
          <w:szCs w:val="24"/>
        </w:rPr>
        <w:t xml:space="preserve"> </w:t>
      </w:r>
      <w:r w:rsidR="00B50D94" w:rsidRPr="0002724E">
        <w:rPr>
          <w:rFonts w:ascii="Times New Roman" w:eastAsia="Calibri" w:hAnsi="Times New Roman" w:cs="Times New Roman"/>
          <w:spacing w:val="-2"/>
          <w:sz w:val="24"/>
          <w:szCs w:val="24"/>
        </w:rPr>
        <w:t>ajuste;</w:t>
      </w:r>
    </w:p>
    <w:p w14:paraId="2301C923" w14:textId="150D8AD7" w:rsidR="00B50D94" w:rsidRPr="0002724E" w:rsidRDefault="00F64400" w:rsidP="00F64400">
      <w:pPr>
        <w:widowControl w:val="0"/>
        <w:tabs>
          <w:tab w:val="left" w:pos="142"/>
          <w:tab w:val="left" w:pos="452"/>
        </w:tabs>
        <w:autoSpaceDE w:val="0"/>
        <w:autoSpaceDN w:val="0"/>
        <w:spacing w:before="127" w:line="240" w:lineRule="auto"/>
        <w:ind w:left="142"/>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19</w:t>
      </w:r>
      <w:r w:rsidR="00085ED6" w:rsidRPr="0002724E">
        <w:rPr>
          <w:rFonts w:ascii="Times New Roman" w:eastAsia="Calibri" w:hAnsi="Times New Roman" w:cs="Times New Roman"/>
          <w:sz w:val="24"/>
          <w:szCs w:val="24"/>
        </w:rPr>
        <w:t xml:space="preserve">.1.5. </w:t>
      </w:r>
      <w:r w:rsidR="00B50D94" w:rsidRPr="0002724E">
        <w:rPr>
          <w:rFonts w:ascii="Times New Roman" w:eastAsia="Calibri" w:hAnsi="Times New Roman" w:cs="Times New Roman"/>
          <w:sz w:val="24"/>
          <w:szCs w:val="24"/>
        </w:rPr>
        <w:t>Nos casos de interesse público e nas hipóteses de necessidade de acautelar a apuração administrativa de infrações contratuais pelo LOCADOR, inclusive após a extinção do contrato, pode, provisoriamente, ocupar bens móveis e imóveis e utilizar pessoal e serviços vinculados ao objeto do contrato.</w:t>
      </w:r>
    </w:p>
    <w:p w14:paraId="78740CB3" w14:textId="77777777" w:rsidR="00575028" w:rsidRPr="0002724E" w:rsidRDefault="00B50D94" w:rsidP="000B58AC">
      <w:pPr>
        <w:pStyle w:val="PargrafodaLista"/>
        <w:keepNext/>
        <w:numPr>
          <w:ilvl w:val="0"/>
          <w:numId w:val="38"/>
        </w:numPr>
        <w:tabs>
          <w:tab w:val="left" w:pos="426"/>
        </w:tabs>
        <w:suppressAutoHyphens/>
        <w:spacing w:before="120" w:after="240"/>
        <w:ind w:left="0" w:firstLine="0"/>
        <w:jc w:val="both"/>
        <w:outlineLvl w:val="3"/>
        <w:rPr>
          <w:b/>
          <w:sz w:val="24"/>
          <w:szCs w:val="24"/>
          <w:lang w:val="pt-BR" w:eastAsia="ar-SA"/>
        </w:rPr>
      </w:pPr>
      <w:bookmarkStart w:id="19" w:name="_Hlk161398631"/>
      <w:r w:rsidRPr="0002724E">
        <w:rPr>
          <w:b/>
          <w:sz w:val="24"/>
          <w:szCs w:val="24"/>
          <w:lang w:val="pt-BR" w:eastAsia="ar-SA"/>
        </w:rPr>
        <w:t>CLÁUSULA VIGÉSIMA PRIMEIRA - DAS</w:t>
      </w:r>
      <w:r w:rsidRPr="0002724E">
        <w:rPr>
          <w:b/>
          <w:spacing w:val="-5"/>
          <w:sz w:val="24"/>
          <w:szCs w:val="24"/>
          <w:lang w:val="pt-BR" w:eastAsia="ar-SA"/>
        </w:rPr>
        <w:t xml:space="preserve"> </w:t>
      </w:r>
      <w:r w:rsidRPr="0002724E">
        <w:rPr>
          <w:b/>
          <w:spacing w:val="-2"/>
          <w:sz w:val="24"/>
          <w:szCs w:val="24"/>
          <w:lang w:val="pt-BR" w:eastAsia="ar-SA"/>
        </w:rPr>
        <w:t>COMUNICAÇÕES</w:t>
      </w:r>
      <w:bookmarkEnd w:id="19"/>
    </w:p>
    <w:p w14:paraId="632523DF" w14:textId="389E38ED" w:rsidR="00B50D94" w:rsidRPr="0002724E" w:rsidRDefault="00F64400" w:rsidP="00575028">
      <w:pPr>
        <w:pStyle w:val="PargrafodaLista"/>
        <w:keepNext/>
        <w:tabs>
          <w:tab w:val="left" w:pos="426"/>
        </w:tabs>
        <w:suppressAutoHyphens/>
        <w:spacing w:before="120"/>
        <w:ind w:left="0"/>
        <w:jc w:val="both"/>
        <w:outlineLvl w:val="3"/>
        <w:rPr>
          <w:b/>
          <w:sz w:val="24"/>
          <w:szCs w:val="24"/>
          <w:lang w:val="pt-BR" w:eastAsia="ar-SA"/>
        </w:rPr>
      </w:pPr>
      <w:r w:rsidRPr="0002724E">
        <w:rPr>
          <w:bCs/>
          <w:spacing w:val="-2"/>
          <w:sz w:val="24"/>
          <w:szCs w:val="24"/>
          <w:lang w:val="pt-BR" w:eastAsia="ar-SA"/>
        </w:rPr>
        <w:t>20</w:t>
      </w:r>
      <w:r w:rsidR="00575028" w:rsidRPr="0002724E">
        <w:rPr>
          <w:bCs/>
          <w:spacing w:val="-2"/>
          <w:sz w:val="24"/>
          <w:szCs w:val="24"/>
          <w:lang w:val="pt-BR" w:eastAsia="ar-SA"/>
        </w:rPr>
        <w:t>.1.</w:t>
      </w:r>
      <w:r w:rsidR="00575028" w:rsidRPr="0002724E">
        <w:rPr>
          <w:rFonts w:eastAsia="Calibri"/>
          <w:sz w:val="24"/>
          <w:szCs w:val="24"/>
          <w:lang w:val="pt-BR"/>
        </w:rPr>
        <w:t xml:space="preserve"> </w:t>
      </w:r>
      <w:r w:rsidR="00B50D94" w:rsidRPr="0002724E">
        <w:rPr>
          <w:rFonts w:eastAsia="Calibri"/>
          <w:sz w:val="24"/>
          <w:szCs w:val="24"/>
          <w:lang w:val="pt-BR"/>
        </w:rPr>
        <w:t>Qualquer comunicação entre as partes somente terá validade se devidamente formalizada</w:t>
      </w:r>
      <w:r w:rsidR="00B50D94" w:rsidRPr="0002724E">
        <w:rPr>
          <w:rFonts w:eastAsia="Calibri"/>
          <w:spacing w:val="-7"/>
          <w:sz w:val="24"/>
          <w:szCs w:val="24"/>
          <w:lang w:val="pt-BR"/>
        </w:rPr>
        <w:t xml:space="preserve"> </w:t>
      </w:r>
      <w:r w:rsidR="00B50D94" w:rsidRPr="0002724E">
        <w:rPr>
          <w:rFonts w:eastAsia="Calibri"/>
          <w:sz w:val="24"/>
          <w:szCs w:val="24"/>
          <w:lang w:val="pt-BR"/>
        </w:rPr>
        <w:t>por</w:t>
      </w:r>
      <w:r w:rsidR="00B50D94" w:rsidRPr="0002724E">
        <w:rPr>
          <w:rFonts w:eastAsia="Calibri"/>
          <w:spacing w:val="-6"/>
          <w:sz w:val="24"/>
          <w:szCs w:val="24"/>
          <w:lang w:val="pt-BR"/>
        </w:rPr>
        <w:t xml:space="preserve"> </w:t>
      </w:r>
      <w:r w:rsidR="00B50D94" w:rsidRPr="0002724E">
        <w:rPr>
          <w:rFonts w:eastAsia="Calibri"/>
          <w:sz w:val="24"/>
          <w:szCs w:val="24"/>
          <w:lang w:val="pt-BR"/>
        </w:rPr>
        <w:t>escrito,</w:t>
      </w:r>
      <w:r w:rsidR="00B50D94" w:rsidRPr="0002724E">
        <w:rPr>
          <w:rFonts w:eastAsia="Calibri"/>
          <w:spacing w:val="-9"/>
          <w:sz w:val="24"/>
          <w:szCs w:val="24"/>
          <w:lang w:val="pt-BR"/>
        </w:rPr>
        <w:t xml:space="preserve"> </w:t>
      </w:r>
      <w:r w:rsidR="00B50D94" w:rsidRPr="0002724E">
        <w:rPr>
          <w:rFonts w:eastAsia="Calibri"/>
          <w:sz w:val="24"/>
          <w:szCs w:val="24"/>
          <w:lang w:val="pt-BR"/>
        </w:rPr>
        <w:t>por</w:t>
      </w:r>
      <w:r w:rsidR="00B50D94" w:rsidRPr="0002724E">
        <w:rPr>
          <w:rFonts w:eastAsia="Calibri"/>
          <w:spacing w:val="-9"/>
          <w:sz w:val="24"/>
          <w:szCs w:val="24"/>
          <w:lang w:val="pt-BR"/>
        </w:rPr>
        <w:t xml:space="preserve"> </w:t>
      </w:r>
      <w:r w:rsidR="00B50D94" w:rsidRPr="0002724E">
        <w:rPr>
          <w:rFonts w:eastAsia="Calibri"/>
          <w:sz w:val="24"/>
          <w:szCs w:val="24"/>
          <w:lang w:val="pt-BR"/>
        </w:rPr>
        <w:t>qualquer</w:t>
      </w:r>
      <w:r w:rsidR="00B50D94" w:rsidRPr="0002724E">
        <w:rPr>
          <w:rFonts w:eastAsia="Calibri"/>
          <w:spacing w:val="-9"/>
          <w:sz w:val="24"/>
          <w:szCs w:val="24"/>
          <w:lang w:val="pt-BR"/>
        </w:rPr>
        <w:t xml:space="preserve"> </w:t>
      </w:r>
      <w:r w:rsidR="00B50D94" w:rsidRPr="0002724E">
        <w:rPr>
          <w:rFonts w:eastAsia="Calibri"/>
          <w:sz w:val="24"/>
          <w:szCs w:val="24"/>
          <w:lang w:val="pt-BR"/>
        </w:rPr>
        <w:t>meio</w:t>
      </w:r>
      <w:r w:rsidR="00B50D94" w:rsidRPr="0002724E">
        <w:rPr>
          <w:rFonts w:eastAsia="Calibri"/>
          <w:spacing w:val="-7"/>
          <w:sz w:val="24"/>
          <w:szCs w:val="24"/>
          <w:lang w:val="pt-BR"/>
        </w:rPr>
        <w:t xml:space="preserve"> </w:t>
      </w:r>
      <w:r w:rsidR="00B50D94" w:rsidRPr="0002724E">
        <w:rPr>
          <w:rFonts w:eastAsia="Calibri"/>
          <w:sz w:val="24"/>
          <w:szCs w:val="24"/>
          <w:lang w:val="pt-BR"/>
        </w:rPr>
        <w:t>admitido</w:t>
      </w:r>
      <w:r w:rsidR="00B50D94" w:rsidRPr="0002724E">
        <w:rPr>
          <w:rFonts w:eastAsia="Calibri"/>
          <w:spacing w:val="-7"/>
          <w:sz w:val="24"/>
          <w:szCs w:val="24"/>
          <w:lang w:val="pt-BR"/>
        </w:rPr>
        <w:t xml:space="preserve"> </w:t>
      </w:r>
      <w:r w:rsidR="00B50D94" w:rsidRPr="0002724E">
        <w:rPr>
          <w:rFonts w:eastAsia="Calibri"/>
          <w:sz w:val="24"/>
          <w:szCs w:val="24"/>
          <w:lang w:val="pt-BR"/>
        </w:rPr>
        <w:t>em</w:t>
      </w:r>
      <w:r w:rsidR="00B50D94" w:rsidRPr="0002724E">
        <w:rPr>
          <w:rFonts w:eastAsia="Calibri"/>
          <w:spacing w:val="-9"/>
          <w:sz w:val="24"/>
          <w:szCs w:val="24"/>
          <w:lang w:val="pt-BR"/>
        </w:rPr>
        <w:t xml:space="preserve"> </w:t>
      </w:r>
      <w:r w:rsidR="00B50D94" w:rsidRPr="0002724E">
        <w:rPr>
          <w:rFonts w:eastAsia="Calibri"/>
          <w:sz w:val="24"/>
          <w:szCs w:val="24"/>
          <w:lang w:val="pt-BR"/>
        </w:rPr>
        <w:t>Direito,</w:t>
      </w:r>
      <w:r w:rsidR="00B50D94" w:rsidRPr="0002724E">
        <w:rPr>
          <w:rFonts w:eastAsia="Calibri"/>
          <w:spacing w:val="-9"/>
          <w:sz w:val="24"/>
          <w:szCs w:val="24"/>
          <w:lang w:val="pt-BR"/>
        </w:rPr>
        <w:t xml:space="preserve"> </w:t>
      </w:r>
      <w:r w:rsidR="00B50D94" w:rsidRPr="0002724E">
        <w:rPr>
          <w:rFonts w:eastAsia="Calibri"/>
          <w:sz w:val="24"/>
          <w:szCs w:val="24"/>
          <w:lang w:val="pt-BR"/>
        </w:rPr>
        <w:t>desde</w:t>
      </w:r>
      <w:r w:rsidR="00B50D94" w:rsidRPr="0002724E">
        <w:rPr>
          <w:rFonts w:eastAsia="Calibri"/>
          <w:spacing w:val="-10"/>
          <w:sz w:val="24"/>
          <w:szCs w:val="24"/>
          <w:lang w:val="pt-BR"/>
        </w:rPr>
        <w:t xml:space="preserve"> </w:t>
      </w:r>
      <w:r w:rsidR="00B50D94" w:rsidRPr="0002724E">
        <w:rPr>
          <w:rFonts w:eastAsia="Calibri"/>
          <w:sz w:val="24"/>
          <w:szCs w:val="24"/>
          <w:lang w:val="pt-BR"/>
        </w:rPr>
        <w:t>que</w:t>
      </w:r>
      <w:r w:rsidR="00B50D94" w:rsidRPr="0002724E">
        <w:rPr>
          <w:rFonts w:eastAsia="Calibri"/>
          <w:spacing w:val="-8"/>
          <w:sz w:val="24"/>
          <w:szCs w:val="24"/>
          <w:lang w:val="pt-BR"/>
        </w:rPr>
        <w:t xml:space="preserve"> </w:t>
      </w:r>
      <w:r w:rsidR="00B50D94" w:rsidRPr="0002724E">
        <w:rPr>
          <w:rFonts w:eastAsia="Calibri"/>
          <w:sz w:val="24"/>
          <w:szCs w:val="24"/>
          <w:lang w:val="pt-BR"/>
        </w:rPr>
        <w:t>confirmado</w:t>
      </w:r>
      <w:r w:rsidR="00B50D94" w:rsidRPr="0002724E">
        <w:rPr>
          <w:rFonts w:eastAsia="Calibri"/>
          <w:spacing w:val="-7"/>
          <w:sz w:val="24"/>
          <w:szCs w:val="24"/>
          <w:lang w:val="pt-BR"/>
        </w:rPr>
        <w:t xml:space="preserve"> </w:t>
      </w:r>
      <w:r w:rsidR="00B50D94" w:rsidRPr="0002724E">
        <w:rPr>
          <w:rFonts w:eastAsia="Calibri"/>
          <w:sz w:val="24"/>
          <w:szCs w:val="24"/>
          <w:lang w:val="pt-BR"/>
        </w:rPr>
        <w:t xml:space="preserve">o recebimento junto ao </w:t>
      </w:r>
      <w:r w:rsidR="00B50D94" w:rsidRPr="0002724E">
        <w:rPr>
          <w:rFonts w:eastAsia="Calibri"/>
          <w:sz w:val="24"/>
          <w:szCs w:val="24"/>
          <w:lang w:val="pt-BR"/>
        </w:rPr>
        <w:lastRenderedPageBreak/>
        <w:t>destinatário.</w:t>
      </w:r>
    </w:p>
    <w:p w14:paraId="77F64DFC" w14:textId="467A2627" w:rsidR="00F64400" w:rsidRPr="0002724E" w:rsidRDefault="00575028" w:rsidP="00F64400">
      <w:pPr>
        <w:widowControl w:val="0"/>
        <w:tabs>
          <w:tab w:val="left" w:pos="284"/>
        </w:tabs>
        <w:autoSpaceDE w:val="0"/>
        <w:autoSpaceDN w:val="0"/>
        <w:spacing w:before="2" w:after="0" w:line="240" w:lineRule="auto"/>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2</w:t>
      </w:r>
      <w:r w:rsidR="00F64400" w:rsidRPr="0002724E">
        <w:rPr>
          <w:rFonts w:ascii="Times New Roman" w:eastAsia="Calibri" w:hAnsi="Times New Roman" w:cs="Times New Roman"/>
          <w:sz w:val="24"/>
          <w:szCs w:val="24"/>
        </w:rPr>
        <w:t>0</w:t>
      </w:r>
      <w:r w:rsidRPr="0002724E">
        <w:rPr>
          <w:rFonts w:ascii="Times New Roman" w:eastAsia="Calibri" w:hAnsi="Times New Roman" w:cs="Times New Roman"/>
          <w:sz w:val="24"/>
          <w:szCs w:val="24"/>
        </w:rPr>
        <w:t xml:space="preserve">.2. </w:t>
      </w:r>
      <w:r w:rsidR="00B50D94" w:rsidRPr="0002724E">
        <w:rPr>
          <w:rFonts w:ascii="Times New Roman" w:eastAsia="Calibri" w:hAnsi="Times New Roman" w:cs="Times New Roman"/>
          <w:sz w:val="24"/>
          <w:szCs w:val="24"/>
        </w:rPr>
        <w:t>As solicitações previstas neste instrumento deverão ser direcionadas da seguinte</w:t>
      </w:r>
      <w:r w:rsidR="00B50D94" w:rsidRPr="0002724E">
        <w:rPr>
          <w:rFonts w:ascii="Times New Roman" w:eastAsia="Calibri" w:hAnsi="Times New Roman" w:cs="Times New Roman"/>
          <w:spacing w:val="-12"/>
          <w:sz w:val="24"/>
          <w:szCs w:val="24"/>
        </w:rPr>
        <w:t xml:space="preserve"> </w:t>
      </w:r>
      <w:r w:rsidR="00B50D94" w:rsidRPr="0002724E">
        <w:rPr>
          <w:rFonts w:ascii="Times New Roman" w:eastAsia="Calibri" w:hAnsi="Times New Roman" w:cs="Times New Roman"/>
          <w:sz w:val="24"/>
          <w:szCs w:val="24"/>
        </w:rPr>
        <w:t>forma,</w:t>
      </w:r>
      <w:r w:rsidR="00B50D94" w:rsidRPr="0002724E">
        <w:rPr>
          <w:rFonts w:ascii="Times New Roman" w:eastAsia="Calibri" w:hAnsi="Times New Roman" w:cs="Times New Roman"/>
          <w:spacing w:val="-9"/>
          <w:sz w:val="24"/>
          <w:szCs w:val="24"/>
        </w:rPr>
        <w:t xml:space="preserve"> </w:t>
      </w:r>
      <w:r w:rsidR="00B50D94" w:rsidRPr="0002724E">
        <w:rPr>
          <w:rFonts w:ascii="Times New Roman" w:eastAsia="Calibri" w:hAnsi="Times New Roman" w:cs="Times New Roman"/>
          <w:sz w:val="24"/>
          <w:szCs w:val="24"/>
        </w:rPr>
        <w:t>salvo</w:t>
      </w:r>
      <w:r w:rsidR="00B50D94" w:rsidRPr="0002724E">
        <w:rPr>
          <w:rFonts w:ascii="Times New Roman" w:eastAsia="Calibri" w:hAnsi="Times New Roman" w:cs="Times New Roman"/>
          <w:spacing w:val="-7"/>
          <w:sz w:val="24"/>
          <w:szCs w:val="24"/>
        </w:rPr>
        <w:t xml:space="preserve"> </w:t>
      </w:r>
      <w:r w:rsidR="00B50D94" w:rsidRPr="0002724E">
        <w:rPr>
          <w:rFonts w:ascii="Times New Roman" w:eastAsia="Calibri" w:hAnsi="Times New Roman" w:cs="Times New Roman"/>
          <w:sz w:val="24"/>
          <w:szCs w:val="24"/>
        </w:rPr>
        <w:t>aqueles</w:t>
      </w:r>
      <w:r w:rsidR="00B50D94" w:rsidRPr="0002724E">
        <w:rPr>
          <w:rFonts w:ascii="Times New Roman" w:eastAsia="Calibri" w:hAnsi="Times New Roman" w:cs="Times New Roman"/>
          <w:spacing w:val="-7"/>
          <w:sz w:val="24"/>
          <w:szCs w:val="24"/>
        </w:rPr>
        <w:t xml:space="preserve"> </w:t>
      </w:r>
      <w:r w:rsidR="00B50D94" w:rsidRPr="0002724E">
        <w:rPr>
          <w:rFonts w:ascii="Times New Roman" w:eastAsia="Calibri" w:hAnsi="Times New Roman" w:cs="Times New Roman"/>
          <w:sz w:val="24"/>
          <w:szCs w:val="24"/>
        </w:rPr>
        <w:t>referentes</w:t>
      </w:r>
      <w:r w:rsidR="00B50D94" w:rsidRPr="0002724E">
        <w:rPr>
          <w:rFonts w:ascii="Times New Roman" w:eastAsia="Calibri" w:hAnsi="Times New Roman" w:cs="Times New Roman"/>
          <w:spacing w:val="-10"/>
          <w:sz w:val="24"/>
          <w:szCs w:val="24"/>
        </w:rPr>
        <w:t xml:space="preserve"> </w:t>
      </w:r>
      <w:r w:rsidR="00B50D94" w:rsidRPr="0002724E">
        <w:rPr>
          <w:rFonts w:ascii="Times New Roman" w:eastAsia="Calibri" w:hAnsi="Times New Roman" w:cs="Times New Roman"/>
          <w:sz w:val="24"/>
          <w:szCs w:val="24"/>
        </w:rPr>
        <w:t>à</w:t>
      </w:r>
      <w:r w:rsidR="00B50D94" w:rsidRPr="0002724E">
        <w:rPr>
          <w:rFonts w:ascii="Times New Roman" w:eastAsia="Calibri" w:hAnsi="Times New Roman" w:cs="Times New Roman"/>
          <w:spacing w:val="-7"/>
          <w:sz w:val="24"/>
          <w:szCs w:val="24"/>
        </w:rPr>
        <w:t xml:space="preserve"> </w:t>
      </w:r>
      <w:r w:rsidR="00B50D94" w:rsidRPr="0002724E">
        <w:rPr>
          <w:rFonts w:ascii="Times New Roman" w:eastAsia="Calibri" w:hAnsi="Times New Roman" w:cs="Times New Roman"/>
          <w:sz w:val="24"/>
          <w:szCs w:val="24"/>
        </w:rPr>
        <w:t>procedimento</w:t>
      </w:r>
      <w:r w:rsidR="00B50D94" w:rsidRPr="0002724E">
        <w:rPr>
          <w:rFonts w:ascii="Times New Roman" w:eastAsia="Calibri" w:hAnsi="Times New Roman" w:cs="Times New Roman"/>
          <w:spacing w:val="-7"/>
          <w:sz w:val="24"/>
          <w:szCs w:val="24"/>
        </w:rPr>
        <w:t xml:space="preserve"> </w:t>
      </w:r>
      <w:r w:rsidR="00B50D94" w:rsidRPr="0002724E">
        <w:rPr>
          <w:rFonts w:ascii="Times New Roman" w:eastAsia="Calibri" w:hAnsi="Times New Roman" w:cs="Times New Roman"/>
          <w:sz w:val="24"/>
          <w:szCs w:val="24"/>
        </w:rPr>
        <w:t>de</w:t>
      </w:r>
      <w:r w:rsidR="00B50D94" w:rsidRPr="0002724E">
        <w:rPr>
          <w:rFonts w:ascii="Times New Roman" w:eastAsia="Calibri" w:hAnsi="Times New Roman" w:cs="Times New Roman"/>
          <w:spacing w:val="-10"/>
          <w:sz w:val="24"/>
          <w:szCs w:val="24"/>
        </w:rPr>
        <w:t xml:space="preserve"> </w:t>
      </w:r>
      <w:r w:rsidR="00B50D94" w:rsidRPr="0002724E">
        <w:rPr>
          <w:rFonts w:ascii="Times New Roman" w:eastAsia="Calibri" w:hAnsi="Times New Roman" w:cs="Times New Roman"/>
          <w:sz w:val="24"/>
          <w:szCs w:val="24"/>
        </w:rPr>
        <w:t>infração</w:t>
      </w:r>
      <w:r w:rsidR="00B50D94" w:rsidRPr="0002724E">
        <w:rPr>
          <w:rFonts w:ascii="Times New Roman" w:eastAsia="Calibri" w:hAnsi="Times New Roman" w:cs="Times New Roman"/>
          <w:spacing w:val="-10"/>
          <w:sz w:val="24"/>
          <w:szCs w:val="24"/>
        </w:rPr>
        <w:t xml:space="preserve"> </w:t>
      </w:r>
      <w:r w:rsidR="00B50D94" w:rsidRPr="0002724E">
        <w:rPr>
          <w:rFonts w:ascii="Times New Roman" w:eastAsia="Calibri" w:hAnsi="Times New Roman" w:cs="Times New Roman"/>
          <w:sz w:val="24"/>
          <w:szCs w:val="24"/>
        </w:rPr>
        <w:t>administrativa</w:t>
      </w:r>
      <w:r w:rsidR="00B50D94" w:rsidRPr="0002724E">
        <w:rPr>
          <w:rFonts w:ascii="Times New Roman" w:eastAsia="Calibri" w:hAnsi="Times New Roman" w:cs="Times New Roman"/>
          <w:spacing w:val="-7"/>
          <w:sz w:val="24"/>
          <w:szCs w:val="24"/>
        </w:rPr>
        <w:t xml:space="preserve"> </w:t>
      </w:r>
      <w:r w:rsidR="00B50D94" w:rsidRPr="0002724E">
        <w:rPr>
          <w:rFonts w:ascii="Times New Roman" w:eastAsia="Calibri" w:hAnsi="Times New Roman" w:cs="Times New Roman"/>
          <w:sz w:val="24"/>
          <w:szCs w:val="24"/>
        </w:rPr>
        <w:t xml:space="preserve">que observará o rito previsto </w:t>
      </w:r>
      <w:r w:rsidR="00F64400" w:rsidRPr="0002724E">
        <w:rPr>
          <w:rFonts w:ascii="Times New Roman" w:eastAsia="Calibri" w:hAnsi="Times New Roman" w:cs="Times New Roman"/>
          <w:sz w:val="24"/>
          <w:szCs w:val="24"/>
        </w:rPr>
        <w:t>em Norma interna</w:t>
      </w:r>
      <w:r w:rsidR="00B50D94" w:rsidRPr="0002724E">
        <w:rPr>
          <w:rFonts w:ascii="Times New Roman" w:eastAsia="Calibri" w:hAnsi="Times New Roman" w:cs="Times New Roman"/>
          <w:sz w:val="24"/>
          <w:szCs w:val="24"/>
        </w:rPr>
        <w:t>:</w:t>
      </w:r>
    </w:p>
    <w:p w14:paraId="3D53AAE1" w14:textId="7F6900C2" w:rsidR="00B50D94" w:rsidRPr="0002724E" w:rsidRDefault="00F64400" w:rsidP="00F64400">
      <w:pPr>
        <w:widowControl w:val="0"/>
        <w:tabs>
          <w:tab w:val="left" w:pos="284"/>
        </w:tabs>
        <w:autoSpaceDE w:val="0"/>
        <w:autoSpaceDN w:val="0"/>
        <w:spacing w:before="2" w:after="0" w:line="240" w:lineRule="auto"/>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 xml:space="preserve">20.3 </w:t>
      </w:r>
      <w:r w:rsidR="00B50D94" w:rsidRPr="0002724E">
        <w:rPr>
          <w:rFonts w:ascii="Times New Roman" w:eastAsia="Calibri" w:hAnsi="Times New Roman" w:cs="Times New Roman"/>
          <w:sz w:val="24"/>
          <w:szCs w:val="24"/>
        </w:rPr>
        <w:t xml:space="preserve">Quanto à gestão contratual, como reajuste, reequilíbrio econômico-financeiro, prorrogação, alterações e rescisão contratuais: </w:t>
      </w:r>
      <w:r w:rsidR="00A41129">
        <w:rPr>
          <w:rFonts w:ascii="Times New Roman" w:hAnsi="Times New Roman" w:cs="Times New Roman"/>
        </w:rPr>
        <w:t>Saude@itaiba.pe.gov.br</w:t>
      </w:r>
      <w:r w:rsidR="00B50D94" w:rsidRPr="0002724E">
        <w:rPr>
          <w:rFonts w:ascii="Times New Roman" w:eastAsia="Calibri" w:hAnsi="Times New Roman" w:cs="Times New Roman"/>
          <w:sz w:val="24"/>
          <w:szCs w:val="24"/>
        </w:rPr>
        <w:t>;</w:t>
      </w:r>
    </w:p>
    <w:p w14:paraId="4DCF5CB8" w14:textId="446487CA" w:rsidR="00B50D94" w:rsidRPr="0002724E" w:rsidRDefault="00B50D94" w:rsidP="00575028">
      <w:pPr>
        <w:pStyle w:val="PargrafodaLista"/>
        <w:numPr>
          <w:ilvl w:val="1"/>
          <w:numId w:val="39"/>
        </w:numPr>
        <w:tabs>
          <w:tab w:val="left" w:pos="567"/>
          <w:tab w:val="left" w:pos="1134"/>
          <w:tab w:val="left" w:pos="4623"/>
          <w:tab w:val="left" w:pos="5418"/>
          <w:tab w:val="left" w:pos="6445"/>
          <w:tab w:val="left" w:pos="8057"/>
        </w:tabs>
        <w:autoSpaceDE w:val="0"/>
        <w:autoSpaceDN w:val="0"/>
        <w:ind w:left="0" w:firstLine="0"/>
        <w:jc w:val="both"/>
        <w:rPr>
          <w:rFonts w:eastAsia="Calibri"/>
          <w:sz w:val="24"/>
          <w:szCs w:val="24"/>
          <w:lang w:val="pt-BR"/>
        </w:rPr>
      </w:pPr>
      <w:r w:rsidRPr="0002724E">
        <w:rPr>
          <w:rFonts w:eastAsia="Calibri"/>
          <w:sz w:val="24"/>
          <w:szCs w:val="24"/>
          <w:lang w:val="pt-BR"/>
        </w:rPr>
        <w:t>Quanto à execução contratual, pagamento de aluguel e demais encargos, verificação</w:t>
      </w:r>
      <w:r w:rsidRPr="0002724E">
        <w:rPr>
          <w:rFonts w:eastAsia="Calibri"/>
          <w:spacing w:val="-12"/>
          <w:sz w:val="24"/>
          <w:szCs w:val="24"/>
          <w:lang w:val="pt-BR"/>
        </w:rPr>
        <w:t xml:space="preserve"> </w:t>
      </w:r>
      <w:r w:rsidRPr="0002724E">
        <w:rPr>
          <w:rFonts w:eastAsia="Calibri"/>
          <w:sz w:val="24"/>
          <w:szCs w:val="24"/>
          <w:lang w:val="pt-BR"/>
        </w:rPr>
        <w:t>de</w:t>
      </w:r>
      <w:r w:rsidRPr="0002724E">
        <w:rPr>
          <w:rFonts w:eastAsia="Calibri"/>
          <w:spacing w:val="-13"/>
          <w:sz w:val="24"/>
          <w:szCs w:val="24"/>
          <w:lang w:val="pt-BR"/>
        </w:rPr>
        <w:t xml:space="preserve"> </w:t>
      </w:r>
      <w:r w:rsidRPr="0002724E">
        <w:rPr>
          <w:rFonts w:eastAsia="Calibri"/>
          <w:sz w:val="24"/>
          <w:szCs w:val="24"/>
          <w:lang w:val="pt-BR"/>
        </w:rPr>
        <w:t>nota</w:t>
      </w:r>
      <w:r w:rsidRPr="0002724E">
        <w:rPr>
          <w:rFonts w:eastAsia="Calibri"/>
          <w:spacing w:val="-12"/>
          <w:sz w:val="24"/>
          <w:szCs w:val="24"/>
          <w:lang w:val="pt-BR"/>
        </w:rPr>
        <w:t xml:space="preserve"> </w:t>
      </w:r>
      <w:r w:rsidRPr="0002724E">
        <w:rPr>
          <w:rFonts w:eastAsia="Calibri"/>
          <w:sz w:val="24"/>
          <w:szCs w:val="24"/>
          <w:lang w:val="pt-BR"/>
        </w:rPr>
        <w:t>débito</w:t>
      </w:r>
      <w:r w:rsidRPr="0002724E">
        <w:rPr>
          <w:rFonts w:eastAsia="Calibri"/>
          <w:spacing w:val="-10"/>
          <w:sz w:val="24"/>
          <w:szCs w:val="24"/>
          <w:lang w:val="pt-BR"/>
        </w:rPr>
        <w:t xml:space="preserve"> </w:t>
      </w:r>
      <w:r w:rsidRPr="0002724E">
        <w:rPr>
          <w:rFonts w:eastAsia="Calibri"/>
          <w:sz w:val="24"/>
          <w:szCs w:val="24"/>
          <w:lang w:val="pt-BR"/>
        </w:rPr>
        <w:t>e</w:t>
      </w:r>
      <w:r w:rsidRPr="0002724E">
        <w:rPr>
          <w:rFonts w:eastAsia="Calibri"/>
          <w:spacing w:val="-12"/>
          <w:sz w:val="24"/>
          <w:szCs w:val="24"/>
          <w:lang w:val="pt-BR"/>
        </w:rPr>
        <w:t xml:space="preserve"> </w:t>
      </w:r>
      <w:r w:rsidRPr="0002724E">
        <w:rPr>
          <w:rFonts w:eastAsia="Calibri"/>
          <w:sz w:val="24"/>
          <w:szCs w:val="24"/>
          <w:lang w:val="pt-BR"/>
        </w:rPr>
        <w:t>certidões,</w:t>
      </w:r>
      <w:r w:rsidRPr="0002724E">
        <w:rPr>
          <w:rFonts w:eastAsia="Calibri"/>
          <w:spacing w:val="-11"/>
          <w:sz w:val="24"/>
          <w:szCs w:val="24"/>
          <w:lang w:val="pt-BR"/>
        </w:rPr>
        <w:t xml:space="preserve"> </w:t>
      </w:r>
      <w:r w:rsidRPr="0002724E">
        <w:rPr>
          <w:rFonts w:eastAsia="Calibri"/>
          <w:sz w:val="24"/>
          <w:szCs w:val="24"/>
          <w:lang w:val="pt-BR"/>
        </w:rPr>
        <w:t>esclarecimento</w:t>
      </w:r>
      <w:r w:rsidRPr="0002724E">
        <w:rPr>
          <w:rFonts w:eastAsia="Calibri"/>
          <w:spacing w:val="-12"/>
          <w:sz w:val="24"/>
          <w:szCs w:val="24"/>
          <w:lang w:val="pt-BR"/>
        </w:rPr>
        <w:t xml:space="preserve"> </w:t>
      </w:r>
      <w:r w:rsidRPr="0002724E">
        <w:rPr>
          <w:rFonts w:eastAsia="Calibri"/>
          <w:sz w:val="24"/>
          <w:szCs w:val="24"/>
          <w:lang w:val="pt-BR"/>
        </w:rPr>
        <w:t>sobre</w:t>
      </w:r>
      <w:r w:rsidRPr="0002724E">
        <w:rPr>
          <w:rFonts w:eastAsia="Calibri"/>
          <w:spacing w:val="-12"/>
          <w:sz w:val="24"/>
          <w:szCs w:val="24"/>
          <w:lang w:val="pt-BR"/>
        </w:rPr>
        <w:t xml:space="preserve"> </w:t>
      </w:r>
      <w:r w:rsidRPr="0002724E">
        <w:rPr>
          <w:rFonts w:eastAsia="Calibri"/>
          <w:sz w:val="24"/>
          <w:szCs w:val="24"/>
          <w:lang w:val="pt-BR"/>
        </w:rPr>
        <w:t>cumprimento</w:t>
      </w:r>
      <w:r w:rsidRPr="0002724E">
        <w:rPr>
          <w:rFonts w:eastAsia="Calibri"/>
          <w:spacing w:val="-15"/>
          <w:sz w:val="24"/>
          <w:szCs w:val="24"/>
          <w:lang w:val="pt-BR"/>
        </w:rPr>
        <w:t xml:space="preserve"> </w:t>
      </w:r>
      <w:r w:rsidRPr="0002724E">
        <w:rPr>
          <w:rFonts w:eastAsia="Calibri"/>
          <w:sz w:val="24"/>
          <w:szCs w:val="24"/>
          <w:lang w:val="pt-BR"/>
        </w:rPr>
        <w:t xml:space="preserve">de cláusulas contratuais, encerramento de consumo de energia elétrica/luz, </w:t>
      </w:r>
      <w:r w:rsidRPr="0002724E">
        <w:rPr>
          <w:rFonts w:eastAsia="Calibri"/>
          <w:spacing w:val="-2"/>
          <w:sz w:val="24"/>
          <w:szCs w:val="24"/>
          <w:lang w:val="pt-BR"/>
        </w:rPr>
        <w:t>água/esgoto,</w:t>
      </w:r>
      <w:r w:rsidRPr="0002724E">
        <w:rPr>
          <w:rFonts w:eastAsia="Calibri"/>
          <w:sz w:val="24"/>
          <w:szCs w:val="24"/>
          <w:lang w:val="pt-BR"/>
        </w:rPr>
        <w:t xml:space="preserve"> </w:t>
      </w:r>
      <w:r w:rsidRPr="0002724E">
        <w:rPr>
          <w:rFonts w:eastAsia="Calibri"/>
          <w:spacing w:val="-2"/>
          <w:sz w:val="24"/>
          <w:szCs w:val="24"/>
          <w:lang w:val="pt-BR"/>
        </w:rPr>
        <w:t>telefone</w:t>
      </w:r>
      <w:r w:rsidRPr="0002724E">
        <w:rPr>
          <w:rFonts w:eastAsia="Calibri"/>
          <w:sz w:val="24"/>
          <w:szCs w:val="24"/>
          <w:lang w:val="pt-BR"/>
        </w:rPr>
        <w:t xml:space="preserve"> </w:t>
      </w:r>
      <w:r w:rsidRPr="0002724E">
        <w:rPr>
          <w:rFonts w:eastAsia="Calibri"/>
          <w:spacing w:val="-10"/>
          <w:sz w:val="24"/>
          <w:szCs w:val="24"/>
          <w:lang w:val="pt-BR"/>
        </w:rPr>
        <w:t>e</w:t>
      </w:r>
      <w:r w:rsidRPr="0002724E">
        <w:rPr>
          <w:rFonts w:eastAsia="Calibri"/>
          <w:sz w:val="24"/>
          <w:szCs w:val="24"/>
          <w:lang w:val="pt-BR"/>
        </w:rPr>
        <w:t xml:space="preserve"> </w:t>
      </w:r>
      <w:r w:rsidRPr="0002724E">
        <w:rPr>
          <w:rFonts w:eastAsia="Calibri"/>
          <w:spacing w:val="-4"/>
          <w:sz w:val="24"/>
          <w:szCs w:val="24"/>
          <w:lang w:val="pt-BR"/>
        </w:rPr>
        <w:t>das</w:t>
      </w:r>
      <w:r w:rsidRPr="0002724E">
        <w:rPr>
          <w:rFonts w:eastAsia="Calibri"/>
          <w:sz w:val="24"/>
          <w:szCs w:val="24"/>
          <w:lang w:val="pt-BR"/>
        </w:rPr>
        <w:t xml:space="preserve"> </w:t>
      </w:r>
      <w:r w:rsidRPr="0002724E">
        <w:rPr>
          <w:rFonts w:eastAsia="Calibri"/>
          <w:spacing w:val="-2"/>
          <w:sz w:val="24"/>
          <w:szCs w:val="24"/>
          <w:lang w:val="pt-BR"/>
        </w:rPr>
        <w:t>eventuais</w:t>
      </w:r>
      <w:r w:rsidRPr="0002724E">
        <w:rPr>
          <w:rFonts w:eastAsia="Calibri"/>
          <w:sz w:val="24"/>
          <w:szCs w:val="24"/>
          <w:lang w:val="pt-BR"/>
        </w:rPr>
        <w:t xml:space="preserve"> </w:t>
      </w:r>
      <w:r w:rsidRPr="0002724E">
        <w:rPr>
          <w:rFonts w:eastAsia="Calibri"/>
          <w:spacing w:val="-2"/>
          <w:sz w:val="24"/>
          <w:szCs w:val="24"/>
          <w:lang w:val="pt-BR"/>
        </w:rPr>
        <w:t xml:space="preserve">taxas: </w:t>
      </w:r>
      <w:r w:rsidR="00A41129">
        <w:rPr>
          <w:lang w:val="pt-BR"/>
        </w:rPr>
        <w:t>Saude@itaiba.pe.gov.br</w:t>
      </w:r>
      <w:r w:rsidRPr="0002724E">
        <w:rPr>
          <w:rFonts w:eastAsia="Calibri"/>
          <w:sz w:val="24"/>
          <w:szCs w:val="24"/>
          <w:lang w:val="pt-BR"/>
        </w:rPr>
        <w:t>;</w:t>
      </w:r>
    </w:p>
    <w:p w14:paraId="2724D6A9" w14:textId="02C7ABD5" w:rsidR="00B50D94" w:rsidRPr="0002724E" w:rsidRDefault="00B50D94" w:rsidP="00575028">
      <w:pPr>
        <w:pStyle w:val="PargrafodaLista"/>
        <w:numPr>
          <w:ilvl w:val="1"/>
          <w:numId w:val="39"/>
        </w:numPr>
        <w:tabs>
          <w:tab w:val="left" w:pos="993"/>
        </w:tabs>
        <w:autoSpaceDE w:val="0"/>
        <w:autoSpaceDN w:val="0"/>
        <w:ind w:left="0" w:firstLine="0"/>
        <w:jc w:val="both"/>
        <w:rPr>
          <w:rFonts w:eastAsia="Calibri"/>
          <w:sz w:val="24"/>
          <w:szCs w:val="24"/>
          <w:lang w:val="pt-BR"/>
        </w:rPr>
      </w:pPr>
      <w:r w:rsidRPr="0002724E">
        <w:rPr>
          <w:rFonts w:eastAsia="Calibri"/>
          <w:sz w:val="24"/>
          <w:szCs w:val="24"/>
          <w:lang w:val="pt-BR"/>
        </w:rPr>
        <w:t>Quanto à aferição e recebimento de imóvel, como emissão/conferência de Laudos de Vistorias de Entrada e Saída de imóvel, emissão de termo de recebimento</w:t>
      </w:r>
      <w:r w:rsidRPr="0002724E">
        <w:rPr>
          <w:rFonts w:eastAsia="Calibri"/>
          <w:spacing w:val="-4"/>
          <w:sz w:val="24"/>
          <w:szCs w:val="24"/>
          <w:lang w:val="pt-BR"/>
        </w:rPr>
        <w:t xml:space="preserve"> </w:t>
      </w:r>
      <w:r w:rsidRPr="0002724E">
        <w:rPr>
          <w:rFonts w:eastAsia="Calibri"/>
          <w:sz w:val="24"/>
          <w:szCs w:val="24"/>
          <w:lang w:val="pt-BR"/>
        </w:rPr>
        <w:t>e</w:t>
      </w:r>
      <w:r w:rsidRPr="0002724E">
        <w:rPr>
          <w:rFonts w:eastAsia="Calibri"/>
          <w:spacing w:val="-4"/>
          <w:sz w:val="24"/>
          <w:szCs w:val="24"/>
          <w:lang w:val="pt-BR"/>
        </w:rPr>
        <w:t xml:space="preserve"> </w:t>
      </w:r>
      <w:r w:rsidRPr="0002724E">
        <w:rPr>
          <w:rFonts w:eastAsia="Calibri"/>
          <w:sz w:val="24"/>
          <w:szCs w:val="24"/>
          <w:lang w:val="pt-BR"/>
        </w:rPr>
        <w:t>entrega</w:t>
      </w:r>
      <w:r w:rsidRPr="0002724E">
        <w:rPr>
          <w:rFonts w:eastAsia="Calibri"/>
          <w:spacing w:val="-4"/>
          <w:sz w:val="24"/>
          <w:szCs w:val="24"/>
          <w:lang w:val="pt-BR"/>
        </w:rPr>
        <w:t xml:space="preserve"> </w:t>
      </w:r>
      <w:r w:rsidRPr="0002724E">
        <w:rPr>
          <w:rFonts w:eastAsia="Calibri"/>
          <w:sz w:val="24"/>
          <w:szCs w:val="24"/>
          <w:lang w:val="pt-BR"/>
        </w:rPr>
        <w:t>de</w:t>
      </w:r>
      <w:r w:rsidRPr="0002724E">
        <w:rPr>
          <w:rFonts w:eastAsia="Calibri"/>
          <w:spacing w:val="-1"/>
          <w:sz w:val="24"/>
          <w:szCs w:val="24"/>
          <w:lang w:val="pt-BR"/>
        </w:rPr>
        <w:t xml:space="preserve"> </w:t>
      </w:r>
      <w:r w:rsidRPr="0002724E">
        <w:rPr>
          <w:rFonts w:eastAsia="Calibri"/>
          <w:sz w:val="24"/>
          <w:szCs w:val="24"/>
          <w:lang w:val="pt-BR"/>
        </w:rPr>
        <w:t xml:space="preserve">chaves: </w:t>
      </w:r>
      <w:r w:rsidR="00A41129">
        <w:rPr>
          <w:lang w:val="pt-BR"/>
        </w:rPr>
        <w:t>Saude@itaiba.pe.gov.br</w:t>
      </w:r>
      <w:r w:rsidRPr="0002724E">
        <w:rPr>
          <w:rFonts w:eastAsia="Calibri"/>
          <w:sz w:val="24"/>
          <w:szCs w:val="24"/>
          <w:lang w:val="pt-BR"/>
        </w:rPr>
        <w:t>.</w:t>
      </w:r>
    </w:p>
    <w:p w14:paraId="4B4BE6BD" w14:textId="1821A835" w:rsidR="00B50D94" w:rsidRPr="0002724E" w:rsidRDefault="00B50D94" w:rsidP="003A7874">
      <w:pPr>
        <w:pStyle w:val="PargrafodaLista"/>
        <w:numPr>
          <w:ilvl w:val="1"/>
          <w:numId w:val="39"/>
        </w:numPr>
        <w:tabs>
          <w:tab w:val="left" w:pos="284"/>
        </w:tabs>
        <w:autoSpaceDE w:val="0"/>
        <w:autoSpaceDN w:val="0"/>
        <w:spacing w:before="1" w:after="240"/>
        <w:ind w:left="0" w:firstLine="0"/>
        <w:jc w:val="both"/>
        <w:rPr>
          <w:rFonts w:eastAsia="Calibri"/>
          <w:sz w:val="24"/>
          <w:szCs w:val="24"/>
          <w:lang w:val="pt-BR"/>
        </w:rPr>
      </w:pPr>
      <w:r w:rsidRPr="0002724E">
        <w:rPr>
          <w:rFonts w:eastAsia="Calibri"/>
          <w:sz w:val="24"/>
          <w:szCs w:val="24"/>
          <w:lang w:val="pt-BR"/>
        </w:rPr>
        <w:t>Todas as solicitações também poderão ser dirigidas ao Protocolo Geral (PTG) mediante remessa pelo Correio para o endereço da LOCATÁRIA descrito na primeira lauda deste instrumento, hipótese em</w:t>
      </w:r>
      <w:r w:rsidRPr="0002724E">
        <w:rPr>
          <w:rFonts w:eastAsia="Calibri"/>
          <w:spacing w:val="-1"/>
          <w:sz w:val="24"/>
          <w:szCs w:val="24"/>
          <w:lang w:val="pt-BR"/>
        </w:rPr>
        <w:t xml:space="preserve"> </w:t>
      </w:r>
      <w:r w:rsidRPr="0002724E">
        <w:rPr>
          <w:rFonts w:eastAsia="Calibri"/>
          <w:sz w:val="24"/>
          <w:szCs w:val="24"/>
          <w:lang w:val="pt-BR"/>
        </w:rPr>
        <w:t>que valerá, para efeito de eventual contagem de prazo, a data do recebimento.</w:t>
      </w:r>
    </w:p>
    <w:p w14:paraId="39DFB63B" w14:textId="4FFAD395" w:rsidR="00B50D94" w:rsidRPr="0002724E" w:rsidRDefault="00B50D94" w:rsidP="00575028">
      <w:pPr>
        <w:pStyle w:val="PargrafodaLista"/>
        <w:keepNext/>
        <w:numPr>
          <w:ilvl w:val="0"/>
          <w:numId w:val="39"/>
        </w:numPr>
        <w:tabs>
          <w:tab w:val="left" w:pos="284"/>
        </w:tabs>
        <w:suppressAutoHyphens/>
        <w:spacing w:before="120"/>
        <w:ind w:left="0" w:firstLine="0"/>
        <w:jc w:val="both"/>
        <w:outlineLvl w:val="3"/>
        <w:rPr>
          <w:b/>
          <w:spacing w:val="-2"/>
          <w:sz w:val="24"/>
          <w:szCs w:val="24"/>
          <w:lang w:val="pt-BR" w:eastAsia="ar-SA"/>
        </w:rPr>
      </w:pPr>
      <w:r w:rsidRPr="0002724E">
        <w:rPr>
          <w:b/>
          <w:sz w:val="24"/>
          <w:szCs w:val="24"/>
          <w:lang w:val="pt-BR" w:eastAsia="ar-SA"/>
        </w:rPr>
        <w:t xml:space="preserve">CLÁUSULA VIGÉSIMA SEGUNDA - </w:t>
      </w:r>
      <w:r w:rsidR="00AF2F0D" w:rsidRPr="0002724E">
        <w:rPr>
          <w:rFonts w:eastAsia="Calibri"/>
          <w:b/>
          <w:bCs/>
          <w:sz w:val="24"/>
          <w:szCs w:val="24"/>
          <w:lang w:val="pt-BR"/>
        </w:rPr>
        <w:t>DA DOTAÇÃO ORÇAMENTÁRIA</w:t>
      </w:r>
    </w:p>
    <w:p w14:paraId="255AD971" w14:textId="2D0B3F8E" w:rsidR="003A7874" w:rsidRPr="0002724E" w:rsidRDefault="003A7874" w:rsidP="00040E9C">
      <w:pPr>
        <w:spacing w:before="236" w:line="240" w:lineRule="auto"/>
        <w:jc w:val="both"/>
        <w:rPr>
          <w:rFonts w:ascii="Times New Roman" w:eastAsia="Calibri" w:hAnsi="Times New Roman" w:cs="Times New Roman"/>
          <w:sz w:val="24"/>
          <w:szCs w:val="24"/>
        </w:rPr>
      </w:pPr>
      <w:r w:rsidRPr="0002724E">
        <w:rPr>
          <w:rFonts w:ascii="Times New Roman" w:eastAsia="Calibri" w:hAnsi="Times New Roman" w:cs="Times New Roman"/>
          <w:b/>
          <w:bCs/>
          <w:sz w:val="24"/>
          <w:szCs w:val="24"/>
        </w:rPr>
        <w:t>Unidade Orçamentária:</w:t>
      </w:r>
      <w:r w:rsidRPr="0002724E">
        <w:rPr>
          <w:rFonts w:ascii="Times New Roman" w:eastAsia="Calibri" w:hAnsi="Times New Roman" w:cs="Times New Roman"/>
          <w:sz w:val="24"/>
          <w:szCs w:val="24"/>
        </w:rPr>
        <w:t xml:space="preserve"> </w:t>
      </w:r>
      <w:r w:rsidR="00040E9C" w:rsidRPr="0066647F">
        <w:rPr>
          <w:rFonts w:ascii="Times New Roman" w:eastAsia="Calibri" w:hAnsi="Times New Roman" w:cs="Times New Roman"/>
          <w:sz w:val="24"/>
          <w:szCs w:val="24"/>
        </w:rPr>
        <w:t xml:space="preserve">13000 - SECRETARIA DE SAÚDE.  13002 – FUNDO MUNICIPAL DE SAUDE. 1012220032.073 - Manutenção Dos Serviços Administrativos Do Fundo Municipal De Saúde– </w:t>
      </w:r>
      <w:r w:rsidR="00040E9C" w:rsidRPr="0066647F">
        <w:rPr>
          <w:rFonts w:ascii="Times New Roman" w:hAnsi="Times New Roman" w:cs="Times New Roman"/>
          <w:sz w:val="24"/>
          <w:szCs w:val="24"/>
        </w:rPr>
        <w:t xml:space="preserve">33903600 - Outros Serviços De Terceiros - Pessoa Física. </w:t>
      </w:r>
      <w:r w:rsidR="00040E9C" w:rsidRPr="0066647F">
        <w:rPr>
          <w:rFonts w:ascii="Times New Roman" w:eastAsia="Calibri" w:hAnsi="Times New Roman" w:cs="Times New Roman"/>
          <w:sz w:val="24"/>
          <w:szCs w:val="24"/>
        </w:rPr>
        <w:t>500.1002 - Recursos não vinculados de Impostos – Saúde</w:t>
      </w:r>
      <w:r w:rsidR="00040E9C" w:rsidRPr="0066647F">
        <w:rPr>
          <w:rFonts w:ascii="Times New Roman" w:hAnsi="Times New Roman" w:cs="Times New Roman"/>
          <w:sz w:val="24"/>
          <w:szCs w:val="24"/>
        </w:rPr>
        <w:t>.</w:t>
      </w:r>
    </w:p>
    <w:p w14:paraId="0B00E79C" w14:textId="77777777" w:rsidR="00B50D94" w:rsidRPr="0002724E" w:rsidRDefault="00B50D94" w:rsidP="007A7A1A">
      <w:pPr>
        <w:widowControl w:val="0"/>
        <w:tabs>
          <w:tab w:val="left" w:pos="848"/>
        </w:tabs>
        <w:autoSpaceDE w:val="0"/>
        <w:autoSpaceDN w:val="0"/>
        <w:spacing w:before="1" w:after="0" w:line="240" w:lineRule="auto"/>
        <w:jc w:val="both"/>
        <w:rPr>
          <w:rFonts w:ascii="Times New Roman" w:eastAsia="Calibri" w:hAnsi="Times New Roman" w:cs="Times New Roman"/>
          <w:sz w:val="24"/>
          <w:szCs w:val="24"/>
        </w:rPr>
      </w:pPr>
    </w:p>
    <w:p w14:paraId="3CC2048B" w14:textId="77777777" w:rsidR="00B50D94" w:rsidRPr="0002724E" w:rsidRDefault="00B50D94" w:rsidP="00575028">
      <w:pPr>
        <w:pStyle w:val="PargrafodaLista"/>
        <w:keepNext/>
        <w:numPr>
          <w:ilvl w:val="0"/>
          <w:numId w:val="39"/>
        </w:numPr>
        <w:tabs>
          <w:tab w:val="left" w:pos="284"/>
        </w:tabs>
        <w:suppressAutoHyphens/>
        <w:spacing w:before="120"/>
        <w:ind w:left="0" w:firstLine="0"/>
        <w:jc w:val="both"/>
        <w:outlineLvl w:val="3"/>
        <w:rPr>
          <w:b/>
          <w:sz w:val="24"/>
          <w:szCs w:val="24"/>
          <w:lang w:val="pt-BR" w:eastAsia="ar-SA"/>
        </w:rPr>
      </w:pPr>
      <w:r w:rsidRPr="0002724E">
        <w:rPr>
          <w:b/>
          <w:sz w:val="24"/>
          <w:szCs w:val="24"/>
          <w:lang w:val="pt-BR" w:eastAsia="ar-SA"/>
        </w:rPr>
        <w:t xml:space="preserve">CLÁUSULA VIGÉSIMA TERCEIRA - DO </w:t>
      </w:r>
      <w:r w:rsidRPr="0002724E">
        <w:rPr>
          <w:b/>
          <w:spacing w:val="-4"/>
          <w:sz w:val="24"/>
          <w:szCs w:val="24"/>
          <w:lang w:val="pt-BR" w:eastAsia="ar-SA"/>
        </w:rPr>
        <w:t>FORO</w:t>
      </w:r>
    </w:p>
    <w:p w14:paraId="7A351D29" w14:textId="77777777" w:rsidR="00B50D94" w:rsidRPr="0002724E" w:rsidRDefault="00B50D94" w:rsidP="00395A24">
      <w:pPr>
        <w:widowControl w:val="0"/>
        <w:tabs>
          <w:tab w:val="left" w:pos="284"/>
          <w:tab w:val="left" w:pos="848"/>
        </w:tabs>
        <w:autoSpaceDE w:val="0"/>
        <w:autoSpaceDN w:val="0"/>
        <w:spacing w:before="200" w:after="0" w:line="240" w:lineRule="auto"/>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Fica eleito o Foro Central da Comarca de Itaíba-PE, Estado do Pernambuco, para dirimir as questões oriundas deste ajuste, com exclusão de outro qualquer, ainda que privilegiado.</w:t>
      </w:r>
    </w:p>
    <w:p w14:paraId="5313F2E0" w14:textId="32CB771B" w:rsidR="001E6B45" w:rsidRPr="0002724E" w:rsidRDefault="00B50D94" w:rsidP="007A7A1A">
      <w:pPr>
        <w:widowControl w:val="0"/>
        <w:tabs>
          <w:tab w:val="left" w:pos="284"/>
          <w:tab w:val="left" w:pos="848"/>
        </w:tabs>
        <w:autoSpaceDE w:val="0"/>
        <w:autoSpaceDN w:val="0"/>
        <w:spacing w:before="200" w:after="0" w:line="240" w:lineRule="auto"/>
        <w:jc w:val="both"/>
        <w:rPr>
          <w:rFonts w:ascii="Times New Roman" w:eastAsia="Calibri" w:hAnsi="Times New Roman" w:cs="Times New Roman"/>
          <w:sz w:val="24"/>
          <w:szCs w:val="24"/>
        </w:rPr>
      </w:pPr>
      <w:r w:rsidRPr="0002724E">
        <w:rPr>
          <w:rFonts w:ascii="Times New Roman" w:eastAsia="Calibri" w:hAnsi="Times New Roman" w:cs="Times New Roman"/>
          <w:sz w:val="24"/>
          <w:szCs w:val="24"/>
        </w:rPr>
        <w:t>E por terem justo e contratado, assinam o presente instrumento em 3 (três) vias de igual teor, os representantes da CONTRATANTE e da CONTRATADA, juntamente com 2 (duas) testemunhas abaixo assinadas a tudo presente, para que produza os seus efeitos legais.</w:t>
      </w:r>
    </w:p>
    <w:p w14:paraId="3912E072" w14:textId="77777777" w:rsidR="004C081B" w:rsidRDefault="004C081B" w:rsidP="007A7A1A">
      <w:pPr>
        <w:spacing w:after="0" w:line="240" w:lineRule="auto"/>
        <w:jc w:val="right"/>
        <w:rPr>
          <w:rFonts w:ascii="Times New Roman" w:hAnsi="Times New Roman" w:cs="Times New Roman"/>
          <w:spacing w:val="20"/>
          <w:sz w:val="24"/>
          <w:szCs w:val="24"/>
        </w:rPr>
      </w:pPr>
    </w:p>
    <w:p w14:paraId="2D5D5929" w14:textId="77D2F934" w:rsidR="00B50D94" w:rsidRDefault="00B50D94" w:rsidP="007A7A1A">
      <w:pPr>
        <w:spacing w:after="0" w:line="240" w:lineRule="auto"/>
        <w:jc w:val="right"/>
        <w:rPr>
          <w:rFonts w:ascii="Times New Roman" w:hAnsi="Times New Roman" w:cs="Times New Roman"/>
          <w:spacing w:val="20"/>
          <w:sz w:val="24"/>
          <w:szCs w:val="24"/>
        </w:rPr>
      </w:pPr>
      <w:r w:rsidRPr="0002724E">
        <w:rPr>
          <w:rFonts w:ascii="Times New Roman" w:hAnsi="Times New Roman" w:cs="Times New Roman"/>
          <w:spacing w:val="20"/>
          <w:sz w:val="24"/>
          <w:szCs w:val="24"/>
        </w:rPr>
        <w:t>Itaíba/PE, 06 de ma</w:t>
      </w:r>
      <w:r w:rsidR="00DC08C2">
        <w:rPr>
          <w:rFonts w:ascii="Times New Roman" w:hAnsi="Times New Roman" w:cs="Times New Roman"/>
          <w:spacing w:val="20"/>
          <w:sz w:val="24"/>
          <w:szCs w:val="24"/>
        </w:rPr>
        <w:t>i</w:t>
      </w:r>
      <w:r w:rsidRPr="0002724E">
        <w:rPr>
          <w:rFonts w:ascii="Times New Roman" w:hAnsi="Times New Roman" w:cs="Times New Roman"/>
          <w:spacing w:val="20"/>
          <w:sz w:val="24"/>
          <w:szCs w:val="24"/>
        </w:rPr>
        <w:t>o de 2024.</w:t>
      </w:r>
    </w:p>
    <w:p w14:paraId="5EE48B97" w14:textId="77777777" w:rsidR="00CE033B" w:rsidRDefault="00CE033B" w:rsidP="007A7A1A">
      <w:pPr>
        <w:spacing w:after="0" w:line="240" w:lineRule="auto"/>
        <w:jc w:val="right"/>
        <w:rPr>
          <w:rFonts w:ascii="Times New Roman" w:hAnsi="Times New Roman" w:cs="Times New Roman"/>
          <w:spacing w:val="20"/>
          <w:sz w:val="24"/>
          <w:szCs w:val="24"/>
        </w:rPr>
      </w:pPr>
    </w:p>
    <w:p w14:paraId="4280465E" w14:textId="77777777" w:rsidR="004C081B" w:rsidRDefault="004C081B" w:rsidP="007A7A1A">
      <w:pPr>
        <w:spacing w:after="0" w:line="240" w:lineRule="auto"/>
        <w:jc w:val="right"/>
        <w:rPr>
          <w:rFonts w:ascii="Times New Roman" w:hAnsi="Times New Roman" w:cs="Times New Roman"/>
          <w:spacing w:val="20"/>
          <w:sz w:val="24"/>
          <w:szCs w:val="24"/>
        </w:rPr>
      </w:pPr>
    </w:p>
    <w:p w14:paraId="54132FC7" w14:textId="77777777" w:rsidR="00610BE9" w:rsidRPr="0002724E" w:rsidRDefault="00610BE9" w:rsidP="007A7A1A">
      <w:pPr>
        <w:spacing w:after="0" w:line="240" w:lineRule="auto"/>
        <w:jc w:val="right"/>
        <w:rPr>
          <w:rFonts w:ascii="Times New Roman" w:hAnsi="Times New Roman" w:cs="Times New Roman"/>
          <w:spacing w:val="20"/>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610BE9" w14:paraId="51D58152" w14:textId="77777777" w:rsidTr="00CE033B">
        <w:tc>
          <w:tcPr>
            <w:tcW w:w="4814" w:type="dxa"/>
          </w:tcPr>
          <w:p w14:paraId="200EAF75" w14:textId="77777777" w:rsidR="00610BE9" w:rsidRPr="00610BE9" w:rsidRDefault="00610BE9" w:rsidP="00610BE9">
            <w:pPr>
              <w:jc w:val="center"/>
              <w:rPr>
                <w:rFonts w:ascii="Times New Roman" w:eastAsia="Times New Roman" w:hAnsi="Times New Roman" w:cs="Times New Roman"/>
                <w:bCs/>
                <w:sz w:val="24"/>
                <w:szCs w:val="24"/>
              </w:rPr>
            </w:pPr>
            <w:r w:rsidRPr="00610BE9">
              <w:rPr>
                <w:rFonts w:ascii="Times New Roman" w:eastAsia="Times New Roman" w:hAnsi="Times New Roman" w:cs="Times New Roman"/>
                <w:bCs/>
                <w:sz w:val="24"/>
                <w:szCs w:val="24"/>
              </w:rPr>
              <w:t>Alisson Xavier de Lima</w:t>
            </w:r>
          </w:p>
          <w:p w14:paraId="6E6DD1D3" w14:textId="77777777" w:rsidR="00610BE9" w:rsidRPr="00610BE9" w:rsidRDefault="00610BE9" w:rsidP="00610BE9">
            <w:pPr>
              <w:jc w:val="center"/>
              <w:rPr>
                <w:rFonts w:ascii="Times New Roman" w:eastAsia="Times New Roman" w:hAnsi="Times New Roman" w:cs="Times New Roman"/>
                <w:bCs/>
                <w:sz w:val="24"/>
                <w:szCs w:val="24"/>
              </w:rPr>
            </w:pPr>
            <w:r w:rsidRPr="00610BE9">
              <w:rPr>
                <w:rFonts w:ascii="Times New Roman" w:eastAsia="Times New Roman" w:hAnsi="Times New Roman" w:cs="Times New Roman"/>
                <w:bCs/>
                <w:sz w:val="24"/>
                <w:szCs w:val="24"/>
              </w:rPr>
              <w:t>Secretário Municipal de Saúde</w:t>
            </w:r>
          </w:p>
          <w:p w14:paraId="223B4636" w14:textId="77777777" w:rsidR="00610BE9" w:rsidRDefault="00610BE9" w:rsidP="00610BE9">
            <w:pPr>
              <w:jc w:val="center"/>
              <w:rPr>
                <w:rFonts w:ascii="Times New Roman" w:eastAsia="Times New Roman" w:hAnsi="Times New Roman" w:cs="Times New Roman"/>
                <w:bCs/>
                <w:sz w:val="24"/>
                <w:szCs w:val="24"/>
              </w:rPr>
            </w:pPr>
            <w:r w:rsidRPr="00610BE9">
              <w:rPr>
                <w:rFonts w:ascii="Times New Roman" w:eastAsia="Times New Roman" w:hAnsi="Times New Roman" w:cs="Times New Roman"/>
                <w:bCs/>
                <w:sz w:val="24"/>
                <w:szCs w:val="24"/>
              </w:rPr>
              <w:t>Portaria nº 75/2024</w:t>
            </w:r>
          </w:p>
          <w:p w14:paraId="40C3620C" w14:textId="00CC0457" w:rsidR="00610BE9" w:rsidRPr="00CE033B" w:rsidRDefault="00CE033B" w:rsidP="00CE033B">
            <w:pPr>
              <w:jc w:val="center"/>
              <w:rPr>
                <w:rFonts w:ascii="Times New Roman" w:eastAsia="Calibri" w:hAnsi="Times New Roman" w:cs="Times New Roman"/>
                <w:bCs/>
                <w:color w:val="000000"/>
                <w:sz w:val="24"/>
                <w:szCs w:val="24"/>
                <w:lang w:val="pt-BR"/>
              </w:rPr>
            </w:pPr>
            <w:r w:rsidRPr="00CE033B">
              <w:rPr>
                <w:rFonts w:ascii="Times New Roman" w:eastAsia="Calibri" w:hAnsi="Times New Roman" w:cs="Times New Roman"/>
                <w:bCs/>
                <w:color w:val="000000"/>
                <w:sz w:val="24"/>
                <w:szCs w:val="24"/>
                <w:lang w:val="pt-BR"/>
              </w:rPr>
              <w:t>LOCATÁRIO</w:t>
            </w:r>
          </w:p>
        </w:tc>
        <w:tc>
          <w:tcPr>
            <w:tcW w:w="4815" w:type="dxa"/>
          </w:tcPr>
          <w:p w14:paraId="3BAB058D" w14:textId="5A11A934" w:rsidR="00CE033B" w:rsidRDefault="00CE033B" w:rsidP="00CE033B">
            <w:pPr>
              <w:jc w:val="center"/>
              <w:rPr>
                <w:rFonts w:ascii="Times New Roman" w:hAnsi="Times New Roman" w:cs="Times New Roman"/>
                <w:spacing w:val="20"/>
                <w:sz w:val="24"/>
                <w:szCs w:val="24"/>
              </w:rPr>
            </w:pPr>
            <w:r w:rsidRPr="00CE033B">
              <w:rPr>
                <w:rFonts w:ascii="Times New Roman" w:hAnsi="Times New Roman" w:cs="Times New Roman"/>
                <w:spacing w:val="20"/>
                <w:sz w:val="24"/>
                <w:szCs w:val="24"/>
              </w:rPr>
              <w:t xml:space="preserve">Karina dos </w:t>
            </w:r>
            <w:r>
              <w:rPr>
                <w:rFonts w:ascii="Times New Roman" w:hAnsi="Times New Roman" w:cs="Times New Roman"/>
                <w:spacing w:val="20"/>
                <w:sz w:val="24"/>
                <w:szCs w:val="24"/>
              </w:rPr>
              <w:t>A</w:t>
            </w:r>
            <w:r w:rsidRPr="00CE033B">
              <w:rPr>
                <w:rFonts w:ascii="Times New Roman" w:hAnsi="Times New Roman" w:cs="Times New Roman"/>
                <w:spacing w:val="20"/>
                <w:sz w:val="24"/>
                <w:szCs w:val="24"/>
              </w:rPr>
              <w:t xml:space="preserve">njos </w:t>
            </w:r>
            <w:r>
              <w:rPr>
                <w:rFonts w:ascii="Times New Roman" w:hAnsi="Times New Roman" w:cs="Times New Roman"/>
                <w:spacing w:val="20"/>
                <w:sz w:val="24"/>
                <w:szCs w:val="24"/>
              </w:rPr>
              <w:t>G</w:t>
            </w:r>
            <w:r w:rsidRPr="00CE033B">
              <w:rPr>
                <w:rFonts w:ascii="Times New Roman" w:hAnsi="Times New Roman" w:cs="Times New Roman"/>
                <w:spacing w:val="20"/>
                <w:sz w:val="24"/>
                <w:szCs w:val="24"/>
              </w:rPr>
              <w:t>alind</w:t>
            </w:r>
            <w:r>
              <w:rPr>
                <w:rFonts w:ascii="Times New Roman" w:hAnsi="Times New Roman" w:cs="Times New Roman"/>
                <w:spacing w:val="20"/>
                <w:sz w:val="24"/>
                <w:szCs w:val="24"/>
              </w:rPr>
              <w:t>o</w:t>
            </w:r>
          </w:p>
          <w:p w14:paraId="5F9140A9" w14:textId="357DF19E" w:rsidR="00610BE9" w:rsidRDefault="00CE033B" w:rsidP="00CE033B">
            <w:pPr>
              <w:jc w:val="center"/>
              <w:rPr>
                <w:rFonts w:ascii="Times New Roman" w:hAnsi="Times New Roman" w:cs="Times New Roman"/>
                <w:spacing w:val="20"/>
                <w:sz w:val="24"/>
                <w:szCs w:val="24"/>
              </w:rPr>
            </w:pPr>
            <w:r w:rsidRPr="00CE033B">
              <w:rPr>
                <w:rFonts w:ascii="Times New Roman" w:hAnsi="Times New Roman" w:cs="Times New Roman"/>
                <w:spacing w:val="20"/>
                <w:sz w:val="24"/>
                <w:szCs w:val="24"/>
              </w:rPr>
              <w:t xml:space="preserve"> CPF nº 896.877.604-00</w:t>
            </w:r>
          </w:p>
          <w:p w14:paraId="229539C2" w14:textId="63BFF7BC" w:rsidR="00CE033B" w:rsidRDefault="00CE033B" w:rsidP="00CE033B">
            <w:pPr>
              <w:jc w:val="center"/>
              <w:rPr>
                <w:rFonts w:ascii="Times New Roman" w:hAnsi="Times New Roman" w:cs="Times New Roman"/>
                <w:spacing w:val="20"/>
                <w:sz w:val="24"/>
                <w:szCs w:val="24"/>
              </w:rPr>
            </w:pPr>
            <w:r>
              <w:rPr>
                <w:rFonts w:ascii="Times New Roman" w:hAnsi="Times New Roman" w:cs="Times New Roman"/>
                <w:spacing w:val="20"/>
                <w:sz w:val="24"/>
                <w:szCs w:val="24"/>
              </w:rPr>
              <w:t>LOCADORA</w:t>
            </w:r>
          </w:p>
        </w:tc>
      </w:tr>
    </w:tbl>
    <w:p w14:paraId="0F0B9E00" w14:textId="4BB92AA2" w:rsidR="001E6B45" w:rsidRPr="0002724E" w:rsidRDefault="001E6B45" w:rsidP="00610BE9">
      <w:pPr>
        <w:spacing w:after="0" w:line="240" w:lineRule="auto"/>
        <w:rPr>
          <w:rFonts w:ascii="Times New Roman" w:eastAsia="Calibri" w:hAnsi="Times New Roman" w:cs="Times New Roman"/>
          <w:bCs/>
          <w:color w:val="000000"/>
          <w:sz w:val="24"/>
          <w:szCs w:val="24"/>
        </w:rPr>
      </w:pPr>
    </w:p>
    <w:p w14:paraId="599B0CD8" w14:textId="77777777" w:rsidR="00B50D94" w:rsidRPr="0002724E" w:rsidRDefault="00B50D94" w:rsidP="007A7A1A">
      <w:pPr>
        <w:spacing w:after="120" w:line="240" w:lineRule="auto"/>
        <w:jc w:val="both"/>
        <w:rPr>
          <w:rFonts w:ascii="Times New Roman" w:eastAsia="Calibri" w:hAnsi="Times New Roman" w:cs="Times New Roman"/>
          <w:color w:val="000000"/>
          <w:sz w:val="24"/>
          <w:szCs w:val="24"/>
        </w:rPr>
      </w:pPr>
      <w:r w:rsidRPr="0002724E">
        <w:rPr>
          <w:rFonts w:ascii="Times New Roman" w:eastAsia="Calibri" w:hAnsi="Times New Roman" w:cs="Times New Roman"/>
          <w:color w:val="000000"/>
          <w:sz w:val="24"/>
          <w:szCs w:val="24"/>
        </w:rPr>
        <w:t>TESTEMUNHAS:</w:t>
      </w:r>
    </w:p>
    <w:p w14:paraId="2C48A312" w14:textId="77777777" w:rsidR="00B50D94" w:rsidRPr="0002724E" w:rsidRDefault="00B50D94" w:rsidP="007A7A1A">
      <w:pPr>
        <w:spacing w:after="0" w:line="240" w:lineRule="auto"/>
        <w:jc w:val="both"/>
        <w:rPr>
          <w:rFonts w:ascii="Times New Roman" w:eastAsia="Calibri" w:hAnsi="Times New Roman" w:cs="Times New Roman"/>
          <w:color w:val="000000"/>
          <w:sz w:val="24"/>
          <w:szCs w:val="24"/>
        </w:rPr>
      </w:pPr>
      <w:r w:rsidRPr="0002724E">
        <w:rPr>
          <w:rFonts w:ascii="Times New Roman" w:eastAsia="Calibri" w:hAnsi="Times New Roman" w:cs="Times New Roman"/>
          <w:color w:val="000000"/>
          <w:sz w:val="24"/>
          <w:szCs w:val="24"/>
        </w:rPr>
        <w:t>Nome:__________________________ Nome: ________________________________</w:t>
      </w:r>
    </w:p>
    <w:p w14:paraId="79A4B2E4" w14:textId="35D2D8E0" w:rsidR="00B50D94" w:rsidRPr="0002724E" w:rsidRDefault="00B50D94" w:rsidP="007A7A1A">
      <w:pPr>
        <w:spacing w:after="0" w:line="240" w:lineRule="auto"/>
        <w:jc w:val="both"/>
        <w:rPr>
          <w:rFonts w:ascii="Times New Roman" w:eastAsia="Calibri" w:hAnsi="Times New Roman" w:cs="Times New Roman"/>
          <w:color w:val="000000"/>
          <w:sz w:val="24"/>
          <w:szCs w:val="24"/>
        </w:rPr>
      </w:pPr>
      <w:r w:rsidRPr="0002724E">
        <w:rPr>
          <w:rFonts w:ascii="Times New Roman" w:eastAsia="Calibri" w:hAnsi="Times New Roman" w:cs="Times New Roman"/>
          <w:color w:val="000000"/>
          <w:sz w:val="24"/>
          <w:szCs w:val="24"/>
        </w:rPr>
        <w:t>CPF:                                                        CPF:</w:t>
      </w:r>
    </w:p>
    <w:p w14:paraId="5065A12E" w14:textId="77777777" w:rsidR="00040E9C" w:rsidRDefault="00040E9C" w:rsidP="007A7A1A">
      <w:pPr>
        <w:spacing w:after="200" w:line="240" w:lineRule="auto"/>
        <w:jc w:val="center"/>
        <w:rPr>
          <w:rFonts w:ascii="Times New Roman" w:eastAsia="Calibri" w:hAnsi="Times New Roman" w:cs="Times New Roman"/>
          <w:b/>
          <w:sz w:val="24"/>
          <w:szCs w:val="24"/>
        </w:rPr>
      </w:pPr>
    </w:p>
    <w:p w14:paraId="3E6FCE5D" w14:textId="2928CCCA" w:rsidR="00B50D94" w:rsidRPr="0002724E" w:rsidRDefault="00B50D94" w:rsidP="007A7A1A">
      <w:pPr>
        <w:spacing w:after="200" w:line="240" w:lineRule="auto"/>
        <w:jc w:val="center"/>
        <w:rPr>
          <w:rFonts w:ascii="Times New Roman" w:eastAsia="Calibri" w:hAnsi="Times New Roman" w:cs="Times New Roman"/>
          <w:b/>
          <w:sz w:val="24"/>
          <w:szCs w:val="24"/>
        </w:rPr>
      </w:pPr>
      <w:r w:rsidRPr="0002724E">
        <w:rPr>
          <w:rFonts w:ascii="Times New Roman" w:eastAsia="Calibri" w:hAnsi="Times New Roman" w:cs="Times New Roman"/>
          <w:b/>
          <w:sz w:val="24"/>
          <w:szCs w:val="24"/>
        </w:rPr>
        <w:lastRenderedPageBreak/>
        <w:t>EXTRATO DE INEXIGIBILIDADE DE LICITAÇÃO Nº 00</w:t>
      </w:r>
      <w:r w:rsidR="00CE033B">
        <w:rPr>
          <w:rFonts w:ascii="Times New Roman" w:eastAsia="Calibri" w:hAnsi="Times New Roman" w:cs="Times New Roman"/>
          <w:b/>
          <w:sz w:val="24"/>
          <w:szCs w:val="24"/>
        </w:rPr>
        <w:t>1</w:t>
      </w:r>
      <w:r w:rsidRPr="0002724E">
        <w:rPr>
          <w:rFonts w:ascii="Times New Roman" w:eastAsia="Calibri" w:hAnsi="Times New Roman" w:cs="Times New Roman"/>
          <w:b/>
          <w:sz w:val="24"/>
          <w:szCs w:val="24"/>
        </w:rPr>
        <w:t>/2024</w:t>
      </w:r>
    </w:p>
    <w:p w14:paraId="624C913C" w14:textId="2D39E6A5" w:rsidR="00B50D94" w:rsidRPr="0002724E" w:rsidRDefault="00B50D94" w:rsidP="007A7A1A">
      <w:pPr>
        <w:spacing w:after="200" w:line="240" w:lineRule="auto"/>
        <w:jc w:val="center"/>
        <w:rPr>
          <w:rFonts w:ascii="Times New Roman" w:eastAsia="Calibri" w:hAnsi="Times New Roman" w:cs="Times New Roman"/>
          <w:b/>
          <w:sz w:val="24"/>
          <w:szCs w:val="24"/>
        </w:rPr>
      </w:pPr>
      <w:r w:rsidRPr="0002724E">
        <w:rPr>
          <w:rFonts w:ascii="Times New Roman" w:eastAsia="Calibri" w:hAnsi="Times New Roman" w:cs="Times New Roman"/>
          <w:b/>
          <w:sz w:val="24"/>
          <w:szCs w:val="24"/>
        </w:rPr>
        <w:t>PROCESSO ADMINISTRATIVO Nº 00</w:t>
      </w:r>
      <w:r w:rsidR="00CE033B">
        <w:rPr>
          <w:rFonts w:ascii="Times New Roman" w:eastAsia="Calibri" w:hAnsi="Times New Roman" w:cs="Times New Roman"/>
          <w:b/>
          <w:sz w:val="24"/>
          <w:szCs w:val="24"/>
        </w:rPr>
        <w:t>2</w:t>
      </w:r>
      <w:r w:rsidRPr="0002724E">
        <w:rPr>
          <w:rFonts w:ascii="Times New Roman" w:eastAsia="Calibri" w:hAnsi="Times New Roman" w:cs="Times New Roman"/>
          <w:b/>
          <w:sz w:val="24"/>
          <w:szCs w:val="24"/>
        </w:rPr>
        <w:t>/2024</w:t>
      </w:r>
    </w:p>
    <w:p w14:paraId="2E6CA7A1" w14:textId="77777777" w:rsidR="00B50D94" w:rsidRPr="0002724E" w:rsidRDefault="00B50D94" w:rsidP="007A7A1A">
      <w:pPr>
        <w:spacing w:after="0" w:line="240" w:lineRule="auto"/>
        <w:jc w:val="both"/>
        <w:rPr>
          <w:rFonts w:ascii="Times New Roman" w:eastAsia="Calibri" w:hAnsi="Times New Roman" w:cs="Times New Roman"/>
          <w:b/>
          <w:sz w:val="24"/>
          <w:szCs w:val="24"/>
        </w:rPr>
      </w:pPr>
    </w:p>
    <w:p w14:paraId="1967967F" w14:textId="3FB6D2CF" w:rsidR="00B50D94" w:rsidRPr="0002724E" w:rsidRDefault="00B50D94" w:rsidP="007A7A1A">
      <w:pPr>
        <w:spacing w:after="0" w:line="240" w:lineRule="auto"/>
        <w:jc w:val="both"/>
        <w:rPr>
          <w:rFonts w:ascii="Times New Roman" w:eastAsia="Calibri" w:hAnsi="Times New Roman" w:cs="Times New Roman"/>
          <w:sz w:val="24"/>
          <w:szCs w:val="24"/>
        </w:rPr>
      </w:pPr>
      <w:r w:rsidRPr="0002724E">
        <w:rPr>
          <w:rFonts w:ascii="Times New Roman" w:eastAsia="Calibri" w:hAnsi="Times New Roman" w:cs="Times New Roman"/>
          <w:b/>
          <w:sz w:val="24"/>
          <w:szCs w:val="24"/>
        </w:rPr>
        <w:t>Número do Contrato</w:t>
      </w:r>
      <w:r w:rsidRPr="0002724E">
        <w:rPr>
          <w:rFonts w:ascii="Times New Roman" w:eastAsia="Calibri" w:hAnsi="Times New Roman" w:cs="Times New Roman"/>
          <w:sz w:val="24"/>
          <w:szCs w:val="24"/>
        </w:rPr>
        <w:t>: 00</w:t>
      </w:r>
      <w:r w:rsidR="009429F3" w:rsidRPr="0002724E">
        <w:rPr>
          <w:rFonts w:ascii="Times New Roman" w:eastAsia="Calibri" w:hAnsi="Times New Roman" w:cs="Times New Roman"/>
          <w:sz w:val="24"/>
          <w:szCs w:val="24"/>
        </w:rPr>
        <w:t>2</w:t>
      </w:r>
      <w:r w:rsidRPr="0002724E">
        <w:rPr>
          <w:rFonts w:ascii="Times New Roman" w:eastAsia="Calibri" w:hAnsi="Times New Roman" w:cs="Times New Roman"/>
          <w:sz w:val="24"/>
          <w:szCs w:val="24"/>
        </w:rPr>
        <w:t>/202</w:t>
      </w:r>
      <w:r w:rsidR="00807EAA" w:rsidRPr="0002724E">
        <w:rPr>
          <w:rFonts w:ascii="Times New Roman" w:eastAsia="Calibri" w:hAnsi="Times New Roman" w:cs="Times New Roman"/>
          <w:sz w:val="24"/>
          <w:szCs w:val="24"/>
        </w:rPr>
        <w:t>4</w:t>
      </w:r>
      <w:r w:rsidRPr="0002724E">
        <w:rPr>
          <w:rFonts w:ascii="Times New Roman" w:eastAsia="Calibri" w:hAnsi="Times New Roman" w:cs="Times New Roman"/>
          <w:sz w:val="24"/>
          <w:szCs w:val="24"/>
        </w:rPr>
        <w:t>.</w:t>
      </w:r>
    </w:p>
    <w:p w14:paraId="360532CB" w14:textId="77777777" w:rsidR="00B50D94" w:rsidRPr="0002724E" w:rsidRDefault="00B50D94" w:rsidP="007A7A1A">
      <w:pPr>
        <w:spacing w:after="0" w:line="240" w:lineRule="auto"/>
        <w:jc w:val="both"/>
        <w:rPr>
          <w:rFonts w:ascii="Times New Roman" w:eastAsia="Calibri" w:hAnsi="Times New Roman" w:cs="Times New Roman"/>
          <w:sz w:val="24"/>
          <w:szCs w:val="24"/>
          <w:highlight w:val="yellow"/>
        </w:rPr>
      </w:pPr>
    </w:p>
    <w:p w14:paraId="007A797B" w14:textId="3FC5BCF9" w:rsidR="00B50D94" w:rsidRPr="0002724E" w:rsidRDefault="00B50D94" w:rsidP="007A7A1A">
      <w:pPr>
        <w:spacing w:after="0" w:line="240" w:lineRule="auto"/>
        <w:jc w:val="both"/>
        <w:rPr>
          <w:rFonts w:ascii="Times New Roman" w:eastAsia="Calibri" w:hAnsi="Times New Roman" w:cs="Times New Roman"/>
          <w:sz w:val="24"/>
          <w:szCs w:val="24"/>
        </w:rPr>
      </w:pPr>
      <w:r w:rsidRPr="0002724E">
        <w:rPr>
          <w:rFonts w:ascii="Times New Roman" w:eastAsia="Calibri" w:hAnsi="Times New Roman" w:cs="Times New Roman"/>
          <w:b/>
          <w:bCs/>
          <w:sz w:val="24"/>
          <w:szCs w:val="24"/>
        </w:rPr>
        <w:t>CONTRATANTE</w:t>
      </w:r>
      <w:r w:rsidRPr="0002724E">
        <w:rPr>
          <w:rFonts w:ascii="Times New Roman" w:eastAsia="Calibri" w:hAnsi="Times New Roman" w:cs="Times New Roman"/>
          <w:sz w:val="24"/>
          <w:szCs w:val="24"/>
        </w:rPr>
        <w:t xml:space="preserve">: </w:t>
      </w:r>
      <w:r w:rsidR="00341A09">
        <w:rPr>
          <w:rFonts w:ascii="Times New Roman" w:eastAsia="Calibri" w:hAnsi="Times New Roman" w:cs="Times New Roman"/>
          <w:sz w:val="24"/>
          <w:szCs w:val="24"/>
        </w:rPr>
        <w:t>AO FUNDO MUNICICPAL DE SAÚDE</w:t>
      </w:r>
      <w:r w:rsidRPr="0002724E">
        <w:rPr>
          <w:rFonts w:ascii="Times New Roman" w:eastAsia="Calibri" w:hAnsi="Times New Roman" w:cs="Times New Roman"/>
          <w:sz w:val="24"/>
          <w:szCs w:val="24"/>
        </w:rPr>
        <w:t xml:space="preserve">, Estado de Pernambuco, por intermédio da </w:t>
      </w:r>
      <w:r w:rsidRPr="0002724E">
        <w:rPr>
          <w:rFonts w:ascii="Times New Roman" w:eastAsia="Calibri" w:hAnsi="Times New Roman" w:cs="Times New Roman"/>
          <w:b/>
          <w:bCs/>
          <w:sz w:val="24"/>
          <w:szCs w:val="24"/>
        </w:rPr>
        <w:t xml:space="preserve">SECRETARIA MUNICIPAL DE </w:t>
      </w:r>
      <w:r w:rsidR="00B02232">
        <w:rPr>
          <w:rFonts w:ascii="Times New Roman" w:eastAsia="Calibri" w:hAnsi="Times New Roman" w:cs="Times New Roman"/>
          <w:b/>
          <w:bCs/>
          <w:sz w:val="24"/>
          <w:szCs w:val="24"/>
        </w:rPr>
        <w:t>SAÚDE</w:t>
      </w:r>
      <w:r w:rsidRPr="0002724E">
        <w:rPr>
          <w:rFonts w:ascii="Times New Roman" w:eastAsia="Calibri" w:hAnsi="Times New Roman" w:cs="Times New Roman"/>
          <w:sz w:val="24"/>
          <w:szCs w:val="24"/>
        </w:rPr>
        <w:t>, com sede na</w:t>
      </w:r>
      <w:r w:rsidRPr="0002724E">
        <w:rPr>
          <w:rFonts w:ascii="Times New Roman" w:hAnsi="Times New Roman" w:cs="Times New Roman"/>
          <w:sz w:val="24"/>
          <w:szCs w:val="24"/>
        </w:rPr>
        <w:t xml:space="preserve"> </w:t>
      </w:r>
      <w:r w:rsidRPr="0002724E">
        <w:rPr>
          <w:rFonts w:ascii="Times New Roman" w:eastAsia="Calibri" w:hAnsi="Times New Roman" w:cs="Times New Roman"/>
          <w:sz w:val="24"/>
          <w:szCs w:val="24"/>
        </w:rPr>
        <w:t xml:space="preserve">Praça Coronel Francisco Martins, S/n, Centro, inscrita no </w:t>
      </w:r>
      <w:r w:rsidRPr="0002724E">
        <w:rPr>
          <w:rFonts w:ascii="Times New Roman" w:eastAsia="Calibri" w:hAnsi="Times New Roman" w:cs="Times New Roman"/>
          <w:b/>
          <w:bCs/>
          <w:sz w:val="24"/>
          <w:szCs w:val="24"/>
        </w:rPr>
        <w:t xml:space="preserve">CNPJ/MF sob o nº </w:t>
      </w:r>
      <w:r w:rsidR="00B02232" w:rsidRPr="00B02232">
        <w:rPr>
          <w:rFonts w:ascii="Times New Roman" w:eastAsia="Calibri" w:hAnsi="Times New Roman" w:cs="Times New Roman"/>
          <w:b/>
          <w:bCs/>
          <w:sz w:val="24"/>
          <w:szCs w:val="24"/>
        </w:rPr>
        <w:t>11.826.158/0001-31</w:t>
      </w:r>
      <w:r w:rsidRPr="0002724E">
        <w:rPr>
          <w:rFonts w:ascii="Times New Roman" w:eastAsia="Calibri" w:hAnsi="Times New Roman" w:cs="Times New Roman"/>
          <w:sz w:val="24"/>
          <w:szCs w:val="24"/>
        </w:rPr>
        <w:t>.</w:t>
      </w:r>
    </w:p>
    <w:p w14:paraId="75930E17" w14:textId="77777777" w:rsidR="00B50D94" w:rsidRPr="0002724E" w:rsidRDefault="00B50D94" w:rsidP="007A7A1A">
      <w:pPr>
        <w:spacing w:after="0" w:line="240" w:lineRule="auto"/>
        <w:jc w:val="both"/>
        <w:rPr>
          <w:rFonts w:ascii="Times New Roman" w:eastAsia="Calibri" w:hAnsi="Times New Roman" w:cs="Times New Roman"/>
          <w:sz w:val="24"/>
          <w:szCs w:val="24"/>
          <w:highlight w:val="yellow"/>
        </w:rPr>
      </w:pPr>
    </w:p>
    <w:p w14:paraId="25908138" w14:textId="7E58593B" w:rsidR="00B50D94" w:rsidRPr="00B02232" w:rsidRDefault="00B50D94" w:rsidP="007A7A1A">
      <w:pPr>
        <w:spacing w:after="200" w:line="240" w:lineRule="auto"/>
        <w:jc w:val="both"/>
        <w:rPr>
          <w:rFonts w:ascii="Times New Roman" w:eastAsia="Calibri" w:hAnsi="Times New Roman" w:cs="Times New Roman"/>
          <w:sz w:val="24"/>
          <w:szCs w:val="24"/>
        </w:rPr>
      </w:pPr>
      <w:r w:rsidRPr="0002724E">
        <w:rPr>
          <w:rFonts w:ascii="Times New Roman" w:eastAsia="Calibri" w:hAnsi="Times New Roman" w:cs="Times New Roman"/>
          <w:b/>
          <w:bCs/>
          <w:sz w:val="24"/>
          <w:szCs w:val="24"/>
        </w:rPr>
        <w:t>CONTRATADO</w:t>
      </w:r>
      <w:r w:rsidRPr="0002724E">
        <w:rPr>
          <w:rFonts w:ascii="Times New Roman" w:eastAsia="Calibri" w:hAnsi="Times New Roman" w:cs="Times New Roman"/>
          <w:sz w:val="24"/>
          <w:szCs w:val="24"/>
        </w:rPr>
        <w:t xml:space="preserve">: </w:t>
      </w:r>
      <w:r w:rsidR="00B02232" w:rsidRPr="00B02232">
        <w:rPr>
          <w:rFonts w:ascii="Times New Roman" w:hAnsi="Times New Roman" w:cs="Times New Roman"/>
          <w:sz w:val="24"/>
          <w:szCs w:val="24"/>
        </w:rPr>
        <w:t>KARINA DOS ANJOS GALINDO, maior, capaz e inscrita no CPF sob nº. 896.877.604-00, RG nº 4500288 SSP PE</w:t>
      </w:r>
      <w:r w:rsidR="00E5691C" w:rsidRPr="00B02232">
        <w:rPr>
          <w:rFonts w:ascii="Times New Roman" w:hAnsi="Times New Roman" w:cs="Times New Roman"/>
          <w:sz w:val="24"/>
          <w:szCs w:val="24"/>
        </w:rPr>
        <w:t>.</w:t>
      </w:r>
      <w:r w:rsidRPr="00B02232">
        <w:rPr>
          <w:rFonts w:ascii="Times New Roman" w:eastAsia="Calibri" w:hAnsi="Times New Roman" w:cs="Times New Roman"/>
          <w:sz w:val="24"/>
          <w:szCs w:val="24"/>
        </w:rPr>
        <w:t xml:space="preserve"> </w:t>
      </w:r>
    </w:p>
    <w:p w14:paraId="33B9FFE9" w14:textId="331DE545" w:rsidR="00B50D94" w:rsidRPr="0002724E" w:rsidRDefault="00B50D94" w:rsidP="007A7A1A">
      <w:pPr>
        <w:spacing w:after="200" w:line="240" w:lineRule="auto"/>
        <w:jc w:val="both"/>
        <w:rPr>
          <w:rFonts w:ascii="Times New Roman" w:eastAsia="Calibri" w:hAnsi="Times New Roman" w:cs="Times New Roman"/>
          <w:bCs/>
          <w:sz w:val="24"/>
          <w:szCs w:val="24"/>
        </w:rPr>
      </w:pPr>
      <w:r w:rsidRPr="0002724E">
        <w:rPr>
          <w:rFonts w:ascii="Times New Roman" w:eastAsia="Calibri" w:hAnsi="Times New Roman" w:cs="Times New Roman"/>
          <w:b/>
          <w:bCs/>
          <w:sz w:val="24"/>
          <w:szCs w:val="24"/>
        </w:rPr>
        <w:t>OBJETO</w:t>
      </w:r>
      <w:r w:rsidRPr="0002724E">
        <w:rPr>
          <w:rFonts w:ascii="Times New Roman" w:eastAsia="Calibri" w:hAnsi="Times New Roman" w:cs="Times New Roman"/>
          <w:sz w:val="24"/>
          <w:szCs w:val="24"/>
        </w:rPr>
        <w:t>:</w:t>
      </w:r>
      <w:r w:rsidR="00B02232">
        <w:rPr>
          <w:rFonts w:ascii="Times New Roman" w:eastAsia="Calibri" w:hAnsi="Times New Roman" w:cs="Times New Roman"/>
          <w:sz w:val="24"/>
          <w:szCs w:val="24"/>
        </w:rPr>
        <w:t xml:space="preserve"> </w:t>
      </w:r>
      <w:r w:rsidR="00B02232" w:rsidRPr="00B02232">
        <w:rPr>
          <w:rFonts w:ascii="Times New Roman" w:eastAsia="Calibri" w:hAnsi="Times New Roman" w:cs="Times New Roman"/>
          <w:bCs/>
          <w:sz w:val="24"/>
          <w:szCs w:val="24"/>
        </w:rPr>
        <w:t>Locação de um imóvel localizado na Rua do Sossego, nº 1295, Bairro Santo Amaro, na cidade do Recife/PE, para o funcionamento da Casa de Apoio do Município de Itaíba na cidade do Recife/PE</w:t>
      </w:r>
      <w:r w:rsidRPr="0002724E">
        <w:rPr>
          <w:rFonts w:ascii="Times New Roman" w:eastAsia="Calibri" w:hAnsi="Times New Roman" w:cs="Times New Roman"/>
          <w:bCs/>
          <w:sz w:val="24"/>
          <w:szCs w:val="24"/>
        </w:rPr>
        <w:t>.</w:t>
      </w:r>
    </w:p>
    <w:p w14:paraId="019B5AD3" w14:textId="77777777" w:rsidR="00B50D94" w:rsidRPr="0002724E" w:rsidRDefault="00B50D94" w:rsidP="007A7A1A">
      <w:pPr>
        <w:spacing w:after="200" w:line="240" w:lineRule="auto"/>
        <w:jc w:val="both"/>
        <w:rPr>
          <w:rFonts w:ascii="Times New Roman" w:eastAsia="Calibri" w:hAnsi="Times New Roman" w:cs="Times New Roman"/>
          <w:sz w:val="24"/>
          <w:szCs w:val="24"/>
        </w:rPr>
      </w:pPr>
      <w:r w:rsidRPr="0002724E">
        <w:rPr>
          <w:rFonts w:ascii="Times New Roman" w:eastAsia="Calibri" w:hAnsi="Times New Roman" w:cs="Times New Roman"/>
          <w:b/>
          <w:bCs/>
          <w:sz w:val="24"/>
          <w:szCs w:val="24"/>
        </w:rPr>
        <w:t xml:space="preserve">VIGÊNCIA: </w:t>
      </w:r>
      <w:r w:rsidRPr="0002724E">
        <w:rPr>
          <w:rFonts w:ascii="Times New Roman" w:eastAsia="Calibri" w:hAnsi="Times New Roman" w:cs="Times New Roman"/>
          <w:sz w:val="24"/>
          <w:szCs w:val="24"/>
        </w:rPr>
        <w:t>Este contrato terá vigência de 12 (doze) meses, a contar da data de assinatura, prorrogável na forma do art. 107, da Lei nº 14.133, de 2021.</w:t>
      </w:r>
    </w:p>
    <w:p w14:paraId="3FF80793" w14:textId="44170A8E" w:rsidR="00B50D94" w:rsidRPr="0002724E" w:rsidRDefault="00B50D94" w:rsidP="00040E9C">
      <w:pPr>
        <w:spacing w:after="200" w:line="240" w:lineRule="auto"/>
        <w:jc w:val="both"/>
        <w:rPr>
          <w:rFonts w:ascii="Times New Roman" w:eastAsia="Calibri" w:hAnsi="Times New Roman" w:cs="Times New Roman"/>
          <w:sz w:val="24"/>
          <w:szCs w:val="24"/>
        </w:rPr>
      </w:pPr>
      <w:r w:rsidRPr="0002724E">
        <w:rPr>
          <w:rFonts w:ascii="Times New Roman" w:eastAsia="Calibri" w:hAnsi="Times New Roman" w:cs="Times New Roman"/>
          <w:b/>
          <w:sz w:val="24"/>
          <w:szCs w:val="24"/>
        </w:rPr>
        <w:t xml:space="preserve">VALOR GLOBAL: </w:t>
      </w:r>
      <w:r w:rsidRPr="0002724E">
        <w:rPr>
          <w:rFonts w:ascii="Times New Roman" w:eastAsia="Calibri" w:hAnsi="Times New Roman" w:cs="Times New Roman"/>
          <w:sz w:val="24"/>
          <w:szCs w:val="24"/>
        </w:rPr>
        <w:t xml:space="preserve">O valor anual para locação do objeto deste contrato é de </w:t>
      </w:r>
      <w:r w:rsidR="00040E9C" w:rsidRPr="00040E9C">
        <w:rPr>
          <w:rFonts w:ascii="Times New Roman" w:eastAsia="Calibri" w:hAnsi="Times New Roman" w:cs="Times New Roman"/>
          <w:sz w:val="24"/>
          <w:szCs w:val="24"/>
        </w:rPr>
        <w:t>R$ 46.800,00 (quarenta e seis mil e oitocentos reais)</w:t>
      </w:r>
      <w:r w:rsidRPr="0002724E">
        <w:rPr>
          <w:rFonts w:ascii="Times New Roman" w:eastAsia="Calibri" w:hAnsi="Times New Roman" w:cs="Times New Roman"/>
          <w:sz w:val="24"/>
          <w:szCs w:val="24"/>
        </w:rPr>
        <w:t xml:space="preserve">, com valor mensal de </w:t>
      </w:r>
      <w:r w:rsidR="00040E9C" w:rsidRPr="00040E9C">
        <w:rPr>
          <w:rFonts w:ascii="Times New Roman" w:eastAsia="Calibri" w:hAnsi="Times New Roman" w:cs="Times New Roman"/>
          <w:sz w:val="24"/>
          <w:szCs w:val="24"/>
        </w:rPr>
        <w:t>R$ 3.900,00 (três mil reais)</w:t>
      </w:r>
      <w:r w:rsidRPr="0002724E">
        <w:rPr>
          <w:rFonts w:ascii="Times New Roman" w:eastAsia="Calibri" w:hAnsi="Times New Roman" w:cs="Times New Roman"/>
          <w:sz w:val="24"/>
          <w:szCs w:val="24"/>
        </w:rPr>
        <w:t>, até o dia 10 do mês subsequente ao vencido.</w:t>
      </w:r>
      <w:r w:rsidR="00040E9C" w:rsidRPr="00040E9C">
        <w:t xml:space="preserve"> </w:t>
      </w:r>
    </w:p>
    <w:p w14:paraId="294771B7" w14:textId="48FCCE7E" w:rsidR="00B50D94" w:rsidRPr="00040E9C" w:rsidRDefault="00FC6C0B" w:rsidP="00040E9C">
      <w:pPr>
        <w:spacing w:before="236" w:line="240" w:lineRule="auto"/>
        <w:jc w:val="both"/>
        <w:rPr>
          <w:rFonts w:ascii="Times New Roman" w:eastAsia="Calibri" w:hAnsi="Times New Roman" w:cs="Times New Roman"/>
          <w:sz w:val="24"/>
          <w:szCs w:val="24"/>
        </w:rPr>
      </w:pPr>
      <w:r w:rsidRPr="0002724E">
        <w:rPr>
          <w:rFonts w:ascii="Times New Roman" w:eastAsia="Calibri" w:hAnsi="Times New Roman" w:cs="Times New Roman"/>
          <w:b/>
          <w:bCs/>
          <w:sz w:val="24"/>
          <w:szCs w:val="24"/>
        </w:rPr>
        <w:t>Unidade Orçamentária:</w:t>
      </w:r>
      <w:r w:rsidRPr="0002724E">
        <w:rPr>
          <w:rFonts w:ascii="Times New Roman" w:eastAsia="Calibri" w:hAnsi="Times New Roman" w:cs="Times New Roman"/>
          <w:sz w:val="24"/>
          <w:szCs w:val="24"/>
        </w:rPr>
        <w:t xml:space="preserve"> </w:t>
      </w:r>
      <w:r w:rsidR="00040E9C" w:rsidRPr="0066647F">
        <w:rPr>
          <w:rFonts w:ascii="Times New Roman" w:eastAsia="Calibri" w:hAnsi="Times New Roman" w:cs="Times New Roman"/>
          <w:sz w:val="24"/>
          <w:szCs w:val="24"/>
        </w:rPr>
        <w:t xml:space="preserve">13000 - SECRETARIA DE SAÚDE.  13002 – FUNDO MUNICIPAL DE SAUDE. 1012220032.073 - Manutenção Dos Serviços Administrativos Do Fundo Municipal De Saúde– </w:t>
      </w:r>
      <w:r w:rsidR="00040E9C" w:rsidRPr="0066647F">
        <w:rPr>
          <w:rFonts w:ascii="Times New Roman" w:hAnsi="Times New Roman" w:cs="Times New Roman"/>
          <w:sz w:val="24"/>
          <w:szCs w:val="24"/>
        </w:rPr>
        <w:t xml:space="preserve">33903600 - Outros Serviços De Terceiros - Pessoa Física. </w:t>
      </w:r>
      <w:r w:rsidR="00040E9C" w:rsidRPr="0066647F">
        <w:rPr>
          <w:rFonts w:ascii="Times New Roman" w:eastAsia="Calibri" w:hAnsi="Times New Roman" w:cs="Times New Roman"/>
          <w:sz w:val="24"/>
          <w:szCs w:val="24"/>
        </w:rPr>
        <w:t>500.1002 - Recursos não vinculados de Impostos – Saúde</w:t>
      </w:r>
      <w:r w:rsidR="00040E9C" w:rsidRPr="0066647F">
        <w:rPr>
          <w:rFonts w:ascii="Times New Roman" w:hAnsi="Times New Roman" w:cs="Times New Roman"/>
          <w:sz w:val="24"/>
          <w:szCs w:val="24"/>
        </w:rPr>
        <w:t>.</w:t>
      </w:r>
    </w:p>
    <w:p w14:paraId="34E23A38" w14:textId="77777777" w:rsidR="00B50D94" w:rsidRPr="0002724E" w:rsidRDefault="00B50D94" w:rsidP="007A7A1A">
      <w:pPr>
        <w:spacing w:after="0" w:line="240" w:lineRule="auto"/>
        <w:jc w:val="both"/>
        <w:rPr>
          <w:rFonts w:ascii="Times New Roman" w:eastAsia="Times New Roman" w:hAnsi="Times New Roman" w:cs="Times New Roman"/>
          <w:b/>
          <w:sz w:val="24"/>
          <w:szCs w:val="24"/>
          <w:highlight w:val="yellow"/>
          <w:lang w:eastAsia="pt-BR"/>
        </w:rPr>
      </w:pPr>
    </w:p>
    <w:p w14:paraId="65E04DC8" w14:textId="39D82EB7" w:rsidR="00B50D94" w:rsidRPr="0002724E" w:rsidRDefault="00B50D94" w:rsidP="007A7A1A">
      <w:pPr>
        <w:spacing w:after="200" w:line="240" w:lineRule="auto"/>
        <w:rPr>
          <w:rFonts w:ascii="Times New Roman" w:eastAsia="Calibri" w:hAnsi="Times New Roman" w:cs="Times New Roman"/>
          <w:spacing w:val="20"/>
          <w:sz w:val="24"/>
          <w:szCs w:val="24"/>
        </w:rPr>
      </w:pPr>
      <w:r w:rsidRPr="0002724E">
        <w:rPr>
          <w:rFonts w:ascii="Times New Roman" w:eastAsia="Calibri" w:hAnsi="Times New Roman" w:cs="Times New Roman"/>
          <w:b/>
          <w:sz w:val="24"/>
          <w:szCs w:val="24"/>
        </w:rPr>
        <w:t>DATA DE ASSINATURA:</w:t>
      </w:r>
      <w:r w:rsidRPr="0002724E">
        <w:rPr>
          <w:rFonts w:ascii="Times New Roman" w:eastAsia="Calibri" w:hAnsi="Times New Roman" w:cs="Times New Roman"/>
          <w:sz w:val="24"/>
          <w:szCs w:val="24"/>
        </w:rPr>
        <w:t xml:space="preserve"> Itaíba/PE, 06 de </w:t>
      </w:r>
      <w:r w:rsidR="00DC08C2">
        <w:rPr>
          <w:rFonts w:ascii="Times New Roman" w:eastAsia="Calibri" w:hAnsi="Times New Roman" w:cs="Times New Roman"/>
          <w:sz w:val="24"/>
          <w:szCs w:val="24"/>
        </w:rPr>
        <w:t>maio</w:t>
      </w:r>
      <w:r w:rsidRPr="0002724E">
        <w:rPr>
          <w:rFonts w:ascii="Times New Roman" w:eastAsia="Calibri" w:hAnsi="Times New Roman" w:cs="Times New Roman"/>
          <w:sz w:val="24"/>
          <w:szCs w:val="24"/>
        </w:rPr>
        <w:t xml:space="preserve"> de 2024</w:t>
      </w:r>
      <w:r w:rsidRPr="0002724E">
        <w:rPr>
          <w:rFonts w:ascii="Times New Roman" w:eastAsia="Calibri" w:hAnsi="Times New Roman" w:cs="Times New Roman"/>
          <w:spacing w:val="20"/>
          <w:sz w:val="24"/>
          <w:szCs w:val="24"/>
        </w:rPr>
        <w:t>.</w:t>
      </w:r>
    </w:p>
    <w:p w14:paraId="73667E07" w14:textId="77777777" w:rsidR="00B50D94" w:rsidRPr="0002724E" w:rsidRDefault="00B50D94" w:rsidP="007A7A1A">
      <w:pPr>
        <w:spacing w:after="0" w:line="240" w:lineRule="auto"/>
        <w:jc w:val="center"/>
        <w:rPr>
          <w:rFonts w:ascii="Times New Roman" w:eastAsia="Calibri" w:hAnsi="Times New Roman" w:cs="Times New Roman"/>
          <w:sz w:val="24"/>
          <w:szCs w:val="24"/>
          <w:highlight w:val="yellow"/>
        </w:rPr>
      </w:pPr>
    </w:p>
    <w:p w14:paraId="27224E86" w14:textId="77777777" w:rsidR="00BA7282" w:rsidRPr="0002724E" w:rsidRDefault="00BA7282" w:rsidP="007A7A1A">
      <w:pPr>
        <w:spacing w:after="0" w:line="240" w:lineRule="auto"/>
        <w:jc w:val="center"/>
        <w:rPr>
          <w:rFonts w:ascii="Times New Roman" w:eastAsia="Times New Roman" w:hAnsi="Times New Roman" w:cs="Times New Roman"/>
          <w:sz w:val="24"/>
          <w:szCs w:val="24"/>
        </w:rPr>
      </w:pPr>
      <w:r w:rsidRPr="0002724E">
        <w:rPr>
          <w:rFonts w:ascii="Times New Roman" w:eastAsia="Times New Roman" w:hAnsi="Times New Roman" w:cs="Times New Roman"/>
          <w:sz w:val="24"/>
          <w:szCs w:val="24"/>
        </w:rPr>
        <w:t>_________________________________________</w:t>
      </w:r>
    </w:p>
    <w:p w14:paraId="4A1C9094" w14:textId="77777777" w:rsidR="00040E9C" w:rsidRPr="00610BE9" w:rsidRDefault="00040E9C" w:rsidP="00040E9C">
      <w:pPr>
        <w:widowControl w:val="0"/>
        <w:spacing w:after="0" w:line="240" w:lineRule="auto"/>
        <w:jc w:val="center"/>
        <w:rPr>
          <w:rFonts w:ascii="Times New Roman" w:eastAsia="Times New Roman" w:hAnsi="Times New Roman" w:cs="Times New Roman"/>
          <w:bCs/>
          <w:sz w:val="24"/>
          <w:szCs w:val="24"/>
        </w:rPr>
      </w:pPr>
      <w:r w:rsidRPr="00610BE9">
        <w:rPr>
          <w:rFonts w:ascii="Times New Roman" w:eastAsia="Times New Roman" w:hAnsi="Times New Roman" w:cs="Times New Roman"/>
          <w:bCs/>
          <w:sz w:val="24"/>
          <w:szCs w:val="24"/>
        </w:rPr>
        <w:t>Alisson Xavier de Lima</w:t>
      </w:r>
    </w:p>
    <w:p w14:paraId="44E36AA3" w14:textId="77777777" w:rsidR="00040E9C" w:rsidRPr="00610BE9" w:rsidRDefault="00040E9C" w:rsidP="00040E9C">
      <w:pPr>
        <w:widowControl w:val="0"/>
        <w:spacing w:after="0" w:line="240" w:lineRule="auto"/>
        <w:jc w:val="center"/>
        <w:rPr>
          <w:rFonts w:ascii="Times New Roman" w:eastAsia="Times New Roman" w:hAnsi="Times New Roman" w:cs="Times New Roman"/>
          <w:bCs/>
          <w:sz w:val="24"/>
          <w:szCs w:val="24"/>
        </w:rPr>
      </w:pPr>
      <w:r w:rsidRPr="00610BE9">
        <w:rPr>
          <w:rFonts w:ascii="Times New Roman" w:eastAsia="Times New Roman" w:hAnsi="Times New Roman" w:cs="Times New Roman"/>
          <w:bCs/>
          <w:sz w:val="24"/>
          <w:szCs w:val="24"/>
        </w:rPr>
        <w:t>Secretário Municipal de Saúde</w:t>
      </w:r>
    </w:p>
    <w:p w14:paraId="637EC621" w14:textId="77777777" w:rsidR="00040E9C" w:rsidRDefault="00040E9C" w:rsidP="00040E9C">
      <w:pPr>
        <w:jc w:val="center"/>
        <w:rPr>
          <w:rFonts w:ascii="Times New Roman" w:eastAsia="Times New Roman" w:hAnsi="Times New Roman" w:cs="Times New Roman"/>
          <w:bCs/>
          <w:sz w:val="24"/>
          <w:szCs w:val="24"/>
        </w:rPr>
      </w:pPr>
      <w:r w:rsidRPr="00610BE9">
        <w:rPr>
          <w:rFonts w:ascii="Times New Roman" w:eastAsia="Times New Roman" w:hAnsi="Times New Roman" w:cs="Times New Roman"/>
          <w:bCs/>
          <w:sz w:val="24"/>
          <w:szCs w:val="24"/>
        </w:rPr>
        <w:t>Portaria nº 75/2024</w:t>
      </w:r>
    </w:p>
    <w:p w14:paraId="54AA495F" w14:textId="23CDA6BE" w:rsidR="009429F3" w:rsidRPr="0002724E" w:rsidRDefault="009429F3" w:rsidP="007A7A1A">
      <w:pPr>
        <w:spacing w:after="0" w:line="240" w:lineRule="auto"/>
        <w:jc w:val="center"/>
        <w:rPr>
          <w:rFonts w:ascii="Times New Roman" w:eastAsia="Calibri" w:hAnsi="Times New Roman" w:cs="Times New Roman"/>
          <w:bCs/>
          <w:color w:val="000000"/>
          <w:sz w:val="24"/>
          <w:szCs w:val="24"/>
        </w:rPr>
      </w:pPr>
    </w:p>
    <w:p w14:paraId="238289B6" w14:textId="61E9D7EB" w:rsidR="009429F3" w:rsidRPr="0002724E" w:rsidRDefault="009429F3" w:rsidP="007A7A1A">
      <w:pPr>
        <w:spacing w:after="0" w:line="240" w:lineRule="auto"/>
        <w:jc w:val="center"/>
        <w:rPr>
          <w:rFonts w:ascii="Times New Roman" w:eastAsia="Calibri" w:hAnsi="Times New Roman" w:cs="Times New Roman"/>
          <w:bCs/>
          <w:color w:val="000000"/>
          <w:sz w:val="24"/>
          <w:szCs w:val="24"/>
        </w:rPr>
      </w:pPr>
    </w:p>
    <w:p w14:paraId="630D332D" w14:textId="0C713944" w:rsidR="009429F3" w:rsidRPr="0002724E" w:rsidRDefault="009429F3" w:rsidP="007A7A1A">
      <w:pPr>
        <w:spacing w:after="0" w:line="240" w:lineRule="auto"/>
        <w:jc w:val="center"/>
        <w:rPr>
          <w:rFonts w:ascii="Times New Roman" w:eastAsia="Calibri" w:hAnsi="Times New Roman" w:cs="Times New Roman"/>
          <w:bCs/>
          <w:color w:val="000000"/>
          <w:sz w:val="24"/>
          <w:szCs w:val="24"/>
        </w:rPr>
      </w:pPr>
    </w:p>
    <w:p w14:paraId="6EAE991A" w14:textId="77777777" w:rsidR="009429F3" w:rsidRPr="0002724E" w:rsidRDefault="009429F3" w:rsidP="007A7A1A">
      <w:pPr>
        <w:spacing w:after="0" w:line="240" w:lineRule="auto"/>
        <w:jc w:val="center"/>
        <w:rPr>
          <w:rFonts w:ascii="Times New Roman" w:eastAsia="Calibri" w:hAnsi="Times New Roman" w:cs="Times New Roman"/>
          <w:spacing w:val="20"/>
          <w:sz w:val="24"/>
          <w:szCs w:val="24"/>
        </w:rPr>
      </w:pPr>
    </w:p>
    <w:p w14:paraId="125212B7" w14:textId="77777777" w:rsidR="00B50D94" w:rsidRPr="0002724E" w:rsidRDefault="00B50D94" w:rsidP="007A7A1A">
      <w:pPr>
        <w:tabs>
          <w:tab w:val="left" w:pos="5595"/>
        </w:tabs>
        <w:spacing w:after="0" w:line="240" w:lineRule="auto"/>
        <w:jc w:val="center"/>
        <w:rPr>
          <w:rFonts w:ascii="Times New Roman" w:eastAsia="Calibri" w:hAnsi="Times New Roman" w:cs="Times New Roman"/>
          <w:b/>
          <w:bCs/>
          <w:sz w:val="24"/>
          <w:szCs w:val="24"/>
        </w:rPr>
      </w:pPr>
    </w:p>
    <w:p w14:paraId="38B5EC7F" w14:textId="44194862" w:rsidR="007560D2" w:rsidRPr="0002724E" w:rsidRDefault="00E17DD9" w:rsidP="007A7A1A">
      <w:pPr>
        <w:tabs>
          <w:tab w:val="left" w:pos="5595"/>
        </w:tabs>
        <w:spacing w:after="0" w:line="240" w:lineRule="auto"/>
        <w:jc w:val="center"/>
        <w:rPr>
          <w:rFonts w:ascii="Times New Roman" w:eastAsia="Calibri" w:hAnsi="Times New Roman" w:cs="Times New Roman"/>
          <w:b/>
          <w:bCs/>
          <w:sz w:val="24"/>
          <w:szCs w:val="24"/>
        </w:rPr>
      </w:pPr>
      <w:r w:rsidRPr="0002724E">
        <w:rPr>
          <w:rFonts w:ascii="Times New Roman" w:eastAsia="Calibri" w:hAnsi="Times New Roman" w:cs="Times New Roman"/>
          <w:b/>
          <w:bCs/>
          <w:sz w:val="24"/>
          <w:szCs w:val="24"/>
        </w:rPr>
        <w:t xml:space="preserve"> </w:t>
      </w:r>
    </w:p>
    <w:sectPr w:rsidR="007560D2" w:rsidRPr="0002724E" w:rsidSect="00D938A9">
      <w:type w:val="continuous"/>
      <w:pgSz w:w="11906" w:h="16838"/>
      <w:pgMar w:top="2127" w:right="1133" w:bottom="1985" w:left="1134" w:header="708" w:footer="3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DDF46" w14:textId="77777777" w:rsidR="001B6889" w:rsidRDefault="001B6889" w:rsidP="0043737D">
      <w:pPr>
        <w:spacing w:after="0" w:line="240" w:lineRule="auto"/>
      </w:pPr>
      <w:r>
        <w:separator/>
      </w:r>
    </w:p>
  </w:endnote>
  <w:endnote w:type="continuationSeparator" w:id="0">
    <w:p w14:paraId="22A20757" w14:textId="77777777" w:rsidR="001B6889" w:rsidRDefault="001B6889" w:rsidP="00437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0"/>
    <w:family w:val="roman"/>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NSimSun">
    <w:panose1 w:val="02010609030101010101"/>
    <w:charset w:val="86"/>
    <w:family w:val="modern"/>
    <w:pitch w:val="fixed"/>
    <w:sig w:usb0="00000203" w:usb1="288F0000" w:usb2="00000016" w:usb3="00000000" w:csb0="00040001" w:csb1="00000000"/>
  </w:font>
  <w:font w:name="TimesNewRomanPS-BoldMT">
    <w:altName w:val="MS Mincho"/>
    <w:panose1 w:val="00000000000000000000"/>
    <w:charset w:val="80"/>
    <w:family w:val="auto"/>
    <w:notTrueType/>
    <w:pitch w:val="default"/>
    <w:sig w:usb0="00000003" w:usb1="08070000" w:usb2="00000010" w:usb3="00000000" w:csb0="00020001" w:csb1="00000000"/>
  </w:font>
  <w:font w:name="Bookman Old Style">
    <w:panose1 w:val="02050604050505020204"/>
    <w:charset w:val="00"/>
    <w:family w:val="roman"/>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180C2" w14:textId="1A2BEF59" w:rsidR="006D1977" w:rsidRPr="00D426A5" w:rsidRDefault="00062202" w:rsidP="006D1977">
    <w:pPr>
      <w:pStyle w:val="Rodap"/>
      <w:tabs>
        <w:tab w:val="clear" w:pos="4252"/>
        <w:tab w:val="clear" w:pos="8504"/>
        <w:tab w:val="left" w:pos="7224"/>
      </w:tabs>
      <w:ind w:right="-285" w:firstLine="426"/>
      <w:rPr>
        <w:color w:val="FFFFFF"/>
      </w:rPr>
    </w:pPr>
    <w:bookmarkStart w:id="13" w:name="_Hlk161150414"/>
    <w:bookmarkStart w:id="14" w:name="_Hlk161150415"/>
    <w:r>
      <w:rPr>
        <w:noProof/>
      </w:rPr>
      <w:drawing>
        <wp:anchor distT="0" distB="0" distL="114300" distR="114300" simplePos="0" relativeHeight="251667456" behindDoc="1" locked="0" layoutInCell="1" allowOverlap="1" wp14:anchorId="33735A17" wp14:editId="529AC548">
          <wp:simplePos x="0" y="0"/>
          <wp:positionH relativeFrom="margin">
            <wp:posOffset>-1364506</wp:posOffset>
          </wp:positionH>
          <wp:positionV relativeFrom="paragraph">
            <wp:posOffset>-216578</wp:posOffset>
          </wp:positionV>
          <wp:extent cx="8234045" cy="2259965"/>
          <wp:effectExtent l="0" t="0" r="0" b="0"/>
          <wp:wrapNone/>
          <wp:docPr id="1574954" name="Imagem 1198646116" descr="Imagem em branco e pre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98646116" descr="Imagem em branco e pre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34045" cy="2259965"/>
                  </a:xfrm>
                  <a:prstGeom prst="rect">
                    <a:avLst/>
                  </a:prstGeom>
                  <a:noFill/>
                  <a:ln>
                    <a:noFill/>
                  </a:ln>
                </pic:spPr>
              </pic:pic>
            </a:graphicData>
          </a:graphic>
          <wp14:sizeRelH relativeFrom="page">
            <wp14:pctWidth>0</wp14:pctWidth>
          </wp14:sizeRelH>
          <wp14:sizeRelV relativeFrom="page">
            <wp14:pctHeight>0</wp14:pctHeight>
          </wp14:sizeRelV>
        </wp:anchor>
      </w:drawing>
    </w:r>
    <w:r w:rsidR="006D1977">
      <w:rPr>
        <w:noProof/>
      </w:rPr>
      <w:drawing>
        <wp:anchor distT="0" distB="0" distL="114300" distR="114300" simplePos="0" relativeHeight="251668480" behindDoc="0" locked="0" layoutInCell="1" allowOverlap="1" wp14:anchorId="0BD38950" wp14:editId="33459436">
          <wp:simplePos x="0" y="0"/>
          <wp:positionH relativeFrom="page">
            <wp:posOffset>6828877</wp:posOffset>
          </wp:positionH>
          <wp:positionV relativeFrom="page">
            <wp:posOffset>9826493</wp:posOffset>
          </wp:positionV>
          <wp:extent cx="438785" cy="433070"/>
          <wp:effectExtent l="0" t="0" r="0" b="0"/>
          <wp:wrapNone/>
          <wp:docPr id="531542927" name="Imagem 769831682" descr="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69831682" descr="Ícone&#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8785" cy="433070"/>
                  </a:xfrm>
                  <a:prstGeom prst="rect">
                    <a:avLst/>
                  </a:prstGeom>
                  <a:noFill/>
                  <a:ln>
                    <a:noFill/>
                  </a:ln>
                </pic:spPr>
              </pic:pic>
            </a:graphicData>
          </a:graphic>
          <wp14:sizeRelH relativeFrom="page">
            <wp14:pctWidth>0</wp14:pctWidth>
          </wp14:sizeRelH>
          <wp14:sizeRelV relativeFrom="page">
            <wp14:pctHeight>0</wp14:pctHeight>
          </wp14:sizeRelV>
        </wp:anchor>
      </w:drawing>
    </w:r>
    <w:r w:rsidR="006D1977">
      <w:rPr>
        <w:noProof/>
      </w:rPr>
      <mc:AlternateContent>
        <mc:Choice Requires="wps">
          <w:drawing>
            <wp:anchor distT="0" distB="0" distL="114300" distR="114300" simplePos="0" relativeHeight="251669504" behindDoc="0" locked="0" layoutInCell="1" allowOverlap="1" wp14:anchorId="17546BC4" wp14:editId="35C4E21E">
              <wp:simplePos x="0" y="0"/>
              <wp:positionH relativeFrom="margin">
                <wp:posOffset>2840990</wp:posOffset>
              </wp:positionH>
              <wp:positionV relativeFrom="paragraph">
                <wp:posOffset>4445</wp:posOffset>
              </wp:positionV>
              <wp:extent cx="2971800" cy="1009650"/>
              <wp:effectExtent l="0" t="0" r="0" b="0"/>
              <wp:wrapNone/>
              <wp:docPr id="44923527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1800" cy="1009650"/>
                      </a:xfrm>
                      <a:prstGeom prst="rect">
                        <a:avLst/>
                      </a:prstGeom>
                      <a:noFill/>
                      <a:ln w="6350">
                        <a:noFill/>
                      </a:ln>
                    </wps:spPr>
                    <wps:txbx>
                      <w:txbxContent>
                        <w:p w14:paraId="626D2103" w14:textId="77777777" w:rsidR="006D1977" w:rsidRPr="00D426A5" w:rsidRDefault="006D1977" w:rsidP="006D1977">
                          <w:pPr>
                            <w:pStyle w:val="Rodap"/>
                            <w:tabs>
                              <w:tab w:val="clear" w:pos="4252"/>
                              <w:tab w:val="clear" w:pos="8504"/>
                              <w:tab w:val="left" w:pos="7224"/>
                            </w:tabs>
                            <w:ind w:right="127" w:firstLine="426"/>
                            <w:jc w:val="right"/>
                            <w:rPr>
                              <w:color w:val="FFFFFF"/>
                              <w:sz w:val="18"/>
                              <w:szCs w:val="18"/>
                            </w:rPr>
                          </w:pPr>
                          <w:r w:rsidRPr="00D426A5">
                            <w:rPr>
                              <w:color w:val="FFFFFF"/>
                              <w:sz w:val="18"/>
                              <w:szCs w:val="18"/>
                            </w:rPr>
                            <w:t>R. STA. CRUZ S/N – ITAÍBA – PE</w:t>
                          </w:r>
                        </w:p>
                        <w:p w14:paraId="0F984F67" w14:textId="77777777" w:rsidR="006D1977" w:rsidRPr="00D426A5" w:rsidRDefault="006D1977" w:rsidP="006D1977">
                          <w:pPr>
                            <w:pStyle w:val="Rodap"/>
                            <w:ind w:left="426" w:right="127"/>
                            <w:jc w:val="right"/>
                            <w:rPr>
                              <w:color w:val="FFFFFF"/>
                              <w:sz w:val="18"/>
                              <w:szCs w:val="18"/>
                              <w:lang w:val="pl-PL"/>
                            </w:rPr>
                          </w:pPr>
                          <w:r w:rsidRPr="00D426A5">
                            <w:rPr>
                              <w:color w:val="FFFFFF"/>
                              <w:sz w:val="18"/>
                              <w:szCs w:val="18"/>
                              <w:lang w:val="pl-PL"/>
                            </w:rPr>
                            <w:t>CNPJ: 11.826.158/0001-31 -  saude@itaiba.pe.gov.br</w:t>
                          </w:r>
                        </w:p>
                        <w:p w14:paraId="612AD7B1" w14:textId="77777777" w:rsidR="006D1977" w:rsidRPr="00D426A5" w:rsidRDefault="006D1977" w:rsidP="006D1977">
                          <w:pPr>
                            <w:ind w:right="127"/>
                            <w:rPr>
                              <w:sz w:val="18"/>
                              <w:szCs w:val="18"/>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546BC4" id="_x0000_t202" coordsize="21600,21600" o:spt="202" path="m,l,21600r21600,l21600,xe">
              <v:stroke joinstyle="miter"/>
              <v:path gradientshapeok="t" o:connecttype="rect"/>
            </v:shapetype>
            <v:shape id="Caixa de Texto 1" o:spid="_x0000_s1029" type="#_x0000_t202" style="position:absolute;left:0;text-align:left;margin-left:223.7pt;margin-top:.35pt;width:234pt;height:79.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dHhKAIAAE0EAAAOAAAAZHJzL2Uyb0RvYy54bWysVF1v2yAUfZ+0/4B4X2xnadpYcaqsVaZJ&#10;UVsprfpMMMTWMJcBiZ39+l2w02Tdnqa94Av3cj/OOXh+2zWKHIR1NeiCZqOUEqE5lLXeFfTlefXp&#10;hhLnmS6ZAi0KehSO3i4+fpi3JhdjqECVwhJMol3emoJW3ps8SRyvRMPcCIzQ6JRgG+Zxa3dJaVmL&#10;2RuVjNN0mrRgS2OBC+fw9L530kXML6Xg/lFKJzxRBcXefFxtXLdhTRZzlu8sM1XNhzbYP3TRsFpj&#10;0bdU98wzsrf1H6mamltwIP2IQ5OAlDUXcQacJkvfTbOpmBFxFgTHmTeY3P9Lyx8OG/Nkie++QIcE&#10;xiGcWQP/7hCbpDUuH2ICpi53GB0G7aRtwhdHIHgRsT2+4Sk6TzgejmfX2U2KLo6+LE1n06uIeHK+&#10;bqzzXwU0JBgFtUhYbIEd1s6HBlh+CgnVNKxqpSJpSpO2oNPPmPI3D95Qeui8bza07bttR+oyTIi3&#10;w8kWyiMObqHXhDN8VWMPa+b8E7MoAuwbhe0fcZEKsBYMFiUV2J9/Ow/xyA16KWlRVAV1P/bMCkrU&#10;N42szbLJJKgwbiZX12Pc2EvP9tKj980doG4zfEKGRzPEe3UypYXmFfW/DFXRxTTH2gX1J/PO91LH&#10;98PFchmDUHeG+bXeGH7iOyD83L0yawYaPDL4ACf5sfwdG31sj/py70HWkaozqgP8qNnI4PC+wqO4&#10;3Meo819g8QsAAP//AwBQSwMEFAAGAAgAAAAhAHmN8TPfAAAACAEAAA8AAABkcnMvZG93bnJldi54&#10;bWxMj0FLw0AQhe+C/2EZwZvdtCSmjdmUEiiC6KG1F2+T7DQJZndjdttGf73jqR4f7+PNN/l6Mr04&#10;0+g7ZxXMZxEIsrXTnW0UHN63D0sQPqDV2DtLCr7Jw7q4vckx0+5id3Teh0bwiPUZKmhDGDIpfd2S&#10;QT9zA1nujm40GDiOjdQjXnjc9HIRRY/SYGf5QosDlS3Vn/uTUfBSbt9wVy3M8qcvn1+Pm+Hr8JEo&#10;dX83bZ5ABJrCFYY/fVaHgp0qd7Lai15BHKcxowpSEFyv5gnHirlklYIscvn/geIXAAD//wMAUEsB&#10;Ai0AFAAGAAgAAAAhALaDOJL+AAAA4QEAABMAAAAAAAAAAAAAAAAAAAAAAFtDb250ZW50X1R5cGVz&#10;XS54bWxQSwECLQAUAAYACAAAACEAOP0h/9YAAACUAQAACwAAAAAAAAAAAAAAAAAvAQAAX3JlbHMv&#10;LnJlbHNQSwECLQAUAAYACAAAACEAeRnR4SgCAABNBAAADgAAAAAAAAAAAAAAAAAuAgAAZHJzL2Uy&#10;b0RvYy54bWxQSwECLQAUAAYACAAAACEAeY3xM98AAAAIAQAADwAAAAAAAAAAAAAAAACCBAAAZHJz&#10;L2Rvd25yZXYueG1sUEsFBgAAAAAEAAQA8wAAAI4FAAAAAA==&#10;" filled="f" stroked="f" strokeweight=".5pt">
              <v:textbox>
                <w:txbxContent>
                  <w:p w14:paraId="626D2103" w14:textId="77777777" w:rsidR="006D1977" w:rsidRPr="00D426A5" w:rsidRDefault="006D1977" w:rsidP="006D1977">
                    <w:pPr>
                      <w:pStyle w:val="Rodap"/>
                      <w:tabs>
                        <w:tab w:val="clear" w:pos="4252"/>
                        <w:tab w:val="clear" w:pos="8504"/>
                        <w:tab w:val="left" w:pos="7224"/>
                      </w:tabs>
                      <w:ind w:right="127" w:firstLine="426"/>
                      <w:jc w:val="right"/>
                      <w:rPr>
                        <w:color w:val="FFFFFF"/>
                        <w:sz w:val="18"/>
                        <w:szCs w:val="18"/>
                      </w:rPr>
                    </w:pPr>
                    <w:r w:rsidRPr="00D426A5">
                      <w:rPr>
                        <w:color w:val="FFFFFF"/>
                        <w:sz w:val="18"/>
                        <w:szCs w:val="18"/>
                      </w:rPr>
                      <w:t>R. STA. CRUZ S/N – ITAÍBA – PE</w:t>
                    </w:r>
                  </w:p>
                  <w:p w14:paraId="0F984F67" w14:textId="77777777" w:rsidR="006D1977" w:rsidRPr="00D426A5" w:rsidRDefault="006D1977" w:rsidP="006D1977">
                    <w:pPr>
                      <w:pStyle w:val="Rodap"/>
                      <w:ind w:left="426" w:right="127"/>
                      <w:jc w:val="right"/>
                      <w:rPr>
                        <w:color w:val="FFFFFF"/>
                        <w:sz w:val="18"/>
                        <w:szCs w:val="18"/>
                        <w:lang w:val="pl-PL"/>
                      </w:rPr>
                    </w:pPr>
                    <w:r w:rsidRPr="00D426A5">
                      <w:rPr>
                        <w:color w:val="FFFFFF"/>
                        <w:sz w:val="18"/>
                        <w:szCs w:val="18"/>
                        <w:lang w:val="pl-PL"/>
                      </w:rPr>
                      <w:t>CNPJ: 11.826.158/0001-31 -  saude@itaiba.pe.gov.br</w:t>
                    </w:r>
                  </w:p>
                  <w:p w14:paraId="612AD7B1" w14:textId="77777777" w:rsidR="006D1977" w:rsidRPr="00D426A5" w:rsidRDefault="006D1977" w:rsidP="006D1977">
                    <w:pPr>
                      <w:ind w:right="127"/>
                      <w:rPr>
                        <w:sz w:val="18"/>
                        <w:szCs w:val="18"/>
                        <w:lang w:val="pl-PL"/>
                      </w:rPr>
                    </w:pPr>
                  </w:p>
                </w:txbxContent>
              </v:textbox>
              <w10:wrap anchorx="margin"/>
            </v:shape>
          </w:pict>
        </mc:Fallback>
      </mc:AlternateContent>
    </w:r>
  </w:p>
  <w:p w14:paraId="25D57C0D" w14:textId="5858B986" w:rsidR="006D1977" w:rsidRDefault="006D1977" w:rsidP="006D1977">
    <w:pPr>
      <w:pStyle w:val="Rodap"/>
      <w:ind w:left="426" w:right="-285"/>
      <w:jc w:val="right"/>
      <w:rPr>
        <w:color w:val="FFFFFF"/>
        <w:lang w:val="pl-PL"/>
      </w:rPr>
    </w:pPr>
  </w:p>
  <w:p w14:paraId="0A04D5F1" w14:textId="24D66791" w:rsidR="006D1977" w:rsidRPr="00D426A5" w:rsidRDefault="006D1977" w:rsidP="006D1977">
    <w:pPr>
      <w:pStyle w:val="Rodap"/>
      <w:ind w:left="426" w:right="-285"/>
      <w:jc w:val="right"/>
      <w:rPr>
        <w:sz w:val="12"/>
        <w:szCs w:val="12"/>
        <w:lang w:val="pl-PL"/>
      </w:rPr>
    </w:pPr>
  </w:p>
  <w:bookmarkEnd w:id="13"/>
  <w:bookmarkEnd w:id="14"/>
  <w:p w14:paraId="76904282" w14:textId="77777777" w:rsidR="006D1977" w:rsidRDefault="006D1977" w:rsidP="006D1977">
    <w:pPr>
      <w:pStyle w:val="Rodap"/>
    </w:pPr>
  </w:p>
  <w:p w14:paraId="688ABB30" w14:textId="15E645D9" w:rsidR="005D622B" w:rsidRPr="00394071" w:rsidRDefault="006D1977" w:rsidP="00394071">
    <w:pPr>
      <w:tabs>
        <w:tab w:val="center" w:pos="4680"/>
        <w:tab w:val="right" w:pos="9360"/>
      </w:tabs>
      <w:spacing w:after="0" w:line="240" w:lineRule="auto"/>
      <w:ind w:right="-1"/>
      <w:rPr>
        <w:rFonts w:ascii="Franklin Gothic Book" w:eastAsia="Franklin Gothic Book" w:hAnsi="Franklin Gothic Book" w:cs="Times New Roman"/>
        <w:color w:val="595959"/>
        <w:kern w:val="20"/>
        <w:sz w:val="24"/>
        <w:szCs w:val="20"/>
        <w:lang w:val="pt-PT" w:eastAsia="ja-JP"/>
      </w:rPr>
    </w:pPr>
    <w:r>
      <w:rPr>
        <w:noProof/>
      </w:rPr>
      <w:drawing>
        <wp:anchor distT="0" distB="0" distL="114300" distR="114300" simplePos="0" relativeHeight="251664384" behindDoc="0" locked="0" layoutInCell="1" allowOverlap="1" wp14:anchorId="65CFE900" wp14:editId="3E126302">
          <wp:simplePos x="0" y="0"/>
          <wp:positionH relativeFrom="page">
            <wp:posOffset>13768705</wp:posOffset>
          </wp:positionH>
          <wp:positionV relativeFrom="page">
            <wp:posOffset>10765790</wp:posOffset>
          </wp:positionV>
          <wp:extent cx="438785" cy="433070"/>
          <wp:effectExtent l="0" t="0" r="0" b="0"/>
          <wp:wrapNone/>
          <wp:docPr id="607063099" name="Imagem 769831682" descr="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69831682" descr="Ícone&#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8785" cy="4330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5408" behindDoc="0" locked="0" layoutInCell="1" allowOverlap="1" wp14:anchorId="1E7322B8" wp14:editId="1A3F9FE8">
              <wp:simplePos x="0" y="0"/>
              <wp:positionH relativeFrom="margin">
                <wp:posOffset>7390765</wp:posOffset>
              </wp:positionH>
              <wp:positionV relativeFrom="paragraph">
                <wp:posOffset>83820</wp:posOffset>
              </wp:positionV>
              <wp:extent cx="2971800" cy="1009650"/>
              <wp:effectExtent l="0" t="0" r="0" b="0"/>
              <wp:wrapNone/>
              <wp:docPr id="2087287276"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1800" cy="1009650"/>
                      </a:xfrm>
                      <a:prstGeom prst="rect">
                        <a:avLst/>
                      </a:prstGeom>
                      <a:noFill/>
                      <a:ln w="6350">
                        <a:noFill/>
                      </a:ln>
                    </wps:spPr>
                    <wps:txbx>
                      <w:txbxContent>
                        <w:p w14:paraId="1B9059FF" w14:textId="77777777" w:rsidR="006D1977" w:rsidRPr="00D426A5" w:rsidRDefault="006D1977" w:rsidP="006D1977">
                          <w:pPr>
                            <w:pStyle w:val="Rodap"/>
                            <w:tabs>
                              <w:tab w:val="clear" w:pos="4252"/>
                              <w:tab w:val="clear" w:pos="8504"/>
                              <w:tab w:val="left" w:pos="7224"/>
                            </w:tabs>
                            <w:ind w:right="127" w:firstLine="426"/>
                            <w:jc w:val="right"/>
                            <w:rPr>
                              <w:color w:val="FFFFFF"/>
                              <w:sz w:val="18"/>
                              <w:szCs w:val="18"/>
                            </w:rPr>
                          </w:pPr>
                          <w:bookmarkStart w:id="15" w:name="_Hlk161150458"/>
                          <w:r w:rsidRPr="00D426A5">
                            <w:rPr>
                              <w:color w:val="FFFFFF"/>
                              <w:sz w:val="18"/>
                              <w:szCs w:val="18"/>
                            </w:rPr>
                            <w:t>R. STA. CRUZ S/N – ITAÍBA – PE</w:t>
                          </w:r>
                        </w:p>
                        <w:p w14:paraId="0BD951FF" w14:textId="77777777" w:rsidR="006D1977" w:rsidRPr="00D426A5" w:rsidRDefault="006D1977" w:rsidP="006D1977">
                          <w:pPr>
                            <w:pStyle w:val="Rodap"/>
                            <w:ind w:left="426" w:right="127"/>
                            <w:jc w:val="right"/>
                            <w:rPr>
                              <w:color w:val="FFFFFF"/>
                              <w:sz w:val="18"/>
                              <w:szCs w:val="18"/>
                              <w:lang w:val="pl-PL"/>
                            </w:rPr>
                          </w:pPr>
                          <w:r w:rsidRPr="00D426A5">
                            <w:rPr>
                              <w:color w:val="FFFFFF"/>
                              <w:sz w:val="18"/>
                              <w:szCs w:val="18"/>
                              <w:lang w:val="pl-PL"/>
                            </w:rPr>
                            <w:t>CNPJ: 11.826.158/0001-31 -  saude@itaiba.pe.gov.br</w:t>
                          </w:r>
                        </w:p>
                        <w:bookmarkEnd w:id="15"/>
                        <w:p w14:paraId="2B2B6C9E" w14:textId="77777777" w:rsidR="006D1977" w:rsidRPr="00D426A5" w:rsidRDefault="006D1977" w:rsidP="006D1977">
                          <w:pPr>
                            <w:ind w:right="127"/>
                            <w:rPr>
                              <w:sz w:val="18"/>
                              <w:szCs w:val="18"/>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7322B8" id="_x0000_s1030" type="#_x0000_t202" style="position:absolute;margin-left:581.95pt;margin-top:6.6pt;width:234pt;height:79.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XBFKAIAAE0EAAAOAAAAZHJzL2Uyb0RvYy54bWysVNFu2yAUfZ+0f0C8L7azNG2sOFXWKtOk&#10;qK2UVn0mGGJrmMuAxM6+fhfsNFm3p2kvGLiXy7nnHDy/7RpFDsK6GnRBs1FKidAcylrvCvryvPp0&#10;Q4nzTJdMgRYFPQpHbxcfP8xbk4sxVKBKYQkW0S5vTUEr702eJI5XomFuBEZoDEqwDfO4tLuktKzF&#10;6o1Kxmk6TVqwpbHAhXO4e98H6SLWl1Jw/yilE56ogiI2H0cbx20Yk8Wc5TvLTFXzAQb7BxQNqzVe&#10;+lbqnnlG9rb+o1RTcwsOpB9xaBKQsuYi9oDdZOm7bjYVMyL2guQ480aT+39l+cNhY54s8d0X6FDA&#10;2IQza+DfHXKTtMblQ07g1OUOs0OjnbRN+GILBA8it8c3PkXnCcfN8ew6u0kxxDGWpelsehUZT87H&#10;jXX+q4CGhElBLQoWIbDD2vkAgOWnlHCbhlWtVBRNadIWdPoZS/4WwRNKD8h7sAG277YdqUvEFCQP&#10;O1soj9i4hd4TzvBVjRjWzPknZtEEiBuN7R9xkArwLhhmlFRgf/5tP+SjNhilpEVTFdT92DMrKFHf&#10;NKo2yyaT4MK4mFxdj3FhLyPby4jeN3eAvs3wCRkepyHfq9NUWmhe0f/LcCuGmOZ4d0H9aXrne6vj&#10;++FiuYxJ6DvD/FpvDD/pHRh+7l6ZNYMMHhV8gJP9WP5OjT63Z3259yDrKNWZ1YF+9GxUcHhf4VFc&#10;rmPW+S+w+AUAAP//AwBQSwMEFAAGAAgAAAAhAOq9lnPhAAAADAEAAA8AAABkcnMvZG93bnJldi54&#10;bWxMj8FOwzAQRO9I/IO1SNyoE0eEEuJUVaQKCcGhpRduTuwmEfY6xG4b+Hq2J7jN7I5m35ar2Vl2&#10;MlMYPEpIFwkwg63XA3YS9u+buyWwEBVqZT0aCd8mwKq6vipVof0Zt+a0ix2jEgyFktDHOBach7Y3&#10;ToWFHw3S7uAnpyLZqeN6Umcqd5aLJMm5UwPShV6Npu5N+7k7Ogkv9eZNbRvhlj+2fn49rMev/ce9&#10;lLc38/oJWDRz/AvDBZ/QoSKmxh9RB2bJp3n2SFlSmQB2SeRZSpOG1IMQwKuS/3+i+gUAAP//AwBQ&#10;SwECLQAUAAYACAAAACEAtoM4kv4AAADhAQAAEwAAAAAAAAAAAAAAAAAAAAAAW0NvbnRlbnRfVHlw&#10;ZXNdLnhtbFBLAQItABQABgAIAAAAIQA4/SH/1gAAAJQBAAALAAAAAAAAAAAAAAAAAC8BAABfcmVs&#10;cy8ucmVsc1BLAQItABQABgAIAAAAIQC5yXBFKAIAAE0EAAAOAAAAAAAAAAAAAAAAAC4CAABkcnMv&#10;ZTJvRG9jLnhtbFBLAQItABQABgAIAAAAIQDqvZZz4QAAAAwBAAAPAAAAAAAAAAAAAAAAAIIEAABk&#10;cnMvZG93bnJldi54bWxQSwUGAAAAAAQABADzAAAAkAUAAAAA&#10;" filled="f" stroked="f" strokeweight=".5pt">
              <v:textbox>
                <w:txbxContent>
                  <w:p w14:paraId="1B9059FF" w14:textId="77777777" w:rsidR="006D1977" w:rsidRPr="00D426A5" w:rsidRDefault="006D1977" w:rsidP="006D1977">
                    <w:pPr>
                      <w:pStyle w:val="Rodap"/>
                      <w:tabs>
                        <w:tab w:val="clear" w:pos="4252"/>
                        <w:tab w:val="clear" w:pos="8504"/>
                        <w:tab w:val="left" w:pos="7224"/>
                      </w:tabs>
                      <w:ind w:right="127" w:firstLine="426"/>
                      <w:jc w:val="right"/>
                      <w:rPr>
                        <w:color w:val="FFFFFF"/>
                        <w:sz w:val="18"/>
                        <w:szCs w:val="18"/>
                      </w:rPr>
                    </w:pPr>
                    <w:bookmarkStart w:id="16" w:name="_Hlk161150458"/>
                    <w:r w:rsidRPr="00D426A5">
                      <w:rPr>
                        <w:color w:val="FFFFFF"/>
                        <w:sz w:val="18"/>
                        <w:szCs w:val="18"/>
                      </w:rPr>
                      <w:t>R. STA. CRUZ S/N – ITAÍBA – PE</w:t>
                    </w:r>
                  </w:p>
                  <w:p w14:paraId="0BD951FF" w14:textId="77777777" w:rsidR="006D1977" w:rsidRPr="00D426A5" w:rsidRDefault="006D1977" w:rsidP="006D1977">
                    <w:pPr>
                      <w:pStyle w:val="Rodap"/>
                      <w:ind w:left="426" w:right="127"/>
                      <w:jc w:val="right"/>
                      <w:rPr>
                        <w:color w:val="FFFFFF"/>
                        <w:sz w:val="18"/>
                        <w:szCs w:val="18"/>
                        <w:lang w:val="pl-PL"/>
                      </w:rPr>
                    </w:pPr>
                    <w:r w:rsidRPr="00D426A5">
                      <w:rPr>
                        <w:color w:val="FFFFFF"/>
                        <w:sz w:val="18"/>
                        <w:szCs w:val="18"/>
                        <w:lang w:val="pl-PL"/>
                      </w:rPr>
                      <w:t>CNPJ: 11.826.158/0001-31 -  saude@itaiba.pe.gov.br</w:t>
                    </w:r>
                  </w:p>
                  <w:bookmarkEnd w:id="16"/>
                  <w:p w14:paraId="2B2B6C9E" w14:textId="77777777" w:rsidR="006D1977" w:rsidRPr="00D426A5" w:rsidRDefault="006D1977" w:rsidP="006D1977">
                    <w:pPr>
                      <w:ind w:right="127"/>
                      <w:rPr>
                        <w:sz w:val="18"/>
                        <w:szCs w:val="18"/>
                        <w:lang w:val="pl-PL"/>
                      </w:rPr>
                    </w:pP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324D4C" w14:textId="77777777" w:rsidR="001B6889" w:rsidRDefault="001B6889" w:rsidP="0043737D">
      <w:pPr>
        <w:spacing w:after="0" w:line="240" w:lineRule="auto"/>
      </w:pPr>
      <w:r>
        <w:separator/>
      </w:r>
    </w:p>
  </w:footnote>
  <w:footnote w:type="continuationSeparator" w:id="0">
    <w:p w14:paraId="1EF58414" w14:textId="77777777" w:rsidR="001B6889" w:rsidRDefault="001B6889" w:rsidP="004373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70AFF" w14:textId="77777777" w:rsidR="006D1977" w:rsidRDefault="006D1977" w:rsidP="006D1977">
    <w:pPr>
      <w:pStyle w:val="Cabealho"/>
    </w:pPr>
    <w:bookmarkStart w:id="12" w:name="_Hlk165626301"/>
    <w:r>
      <w:rPr>
        <w:noProof/>
      </w:rPr>
      <mc:AlternateContent>
        <mc:Choice Requires="wps">
          <w:drawing>
            <wp:anchor distT="0" distB="0" distL="114300" distR="114300" simplePos="0" relativeHeight="251660288" behindDoc="0" locked="0" layoutInCell="1" allowOverlap="1" wp14:anchorId="2C199121" wp14:editId="781B9036">
              <wp:simplePos x="0" y="0"/>
              <wp:positionH relativeFrom="margin">
                <wp:posOffset>-1182567</wp:posOffset>
              </wp:positionH>
              <wp:positionV relativeFrom="paragraph">
                <wp:posOffset>-1352621</wp:posOffset>
              </wp:positionV>
              <wp:extent cx="8242300" cy="1773088"/>
              <wp:effectExtent l="95250" t="666750" r="63500" b="0"/>
              <wp:wrapNone/>
              <wp:docPr id="1262374711" name="Forma Liv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21040368" flipH="1">
                        <a:off x="0" y="0"/>
                        <a:ext cx="8242300" cy="1773088"/>
                      </a:xfrm>
                      <a:custGeom>
                        <a:avLst/>
                        <a:gdLst>
                          <a:gd name="T0" fmla="*/ 9812 w 6000750"/>
                          <a:gd name="T1" fmla="*/ 2676811 h 1924050"/>
                          <a:gd name="T2" fmla="*/ 4030128 w 6000750"/>
                          <a:gd name="T3" fmla="*/ 2337804 h 1924050"/>
                          <a:gd name="T4" fmla="*/ 8238837 w 6000750"/>
                          <a:gd name="T5" fmla="*/ 1407782 h 1924050"/>
                          <a:gd name="T6" fmla="*/ 8238837 w 6000750"/>
                          <a:gd name="T7" fmla="*/ 11251 h 1924050"/>
                          <a:gd name="T8" fmla="*/ 9812 w 6000750"/>
                          <a:gd name="T9" fmla="*/ 11251 h 1924050"/>
                          <a:gd name="T10" fmla="*/ 9812 w 6000750"/>
                          <a:gd name="T11" fmla="*/ 2676811 h 1924050"/>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6000750" h="1924050">
                            <a:moveTo>
                              <a:pt x="7144" y="1699736"/>
                            </a:moveTo>
                            <a:cubicBezTo>
                              <a:pt x="7144" y="1699736"/>
                              <a:pt x="1410176" y="2317909"/>
                              <a:pt x="2934176" y="1484471"/>
                            </a:cubicBezTo>
                            <a:cubicBezTo>
                              <a:pt x="4459129" y="651986"/>
                              <a:pt x="5998369" y="893921"/>
                              <a:pt x="5998369" y="893921"/>
                            </a:cubicBezTo>
                            <a:lnTo>
                              <a:pt x="5998369" y="7144"/>
                            </a:lnTo>
                            <a:lnTo>
                              <a:pt x="7144" y="7144"/>
                            </a:lnTo>
                            <a:lnTo>
                              <a:pt x="7144" y="1699736"/>
                            </a:lnTo>
                            <a:close/>
                          </a:path>
                        </a:pathLst>
                      </a:custGeom>
                      <a:gradFill rotWithShape="0">
                        <a:gsLst>
                          <a:gs pos="0">
                            <a:srgbClr val="1F4E79"/>
                          </a:gs>
                          <a:gs pos="100000">
                            <a:srgbClr val="000000"/>
                          </a:gs>
                        </a:gsLst>
                        <a:lin ang="5400000" scaled="1"/>
                      </a:gradFill>
                      <a:ln>
                        <a:noFill/>
                      </a:ln>
                    </wps:spPr>
                    <wps:txbx>
                      <w:txbxContent>
                        <w:p w14:paraId="1EE6FD0E" w14:textId="77777777" w:rsidR="006D1977" w:rsidRDefault="006D1977" w:rsidP="006D1977"/>
                        <w:p w14:paraId="57000310" w14:textId="77777777" w:rsidR="00B4789B" w:rsidRDefault="00B4789B"/>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C199121" id="Forma Livre: Forma 3" o:spid="_x0000_s1028" style="position:absolute;margin-left:-93.1pt;margin-top:-106.5pt;width:649pt;height:139.6pt;rotation:611267fd;flip:x;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coordsize="6000750,19240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oV82QMAAK0KAAAOAAAAZHJzL2Uyb0RvYy54bWysVtuO2zYQfS/QfyD0WKArkbob6w3apNsG&#10;SNsAcdBnmqIsoZKokvRl8/UdkpJNZWNvUvRFEjmHcznD0cz9q1PfoQOXqhXDOsB3UYD4wETVDrt1&#10;8HHz+GMRIKXpUNFODHwdPHEVvHr4/rv747jiRDSiq7hEoGRQq+O4Dhqtx1UYKtbwnqo7MfIBhLWQ&#10;PdWwlLuwkvQI2vsuJFGUhUchq1EKxpWC3TdOGDxY/XXNmf6zrhXXqFsH4Ju2T2mfW/MMH+7paifp&#10;2LRscoP+By962g5g9KzqDdUU7WX7TFXfMimUqPUdE30o6rpl3MYA0eDos2g+NHTkNhYgR41nmtT/&#10;p5b9cfgwvpfGdTW+E+xvBYyEx1GtzhKzUIBB2+PvooIc0r0WNthTLXskBZBKcJREcQbJrrt2/A1u&#10;ggVAfOhkyX46k81PGjHYLEhC4ghywkCG8zyOisKkI6Qro9d4xPZK/8qF/aaHd0q7bFXwZbmu0EB7&#10;cGgDWuq+g8T9EKKywAQdURZFUZ7OCT4jsYckWZ4VGKMG4ZIk0XMw8cAQXoRJcV1z7IFJHOdFlFzX&#10;nHjggsRFEefXNaceGCdRnhfkuubMA7+oOffAGJP0BhcmtV9HcekhX1CKvyFx35Q57KcuspcBnmka&#10;Z1PFXy6En7fbSD9pt5F+xm4j/XTdRvq5eoaEotnNZUGbuVLYaZhKBb4QNb/kDTBjamcUylSmqRwo&#10;vw2eKg9wtvAu8HgBB1oNPL4KTxZwYMzA06vwdAEHMgw8vwrPFnC4kgZeXoXnC7i5bAaPF8ECcxea&#10;JPSLzzuFDBB0iq0xArRRbdidP9FxHcw/GtTAb2z6jxh5Lw58IyxSG6pznDg6cFaWubuIYPwCY/tt&#10;y37mn146BF5YhTjBEc4dZyTGeRlZJmYxKeNkFuOkSJL8HPfC0JfMJklaYgKFDHxlKS6LqWyc4bQs&#10;izhz0qKMS2IVz3a/LDU0L8x2gx+nf8gS5RrBDJrfzv6Zya9HLjmf1bFOKO4smcTa3nPOsPX40n9g&#10;Rqge264z/e6vVje2N5umZjK8U3NLUggqa95Wcrd93Ul0oDB94Mfkl3y+qzvljjk0hl4FndBsLY7Y&#10;bdvCwBlzxL4mU107lXSauONIMdrxyvReF9PsstHb2boehAlh5nZq9Ka3m3lJrfRpewKh+dyK6gla&#10;vm3uUDcw4UGXb4T8FKAjTEvrQP2zp5IHqHs7QLwlXG6AabtI0pzAQvqSrS+hAwNV64BpKC63eK3d&#10;ULYfZbtrwJYbIAbxEwwbdWs6v51KnF/TAmYix4mb38zQ5a8t6jJlPvwLAAD//wMAUEsDBBQABgAI&#10;AAAAIQC0uZwK4gAAAA0BAAAPAAAAZHJzL2Rvd25yZXYueG1sTI9BS8NAEIXvgv9hGcFbu0mEWGI2&#10;RQSpgiBWW9rbNjsmsdnZmN206b/v9KRzmuE93nwvn4+2FQfsfeNIQTyNQCCVzjRUKfj6fJ7MQPig&#10;yejWESo4oYd5cX2V68y4I33gYRkqwSHkM62gDqHLpPRljVb7qeuQWPt2vdWBz76SptdHDretTKIo&#10;lVY3xB9q3eFTjeV+OVgF25/1ehNO78ObX6yGl+h++7tfvCp1ezM+PoAIOIY/M1zwGR0KZtq5gYwX&#10;rYJJPEsT9vKWxHdc6+Lh4T47BSlrssjl/xbFGQAA//8DAFBLAQItABQABgAIAAAAIQC2gziS/gAA&#10;AOEBAAATAAAAAAAAAAAAAAAAAAAAAABbQ29udGVudF9UeXBlc10ueG1sUEsBAi0AFAAGAAgAAAAh&#10;ADj9If/WAAAAlAEAAAsAAAAAAAAAAAAAAAAALwEAAF9yZWxzLy5yZWxzUEsBAi0AFAAGAAgAAAAh&#10;APRWhXzZAwAArQoAAA4AAAAAAAAAAAAAAAAALgIAAGRycy9lMm9Eb2MueG1sUEsBAi0AFAAGAAgA&#10;AAAhALS5nAriAAAADQEAAA8AAAAAAAAAAAAAAAAAMwYAAGRycy9kb3ducmV2LnhtbFBLBQYAAAAA&#10;BAAEAPMAAABCBwAAAAA=&#10;" adj="-11796480,,5400" path="m7144,1699736v,,1403032,618173,2927032,-215265c4459129,651986,5998369,893921,5998369,893921r,-886777l7144,7144r,1692592xe" fillcolor="#1f4e79" stroked="f">
              <v:fill color2="black" focus="100%" type="gradient"/>
              <v:stroke joinstyle="miter"/>
              <v:formulas/>
              <v:path arrowok="t" o:connecttype="custom" o:connectlocs="13477,2466787;5535562,2154379;11316413,1297327;11316413,10368;13477,10368;13477,2466787" o:connectangles="0,0,0,0,0,0" textboxrect="0,0,6000750,1924050"/>
              <v:textbox>
                <w:txbxContent>
                  <w:p w14:paraId="1EE6FD0E" w14:textId="77777777" w:rsidR="006D1977" w:rsidRDefault="006D1977" w:rsidP="006D1977"/>
                  <w:p w14:paraId="57000310" w14:textId="77777777" w:rsidR="00B4789B" w:rsidRDefault="00B4789B"/>
                </w:txbxContent>
              </v:textbox>
              <w10:wrap anchorx="margin"/>
            </v:shape>
          </w:pict>
        </mc:Fallback>
      </mc:AlternateContent>
    </w:r>
    <w:r>
      <w:rPr>
        <w:noProof/>
      </w:rPr>
      <w:drawing>
        <wp:anchor distT="0" distB="0" distL="114300" distR="114300" simplePos="0" relativeHeight="251661312" behindDoc="0" locked="0" layoutInCell="1" allowOverlap="1" wp14:anchorId="40E5B138" wp14:editId="46CC7E98">
          <wp:simplePos x="0" y="0"/>
          <wp:positionH relativeFrom="column">
            <wp:posOffset>-229870</wp:posOffset>
          </wp:positionH>
          <wp:positionV relativeFrom="paragraph">
            <wp:posOffset>-71755</wp:posOffset>
          </wp:positionV>
          <wp:extent cx="2057400" cy="685800"/>
          <wp:effectExtent l="0" t="0" r="0" b="0"/>
          <wp:wrapNone/>
          <wp:docPr id="350583212" name="Imagem 865316686"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65316686" descr="Logotipo, nome da empresa&#10;&#10;Descrição gerada automaticamente"/>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l="4156" t="14650" r="6842" b="19427"/>
                  <a:stretch>
                    <a:fillRect/>
                  </a:stretch>
                </pic:blipFill>
                <pic:spPr bwMode="auto">
                  <a:xfrm>
                    <a:off x="0" y="0"/>
                    <a:ext cx="20574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1" locked="0" layoutInCell="1" allowOverlap="1" wp14:anchorId="2E217179" wp14:editId="540B0A25">
              <wp:simplePos x="0" y="0"/>
              <wp:positionH relativeFrom="margin">
                <wp:posOffset>-1200785</wp:posOffset>
              </wp:positionH>
              <wp:positionV relativeFrom="paragraph">
                <wp:posOffset>-2016125</wp:posOffset>
              </wp:positionV>
              <wp:extent cx="8242300" cy="3030220"/>
              <wp:effectExtent l="190500" t="647700" r="120650" b="0"/>
              <wp:wrapNone/>
              <wp:docPr id="1846550642" name="Forma Liv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1040368" flipH="1">
                        <a:off x="0" y="0"/>
                        <a:ext cx="8242300" cy="3030220"/>
                      </a:xfrm>
                      <a:custGeom>
                        <a:avLst/>
                        <a:gdLst>
                          <a:gd name="connsiteX0" fmla="*/ 7144 w 6000750"/>
                          <a:gd name="connsiteY0" fmla="*/ 1699736 h 1924050"/>
                          <a:gd name="connsiteX1" fmla="*/ 2934176 w 6000750"/>
                          <a:gd name="connsiteY1" fmla="*/ 1484471 h 1924050"/>
                          <a:gd name="connsiteX2" fmla="*/ 5998369 w 6000750"/>
                          <a:gd name="connsiteY2" fmla="*/ 893921 h 1924050"/>
                          <a:gd name="connsiteX3" fmla="*/ 5998369 w 6000750"/>
                          <a:gd name="connsiteY3" fmla="*/ 7144 h 1924050"/>
                          <a:gd name="connsiteX4" fmla="*/ 7144 w 6000750"/>
                          <a:gd name="connsiteY4" fmla="*/ 7144 h 1924050"/>
                          <a:gd name="connsiteX5" fmla="*/ 7144 w 6000750"/>
                          <a:gd name="connsiteY5" fmla="*/ 1699736 h 19240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000750" h="1924050">
                            <a:moveTo>
                              <a:pt x="7144" y="1699736"/>
                            </a:moveTo>
                            <a:cubicBezTo>
                              <a:pt x="7144" y="1699736"/>
                              <a:pt x="1410176" y="2317909"/>
                              <a:pt x="2934176" y="1484471"/>
                            </a:cubicBezTo>
                            <a:cubicBezTo>
                              <a:pt x="4459129" y="651986"/>
                              <a:pt x="5998369" y="893921"/>
                              <a:pt x="5998369" y="893921"/>
                            </a:cubicBezTo>
                            <a:lnTo>
                              <a:pt x="5998369" y="7144"/>
                            </a:lnTo>
                            <a:lnTo>
                              <a:pt x="7144" y="7144"/>
                            </a:lnTo>
                            <a:lnTo>
                              <a:pt x="7144" y="1699736"/>
                            </a:lnTo>
                            <a:close/>
                          </a:path>
                        </a:pathLst>
                      </a:custGeom>
                      <a:gradFill>
                        <a:gsLst>
                          <a:gs pos="0">
                            <a:sysClr val="windowText" lastClr="000000"/>
                          </a:gs>
                          <a:gs pos="100000">
                            <a:srgbClr val="1B3612"/>
                          </a:gs>
                        </a:gsLst>
                        <a:lin ang="5400000" scaled="1"/>
                      </a:gra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7EE4EE75" id="Forma Livre: Forma 2" o:spid="_x0000_s1026" style="position:absolute;margin-left:-94.55pt;margin-top:-158.75pt;width:649pt;height:238.6pt;rotation:611267fd;flip:x;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coordsize="6000750,1924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vj7GAQAAD8LAAAOAAAAZHJzL2Uyb0RvYy54bWysVltv2zYUfh+w/0DoccBi3SxbRpwiTZBt&#10;QNAGSIZ2jzRF2cIkUiPp2Omv70dScpg2m+NifpBJHn7nznPO+bt915JHrnQjxTJKzuKIcMFk1Yj1&#10;Mvrz4ebXeUS0oaKirRR8GT1xHb27+Pmn812/4KncyLbiioCJ0Itdv4w2xvSLyUSzDe+oPpM9FyDW&#10;UnXUYKvWk0rRHbh37SSN42Kyk6rqlWRca5xee2J04fjXNWfmY11rbki7jKCbcV/lviv7nVyc08Va&#10;0X7TsEEN+gNadLQREHpgdU0NJVvVfMeqa5iSWtbmjMluIuu6YdzZAGuS+Btr7je0584WOEf3Bzfp&#10;/48t+/B4398pq7rubyX7W8Mjk12vFweK3ejhzr5WHVESbkyTOI+zAuGt26b/HbF39sMisnfufTq4&#10;l+8NYTicp3maxYgCAy2LszhNXQAmdGH5Wh3YVpvfuHRr+nirjY9PhZXzbkUE7ZBGTAqhG8M/g1vd&#10;tQjZLxMyS/Kc7EgRx/FsOob2W8RfISIpynKWFWRDkjLN438FfU4CMWmZ5cmsOC4pBCX5PM9nyXFJ&#10;aSBpWpbzrCiPSwpB8zIr0zcIyn5EUAhy7j7quTwQ87YAfYc4KmN6sowQ8WoSICfXY9bRzZiIbC+G&#10;TMSKUFvjYpf2vdQ27cO0RI6PW+ScfVVI771wWf7fYORNCE5OAiMVQnB6EhjhDcHZSWDELQTnJ4ER&#10;kBA8DcHecYPjFUq6LeatK+YmIijmKiIo5iuLoYueGhuvcUl2y2isCGSDMjU8dEvv5CN/kO6mseGz&#10;+en0GFJiUOL5GtuuGvaefzkGghaOYZInMUqF45lmyayMy0FJRx4qiRfpC8Ro9wtBr4nN82mZpKXD&#10;FtOknBch56FyOKovCMep1s0vxLYitDNk6RzlU3q8NP57ww+efPvNlz4f2bFWau4l2cC6V3SIsNP4&#10;uWGgjVc3TdvagK71kANrTfA4x3eqn/RVq8gjRQZhiqjk7gHdKSIt1QYEXHO/IQpr7Vl5Dokn2SOt&#10;1qsDn+R9ViTjO7MQqHUQ3zZDnZjmHk40oy2vbL/0ZoVat8KmazlN8RwYxThUt9S4AiOktQwIpJbS&#10;5prqjbdCy7apfHA7NEQ1RmXo4r5x2xa+ktXTnfLNGz1Q9+ymAadbWH5HFTooDjHImY/41K2EHngd&#10;bhWRjVRfXju39zGLgBqRHYaoZaT/2VLF4dA/BJxe4kGBrXGbfDpDvycqpKxCith2VxKBQf2Ddm5p&#10;75t2XNZKdp8w711aqSBRwSAbddagAvjNlbFBRD+QivHLS7fGpIWUuRX3PRvHFOvDh/0nqnpil8vI&#10;IA0+yHHgootx+EAsn+9a7wt5uTWybuxk4uYk79dhgynNx99PlHYMDPfu1vPce/EVAAD//wMAUEsD&#10;BBQABgAIAAAAIQDE0z5o4gAAAA4BAAAPAAAAZHJzL2Rvd25yZXYueG1sTI/LTsMwEEX3SPyDNUjs&#10;WidAyYM4FUJFXSBVUPoBbjw4EX5EsdOkf890VXZ3NEd3zlTr2Rp2wiF03glIlwkwdI1XndMCDt/v&#10;ixxYiNIpabxDAWcMsK5vbypZKj+5Lzzto2ZU4kIpBbQx9iXnoWnRyrD0PTra/fjBykjjoLka5ETl&#10;1vCHJHnmVnaOLrSyx7cWm9/9aAVsGrM9hyeud5MJ+cdhp7Nx8ynE/d38+gIs4hyvMFz0SR1qcjr6&#10;0anAjIBFmhcpsZQe02wF7MKkSV4AO1JaFRnwuuL/36j/AAAA//8DAFBLAQItABQABgAIAAAAIQC2&#10;gziS/gAAAOEBAAATAAAAAAAAAAAAAAAAAAAAAABbQ29udGVudF9UeXBlc10ueG1sUEsBAi0AFAAG&#10;AAgAAAAhADj9If/WAAAAlAEAAAsAAAAAAAAAAAAAAAAALwEAAF9yZWxzLy5yZWxzUEsBAi0AFAAG&#10;AAgAAAAhAOKq+PsYBAAAPwsAAA4AAAAAAAAAAAAAAAAALgIAAGRycy9lMm9Eb2MueG1sUEsBAi0A&#10;FAAGAAgAAAAhAMTTPmjiAAAADgEAAA8AAAAAAAAAAAAAAAAAcgYAAGRycy9kb3ducmV2LnhtbFBL&#10;BQYAAAAABAAEAPMAAACBBwAAAAA=&#10;" path="m7144,1699736v,,1403032,618173,2927032,-215265c4459129,651986,5998369,893921,5998369,893921r,-886777l7144,7144r,1692592xe" fillcolor="windowText" stroked="f">
              <v:fill color2="#1b3612" focus="100%" type="gradient"/>
              <v:stroke joinstyle="miter"/>
              <v:path arrowok="t" o:connecttype="custom" o:connectlocs="9813,2676944;4030223,2337919;8239030,1407852;8239030,11251;9813,11251;9813,2676944" o:connectangles="0,0,0,0,0,0"/>
              <w10:wrap anchorx="margin"/>
            </v:shape>
          </w:pict>
        </mc:Fallback>
      </mc:AlternateContent>
    </w:r>
  </w:p>
  <w:p w14:paraId="2D8D9854" w14:textId="77777777" w:rsidR="006D1977" w:rsidRDefault="006D1977" w:rsidP="006D1977">
    <w:pPr>
      <w:pStyle w:val="Cabealho"/>
    </w:pPr>
  </w:p>
  <w:bookmarkEnd w:id="12"/>
  <w:p w14:paraId="6DA6F488" w14:textId="77777777" w:rsidR="006D1977" w:rsidRDefault="006D197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E"/>
    <w:multiLevelType w:val="multilevel"/>
    <w:tmpl w:val="0000000E"/>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3B20122"/>
    <w:multiLevelType w:val="hybridMultilevel"/>
    <w:tmpl w:val="2190FF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88D3A48"/>
    <w:multiLevelType w:val="multilevel"/>
    <w:tmpl w:val="3A08906C"/>
    <w:lvl w:ilvl="0">
      <w:start w:val="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B96127"/>
    <w:multiLevelType w:val="hybridMultilevel"/>
    <w:tmpl w:val="62C8258C"/>
    <w:lvl w:ilvl="0" w:tplc="E4066912">
      <w:start w:val="2"/>
      <w:numFmt w:val="decimal"/>
      <w:lvlText w:val="%1."/>
      <w:lvlJc w:val="left"/>
      <w:pPr>
        <w:ind w:left="1581" w:hanging="360"/>
      </w:pPr>
      <w:rPr>
        <w:rFonts w:hint="default"/>
      </w:rPr>
    </w:lvl>
    <w:lvl w:ilvl="1" w:tplc="04160019">
      <w:start w:val="1"/>
      <w:numFmt w:val="lowerLetter"/>
      <w:lvlText w:val="%2."/>
      <w:lvlJc w:val="left"/>
      <w:pPr>
        <w:ind w:left="2301" w:hanging="360"/>
      </w:pPr>
    </w:lvl>
    <w:lvl w:ilvl="2" w:tplc="0416001B">
      <w:start w:val="1"/>
      <w:numFmt w:val="lowerRoman"/>
      <w:lvlText w:val="%3."/>
      <w:lvlJc w:val="right"/>
      <w:pPr>
        <w:ind w:left="3021" w:hanging="180"/>
      </w:pPr>
    </w:lvl>
    <w:lvl w:ilvl="3" w:tplc="0416000F" w:tentative="1">
      <w:start w:val="1"/>
      <w:numFmt w:val="decimal"/>
      <w:lvlText w:val="%4."/>
      <w:lvlJc w:val="left"/>
      <w:pPr>
        <w:ind w:left="3741" w:hanging="360"/>
      </w:pPr>
    </w:lvl>
    <w:lvl w:ilvl="4" w:tplc="04160019" w:tentative="1">
      <w:start w:val="1"/>
      <w:numFmt w:val="lowerLetter"/>
      <w:lvlText w:val="%5."/>
      <w:lvlJc w:val="left"/>
      <w:pPr>
        <w:ind w:left="4461" w:hanging="360"/>
      </w:pPr>
    </w:lvl>
    <w:lvl w:ilvl="5" w:tplc="0416001B" w:tentative="1">
      <w:start w:val="1"/>
      <w:numFmt w:val="lowerRoman"/>
      <w:lvlText w:val="%6."/>
      <w:lvlJc w:val="right"/>
      <w:pPr>
        <w:ind w:left="5181" w:hanging="180"/>
      </w:pPr>
    </w:lvl>
    <w:lvl w:ilvl="6" w:tplc="0416000F" w:tentative="1">
      <w:start w:val="1"/>
      <w:numFmt w:val="decimal"/>
      <w:lvlText w:val="%7."/>
      <w:lvlJc w:val="left"/>
      <w:pPr>
        <w:ind w:left="5901" w:hanging="360"/>
      </w:pPr>
    </w:lvl>
    <w:lvl w:ilvl="7" w:tplc="04160019" w:tentative="1">
      <w:start w:val="1"/>
      <w:numFmt w:val="lowerLetter"/>
      <w:lvlText w:val="%8."/>
      <w:lvlJc w:val="left"/>
      <w:pPr>
        <w:ind w:left="6621" w:hanging="360"/>
      </w:pPr>
    </w:lvl>
    <w:lvl w:ilvl="8" w:tplc="0416001B" w:tentative="1">
      <w:start w:val="1"/>
      <w:numFmt w:val="lowerRoman"/>
      <w:lvlText w:val="%9."/>
      <w:lvlJc w:val="right"/>
      <w:pPr>
        <w:ind w:left="7341" w:hanging="180"/>
      </w:pPr>
    </w:lvl>
  </w:abstractNum>
  <w:abstractNum w:abstractNumId="4" w15:restartNumberingAfterBreak="0">
    <w:nsid w:val="1325255E"/>
    <w:multiLevelType w:val="multilevel"/>
    <w:tmpl w:val="A13630DC"/>
    <w:lvl w:ilvl="0">
      <w:start w:val="1"/>
      <w:numFmt w:val="lowerLetter"/>
      <w:lvlText w:val="%1)"/>
      <w:lvlJc w:val="left"/>
      <w:pPr>
        <w:tabs>
          <w:tab w:val="num" w:pos="0"/>
        </w:tabs>
        <w:ind w:left="720" w:hanging="360"/>
      </w:pPr>
      <w:rPr>
        <w:u w:val="none"/>
      </w:rPr>
    </w:lvl>
    <w:lvl w:ilvl="1">
      <w:start w:val="1"/>
      <w:numFmt w:val="lowerRoman"/>
      <w:lvlText w:val="%2)"/>
      <w:lvlJc w:val="right"/>
      <w:pPr>
        <w:tabs>
          <w:tab w:val="num" w:pos="0"/>
        </w:tabs>
        <w:ind w:left="1440" w:hanging="360"/>
      </w:pPr>
      <w:rPr>
        <w:u w:val="none"/>
      </w:rPr>
    </w:lvl>
    <w:lvl w:ilvl="2">
      <w:start w:val="1"/>
      <w:numFmt w:val="decimal"/>
      <w:lvlText w:val="%3)"/>
      <w:lvlJc w:val="left"/>
      <w:pPr>
        <w:tabs>
          <w:tab w:val="num" w:pos="0"/>
        </w:tabs>
        <w:ind w:left="2160" w:hanging="360"/>
      </w:pPr>
      <w:rPr>
        <w:u w:val="none"/>
      </w:rPr>
    </w:lvl>
    <w:lvl w:ilvl="3">
      <w:start w:val="1"/>
      <w:numFmt w:val="lowerLetter"/>
      <w:lvlText w:val="(%4)"/>
      <w:lvlJc w:val="left"/>
      <w:pPr>
        <w:tabs>
          <w:tab w:val="num" w:pos="0"/>
        </w:tabs>
        <w:ind w:left="2880" w:hanging="360"/>
      </w:pPr>
      <w:rPr>
        <w:u w:val="none"/>
      </w:rPr>
    </w:lvl>
    <w:lvl w:ilvl="4">
      <w:start w:val="1"/>
      <w:numFmt w:val="lowerRoman"/>
      <w:lvlText w:val="(%5)"/>
      <w:lvlJc w:val="right"/>
      <w:pPr>
        <w:tabs>
          <w:tab w:val="num" w:pos="0"/>
        </w:tabs>
        <w:ind w:left="3600" w:hanging="360"/>
      </w:pPr>
      <w:rPr>
        <w:u w:val="none"/>
      </w:rPr>
    </w:lvl>
    <w:lvl w:ilvl="5">
      <w:start w:val="1"/>
      <w:numFmt w:val="decimal"/>
      <w:lvlText w:val="(%6)"/>
      <w:lvlJc w:val="left"/>
      <w:pPr>
        <w:tabs>
          <w:tab w:val="num" w:pos="0"/>
        </w:tabs>
        <w:ind w:left="4320" w:hanging="360"/>
      </w:pPr>
      <w:rPr>
        <w:u w:val="none"/>
      </w:rPr>
    </w:lvl>
    <w:lvl w:ilvl="6">
      <w:start w:val="1"/>
      <w:numFmt w:val="lowerLetter"/>
      <w:lvlText w:val="%7."/>
      <w:lvlJc w:val="left"/>
      <w:pPr>
        <w:tabs>
          <w:tab w:val="num" w:pos="0"/>
        </w:tabs>
        <w:ind w:left="5040" w:hanging="360"/>
      </w:pPr>
      <w:rPr>
        <w:u w:val="none"/>
      </w:rPr>
    </w:lvl>
    <w:lvl w:ilvl="7">
      <w:start w:val="1"/>
      <w:numFmt w:val="lowerRoman"/>
      <w:lvlText w:val="%8."/>
      <w:lvlJc w:val="right"/>
      <w:pPr>
        <w:tabs>
          <w:tab w:val="num" w:pos="0"/>
        </w:tabs>
        <w:ind w:left="5760" w:hanging="360"/>
      </w:pPr>
      <w:rPr>
        <w:u w:val="none"/>
      </w:rPr>
    </w:lvl>
    <w:lvl w:ilvl="8">
      <w:start w:val="1"/>
      <w:numFmt w:val="decimal"/>
      <w:lvlText w:val="%9."/>
      <w:lvlJc w:val="left"/>
      <w:pPr>
        <w:tabs>
          <w:tab w:val="num" w:pos="0"/>
        </w:tabs>
        <w:ind w:left="6480" w:hanging="360"/>
      </w:pPr>
      <w:rPr>
        <w:u w:val="none"/>
      </w:rPr>
    </w:lvl>
  </w:abstractNum>
  <w:abstractNum w:abstractNumId="5" w15:restartNumberingAfterBreak="0">
    <w:nsid w:val="13BB2994"/>
    <w:multiLevelType w:val="hybridMultilevel"/>
    <w:tmpl w:val="B2C23CF6"/>
    <w:lvl w:ilvl="0" w:tplc="2EEA103C">
      <w:start w:val="1"/>
      <w:numFmt w:val="upperRoman"/>
      <w:lvlText w:val="%1."/>
      <w:lvlJc w:val="left"/>
      <w:pPr>
        <w:ind w:left="142" w:hanging="242"/>
      </w:pPr>
      <w:rPr>
        <w:rFonts w:ascii="Times New Roman" w:eastAsia="Arial MT" w:hAnsi="Times New Roman" w:cs="Times New Roman" w:hint="default"/>
        <w:b w:val="0"/>
        <w:bCs w:val="0"/>
        <w:i w:val="0"/>
        <w:iCs w:val="0"/>
        <w:spacing w:val="0"/>
        <w:w w:val="100"/>
        <w:sz w:val="24"/>
        <w:szCs w:val="24"/>
        <w:lang w:val="pt-PT" w:eastAsia="en-US" w:bidi="ar-SA"/>
      </w:rPr>
    </w:lvl>
    <w:lvl w:ilvl="1" w:tplc="F372149E">
      <w:numFmt w:val="bullet"/>
      <w:lvlText w:val="•"/>
      <w:lvlJc w:val="left"/>
      <w:pPr>
        <w:ind w:left="1046" w:hanging="242"/>
      </w:pPr>
      <w:rPr>
        <w:rFonts w:hint="default"/>
        <w:lang w:val="pt-PT" w:eastAsia="en-US" w:bidi="ar-SA"/>
      </w:rPr>
    </w:lvl>
    <w:lvl w:ilvl="2" w:tplc="4FFCF5B4">
      <w:numFmt w:val="bullet"/>
      <w:lvlText w:val="•"/>
      <w:lvlJc w:val="left"/>
      <w:pPr>
        <w:ind w:left="1953" w:hanging="242"/>
      </w:pPr>
      <w:rPr>
        <w:rFonts w:hint="default"/>
        <w:lang w:val="pt-PT" w:eastAsia="en-US" w:bidi="ar-SA"/>
      </w:rPr>
    </w:lvl>
    <w:lvl w:ilvl="3" w:tplc="AC20EAFE">
      <w:numFmt w:val="bullet"/>
      <w:lvlText w:val="•"/>
      <w:lvlJc w:val="left"/>
      <w:pPr>
        <w:ind w:left="2859" w:hanging="242"/>
      </w:pPr>
      <w:rPr>
        <w:rFonts w:hint="default"/>
        <w:lang w:val="pt-PT" w:eastAsia="en-US" w:bidi="ar-SA"/>
      </w:rPr>
    </w:lvl>
    <w:lvl w:ilvl="4" w:tplc="D0DC45F6">
      <w:numFmt w:val="bullet"/>
      <w:lvlText w:val="•"/>
      <w:lvlJc w:val="left"/>
      <w:pPr>
        <w:ind w:left="3766" w:hanging="242"/>
      </w:pPr>
      <w:rPr>
        <w:rFonts w:hint="default"/>
        <w:lang w:val="pt-PT" w:eastAsia="en-US" w:bidi="ar-SA"/>
      </w:rPr>
    </w:lvl>
    <w:lvl w:ilvl="5" w:tplc="746CD5B8">
      <w:numFmt w:val="bullet"/>
      <w:lvlText w:val="•"/>
      <w:lvlJc w:val="left"/>
      <w:pPr>
        <w:ind w:left="4673" w:hanging="242"/>
      </w:pPr>
      <w:rPr>
        <w:rFonts w:hint="default"/>
        <w:lang w:val="pt-PT" w:eastAsia="en-US" w:bidi="ar-SA"/>
      </w:rPr>
    </w:lvl>
    <w:lvl w:ilvl="6" w:tplc="84BC9106">
      <w:numFmt w:val="bullet"/>
      <w:lvlText w:val="•"/>
      <w:lvlJc w:val="left"/>
      <w:pPr>
        <w:ind w:left="5579" w:hanging="242"/>
      </w:pPr>
      <w:rPr>
        <w:rFonts w:hint="default"/>
        <w:lang w:val="pt-PT" w:eastAsia="en-US" w:bidi="ar-SA"/>
      </w:rPr>
    </w:lvl>
    <w:lvl w:ilvl="7" w:tplc="32F40CE2">
      <w:numFmt w:val="bullet"/>
      <w:lvlText w:val="•"/>
      <w:lvlJc w:val="left"/>
      <w:pPr>
        <w:ind w:left="6486" w:hanging="242"/>
      </w:pPr>
      <w:rPr>
        <w:rFonts w:hint="default"/>
        <w:lang w:val="pt-PT" w:eastAsia="en-US" w:bidi="ar-SA"/>
      </w:rPr>
    </w:lvl>
    <w:lvl w:ilvl="8" w:tplc="ACF825E6">
      <w:numFmt w:val="bullet"/>
      <w:lvlText w:val="•"/>
      <w:lvlJc w:val="left"/>
      <w:pPr>
        <w:ind w:left="7393" w:hanging="242"/>
      </w:pPr>
      <w:rPr>
        <w:rFonts w:hint="default"/>
        <w:lang w:val="pt-PT" w:eastAsia="en-US" w:bidi="ar-SA"/>
      </w:rPr>
    </w:lvl>
  </w:abstractNum>
  <w:abstractNum w:abstractNumId="6" w15:restartNumberingAfterBreak="0">
    <w:nsid w:val="1ABF3B30"/>
    <w:multiLevelType w:val="multilevel"/>
    <w:tmpl w:val="D63EC3D4"/>
    <w:lvl w:ilvl="0">
      <w:start w:val="2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0E0746"/>
    <w:multiLevelType w:val="hybridMultilevel"/>
    <w:tmpl w:val="7398066E"/>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8" w15:restartNumberingAfterBreak="0">
    <w:nsid w:val="1F2503E2"/>
    <w:multiLevelType w:val="hybridMultilevel"/>
    <w:tmpl w:val="73C00BE6"/>
    <w:lvl w:ilvl="0" w:tplc="F51A806C">
      <w:start w:val="1"/>
      <w:numFmt w:val="upperRoman"/>
      <w:lvlText w:val="%1"/>
      <w:lvlJc w:val="left"/>
      <w:pPr>
        <w:ind w:left="142" w:hanging="190"/>
      </w:pPr>
      <w:rPr>
        <w:rFonts w:ascii="Times New Roman" w:eastAsia="Arial MT" w:hAnsi="Times New Roman" w:cs="Times New Roman" w:hint="default"/>
        <w:b w:val="0"/>
        <w:bCs w:val="0"/>
        <w:i w:val="0"/>
        <w:iCs w:val="0"/>
        <w:spacing w:val="0"/>
        <w:w w:val="100"/>
        <w:sz w:val="24"/>
        <w:szCs w:val="24"/>
        <w:lang w:val="pt-PT" w:eastAsia="en-US" w:bidi="ar-SA"/>
      </w:rPr>
    </w:lvl>
    <w:lvl w:ilvl="1" w:tplc="81D67210">
      <w:numFmt w:val="bullet"/>
      <w:lvlText w:val="•"/>
      <w:lvlJc w:val="left"/>
      <w:pPr>
        <w:ind w:left="1046" w:hanging="190"/>
      </w:pPr>
      <w:rPr>
        <w:rFonts w:hint="default"/>
        <w:lang w:val="pt-PT" w:eastAsia="en-US" w:bidi="ar-SA"/>
      </w:rPr>
    </w:lvl>
    <w:lvl w:ilvl="2" w:tplc="2ACE6D96">
      <w:numFmt w:val="bullet"/>
      <w:lvlText w:val="•"/>
      <w:lvlJc w:val="left"/>
      <w:pPr>
        <w:ind w:left="1953" w:hanging="190"/>
      </w:pPr>
      <w:rPr>
        <w:rFonts w:hint="default"/>
        <w:lang w:val="pt-PT" w:eastAsia="en-US" w:bidi="ar-SA"/>
      </w:rPr>
    </w:lvl>
    <w:lvl w:ilvl="3" w:tplc="8924D500">
      <w:numFmt w:val="bullet"/>
      <w:lvlText w:val="•"/>
      <w:lvlJc w:val="left"/>
      <w:pPr>
        <w:ind w:left="2859" w:hanging="190"/>
      </w:pPr>
      <w:rPr>
        <w:rFonts w:hint="default"/>
        <w:lang w:val="pt-PT" w:eastAsia="en-US" w:bidi="ar-SA"/>
      </w:rPr>
    </w:lvl>
    <w:lvl w:ilvl="4" w:tplc="FFBC618A">
      <w:numFmt w:val="bullet"/>
      <w:lvlText w:val="•"/>
      <w:lvlJc w:val="left"/>
      <w:pPr>
        <w:ind w:left="3766" w:hanging="190"/>
      </w:pPr>
      <w:rPr>
        <w:rFonts w:hint="default"/>
        <w:lang w:val="pt-PT" w:eastAsia="en-US" w:bidi="ar-SA"/>
      </w:rPr>
    </w:lvl>
    <w:lvl w:ilvl="5" w:tplc="53DA353A">
      <w:numFmt w:val="bullet"/>
      <w:lvlText w:val="•"/>
      <w:lvlJc w:val="left"/>
      <w:pPr>
        <w:ind w:left="4673" w:hanging="190"/>
      </w:pPr>
      <w:rPr>
        <w:rFonts w:hint="default"/>
        <w:lang w:val="pt-PT" w:eastAsia="en-US" w:bidi="ar-SA"/>
      </w:rPr>
    </w:lvl>
    <w:lvl w:ilvl="6" w:tplc="6B90D184">
      <w:numFmt w:val="bullet"/>
      <w:lvlText w:val="•"/>
      <w:lvlJc w:val="left"/>
      <w:pPr>
        <w:ind w:left="5579" w:hanging="190"/>
      </w:pPr>
      <w:rPr>
        <w:rFonts w:hint="default"/>
        <w:lang w:val="pt-PT" w:eastAsia="en-US" w:bidi="ar-SA"/>
      </w:rPr>
    </w:lvl>
    <w:lvl w:ilvl="7" w:tplc="39B2CC4C">
      <w:numFmt w:val="bullet"/>
      <w:lvlText w:val="•"/>
      <w:lvlJc w:val="left"/>
      <w:pPr>
        <w:ind w:left="6486" w:hanging="190"/>
      </w:pPr>
      <w:rPr>
        <w:rFonts w:hint="default"/>
        <w:lang w:val="pt-PT" w:eastAsia="en-US" w:bidi="ar-SA"/>
      </w:rPr>
    </w:lvl>
    <w:lvl w:ilvl="8" w:tplc="0734A3EE">
      <w:numFmt w:val="bullet"/>
      <w:lvlText w:val="•"/>
      <w:lvlJc w:val="left"/>
      <w:pPr>
        <w:ind w:left="7393" w:hanging="190"/>
      </w:pPr>
      <w:rPr>
        <w:rFonts w:hint="default"/>
        <w:lang w:val="pt-PT" w:eastAsia="en-US" w:bidi="ar-SA"/>
      </w:rPr>
    </w:lvl>
  </w:abstractNum>
  <w:abstractNum w:abstractNumId="9" w15:restartNumberingAfterBreak="0">
    <w:nsid w:val="229D260C"/>
    <w:multiLevelType w:val="multilevel"/>
    <w:tmpl w:val="198EE4C8"/>
    <w:lvl w:ilvl="0">
      <w:start w:val="1"/>
      <w:numFmt w:val="upperRoman"/>
      <w:lvlText w:val="%1."/>
      <w:lvlJc w:val="left"/>
      <w:pPr>
        <w:ind w:left="1271" w:hanging="360"/>
      </w:pPr>
      <w:rPr>
        <w:rFonts w:ascii="Times New Roman" w:eastAsia="Calibri" w:hAnsi="Times New Roman" w:cs="Times New Roman"/>
      </w:rPr>
    </w:lvl>
    <w:lvl w:ilvl="1">
      <w:start w:val="1"/>
      <w:numFmt w:val="decimal"/>
      <w:isLgl/>
      <w:lvlText w:val="%1.%2"/>
      <w:lvlJc w:val="left"/>
      <w:pPr>
        <w:ind w:left="1271" w:hanging="360"/>
      </w:pPr>
      <w:rPr>
        <w:rFonts w:hint="default"/>
      </w:rPr>
    </w:lvl>
    <w:lvl w:ilvl="2">
      <w:start w:val="1"/>
      <w:numFmt w:val="decimal"/>
      <w:isLgl/>
      <w:lvlText w:val="%1.%2.%3"/>
      <w:lvlJc w:val="left"/>
      <w:pPr>
        <w:ind w:left="1631" w:hanging="720"/>
      </w:pPr>
      <w:rPr>
        <w:rFonts w:hint="default"/>
      </w:rPr>
    </w:lvl>
    <w:lvl w:ilvl="3">
      <w:start w:val="1"/>
      <w:numFmt w:val="decimal"/>
      <w:isLgl/>
      <w:lvlText w:val="%1.%2.%3.%4"/>
      <w:lvlJc w:val="left"/>
      <w:pPr>
        <w:ind w:left="1631" w:hanging="720"/>
      </w:pPr>
      <w:rPr>
        <w:rFonts w:hint="default"/>
      </w:rPr>
    </w:lvl>
    <w:lvl w:ilvl="4">
      <w:start w:val="1"/>
      <w:numFmt w:val="decimal"/>
      <w:isLgl/>
      <w:lvlText w:val="%1.%2.%3.%4.%5"/>
      <w:lvlJc w:val="left"/>
      <w:pPr>
        <w:ind w:left="1991" w:hanging="1080"/>
      </w:pPr>
      <w:rPr>
        <w:rFonts w:hint="default"/>
      </w:rPr>
    </w:lvl>
    <w:lvl w:ilvl="5">
      <w:start w:val="1"/>
      <w:numFmt w:val="decimal"/>
      <w:isLgl/>
      <w:lvlText w:val="%1.%2.%3.%4.%5.%6"/>
      <w:lvlJc w:val="left"/>
      <w:pPr>
        <w:ind w:left="1991" w:hanging="1080"/>
      </w:pPr>
      <w:rPr>
        <w:rFonts w:hint="default"/>
      </w:rPr>
    </w:lvl>
    <w:lvl w:ilvl="6">
      <w:start w:val="1"/>
      <w:numFmt w:val="decimal"/>
      <w:isLgl/>
      <w:lvlText w:val="%1.%2.%3.%4.%5.%6.%7"/>
      <w:lvlJc w:val="left"/>
      <w:pPr>
        <w:ind w:left="2351" w:hanging="1440"/>
      </w:pPr>
      <w:rPr>
        <w:rFonts w:hint="default"/>
      </w:rPr>
    </w:lvl>
    <w:lvl w:ilvl="7">
      <w:start w:val="1"/>
      <w:numFmt w:val="decimal"/>
      <w:isLgl/>
      <w:lvlText w:val="%1.%2.%3.%4.%5.%6.%7.%8"/>
      <w:lvlJc w:val="left"/>
      <w:pPr>
        <w:ind w:left="2351" w:hanging="1440"/>
      </w:pPr>
      <w:rPr>
        <w:rFonts w:hint="default"/>
      </w:rPr>
    </w:lvl>
    <w:lvl w:ilvl="8">
      <w:start w:val="1"/>
      <w:numFmt w:val="decimal"/>
      <w:isLgl/>
      <w:lvlText w:val="%1.%2.%3.%4.%5.%6.%7.%8.%9"/>
      <w:lvlJc w:val="left"/>
      <w:pPr>
        <w:ind w:left="2351" w:hanging="1440"/>
      </w:pPr>
      <w:rPr>
        <w:rFonts w:hint="default"/>
      </w:rPr>
    </w:lvl>
  </w:abstractNum>
  <w:abstractNum w:abstractNumId="10" w15:restartNumberingAfterBreak="0">
    <w:nsid w:val="278D7FB3"/>
    <w:multiLevelType w:val="multilevel"/>
    <w:tmpl w:val="F1D40A0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A7871D1"/>
    <w:multiLevelType w:val="multilevel"/>
    <w:tmpl w:val="9300FFA6"/>
    <w:lvl w:ilvl="0">
      <w:start w:val="1"/>
      <w:numFmt w:val="decimal"/>
      <w:pStyle w:val="Nivel1"/>
      <w:lvlText w:val="%1."/>
      <w:lvlJc w:val="left"/>
      <w:pPr>
        <w:ind w:left="360" w:hanging="360"/>
      </w:pPr>
      <w:rPr>
        <w:rFonts w:hint="default"/>
        <w:b/>
        <w:color w:val="000000"/>
      </w:rPr>
    </w:lvl>
    <w:lvl w:ilvl="1">
      <w:start w:val="1"/>
      <w:numFmt w:val="decimal"/>
      <w:lvlText w:val="%1.%2."/>
      <w:lvlJc w:val="left"/>
      <w:pPr>
        <w:ind w:left="716" w:hanging="432"/>
      </w:pPr>
      <w:rPr>
        <w:rFonts w:hint="default"/>
        <w:b w:val="0"/>
        <w:i w:val="0"/>
        <w:strike w:val="0"/>
        <w:color w:val="000000"/>
      </w:rPr>
    </w:lvl>
    <w:lvl w:ilvl="2">
      <w:start w:val="1"/>
      <w:numFmt w:val="decimal"/>
      <w:lvlText w:val="%1.%2.%3."/>
      <w:lvlJc w:val="left"/>
      <w:pPr>
        <w:ind w:left="930" w:hanging="504"/>
      </w:pPr>
      <w:rPr>
        <w:rFonts w:hint="default"/>
        <w:b w:val="0"/>
        <w:i w:val="0"/>
        <w:color w:val="00000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4"/>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09574F3"/>
    <w:multiLevelType w:val="multilevel"/>
    <w:tmpl w:val="A9326B48"/>
    <w:lvl w:ilvl="0">
      <w:start w:val="1"/>
      <w:numFmt w:val="decimal"/>
      <w:lvlText w:val="%1."/>
      <w:lvlJc w:val="left"/>
      <w:pPr>
        <w:ind w:left="360" w:hanging="360"/>
      </w:pPr>
      <w:rPr>
        <w:rFonts w:hint="default"/>
      </w:rPr>
    </w:lvl>
    <w:lvl w:ilvl="1">
      <w:start w:val="1"/>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3" w15:restartNumberingAfterBreak="0">
    <w:nsid w:val="31B3540F"/>
    <w:multiLevelType w:val="multilevel"/>
    <w:tmpl w:val="F1DC45C6"/>
    <w:lvl w:ilvl="0">
      <w:start w:val="17"/>
      <w:numFmt w:val="decimal"/>
      <w:lvlText w:val="%1."/>
      <w:lvlJc w:val="left"/>
      <w:pPr>
        <w:ind w:left="660" w:hanging="660"/>
      </w:pPr>
      <w:rPr>
        <w:rFonts w:hint="default"/>
      </w:rPr>
    </w:lvl>
    <w:lvl w:ilvl="1">
      <w:start w:val="7"/>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2BA46DB"/>
    <w:multiLevelType w:val="hybridMultilevel"/>
    <w:tmpl w:val="586EC4FA"/>
    <w:lvl w:ilvl="0" w:tplc="05FE3180">
      <w:start w:val="4"/>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4892835"/>
    <w:multiLevelType w:val="multilevel"/>
    <w:tmpl w:val="84EE441C"/>
    <w:lvl w:ilvl="0">
      <w:start w:val="1"/>
      <w:numFmt w:val="decimal"/>
      <w:lvlText w:val="%1."/>
      <w:lvlJc w:val="left"/>
      <w:pPr>
        <w:ind w:left="720" w:hanging="360"/>
      </w:pPr>
      <w:rPr>
        <w:rFonts w:ascii="Times New Roman" w:eastAsia="Times New Roman"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56C2998"/>
    <w:multiLevelType w:val="hybridMultilevel"/>
    <w:tmpl w:val="7026CD64"/>
    <w:lvl w:ilvl="0" w:tplc="E9422D02">
      <w:start w:val="1"/>
      <w:numFmt w:val="lowerLetter"/>
      <w:lvlText w:val="%1."/>
      <w:lvlJc w:val="left"/>
      <w:pPr>
        <w:ind w:left="142" w:hanging="286"/>
      </w:pPr>
      <w:rPr>
        <w:rFonts w:ascii="Times New Roman" w:eastAsia="Arial MT" w:hAnsi="Times New Roman" w:cs="Times New Roman" w:hint="default"/>
        <w:b w:val="0"/>
        <w:bCs w:val="0"/>
        <w:i w:val="0"/>
        <w:iCs w:val="0"/>
        <w:spacing w:val="0"/>
        <w:w w:val="100"/>
        <w:sz w:val="24"/>
        <w:szCs w:val="24"/>
        <w:lang w:val="pt-PT" w:eastAsia="en-US" w:bidi="ar-SA"/>
      </w:rPr>
    </w:lvl>
    <w:lvl w:ilvl="1" w:tplc="8D7C559A">
      <w:numFmt w:val="bullet"/>
      <w:lvlText w:val="•"/>
      <w:lvlJc w:val="left"/>
      <w:pPr>
        <w:ind w:left="1046" w:hanging="286"/>
      </w:pPr>
      <w:rPr>
        <w:rFonts w:hint="default"/>
        <w:lang w:val="pt-PT" w:eastAsia="en-US" w:bidi="ar-SA"/>
      </w:rPr>
    </w:lvl>
    <w:lvl w:ilvl="2" w:tplc="716829A8">
      <w:numFmt w:val="bullet"/>
      <w:lvlText w:val="•"/>
      <w:lvlJc w:val="left"/>
      <w:pPr>
        <w:ind w:left="1953" w:hanging="286"/>
      </w:pPr>
      <w:rPr>
        <w:rFonts w:hint="default"/>
        <w:lang w:val="pt-PT" w:eastAsia="en-US" w:bidi="ar-SA"/>
      </w:rPr>
    </w:lvl>
    <w:lvl w:ilvl="3" w:tplc="63843C7E">
      <w:numFmt w:val="bullet"/>
      <w:lvlText w:val="•"/>
      <w:lvlJc w:val="left"/>
      <w:pPr>
        <w:ind w:left="2859" w:hanging="286"/>
      </w:pPr>
      <w:rPr>
        <w:rFonts w:hint="default"/>
        <w:lang w:val="pt-PT" w:eastAsia="en-US" w:bidi="ar-SA"/>
      </w:rPr>
    </w:lvl>
    <w:lvl w:ilvl="4" w:tplc="31E81C40">
      <w:numFmt w:val="bullet"/>
      <w:lvlText w:val="•"/>
      <w:lvlJc w:val="left"/>
      <w:pPr>
        <w:ind w:left="3766" w:hanging="286"/>
      </w:pPr>
      <w:rPr>
        <w:rFonts w:hint="default"/>
        <w:lang w:val="pt-PT" w:eastAsia="en-US" w:bidi="ar-SA"/>
      </w:rPr>
    </w:lvl>
    <w:lvl w:ilvl="5" w:tplc="39980CE2">
      <w:numFmt w:val="bullet"/>
      <w:lvlText w:val="•"/>
      <w:lvlJc w:val="left"/>
      <w:pPr>
        <w:ind w:left="4673" w:hanging="286"/>
      </w:pPr>
      <w:rPr>
        <w:rFonts w:hint="default"/>
        <w:lang w:val="pt-PT" w:eastAsia="en-US" w:bidi="ar-SA"/>
      </w:rPr>
    </w:lvl>
    <w:lvl w:ilvl="6" w:tplc="B0B8395A">
      <w:numFmt w:val="bullet"/>
      <w:lvlText w:val="•"/>
      <w:lvlJc w:val="left"/>
      <w:pPr>
        <w:ind w:left="5579" w:hanging="286"/>
      </w:pPr>
      <w:rPr>
        <w:rFonts w:hint="default"/>
        <w:lang w:val="pt-PT" w:eastAsia="en-US" w:bidi="ar-SA"/>
      </w:rPr>
    </w:lvl>
    <w:lvl w:ilvl="7" w:tplc="811C721A">
      <w:numFmt w:val="bullet"/>
      <w:lvlText w:val="•"/>
      <w:lvlJc w:val="left"/>
      <w:pPr>
        <w:ind w:left="6486" w:hanging="286"/>
      </w:pPr>
      <w:rPr>
        <w:rFonts w:hint="default"/>
        <w:lang w:val="pt-PT" w:eastAsia="en-US" w:bidi="ar-SA"/>
      </w:rPr>
    </w:lvl>
    <w:lvl w:ilvl="8" w:tplc="D29C2360">
      <w:numFmt w:val="bullet"/>
      <w:lvlText w:val="•"/>
      <w:lvlJc w:val="left"/>
      <w:pPr>
        <w:ind w:left="7393" w:hanging="286"/>
      </w:pPr>
      <w:rPr>
        <w:rFonts w:hint="default"/>
        <w:lang w:val="pt-PT" w:eastAsia="en-US" w:bidi="ar-SA"/>
      </w:rPr>
    </w:lvl>
  </w:abstractNum>
  <w:abstractNum w:abstractNumId="17" w15:restartNumberingAfterBreak="0">
    <w:nsid w:val="3672744C"/>
    <w:multiLevelType w:val="hybridMultilevel"/>
    <w:tmpl w:val="0B16A1E4"/>
    <w:lvl w:ilvl="0" w:tplc="0416000F">
      <w:start w:val="1"/>
      <w:numFmt w:val="decimal"/>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71A2E43"/>
    <w:multiLevelType w:val="hybridMultilevel"/>
    <w:tmpl w:val="E1ECC28A"/>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19" w15:restartNumberingAfterBreak="0">
    <w:nsid w:val="37504987"/>
    <w:multiLevelType w:val="multilevel"/>
    <w:tmpl w:val="30D25F6E"/>
    <w:lvl w:ilvl="0">
      <w:start w:val="1"/>
      <w:numFmt w:val="decimal"/>
      <w:lvlText w:val="%1"/>
      <w:lvlJc w:val="left"/>
      <w:pPr>
        <w:ind w:left="435" w:hanging="435"/>
      </w:pPr>
      <w:rPr>
        <w:rFonts w:hint="default"/>
      </w:rPr>
    </w:lvl>
    <w:lvl w:ilvl="1">
      <w:start w:val="1"/>
      <w:numFmt w:val="decimal"/>
      <w:lvlText w:val="%1.%2"/>
      <w:lvlJc w:val="left"/>
      <w:pPr>
        <w:ind w:left="931" w:hanging="435"/>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408" w:hanging="1440"/>
      </w:pPr>
      <w:rPr>
        <w:rFonts w:hint="default"/>
      </w:rPr>
    </w:lvl>
  </w:abstractNum>
  <w:abstractNum w:abstractNumId="20" w15:restartNumberingAfterBreak="0">
    <w:nsid w:val="38F543C0"/>
    <w:multiLevelType w:val="multilevel"/>
    <w:tmpl w:val="E3E8EFE6"/>
    <w:lvl w:ilvl="0">
      <w:start w:val="1"/>
      <w:numFmt w:val="lowerLetter"/>
      <w:lvlText w:val="%1."/>
      <w:lvlJc w:val="left"/>
      <w:pPr>
        <w:tabs>
          <w:tab w:val="num" w:pos="0"/>
        </w:tabs>
        <w:ind w:left="1440" w:hanging="360"/>
      </w:pPr>
      <w:rPr>
        <w:u w:val="none"/>
      </w:rPr>
    </w:lvl>
    <w:lvl w:ilvl="1">
      <w:start w:val="1"/>
      <w:numFmt w:val="lowerRoman"/>
      <w:lvlText w:val="%2."/>
      <w:lvlJc w:val="right"/>
      <w:pPr>
        <w:tabs>
          <w:tab w:val="num" w:pos="0"/>
        </w:tabs>
        <w:ind w:left="2160" w:hanging="360"/>
      </w:pPr>
      <w:rPr>
        <w:u w:val="none"/>
      </w:rPr>
    </w:lvl>
    <w:lvl w:ilvl="2">
      <w:start w:val="1"/>
      <w:numFmt w:val="decimal"/>
      <w:lvlText w:val="%3."/>
      <w:lvlJc w:val="left"/>
      <w:pPr>
        <w:tabs>
          <w:tab w:val="num" w:pos="0"/>
        </w:tabs>
        <w:ind w:left="2880" w:hanging="360"/>
      </w:pPr>
      <w:rPr>
        <w:u w:val="none"/>
      </w:rPr>
    </w:lvl>
    <w:lvl w:ilvl="3">
      <w:start w:val="1"/>
      <w:numFmt w:val="lowerLetter"/>
      <w:lvlText w:val="%4."/>
      <w:lvlJc w:val="left"/>
      <w:pPr>
        <w:tabs>
          <w:tab w:val="num" w:pos="0"/>
        </w:tabs>
        <w:ind w:left="3600" w:hanging="360"/>
      </w:pPr>
      <w:rPr>
        <w:u w:val="none"/>
      </w:rPr>
    </w:lvl>
    <w:lvl w:ilvl="4">
      <w:start w:val="1"/>
      <w:numFmt w:val="lowerRoman"/>
      <w:lvlText w:val="%5."/>
      <w:lvlJc w:val="right"/>
      <w:pPr>
        <w:tabs>
          <w:tab w:val="num" w:pos="0"/>
        </w:tabs>
        <w:ind w:left="4320" w:hanging="360"/>
      </w:pPr>
      <w:rPr>
        <w:u w:val="none"/>
      </w:rPr>
    </w:lvl>
    <w:lvl w:ilvl="5">
      <w:start w:val="1"/>
      <w:numFmt w:val="decimal"/>
      <w:lvlText w:val="%6."/>
      <w:lvlJc w:val="left"/>
      <w:pPr>
        <w:tabs>
          <w:tab w:val="num" w:pos="0"/>
        </w:tabs>
        <w:ind w:left="5040" w:hanging="360"/>
      </w:pPr>
      <w:rPr>
        <w:u w:val="none"/>
      </w:rPr>
    </w:lvl>
    <w:lvl w:ilvl="6">
      <w:start w:val="1"/>
      <w:numFmt w:val="lowerLetter"/>
      <w:lvlText w:val="%7."/>
      <w:lvlJc w:val="left"/>
      <w:pPr>
        <w:tabs>
          <w:tab w:val="num" w:pos="0"/>
        </w:tabs>
        <w:ind w:left="5760" w:hanging="360"/>
      </w:pPr>
      <w:rPr>
        <w:u w:val="none"/>
      </w:rPr>
    </w:lvl>
    <w:lvl w:ilvl="7">
      <w:start w:val="1"/>
      <w:numFmt w:val="lowerRoman"/>
      <w:lvlText w:val="%8."/>
      <w:lvlJc w:val="right"/>
      <w:pPr>
        <w:tabs>
          <w:tab w:val="num" w:pos="0"/>
        </w:tabs>
        <w:ind w:left="6480" w:hanging="360"/>
      </w:pPr>
      <w:rPr>
        <w:u w:val="none"/>
      </w:rPr>
    </w:lvl>
    <w:lvl w:ilvl="8">
      <w:start w:val="1"/>
      <w:numFmt w:val="decimal"/>
      <w:lvlText w:val="%9."/>
      <w:lvlJc w:val="left"/>
      <w:pPr>
        <w:tabs>
          <w:tab w:val="num" w:pos="0"/>
        </w:tabs>
        <w:ind w:left="7200" w:hanging="360"/>
      </w:pPr>
      <w:rPr>
        <w:u w:val="none"/>
      </w:rPr>
    </w:lvl>
  </w:abstractNum>
  <w:abstractNum w:abstractNumId="21" w15:restartNumberingAfterBreak="0">
    <w:nsid w:val="3B086167"/>
    <w:multiLevelType w:val="hybridMultilevel"/>
    <w:tmpl w:val="98EE7A02"/>
    <w:lvl w:ilvl="0" w:tplc="95DA3384">
      <w:start w:val="1"/>
      <w:numFmt w:val="upp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start w:val="1"/>
      <w:numFmt w:val="decimal"/>
      <w:lvlText w:val="%4."/>
      <w:lvlJc w:val="left"/>
      <w:pPr>
        <w:ind w:left="3796" w:hanging="360"/>
      </w:pPr>
    </w:lvl>
    <w:lvl w:ilvl="4" w:tplc="04160019">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22" w15:restartNumberingAfterBreak="0">
    <w:nsid w:val="3E8C3D60"/>
    <w:multiLevelType w:val="hybridMultilevel"/>
    <w:tmpl w:val="8364241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70133CD"/>
    <w:multiLevelType w:val="multilevel"/>
    <w:tmpl w:val="BA0629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A2A675F"/>
    <w:multiLevelType w:val="multilevel"/>
    <w:tmpl w:val="0638F602"/>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5" w15:restartNumberingAfterBreak="0">
    <w:nsid w:val="4EFD72BB"/>
    <w:multiLevelType w:val="hybridMultilevel"/>
    <w:tmpl w:val="DC48631A"/>
    <w:lvl w:ilvl="0" w:tplc="C3648774">
      <w:start w:val="1"/>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6" w15:restartNumberingAfterBreak="0">
    <w:nsid w:val="4FE24B77"/>
    <w:multiLevelType w:val="hybridMultilevel"/>
    <w:tmpl w:val="D7789E5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FEF51DE"/>
    <w:multiLevelType w:val="multilevel"/>
    <w:tmpl w:val="F2788296"/>
    <w:lvl w:ilvl="0">
      <w:start w:val="1"/>
      <w:numFmt w:val="decimal"/>
      <w:lvlText w:val="%1."/>
      <w:lvlJc w:val="left"/>
      <w:pPr>
        <w:ind w:left="480" w:hanging="480"/>
      </w:pPr>
      <w:rPr>
        <w:rFonts w:hint="default"/>
      </w:rPr>
    </w:lvl>
    <w:lvl w:ilvl="1">
      <w:start w:val="13"/>
      <w:numFmt w:val="decimal"/>
      <w:lvlText w:val="%1.%2."/>
      <w:lvlJc w:val="left"/>
      <w:pPr>
        <w:ind w:left="1701" w:hanging="480"/>
      </w:pPr>
      <w:rPr>
        <w:rFonts w:hint="default"/>
      </w:rPr>
    </w:lvl>
    <w:lvl w:ilvl="2">
      <w:start w:val="1"/>
      <w:numFmt w:val="decimal"/>
      <w:lvlText w:val="%1.%2.%3."/>
      <w:lvlJc w:val="left"/>
      <w:pPr>
        <w:ind w:left="3162" w:hanging="720"/>
      </w:pPr>
      <w:rPr>
        <w:rFonts w:hint="default"/>
      </w:rPr>
    </w:lvl>
    <w:lvl w:ilvl="3">
      <w:start w:val="1"/>
      <w:numFmt w:val="decimal"/>
      <w:lvlText w:val="%1.%2.%3.%4."/>
      <w:lvlJc w:val="left"/>
      <w:pPr>
        <w:ind w:left="4383" w:hanging="720"/>
      </w:pPr>
      <w:rPr>
        <w:rFonts w:hint="default"/>
      </w:rPr>
    </w:lvl>
    <w:lvl w:ilvl="4">
      <w:start w:val="1"/>
      <w:numFmt w:val="decimal"/>
      <w:lvlText w:val="%1.%2.%3.%4.%5."/>
      <w:lvlJc w:val="left"/>
      <w:pPr>
        <w:ind w:left="5964" w:hanging="1080"/>
      </w:pPr>
      <w:rPr>
        <w:rFonts w:hint="default"/>
      </w:rPr>
    </w:lvl>
    <w:lvl w:ilvl="5">
      <w:start w:val="1"/>
      <w:numFmt w:val="decimal"/>
      <w:lvlText w:val="%1.%2.%3.%4.%5.%6."/>
      <w:lvlJc w:val="left"/>
      <w:pPr>
        <w:ind w:left="7185" w:hanging="1080"/>
      </w:pPr>
      <w:rPr>
        <w:rFonts w:hint="default"/>
      </w:rPr>
    </w:lvl>
    <w:lvl w:ilvl="6">
      <w:start w:val="1"/>
      <w:numFmt w:val="decimal"/>
      <w:lvlText w:val="%1.%2.%3.%4.%5.%6.%7."/>
      <w:lvlJc w:val="left"/>
      <w:pPr>
        <w:ind w:left="8766" w:hanging="1440"/>
      </w:pPr>
      <w:rPr>
        <w:rFonts w:hint="default"/>
      </w:rPr>
    </w:lvl>
    <w:lvl w:ilvl="7">
      <w:start w:val="1"/>
      <w:numFmt w:val="decimal"/>
      <w:lvlText w:val="%1.%2.%3.%4.%5.%6.%7.%8."/>
      <w:lvlJc w:val="left"/>
      <w:pPr>
        <w:ind w:left="9987" w:hanging="1440"/>
      </w:pPr>
      <w:rPr>
        <w:rFonts w:hint="default"/>
      </w:rPr>
    </w:lvl>
    <w:lvl w:ilvl="8">
      <w:start w:val="1"/>
      <w:numFmt w:val="decimal"/>
      <w:lvlText w:val="%1.%2.%3.%4.%5.%6.%7.%8.%9."/>
      <w:lvlJc w:val="left"/>
      <w:pPr>
        <w:ind w:left="11568" w:hanging="1800"/>
      </w:pPr>
      <w:rPr>
        <w:rFonts w:hint="default"/>
      </w:rPr>
    </w:lvl>
  </w:abstractNum>
  <w:abstractNum w:abstractNumId="28" w15:restartNumberingAfterBreak="0">
    <w:nsid w:val="510325C5"/>
    <w:multiLevelType w:val="multilevel"/>
    <w:tmpl w:val="1EBEDFB8"/>
    <w:lvl w:ilvl="0">
      <w:start w:val="2"/>
      <w:numFmt w:val="decimal"/>
      <w:lvlText w:val="%1."/>
      <w:lvlJc w:val="left"/>
      <w:pPr>
        <w:tabs>
          <w:tab w:val="num" w:pos="0"/>
        </w:tabs>
        <w:ind w:left="420" w:hanging="360"/>
      </w:pPr>
      <w:rPr>
        <w:b/>
        <w:bCs/>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29" w15:restartNumberingAfterBreak="0">
    <w:nsid w:val="579B1C45"/>
    <w:multiLevelType w:val="multilevel"/>
    <w:tmpl w:val="04B87DEE"/>
    <w:lvl w:ilvl="0">
      <w:start w:val="1"/>
      <w:numFmt w:val="decimal"/>
      <w:lvlText w:val="%1."/>
      <w:lvlJc w:val="left"/>
      <w:pPr>
        <w:ind w:left="1134" w:hanging="708"/>
      </w:pPr>
      <w:rPr>
        <w:rFonts w:ascii="Times New Roman" w:eastAsia="Arial" w:hAnsi="Times New Roman" w:cs="Times New Roman" w:hint="default"/>
        <w:b/>
        <w:bCs/>
        <w:i w:val="0"/>
        <w:iCs w:val="0"/>
        <w:spacing w:val="-1"/>
        <w:w w:val="100"/>
        <w:sz w:val="24"/>
        <w:szCs w:val="24"/>
        <w:lang w:val="pt-PT" w:eastAsia="en-US" w:bidi="ar-SA"/>
      </w:rPr>
    </w:lvl>
    <w:lvl w:ilvl="1">
      <w:start w:val="1"/>
      <w:numFmt w:val="decimal"/>
      <w:lvlText w:val="%1.%2."/>
      <w:lvlJc w:val="left"/>
      <w:pPr>
        <w:ind w:left="142" w:hanging="708"/>
      </w:pPr>
      <w:rPr>
        <w:rFonts w:ascii="Times New Roman" w:eastAsia="Arial MT"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1222" w:hanging="720"/>
      </w:pPr>
      <w:rPr>
        <w:rFonts w:ascii="Times New Roman" w:eastAsia="Arial MT" w:hAnsi="Times New Roman" w:cs="Times New Roman" w:hint="default"/>
        <w:b w:val="0"/>
        <w:bCs w:val="0"/>
        <w:i w:val="0"/>
        <w:iCs w:val="0"/>
        <w:spacing w:val="-3"/>
        <w:w w:val="100"/>
        <w:sz w:val="22"/>
        <w:szCs w:val="22"/>
        <w:lang w:val="pt-PT" w:eastAsia="en-US" w:bidi="ar-SA"/>
      </w:rPr>
    </w:lvl>
    <w:lvl w:ilvl="3">
      <w:start w:val="1"/>
      <w:numFmt w:val="decimal"/>
      <w:lvlText w:val="%1.%2.%3.%4."/>
      <w:lvlJc w:val="left"/>
      <w:pPr>
        <w:ind w:left="1222" w:hanging="1056"/>
      </w:pPr>
      <w:rPr>
        <w:rFonts w:ascii="Times New Roman" w:eastAsia="Arial MT" w:hAnsi="Times New Roman" w:cs="Times New Roman" w:hint="default"/>
        <w:b w:val="0"/>
        <w:bCs w:val="0"/>
        <w:i w:val="0"/>
        <w:iCs w:val="0"/>
        <w:spacing w:val="-3"/>
        <w:w w:val="100"/>
        <w:sz w:val="22"/>
        <w:szCs w:val="22"/>
        <w:lang w:val="pt-PT" w:eastAsia="en-US" w:bidi="ar-SA"/>
      </w:rPr>
    </w:lvl>
    <w:lvl w:ilvl="4">
      <w:numFmt w:val="bullet"/>
      <w:lvlText w:val="•"/>
      <w:lvlJc w:val="left"/>
      <w:pPr>
        <w:ind w:left="3216" w:hanging="1056"/>
      </w:pPr>
      <w:rPr>
        <w:rFonts w:hint="default"/>
        <w:lang w:val="pt-PT" w:eastAsia="en-US" w:bidi="ar-SA"/>
      </w:rPr>
    </w:lvl>
    <w:lvl w:ilvl="5">
      <w:numFmt w:val="bullet"/>
      <w:lvlText w:val="•"/>
      <w:lvlJc w:val="left"/>
      <w:pPr>
        <w:ind w:left="4214" w:hanging="1056"/>
      </w:pPr>
      <w:rPr>
        <w:rFonts w:hint="default"/>
        <w:lang w:val="pt-PT" w:eastAsia="en-US" w:bidi="ar-SA"/>
      </w:rPr>
    </w:lvl>
    <w:lvl w:ilvl="6">
      <w:numFmt w:val="bullet"/>
      <w:lvlText w:val="•"/>
      <w:lvlJc w:val="left"/>
      <w:pPr>
        <w:ind w:left="5213" w:hanging="1056"/>
      </w:pPr>
      <w:rPr>
        <w:rFonts w:hint="default"/>
        <w:lang w:val="pt-PT" w:eastAsia="en-US" w:bidi="ar-SA"/>
      </w:rPr>
    </w:lvl>
    <w:lvl w:ilvl="7">
      <w:numFmt w:val="bullet"/>
      <w:lvlText w:val="•"/>
      <w:lvlJc w:val="left"/>
      <w:pPr>
        <w:ind w:left="6211" w:hanging="1056"/>
      </w:pPr>
      <w:rPr>
        <w:rFonts w:hint="default"/>
        <w:lang w:val="pt-PT" w:eastAsia="en-US" w:bidi="ar-SA"/>
      </w:rPr>
    </w:lvl>
    <w:lvl w:ilvl="8">
      <w:numFmt w:val="bullet"/>
      <w:lvlText w:val="•"/>
      <w:lvlJc w:val="left"/>
      <w:pPr>
        <w:ind w:left="7209" w:hanging="1056"/>
      </w:pPr>
      <w:rPr>
        <w:rFonts w:hint="default"/>
        <w:lang w:val="pt-PT" w:eastAsia="en-US" w:bidi="ar-SA"/>
      </w:rPr>
    </w:lvl>
  </w:abstractNum>
  <w:abstractNum w:abstractNumId="30" w15:restartNumberingAfterBreak="0">
    <w:nsid w:val="57F93E56"/>
    <w:multiLevelType w:val="hybridMultilevel"/>
    <w:tmpl w:val="67F8EB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8894DB8"/>
    <w:multiLevelType w:val="hybridMultilevel"/>
    <w:tmpl w:val="963020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BE05860"/>
    <w:multiLevelType w:val="hybridMultilevel"/>
    <w:tmpl w:val="2C507978"/>
    <w:lvl w:ilvl="0" w:tplc="5EA0891A">
      <w:start w:val="1"/>
      <w:numFmt w:val="lowerLetter"/>
      <w:lvlText w:val="%1."/>
      <w:lvlJc w:val="left"/>
      <w:pPr>
        <w:ind w:left="142" w:hanging="257"/>
      </w:pPr>
      <w:rPr>
        <w:rFonts w:ascii="Times New Roman" w:eastAsia="Arial MT" w:hAnsi="Times New Roman" w:cs="Times New Roman" w:hint="default"/>
        <w:b/>
        <w:bCs/>
        <w:i w:val="0"/>
        <w:iCs w:val="0"/>
        <w:spacing w:val="0"/>
        <w:w w:val="100"/>
        <w:sz w:val="22"/>
        <w:szCs w:val="22"/>
        <w:lang w:val="pt-PT" w:eastAsia="en-US" w:bidi="ar-SA"/>
      </w:rPr>
    </w:lvl>
    <w:lvl w:ilvl="1" w:tplc="75280020">
      <w:numFmt w:val="bullet"/>
      <w:lvlText w:val="•"/>
      <w:lvlJc w:val="left"/>
      <w:pPr>
        <w:ind w:left="1046" w:hanging="257"/>
      </w:pPr>
      <w:rPr>
        <w:rFonts w:hint="default"/>
        <w:lang w:val="pt-PT" w:eastAsia="en-US" w:bidi="ar-SA"/>
      </w:rPr>
    </w:lvl>
    <w:lvl w:ilvl="2" w:tplc="3C5852F8">
      <w:numFmt w:val="bullet"/>
      <w:lvlText w:val="•"/>
      <w:lvlJc w:val="left"/>
      <w:pPr>
        <w:ind w:left="1953" w:hanging="257"/>
      </w:pPr>
      <w:rPr>
        <w:rFonts w:hint="default"/>
        <w:lang w:val="pt-PT" w:eastAsia="en-US" w:bidi="ar-SA"/>
      </w:rPr>
    </w:lvl>
    <w:lvl w:ilvl="3" w:tplc="6BC622D0">
      <w:numFmt w:val="bullet"/>
      <w:lvlText w:val="•"/>
      <w:lvlJc w:val="left"/>
      <w:pPr>
        <w:ind w:left="2859" w:hanging="257"/>
      </w:pPr>
      <w:rPr>
        <w:rFonts w:hint="default"/>
        <w:lang w:val="pt-PT" w:eastAsia="en-US" w:bidi="ar-SA"/>
      </w:rPr>
    </w:lvl>
    <w:lvl w:ilvl="4" w:tplc="E496EED4">
      <w:numFmt w:val="bullet"/>
      <w:lvlText w:val="•"/>
      <w:lvlJc w:val="left"/>
      <w:pPr>
        <w:ind w:left="3766" w:hanging="257"/>
      </w:pPr>
      <w:rPr>
        <w:rFonts w:hint="default"/>
        <w:lang w:val="pt-PT" w:eastAsia="en-US" w:bidi="ar-SA"/>
      </w:rPr>
    </w:lvl>
    <w:lvl w:ilvl="5" w:tplc="D77E90E8">
      <w:numFmt w:val="bullet"/>
      <w:lvlText w:val="•"/>
      <w:lvlJc w:val="left"/>
      <w:pPr>
        <w:ind w:left="4673" w:hanging="257"/>
      </w:pPr>
      <w:rPr>
        <w:rFonts w:hint="default"/>
        <w:lang w:val="pt-PT" w:eastAsia="en-US" w:bidi="ar-SA"/>
      </w:rPr>
    </w:lvl>
    <w:lvl w:ilvl="6" w:tplc="C1B0F438">
      <w:numFmt w:val="bullet"/>
      <w:lvlText w:val="•"/>
      <w:lvlJc w:val="left"/>
      <w:pPr>
        <w:ind w:left="5579" w:hanging="257"/>
      </w:pPr>
      <w:rPr>
        <w:rFonts w:hint="default"/>
        <w:lang w:val="pt-PT" w:eastAsia="en-US" w:bidi="ar-SA"/>
      </w:rPr>
    </w:lvl>
    <w:lvl w:ilvl="7" w:tplc="8904E782">
      <w:numFmt w:val="bullet"/>
      <w:lvlText w:val="•"/>
      <w:lvlJc w:val="left"/>
      <w:pPr>
        <w:ind w:left="6486" w:hanging="257"/>
      </w:pPr>
      <w:rPr>
        <w:rFonts w:hint="default"/>
        <w:lang w:val="pt-PT" w:eastAsia="en-US" w:bidi="ar-SA"/>
      </w:rPr>
    </w:lvl>
    <w:lvl w:ilvl="8" w:tplc="0590B85A">
      <w:numFmt w:val="bullet"/>
      <w:lvlText w:val="•"/>
      <w:lvlJc w:val="left"/>
      <w:pPr>
        <w:ind w:left="7393" w:hanging="257"/>
      </w:pPr>
      <w:rPr>
        <w:rFonts w:hint="default"/>
        <w:lang w:val="pt-PT" w:eastAsia="en-US" w:bidi="ar-SA"/>
      </w:rPr>
    </w:lvl>
  </w:abstractNum>
  <w:abstractNum w:abstractNumId="33" w15:restartNumberingAfterBreak="0">
    <w:nsid w:val="5C370582"/>
    <w:multiLevelType w:val="multilevel"/>
    <w:tmpl w:val="525ABDF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B306457"/>
    <w:multiLevelType w:val="hybridMultilevel"/>
    <w:tmpl w:val="442A5510"/>
    <w:lvl w:ilvl="0" w:tplc="0416000F">
      <w:start w:val="1"/>
      <w:numFmt w:val="decimal"/>
      <w:lvlText w:val="%1."/>
      <w:lvlJc w:val="left"/>
      <w:pPr>
        <w:ind w:left="862" w:hanging="360"/>
      </w:pPr>
      <w:rPr>
        <w:rFonts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5" w15:restartNumberingAfterBreak="0">
    <w:nsid w:val="6E046572"/>
    <w:multiLevelType w:val="multilevel"/>
    <w:tmpl w:val="4B0A1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E1E3D2B"/>
    <w:multiLevelType w:val="hybridMultilevel"/>
    <w:tmpl w:val="D4C628BE"/>
    <w:lvl w:ilvl="0" w:tplc="88140836">
      <w:numFmt w:val="bullet"/>
      <w:lvlText w:val=""/>
      <w:lvlJc w:val="left"/>
      <w:pPr>
        <w:ind w:left="1173" w:hanging="360"/>
      </w:pPr>
      <w:rPr>
        <w:rFonts w:ascii="Symbol" w:eastAsia="Symbol" w:hAnsi="Symbol" w:cs="Symbol" w:hint="default"/>
        <w:b w:val="0"/>
        <w:bCs w:val="0"/>
        <w:i w:val="0"/>
        <w:iCs w:val="0"/>
        <w:spacing w:val="0"/>
        <w:w w:val="100"/>
        <w:sz w:val="24"/>
        <w:szCs w:val="24"/>
        <w:lang w:val="pt-PT" w:eastAsia="en-US" w:bidi="ar-SA"/>
      </w:rPr>
    </w:lvl>
    <w:lvl w:ilvl="1" w:tplc="57EC68DE">
      <w:numFmt w:val="bullet"/>
      <w:lvlText w:val="•"/>
      <w:lvlJc w:val="left"/>
      <w:pPr>
        <w:ind w:left="1992" w:hanging="360"/>
      </w:pPr>
      <w:rPr>
        <w:rFonts w:hint="default"/>
        <w:lang w:val="pt-PT" w:eastAsia="en-US" w:bidi="ar-SA"/>
      </w:rPr>
    </w:lvl>
    <w:lvl w:ilvl="2" w:tplc="749AC80A">
      <w:numFmt w:val="bullet"/>
      <w:lvlText w:val="•"/>
      <w:lvlJc w:val="left"/>
      <w:pPr>
        <w:ind w:left="2805" w:hanging="360"/>
      </w:pPr>
      <w:rPr>
        <w:rFonts w:hint="default"/>
        <w:lang w:val="pt-PT" w:eastAsia="en-US" w:bidi="ar-SA"/>
      </w:rPr>
    </w:lvl>
    <w:lvl w:ilvl="3" w:tplc="D1BE069E">
      <w:numFmt w:val="bullet"/>
      <w:lvlText w:val="•"/>
      <w:lvlJc w:val="left"/>
      <w:pPr>
        <w:ind w:left="3617" w:hanging="360"/>
      </w:pPr>
      <w:rPr>
        <w:rFonts w:hint="default"/>
        <w:lang w:val="pt-PT" w:eastAsia="en-US" w:bidi="ar-SA"/>
      </w:rPr>
    </w:lvl>
    <w:lvl w:ilvl="4" w:tplc="1DFEDC00">
      <w:numFmt w:val="bullet"/>
      <w:lvlText w:val="•"/>
      <w:lvlJc w:val="left"/>
      <w:pPr>
        <w:ind w:left="4430" w:hanging="360"/>
      </w:pPr>
      <w:rPr>
        <w:rFonts w:hint="default"/>
        <w:lang w:val="pt-PT" w:eastAsia="en-US" w:bidi="ar-SA"/>
      </w:rPr>
    </w:lvl>
    <w:lvl w:ilvl="5" w:tplc="924837F6">
      <w:numFmt w:val="bullet"/>
      <w:lvlText w:val="•"/>
      <w:lvlJc w:val="left"/>
      <w:pPr>
        <w:ind w:left="5243" w:hanging="360"/>
      </w:pPr>
      <w:rPr>
        <w:rFonts w:hint="default"/>
        <w:lang w:val="pt-PT" w:eastAsia="en-US" w:bidi="ar-SA"/>
      </w:rPr>
    </w:lvl>
    <w:lvl w:ilvl="6" w:tplc="2C9EFB44">
      <w:numFmt w:val="bullet"/>
      <w:lvlText w:val="•"/>
      <w:lvlJc w:val="left"/>
      <w:pPr>
        <w:ind w:left="6055" w:hanging="360"/>
      </w:pPr>
      <w:rPr>
        <w:rFonts w:hint="default"/>
        <w:lang w:val="pt-PT" w:eastAsia="en-US" w:bidi="ar-SA"/>
      </w:rPr>
    </w:lvl>
    <w:lvl w:ilvl="7" w:tplc="08ACEB9A">
      <w:numFmt w:val="bullet"/>
      <w:lvlText w:val="•"/>
      <w:lvlJc w:val="left"/>
      <w:pPr>
        <w:ind w:left="6868" w:hanging="360"/>
      </w:pPr>
      <w:rPr>
        <w:rFonts w:hint="default"/>
        <w:lang w:val="pt-PT" w:eastAsia="en-US" w:bidi="ar-SA"/>
      </w:rPr>
    </w:lvl>
    <w:lvl w:ilvl="8" w:tplc="F75A0022">
      <w:numFmt w:val="bullet"/>
      <w:lvlText w:val="•"/>
      <w:lvlJc w:val="left"/>
      <w:pPr>
        <w:ind w:left="7681" w:hanging="360"/>
      </w:pPr>
      <w:rPr>
        <w:rFonts w:hint="default"/>
        <w:lang w:val="pt-PT" w:eastAsia="en-US" w:bidi="ar-SA"/>
      </w:rPr>
    </w:lvl>
  </w:abstractNum>
  <w:abstractNum w:abstractNumId="37" w15:restartNumberingAfterBreak="0">
    <w:nsid w:val="6F932594"/>
    <w:multiLevelType w:val="multilevel"/>
    <w:tmpl w:val="AE905E3E"/>
    <w:lvl w:ilvl="0">
      <w:start w:val="1"/>
      <w:numFmt w:val="decimal"/>
      <w:lvlText w:val="%1."/>
      <w:lvlJc w:val="left"/>
      <w:pPr>
        <w:ind w:left="720" w:hanging="360"/>
      </w:p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57A20CF"/>
    <w:multiLevelType w:val="hybridMultilevel"/>
    <w:tmpl w:val="EAA0900A"/>
    <w:lvl w:ilvl="0" w:tplc="E806CB54">
      <w:start w:val="1"/>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9" w15:restartNumberingAfterBreak="0">
    <w:nsid w:val="78D73521"/>
    <w:multiLevelType w:val="hybridMultilevel"/>
    <w:tmpl w:val="253818F0"/>
    <w:lvl w:ilvl="0" w:tplc="59348650">
      <w:start w:val="3"/>
      <w:numFmt w:val="upperLetter"/>
      <w:lvlText w:val="%1."/>
      <w:lvlJc w:val="left"/>
      <w:pPr>
        <w:ind w:left="862" w:hanging="360"/>
      </w:pPr>
      <w:rPr>
        <w:rFonts w:hint="default"/>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40" w15:restartNumberingAfterBreak="0">
    <w:nsid w:val="7DC12BCA"/>
    <w:multiLevelType w:val="hybridMultilevel"/>
    <w:tmpl w:val="39B2D644"/>
    <w:lvl w:ilvl="0" w:tplc="EF122A7C">
      <w:start w:val="1"/>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num w:numId="1" w16cid:durableId="1843929888">
    <w:abstractNumId w:val="11"/>
  </w:num>
  <w:num w:numId="2" w16cid:durableId="1132214282">
    <w:abstractNumId w:val="15"/>
  </w:num>
  <w:num w:numId="3" w16cid:durableId="1093745590">
    <w:abstractNumId w:val="20"/>
  </w:num>
  <w:num w:numId="4" w16cid:durableId="1489516315">
    <w:abstractNumId w:val="28"/>
  </w:num>
  <w:num w:numId="5" w16cid:durableId="942110010">
    <w:abstractNumId w:val="36"/>
  </w:num>
  <w:num w:numId="6" w16cid:durableId="9331458">
    <w:abstractNumId w:val="29"/>
  </w:num>
  <w:num w:numId="7" w16cid:durableId="1902985246">
    <w:abstractNumId w:val="32"/>
  </w:num>
  <w:num w:numId="8" w16cid:durableId="1530944780">
    <w:abstractNumId w:val="8"/>
  </w:num>
  <w:num w:numId="9" w16cid:durableId="281226438">
    <w:abstractNumId w:val="16"/>
  </w:num>
  <w:num w:numId="10" w16cid:durableId="2127000810">
    <w:abstractNumId w:val="5"/>
  </w:num>
  <w:num w:numId="11" w16cid:durableId="799571361">
    <w:abstractNumId w:val="23"/>
  </w:num>
  <w:num w:numId="12" w16cid:durableId="1114399223">
    <w:abstractNumId w:val="9"/>
  </w:num>
  <w:num w:numId="13" w16cid:durableId="54159793">
    <w:abstractNumId w:val="3"/>
  </w:num>
  <w:num w:numId="14" w16cid:durableId="747000861">
    <w:abstractNumId w:val="24"/>
  </w:num>
  <w:num w:numId="15" w16cid:durableId="877471603">
    <w:abstractNumId w:val="12"/>
  </w:num>
  <w:num w:numId="16" w16cid:durableId="1001936005">
    <w:abstractNumId w:val="1"/>
  </w:num>
  <w:num w:numId="17" w16cid:durableId="832719065">
    <w:abstractNumId w:val="18"/>
  </w:num>
  <w:num w:numId="18" w16cid:durableId="711657041">
    <w:abstractNumId w:val="7"/>
  </w:num>
  <w:num w:numId="19" w16cid:durableId="1615281893">
    <w:abstractNumId w:val="17"/>
  </w:num>
  <w:num w:numId="20" w16cid:durableId="2103336283">
    <w:abstractNumId w:val="35"/>
  </w:num>
  <w:num w:numId="21" w16cid:durableId="1796828628">
    <w:abstractNumId w:val="19"/>
  </w:num>
  <w:num w:numId="22" w16cid:durableId="1485776665">
    <w:abstractNumId w:val="27"/>
  </w:num>
  <w:num w:numId="23" w16cid:durableId="860162206">
    <w:abstractNumId w:val="21"/>
  </w:num>
  <w:num w:numId="24" w16cid:durableId="1438868908">
    <w:abstractNumId w:val="39"/>
  </w:num>
  <w:num w:numId="25" w16cid:durableId="992951592">
    <w:abstractNumId w:val="14"/>
  </w:num>
  <w:num w:numId="26" w16cid:durableId="1605267055">
    <w:abstractNumId w:val="31"/>
  </w:num>
  <w:num w:numId="27" w16cid:durableId="1784642301">
    <w:abstractNumId w:val="4"/>
  </w:num>
  <w:num w:numId="28" w16cid:durableId="2099402749">
    <w:abstractNumId w:val="40"/>
  </w:num>
  <w:num w:numId="29" w16cid:durableId="431516644">
    <w:abstractNumId w:val="25"/>
  </w:num>
  <w:num w:numId="30" w16cid:durableId="951058785">
    <w:abstractNumId w:val="38"/>
  </w:num>
  <w:num w:numId="31" w16cid:durableId="1075092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51403750">
    <w:abstractNumId w:val="33"/>
  </w:num>
  <w:num w:numId="33" w16cid:durableId="1174566648">
    <w:abstractNumId w:val="26"/>
  </w:num>
  <w:num w:numId="34" w16cid:durableId="1618560325">
    <w:abstractNumId w:val="34"/>
  </w:num>
  <w:num w:numId="35" w16cid:durableId="1746293641">
    <w:abstractNumId w:val="22"/>
  </w:num>
  <w:num w:numId="36" w16cid:durableId="1449855090">
    <w:abstractNumId w:val="10"/>
  </w:num>
  <w:num w:numId="37" w16cid:durableId="539393445">
    <w:abstractNumId w:val="37"/>
  </w:num>
  <w:num w:numId="38" w16cid:durableId="322322656">
    <w:abstractNumId w:val="13"/>
  </w:num>
  <w:num w:numId="39" w16cid:durableId="1475373467">
    <w:abstractNumId w:val="6"/>
  </w:num>
  <w:num w:numId="40" w16cid:durableId="1726374333">
    <w:abstractNumId w:val="30"/>
  </w:num>
  <w:num w:numId="41" w16cid:durableId="2146923985">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37D"/>
    <w:rsid w:val="0000042A"/>
    <w:rsid w:val="00000C24"/>
    <w:rsid w:val="00001C9A"/>
    <w:rsid w:val="00005455"/>
    <w:rsid w:val="00005DA2"/>
    <w:rsid w:val="00007CB4"/>
    <w:rsid w:val="00011E58"/>
    <w:rsid w:val="00014072"/>
    <w:rsid w:val="000147A1"/>
    <w:rsid w:val="000158C5"/>
    <w:rsid w:val="0002023B"/>
    <w:rsid w:val="000263BC"/>
    <w:rsid w:val="00027013"/>
    <w:rsid w:val="0002724E"/>
    <w:rsid w:val="00027A7C"/>
    <w:rsid w:val="00030378"/>
    <w:rsid w:val="00032CED"/>
    <w:rsid w:val="00033E5D"/>
    <w:rsid w:val="00040E9C"/>
    <w:rsid w:val="00042E7F"/>
    <w:rsid w:val="0004388E"/>
    <w:rsid w:val="00044FB8"/>
    <w:rsid w:val="00050D5F"/>
    <w:rsid w:val="000510F1"/>
    <w:rsid w:val="000535F1"/>
    <w:rsid w:val="00053FA6"/>
    <w:rsid w:val="00054A38"/>
    <w:rsid w:val="00056ADF"/>
    <w:rsid w:val="00056ED0"/>
    <w:rsid w:val="000575DC"/>
    <w:rsid w:val="0005786C"/>
    <w:rsid w:val="00062202"/>
    <w:rsid w:val="000629C3"/>
    <w:rsid w:val="000651A7"/>
    <w:rsid w:val="00065A2C"/>
    <w:rsid w:val="000663E6"/>
    <w:rsid w:val="00066A70"/>
    <w:rsid w:val="000678EC"/>
    <w:rsid w:val="0007109F"/>
    <w:rsid w:val="000735EF"/>
    <w:rsid w:val="0007730A"/>
    <w:rsid w:val="00077901"/>
    <w:rsid w:val="0008113D"/>
    <w:rsid w:val="000814A0"/>
    <w:rsid w:val="000816E0"/>
    <w:rsid w:val="000826A5"/>
    <w:rsid w:val="000832F2"/>
    <w:rsid w:val="00083936"/>
    <w:rsid w:val="00083A92"/>
    <w:rsid w:val="00083BB8"/>
    <w:rsid w:val="00084B8A"/>
    <w:rsid w:val="00085ED6"/>
    <w:rsid w:val="00085F50"/>
    <w:rsid w:val="00086F28"/>
    <w:rsid w:val="00087916"/>
    <w:rsid w:val="00092FF1"/>
    <w:rsid w:val="00093E00"/>
    <w:rsid w:val="00094E95"/>
    <w:rsid w:val="00096452"/>
    <w:rsid w:val="000A0423"/>
    <w:rsid w:val="000A06A9"/>
    <w:rsid w:val="000A2ED0"/>
    <w:rsid w:val="000A3242"/>
    <w:rsid w:val="000A4604"/>
    <w:rsid w:val="000A7601"/>
    <w:rsid w:val="000B04CF"/>
    <w:rsid w:val="000B1DBB"/>
    <w:rsid w:val="000B2ABE"/>
    <w:rsid w:val="000B5421"/>
    <w:rsid w:val="000B58AC"/>
    <w:rsid w:val="000C063C"/>
    <w:rsid w:val="000C243A"/>
    <w:rsid w:val="000C347A"/>
    <w:rsid w:val="000C4270"/>
    <w:rsid w:val="000C4470"/>
    <w:rsid w:val="000C475F"/>
    <w:rsid w:val="000C4D6B"/>
    <w:rsid w:val="000C5AD7"/>
    <w:rsid w:val="000C620B"/>
    <w:rsid w:val="000D0809"/>
    <w:rsid w:val="000D1CB4"/>
    <w:rsid w:val="000D33E3"/>
    <w:rsid w:val="000D701C"/>
    <w:rsid w:val="000D790E"/>
    <w:rsid w:val="000E0B32"/>
    <w:rsid w:val="000E413E"/>
    <w:rsid w:val="000E49D2"/>
    <w:rsid w:val="000E74B1"/>
    <w:rsid w:val="000F2CC6"/>
    <w:rsid w:val="000F731F"/>
    <w:rsid w:val="00100C61"/>
    <w:rsid w:val="00101D85"/>
    <w:rsid w:val="00102E18"/>
    <w:rsid w:val="001032E2"/>
    <w:rsid w:val="0010429C"/>
    <w:rsid w:val="0010471E"/>
    <w:rsid w:val="001056FA"/>
    <w:rsid w:val="00107DD1"/>
    <w:rsid w:val="001115F5"/>
    <w:rsid w:val="001129BD"/>
    <w:rsid w:val="00112F78"/>
    <w:rsid w:val="0011447F"/>
    <w:rsid w:val="001153A2"/>
    <w:rsid w:val="001162C5"/>
    <w:rsid w:val="001204CB"/>
    <w:rsid w:val="00120EFA"/>
    <w:rsid w:val="00121FA2"/>
    <w:rsid w:val="0012212E"/>
    <w:rsid w:val="0012323F"/>
    <w:rsid w:val="001249FD"/>
    <w:rsid w:val="00124CCB"/>
    <w:rsid w:val="001302C0"/>
    <w:rsid w:val="00130B50"/>
    <w:rsid w:val="001328EF"/>
    <w:rsid w:val="0013631C"/>
    <w:rsid w:val="00136D5F"/>
    <w:rsid w:val="00144581"/>
    <w:rsid w:val="00145917"/>
    <w:rsid w:val="0015057F"/>
    <w:rsid w:val="001531F3"/>
    <w:rsid w:val="00155565"/>
    <w:rsid w:val="0015630B"/>
    <w:rsid w:val="00156F21"/>
    <w:rsid w:val="001603DD"/>
    <w:rsid w:val="00160638"/>
    <w:rsid w:val="00161502"/>
    <w:rsid w:val="00162067"/>
    <w:rsid w:val="001635C2"/>
    <w:rsid w:val="00164E79"/>
    <w:rsid w:val="0016677A"/>
    <w:rsid w:val="00166F1A"/>
    <w:rsid w:val="001676E2"/>
    <w:rsid w:val="00167802"/>
    <w:rsid w:val="001729F1"/>
    <w:rsid w:val="0017361D"/>
    <w:rsid w:val="00173858"/>
    <w:rsid w:val="00182051"/>
    <w:rsid w:val="00183BE5"/>
    <w:rsid w:val="00184112"/>
    <w:rsid w:val="0018483C"/>
    <w:rsid w:val="00186816"/>
    <w:rsid w:val="001869FA"/>
    <w:rsid w:val="001872ED"/>
    <w:rsid w:val="00192736"/>
    <w:rsid w:val="00192BD2"/>
    <w:rsid w:val="00193377"/>
    <w:rsid w:val="00193C61"/>
    <w:rsid w:val="00195BA7"/>
    <w:rsid w:val="00195FB9"/>
    <w:rsid w:val="0019660F"/>
    <w:rsid w:val="001A0411"/>
    <w:rsid w:val="001A1C98"/>
    <w:rsid w:val="001A5643"/>
    <w:rsid w:val="001A66EF"/>
    <w:rsid w:val="001A683D"/>
    <w:rsid w:val="001A763E"/>
    <w:rsid w:val="001A773F"/>
    <w:rsid w:val="001B3AAB"/>
    <w:rsid w:val="001B5122"/>
    <w:rsid w:val="001B520B"/>
    <w:rsid w:val="001B6889"/>
    <w:rsid w:val="001C2C47"/>
    <w:rsid w:val="001C3843"/>
    <w:rsid w:val="001C555B"/>
    <w:rsid w:val="001C5B42"/>
    <w:rsid w:val="001D1018"/>
    <w:rsid w:val="001D3985"/>
    <w:rsid w:val="001D40DA"/>
    <w:rsid w:val="001D463A"/>
    <w:rsid w:val="001D4F8F"/>
    <w:rsid w:val="001D5006"/>
    <w:rsid w:val="001E180F"/>
    <w:rsid w:val="001E24C7"/>
    <w:rsid w:val="001E2D3D"/>
    <w:rsid w:val="001E410E"/>
    <w:rsid w:val="001E6B45"/>
    <w:rsid w:val="001E722F"/>
    <w:rsid w:val="001F1977"/>
    <w:rsid w:val="001F1A5D"/>
    <w:rsid w:val="001F1EEB"/>
    <w:rsid w:val="001F3844"/>
    <w:rsid w:val="001F5F58"/>
    <w:rsid w:val="00202B84"/>
    <w:rsid w:val="00202F67"/>
    <w:rsid w:val="00203BB5"/>
    <w:rsid w:val="0020467E"/>
    <w:rsid w:val="00205CED"/>
    <w:rsid w:val="002139D3"/>
    <w:rsid w:val="00213BBF"/>
    <w:rsid w:val="002151D4"/>
    <w:rsid w:val="00215FB2"/>
    <w:rsid w:val="0022147B"/>
    <w:rsid w:val="00221961"/>
    <w:rsid w:val="00222BB7"/>
    <w:rsid w:val="002238E6"/>
    <w:rsid w:val="00223BD8"/>
    <w:rsid w:val="002245FB"/>
    <w:rsid w:val="00226C8C"/>
    <w:rsid w:val="0023114F"/>
    <w:rsid w:val="0023686E"/>
    <w:rsid w:val="00237E51"/>
    <w:rsid w:val="00241610"/>
    <w:rsid w:val="00244C58"/>
    <w:rsid w:val="002459E0"/>
    <w:rsid w:val="0025604A"/>
    <w:rsid w:val="00257007"/>
    <w:rsid w:val="002643B6"/>
    <w:rsid w:val="00265692"/>
    <w:rsid w:val="002672DD"/>
    <w:rsid w:val="00270C95"/>
    <w:rsid w:val="00273B04"/>
    <w:rsid w:val="00274355"/>
    <w:rsid w:val="00275697"/>
    <w:rsid w:val="0027693A"/>
    <w:rsid w:val="00280777"/>
    <w:rsid w:val="00281587"/>
    <w:rsid w:val="00283545"/>
    <w:rsid w:val="00284835"/>
    <w:rsid w:val="00285586"/>
    <w:rsid w:val="00285F42"/>
    <w:rsid w:val="00286EB9"/>
    <w:rsid w:val="00291668"/>
    <w:rsid w:val="00293229"/>
    <w:rsid w:val="00293403"/>
    <w:rsid w:val="00294B26"/>
    <w:rsid w:val="0029543A"/>
    <w:rsid w:val="002A0791"/>
    <w:rsid w:val="002A1B53"/>
    <w:rsid w:val="002A23B9"/>
    <w:rsid w:val="002A32C8"/>
    <w:rsid w:val="002A3A2B"/>
    <w:rsid w:val="002B03F3"/>
    <w:rsid w:val="002B108B"/>
    <w:rsid w:val="002B1A34"/>
    <w:rsid w:val="002B2437"/>
    <w:rsid w:val="002B4CD6"/>
    <w:rsid w:val="002B5B09"/>
    <w:rsid w:val="002C01A8"/>
    <w:rsid w:val="002C28BD"/>
    <w:rsid w:val="002C2B8D"/>
    <w:rsid w:val="002C2DD6"/>
    <w:rsid w:val="002C4595"/>
    <w:rsid w:val="002C45EB"/>
    <w:rsid w:val="002C5AB5"/>
    <w:rsid w:val="002C73AF"/>
    <w:rsid w:val="002D04FA"/>
    <w:rsid w:val="002D1A92"/>
    <w:rsid w:val="002D2018"/>
    <w:rsid w:val="002D2D0B"/>
    <w:rsid w:val="002D5B50"/>
    <w:rsid w:val="002D617E"/>
    <w:rsid w:val="002E03D5"/>
    <w:rsid w:val="002E0C3A"/>
    <w:rsid w:val="002E1926"/>
    <w:rsid w:val="002E36B6"/>
    <w:rsid w:val="002E3EC0"/>
    <w:rsid w:val="002E3ED2"/>
    <w:rsid w:val="002E4142"/>
    <w:rsid w:val="002E41D4"/>
    <w:rsid w:val="002E4B49"/>
    <w:rsid w:val="002E51B3"/>
    <w:rsid w:val="002E6383"/>
    <w:rsid w:val="002E643C"/>
    <w:rsid w:val="002F0457"/>
    <w:rsid w:val="002F0FDC"/>
    <w:rsid w:val="002F13DA"/>
    <w:rsid w:val="002F143B"/>
    <w:rsid w:val="002F2593"/>
    <w:rsid w:val="002F27A9"/>
    <w:rsid w:val="002F6225"/>
    <w:rsid w:val="002F7818"/>
    <w:rsid w:val="00300556"/>
    <w:rsid w:val="003022D7"/>
    <w:rsid w:val="003026BE"/>
    <w:rsid w:val="00306271"/>
    <w:rsid w:val="0030721B"/>
    <w:rsid w:val="00311644"/>
    <w:rsid w:val="00312244"/>
    <w:rsid w:val="00312D49"/>
    <w:rsid w:val="003237AD"/>
    <w:rsid w:val="003260D4"/>
    <w:rsid w:val="00326D6C"/>
    <w:rsid w:val="00326FF1"/>
    <w:rsid w:val="00327318"/>
    <w:rsid w:val="00330E3B"/>
    <w:rsid w:val="00331A9A"/>
    <w:rsid w:val="003339E8"/>
    <w:rsid w:val="00334B30"/>
    <w:rsid w:val="003360C2"/>
    <w:rsid w:val="003363D4"/>
    <w:rsid w:val="003410E6"/>
    <w:rsid w:val="00341A09"/>
    <w:rsid w:val="0034329D"/>
    <w:rsid w:val="00345DC4"/>
    <w:rsid w:val="003548A8"/>
    <w:rsid w:val="003549DF"/>
    <w:rsid w:val="00354AE7"/>
    <w:rsid w:val="003561B6"/>
    <w:rsid w:val="00356A74"/>
    <w:rsid w:val="00357785"/>
    <w:rsid w:val="00362F66"/>
    <w:rsid w:val="003635EC"/>
    <w:rsid w:val="00363FE9"/>
    <w:rsid w:val="003673B2"/>
    <w:rsid w:val="0036744B"/>
    <w:rsid w:val="003737D3"/>
    <w:rsid w:val="00374079"/>
    <w:rsid w:val="003748FB"/>
    <w:rsid w:val="00375D7E"/>
    <w:rsid w:val="00377F47"/>
    <w:rsid w:val="00377FA7"/>
    <w:rsid w:val="003818ED"/>
    <w:rsid w:val="00381A29"/>
    <w:rsid w:val="00384A3F"/>
    <w:rsid w:val="00385FD9"/>
    <w:rsid w:val="00386CBD"/>
    <w:rsid w:val="00386D0C"/>
    <w:rsid w:val="0038765B"/>
    <w:rsid w:val="00390ACB"/>
    <w:rsid w:val="0039215C"/>
    <w:rsid w:val="00394071"/>
    <w:rsid w:val="00395A24"/>
    <w:rsid w:val="00397E37"/>
    <w:rsid w:val="003A0145"/>
    <w:rsid w:val="003A3EA7"/>
    <w:rsid w:val="003A5F50"/>
    <w:rsid w:val="003A65EA"/>
    <w:rsid w:val="003A700E"/>
    <w:rsid w:val="003A7874"/>
    <w:rsid w:val="003A7F20"/>
    <w:rsid w:val="003B1F2E"/>
    <w:rsid w:val="003B36D1"/>
    <w:rsid w:val="003B3A0A"/>
    <w:rsid w:val="003B5CD2"/>
    <w:rsid w:val="003B6BCF"/>
    <w:rsid w:val="003B724B"/>
    <w:rsid w:val="003B7EE8"/>
    <w:rsid w:val="003C026E"/>
    <w:rsid w:val="003C101C"/>
    <w:rsid w:val="003C20E9"/>
    <w:rsid w:val="003C3542"/>
    <w:rsid w:val="003C3B4C"/>
    <w:rsid w:val="003C5734"/>
    <w:rsid w:val="003C62E6"/>
    <w:rsid w:val="003C6393"/>
    <w:rsid w:val="003D096A"/>
    <w:rsid w:val="003D3A38"/>
    <w:rsid w:val="003D5171"/>
    <w:rsid w:val="003D5DEA"/>
    <w:rsid w:val="003E0679"/>
    <w:rsid w:val="003E22C5"/>
    <w:rsid w:val="003E2515"/>
    <w:rsid w:val="003E40D7"/>
    <w:rsid w:val="003E677B"/>
    <w:rsid w:val="003E6791"/>
    <w:rsid w:val="003E6C11"/>
    <w:rsid w:val="003F25B6"/>
    <w:rsid w:val="003F2CAA"/>
    <w:rsid w:val="003F38D5"/>
    <w:rsid w:val="003F7B61"/>
    <w:rsid w:val="003F7EE6"/>
    <w:rsid w:val="00401115"/>
    <w:rsid w:val="00402322"/>
    <w:rsid w:val="004024D6"/>
    <w:rsid w:val="00402592"/>
    <w:rsid w:val="004046E5"/>
    <w:rsid w:val="0040710E"/>
    <w:rsid w:val="00410EB8"/>
    <w:rsid w:val="004141FD"/>
    <w:rsid w:val="00414AD5"/>
    <w:rsid w:val="00417470"/>
    <w:rsid w:val="00417941"/>
    <w:rsid w:val="00417D5B"/>
    <w:rsid w:val="00420457"/>
    <w:rsid w:val="0042250D"/>
    <w:rsid w:val="00423278"/>
    <w:rsid w:val="00426A11"/>
    <w:rsid w:val="00427086"/>
    <w:rsid w:val="0042722B"/>
    <w:rsid w:val="00427747"/>
    <w:rsid w:val="00434211"/>
    <w:rsid w:val="004342F4"/>
    <w:rsid w:val="00434D11"/>
    <w:rsid w:val="0043503D"/>
    <w:rsid w:val="00436852"/>
    <w:rsid w:val="004368A7"/>
    <w:rsid w:val="00436FFE"/>
    <w:rsid w:val="0043737D"/>
    <w:rsid w:val="004375AE"/>
    <w:rsid w:val="004377FC"/>
    <w:rsid w:val="00437CE2"/>
    <w:rsid w:val="00440FEF"/>
    <w:rsid w:val="00441845"/>
    <w:rsid w:val="0044260A"/>
    <w:rsid w:val="004426D6"/>
    <w:rsid w:val="00442D28"/>
    <w:rsid w:val="0044306F"/>
    <w:rsid w:val="0044378F"/>
    <w:rsid w:val="00443F98"/>
    <w:rsid w:val="0044593A"/>
    <w:rsid w:val="00445B78"/>
    <w:rsid w:val="00447EA0"/>
    <w:rsid w:val="00450850"/>
    <w:rsid w:val="00450F48"/>
    <w:rsid w:val="0045313B"/>
    <w:rsid w:val="004533B3"/>
    <w:rsid w:val="00454908"/>
    <w:rsid w:val="00461E65"/>
    <w:rsid w:val="00462778"/>
    <w:rsid w:val="004635E7"/>
    <w:rsid w:val="00465108"/>
    <w:rsid w:val="00466002"/>
    <w:rsid w:val="00466F36"/>
    <w:rsid w:val="004675DB"/>
    <w:rsid w:val="00467DD6"/>
    <w:rsid w:val="00471AB7"/>
    <w:rsid w:val="0047723C"/>
    <w:rsid w:val="0048087E"/>
    <w:rsid w:val="00482573"/>
    <w:rsid w:val="00484A2E"/>
    <w:rsid w:val="00484EEE"/>
    <w:rsid w:val="00487138"/>
    <w:rsid w:val="00491DD6"/>
    <w:rsid w:val="00493E07"/>
    <w:rsid w:val="004944C1"/>
    <w:rsid w:val="004973A3"/>
    <w:rsid w:val="00497850"/>
    <w:rsid w:val="004A5DEC"/>
    <w:rsid w:val="004B01C5"/>
    <w:rsid w:val="004B2224"/>
    <w:rsid w:val="004B2DA4"/>
    <w:rsid w:val="004B32D4"/>
    <w:rsid w:val="004B388A"/>
    <w:rsid w:val="004B5713"/>
    <w:rsid w:val="004B5AF2"/>
    <w:rsid w:val="004B5CAD"/>
    <w:rsid w:val="004B6C9E"/>
    <w:rsid w:val="004B70D3"/>
    <w:rsid w:val="004C081B"/>
    <w:rsid w:val="004C0D3E"/>
    <w:rsid w:val="004C0DE0"/>
    <w:rsid w:val="004C1708"/>
    <w:rsid w:val="004C18EE"/>
    <w:rsid w:val="004C57D6"/>
    <w:rsid w:val="004C6989"/>
    <w:rsid w:val="004C76F3"/>
    <w:rsid w:val="004C774A"/>
    <w:rsid w:val="004C7772"/>
    <w:rsid w:val="004D036A"/>
    <w:rsid w:val="004D1255"/>
    <w:rsid w:val="004D17C8"/>
    <w:rsid w:val="004D182C"/>
    <w:rsid w:val="004D51FA"/>
    <w:rsid w:val="004D5D10"/>
    <w:rsid w:val="004E02D4"/>
    <w:rsid w:val="004E1930"/>
    <w:rsid w:val="004E1D3E"/>
    <w:rsid w:val="004E4790"/>
    <w:rsid w:val="004E5599"/>
    <w:rsid w:val="004E5C21"/>
    <w:rsid w:val="004E63A0"/>
    <w:rsid w:val="004F0089"/>
    <w:rsid w:val="004F059C"/>
    <w:rsid w:val="004F0D67"/>
    <w:rsid w:val="004F204A"/>
    <w:rsid w:val="004F4289"/>
    <w:rsid w:val="004F43AA"/>
    <w:rsid w:val="004F473B"/>
    <w:rsid w:val="004F4BA5"/>
    <w:rsid w:val="004F5AEF"/>
    <w:rsid w:val="004F5C8F"/>
    <w:rsid w:val="004F66C6"/>
    <w:rsid w:val="0050092C"/>
    <w:rsid w:val="0050229D"/>
    <w:rsid w:val="00503408"/>
    <w:rsid w:val="00504360"/>
    <w:rsid w:val="00506B31"/>
    <w:rsid w:val="00520C6D"/>
    <w:rsid w:val="005233C8"/>
    <w:rsid w:val="00523B04"/>
    <w:rsid w:val="00524E64"/>
    <w:rsid w:val="00525F41"/>
    <w:rsid w:val="005276A0"/>
    <w:rsid w:val="00532012"/>
    <w:rsid w:val="00532948"/>
    <w:rsid w:val="00535887"/>
    <w:rsid w:val="00537202"/>
    <w:rsid w:val="0053775E"/>
    <w:rsid w:val="00537CA2"/>
    <w:rsid w:val="00537F77"/>
    <w:rsid w:val="00540C7D"/>
    <w:rsid w:val="005434C8"/>
    <w:rsid w:val="0054375C"/>
    <w:rsid w:val="00545FC8"/>
    <w:rsid w:val="00551D27"/>
    <w:rsid w:val="00551DC7"/>
    <w:rsid w:val="00551E6B"/>
    <w:rsid w:val="005527A1"/>
    <w:rsid w:val="005536FB"/>
    <w:rsid w:val="005537ED"/>
    <w:rsid w:val="00554827"/>
    <w:rsid w:val="00555EEF"/>
    <w:rsid w:val="00557DA2"/>
    <w:rsid w:val="005600E9"/>
    <w:rsid w:val="00561009"/>
    <w:rsid w:val="00561086"/>
    <w:rsid w:val="00564682"/>
    <w:rsid w:val="00565E5C"/>
    <w:rsid w:val="00566A3C"/>
    <w:rsid w:val="00570E27"/>
    <w:rsid w:val="00571543"/>
    <w:rsid w:val="005721AD"/>
    <w:rsid w:val="00575028"/>
    <w:rsid w:val="00577115"/>
    <w:rsid w:val="00577751"/>
    <w:rsid w:val="00577DD0"/>
    <w:rsid w:val="0058100C"/>
    <w:rsid w:val="00581E6F"/>
    <w:rsid w:val="00585C14"/>
    <w:rsid w:val="00586B4C"/>
    <w:rsid w:val="00587E79"/>
    <w:rsid w:val="00590163"/>
    <w:rsid w:val="00592DC5"/>
    <w:rsid w:val="00593064"/>
    <w:rsid w:val="0059695B"/>
    <w:rsid w:val="00596B4D"/>
    <w:rsid w:val="005A2E94"/>
    <w:rsid w:val="005A470B"/>
    <w:rsid w:val="005A5E47"/>
    <w:rsid w:val="005A7708"/>
    <w:rsid w:val="005A7D18"/>
    <w:rsid w:val="005B12E8"/>
    <w:rsid w:val="005B244B"/>
    <w:rsid w:val="005B4D0C"/>
    <w:rsid w:val="005B55A0"/>
    <w:rsid w:val="005C054C"/>
    <w:rsid w:val="005C0B4D"/>
    <w:rsid w:val="005C1218"/>
    <w:rsid w:val="005C37E0"/>
    <w:rsid w:val="005C4481"/>
    <w:rsid w:val="005C664B"/>
    <w:rsid w:val="005D1B03"/>
    <w:rsid w:val="005D1E5F"/>
    <w:rsid w:val="005D29CE"/>
    <w:rsid w:val="005D5864"/>
    <w:rsid w:val="005D622B"/>
    <w:rsid w:val="005E0707"/>
    <w:rsid w:val="005E0818"/>
    <w:rsid w:val="005E59CB"/>
    <w:rsid w:val="005E5C31"/>
    <w:rsid w:val="005E5CE3"/>
    <w:rsid w:val="005E652E"/>
    <w:rsid w:val="005E67D9"/>
    <w:rsid w:val="005F256D"/>
    <w:rsid w:val="005F6238"/>
    <w:rsid w:val="006012CC"/>
    <w:rsid w:val="00601AC7"/>
    <w:rsid w:val="00602515"/>
    <w:rsid w:val="006035CF"/>
    <w:rsid w:val="006051B7"/>
    <w:rsid w:val="00610BE9"/>
    <w:rsid w:val="00611354"/>
    <w:rsid w:val="00612094"/>
    <w:rsid w:val="00613224"/>
    <w:rsid w:val="00614FEE"/>
    <w:rsid w:val="00615B50"/>
    <w:rsid w:val="00616249"/>
    <w:rsid w:val="00616E34"/>
    <w:rsid w:val="00617D6A"/>
    <w:rsid w:val="00620915"/>
    <w:rsid w:val="0062475C"/>
    <w:rsid w:val="00625AA6"/>
    <w:rsid w:val="006268C0"/>
    <w:rsid w:val="00627AC9"/>
    <w:rsid w:val="0063111E"/>
    <w:rsid w:val="00631F18"/>
    <w:rsid w:val="006337AF"/>
    <w:rsid w:val="00633B17"/>
    <w:rsid w:val="0063409A"/>
    <w:rsid w:val="00634352"/>
    <w:rsid w:val="006365DA"/>
    <w:rsid w:val="0063713C"/>
    <w:rsid w:val="00640B9C"/>
    <w:rsid w:val="006411C6"/>
    <w:rsid w:val="006437D0"/>
    <w:rsid w:val="00645395"/>
    <w:rsid w:val="00645588"/>
    <w:rsid w:val="00646E8F"/>
    <w:rsid w:val="00647F10"/>
    <w:rsid w:val="00651DAC"/>
    <w:rsid w:val="006522A4"/>
    <w:rsid w:val="00653445"/>
    <w:rsid w:val="00654046"/>
    <w:rsid w:val="00656680"/>
    <w:rsid w:val="0065761A"/>
    <w:rsid w:val="006579E3"/>
    <w:rsid w:val="00657FE6"/>
    <w:rsid w:val="006600E2"/>
    <w:rsid w:val="00665436"/>
    <w:rsid w:val="0066608C"/>
    <w:rsid w:val="00666377"/>
    <w:rsid w:val="0066647F"/>
    <w:rsid w:val="0066739B"/>
    <w:rsid w:val="0067069C"/>
    <w:rsid w:val="006727C5"/>
    <w:rsid w:val="00675A0C"/>
    <w:rsid w:val="00676A4D"/>
    <w:rsid w:val="006805BC"/>
    <w:rsid w:val="006829AE"/>
    <w:rsid w:val="00682F94"/>
    <w:rsid w:val="00683082"/>
    <w:rsid w:val="00683AD4"/>
    <w:rsid w:val="006841EE"/>
    <w:rsid w:val="0068450F"/>
    <w:rsid w:val="006864A0"/>
    <w:rsid w:val="00686DA5"/>
    <w:rsid w:val="00690BBA"/>
    <w:rsid w:val="006938EE"/>
    <w:rsid w:val="00693AD1"/>
    <w:rsid w:val="00693B3A"/>
    <w:rsid w:val="006946EA"/>
    <w:rsid w:val="00694F8F"/>
    <w:rsid w:val="00696F23"/>
    <w:rsid w:val="00697272"/>
    <w:rsid w:val="006A01B6"/>
    <w:rsid w:val="006A0B34"/>
    <w:rsid w:val="006A2470"/>
    <w:rsid w:val="006A39F5"/>
    <w:rsid w:val="006A49E6"/>
    <w:rsid w:val="006A6173"/>
    <w:rsid w:val="006B1151"/>
    <w:rsid w:val="006B27A5"/>
    <w:rsid w:val="006B3EF9"/>
    <w:rsid w:val="006B4218"/>
    <w:rsid w:val="006B4851"/>
    <w:rsid w:val="006B4BF6"/>
    <w:rsid w:val="006B70BB"/>
    <w:rsid w:val="006C0837"/>
    <w:rsid w:val="006C178D"/>
    <w:rsid w:val="006C436F"/>
    <w:rsid w:val="006C6156"/>
    <w:rsid w:val="006C6377"/>
    <w:rsid w:val="006C7C80"/>
    <w:rsid w:val="006D0BC1"/>
    <w:rsid w:val="006D0C20"/>
    <w:rsid w:val="006D1977"/>
    <w:rsid w:val="006D554F"/>
    <w:rsid w:val="006D5A63"/>
    <w:rsid w:val="006D7D61"/>
    <w:rsid w:val="006E08FF"/>
    <w:rsid w:val="006E3C0C"/>
    <w:rsid w:val="006E5A41"/>
    <w:rsid w:val="006E5D2C"/>
    <w:rsid w:val="006E6A40"/>
    <w:rsid w:val="006E78D9"/>
    <w:rsid w:val="006F088D"/>
    <w:rsid w:val="006F12C5"/>
    <w:rsid w:val="006F1905"/>
    <w:rsid w:val="006F2A52"/>
    <w:rsid w:val="006F2C3B"/>
    <w:rsid w:val="006F3D7A"/>
    <w:rsid w:val="006F45BB"/>
    <w:rsid w:val="006F5AD0"/>
    <w:rsid w:val="006F6846"/>
    <w:rsid w:val="00701BC2"/>
    <w:rsid w:val="00701BD0"/>
    <w:rsid w:val="007034FC"/>
    <w:rsid w:val="00704122"/>
    <w:rsid w:val="00715288"/>
    <w:rsid w:val="00715B75"/>
    <w:rsid w:val="00716474"/>
    <w:rsid w:val="0071699D"/>
    <w:rsid w:val="007243DE"/>
    <w:rsid w:val="007260DE"/>
    <w:rsid w:val="00727E2F"/>
    <w:rsid w:val="00730C7F"/>
    <w:rsid w:val="0073248E"/>
    <w:rsid w:val="007329F3"/>
    <w:rsid w:val="00732A43"/>
    <w:rsid w:val="00734423"/>
    <w:rsid w:val="0073442C"/>
    <w:rsid w:val="00735FC7"/>
    <w:rsid w:val="007362A1"/>
    <w:rsid w:val="00736E78"/>
    <w:rsid w:val="00736F8A"/>
    <w:rsid w:val="00740D99"/>
    <w:rsid w:val="00740E27"/>
    <w:rsid w:val="007425E5"/>
    <w:rsid w:val="0074340D"/>
    <w:rsid w:val="00744041"/>
    <w:rsid w:val="007458E4"/>
    <w:rsid w:val="00747369"/>
    <w:rsid w:val="0074765C"/>
    <w:rsid w:val="00750650"/>
    <w:rsid w:val="0075254B"/>
    <w:rsid w:val="00753359"/>
    <w:rsid w:val="0075378E"/>
    <w:rsid w:val="00753EFC"/>
    <w:rsid w:val="0075449D"/>
    <w:rsid w:val="00756019"/>
    <w:rsid w:val="007560D2"/>
    <w:rsid w:val="00756EB2"/>
    <w:rsid w:val="0076064F"/>
    <w:rsid w:val="00760B2A"/>
    <w:rsid w:val="00762339"/>
    <w:rsid w:val="007629A9"/>
    <w:rsid w:val="00762BC3"/>
    <w:rsid w:val="00762E46"/>
    <w:rsid w:val="00763927"/>
    <w:rsid w:val="00772BA5"/>
    <w:rsid w:val="0077381D"/>
    <w:rsid w:val="007741D5"/>
    <w:rsid w:val="007769D0"/>
    <w:rsid w:val="00777F56"/>
    <w:rsid w:val="00781102"/>
    <w:rsid w:val="00781792"/>
    <w:rsid w:val="0078285F"/>
    <w:rsid w:val="00784429"/>
    <w:rsid w:val="007935E0"/>
    <w:rsid w:val="00796926"/>
    <w:rsid w:val="007A4F9B"/>
    <w:rsid w:val="007A6AF5"/>
    <w:rsid w:val="007A7A1A"/>
    <w:rsid w:val="007B17D5"/>
    <w:rsid w:val="007B26AF"/>
    <w:rsid w:val="007B2F98"/>
    <w:rsid w:val="007B33C5"/>
    <w:rsid w:val="007B6E27"/>
    <w:rsid w:val="007B6F68"/>
    <w:rsid w:val="007C229C"/>
    <w:rsid w:val="007C30A5"/>
    <w:rsid w:val="007C32FB"/>
    <w:rsid w:val="007C421B"/>
    <w:rsid w:val="007C4FE6"/>
    <w:rsid w:val="007C5736"/>
    <w:rsid w:val="007C5D5F"/>
    <w:rsid w:val="007D097D"/>
    <w:rsid w:val="007D20A8"/>
    <w:rsid w:val="007D228D"/>
    <w:rsid w:val="007D4413"/>
    <w:rsid w:val="007D5E57"/>
    <w:rsid w:val="007E1023"/>
    <w:rsid w:val="007E3166"/>
    <w:rsid w:val="007E32AA"/>
    <w:rsid w:val="007E4397"/>
    <w:rsid w:val="007E5133"/>
    <w:rsid w:val="007E7468"/>
    <w:rsid w:val="007F1551"/>
    <w:rsid w:val="007F1BC4"/>
    <w:rsid w:val="007F2482"/>
    <w:rsid w:val="007F42F1"/>
    <w:rsid w:val="007F5DD9"/>
    <w:rsid w:val="007F5F92"/>
    <w:rsid w:val="007F763E"/>
    <w:rsid w:val="007F777C"/>
    <w:rsid w:val="008006BD"/>
    <w:rsid w:val="00801676"/>
    <w:rsid w:val="008028A1"/>
    <w:rsid w:val="0080347A"/>
    <w:rsid w:val="00803816"/>
    <w:rsid w:val="0080387B"/>
    <w:rsid w:val="008052B1"/>
    <w:rsid w:val="00805978"/>
    <w:rsid w:val="00807AA3"/>
    <w:rsid w:val="00807EAA"/>
    <w:rsid w:val="0081015F"/>
    <w:rsid w:val="00810FE0"/>
    <w:rsid w:val="008142CA"/>
    <w:rsid w:val="008155F1"/>
    <w:rsid w:val="00821E79"/>
    <w:rsid w:val="008242FA"/>
    <w:rsid w:val="0082480F"/>
    <w:rsid w:val="008276BF"/>
    <w:rsid w:val="00827B32"/>
    <w:rsid w:val="00830D5E"/>
    <w:rsid w:val="00832188"/>
    <w:rsid w:val="008321BA"/>
    <w:rsid w:val="0083333D"/>
    <w:rsid w:val="00834690"/>
    <w:rsid w:val="00834FDA"/>
    <w:rsid w:val="008356AB"/>
    <w:rsid w:val="00836442"/>
    <w:rsid w:val="008410DB"/>
    <w:rsid w:val="008425BC"/>
    <w:rsid w:val="008452B8"/>
    <w:rsid w:val="008469CB"/>
    <w:rsid w:val="00846B24"/>
    <w:rsid w:val="0085072B"/>
    <w:rsid w:val="00855425"/>
    <w:rsid w:val="00857EFF"/>
    <w:rsid w:val="008612FC"/>
    <w:rsid w:val="008617DE"/>
    <w:rsid w:val="00863951"/>
    <w:rsid w:val="008675A5"/>
    <w:rsid w:val="008676AC"/>
    <w:rsid w:val="008707FB"/>
    <w:rsid w:val="0087232E"/>
    <w:rsid w:val="008739E3"/>
    <w:rsid w:val="008742C3"/>
    <w:rsid w:val="0087476C"/>
    <w:rsid w:val="00875382"/>
    <w:rsid w:val="008755FC"/>
    <w:rsid w:val="00875814"/>
    <w:rsid w:val="00876E6F"/>
    <w:rsid w:val="0088007B"/>
    <w:rsid w:val="00880AC3"/>
    <w:rsid w:val="00881128"/>
    <w:rsid w:val="00881F3E"/>
    <w:rsid w:val="008820BB"/>
    <w:rsid w:val="00882760"/>
    <w:rsid w:val="00884E28"/>
    <w:rsid w:val="00885639"/>
    <w:rsid w:val="008859CF"/>
    <w:rsid w:val="0088663D"/>
    <w:rsid w:val="00887246"/>
    <w:rsid w:val="0089035E"/>
    <w:rsid w:val="00892C53"/>
    <w:rsid w:val="008930E8"/>
    <w:rsid w:val="00893DD5"/>
    <w:rsid w:val="00895759"/>
    <w:rsid w:val="00895A97"/>
    <w:rsid w:val="00896C9A"/>
    <w:rsid w:val="00897383"/>
    <w:rsid w:val="008A1F2A"/>
    <w:rsid w:val="008A2CF1"/>
    <w:rsid w:val="008A4A5A"/>
    <w:rsid w:val="008B111E"/>
    <w:rsid w:val="008B1798"/>
    <w:rsid w:val="008B1F56"/>
    <w:rsid w:val="008B32DC"/>
    <w:rsid w:val="008B581A"/>
    <w:rsid w:val="008B60AD"/>
    <w:rsid w:val="008B6208"/>
    <w:rsid w:val="008C09D5"/>
    <w:rsid w:val="008C14DB"/>
    <w:rsid w:val="008C151B"/>
    <w:rsid w:val="008C4715"/>
    <w:rsid w:val="008C47A2"/>
    <w:rsid w:val="008C515E"/>
    <w:rsid w:val="008C56D5"/>
    <w:rsid w:val="008C62A2"/>
    <w:rsid w:val="008C63F7"/>
    <w:rsid w:val="008D06DA"/>
    <w:rsid w:val="008D156A"/>
    <w:rsid w:val="008D17CB"/>
    <w:rsid w:val="008D2C30"/>
    <w:rsid w:val="008D6483"/>
    <w:rsid w:val="008E21BC"/>
    <w:rsid w:val="008E3AC0"/>
    <w:rsid w:val="008E498B"/>
    <w:rsid w:val="008E4BFB"/>
    <w:rsid w:val="008E5CC4"/>
    <w:rsid w:val="008E6238"/>
    <w:rsid w:val="008E7026"/>
    <w:rsid w:val="008F0966"/>
    <w:rsid w:val="008F2368"/>
    <w:rsid w:val="008F2F69"/>
    <w:rsid w:val="008F3C4F"/>
    <w:rsid w:val="008F528B"/>
    <w:rsid w:val="008F5A50"/>
    <w:rsid w:val="008F76BA"/>
    <w:rsid w:val="00901322"/>
    <w:rsid w:val="00903B62"/>
    <w:rsid w:val="009060D1"/>
    <w:rsid w:val="009073C8"/>
    <w:rsid w:val="0091019A"/>
    <w:rsid w:val="0091168F"/>
    <w:rsid w:val="009118D7"/>
    <w:rsid w:val="00912BED"/>
    <w:rsid w:val="00915209"/>
    <w:rsid w:val="00915560"/>
    <w:rsid w:val="00917264"/>
    <w:rsid w:val="00917B4E"/>
    <w:rsid w:val="00920E5E"/>
    <w:rsid w:val="00921724"/>
    <w:rsid w:val="0092236B"/>
    <w:rsid w:val="00922ABC"/>
    <w:rsid w:val="009263BE"/>
    <w:rsid w:val="009265A3"/>
    <w:rsid w:val="00927CBA"/>
    <w:rsid w:val="00931118"/>
    <w:rsid w:val="00934145"/>
    <w:rsid w:val="00934BB7"/>
    <w:rsid w:val="0093564A"/>
    <w:rsid w:val="00937604"/>
    <w:rsid w:val="00937845"/>
    <w:rsid w:val="00937B66"/>
    <w:rsid w:val="009408AA"/>
    <w:rsid w:val="009429F3"/>
    <w:rsid w:val="009430CE"/>
    <w:rsid w:val="0094356E"/>
    <w:rsid w:val="009444E8"/>
    <w:rsid w:val="009451CD"/>
    <w:rsid w:val="00945778"/>
    <w:rsid w:val="00946B1F"/>
    <w:rsid w:val="00952ED5"/>
    <w:rsid w:val="00953475"/>
    <w:rsid w:val="00953649"/>
    <w:rsid w:val="00954C6A"/>
    <w:rsid w:val="009562BE"/>
    <w:rsid w:val="009576DA"/>
    <w:rsid w:val="00962AF7"/>
    <w:rsid w:val="00962FDA"/>
    <w:rsid w:val="00964FE2"/>
    <w:rsid w:val="00965159"/>
    <w:rsid w:val="0096647E"/>
    <w:rsid w:val="009669F0"/>
    <w:rsid w:val="00966BD0"/>
    <w:rsid w:val="00967362"/>
    <w:rsid w:val="0097008B"/>
    <w:rsid w:val="009710D9"/>
    <w:rsid w:val="009715E6"/>
    <w:rsid w:val="00971C81"/>
    <w:rsid w:val="00973622"/>
    <w:rsid w:val="0097567E"/>
    <w:rsid w:val="0097608E"/>
    <w:rsid w:val="00977CBB"/>
    <w:rsid w:val="00980E80"/>
    <w:rsid w:val="00982D96"/>
    <w:rsid w:val="0098316E"/>
    <w:rsid w:val="00984750"/>
    <w:rsid w:val="0098682A"/>
    <w:rsid w:val="00987B29"/>
    <w:rsid w:val="00987E6E"/>
    <w:rsid w:val="00991096"/>
    <w:rsid w:val="00992346"/>
    <w:rsid w:val="00992AAF"/>
    <w:rsid w:val="0099397B"/>
    <w:rsid w:val="00993C19"/>
    <w:rsid w:val="0099512A"/>
    <w:rsid w:val="00997F0D"/>
    <w:rsid w:val="009A030A"/>
    <w:rsid w:val="009A1704"/>
    <w:rsid w:val="009A214B"/>
    <w:rsid w:val="009A45E9"/>
    <w:rsid w:val="009B4E89"/>
    <w:rsid w:val="009B50FB"/>
    <w:rsid w:val="009B7015"/>
    <w:rsid w:val="009C02A6"/>
    <w:rsid w:val="009C518D"/>
    <w:rsid w:val="009C5AE3"/>
    <w:rsid w:val="009C6387"/>
    <w:rsid w:val="009C6B73"/>
    <w:rsid w:val="009D2D0F"/>
    <w:rsid w:val="009D669B"/>
    <w:rsid w:val="009D6770"/>
    <w:rsid w:val="009D74E0"/>
    <w:rsid w:val="009E1F0C"/>
    <w:rsid w:val="009E42CD"/>
    <w:rsid w:val="009E5A27"/>
    <w:rsid w:val="009E5E1B"/>
    <w:rsid w:val="009F020E"/>
    <w:rsid w:val="009F1486"/>
    <w:rsid w:val="009F2D3C"/>
    <w:rsid w:val="009F4274"/>
    <w:rsid w:val="009F5378"/>
    <w:rsid w:val="009F5BB3"/>
    <w:rsid w:val="009F7D10"/>
    <w:rsid w:val="00A036CF"/>
    <w:rsid w:val="00A03C89"/>
    <w:rsid w:val="00A10C5E"/>
    <w:rsid w:val="00A11290"/>
    <w:rsid w:val="00A12833"/>
    <w:rsid w:val="00A1292A"/>
    <w:rsid w:val="00A13BA7"/>
    <w:rsid w:val="00A15662"/>
    <w:rsid w:val="00A203DB"/>
    <w:rsid w:val="00A2159F"/>
    <w:rsid w:val="00A21F2B"/>
    <w:rsid w:val="00A24639"/>
    <w:rsid w:val="00A25056"/>
    <w:rsid w:val="00A40291"/>
    <w:rsid w:val="00A40CAB"/>
    <w:rsid w:val="00A41129"/>
    <w:rsid w:val="00A42D85"/>
    <w:rsid w:val="00A44C2D"/>
    <w:rsid w:val="00A46FE0"/>
    <w:rsid w:val="00A4745F"/>
    <w:rsid w:val="00A51092"/>
    <w:rsid w:val="00A515B0"/>
    <w:rsid w:val="00A519A7"/>
    <w:rsid w:val="00A52692"/>
    <w:rsid w:val="00A5359E"/>
    <w:rsid w:val="00A54353"/>
    <w:rsid w:val="00A55114"/>
    <w:rsid w:val="00A5588A"/>
    <w:rsid w:val="00A5603D"/>
    <w:rsid w:val="00A57C7B"/>
    <w:rsid w:val="00A632D1"/>
    <w:rsid w:val="00A647F3"/>
    <w:rsid w:val="00A65DCB"/>
    <w:rsid w:val="00A6684B"/>
    <w:rsid w:val="00A70406"/>
    <w:rsid w:val="00A70F62"/>
    <w:rsid w:val="00A7241B"/>
    <w:rsid w:val="00A72FFD"/>
    <w:rsid w:val="00A7555D"/>
    <w:rsid w:val="00A75FB2"/>
    <w:rsid w:val="00A7609D"/>
    <w:rsid w:val="00A81A4D"/>
    <w:rsid w:val="00A81F19"/>
    <w:rsid w:val="00A82E2D"/>
    <w:rsid w:val="00A83143"/>
    <w:rsid w:val="00A84774"/>
    <w:rsid w:val="00A86C45"/>
    <w:rsid w:val="00A90774"/>
    <w:rsid w:val="00A92D3F"/>
    <w:rsid w:val="00A93888"/>
    <w:rsid w:val="00A95189"/>
    <w:rsid w:val="00A97EFA"/>
    <w:rsid w:val="00AA0102"/>
    <w:rsid w:val="00AA4603"/>
    <w:rsid w:val="00AA703C"/>
    <w:rsid w:val="00AB30F3"/>
    <w:rsid w:val="00AB4AB1"/>
    <w:rsid w:val="00AB68FD"/>
    <w:rsid w:val="00AB7088"/>
    <w:rsid w:val="00AB78EB"/>
    <w:rsid w:val="00AB7C6B"/>
    <w:rsid w:val="00AB7C75"/>
    <w:rsid w:val="00AC0B38"/>
    <w:rsid w:val="00AC0D01"/>
    <w:rsid w:val="00AC1E7C"/>
    <w:rsid w:val="00AC334A"/>
    <w:rsid w:val="00AC684F"/>
    <w:rsid w:val="00AC7072"/>
    <w:rsid w:val="00AC78C1"/>
    <w:rsid w:val="00AD0B2F"/>
    <w:rsid w:val="00AD0B64"/>
    <w:rsid w:val="00AD5982"/>
    <w:rsid w:val="00AD7654"/>
    <w:rsid w:val="00AD7AB7"/>
    <w:rsid w:val="00AE0139"/>
    <w:rsid w:val="00AE271D"/>
    <w:rsid w:val="00AE2F37"/>
    <w:rsid w:val="00AE34A5"/>
    <w:rsid w:val="00AE37C5"/>
    <w:rsid w:val="00AE4001"/>
    <w:rsid w:val="00AE5352"/>
    <w:rsid w:val="00AE5D56"/>
    <w:rsid w:val="00AE64A2"/>
    <w:rsid w:val="00AF080A"/>
    <w:rsid w:val="00AF237A"/>
    <w:rsid w:val="00AF23D0"/>
    <w:rsid w:val="00AF2F0D"/>
    <w:rsid w:val="00AF411C"/>
    <w:rsid w:val="00AF6B3D"/>
    <w:rsid w:val="00AF7C46"/>
    <w:rsid w:val="00B02232"/>
    <w:rsid w:val="00B043E9"/>
    <w:rsid w:val="00B044E9"/>
    <w:rsid w:val="00B0690F"/>
    <w:rsid w:val="00B079E4"/>
    <w:rsid w:val="00B1345A"/>
    <w:rsid w:val="00B14737"/>
    <w:rsid w:val="00B14D21"/>
    <w:rsid w:val="00B162D9"/>
    <w:rsid w:val="00B169D0"/>
    <w:rsid w:val="00B16B09"/>
    <w:rsid w:val="00B17023"/>
    <w:rsid w:val="00B20996"/>
    <w:rsid w:val="00B2144A"/>
    <w:rsid w:val="00B248CD"/>
    <w:rsid w:val="00B24B89"/>
    <w:rsid w:val="00B26273"/>
    <w:rsid w:val="00B30810"/>
    <w:rsid w:val="00B36BD7"/>
    <w:rsid w:val="00B413B7"/>
    <w:rsid w:val="00B450F0"/>
    <w:rsid w:val="00B4594B"/>
    <w:rsid w:val="00B46437"/>
    <w:rsid w:val="00B46E20"/>
    <w:rsid w:val="00B4789B"/>
    <w:rsid w:val="00B50654"/>
    <w:rsid w:val="00B50D94"/>
    <w:rsid w:val="00B51353"/>
    <w:rsid w:val="00B60297"/>
    <w:rsid w:val="00B62B6A"/>
    <w:rsid w:val="00B6451C"/>
    <w:rsid w:val="00B64857"/>
    <w:rsid w:val="00B70882"/>
    <w:rsid w:val="00B72448"/>
    <w:rsid w:val="00B752DD"/>
    <w:rsid w:val="00B80049"/>
    <w:rsid w:val="00B85DF4"/>
    <w:rsid w:val="00B86AD9"/>
    <w:rsid w:val="00B8792A"/>
    <w:rsid w:val="00B87C19"/>
    <w:rsid w:val="00B9493F"/>
    <w:rsid w:val="00B94D7C"/>
    <w:rsid w:val="00B95929"/>
    <w:rsid w:val="00B96087"/>
    <w:rsid w:val="00B96965"/>
    <w:rsid w:val="00B96DE7"/>
    <w:rsid w:val="00B96F99"/>
    <w:rsid w:val="00BA06D3"/>
    <w:rsid w:val="00BA14F6"/>
    <w:rsid w:val="00BA15D6"/>
    <w:rsid w:val="00BA36B7"/>
    <w:rsid w:val="00BA3894"/>
    <w:rsid w:val="00BA3CF3"/>
    <w:rsid w:val="00BA567C"/>
    <w:rsid w:val="00BA6A20"/>
    <w:rsid w:val="00BA7282"/>
    <w:rsid w:val="00BA7DA1"/>
    <w:rsid w:val="00BB11A4"/>
    <w:rsid w:val="00BB18A6"/>
    <w:rsid w:val="00BB30BE"/>
    <w:rsid w:val="00BB35CB"/>
    <w:rsid w:val="00BB3826"/>
    <w:rsid w:val="00BB3EF2"/>
    <w:rsid w:val="00BB4087"/>
    <w:rsid w:val="00BC287E"/>
    <w:rsid w:val="00BC5FEE"/>
    <w:rsid w:val="00BC6620"/>
    <w:rsid w:val="00BC7A12"/>
    <w:rsid w:val="00BD2A68"/>
    <w:rsid w:val="00BD3223"/>
    <w:rsid w:val="00BD4162"/>
    <w:rsid w:val="00BD4388"/>
    <w:rsid w:val="00BD495B"/>
    <w:rsid w:val="00BE567B"/>
    <w:rsid w:val="00BE7D53"/>
    <w:rsid w:val="00BF1350"/>
    <w:rsid w:val="00BF220A"/>
    <w:rsid w:val="00BF6A54"/>
    <w:rsid w:val="00BF7E64"/>
    <w:rsid w:val="00C000D3"/>
    <w:rsid w:val="00C01660"/>
    <w:rsid w:val="00C03726"/>
    <w:rsid w:val="00C0497D"/>
    <w:rsid w:val="00C049D5"/>
    <w:rsid w:val="00C04DE0"/>
    <w:rsid w:val="00C10B80"/>
    <w:rsid w:val="00C10D27"/>
    <w:rsid w:val="00C11478"/>
    <w:rsid w:val="00C12322"/>
    <w:rsid w:val="00C14786"/>
    <w:rsid w:val="00C15AA7"/>
    <w:rsid w:val="00C16960"/>
    <w:rsid w:val="00C203C9"/>
    <w:rsid w:val="00C21D65"/>
    <w:rsid w:val="00C231DF"/>
    <w:rsid w:val="00C3186B"/>
    <w:rsid w:val="00C327C6"/>
    <w:rsid w:val="00C32F10"/>
    <w:rsid w:val="00C333BE"/>
    <w:rsid w:val="00C345D0"/>
    <w:rsid w:val="00C34747"/>
    <w:rsid w:val="00C34E34"/>
    <w:rsid w:val="00C34E7C"/>
    <w:rsid w:val="00C35159"/>
    <w:rsid w:val="00C3620E"/>
    <w:rsid w:val="00C40817"/>
    <w:rsid w:val="00C40B3D"/>
    <w:rsid w:val="00C42A0A"/>
    <w:rsid w:val="00C455B7"/>
    <w:rsid w:val="00C473DA"/>
    <w:rsid w:val="00C50795"/>
    <w:rsid w:val="00C50EDC"/>
    <w:rsid w:val="00C5585A"/>
    <w:rsid w:val="00C55A9F"/>
    <w:rsid w:val="00C564CD"/>
    <w:rsid w:val="00C5675D"/>
    <w:rsid w:val="00C570D2"/>
    <w:rsid w:val="00C5710A"/>
    <w:rsid w:val="00C572F8"/>
    <w:rsid w:val="00C60C31"/>
    <w:rsid w:val="00C6197E"/>
    <w:rsid w:val="00C62FF2"/>
    <w:rsid w:val="00C66BAF"/>
    <w:rsid w:val="00C70527"/>
    <w:rsid w:val="00C70A85"/>
    <w:rsid w:val="00C73EB1"/>
    <w:rsid w:val="00C73F4A"/>
    <w:rsid w:val="00C743CA"/>
    <w:rsid w:val="00C82E1A"/>
    <w:rsid w:val="00C83973"/>
    <w:rsid w:val="00C8790A"/>
    <w:rsid w:val="00C90425"/>
    <w:rsid w:val="00C90A3B"/>
    <w:rsid w:val="00C90DD6"/>
    <w:rsid w:val="00C92C40"/>
    <w:rsid w:val="00C97FEA"/>
    <w:rsid w:val="00CA5DD5"/>
    <w:rsid w:val="00CA6622"/>
    <w:rsid w:val="00CB0E69"/>
    <w:rsid w:val="00CB0F60"/>
    <w:rsid w:val="00CB46B3"/>
    <w:rsid w:val="00CB576D"/>
    <w:rsid w:val="00CB5A8B"/>
    <w:rsid w:val="00CB636B"/>
    <w:rsid w:val="00CC20C0"/>
    <w:rsid w:val="00CC3B7E"/>
    <w:rsid w:val="00CC4F74"/>
    <w:rsid w:val="00CC541A"/>
    <w:rsid w:val="00CC6710"/>
    <w:rsid w:val="00CD2D64"/>
    <w:rsid w:val="00CD590E"/>
    <w:rsid w:val="00CE033B"/>
    <w:rsid w:val="00CE0E2A"/>
    <w:rsid w:val="00CE24A7"/>
    <w:rsid w:val="00CE352A"/>
    <w:rsid w:val="00CE3A3B"/>
    <w:rsid w:val="00CE5384"/>
    <w:rsid w:val="00CE5B2D"/>
    <w:rsid w:val="00CE662D"/>
    <w:rsid w:val="00CF0829"/>
    <w:rsid w:val="00CF183B"/>
    <w:rsid w:val="00CF2084"/>
    <w:rsid w:val="00CF407D"/>
    <w:rsid w:val="00CF4226"/>
    <w:rsid w:val="00CF4CFF"/>
    <w:rsid w:val="00CF69C4"/>
    <w:rsid w:val="00CF6DE7"/>
    <w:rsid w:val="00CF7193"/>
    <w:rsid w:val="00D0164C"/>
    <w:rsid w:val="00D0180F"/>
    <w:rsid w:val="00D04997"/>
    <w:rsid w:val="00D0690B"/>
    <w:rsid w:val="00D07904"/>
    <w:rsid w:val="00D1006F"/>
    <w:rsid w:val="00D10308"/>
    <w:rsid w:val="00D11C18"/>
    <w:rsid w:val="00D11D8E"/>
    <w:rsid w:val="00D13CF5"/>
    <w:rsid w:val="00D143EC"/>
    <w:rsid w:val="00D1478C"/>
    <w:rsid w:val="00D1561E"/>
    <w:rsid w:val="00D1684F"/>
    <w:rsid w:val="00D170FA"/>
    <w:rsid w:val="00D20868"/>
    <w:rsid w:val="00D21C24"/>
    <w:rsid w:val="00D22C11"/>
    <w:rsid w:val="00D23014"/>
    <w:rsid w:val="00D2424F"/>
    <w:rsid w:val="00D250B3"/>
    <w:rsid w:val="00D2544B"/>
    <w:rsid w:val="00D26984"/>
    <w:rsid w:val="00D277C8"/>
    <w:rsid w:val="00D31C44"/>
    <w:rsid w:val="00D3311A"/>
    <w:rsid w:val="00D34382"/>
    <w:rsid w:val="00D35E91"/>
    <w:rsid w:val="00D369AC"/>
    <w:rsid w:val="00D369E6"/>
    <w:rsid w:val="00D400B9"/>
    <w:rsid w:val="00D405A9"/>
    <w:rsid w:val="00D4091F"/>
    <w:rsid w:val="00D41DB8"/>
    <w:rsid w:val="00D42095"/>
    <w:rsid w:val="00D44BFB"/>
    <w:rsid w:val="00D454ED"/>
    <w:rsid w:val="00D45871"/>
    <w:rsid w:val="00D4624E"/>
    <w:rsid w:val="00D51227"/>
    <w:rsid w:val="00D51B54"/>
    <w:rsid w:val="00D54DDD"/>
    <w:rsid w:val="00D57DD8"/>
    <w:rsid w:val="00D62FCB"/>
    <w:rsid w:val="00D63061"/>
    <w:rsid w:val="00D6352C"/>
    <w:rsid w:val="00D6416C"/>
    <w:rsid w:val="00D677A9"/>
    <w:rsid w:val="00D7049A"/>
    <w:rsid w:val="00D705BB"/>
    <w:rsid w:val="00D72E19"/>
    <w:rsid w:val="00D764D3"/>
    <w:rsid w:val="00D76B1F"/>
    <w:rsid w:val="00D77D34"/>
    <w:rsid w:val="00D82DAD"/>
    <w:rsid w:val="00D82E8D"/>
    <w:rsid w:val="00D83546"/>
    <w:rsid w:val="00D83557"/>
    <w:rsid w:val="00D83950"/>
    <w:rsid w:val="00D8613A"/>
    <w:rsid w:val="00D87B03"/>
    <w:rsid w:val="00D92808"/>
    <w:rsid w:val="00D92877"/>
    <w:rsid w:val="00D92F36"/>
    <w:rsid w:val="00D938A9"/>
    <w:rsid w:val="00D94B85"/>
    <w:rsid w:val="00D94F47"/>
    <w:rsid w:val="00D970BF"/>
    <w:rsid w:val="00DA0289"/>
    <w:rsid w:val="00DA09E6"/>
    <w:rsid w:val="00DA10D3"/>
    <w:rsid w:val="00DA168B"/>
    <w:rsid w:val="00DA21C6"/>
    <w:rsid w:val="00DA36AD"/>
    <w:rsid w:val="00DA47B2"/>
    <w:rsid w:val="00DA58CB"/>
    <w:rsid w:val="00DA5ED2"/>
    <w:rsid w:val="00DA7231"/>
    <w:rsid w:val="00DB04F5"/>
    <w:rsid w:val="00DB0B5E"/>
    <w:rsid w:val="00DB36D2"/>
    <w:rsid w:val="00DB4FC9"/>
    <w:rsid w:val="00DC0467"/>
    <w:rsid w:val="00DC08C2"/>
    <w:rsid w:val="00DC2208"/>
    <w:rsid w:val="00DC24E6"/>
    <w:rsid w:val="00DC27F1"/>
    <w:rsid w:val="00DC2CFE"/>
    <w:rsid w:val="00DC2DB6"/>
    <w:rsid w:val="00DC2E79"/>
    <w:rsid w:val="00DC3333"/>
    <w:rsid w:val="00DC333E"/>
    <w:rsid w:val="00DC49CF"/>
    <w:rsid w:val="00DC6EA1"/>
    <w:rsid w:val="00DD06BB"/>
    <w:rsid w:val="00DD1323"/>
    <w:rsid w:val="00DD27BA"/>
    <w:rsid w:val="00DD4AEA"/>
    <w:rsid w:val="00DD544A"/>
    <w:rsid w:val="00DD575F"/>
    <w:rsid w:val="00DD5F3A"/>
    <w:rsid w:val="00DD7C7A"/>
    <w:rsid w:val="00DE2932"/>
    <w:rsid w:val="00DF1D01"/>
    <w:rsid w:val="00DF2AA2"/>
    <w:rsid w:val="00DF3A50"/>
    <w:rsid w:val="00DF440A"/>
    <w:rsid w:val="00DF5E81"/>
    <w:rsid w:val="00E00C9A"/>
    <w:rsid w:val="00E02DCF"/>
    <w:rsid w:val="00E03845"/>
    <w:rsid w:val="00E04FA4"/>
    <w:rsid w:val="00E052F8"/>
    <w:rsid w:val="00E0615C"/>
    <w:rsid w:val="00E078D1"/>
    <w:rsid w:val="00E0796E"/>
    <w:rsid w:val="00E11006"/>
    <w:rsid w:val="00E11F55"/>
    <w:rsid w:val="00E12751"/>
    <w:rsid w:val="00E13858"/>
    <w:rsid w:val="00E15A3B"/>
    <w:rsid w:val="00E16065"/>
    <w:rsid w:val="00E17DD9"/>
    <w:rsid w:val="00E22934"/>
    <w:rsid w:val="00E25E8F"/>
    <w:rsid w:val="00E264DD"/>
    <w:rsid w:val="00E2713C"/>
    <w:rsid w:val="00E310EF"/>
    <w:rsid w:val="00E326D7"/>
    <w:rsid w:val="00E371BB"/>
    <w:rsid w:val="00E40C18"/>
    <w:rsid w:val="00E41A9C"/>
    <w:rsid w:val="00E447C6"/>
    <w:rsid w:val="00E45571"/>
    <w:rsid w:val="00E45959"/>
    <w:rsid w:val="00E45E05"/>
    <w:rsid w:val="00E47429"/>
    <w:rsid w:val="00E511A4"/>
    <w:rsid w:val="00E51431"/>
    <w:rsid w:val="00E5351A"/>
    <w:rsid w:val="00E53EFD"/>
    <w:rsid w:val="00E546F7"/>
    <w:rsid w:val="00E55A57"/>
    <w:rsid w:val="00E5691C"/>
    <w:rsid w:val="00E56FF1"/>
    <w:rsid w:val="00E60119"/>
    <w:rsid w:val="00E615BF"/>
    <w:rsid w:val="00E62431"/>
    <w:rsid w:val="00E63BB4"/>
    <w:rsid w:val="00E63F80"/>
    <w:rsid w:val="00E6431E"/>
    <w:rsid w:val="00E651F7"/>
    <w:rsid w:val="00E65B9C"/>
    <w:rsid w:val="00E67CF9"/>
    <w:rsid w:val="00E70591"/>
    <w:rsid w:val="00E712C4"/>
    <w:rsid w:val="00E721C5"/>
    <w:rsid w:val="00E74BD9"/>
    <w:rsid w:val="00E81DA6"/>
    <w:rsid w:val="00E82A86"/>
    <w:rsid w:val="00E83C2A"/>
    <w:rsid w:val="00E85619"/>
    <w:rsid w:val="00E858AB"/>
    <w:rsid w:val="00E85D48"/>
    <w:rsid w:val="00E87ADC"/>
    <w:rsid w:val="00E87F65"/>
    <w:rsid w:val="00E9096B"/>
    <w:rsid w:val="00E909A3"/>
    <w:rsid w:val="00E90AB7"/>
    <w:rsid w:val="00E90E09"/>
    <w:rsid w:val="00E91825"/>
    <w:rsid w:val="00E91E9A"/>
    <w:rsid w:val="00E92BC9"/>
    <w:rsid w:val="00E96BDC"/>
    <w:rsid w:val="00EA0127"/>
    <w:rsid w:val="00EA0B12"/>
    <w:rsid w:val="00EA1AC3"/>
    <w:rsid w:val="00EA6159"/>
    <w:rsid w:val="00EA7366"/>
    <w:rsid w:val="00EA7EAE"/>
    <w:rsid w:val="00EB0088"/>
    <w:rsid w:val="00EB268C"/>
    <w:rsid w:val="00EB2DCC"/>
    <w:rsid w:val="00EB45E4"/>
    <w:rsid w:val="00EB601E"/>
    <w:rsid w:val="00EC208F"/>
    <w:rsid w:val="00EC2489"/>
    <w:rsid w:val="00EC383E"/>
    <w:rsid w:val="00ED0259"/>
    <w:rsid w:val="00ED09E8"/>
    <w:rsid w:val="00ED1237"/>
    <w:rsid w:val="00ED351A"/>
    <w:rsid w:val="00ED6EBA"/>
    <w:rsid w:val="00ED758B"/>
    <w:rsid w:val="00ED7825"/>
    <w:rsid w:val="00EE5789"/>
    <w:rsid w:val="00EE6A5D"/>
    <w:rsid w:val="00EE6F2F"/>
    <w:rsid w:val="00EE72EF"/>
    <w:rsid w:val="00EF049E"/>
    <w:rsid w:val="00EF08AF"/>
    <w:rsid w:val="00EF0EF1"/>
    <w:rsid w:val="00EF1517"/>
    <w:rsid w:val="00EF1CC4"/>
    <w:rsid w:val="00EF2040"/>
    <w:rsid w:val="00EF251A"/>
    <w:rsid w:val="00EF2E6E"/>
    <w:rsid w:val="00EF3504"/>
    <w:rsid w:val="00EF513D"/>
    <w:rsid w:val="00EF5285"/>
    <w:rsid w:val="00EF7AD6"/>
    <w:rsid w:val="00F00C0A"/>
    <w:rsid w:val="00F01116"/>
    <w:rsid w:val="00F012D0"/>
    <w:rsid w:val="00F01359"/>
    <w:rsid w:val="00F016BF"/>
    <w:rsid w:val="00F0221A"/>
    <w:rsid w:val="00F031BB"/>
    <w:rsid w:val="00F03BB9"/>
    <w:rsid w:val="00F03E89"/>
    <w:rsid w:val="00F05CB1"/>
    <w:rsid w:val="00F07326"/>
    <w:rsid w:val="00F1440F"/>
    <w:rsid w:val="00F164D4"/>
    <w:rsid w:val="00F17A36"/>
    <w:rsid w:val="00F205BA"/>
    <w:rsid w:val="00F2100A"/>
    <w:rsid w:val="00F213CB"/>
    <w:rsid w:val="00F22A47"/>
    <w:rsid w:val="00F22D0F"/>
    <w:rsid w:val="00F23F15"/>
    <w:rsid w:val="00F2577C"/>
    <w:rsid w:val="00F2661F"/>
    <w:rsid w:val="00F267EE"/>
    <w:rsid w:val="00F337A9"/>
    <w:rsid w:val="00F349A7"/>
    <w:rsid w:val="00F373A4"/>
    <w:rsid w:val="00F41F32"/>
    <w:rsid w:val="00F45F77"/>
    <w:rsid w:val="00F47BE6"/>
    <w:rsid w:val="00F508E1"/>
    <w:rsid w:val="00F50B04"/>
    <w:rsid w:val="00F51D35"/>
    <w:rsid w:val="00F52173"/>
    <w:rsid w:val="00F527A0"/>
    <w:rsid w:val="00F52968"/>
    <w:rsid w:val="00F52D17"/>
    <w:rsid w:val="00F535AF"/>
    <w:rsid w:val="00F55434"/>
    <w:rsid w:val="00F604A5"/>
    <w:rsid w:val="00F607A5"/>
    <w:rsid w:val="00F608DA"/>
    <w:rsid w:val="00F613D7"/>
    <w:rsid w:val="00F61433"/>
    <w:rsid w:val="00F63494"/>
    <w:rsid w:val="00F63D98"/>
    <w:rsid w:val="00F64400"/>
    <w:rsid w:val="00F65114"/>
    <w:rsid w:val="00F679FD"/>
    <w:rsid w:val="00F67AC0"/>
    <w:rsid w:val="00F67E72"/>
    <w:rsid w:val="00F7135F"/>
    <w:rsid w:val="00F722C4"/>
    <w:rsid w:val="00F73210"/>
    <w:rsid w:val="00F73F81"/>
    <w:rsid w:val="00F75AA9"/>
    <w:rsid w:val="00F803A6"/>
    <w:rsid w:val="00F8165B"/>
    <w:rsid w:val="00F82E3C"/>
    <w:rsid w:val="00F8347C"/>
    <w:rsid w:val="00F85DA9"/>
    <w:rsid w:val="00F876B3"/>
    <w:rsid w:val="00F878D2"/>
    <w:rsid w:val="00F87B95"/>
    <w:rsid w:val="00F9074E"/>
    <w:rsid w:val="00F91EEC"/>
    <w:rsid w:val="00F928CA"/>
    <w:rsid w:val="00F9345E"/>
    <w:rsid w:val="00F93EB6"/>
    <w:rsid w:val="00F94826"/>
    <w:rsid w:val="00F94DB0"/>
    <w:rsid w:val="00FA2ABB"/>
    <w:rsid w:val="00FA2BB1"/>
    <w:rsid w:val="00FA492B"/>
    <w:rsid w:val="00FA6662"/>
    <w:rsid w:val="00FB1022"/>
    <w:rsid w:val="00FB2EE3"/>
    <w:rsid w:val="00FB5D22"/>
    <w:rsid w:val="00FB6F8D"/>
    <w:rsid w:val="00FB73F8"/>
    <w:rsid w:val="00FC144B"/>
    <w:rsid w:val="00FC1E60"/>
    <w:rsid w:val="00FC2044"/>
    <w:rsid w:val="00FC206E"/>
    <w:rsid w:val="00FC3916"/>
    <w:rsid w:val="00FC61CE"/>
    <w:rsid w:val="00FC6A2E"/>
    <w:rsid w:val="00FC6C0B"/>
    <w:rsid w:val="00FC7A14"/>
    <w:rsid w:val="00FC7F25"/>
    <w:rsid w:val="00FD33B6"/>
    <w:rsid w:val="00FD440D"/>
    <w:rsid w:val="00FD53B6"/>
    <w:rsid w:val="00FD6266"/>
    <w:rsid w:val="00FD6345"/>
    <w:rsid w:val="00FD6539"/>
    <w:rsid w:val="00FD6C5F"/>
    <w:rsid w:val="00FD7657"/>
    <w:rsid w:val="00FD78B4"/>
    <w:rsid w:val="00FD7A1D"/>
    <w:rsid w:val="00FE254C"/>
    <w:rsid w:val="00FE7B0B"/>
    <w:rsid w:val="00FF059F"/>
    <w:rsid w:val="00FF0751"/>
    <w:rsid w:val="00FF0EBA"/>
    <w:rsid w:val="00FF1EA1"/>
    <w:rsid w:val="00FF2F8F"/>
    <w:rsid w:val="00FF361E"/>
    <w:rsid w:val="00FF3A6F"/>
    <w:rsid w:val="00FF4AB1"/>
    <w:rsid w:val="00FF663E"/>
    <w:rsid w:val="00FF72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3D3CA0"/>
  <w15:chartTrackingRefBased/>
  <w15:docId w15:val="{F21BAC1E-1BDA-431A-9665-61D2376CA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47F"/>
  </w:style>
  <w:style w:type="paragraph" w:styleId="Ttulo1">
    <w:name w:val="heading 1"/>
    <w:basedOn w:val="Normal"/>
    <w:next w:val="Normal"/>
    <w:link w:val="Ttulo1Char"/>
    <w:qFormat/>
    <w:rsid w:val="00AE4001"/>
    <w:pPr>
      <w:keepNext/>
      <w:suppressAutoHyphens/>
      <w:spacing w:before="240" w:after="60" w:line="240" w:lineRule="auto"/>
      <w:jc w:val="both"/>
      <w:outlineLvl w:val="0"/>
    </w:pPr>
    <w:rPr>
      <w:rFonts w:ascii="Arial" w:eastAsia="Times New Roman" w:hAnsi="Arial" w:cs="Times New Roman"/>
      <w:b/>
      <w:bCs/>
      <w:kern w:val="32"/>
      <w:sz w:val="32"/>
      <w:szCs w:val="32"/>
      <w:lang w:val="x-none" w:eastAsia="ar-SA"/>
    </w:rPr>
  </w:style>
  <w:style w:type="paragraph" w:styleId="Ttulo2">
    <w:name w:val="heading 2"/>
    <w:basedOn w:val="Normal"/>
    <w:link w:val="Ttulo2Char"/>
    <w:uiPriority w:val="9"/>
    <w:qFormat/>
    <w:rsid w:val="009073C8"/>
    <w:pPr>
      <w:widowControl w:val="0"/>
      <w:spacing w:before="6" w:after="0" w:line="240" w:lineRule="auto"/>
      <w:ind w:left="20"/>
      <w:outlineLvl w:val="1"/>
    </w:pPr>
    <w:rPr>
      <w:rFonts w:ascii="Times New Roman" w:eastAsia="Times New Roman" w:hAnsi="Times New Roman" w:cs="Times New Roman"/>
      <w:b/>
      <w:bCs/>
      <w:sz w:val="27"/>
      <w:szCs w:val="27"/>
      <w:lang w:val="en-US"/>
    </w:rPr>
  </w:style>
  <w:style w:type="paragraph" w:styleId="Ttulo3">
    <w:name w:val="heading 3"/>
    <w:basedOn w:val="Normal"/>
    <w:link w:val="Ttulo3Char"/>
    <w:qFormat/>
    <w:rsid w:val="009073C8"/>
    <w:pPr>
      <w:widowControl w:val="0"/>
      <w:spacing w:after="0" w:line="240" w:lineRule="auto"/>
      <w:ind w:left="20"/>
      <w:outlineLvl w:val="2"/>
    </w:pPr>
    <w:rPr>
      <w:rFonts w:ascii="Times New Roman" w:eastAsia="Times New Roman" w:hAnsi="Times New Roman" w:cs="Times New Roman"/>
      <w:sz w:val="27"/>
      <w:szCs w:val="27"/>
      <w:lang w:val="en-US"/>
    </w:rPr>
  </w:style>
  <w:style w:type="paragraph" w:styleId="Ttulo4">
    <w:name w:val="heading 4"/>
    <w:basedOn w:val="Normal"/>
    <w:next w:val="Numerado"/>
    <w:link w:val="Ttulo4Char"/>
    <w:qFormat/>
    <w:rsid w:val="00AE4001"/>
    <w:pPr>
      <w:keepNext/>
      <w:tabs>
        <w:tab w:val="num" w:pos="360"/>
      </w:tabs>
      <w:suppressAutoHyphens/>
      <w:spacing w:before="120" w:after="240" w:line="240" w:lineRule="auto"/>
      <w:ind w:left="360" w:right="1418" w:hanging="360"/>
      <w:outlineLvl w:val="3"/>
    </w:pPr>
    <w:rPr>
      <w:rFonts w:ascii="Arial" w:eastAsia="Times New Roman" w:hAnsi="Arial" w:cs="Times New Roman"/>
      <w:b/>
      <w:sz w:val="28"/>
      <w:szCs w:val="20"/>
      <w:lang w:val="x-none" w:eastAsia="ar-SA"/>
    </w:rPr>
  </w:style>
  <w:style w:type="paragraph" w:styleId="Ttulo5">
    <w:name w:val="heading 5"/>
    <w:basedOn w:val="Normal"/>
    <w:next w:val="Normal"/>
    <w:link w:val="Ttulo5Char"/>
    <w:uiPriority w:val="9"/>
    <w:unhideWhenUsed/>
    <w:qFormat/>
    <w:rsid w:val="009073C8"/>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semiHidden/>
    <w:unhideWhenUsed/>
    <w:qFormat/>
    <w:rsid w:val="009073C8"/>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semiHidden/>
    <w:unhideWhenUsed/>
    <w:qFormat/>
    <w:rsid w:val="00AE4001"/>
    <w:pPr>
      <w:spacing w:before="240" w:after="60" w:line="240" w:lineRule="auto"/>
      <w:outlineLvl w:val="6"/>
    </w:pPr>
    <w:rPr>
      <w:rFonts w:ascii="Calibri" w:eastAsia="Times New Roman" w:hAnsi="Calibri" w:cs="Times New Roman"/>
      <w:sz w:val="24"/>
      <w:szCs w:val="24"/>
      <w:lang w:val="x-none" w:eastAsia="x-none"/>
    </w:rPr>
  </w:style>
  <w:style w:type="paragraph" w:styleId="Ttulo8">
    <w:name w:val="heading 8"/>
    <w:basedOn w:val="Normal"/>
    <w:next w:val="Normal"/>
    <w:link w:val="Ttulo8Char"/>
    <w:uiPriority w:val="9"/>
    <w:semiHidden/>
    <w:unhideWhenUsed/>
    <w:qFormat/>
    <w:rsid w:val="00AE4001"/>
    <w:pPr>
      <w:spacing w:before="240" w:after="60" w:line="240" w:lineRule="auto"/>
      <w:outlineLvl w:val="7"/>
    </w:pPr>
    <w:rPr>
      <w:rFonts w:ascii="Calibri" w:eastAsia="Times New Roman" w:hAnsi="Calibri" w:cs="Times New Roman"/>
      <w:i/>
      <w:iCs/>
      <w:sz w:val="24"/>
      <w:szCs w:val="24"/>
      <w:lang w:val="x-none" w:eastAsia="x-none"/>
    </w:rPr>
  </w:style>
  <w:style w:type="paragraph" w:styleId="Ttulo9">
    <w:name w:val="heading 9"/>
    <w:basedOn w:val="Normal"/>
    <w:next w:val="Normal"/>
    <w:link w:val="Ttulo9Char"/>
    <w:semiHidden/>
    <w:unhideWhenUsed/>
    <w:qFormat/>
    <w:rsid w:val="00AE4001"/>
    <w:pPr>
      <w:spacing w:before="240" w:after="60" w:line="276" w:lineRule="auto"/>
      <w:outlineLvl w:val="8"/>
    </w:pPr>
    <w:rPr>
      <w:rFonts w:ascii="Cambria" w:eastAsia="Times New Roman" w:hAnsi="Cambria" w:cs="Times New Roman"/>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Heading 1a,foote,Cabeçalho1,*Header"/>
    <w:basedOn w:val="Normal"/>
    <w:link w:val="CabealhoChar"/>
    <w:uiPriority w:val="99"/>
    <w:unhideWhenUsed/>
    <w:rsid w:val="0043737D"/>
    <w:pPr>
      <w:tabs>
        <w:tab w:val="center" w:pos="4252"/>
        <w:tab w:val="right" w:pos="8504"/>
      </w:tabs>
      <w:spacing w:after="0" w:line="240" w:lineRule="auto"/>
    </w:pPr>
  </w:style>
  <w:style w:type="character" w:customStyle="1" w:styleId="CabealhoChar">
    <w:name w:val="Cabeçalho Char"/>
    <w:aliases w:val="hd Char,he Char,Cabeçalho superior Char,Heading 1a Char,foote Char,Cabeçalho1 Char,*Header Char"/>
    <w:basedOn w:val="Fontepargpadro"/>
    <w:link w:val="Cabealho"/>
    <w:uiPriority w:val="99"/>
    <w:rsid w:val="0043737D"/>
  </w:style>
  <w:style w:type="paragraph" w:styleId="Rodap">
    <w:name w:val="footer"/>
    <w:basedOn w:val="Normal"/>
    <w:link w:val="RodapChar"/>
    <w:uiPriority w:val="99"/>
    <w:unhideWhenUsed/>
    <w:rsid w:val="0043737D"/>
    <w:pPr>
      <w:tabs>
        <w:tab w:val="center" w:pos="4252"/>
        <w:tab w:val="right" w:pos="8504"/>
      </w:tabs>
      <w:spacing w:after="0" w:line="240" w:lineRule="auto"/>
    </w:pPr>
  </w:style>
  <w:style w:type="character" w:customStyle="1" w:styleId="RodapChar">
    <w:name w:val="Rodapé Char"/>
    <w:basedOn w:val="Fontepargpadro"/>
    <w:link w:val="Rodap"/>
    <w:uiPriority w:val="99"/>
    <w:rsid w:val="0043737D"/>
  </w:style>
  <w:style w:type="paragraph" w:styleId="Textodebalo">
    <w:name w:val="Balloon Text"/>
    <w:basedOn w:val="Normal"/>
    <w:link w:val="TextodebaloChar"/>
    <w:uiPriority w:val="99"/>
    <w:semiHidden/>
    <w:unhideWhenUsed/>
    <w:rsid w:val="0043737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3737D"/>
    <w:rPr>
      <w:rFonts w:ascii="Segoe UI" w:hAnsi="Segoe UI" w:cs="Segoe UI"/>
      <w:sz w:val="18"/>
      <w:szCs w:val="18"/>
    </w:rPr>
  </w:style>
  <w:style w:type="character" w:customStyle="1" w:styleId="Ttulo2Char">
    <w:name w:val="Título 2 Char"/>
    <w:basedOn w:val="Fontepargpadro"/>
    <w:link w:val="Ttulo2"/>
    <w:uiPriority w:val="9"/>
    <w:rsid w:val="009073C8"/>
    <w:rPr>
      <w:rFonts w:ascii="Times New Roman" w:eastAsia="Times New Roman" w:hAnsi="Times New Roman" w:cs="Times New Roman"/>
      <w:b/>
      <w:bCs/>
      <w:sz w:val="27"/>
      <w:szCs w:val="27"/>
      <w:lang w:val="en-US"/>
    </w:rPr>
  </w:style>
  <w:style w:type="character" w:customStyle="1" w:styleId="Ttulo3Char">
    <w:name w:val="Título 3 Char"/>
    <w:basedOn w:val="Fontepargpadro"/>
    <w:link w:val="Ttulo3"/>
    <w:rsid w:val="009073C8"/>
    <w:rPr>
      <w:rFonts w:ascii="Times New Roman" w:eastAsia="Times New Roman" w:hAnsi="Times New Roman" w:cs="Times New Roman"/>
      <w:sz w:val="27"/>
      <w:szCs w:val="27"/>
      <w:lang w:val="en-US"/>
    </w:rPr>
  </w:style>
  <w:style w:type="paragraph" w:styleId="Corpodetexto">
    <w:name w:val="Body Text"/>
    <w:basedOn w:val="Normal"/>
    <w:link w:val="CorpodetextoChar"/>
    <w:qFormat/>
    <w:rsid w:val="009073C8"/>
    <w:pPr>
      <w:widowControl w:val="0"/>
      <w:spacing w:after="0" w:line="240" w:lineRule="auto"/>
    </w:pPr>
    <w:rPr>
      <w:rFonts w:ascii="Arial" w:eastAsia="Arial" w:hAnsi="Arial" w:cs="Arial"/>
      <w:sz w:val="21"/>
      <w:szCs w:val="21"/>
      <w:lang w:val="en-US"/>
    </w:rPr>
  </w:style>
  <w:style w:type="character" w:customStyle="1" w:styleId="CorpodetextoChar">
    <w:name w:val="Corpo de texto Char"/>
    <w:basedOn w:val="Fontepargpadro"/>
    <w:link w:val="Corpodetexto"/>
    <w:rsid w:val="009073C8"/>
    <w:rPr>
      <w:rFonts w:ascii="Arial" w:eastAsia="Arial" w:hAnsi="Arial" w:cs="Arial"/>
      <w:sz w:val="21"/>
      <w:szCs w:val="21"/>
      <w:lang w:val="en-US"/>
    </w:rPr>
  </w:style>
  <w:style w:type="paragraph" w:styleId="PargrafodaLista">
    <w:name w:val="List Paragraph"/>
    <w:basedOn w:val="Normal"/>
    <w:uiPriority w:val="1"/>
    <w:qFormat/>
    <w:rsid w:val="009073C8"/>
    <w:pPr>
      <w:widowControl w:val="0"/>
      <w:spacing w:after="0" w:line="240" w:lineRule="auto"/>
      <w:ind w:left="102"/>
    </w:pPr>
    <w:rPr>
      <w:rFonts w:ascii="Times New Roman" w:eastAsia="Times New Roman" w:hAnsi="Times New Roman" w:cs="Times New Roman"/>
      <w:lang w:val="en-US"/>
    </w:rPr>
  </w:style>
  <w:style w:type="character" w:customStyle="1" w:styleId="Ttulo5Char">
    <w:name w:val="Título 5 Char"/>
    <w:basedOn w:val="Fontepargpadro"/>
    <w:link w:val="Ttulo5"/>
    <w:uiPriority w:val="9"/>
    <w:rsid w:val="009073C8"/>
    <w:rPr>
      <w:rFonts w:asciiTheme="majorHAnsi" w:eastAsiaTheme="majorEastAsia" w:hAnsiTheme="majorHAnsi" w:cstheme="majorBidi"/>
      <w:color w:val="2E74B5" w:themeColor="accent1" w:themeShade="BF"/>
    </w:rPr>
  </w:style>
  <w:style w:type="character" w:customStyle="1" w:styleId="Ttulo6Char">
    <w:name w:val="Título 6 Char"/>
    <w:basedOn w:val="Fontepargpadro"/>
    <w:link w:val="Ttulo6"/>
    <w:uiPriority w:val="9"/>
    <w:semiHidden/>
    <w:rsid w:val="009073C8"/>
    <w:rPr>
      <w:rFonts w:asciiTheme="majorHAnsi" w:eastAsiaTheme="majorEastAsia" w:hAnsiTheme="majorHAnsi" w:cstheme="majorBidi"/>
      <w:color w:val="1F4D78" w:themeColor="accent1" w:themeShade="7F"/>
    </w:rPr>
  </w:style>
  <w:style w:type="paragraph" w:styleId="Recuodecorpodetexto">
    <w:name w:val="Body Text Indent"/>
    <w:basedOn w:val="Normal"/>
    <w:link w:val="RecuodecorpodetextoChar"/>
    <w:unhideWhenUsed/>
    <w:rsid w:val="009073C8"/>
    <w:pPr>
      <w:widowControl w:val="0"/>
      <w:spacing w:after="120" w:line="240" w:lineRule="auto"/>
      <w:ind w:left="283"/>
    </w:pPr>
    <w:rPr>
      <w:rFonts w:ascii="Arial" w:eastAsia="Arial" w:hAnsi="Arial" w:cs="Arial"/>
      <w:lang w:val="en-US"/>
    </w:rPr>
  </w:style>
  <w:style w:type="character" w:customStyle="1" w:styleId="RecuodecorpodetextoChar">
    <w:name w:val="Recuo de corpo de texto Char"/>
    <w:basedOn w:val="Fontepargpadro"/>
    <w:link w:val="Recuodecorpodetexto"/>
    <w:rsid w:val="009073C8"/>
    <w:rPr>
      <w:rFonts w:ascii="Arial" w:eastAsia="Arial" w:hAnsi="Arial" w:cs="Arial"/>
      <w:lang w:val="en-US"/>
    </w:rPr>
  </w:style>
  <w:style w:type="paragraph" w:customStyle="1" w:styleId="western">
    <w:name w:val="western"/>
    <w:basedOn w:val="Normal"/>
    <w:rsid w:val="009073C8"/>
    <w:pPr>
      <w:spacing w:before="280" w:after="0" w:line="403" w:lineRule="atLeast"/>
    </w:pPr>
    <w:rPr>
      <w:rFonts w:ascii="Garamond" w:eastAsia="Times New Roman" w:hAnsi="Garamond" w:cs="Times New Roman"/>
      <w:sz w:val="28"/>
      <w:szCs w:val="28"/>
    </w:rPr>
  </w:style>
  <w:style w:type="table" w:styleId="Tabelacomgrade">
    <w:name w:val="Table Grid"/>
    <w:basedOn w:val="Tabelanormal"/>
    <w:uiPriority w:val="39"/>
    <w:rsid w:val="009073C8"/>
    <w:pPr>
      <w:widowControl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9C518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aliases w:val="Char"/>
    <w:basedOn w:val="Normal"/>
    <w:link w:val="TextodenotaderodapChar"/>
    <w:semiHidden/>
    <w:unhideWhenUsed/>
    <w:rsid w:val="009C518D"/>
    <w:pPr>
      <w:spacing w:after="0" w:line="240" w:lineRule="auto"/>
    </w:pPr>
    <w:rPr>
      <w:sz w:val="20"/>
      <w:szCs w:val="20"/>
    </w:rPr>
  </w:style>
  <w:style w:type="character" w:customStyle="1" w:styleId="TextodenotaderodapChar">
    <w:name w:val="Texto de nota de rodapé Char"/>
    <w:aliases w:val="Char Char"/>
    <w:basedOn w:val="Fontepargpadro"/>
    <w:link w:val="Textodenotaderodap"/>
    <w:semiHidden/>
    <w:rsid w:val="009C518D"/>
    <w:rPr>
      <w:sz w:val="20"/>
      <w:szCs w:val="20"/>
    </w:rPr>
  </w:style>
  <w:style w:type="character" w:styleId="Refdenotaderodap">
    <w:name w:val="footnote reference"/>
    <w:basedOn w:val="Fontepargpadro"/>
    <w:semiHidden/>
    <w:unhideWhenUsed/>
    <w:rsid w:val="009C518D"/>
    <w:rPr>
      <w:vertAlign w:val="superscript"/>
    </w:rPr>
  </w:style>
  <w:style w:type="character" w:customStyle="1" w:styleId="Ttulo1Char">
    <w:name w:val="Título 1 Char"/>
    <w:basedOn w:val="Fontepargpadro"/>
    <w:link w:val="Ttulo1"/>
    <w:rsid w:val="00AE4001"/>
    <w:rPr>
      <w:rFonts w:ascii="Arial" w:eastAsia="Times New Roman" w:hAnsi="Arial" w:cs="Times New Roman"/>
      <w:b/>
      <w:bCs/>
      <w:kern w:val="32"/>
      <w:sz w:val="32"/>
      <w:szCs w:val="32"/>
      <w:lang w:val="x-none" w:eastAsia="ar-SA"/>
    </w:rPr>
  </w:style>
  <w:style w:type="character" w:customStyle="1" w:styleId="Ttulo4Char">
    <w:name w:val="Título 4 Char"/>
    <w:basedOn w:val="Fontepargpadro"/>
    <w:link w:val="Ttulo4"/>
    <w:rsid w:val="00AE4001"/>
    <w:rPr>
      <w:rFonts w:ascii="Arial" w:eastAsia="Times New Roman" w:hAnsi="Arial" w:cs="Times New Roman"/>
      <w:b/>
      <w:sz w:val="28"/>
      <w:szCs w:val="20"/>
      <w:lang w:val="x-none" w:eastAsia="ar-SA"/>
    </w:rPr>
  </w:style>
  <w:style w:type="character" w:customStyle="1" w:styleId="Ttulo7Char">
    <w:name w:val="Título 7 Char"/>
    <w:basedOn w:val="Fontepargpadro"/>
    <w:link w:val="Ttulo7"/>
    <w:semiHidden/>
    <w:rsid w:val="00AE4001"/>
    <w:rPr>
      <w:rFonts w:ascii="Calibri" w:eastAsia="Times New Roman" w:hAnsi="Calibri" w:cs="Times New Roman"/>
      <w:sz w:val="24"/>
      <w:szCs w:val="24"/>
      <w:lang w:val="x-none" w:eastAsia="x-none"/>
    </w:rPr>
  </w:style>
  <w:style w:type="character" w:customStyle="1" w:styleId="Ttulo8Char">
    <w:name w:val="Título 8 Char"/>
    <w:basedOn w:val="Fontepargpadro"/>
    <w:link w:val="Ttulo8"/>
    <w:uiPriority w:val="9"/>
    <w:semiHidden/>
    <w:rsid w:val="00AE4001"/>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semiHidden/>
    <w:rsid w:val="00AE4001"/>
    <w:rPr>
      <w:rFonts w:ascii="Cambria" w:eastAsia="Times New Roman" w:hAnsi="Cambria" w:cs="Times New Roman"/>
      <w:lang w:val="x-none"/>
    </w:rPr>
  </w:style>
  <w:style w:type="numbering" w:customStyle="1" w:styleId="Semlista1">
    <w:name w:val="Sem lista1"/>
    <w:next w:val="Semlista"/>
    <w:uiPriority w:val="99"/>
    <w:semiHidden/>
    <w:unhideWhenUsed/>
    <w:rsid w:val="00AE4001"/>
  </w:style>
  <w:style w:type="paragraph" w:customStyle="1" w:styleId="Numerado">
    <w:name w:val="Numerado"/>
    <w:basedOn w:val="Normal"/>
    <w:uiPriority w:val="99"/>
    <w:rsid w:val="00AE4001"/>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A0E349F008B644AAB6A282E0D042D17E">
    <w:name w:val="A0E349F008B644AAB6A282E0D042D17E"/>
    <w:rsid w:val="00AE4001"/>
    <w:pPr>
      <w:spacing w:after="200" w:line="276" w:lineRule="auto"/>
    </w:pPr>
    <w:rPr>
      <w:rFonts w:ascii="Calibri" w:eastAsia="Times New Roman" w:hAnsi="Calibri" w:cs="Times New Roman"/>
      <w:lang w:eastAsia="pt-BR"/>
    </w:rPr>
  </w:style>
  <w:style w:type="paragraph" w:styleId="Ttulo">
    <w:name w:val="Title"/>
    <w:basedOn w:val="Normal"/>
    <w:next w:val="Subttulo"/>
    <w:link w:val="TtuloChar"/>
    <w:qFormat/>
    <w:rsid w:val="00AE4001"/>
    <w:pPr>
      <w:suppressAutoHyphens/>
      <w:spacing w:after="0" w:line="240" w:lineRule="auto"/>
      <w:jc w:val="center"/>
    </w:pPr>
    <w:rPr>
      <w:rFonts w:ascii="Arial" w:eastAsia="Times New Roman" w:hAnsi="Arial" w:cs="Times New Roman"/>
      <w:b/>
      <w:sz w:val="48"/>
      <w:szCs w:val="20"/>
      <w:lang w:val="x-none" w:eastAsia="ar-SA"/>
    </w:rPr>
  </w:style>
  <w:style w:type="character" w:customStyle="1" w:styleId="TtuloChar">
    <w:name w:val="Título Char"/>
    <w:basedOn w:val="Fontepargpadro"/>
    <w:link w:val="Ttulo"/>
    <w:rsid w:val="00AE4001"/>
    <w:rPr>
      <w:rFonts w:ascii="Arial" w:eastAsia="Times New Roman" w:hAnsi="Arial" w:cs="Times New Roman"/>
      <w:b/>
      <w:sz w:val="48"/>
      <w:szCs w:val="20"/>
      <w:lang w:val="x-none" w:eastAsia="ar-SA"/>
    </w:rPr>
  </w:style>
  <w:style w:type="paragraph" w:styleId="Subttulo">
    <w:name w:val="Subtitle"/>
    <w:basedOn w:val="Normal"/>
    <w:link w:val="SubttuloChar"/>
    <w:qFormat/>
    <w:rsid w:val="00AE4001"/>
    <w:pPr>
      <w:suppressAutoHyphens/>
      <w:spacing w:after="60" w:line="240" w:lineRule="auto"/>
      <w:jc w:val="center"/>
      <w:outlineLvl w:val="1"/>
    </w:pPr>
    <w:rPr>
      <w:rFonts w:ascii="Arial" w:eastAsia="Times New Roman" w:hAnsi="Arial" w:cs="Times New Roman"/>
      <w:sz w:val="24"/>
      <w:szCs w:val="24"/>
      <w:lang w:val="x-none" w:eastAsia="ar-SA"/>
    </w:rPr>
  </w:style>
  <w:style w:type="character" w:customStyle="1" w:styleId="SubttuloChar">
    <w:name w:val="Subtítulo Char"/>
    <w:basedOn w:val="Fontepargpadro"/>
    <w:link w:val="Subttulo"/>
    <w:rsid w:val="00AE4001"/>
    <w:rPr>
      <w:rFonts w:ascii="Arial" w:eastAsia="Times New Roman" w:hAnsi="Arial" w:cs="Times New Roman"/>
      <w:sz w:val="24"/>
      <w:szCs w:val="24"/>
      <w:lang w:val="x-none" w:eastAsia="ar-SA"/>
    </w:rPr>
  </w:style>
  <w:style w:type="paragraph" w:customStyle="1" w:styleId="Corpo">
    <w:name w:val="Corpo"/>
    <w:rsid w:val="00AE4001"/>
    <w:pPr>
      <w:suppressAutoHyphens/>
      <w:spacing w:after="0" w:line="360" w:lineRule="atLeast"/>
      <w:jc w:val="both"/>
    </w:pPr>
    <w:rPr>
      <w:rFonts w:ascii="Arial" w:eastAsia="Arial" w:hAnsi="Arial" w:cs="Times New Roman"/>
      <w:color w:val="000000"/>
      <w:sz w:val="20"/>
      <w:szCs w:val="20"/>
      <w:lang w:eastAsia="ar-SA"/>
    </w:rPr>
  </w:style>
  <w:style w:type="paragraph" w:customStyle="1" w:styleId="Recuodecorpodetexto21">
    <w:name w:val="Recuo de corpo de texto 21"/>
    <w:basedOn w:val="Normal"/>
    <w:rsid w:val="00AE4001"/>
    <w:pPr>
      <w:suppressAutoHyphens/>
      <w:spacing w:after="120" w:line="480" w:lineRule="auto"/>
      <w:ind w:left="283"/>
      <w:jc w:val="both"/>
    </w:pPr>
    <w:rPr>
      <w:rFonts w:ascii="Arial" w:eastAsia="Times New Roman" w:hAnsi="Arial" w:cs="Times New Roman"/>
      <w:sz w:val="20"/>
      <w:szCs w:val="20"/>
      <w:lang w:eastAsia="ar-SA"/>
    </w:rPr>
  </w:style>
  <w:style w:type="paragraph" w:styleId="Corpodetexto3">
    <w:name w:val="Body Text 3"/>
    <w:basedOn w:val="Normal"/>
    <w:link w:val="Corpodetexto3Char"/>
    <w:rsid w:val="00AE4001"/>
    <w:pPr>
      <w:spacing w:after="0" w:line="240" w:lineRule="auto"/>
      <w:ind w:right="2"/>
      <w:jc w:val="both"/>
    </w:pPr>
    <w:rPr>
      <w:rFonts w:ascii="Times New Roman" w:eastAsia="Times New Roman" w:hAnsi="Times New Roman" w:cs="Times New Roman"/>
      <w:szCs w:val="20"/>
      <w:lang w:val="x-none" w:eastAsia="x-none"/>
    </w:rPr>
  </w:style>
  <w:style w:type="character" w:customStyle="1" w:styleId="Corpodetexto3Char">
    <w:name w:val="Corpo de texto 3 Char"/>
    <w:basedOn w:val="Fontepargpadro"/>
    <w:link w:val="Corpodetexto3"/>
    <w:rsid w:val="00AE4001"/>
    <w:rPr>
      <w:rFonts w:ascii="Times New Roman" w:eastAsia="Times New Roman" w:hAnsi="Times New Roman" w:cs="Times New Roman"/>
      <w:szCs w:val="20"/>
      <w:lang w:val="x-none" w:eastAsia="x-none"/>
    </w:rPr>
  </w:style>
  <w:style w:type="paragraph" w:styleId="Recuodecorpodetexto3">
    <w:name w:val="Body Text Indent 3"/>
    <w:basedOn w:val="Normal"/>
    <w:link w:val="Recuodecorpodetexto3Char"/>
    <w:rsid w:val="00AE4001"/>
    <w:pPr>
      <w:suppressAutoHyphens/>
      <w:spacing w:after="120" w:line="240" w:lineRule="auto"/>
      <w:ind w:left="283"/>
      <w:jc w:val="both"/>
    </w:pPr>
    <w:rPr>
      <w:rFonts w:ascii="Arial" w:eastAsia="Times New Roman" w:hAnsi="Arial" w:cs="Times New Roman"/>
      <w:sz w:val="16"/>
      <w:szCs w:val="16"/>
      <w:lang w:val="x-none" w:eastAsia="ar-SA"/>
    </w:rPr>
  </w:style>
  <w:style w:type="character" w:customStyle="1" w:styleId="Recuodecorpodetexto3Char">
    <w:name w:val="Recuo de corpo de texto 3 Char"/>
    <w:basedOn w:val="Fontepargpadro"/>
    <w:link w:val="Recuodecorpodetexto3"/>
    <w:rsid w:val="00AE4001"/>
    <w:rPr>
      <w:rFonts w:ascii="Arial" w:eastAsia="Times New Roman" w:hAnsi="Arial" w:cs="Times New Roman"/>
      <w:sz w:val="16"/>
      <w:szCs w:val="16"/>
      <w:lang w:val="x-none" w:eastAsia="ar-SA"/>
    </w:rPr>
  </w:style>
  <w:style w:type="paragraph" w:styleId="Corpodetexto2">
    <w:name w:val="Body Text 2"/>
    <w:basedOn w:val="Normal"/>
    <w:link w:val="Corpodetexto2Char"/>
    <w:rsid w:val="00AE4001"/>
    <w:pPr>
      <w:suppressAutoHyphens/>
      <w:spacing w:after="120" w:line="480" w:lineRule="auto"/>
      <w:jc w:val="both"/>
    </w:pPr>
    <w:rPr>
      <w:rFonts w:ascii="Arial" w:eastAsia="Times New Roman" w:hAnsi="Arial" w:cs="Times New Roman"/>
      <w:sz w:val="20"/>
      <w:szCs w:val="20"/>
      <w:lang w:val="x-none" w:eastAsia="ar-SA"/>
    </w:rPr>
  </w:style>
  <w:style w:type="character" w:customStyle="1" w:styleId="Corpodetexto2Char">
    <w:name w:val="Corpo de texto 2 Char"/>
    <w:basedOn w:val="Fontepargpadro"/>
    <w:link w:val="Corpodetexto2"/>
    <w:rsid w:val="00AE4001"/>
    <w:rPr>
      <w:rFonts w:ascii="Arial" w:eastAsia="Times New Roman" w:hAnsi="Arial" w:cs="Times New Roman"/>
      <w:sz w:val="20"/>
      <w:szCs w:val="20"/>
      <w:lang w:val="x-none" w:eastAsia="ar-SA"/>
    </w:rPr>
  </w:style>
  <w:style w:type="paragraph" w:customStyle="1" w:styleId="Corpodetexto31">
    <w:name w:val="Corpo de texto 31"/>
    <w:basedOn w:val="Normal"/>
    <w:rsid w:val="00AE4001"/>
    <w:pPr>
      <w:widowControl w:val="0"/>
      <w:spacing w:after="0" w:line="240" w:lineRule="auto"/>
      <w:jc w:val="both"/>
    </w:pPr>
    <w:rPr>
      <w:rFonts w:ascii="Times New Roman" w:eastAsia="Times New Roman" w:hAnsi="Times New Roman" w:cs="Times New Roman"/>
      <w:sz w:val="20"/>
      <w:szCs w:val="20"/>
      <w:lang w:eastAsia="pt-BR"/>
    </w:rPr>
  </w:style>
  <w:style w:type="paragraph" w:styleId="Recuodecorpodetexto2">
    <w:name w:val="Body Text Indent 2"/>
    <w:basedOn w:val="Normal"/>
    <w:link w:val="Recuodecorpodetexto2Char"/>
    <w:uiPriority w:val="99"/>
    <w:unhideWhenUsed/>
    <w:rsid w:val="00AE4001"/>
    <w:pPr>
      <w:spacing w:after="120" w:line="480" w:lineRule="auto"/>
      <w:ind w:left="283"/>
    </w:pPr>
    <w:rPr>
      <w:rFonts w:ascii="Calibri" w:eastAsia="Calibri" w:hAnsi="Calibri" w:cs="Times New Roman"/>
      <w:lang w:val="x-none"/>
    </w:rPr>
  </w:style>
  <w:style w:type="character" w:customStyle="1" w:styleId="Recuodecorpodetexto2Char">
    <w:name w:val="Recuo de corpo de texto 2 Char"/>
    <w:basedOn w:val="Fontepargpadro"/>
    <w:link w:val="Recuodecorpodetexto2"/>
    <w:uiPriority w:val="99"/>
    <w:rsid w:val="00AE4001"/>
    <w:rPr>
      <w:rFonts w:ascii="Calibri" w:eastAsia="Calibri" w:hAnsi="Calibri" w:cs="Times New Roman"/>
      <w:lang w:val="x-none"/>
    </w:rPr>
  </w:style>
  <w:style w:type="character" w:customStyle="1" w:styleId="apple-style-span">
    <w:name w:val="apple-style-span"/>
    <w:basedOn w:val="Fontepargpadro"/>
    <w:rsid w:val="00AE4001"/>
  </w:style>
  <w:style w:type="character" w:customStyle="1" w:styleId="apple-converted-space">
    <w:name w:val="apple-converted-space"/>
    <w:basedOn w:val="Fontepargpadro"/>
    <w:rsid w:val="00AE4001"/>
  </w:style>
  <w:style w:type="character" w:customStyle="1" w:styleId="qterm">
    <w:name w:val="qterm"/>
    <w:basedOn w:val="Fontepargpadro"/>
    <w:rsid w:val="00AE4001"/>
  </w:style>
  <w:style w:type="paragraph" w:customStyle="1" w:styleId="Default">
    <w:name w:val="Default"/>
    <w:rsid w:val="00AE400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WW-NormalWeb">
    <w:name w:val="WW-Normal (Web)"/>
    <w:basedOn w:val="Normal"/>
    <w:rsid w:val="00AE4001"/>
    <w:pPr>
      <w:spacing w:before="280" w:after="0" w:line="403" w:lineRule="atLeast"/>
    </w:pPr>
    <w:rPr>
      <w:rFonts w:ascii="Arial Unicode MS" w:eastAsia="Times New Roman" w:hAnsi="Arial Unicode MS" w:cs="Times New Roman"/>
      <w:sz w:val="24"/>
      <w:szCs w:val="24"/>
    </w:rPr>
  </w:style>
  <w:style w:type="paragraph" w:customStyle="1" w:styleId="A010178">
    <w:name w:val="_A010178"/>
    <w:rsid w:val="00AE4001"/>
    <w:pPr>
      <w:spacing w:after="0" w:line="240" w:lineRule="auto"/>
      <w:jc w:val="both"/>
    </w:pPr>
    <w:rPr>
      <w:rFonts w:ascii="Times New Roman" w:eastAsia="Times New Roman" w:hAnsi="Times New Roman" w:cs="Times New Roman"/>
      <w:color w:val="000000"/>
      <w:sz w:val="24"/>
      <w:szCs w:val="20"/>
      <w:lang w:eastAsia="pt-BR"/>
    </w:rPr>
  </w:style>
  <w:style w:type="character" w:styleId="Hyperlink">
    <w:name w:val="Hyperlink"/>
    <w:unhideWhenUsed/>
    <w:rsid w:val="00AE4001"/>
    <w:rPr>
      <w:color w:val="0000FF"/>
      <w:u w:val="single"/>
    </w:rPr>
  </w:style>
  <w:style w:type="table" w:customStyle="1" w:styleId="Tabelacomgrade1">
    <w:name w:val="Tabela com grade1"/>
    <w:basedOn w:val="Tabelanormal"/>
    <w:next w:val="Tabelacomgrade"/>
    <w:uiPriority w:val="59"/>
    <w:rsid w:val="00AE4001"/>
    <w:pPr>
      <w:spacing w:after="0" w:line="240" w:lineRule="auto"/>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embloco">
    <w:name w:val="Block Text"/>
    <w:basedOn w:val="Normal"/>
    <w:semiHidden/>
    <w:unhideWhenUsed/>
    <w:rsid w:val="00AE4001"/>
    <w:pPr>
      <w:tabs>
        <w:tab w:val="left" w:pos="108"/>
      </w:tabs>
      <w:spacing w:after="0" w:line="240" w:lineRule="auto"/>
      <w:ind w:left="113" w:right="12"/>
      <w:jc w:val="both"/>
    </w:pPr>
    <w:rPr>
      <w:rFonts w:ascii="Times New Roman" w:eastAsia="Times New Roman" w:hAnsi="Times New Roman" w:cs="Times New Roman"/>
      <w:sz w:val="24"/>
      <w:szCs w:val="24"/>
      <w:lang w:eastAsia="pt-BR"/>
    </w:rPr>
  </w:style>
  <w:style w:type="paragraph" w:styleId="SemEspaamento">
    <w:name w:val="No Spacing"/>
    <w:link w:val="SemEspaamentoChar"/>
    <w:uiPriority w:val="99"/>
    <w:qFormat/>
    <w:rsid w:val="00AE4001"/>
    <w:pPr>
      <w:spacing w:after="0" w:line="240" w:lineRule="auto"/>
    </w:pPr>
    <w:rPr>
      <w:rFonts w:ascii="Calibri" w:eastAsia="Calibri" w:hAnsi="Calibri" w:cs="Times New Roman"/>
    </w:rPr>
  </w:style>
  <w:style w:type="character" w:styleId="Refdecomentrio">
    <w:name w:val="annotation reference"/>
    <w:uiPriority w:val="99"/>
    <w:semiHidden/>
    <w:unhideWhenUsed/>
    <w:rsid w:val="00AE4001"/>
    <w:rPr>
      <w:sz w:val="16"/>
      <w:szCs w:val="16"/>
    </w:rPr>
  </w:style>
  <w:style w:type="paragraph" w:styleId="Textodecomentrio">
    <w:name w:val="annotation text"/>
    <w:basedOn w:val="Normal"/>
    <w:link w:val="TextodecomentrioChar"/>
    <w:uiPriority w:val="99"/>
    <w:semiHidden/>
    <w:unhideWhenUsed/>
    <w:rsid w:val="00AE4001"/>
    <w:pPr>
      <w:spacing w:after="200" w:line="276" w:lineRule="auto"/>
    </w:pPr>
    <w:rPr>
      <w:rFonts w:ascii="Calibri" w:eastAsia="Calibri" w:hAnsi="Calibri" w:cs="Times New Roman"/>
      <w:sz w:val="20"/>
      <w:szCs w:val="20"/>
      <w:lang w:val="x-none"/>
    </w:rPr>
  </w:style>
  <w:style w:type="character" w:customStyle="1" w:styleId="TextodecomentrioChar">
    <w:name w:val="Texto de comentário Char"/>
    <w:basedOn w:val="Fontepargpadro"/>
    <w:link w:val="Textodecomentrio"/>
    <w:uiPriority w:val="99"/>
    <w:semiHidden/>
    <w:rsid w:val="00AE4001"/>
    <w:rPr>
      <w:rFonts w:ascii="Calibri" w:eastAsia="Calibri" w:hAnsi="Calibri" w:cs="Times New Roman"/>
      <w:sz w:val="20"/>
      <w:szCs w:val="20"/>
      <w:lang w:val="x-none"/>
    </w:rPr>
  </w:style>
  <w:style w:type="paragraph" w:styleId="Assuntodocomentrio">
    <w:name w:val="annotation subject"/>
    <w:basedOn w:val="Textodecomentrio"/>
    <w:next w:val="Textodecomentrio"/>
    <w:link w:val="AssuntodocomentrioChar"/>
    <w:uiPriority w:val="99"/>
    <w:semiHidden/>
    <w:unhideWhenUsed/>
    <w:rsid w:val="00AE4001"/>
    <w:rPr>
      <w:b/>
      <w:bCs/>
    </w:rPr>
  </w:style>
  <w:style w:type="character" w:customStyle="1" w:styleId="AssuntodocomentrioChar">
    <w:name w:val="Assunto do comentário Char"/>
    <w:basedOn w:val="TextodecomentrioChar"/>
    <w:link w:val="Assuntodocomentrio"/>
    <w:uiPriority w:val="99"/>
    <w:semiHidden/>
    <w:rsid w:val="00AE4001"/>
    <w:rPr>
      <w:rFonts w:ascii="Calibri" w:eastAsia="Calibri" w:hAnsi="Calibri" w:cs="Times New Roman"/>
      <w:b/>
      <w:bCs/>
      <w:sz w:val="20"/>
      <w:szCs w:val="20"/>
      <w:lang w:val="x-none"/>
    </w:rPr>
  </w:style>
  <w:style w:type="character" w:customStyle="1" w:styleId="TextosemFormataoChar">
    <w:name w:val="Texto sem Formatação Char"/>
    <w:link w:val="TextosemFormatao"/>
    <w:semiHidden/>
    <w:rsid w:val="00AE4001"/>
    <w:rPr>
      <w:rFonts w:ascii="Courier New" w:eastAsia="Times New Roman" w:hAnsi="Courier New"/>
      <w:lang w:val="en-US" w:eastAsia="x-none"/>
    </w:rPr>
  </w:style>
  <w:style w:type="paragraph" w:styleId="TextosemFormatao">
    <w:name w:val="Plain Text"/>
    <w:basedOn w:val="Normal"/>
    <w:link w:val="TextosemFormataoChar"/>
    <w:semiHidden/>
    <w:unhideWhenUsed/>
    <w:rsid w:val="00AE4001"/>
    <w:pPr>
      <w:spacing w:after="0" w:line="240" w:lineRule="auto"/>
    </w:pPr>
    <w:rPr>
      <w:rFonts w:ascii="Courier New" w:eastAsia="Times New Roman" w:hAnsi="Courier New"/>
      <w:lang w:val="en-US" w:eastAsia="x-none"/>
    </w:rPr>
  </w:style>
  <w:style w:type="character" w:customStyle="1" w:styleId="TextosemFormataoChar1">
    <w:name w:val="Texto sem Formatação Char1"/>
    <w:basedOn w:val="Fontepargpadro"/>
    <w:uiPriority w:val="99"/>
    <w:semiHidden/>
    <w:rsid w:val="00AE4001"/>
    <w:rPr>
      <w:rFonts w:ascii="Consolas" w:hAnsi="Consolas"/>
      <w:sz w:val="21"/>
      <w:szCs w:val="21"/>
    </w:rPr>
  </w:style>
  <w:style w:type="paragraph" w:customStyle="1" w:styleId="Padro">
    <w:name w:val="Padrão"/>
    <w:rsid w:val="00AE4001"/>
    <w:pPr>
      <w:widowControl w:val="0"/>
      <w:autoSpaceDE w:val="0"/>
      <w:autoSpaceDN w:val="0"/>
      <w:spacing w:after="0" w:line="240" w:lineRule="auto"/>
      <w:jc w:val="both"/>
    </w:pPr>
    <w:rPr>
      <w:rFonts w:ascii="Times New Roman" w:eastAsia="Times New Roman" w:hAnsi="Times New Roman" w:cs="Times New Roman"/>
      <w:sz w:val="20"/>
      <w:szCs w:val="24"/>
      <w:lang w:val="en-US" w:eastAsia="pt-BR"/>
    </w:rPr>
  </w:style>
  <w:style w:type="paragraph" w:customStyle="1" w:styleId="WW-Textoembloco">
    <w:name w:val="WW-Texto em bloco"/>
    <w:basedOn w:val="Normal"/>
    <w:rsid w:val="00AE4001"/>
    <w:pPr>
      <w:suppressAutoHyphens/>
      <w:spacing w:before="120" w:after="0" w:line="240" w:lineRule="auto"/>
      <w:ind w:left="1418" w:hanging="2"/>
      <w:jc w:val="both"/>
    </w:pPr>
    <w:rPr>
      <w:rFonts w:ascii="Times New Roman" w:eastAsia="Times New Roman" w:hAnsi="Times New Roman" w:cs="Times New Roman"/>
      <w:sz w:val="24"/>
      <w:szCs w:val="20"/>
      <w:lang w:eastAsia="pt-BR"/>
    </w:rPr>
  </w:style>
  <w:style w:type="paragraph" w:customStyle="1" w:styleId="Nivel1">
    <w:name w:val="Nivel1"/>
    <w:basedOn w:val="Ttulo1"/>
    <w:next w:val="Normal"/>
    <w:qFormat/>
    <w:rsid w:val="00AE4001"/>
    <w:pPr>
      <w:keepLines/>
      <w:numPr>
        <w:numId w:val="1"/>
      </w:numPr>
      <w:suppressAutoHyphens w:val="0"/>
      <w:spacing w:before="480" w:after="120" w:line="276" w:lineRule="auto"/>
    </w:pPr>
    <w:rPr>
      <w:rFonts w:cs="Arial"/>
      <w:bCs w:val="0"/>
      <w:color w:val="000000"/>
      <w:kern w:val="0"/>
      <w:sz w:val="20"/>
      <w:szCs w:val="20"/>
      <w:lang w:val="pt-BR" w:eastAsia="pt-BR"/>
    </w:rPr>
  </w:style>
  <w:style w:type="character" w:customStyle="1" w:styleId="SemEspaamentoChar">
    <w:name w:val="Sem Espaçamento Char"/>
    <w:link w:val="SemEspaamento"/>
    <w:uiPriority w:val="99"/>
    <w:qFormat/>
    <w:rsid w:val="00AE4001"/>
    <w:rPr>
      <w:rFonts w:ascii="Calibri" w:eastAsia="Calibri" w:hAnsi="Calibri" w:cs="Times New Roman"/>
    </w:rPr>
  </w:style>
  <w:style w:type="paragraph" w:customStyle="1" w:styleId="LO-normal1">
    <w:name w:val="LO-normal1"/>
    <w:qFormat/>
    <w:rsid w:val="00AE4001"/>
    <w:pPr>
      <w:suppressAutoHyphens/>
      <w:spacing w:after="0" w:line="240" w:lineRule="auto"/>
    </w:pPr>
    <w:rPr>
      <w:rFonts w:ascii="Times New Roman" w:eastAsia="NSimSun" w:hAnsi="Times New Roman" w:cs="Arial"/>
      <w:sz w:val="24"/>
      <w:szCs w:val="24"/>
      <w:lang w:eastAsia="zh-CN" w:bidi="hi-IN"/>
    </w:rPr>
  </w:style>
  <w:style w:type="table" w:customStyle="1" w:styleId="TableNormal">
    <w:name w:val="Table Normal"/>
    <w:uiPriority w:val="2"/>
    <w:qFormat/>
    <w:rsid w:val="00AE4001"/>
    <w:pPr>
      <w:suppressAutoHyphens/>
      <w:spacing w:after="0" w:line="240" w:lineRule="auto"/>
    </w:pPr>
    <w:rPr>
      <w:rFonts w:ascii="Times New Roman" w:eastAsia="NSimSun" w:hAnsi="Times New Roman" w:cs="Arial"/>
      <w:sz w:val="24"/>
      <w:szCs w:val="24"/>
      <w:lang w:eastAsia="zh-CN" w:bidi="hi-IN"/>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B50D94"/>
    <w:rPr>
      <w:color w:val="605E5C"/>
      <w:shd w:val="clear" w:color="auto" w:fill="E1DFDD"/>
    </w:rPr>
  </w:style>
  <w:style w:type="character" w:styleId="HiperlinkVisitado">
    <w:name w:val="FollowedHyperlink"/>
    <w:basedOn w:val="Fontepargpadro"/>
    <w:uiPriority w:val="99"/>
    <w:semiHidden/>
    <w:unhideWhenUsed/>
    <w:rsid w:val="00B50D94"/>
    <w:rPr>
      <w:color w:val="954F72" w:themeColor="followedHyperlink"/>
      <w:u w:val="single"/>
    </w:rPr>
  </w:style>
  <w:style w:type="paragraph" w:customStyle="1" w:styleId="TableParagraph">
    <w:name w:val="Table Paragraph"/>
    <w:basedOn w:val="Normal"/>
    <w:uiPriority w:val="1"/>
    <w:qFormat/>
    <w:rsid w:val="00B50D94"/>
    <w:pPr>
      <w:widowControl w:val="0"/>
      <w:autoSpaceDE w:val="0"/>
      <w:autoSpaceDN w:val="0"/>
      <w:spacing w:after="0" w:line="240" w:lineRule="auto"/>
    </w:pPr>
    <w:rPr>
      <w:rFonts w:ascii="Times New Roman" w:eastAsia="Times New Roman" w:hAnsi="Times New Roman" w:cs="Times New Roman"/>
      <w:lang w:val="pt-PT"/>
    </w:rPr>
  </w:style>
  <w:style w:type="character" w:styleId="Nmerodelinha">
    <w:name w:val="line number"/>
    <w:basedOn w:val="Fontepargpadro"/>
    <w:uiPriority w:val="99"/>
    <w:semiHidden/>
    <w:unhideWhenUsed/>
    <w:rsid w:val="00C016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9168">
      <w:bodyDiv w:val="1"/>
      <w:marLeft w:val="0"/>
      <w:marRight w:val="0"/>
      <w:marTop w:val="0"/>
      <w:marBottom w:val="0"/>
      <w:divBdr>
        <w:top w:val="none" w:sz="0" w:space="0" w:color="auto"/>
        <w:left w:val="none" w:sz="0" w:space="0" w:color="auto"/>
        <w:bottom w:val="none" w:sz="0" w:space="0" w:color="auto"/>
        <w:right w:val="none" w:sz="0" w:space="0" w:color="auto"/>
      </w:divBdr>
    </w:div>
    <w:div w:id="180752296">
      <w:bodyDiv w:val="1"/>
      <w:marLeft w:val="0"/>
      <w:marRight w:val="0"/>
      <w:marTop w:val="0"/>
      <w:marBottom w:val="0"/>
      <w:divBdr>
        <w:top w:val="none" w:sz="0" w:space="0" w:color="auto"/>
        <w:left w:val="none" w:sz="0" w:space="0" w:color="auto"/>
        <w:bottom w:val="none" w:sz="0" w:space="0" w:color="auto"/>
        <w:right w:val="none" w:sz="0" w:space="0" w:color="auto"/>
      </w:divBdr>
    </w:div>
    <w:div w:id="261036448">
      <w:bodyDiv w:val="1"/>
      <w:marLeft w:val="0"/>
      <w:marRight w:val="0"/>
      <w:marTop w:val="0"/>
      <w:marBottom w:val="0"/>
      <w:divBdr>
        <w:top w:val="none" w:sz="0" w:space="0" w:color="auto"/>
        <w:left w:val="none" w:sz="0" w:space="0" w:color="auto"/>
        <w:bottom w:val="none" w:sz="0" w:space="0" w:color="auto"/>
        <w:right w:val="none" w:sz="0" w:space="0" w:color="auto"/>
      </w:divBdr>
    </w:div>
    <w:div w:id="360517644">
      <w:bodyDiv w:val="1"/>
      <w:marLeft w:val="0"/>
      <w:marRight w:val="0"/>
      <w:marTop w:val="0"/>
      <w:marBottom w:val="0"/>
      <w:divBdr>
        <w:top w:val="none" w:sz="0" w:space="0" w:color="auto"/>
        <w:left w:val="none" w:sz="0" w:space="0" w:color="auto"/>
        <w:bottom w:val="none" w:sz="0" w:space="0" w:color="auto"/>
        <w:right w:val="none" w:sz="0" w:space="0" w:color="auto"/>
      </w:divBdr>
    </w:div>
    <w:div w:id="374306710">
      <w:bodyDiv w:val="1"/>
      <w:marLeft w:val="0"/>
      <w:marRight w:val="0"/>
      <w:marTop w:val="0"/>
      <w:marBottom w:val="0"/>
      <w:divBdr>
        <w:top w:val="none" w:sz="0" w:space="0" w:color="auto"/>
        <w:left w:val="none" w:sz="0" w:space="0" w:color="auto"/>
        <w:bottom w:val="none" w:sz="0" w:space="0" w:color="auto"/>
        <w:right w:val="none" w:sz="0" w:space="0" w:color="auto"/>
      </w:divBdr>
    </w:div>
    <w:div w:id="444933663">
      <w:bodyDiv w:val="1"/>
      <w:marLeft w:val="0"/>
      <w:marRight w:val="0"/>
      <w:marTop w:val="0"/>
      <w:marBottom w:val="0"/>
      <w:divBdr>
        <w:top w:val="none" w:sz="0" w:space="0" w:color="auto"/>
        <w:left w:val="none" w:sz="0" w:space="0" w:color="auto"/>
        <w:bottom w:val="none" w:sz="0" w:space="0" w:color="auto"/>
        <w:right w:val="none" w:sz="0" w:space="0" w:color="auto"/>
      </w:divBdr>
    </w:div>
    <w:div w:id="459540439">
      <w:bodyDiv w:val="1"/>
      <w:marLeft w:val="0"/>
      <w:marRight w:val="0"/>
      <w:marTop w:val="0"/>
      <w:marBottom w:val="0"/>
      <w:divBdr>
        <w:top w:val="none" w:sz="0" w:space="0" w:color="auto"/>
        <w:left w:val="none" w:sz="0" w:space="0" w:color="auto"/>
        <w:bottom w:val="none" w:sz="0" w:space="0" w:color="auto"/>
        <w:right w:val="none" w:sz="0" w:space="0" w:color="auto"/>
      </w:divBdr>
    </w:div>
    <w:div w:id="499539972">
      <w:bodyDiv w:val="1"/>
      <w:marLeft w:val="0"/>
      <w:marRight w:val="0"/>
      <w:marTop w:val="0"/>
      <w:marBottom w:val="0"/>
      <w:divBdr>
        <w:top w:val="none" w:sz="0" w:space="0" w:color="auto"/>
        <w:left w:val="none" w:sz="0" w:space="0" w:color="auto"/>
        <w:bottom w:val="none" w:sz="0" w:space="0" w:color="auto"/>
        <w:right w:val="none" w:sz="0" w:space="0" w:color="auto"/>
      </w:divBdr>
    </w:div>
    <w:div w:id="607280586">
      <w:bodyDiv w:val="1"/>
      <w:marLeft w:val="0"/>
      <w:marRight w:val="0"/>
      <w:marTop w:val="0"/>
      <w:marBottom w:val="0"/>
      <w:divBdr>
        <w:top w:val="none" w:sz="0" w:space="0" w:color="auto"/>
        <w:left w:val="none" w:sz="0" w:space="0" w:color="auto"/>
        <w:bottom w:val="none" w:sz="0" w:space="0" w:color="auto"/>
        <w:right w:val="none" w:sz="0" w:space="0" w:color="auto"/>
      </w:divBdr>
    </w:div>
    <w:div w:id="725372039">
      <w:bodyDiv w:val="1"/>
      <w:marLeft w:val="0"/>
      <w:marRight w:val="0"/>
      <w:marTop w:val="0"/>
      <w:marBottom w:val="0"/>
      <w:divBdr>
        <w:top w:val="none" w:sz="0" w:space="0" w:color="auto"/>
        <w:left w:val="none" w:sz="0" w:space="0" w:color="auto"/>
        <w:bottom w:val="none" w:sz="0" w:space="0" w:color="auto"/>
        <w:right w:val="none" w:sz="0" w:space="0" w:color="auto"/>
      </w:divBdr>
    </w:div>
    <w:div w:id="772818852">
      <w:bodyDiv w:val="1"/>
      <w:marLeft w:val="0"/>
      <w:marRight w:val="0"/>
      <w:marTop w:val="0"/>
      <w:marBottom w:val="0"/>
      <w:divBdr>
        <w:top w:val="none" w:sz="0" w:space="0" w:color="auto"/>
        <w:left w:val="none" w:sz="0" w:space="0" w:color="auto"/>
        <w:bottom w:val="none" w:sz="0" w:space="0" w:color="auto"/>
        <w:right w:val="none" w:sz="0" w:space="0" w:color="auto"/>
      </w:divBdr>
    </w:div>
    <w:div w:id="980309418">
      <w:bodyDiv w:val="1"/>
      <w:marLeft w:val="0"/>
      <w:marRight w:val="0"/>
      <w:marTop w:val="0"/>
      <w:marBottom w:val="0"/>
      <w:divBdr>
        <w:top w:val="none" w:sz="0" w:space="0" w:color="auto"/>
        <w:left w:val="none" w:sz="0" w:space="0" w:color="auto"/>
        <w:bottom w:val="none" w:sz="0" w:space="0" w:color="auto"/>
        <w:right w:val="none" w:sz="0" w:space="0" w:color="auto"/>
      </w:divBdr>
    </w:div>
    <w:div w:id="1011448365">
      <w:bodyDiv w:val="1"/>
      <w:marLeft w:val="0"/>
      <w:marRight w:val="0"/>
      <w:marTop w:val="0"/>
      <w:marBottom w:val="0"/>
      <w:divBdr>
        <w:top w:val="none" w:sz="0" w:space="0" w:color="auto"/>
        <w:left w:val="none" w:sz="0" w:space="0" w:color="auto"/>
        <w:bottom w:val="none" w:sz="0" w:space="0" w:color="auto"/>
        <w:right w:val="none" w:sz="0" w:space="0" w:color="auto"/>
      </w:divBdr>
    </w:div>
    <w:div w:id="1187870986">
      <w:bodyDiv w:val="1"/>
      <w:marLeft w:val="0"/>
      <w:marRight w:val="0"/>
      <w:marTop w:val="0"/>
      <w:marBottom w:val="0"/>
      <w:divBdr>
        <w:top w:val="none" w:sz="0" w:space="0" w:color="auto"/>
        <w:left w:val="none" w:sz="0" w:space="0" w:color="auto"/>
        <w:bottom w:val="none" w:sz="0" w:space="0" w:color="auto"/>
        <w:right w:val="none" w:sz="0" w:space="0" w:color="auto"/>
      </w:divBdr>
    </w:div>
    <w:div w:id="1196233638">
      <w:bodyDiv w:val="1"/>
      <w:marLeft w:val="0"/>
      <w:marRight w:val="0"/>
      <w:marTop w:val="0"/>
      <w:marBottom w:val="0"/>
      <w:divBdr>
        <w:top w:val="none" w:sz="0" w:space="0" w:color="auto"/>
        <w:left w:val="none" w:sz="0" w:space="0" w:color="auto"/>
        <w:bottom w:val="none" w:sz="0" w:space="0" w:color="auto"/>
        <w:right w:val="none" w:sz="0" w:space="0" w:color="auto"/>
      </w:divBdr>
    </w:div>
    <w:div w:id="1223950891">
      <w:bodyDiv w:val="1"/>
      <w:marLeft w:val="0"/>
      <w:marRight w:val="0"/>
      <w:marTop w:val="0"/>
      <w:marBottom w:val="0"/>
      <w:divBdr>
        <w:top w:val="none" w:sz="0" w:space="0" w:color="auto"/>
        <w:left w:val="none" w:sz="0" w:space="0" w:color="auto"/>
        <w:bottom w:val="none" w:sz="0" w:space="0" w:color="auto"/>
        <w:right w:val="none" w:sz="0" w:space="0" w:color="auto"/>
      </w:divBdr>
    </w:div>
    <w:div w:id="1304693929">
      <w:bodyDiv w:val="1"/>
      <w:marLeft w:val="0"/>
      <w:marRight w:val="0"/>
      <w:marTop w:val="0"/>
      <w:marBottom w:val="0"/>
      <w:divBdr>
        <w:top w:val="none" w:sz="0" w:space="0" w:color="auto"/>
        <w:left w:val="none" w:sz="0" w:space="0" w:color="auto"/>
        <w:bottom w:val="none" w:sz="0" w:space="0" w:color="auto"/>
        <w:right w:val="none" w:sz="0" w:space="0" w:color="auto"/>
      </w:divBdr>
    </w:div>
    <w:div w:id="1504933945">
      <w:bodyDiv w:val="1"/>
      <w:marLeft w:val="0"/>
      <w:marRight w:val="0"/>
      <w:marTop w:val="0"/>
      <w:marBottom w:val="0"/>
      <w:divBdr>
        <w:top w:val="none" w:sz="0" w:space="0" w:color="auto"/>
        <w:left w:val="none" w:sz="0" w:space="0" w:color="auto"/>
        <w:bottom w:val="none" w:sz="0" w:space="0" w:color="auto"/>
        <w:right w:val="none" w:sz="0" w:space="0" w:color="auto"/>
      </w:divBdr>
    </w:div>
    <w:div w:id="1625653044">
      <w:bodyDiv w:val="1"/>
      <w:marLeft w:val="0"/>
      <w:marRight w:val="0"/>
      <w:marTop w:val="0"/>
      <w:marBottom w:val="0"/>
      <w:divBdr>
        <w:top w:val="none" w:sz="0" w:space="0" w:color="auto"/>
        <w:left w:val="none" w:sz="0" w:space="0" w:color="auto"/>
        <w:bottom w:val="none" w:sz="0" w:space="0" w:color="auto"/>
        <w:right w:val="none" w:sz="0" w:space="0" w:color="auto"/>
      </w:divBdr>
    </w:div>
    <w:div w:id="1631669102">
      <w:bodyDiv w:val="1"/>
      <w:marLeft w:val="0"/>
      <w:marRight w:val="0"/>
      <w:marTop w:val="0"/>
      <w:marBottom w:val="0"/>
      <w:divBdr>
        <w:top w:val="none" w:sz="0" w:space="0" w:color="auto"/>
        <w:left w:val="none" w:sz="0" w:space="0" w:color="auto"/>
        <w:bottom w:val="none" w:sz="0" w:space="0" w:color="auto"/>
        <w:right w:val="none" w:sz="0" w:space="0" w:color="auto"/>
      </w:divBdr>
    </w:div>
    <w:div w:id="1725061584">
      <w:bodyDiv w:val="1"/>
      <w:marLeft w:val="0"/>
      <w:marRight w:val="0"/>
      <w:marTop w:val="0"/>
      <w:marBottom w:val="0"/>
      <w:divBdr>
        <w:top w:val="none" w:sz="0" w:space="0" w:color="auto"/>
        <w:left w:val="none" w:sz="0" w:space="0" w:color="auto"/>
        <w:bottom w:val="none" w:sz="0" w:space="0" w:color="auto"/>
        <w:right w:val="none" w:sz="0" w:space="0" w:color="auto"/>
      </w:divBdr>
    </w:div>
    <w:div w:id="1851216109">
      <w:bodyDiv w:val="1"/>
      <w:marLeft w:val="0"/>
      <w:marRight w:val="0"/>
      <w:marTop w:val="0"/>
      <w:marBottom w:val="0"/>
      <w:divBdr>
        <w:top w:val="none" w:sz="0" w:space="0" w:color="auto"/>
        <w:left w:val="none" w:sz="0" w:space="0" w:color="auto"/>
        <w:bottom w:val="none" w:sz="0" w:space="0" w:color="auto"/>
        <w:right w:val="none" w:sz="0" w:space="0" w:color="auto"/>
      </w:divBdr>
    </w:div>
    <w:div w:id="1890072229">
      <w:bodyDiv w:val="1"/>
      <w:marLeft w:val="0"/>
      <w:marRight w:val="0"/>
      <w:marTop w:val="0"/>
      <w:marBottom w:val="0"/>
      <w:divBdr>
        <w:top w:val="none" w:sz="0" w:space="0" w:color="auto"/>
        <w:left w:val="none" w:sz="0" w:space="0" w:color="auto"/>
        <w:bottom w:val="none" w:sz="0" w:space="0" w:color="auto"/>
        <w:right w:val="none" w:sz="0" w:space="0" w:color="auto"/>
      </w:divBdr>
    </w:div>
    <w:div w:id="1936013725">
      <w:bodyDiv w:val="1"/>
      <w:marLeft w:val="0"/>
      <w:marRight w:val="0"/>
      <w:marTop w:val="0"/>
      <w:marBottom w:val="0"/>
      <w:divBdr>
        <w:top w:val="none" w:sz="0" w:space="0" w:color="auto"/>
        <w:left w:val="none" w:sz="0" w:space="0" w:color="auto"/>
        <w:bottom w:val="none" w:sz="0" w:space="0" w:color="auto"/>
        <w:right w:val="none" w:sz="0" w:space="0" w:color="auto"/>
      </w:divBdr>
    </w:div>
    <w:div w:id="1987856303">
      <w:bodyDiv w:val="1"/>
      <w:marLeft w:val="0"/>
      <w:marRight w:val="0"/>
      <w:marTop w:val="0"/>
      <w:marBottom w:val="0"/>
      <w:divBdr>
        <w:top w:val="none" w:sz="0" w:space="0" w:color="auto"/>
        <w:left w:val="none" w:sz="0" w:space="0" w:color="auto"/>
        <w:bottom w:val="none" w:sz="0" w:space="0" w:color="auto"/>
        <w:right w:val="none" w:sz="0" w:space="0" w:color="auto"/>
      </w:divBdr>
    </w:div>
    <w:div w:id="2026059365">
      <w:bodyDiv w:val="1"/>
      <w:marLeft w:val="0"/>
      <w:marRight w:val="0"/>
      <w:marTop w:val="0"/>
      <w:marBottom w:val="0"/>
      <w:divBdr>
        <w:top w:val="none" w:sz="0" w:space="0" w:color="auto"/>
        <w:left w:val="none" w:sz="0" w:space="0" w:color="auto"/>
        <w:bottom w:val="none" w:sz="0" w:space="0" w:color="auto"/>
        <w:right w:val="none" w:sz="0" w:space="0" w:color="auto"/>
      </w:divBdr>
    </w:div>
    <w:div w:id="2031450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osdpp@defensoria.pr.def.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20infraestrutura@itaiba.pe.gov.br."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6951A-B6BF-4992-92E0-90B0B0120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42</Pages>
  <Words>14370</Words>
  <Characters>77604</Characters>
  <Application>Microsoft Office Word</Application>
  <DocSecurity>0</DocSecurity>
  <Lines>646</Lines>
  <Paragraphs>183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Carlos Oliveira</cp:lastModifiedBy>
  <cp:revision>20</cp:revision>
  <cp:lastPrinted>2024-05-07T15:55:00Z</cp:lastPrinted>
  <dcterms:created xsi:type="dcterms:W3CDTF">2024-05-07T15:22:00Z</dcterms:created>
  <dcterms:modified xsi:type="dcterms:W3CDTF">2024-07-09T13:19:00Z</dcterms:modified>
</cp:coreProperties>
</file>