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52A6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Aquisição de medicamento Enoxaparina 4mg/0,4ml, para paciente com parecer social, conforme relação de itens constantes no Anexo I deste edital.</w:t>
      </w:r>
    </w:p>
    <w:p w14:paraId="13A185CC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6968E45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48DCB885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569F9CC8" w14:textId="573BB38F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 xml:space="preserve">No dia </w:t>
      </w:r>
      <w:r w:rsidR="00A71AA3">
        <w:rPr>
          <w:rFonts w:ascii="Bookman Old Style" w:hAnsi="Bookman Old Style"/>
          <w:sz w:val="22"/>
          <w:szCs w:val="22"/>
        </w:rPr>
        <w:t>15 de janeiro de 2024</w:t>
      </w:r>
      <w:r w:rsidRPr="006F6DC6">
        <w:rPr>
          <w:rFonts w:ascii="Bookman Old Style" w:hAnsi="Bookman Old Style"/>
          <w:sz w:val="22"/>
          <w:szCs w:val="22"/>
        </w:rPr>
        <w:t>, às</w:t>
      </w:r>
      <w:r w:rsidR="00A71AA3">
        <w:rPr>
          <w:rFonts w:ascii="Bookman Old Style" w:hAnsi="Bookman Old Style"/>
          <w:sz w:val="22"/>
          <w:szCs w:val="22"/>
        </w:rPr>
        <w:t xml:space="preserve"> 16h00</w:t>
      </w:r>
      <w:r w:rsidRPr="006F6DC6">
        <w:rPr>
          <w:rFonts w:ascii="Bookman Old Style" w:hAnsi="Bookman Old Style"/>
          <w:sz w:val="22"/>
          <w:szCs w:val="22"/>
        </w:rPr>
        <w:t>, n</w:t>
      </w:r>
      <w:r w:rsidR="00F8578F" w:rsidRPr="006F6DC6">
        <w:rPr>
          <w:rFonts w:ascii="Bookman Old Style" w:hAnsi="Bookman Old Style"/>
          <w:sz w:val="22"/>
          <w:szCs w:val="22"/>
        </w:rPr>
        <w:t>a</w:t>
      </w:r>
      <w:r w:rsidRPr="006F6DC6">
        <w:rPr>
          <w:rFonts w:ascii="Bookman Old Style" w:hAnsi="Bookman Old Style"/>
          <w:sz w:val="22"/>
          <w:szCs w:val="22"/>
        </w:rPr>
        <w:t xml:space="preserve"> </w:t>
      </w:r>
      <w:r w:rsidR="00A71AA3">
        <w:rPr>
          <w:rFonts w:ascii="Bookman Old Style" w:hAnsi="Bookman Old Style"/>
          <w:sz w:val="22"/>
          <w:szCs w:val="22"/>
        </w:rPr>
        <w:t>sala do departamento de licitações</w:t>
      </w:r>
      <w:r w:rsidRPr="006F6DC6">
        <w:rPr>
          <w:rFonts w:ascii="Bookman Old Style" w:hAnsi="Bookman Old Style"/>
          <w:sz w:val="22"/>
          <w:szCs w:val="22"/>
        </w:rPr>
        <w:t xml:space="preserve">, reuniram-se o Pregoeiro e sua Equipe de Apoio, designada pelo(a)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139/2023 de 15/05/2023</w:t>
      </w:r>
      <w:r w:rsidRPr="006F6DC6">
        <w:rPr>
          <w:rFonts w:ascii="Bookman Old Style" w:hAnsi="Bookman Old Style"/>
          <w:sz w:val="22"/>
          <w:szCs w:val="22"/>
        </w:rPr>
        <w:t xml:space="preserve">, para julgamento das propostas de preço das proponentes habilitadas para fornecimento e/ou execução dos itens descritos na Licitação nº. </w:t>
      </w:r>
      <w:r w:rsidR="00A71AA3">
        <w:rPr>
          <w:rFonts w:ascii="Bookman Old Style" w:hAnsi="Bookman Old Style"/>
          <w:sz w:val="22"/>
          <w:szCs w:val="22"/>
        </w:rPr>
        <w:t>PL02</w:t>
      </w:r>
      <w:r w:rsidRPr="006F6DC6">
        <w:rPr>
          <w:rFonts w:ascii="Bookman Old Style" w:hAnsi="Bookman Old Style"/>
          <w:sz w:val="22"/>
          <w:szCs w:val="22"/>
        </w:rPr>
        <w:t xml:space="preserve">/2024, na modalidade de Dispensa por Justificativa </w:t>
      </w:r>
      <w:r w:rsidR="00A71AA3">
        <w:rPr>
          <w:rFonts w:ascii="Bookman Old Style" w:hAnsi="Bookman Old Style"/>
          <w:sz w:val="22"/>
          <w:szCs w:val="22"/>
        </w:rPr>
        <w:t>DL01/2024.</w:t>
      </w:r>
    </w:p>
    <w:p w14:paraId="444E960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5DE3734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08F88343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0D04BC0" w14:textId="77777777" w:rsidR="00192BA0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2633 - ANDRE JONAS BERVIAN (07.462.938/0001-72)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51"/>
        <w:gridCol w:w="3850"/>
        <w:gridCol w:w="901"/>
        <w:gridCol w:w="877"/>
        <w:gridCol w:w="1293"/>
        <w:gridCol w:w="969"/>
        <w:gridCol w:w="887"/>
      </w:tblGrid>
      <w:tr w:rsidR="00192BA0" w14:paraId="7ED1D2C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D740" w14:textId="77777777" w:rsidR="00192BA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6534" w14:textId="77777777" w:rsidR="00192BA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4327" w14:textId="77777777" w:rsidR="00192BA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D8AD" w14:textId="77777777" w:rsidR="00192BA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56D1" w14:textId="77777777" w:rsidR="00192BA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64F8" w14:textId="77777777" w:rsidR="00192BA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5E26" w14:textId="77777777" w:rsidR="00192BA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192BA0" w14:paraId="5D2331E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5F73" w14:textId="77777777" w:rsidR="00192BA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AC19" w14:textId="77777777" w:rsidR="00192BA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22561 - Enoxaparina 40mg/0,4ml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1571" w14:textId="77777777" w:rsidR="00192BA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927F" w14:textId="77777777" w:rsidR="00192BA0" w:rsidRDefault="00192BA0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1B7A" w14:textId="77777777" w:rsidR="00192BA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1593" w14:textId="77777777" w:rsidR="00192BA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34,96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84B7" w14:textId="77777777" w:rsidR="00192BA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454,48</w:t>
            </w:r>
          </w:p>
        </w:tc>
      </w:tr>
      <w:tr w:rsidR="00192BA0" w14:paraId="25A0587E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3BF2" w14:textId="77777777" w:rsidR="00192BA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8D80" w14:textId="77777777" w:rsidR="00192BA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454,48</w:t>
            </w:r>
          </w:p>
        </w:tc>
      </w:tr>
    </w:tbl>
    <w:p w14:paraId="136FB052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ECBE566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4E08D889" w14:textId="77777777" w:rsidR="00A71AA3" w:rsidRDefault="00A71AA3" w:rsidP="00A71AA3">
      <w:pPr>
        <w:jc w:val="both"/>
        <w:rPr>
          <w:rFonts w:ascii="Bookman Old Style" w:hAnsi="Bookman Old Style"/>
          <w:sz w:val="22"/>
          <w:szCs w:val="22"/>
        </w:rPr>
      </w:pPr>
    </w:p>
    <w:p w14:paraId="1DE7007A" w14:textId="36935AA2" w:rsidR="00A71AA3" w:rsidRPr="00215E62" w:rsidRDefault="00A71AA3" w:rsidP="00A71AA3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15 de janeiro de 2024</w:t>
      </w:r>
      <w:r w:rsidRPr="00215E62">
        <w:rPr>
          <w:rFonts w:ascii="Bookman Old Style" w:hAnsi="Bookman Old Style"/>
          <w:sz w:val="22"/>
          <w:szCs w:val="22"/>
        </w:rPr>
        <w:t>.</w:t>
      </w:r>
    </w:p>
    <w:p w14:paraId="420A18A5" w14:textId="77777777" w:rsidR="00A71AA3" w:rsidRPr="00215E62" w:rsidRDefault="00A71AA3" w:rsidP="00A71AA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A71AA3" w14:paraId="7BFF24A5" w14:textId="77777777" w:rsidTr="00FF6986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40FE" w14:textId="77777777" w:rsidR="00A71AA3" w:rsidRDefault="00A71AA3" w:rsidP="00FF6986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Presidente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MARCIO MARASCHINI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1BF4" w14:textId="77777777" w:rsidR="00A71AA3" w:rsidRDefault="00A71AA3" w:rsidP="00FF6986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KATIUSCIA FABIANE B. DA SILVA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ADEMAR GRAVE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63CF0978" w14:textId="6371C031" w:rsidR="00327323" w:rsidRPr="006F6DC6" w:rsidRDefault="00327323" w:rsidP="00A71AA3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>
      <w:headerReference w:type="default" r:id="rId6"/>
      <w:footerReference w:type="default" r:id="rId7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66E95" w14:textId="77777777" w:rsidR="00D553AB" w:rsidRDefault="00D553AB">
      <w:pPr>
        <w:rPr>
          <w:rFonts w:hint="eastAsia"/>
        </w:rPr>
      </w:pPr>
      <w:r>
        <w:separator/>
      </w:r>
    </w:p>
  </w:endnote>
  <w:endnote w:type="continuationSeparator" w:id="0">
    <w:p w14:paraId="3696E99A" w14:textId="77777777" w:rsidR="00D553AB" w:rsidRDefault="00D553A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2BCDB" w14:textId="77777777" w:rsidR="00327323" w:rsidRDefault="00327323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A8C8B" w14:textId="77777777" w:rsidR="00D553AB" w:rsidRDefault="00D553AB">
      <w:pPr>
        <w:rPr>
          <w:rFonts w:hint="eastAsia"/>
        </w:rPr>
      </w:pPr>
      <w:r>
        <w:separator/>
      </w:r>
    </w:p>
  </w:footnote>
  <w:footnote w:type="continuationSeparator" w:id="0">
    <w:p w14:paraId="6615CA62" w14:textId="77777777" w:rsidR="00D553AB" w:rsidRDefault="00D553A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19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21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327323" w14:paraId="69115BF8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1" w:type="dxa"/>
          </w:tcMar>
        </w:tcPr>
        <w:p w14:paraId="25F2AF5B" w14:textId="77777777" w:rsidR="00327323" w:rsidRDefault="00352DEE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793A3976" wp14:editId="49BB4B0B">
                <wp:extent cx="854710" cy="854710"/>
                <wp:effectExtent l="0" t="0" r="0" b="0"/>
                <wp:docPr id="1" name="Imagem 2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2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710" cy="8547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1" w:type="dxa"/>
          </w:tcMar>
        </w:tcPr>
        <w:p w14:paraId="6A3DED6E" w14:textId="77777777" w:rsidR="00327323" w:rsidRDefault="00352DEE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Fundo Municipal de Saúde de Peritiba</w:t>
          </w:r>
        </w:p>
        <w:p w14:paraId="64CA77B7" w14:textId="77777777" w:rsidR="00327323" w:rsidRDefault="00352DE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S/N - Centro - 89.750-000 - Peritiba - Santa Catarina</w:t>
          </w:r>
        </w:p>
        <w:p w14:paraId="465F90C1" w14:textId="77777777" w:rsidR="00327323" w:rsidRDefault="00352DE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11.391.279/0001-06(49) 3453-1536</w:t>
          </w:r>
        </w:p>
        <w:p w14:paraId="5B411DD2" w14:textId="77777777" w:rsidR="00327323" w:rsidRDefault="00352DE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postosaude@peritiba.sc.gov.brhttp://www.peritiba.sc.gov.br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21" w:type="dxa"/>
          </w:tcMar>
        </w:tcPr>
        <w:p w14:paraId="6C21D5BB" w14:textId="77777777" w:rsidR="00327323" w:rsidRDefault="00352DEE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313AC37B" wp14:editId="366A2166">
                <wp:extent cx="949960" cy="629285"/>
                <wp:effectExtent l="0" t="0" r="0" b="0"/>
                <wp:docPr id="2" name="Imagem 1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1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9960" cy="629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A022ECE" w14:textId="77777777" w:rsidR="00327323" w:rsidRDefault="00327323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82B85"/>
    <w:rsid w:val="00192BA0"/>
    <w:rsid w:val="001C2F35"/>
    <w:rsid w:val="002F4A9C"/>
    <w:rsid w:val="00327323"/>
    <w:rsid w:val="00352DEE"/>
    <w:rsid w:val="006F6DC6"/>
    <w:rsid w:val="009D3E9F"/>
    <w:rsid w:val="00A71AA3"/>
    <w:rsid w:val="00A807BA"/>
    <w:rsid w:val="00CB22DD"/>
    <w:rsid w:val="00D553AB"/>
    <w:rsid w:val="00F8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7925A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4371</TotalTime>
  <Pages>1</Pages>
  <Words>239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</dc:creator>
  <dc:description/>
  <cp:lastModifiedBy>Licitações</cp:lastModifiedBy>
  <cp:revision>1</cp:revision>
  <cp:lastPrinted>2024-01-15T20:28:00Z</cp:lastPrinted>
  <dcterms:created xsi:type="dcterms:W3CDTF">2018-01-23T13:52:00Z</dcterms:created>
  <dcterms:modified xsi:type="dcterms:W3CDTF">2024-01-15T20:28:00Z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