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2F7C9C" w14:textId="77777777" w:rsidR="00567F10" w:rsidRPr="0087687D" w:rsidRDefault="00567F10" w:rsidP="00567F10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Arial Narrow"/>
          <w:b/>
          <w:bCs/>
          <w:sz w:val="22"/>
          <w:szCs w:val="22"/>
        </w:rPr>
        <w:t>PARECER CONTÁBIL</w:t>
      </w:r>
    </w:p>
    <w:p w14:paraId="53CC5173" w14:textId="77777777" w:rsidR="00567F10" w:rsidRPr="0087687D" w:rsidRDefault="00567F10" w:rsidP="00567F10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 w:cs="Arial Narrow"/>
          <w:sz w:val="22"/>
          <w:szCs w:val="22"/>
        </w:rPr>
      </w:pPr>
    </w:p>
    <w:p w14:paraId="605D8E61" w14:textId="77777777" w:rsidR="00567F10" w:rsidRDefault="00567F10" w:rsidP="00567F10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  <w:r>
        <w:rPr>
          <w:rFonts w:ascii="Bookman Old Style" w:hAnsi="Bookman Old Style" w:cs="Arial Narrow"/>
          <w:sz w:val="22"/>
          <w:szCs w:val="22"/>
        </w:rPr>
        <w:t>Em atenção à solicitação do Sr.</w:t>
      </w:r>
      <w:r w:rsidRPr="00567F10">
        <w:rPr>
          <w:rFonts w:ascii="Bookman Old Style" w:hAnsi="Bookman Old Style" w:cs="Times New Roman"/>
          <w:sz w:val="22"/>
          <w:szCs w:val="22"/>
        </w:rPr>
        <w:t xml:space="preserve"> </w:t>
      </w:r>
      <w:r w:rsidRPr="0087687D">
        <w:rPr>
          <w:rFonts w:ascii="Bookman Old Style" w:hAnsi="Bookman Old Style" w:cs="Times New Roman"/>
          <w:sz w:val="22"/>
          <w:szCs w:val="22"/>
        </w:rPr>
        <w:t>PAULO JOSÉ DEITOS</w:t>
      </w:r>
      <w:r>
        <w:rPr>
          <w:rFonts w:ascii="Bookman Old Style" w:hAnsi="Bookman Old Style" w:cs="Arial Narrow"/>
          <w:sz w:val="22"/>
          <w:szCs w:val="22"/>
        </w:rPr>
        <w:t>, Prefeito do Município de Peritiba, para verificar a existência de recursos orçamentários para assegurar o pagamento das obrigações decorrentes do objeto especificado abaixo, certifico que há recursos orçamentários para pagamento das obrigações conforme especificação abaixo:</w:t>
      </w:r>
    </w:p>
    <w:p w14:paraId="002C04C5" w14:textId="77777777" w:rsidR="00567F10" w:rsidRDefault="00567F10" w:rsidP="00567F10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33BFB1C4" w14:textId="77777777" w:rsidR="00567F10" w:rsidRPr="0087687D" w:rsidRDefault="00567F10" w:rsidP="00567F10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Arial Narrow"/>
          <w:b/>
          <w:bCs/>
          <w:sz w:val="22"/>
          <w:szCs w:val="22"/>
        </w:rPr>
        <w:t>RECURSOS</w:t>
      </w:r>
      <w:r w:rsidR="00C54378">
        <w:rPr>
          <w:rFonts w:ascii="Bookman Old Style" w:hAnsi="Bookman Old Style" w:cs="Arial Narrow"/>
          <w:b/>
          <w:bCs/>
          <w:sz w:val="22"/>
          <w:szCs w:val="22"/>
        </w:rPr>
        <w:t>.</w:t>
      </w:r>
      <w:r>
        <w:rPr>
          <w:rFonts w:ascii="Bookman Old Style" w:hAnsi="Bookman Old Style" w:cs="Arial Narrow"/>
          <w:b/>
          <w:bCs/>
          <w:sz w:val="22"/>
          <w:szCs w:val="22"/>
        </w:rPr>
        <w:t>ORÇAMENTÁRIOS:</w:t>
      </w:r>
    </w:p>
    <w:p w14:paraId="5C136885" w14:textId="77777777" w:rsidR="00567F10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  <w:r w:rsidRPr="00EE4C0F">
        <w:rPr>
          <w:rFonts w:ascii="Bookman Old Style" w:hAnsi="Bookman Old Style" w:cs="Arial Narrow" w:hint="eastAsia"/>
          <w:sz w:val="22"/>
          <w:szCs w:val="22"/>
        </w:rPr>
        <w:t>146 - 2 . 11001 . 10 . 301 . 7 . 2.75 . 0 . 339000 Aplicações Diretas</w:t>
      </w:r>
    </w:p>
    <w:p w14:paraId="6F9DA702" w14:textId="77777777" w:rsidR="00EE4C0F" w:rsidRPr="0087687D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</w:p>
    <w:p w14:paraId="0E1CD8C3" w14:textId="5C52977C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Dispensa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ADL08/2024</w:t>
      </w:r>
    </w:p>
    <w:p w14:paraId="03B46D03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b/>
          <w:bCs/>
          <w:sz w:val="22"/>
          <w:szCs w:val="22"/>
        </w:rPr>
      </w:pPr>
    </w:p>
    <w:p w14:paraId="3BC6BA19" w14:textId="77777777" w:rsidR="00C54378" w:rsidRPr="0087687D" w:rsidRDefault="00C54378" w:rsidP="00C54378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 xml:space="preserve">Forma de julgamento: </w:t>
      </w:r>
      <w:r w:rsidRPr="0087687D">
        <w:rPr>
          <w:rFonts w:ascii="Bookman Old Style" w:hAnsi="Bookman Old Style" w:cs="Arial Narrow"/>
          <w:b/>
          <w:bCs/>
          <w:sz w:val="22"/>
          <w:szCs w:val="22"/>
        </w:rPr>
        <w:t>Por item</w:t>
      </w:r>
    </w:p>
    <w:p w14:paraId="51DE18CA" w14:textId="77777777" w:rsidR="00C54378" w:rsidRDefault="00C54378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</w:p>
    <w:p w14:paraId="5069D0B4" w14:textId="77777777" w:rsidR="005E1ED6" w:rsidRDefault="005E1ED6" w:rsidP="005E1ED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Tipo da licitação: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Menor preço</w:t>
      </w:r>
    </w:p>
    <w:p w14:paraId="067862A2" w14:textId="77777777" w:rsidR="005E1ED6" w:rsidRDefault="005E1ED6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</w:p>
    <w:p w14:paraId="536CA124" w14:textId="77777777" w:rsidR="00C54378" w:rsidRPr="0087687D" w:rsidRDefault="00C54378" w:rsidP="00C543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Objeto da licitação: </w:t>
      </w:r>
      <w:r w:rsidRPr="0087687D">
        <w:rPr>
          <w:rFonts w:ascii="Bookman Old Style" w:hAnsi="Bookman Old Style" w:cs="Times New Roman"/>
          <w:b/>
          <w:sz w:val="22"/>
          <w:szCs w:val="22"/>
        </w:rPr>
        <w:t>A presente licitação tem por objeto a aquisição de manta magnética para geladeira, destinadas aos grupos de pacientes com doença crônica da Secretaria Municipal de Saúde de Peritiba,  para melhor organização de datas e horários dos encontros.</w:t>
      </w:r>
    </w:p>
    <w:p w14:paraId="096EB614" w14:textId="77777777" w:rsidR="00567F10" w:rsidRPr="0087687D" w:rsidRDefault="00567F10" w:rsidP="00567F10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78"/>
        <w:gridCol w:w="4059"/>
        <w:gridCol w:w="901"/>
        <w:gridCol w:w="918"/>
        <w:gridCol w:w="969"/>
        <w:gridCol w:w="1052"/>
      </w:tblGrid>
      <w:tr w:rsidR="00E86468" w14:paraId="68EA17D4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BC221" w14:textId="77777777" w:rsidR="00E86468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Item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353EA" w14:textId="77777777" w:rsidR="00E86468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Material/Serviço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70F72" w14:textId="77777777" w:rsidR="00E86468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Unid. medida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887A4" w14:textId="77777777" w:rsidR="00E86468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Qtd licitada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888E7" w14:textId="77777777" w:rsidR="00E86468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unitário (R$)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8D617" w14:textId="77777777" w:rsidR="00E86468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total (R$)</w:t>
            </w:r>
          </w:p>
        </w:tc>
      </w:tr>
      <w:tr w:rsidR="00E86468" w14:paraId="24CE71F2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11A5F" w14:textId="77777777" w:rsidR="00E86468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DA01A" w14:textId="77777777" w:rsidR="00E86468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23707 - Manta magnética 0,4mm para geladeira c/ impressão 4x0 em vinil auto adesivo, com película protetora em verniz. Cada unidade de imã deve ter como medida 10x7,5. A arte deve ser inclusa.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3ED5F" w14:textId="77777777" w:rsidR="00E86468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62CF4" w14:textId="77777777" w:rsidR="00E86468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730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76581" w14:textId="77777777" w:rsidR="00E86468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1,78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DF009" w14:textId="77777777" w:rsidR="00E86468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1.299,40</w:t>
            </w:r>
          </w:p>
        </w:tc>
      </w:tr>
      <w:tr w:rsidR="00E86468" w14:paraId="47037D2F" w14:textId="77777777">
        <w:tc>
          <w:tcPr>
            <w:tcW w:w="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62151" w14:textId="77777777" w:rsidR="00E86468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Total Geral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8D014" w14:textId="77777777" w:rsidR="00E86468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 1.299,40</w:t>
            </w:r>
          </w:p>
        </w:tc>
      </w:tr>
    </w:tbl>
    <w:p w14:paraId="6BE65FD2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sz w:val="22"/>
          <w:szCs w:val="22"/>
        </w:rPr>
      </w:pPr>
    </w:p>
    <w:p w14:paraId="7FF6DCC4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Condições de Pagamento: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O pagamento será efetuado em até 30 (trinta) dias após a entrega, contados do recebimento definitivo, da apresentação e aceitação da nota fiscal/fatura no protocolo do órgão contratante.</w:t>
      </w:r>
    </w:p>
    <w:p w14:paraId="3C80578B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22AB5194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Prazo de Entrega: </w:t>
      </w:r>
      <w:r w:rsidRPr="0087687D">
        <w:rPr>
          <w:rFonts w:ascii="Bookman Old Style" w:hAnsi="Bookman Old Style" w:cs="Times New Roman"/>
          <w:sz w:val="22"/>
          <w:szCs w:val="22"/>
        </w:rPr>
        <w:t>Os itens deverão ser entregues em até 10 (dez) dias corridos após a emissão/envio da Autorização de Fornecimento (AF) devidamente encaminhada pelo Município de Peritiba através de endereço de correio eletrônico (e-mail).</w:t>
      </w:r>
    </w:p>
    <w:p w14:paraId="21656BB1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4AE11F5F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Forma de Reajuste: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Conforme edital.</w:t>
      </w:r>
    </w:p>
    <w:p w14:paraId="397D5096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17895280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Local de Entrega: </w:t>
      </w:r>
      <w:r w:rsidRPr="0087687D">
        <w:rPr>
          <w:rFonts w:ascii="Bookman Old Style" w:hAnsi="Bookman Old Style" w:cs="Times New Roman"/>
          <w:sz w:val="22"/>
          <w:szCs w:val="22"/>
        </w:rPr>
        <w:t>Fundo Municipal de Saúde de Peritiba – FMS - Rua Frei Bonifácio esquina com a Rua Senador Nereu Ramos, n. 187, Bairro Centro/ CEP: 89750-000 – Peritiba SC.</w:t>
      </w:r>
    </w:p>
    <w:p w14:paraId="0A2EC155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Cs/>
          <w:sz w:val="22"/>
          <w:szCs w:val="22"/>
        </w:rPr>
      </w:pPr>
    </w:p>
    <w:p w14:paraId="3EBBA2A2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>Peritiba-SC, 13 de dezembro de 2024</w:t>
      </w:r>
    </w:p>
    <w:p w14:paraId="3F5B0901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22753146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04F00FF8" w14:textId="77777777" w:rsidR="00567F10" w:rsidRDefault="00567F10" w:rsidP="00567F10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sz w:val="22"/>
          <w:szCs w:val="22"/>
        </w:rPr>
      </w:pPr>
    </w:p>
    <w:p w14:paraId="08A13FCA" w14:textId="77777777" w:rsidR="00DB40BA" w:rsidRPr="00DB40BA" w:rsidRDefault="00DB40BA" w:rsidP="00DB40BA">
      <w:pPr>
        <w:jc w:val="center"/>
        <w:rPr>
          <w:rFonts w:ascii="Bookman Old Style" w:eastAsiaTheme="minorHAnsi" w:hAnsi="Bookman Old Style" w:cs="Arial"/>
          <w:b/>
          <w:bCs/>
          <w:sz w:val="22"/>
          <w:szCs w:val="22"/>
          <w:lang w:eastAsia="en-US" w:bidi="ar-SA"/>
        </w:rPr>
      </w:pPr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 xml:space="preserve">Natália </w:t>
      </w:r>
      <w:proofErr w:type="spellStart"/>
      <w:r>
        <w:rPr>
          <w:rFonts w:ascii="Bookman Old Style" w:eastAsiaTheme="minorHAnsi" w:hAnsi="Bookman Old Style" w:cs="Arial"/>
          <w:b/>
          <w:bCs/>
          <w:sz w:val="22"/>
          <w:szCs w:val="22"/>
          <w:lang w:eastAsia="en-US" w:bidi="ar-SA"/>
        </w:rPr>
        <w:t>F</w:t>
      </w:r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>inger</w:t>
      </w:r>
      <w:proofErr w:type="spellEnd"/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 xml:space="preserve"> </w:t>
      </w:r>
      <w:r>
        <w:rPr>
          <w:rFonts w:ascii="Bookman Old Style" w:eastAsiaTheme="minorHAnsi" w:hAnsi="Bookman Old Style" w:cs="Arial"/>
          <w:b/>
          <w:bCs/>
          <w:sz w:val="22"/>
          <w:szCs w:val="22"/>
          <w:lang w:eastAsia="en-US" w:bidi="ar-SA"/>
        </w:rPr>
        <w:t>H</w:t>
      </w:r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>orn</w:t>
      </w:r>
    </w:p>
    <w:p w14:paraId="2D18DFAE" w14:textId="77777777" w:rsidR="000D043A" w:rsidRPr="00DB40BA" w:rsidRDefault="00DB40BA" w:rsidP="00DB40BA">
      <w:pPr>
        <w:jc w:val="center"/>
        <w:rPr>
          <w:rFonts w:hint="eastAsia"/>
        </w:rPr>
      </w:pPr>
      <w:r w:rsidRPr="00DB40BA">
        <w:rPr>
          <w:rFonts w:ascii="Bookman Old Style" w:eastAsiaTheme="minorHAnsi" w:hAnsi="Bookman Old Style" w:cs="Arial" w:hint="eastAsia"/>
          <w:sz w:val="22"/>
          <w:szCs w:val="22"/>
          <w:lang w:eastAsia="en-US" w:bidi="ar-SA"/>
        </w:rPr>
        <w:t>CRC/SC 039474/0-5</w:t>
      </w:r>
    </w:p>
    <w:sectPr w:rsidR="000D043A" w:rsidRPr="00DB40BA" w:rsidSect="0035078F">
      <w:headerReference w:type="default" r:id="rId6"/>
      <w:footerReference w:type="default" r:id="rId7"/>
      <w:pgSz w:w="11906" w:h="16838"/>
      <w:pgMar w:top="1814" w:right="1418" w:bottom="1418" w:left="1701" w:header="284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8668640" w14:textId="77777777" w:rsidR="006717EB" w:rsidRDefault="006717EB">
      <w:pPr>
        <w:rPr>
          <w:rFonts w:hint="eastAsia"/>
        </w:rPr>
      </w:pPr>
      <w:r>
        <w:separator/>
      </w:r>
    </w:p>
  </w:endnote>
  <w:endnote w:type="continuationSeparator" w:id="0">
    <w:p w14:paraId="16CCF0AC" w14:textId="77777777" w:rsidR="006717EB" w:rsidRDefault="006717EB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856E7B" w14:textId="77777777" w:rsidR="0035078F" w:rsidRDefault="0035078F">
    <w:pPr>
      <w:pStyle w:val="Rodap"/>
      <w:rPr>
        <w:rFonts w:hint="eastAsia"/>
      </w:rPr>
    </w:pPr>
    <w:r>
      <w:rPr>
        <w:noProof/>
      </w:rPr>
      <w:drawing>
        <wp:anchor distT="0" distB="0" distL="114300" distR="114300" simplePos="0" relativeHeight="251663360" behindDoc="0" locked="0" layoutInCell="1" allowOverlap="1" wp14:anchorId="4640EC25" wp14:editId="43B02FD1">
          <wp:simplePos x="0" y="0"/>
          <wp:positionH relativeFrom="page">
            <wp:posOffset>194310</wp:posOffset>
          </wp:positionH>
          <wp:positionV relativeFrom="paragraph">
            <wp:posOffset>-695325</wp:posOffset>
          </wp:positionV>
          <wp:extent cx="7154545" cy="800100"/>
          <wp:effectExtent l="0" t="0" r="8255" b="0"/>
          <wp:wrapNone/>
          <wp:docPr id="32866495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4545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98E4E4D" w14:textId="77777777" w:rsidR="006717EB" w:rsidRDefault="006717EB">
      <w:pPr>
        <w:rPr>
          <w:rFonts w:hint="eastAsia"/>
        </w:rPr>
      </w:pPr>
      <w:r>
        <w:separator/>
      </w:r>
    </w:p>
  </w:footnote>
  <w:footnote w:type="continuationSeparator" w:id="0">
    <w:p w14:paraId="13B2163F" w14:textId="77777777" w:rsidR="006717EB" w:rsidRDefault="006717EB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620763" w14:textId="77777777" w:rsidR="000D043A" w:rsidRDefault="0035078F">
    <w:pPr>
      <w:rPr>
        <w:rFonts w:hint="eastAsia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CB1296C" wp14:editId="038EDD25">
          <wp:simplePos x="0" y="0"/>
          <wp:positionH relativeFrom="column">
            <wp:posOffset>485775</wp:posOffset>
          </wp:positionH>
          <wp:positionV relativeFrom="paragraph">
            <wp:posOffset>-181610</wp:posOffset>
          </wp:positionV>
          <wp:extent cx="3610610" cy="1181100"/>
          <wp:effectExtent l="0" t="0" r="8890" b="0"/>
          <wp:wrapNone/>
          <wp:docPr id="83336272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10610" cy="1181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1312" behindDoc="1" locked="0" layoutInCell="1" allowOverlap="1" wp14:anchorId="1AC67DCE" wp14:editId="4BD50580">
          <wp:simplePos x="0" y="0"/>
          <wp:positionH relativeFrom="column">
            <wp:posOffset>-1047750</wp:posOffset>
          </wp:positionH>
          <wp:positionV relativeFrom="paragraph">
            <wp:posOffset>-391160</wp:posOffset>
          </wp:positionV>
          <wp:extent cx="1752600" cy="10696575"/>
          <wp:effectExtent l="19050" t="0" r="0" b="0"/>
          <wp:wrapNone/>
          <wp:docPr id="1" name="Imagem 1" descr="C:\Users\Adm\Desktop\01 peritib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\Desktop\01 peritiba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10696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4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43A"/>
    <w:rsid w:val="00074AF4"/>
    <w:rsid w:val="000D043A"/>
    <w:rsid w:val="000E0598"/>
    <w:rsid w:val="00103721"/>
    <w:rsid w:val="001A0608"/>
    <w:rsid w:val="00216895"/>
    <w:rsid w:val="003021EB"/>
    <w:rsid w:val="0035078F"/>
    <w:rsid w:val="004F10E3"/>
    <w:rsid w:val="0050168C"/>
    <w:rsid w:val="00567F10"/>
    <w:rsid w:val="005B599B"/>
    <w:rsid w:val="005C1C1D"/>
    <w:rsid w:val="005E1ED6"/>
    <w:rsid w:val="005F4407"/>
    <w:rsid w:val="0064651F"/>
    <w:rsid w:val="006717EB"/>
    <w:rsid w:val="00703DA2"/>
    <w:rsid w:val="00736B09"/>
    <w:rsid w:val="008B46FC"/>
    <w:rsid w:val="00A8156B"/>
    <w:rsid w:val="00BD7476"/>
    <w:rsid w:val="00C35618"/>
    <w:rsid w:val="00C54378"/>
    <w:rsid w:val="00D63FFD"/>
    <w:rsid w:val="00DB40BA"/>
    <w:rsid w:val="00DC5A35"/>
    <w:rsid w:val="00E02238"/>
    <w:rsid w:val="00E06DEF"/>
    <w:rsid w:val="00E86468"/>
    <w:rsid w:val="00EE4C0F"/>
    <w:rsid w:val="00F24DAD"/>
    <w:rsid w:val="00F713E9"/>
    <w:rsid w:val="00FE0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C51531"/>
  <w15:docId w15:val="{B8DC7638-81CD-4568-B117-C956CAF53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4AF4"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074AF4"/>
    <w:rPr>
      <w:color w:val="000080"/>
      <w:u w:val="single"/>
    </w:rPr>
  </w:style>
  <w:style w:type="paragraph" w:styleId="Ttulo">
    <w:name w:val="Title"/>
    <w:basedOn w:val="Normal"/>
    <w:next w:val="Corpodotexto"/>
    <w:qFormat/>
    <w:rsid w:val="00074A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rsid w:val="00074AF4"/>
    <w:pPr>
      <w:spacing w:after="140" w:line="288" w:lineRule="auto"/>
    </w:pPr>
  </w:style>
  <w:style w:type="paragraph" w:styleId="Lista">
    <w:name w:val="List"/>
    <w:basedOn w:val="Corpodotexto"/>
    <w:rsid w:val="00074AF4"/>
  </w:style>
  <w:style w:type="paragraph" w:styleId="Legenda">
    <w:name w:val="caption"/>
    <w:basedOn w:val="Normal"/>
    <w:rsid w:val="00074AF4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074AF4"/>
    <w:pPr>
      <w:suppressLineNumbers/>
    </w:pPr>
  </w:style>
  <w:style w:type="paragraph" w:styleId="Cabealho">
    <w:name w:val="header"/>
    <w:basedOn w:val="Normal"/>
    <w:rsid w:val="00074A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074AF4"/>
    <w:pPr>
      <w:suppressLineNumbers/>
    </w:pPr>
  </w:style>
  <w:style w:type="paragraph" w:customStyle="1" w:styleId="Ttulodetabela">
    <w:name w:val="Título de tabela"/>
    <w:basedOn w:val="Contedodatabela"/>
    <w:qFormat/>
    <w:rsid w:val="00074AF4"/>
    <w:pPr>
      <w:jc w:val="center"/>
    </w:pPr>
    <w:rPr>
      <w:b/>
      <w:bCs/>
    </w:rPr>
  </w:style>
  <w:style w:type="paragraph" w:customStyle="1" w:styleId="Normal0">
    <w:name w:val="[Normal]"/>
    <w:qFormat/>
    <w:rsid w:val="00074AF4"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3021EB"/>
    <w:pPr>
      <w:tabs>
        <w:tab w:val="center" w:pos="4252"/>
        <w:tab w:val="right" w:pos="8504"/>
      </w:tabs>
    </w:pPr>
    <w:rPr>
      <w:szCs w:val="21"/>
    </w:rPr>
  </w:style>
  <w:style w:type="character" w:customStyle="1" w:styleId="RodapChar">
    <w:name w:val="Rodapé Char"/>
    <w:basedOn w:val="Fontepargpadro"/>
    <w:link w:val="Rodap"/>
    <w:uiPriority w:val="99"/>
    <w:rsid w:val="003021EB"/>
    <w:rPr>
      <w:color w:val="00000A"/>
      <w:sz w:val="24"/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B46FC"/>
    <w:rPr>
      <w:rFonts w:ascii="Tahoma" w:hAnsi="Tahoma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B46FC"/>
    <w:rPr>
      <w:rFonts w:ascii="Tahoma" w:hAnsi="Tahoma"/>
      <w:color w:val="00000A"/>
      <w:sz w:val="16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3672</TotalTime>
  <Pages>1</Pages>
  <Words>290</Words>
  <Characters>1571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Compras-PC</cp:lastModifiedBy>
  <cp:revision>1</cp:revision>
  <cp:lastPrinted>2024-12-13T19:22:00Z</cp:lastPrinted>
  <dcterms:created xsi:type="dcterms:W3CDTF">2018-01-23T13:52:00Z</dcterms:created>
  <dcterms:modified xsi:type="dcterms:W3CDTF">2024-12-13T19:22:00Z</dcterms:modified>
  <dc:language>pt-BR</dc:language>
</cp:coreProperties>
</file>