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O Município de Gaspar, atravé</w:t>
      </w:r>
      <w:r w:rsidR="0031524D">
        <w:rPr>
          <w:rStyle w:val="nfase"/>
          <w:rFonts w:ascii="Book Antiqua" w:eastAsia="Book Antiqua" w:hAnsi="Book Antiqua"/>
          <w:sz w:val="20"/>
          <w:szCs w:val="20"/>
        </w:rPr>
        <w:t>s da Secretaria Municipal de Saúde</w:t>
      </w:r>
      <w:r w:rsidRPr="00627233">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A92392" w:rsidRPr="00A92392">
        <w:rPr>
          <w:rStyle w:val="nfase"/>
          <w:rFonts w:ascii="Book Antiqua" w:eastAsia="Book Antiqua" w:hAnsi="Book Antiqua"/>
          <w:i w:val="0"/>
          <w:color w:val="000000" w:themeColor="text1"/>
          <w:sz w:val="36"/>
          <w:szCs w:val="36"/>
        </w:rPr>
        <w:t>54</w:t>
      </w:r>
      <w:r w:rsidRPr="00A92392">
        <w:rPr>
          <w:rStyle w:val="nfase"/>
          <w:rFonts w:ascii="Book Antiqua" w:eastAsia="Book Antiqua" w:hAnsi="Book Antiqua"/>
          <w:i w:val="0"/>
          <w:color w:val="000000" w:themeColor="text1"/>
          <w:sz w:val="36"/>
          <w:szCs w:val="36"/>
        </w:rPr>
        <w:t>/202</w:t>
      </w:r>
      <w:r w:rsidR="00844672" w:rsidRPr="00A92392">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31524D" w:rsidRPr="0031524D">
        <w:rPr>
          <w:rStyle w:val="nfase"/>
          <w:rFonts w:ascii="Book Antiqua" w:eastAsia="Book Antiqua" w:hAnsi="Book Antiqua"/>
          <w:i w:val="0"/>
          <w:color w:val="000000" w:themeColor="text1"/>
          <w:sz w:val="36"/>
          <w:szCs w:val="36"/>
        </w:rPr>
        <w:t>15</w:t>
      </w:r>
      <w:r w:rsidRPr="0031524D">
        <w:rPr>
          <w:rStyle w:val="nfase"/>
          <w:rFonts w:ascii="Book Antiqua" w:eastAsia="Book Antiqua" w:hAnsi="Book Antiqua"/>
          <w:i w:val="0"/>
          <w:color w:val="000000" w:themeColor="text1"/>
          <w:sz w:val="36"/>
          <w:szCs w:val="36"/>
        </w:rPr>
        <w:t>/202</w:t>
      </w:r>
      <w:r w:rsidR="00844672" w:rsidRPr="0031524D">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31524D" w:rsidRDefault="00E47A65" w:rsidP="0031524D">
      <w:pPr>
        <w:tabs>
          <w:tab w:val="left" w:pos="9498"/>
        </w:tabs>
        <w:rPr>
          <w:rFonts w:ascii="Book Antiqua" w:hAnsi="Book Antiqua"/>
          <w:color w:val="FF0000"/>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31524D" w:rsidRPr="0031524D">
        <w:rPr>
          <w:rFonts w:ascii="Book Antiqua" w:hAnsi="Book Antiqua"/>
          <w:color w:val="000000" w:themeColor="text1"/>
          <w:sz w:val="28"/>
          <w:szCs w:val="28"/>
        </w:rPr>
        <w:t>CONTRATAÇÃO DE SERVIÇOS DE COLETA, TRANSPORTE, TRATAMENTO E DESTINAÇÃO FINAL DE RESÍDUOS SÓLIDOS DOS SERVIÇOS DE SAÚDE CLASSIFICADOS NOS GRUPOS “A”, “B” E “E”, CONFORME RESOLUÇÃO CONAMA Nº 358/2005</w:t>
      </w:r>
      <w:r w:rsidRPr="0031524D">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31524D"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31524D">
        <w:rPr>
          <w:rFonts w:ascii="Book Antiqua" w:hAnsi="Book Antiqua" w:cs="Book Antiqua"/>
          <w:color w:val="000000" w:themeColor="text1"/>
          <w:sz w:val="26"/>
          <w:szCs w:val="26"/>
          <w:lang w:eastAsia="pt-BR"/>
        </w:rPr>
        <w:t>Menor Preço.</w:t>
      </w:r>
    </w:p>
    <w:p w:rsidR="00E47A65" w:rsidRPr="0031524D"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31524D">
        <w:rPr>
          <w:rFonts w:ascii="Book Antiqua" w:hAnsi="Book Antiqua" w:cs="Book Antiqua"/>
          <w:b/>
          <w:color w:val="000000" w:themeColor="text1"/>
          <w:sz w:val="26"/>
          <w:szCs w:val="26"/>
          <w:lang w:eastAsia="pt-BR"/>
        </w:rPr>
        <w:t xml:space="preserve">Forma de Julgamento: </w:t>
      </w:r>
      <w:r w:rsidRPr="0031524D">
        <w:rPr>
          <w:rFonts w:ascii="Book Antiqua" w:hAnsi="Book Antiqua" w:cs="Book Antiqua"/>
          <w:color w:val="000000" w:themeColor="text1"/>
          <w:sz w:val="26"/>
          <w:szCs w:val="26"/>
          <w:lang w:eastAsia="pt-BR"/>
        </w:rPr>
        <w:t>Por Item.</w:t>
      </w:r>
    </w:p>
    <w:p w:rsidR="00E47A65" w:rsidRPr="0031524D"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31524D">
        <w:rPr>
          <w:rFonts w:ascii="Book Antiqua" w:hAnsi="Book Antiqua" w:cs="Book Antiqua"/>
          <w:b/>
          <w:color w:val="000000" w:themeColor="text1"/>
          <w:sz w:val="26"/>
          <w:szCs w:val="26"/>
          <w:lang w:eastAsia="pt-BR"/>
        </w:rPr>
        <w:t>Modo de Disputa:</w:t>
      </w:r>
      <w:r w:rsidRPr="0031524D">
        <w:rPr>
          <w:rFonts w:ascii="Book Antiqua" w:hAnsi="Book Antiqua" w:cs="Book Antiqua"/>
          <w:color w:val="000000" w:themeColor="text1"/>
          <w:sz w:val="26"/>
          <w:szCs w:val="26"/>
          <w:lang w:eastAsia="pt-BR"/>
        </w:rPr>
        <w:t xml:space="preserve"> Aberto.</w:t>
      </w:r>
    </w:p>
    <w:p w:rsidR="00E47A65" w:rsidRPr="0031524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31524D">
        <w:rPr>
          <w:rFonts w:ascii="Book Antiqua" w:hAnsi="Book Antiqua"/>
          <w:b/>
          <w:color w:val="000000" w:themeColor="text1"/>
          <w:sz w:val="26"/>
          <w:szCs w:val="26"/>
        </w:rPr>
        <w:t xml:space="preserve">Forma de Fornecimento: </w:t>
      </w:r>
      <w:r w:rsidRPr="0031524D">
        <w:rPr>
          <w:rFonts w:ascii="Book Antiqua" w:hAnsi="Book Antiqua"/>
          <w:color w:val="000000" w:themeColor="text1"/>
          <w:sz w:val="26"/>
          <w:szCs w:val="26"/>
        </w:rPr>
        <w:t>Parcelada.</w:t>
      </w:r>
    </w:p>
    <w:p w:rsidR="00E47A65" w:rsidRPr="0031524D"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31524D">
        <w:rPr>
          <w:rFonts w:ascii="Book Antiqua" w:hAnsi="Book Antiqua"/>
          <w:b/>
          <w:color w:val="000000" w:themeColor="text1"/>
          <w:sz w:val="26"/>
          <w:szCs w:val="26"/>
        </w:rPr>
        <w:t>Regime de Execução:</w:t>
      </w:r>
      <w:r w:rsidRPr="0031524D">
        <w:rPr>
          <w:rFonts w:ascii="Book Antiqua" w:hAnsi="Book Antiqua"/>
          <w:color w:val="000000" w:themeColor="text1"/>
          <w:sz w:val="26"/>
          <w:szCs w:val="26"/>
        </w:rPr>
        <w:t xml:space="preserve"> Indireta - Empreitada Por Preço Unitário</w:t>
      </w:r>
      <w:r w:rsidR="0031524D" w:rsidRPr="0031524D">
        <w:rPr>
          <w:rFonts w:ascii="Book Antiqua" w:hAnsi="Book Antiqua"/>
          <w:color w:val="000000" w:themeColor="text1"/>
          <w:sz w:val="26"/>
          <w:szCs w:val="26"/>
        </w:rPr>
        <w:t>.</w:t>
      </w:r>
    </w:p>
    <w:p w:rsidR="00A92392" w:rsidRDefault="00E47A65" w:rsidP="00E47A65">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A92392" w:rsidRPr="00A92392">
        <w:rPr>
          <w:rFonts w:ascii="Book Antiqua" w:hAnsi="Book Antiqua" w:cs="Book Antiqua"/>
          <w:color w:val="000000" w:themeColor="text1"/>
          <w:sz w:val="26"/>
          <w:szCs w:val="26"/>
          <w:lang w:eastAsia="pt-BR"/>
        </w:rPr>
        <w:t>R$ 131.760,00</w:t>
      </w:r>
      <w:r w:rsidR="00A92392" w:rsidRPr="00A92392">
        <w:rPr>
          <w:rFonts w:ascii="Book Antiqua" w:hAnsi="Book Antiqua" w:cs="Book Antiqua"/>
          <w:b/>
          <w:color w:val="FF0000"/>
          <w:sz w:val="26"/>
          <w:szCs w:val="26"/>
          <w:lang w:eastAsia="pt-BR"/>
        </w:rPr>
        <w:t xml:space="preserve"> </w:t>
      </w:r>
      <w:r w:rsidR="00A92392" w:rsidRPr="00A92392">
        <w:rPr>
          <w:rFonts w:ascii="Book Antiqua" w:hAnsi="Book Antiqua" w:cs="Book Antiqua"/>
          <w:color w:val="000000" w:themeColor="text1"/>
          <w:sz w:val="26"/>
          <w:szCs w:val="26"/>
          <w:lang w:eastAsia="pt-BR"/>
        </w:rPr>
        <w:t>(</w:t>
      </w:r>
      <w:proofErr w:type="gramStart"/>
      <w:r w:rsidR="00A92392" w:rsidRPr="00A92392">
        <w:rPr>
          <w:rFonts w:ascii="Book Antiqua" w:hAnsi="Book Antiqua" w:cs="Book Antiqua"/>
          <w:color w:val="000000" w:themeColor="text1"/>
          <w:sz w:val="26"/>
          <w:szCs w:val="26"/>
          <w:lang w:eastAsia="pt-BR"/>
        </w:rPr>
        <w:t>cento e trinta e um mil, setecentos e sessenta</w:t>
      </w:r>
      <w:proofErr w:type="gramEnd"/>
      <w:r w:rsidR="00A92392" w:rsidRPr="00A92392">
        <w:rPr>
          <w:rFonts w:ascii="Book Antiqua" w:hAnsi="Book Antiqua" w:cs="Book Antiqua"/>
          <w:color w:val="000000" w:themeColor="text1"/>
          <w:sz w:val="26"/>
          <w:szCs w:val="26"/>
          <w:lang w:eastAsia="pt-BR"/>
        </w:rPr>
        <w:t xml:space="preserve"> reais).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50A9A" w:rsidRPr="00F50A9A">
        <w:rPr>
          <w:rStyle w:val="nfase"/>
          <w:rFonts w:ascii="Book Antiqua" w:hAnsi="Book Antiqua"/>
          <w:b/>
          <w:i w:val="0"/>
          <w:color w:val="000000" w:themeColor="text1"/>
        </w:rPr>
        <w:t>11/05</w:t>
      </w:r>
      <w:r w:rsidRPr="00F50A9A">
        <w:rPr>
          <w:rStyle w:val="nfase"/>
          <w:rFonts w:ascii="Book Antiqua" w:hAnsi="Book Antiqua"/>
          <w:b/>
          <w:i w:val="0"/>
          <w:color w:val="000000" w:themeColor="text1"/>
        </w:rPr>
        <w:t>/202</w:t>
      </w:r>
      <w:r w:rsidR="00844672" w:rsidRPr="00F50A9A">
        <w:rPr>
          <w:rStyle w:val="nfase"/>
          <w:rFonts w:ascii="Book Antiqua" w:hAnsi="Book Antiqua"/>
          <w:b/>
          <w:i w:val="0"/>
          <w:color w:val="000000" w:themeColor="text1"/>
        </w:rPr>
        <w:t>6</w:t>
      </w:r>
      <w:r w:rsidRPr="00F50A9A">
        <w:rPr>
          <w:rStyle w:val="nfase"/>
          <w:rFonts w:ascii="Book Antiqua" w:hAnsi="Book Antiqua"/>
          <w:b/>
          <w:i w:val="0"/>
          <w:color w:val="000000" w:themeColor="text1"/>
        </w:rPr>
        <w:t>.</w:t>
      </w:r>
    </w:p>
    <w:p w:rsidR="00E47A65" w:rsidRPr="00F50A9A"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50A9A" w:rsidRPr="00F50A9A">
        <w:rPr>
          <w:rStyle w:val="nfase"/>
          <w:rFonts w:ascii="Book Antiqua" w:hAnsi="Book Antiqua"/>
          <w:b/>
          <w:i w:val="0"/>
          <w:color w:val="000000" w:themeColor="text1"/>
        </w:rPr>
        <w:t>22/05</w:t>
      </w:r>
      <w:r w:rsidRPr="00F50A9A">
        <w:rPr>
          <w:rStyle w:val="nfase"/>
          <w:rFonts w:ascii="Book Antiqua" w:hAnsi="Book Antiqua"/>
          <w:b/>
          <w:i w:val="0"/>
          <w:color w:val="000000" w:themeColor="text1"/>
        </w:rPr>
        <w:t>/202</w:t>
      </w:r>
      <w:r w:rsidR="00844672" w:rsidRPr="00F50A9A">
        <w:rPr>
          <w:rStyle w:val="nfase"/>
          <w:rFonts w:ascii="Book Antiqua" w:hAnsi="Book Antiqua"/>
          <w:b/>
          <w:i w:val="0"/>
          <w:color w:val="000000" w:themeColor="text1"/>
        </w:rPr>
        <w:t>6</w:t>
      </w:r>
      <w:r w:rsidRPr="00F50A9A">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31524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w:t>
      </w:r>
      <w:r w:rsidRPr="0031524D">
        <w:rPr>
          <w:rStyle w:val="nfase"/>
          <w:rFonts w:ascii="Book Antiqua" w:hAnsi="Book Antiqua"/>
          <w:i w:val="0"/>
          <w:color w:val="000000" w:themeColor="text1"/>
        </w:rPr>
        <w:t xml:space="preserve">tipo </w:t>
      </w:r>
      <w:r w:rsidRPr="0031524D">
        <w:rPr>
          <w:rFonts w:ascii="Book Antiqua" w:hAnsi="Book Antiqua" w:cs="Book Antiqua"/>
          <w:b/>
          <w:color w:val="000000" w:themeColor="text1"/>
          <w:lang w:eastAsia="pt-BR"/>
        </w:rPr>
        <w:t>MENOR PREÇO</w:t>
      </w:r>
      <w:r w:rsidR="0031524D" w:rsidRPr="0031524D">
        <w:rPr>
          <w:rFonts w:ascii="Book Antiqua" w:hAnsi="Book Antiqua" w:cs="Book Antiqua"/>
          <w:b/>
          <w:color w:val="000000" w:themeColor="text1"/>
          <w:lang w:eastAsia="pt-BR"/>
        </w:rPr>
        <w:t xml:space="preserve"> </w:t>
      </w:r>
      <w:r w:rsidRPr="0031524D">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9400DB" w:rsidRDefault="00E47A65" w:rsidP="009400DB">
      <w:pPr>
        <w:widowControl w:val="0"/>
        <w:tabs>
          <w:tab w:val="left" w:pos="9356"/>
        </w:tabs>
        <w:ind w:right="-852"/>
        <w:rPr>
          <w:rFonts w:ascii="Book Antiqua" w:hAnsi="Book Antiqua"/>
        </w:rPr>
      </w:pPr>
      <w:r w:rsidRPr="00627233">
        <w:rPr>
          <w:rStyle w:val="nfase"/>
          <w:rFonts w:ascii="Book Antiqua" w:eastAsia="Book Antiqua" w:hAnsi="Book Antiqua"/>
          <w:i w:val="0"/>
        </w:rPr>
        <w:t xml:space="preserve">2.1 A presente Licitação tem por objeto </w:t>
      </w:r>
      <w:r w:rsidR="0031524D">
        <w:rPr>
          <w:rStyle w:val="nfase"/>
          <w:rFonts w:ascii="Book Antiqua" w:eastAsia="Book Antiqua" w:hAnsi="Book Antiqua"/>
          <w:i w:val="0"/>
        </w:rPr>
        <w:t>a</w:t>
      </w:r>
      <w:r>
        <w:rPr>
          <w:rStyle w:val="nfase"/>
          <w:rFonts w:ascii="Book Antiqua" w:eastAsia="Book Antiqua" w:hAnsi="Book Antiqua"/>
          <w:i w:val="0"/>
        </w:rPr>
        <w:t xml:space="preserve"> </w:t>
      </w:r>
      <w:r w:rsidR="0031524D" w:rsidRPr="0031524D">
        <w:rPr>
          <w:rStyle w:val="nfase"/>
          <w:rFonts w:ascii="Book Antiqua" w:eastAsia="Book Antiqua" w:hAnsi="Book Antiqua"/>
          <w:b/>
          <w:i w:val="0"/>
        </w:rPr>
        <w:t>CONTRATAÇÃO DE SERVIÇOS DE COLETA, TRANSPORTE, TRATAMENTO E DESTINAÇÃO FINAL DE RESÍDUOS SÓLIDOS DOS SERVIÇOS DE SAÚDE CLASSIFICADOS NOS GRUPOS “A”, “B” E “E”, CONFORME RESOLUÇÃO CONAMA Nº 358/2005</w:t>
      </w:r>
      <w:r w:rsidR="009400DB" w:rsidRPr="009400DB">
        <w:rPr>
          <w:rStyle w:val="nfase"/>
          <w:rFonts w:ascii="Book Antiqua" w:eastAsia="Book Antiqua" w:hAnsi="Book Antiqua"/>
          <w:i w:val="0"/>
        </w:rPr>
        <w:t>,</w:t>
      </w:r>
      <w:r w:rsidRPr="0031524D">
        <w:rPr>
          <w:rStyle w:val="nfase"/>
          <w:rFonts w:ascii="Book Antiqua" w:eastAsia="Book Antiqua" w:hAnsi="Book Antiqua"/>
          <w:b/>
          <w:i w:val="0"/>
        </w:rPr>
        <w:t xml:space="preserve"> </w:t>
      </w:r>
      <w:r w:rsidRPr="00627233">
        <w:rPr>
          <w:rFonts w:ascii="Book Antiqua" w:hAnsi="Book Antiqua"/>
        </w:rPr>
        <w:t xml:space="preserve">conforme as características descritas no </w:t>
      </w:r>
      <w:r w:rsidR="009400DB" w:rsidRPr="00627233">
        <w:rPr>
          <w:rFonts w:ascii="Book Antiqua" w:hAnsi="Book Antiqua"/>
          <w:b/>
        </w:rPr>
        <w:t>Anexo I – Termo de Referência</w:t>
      </w:r>
      <w:r w:rsidR="009400DB" w:rsidRPr="00627233">
        <w:rPr>
          <w:rFonts w:ascii="Book Antiqua" w:hAnsi="Book Antiqua"/>
        </w:rPr>
        <w:t xml:space="preserve"> do presente Edital</w:t>
      </w:r>
      <w:r w:rsidR="009400DB">
        <w:rPr>
          <w:rFonts w:ascii="Book Antiqua" w:hAnsi="Book Antiqua"/>
        </w:rPr>
        <w:t>.</w:t>
      </w:r>
    </w:p>
    <w:p w:rsidR="00E47A65" w:rsidRDefault="00E47A65" w:rsidP="009400DB">
      <w:pPr>
        <w:ind w:right="-852"/>
        <w:rPr>
          <w:rFonts w:ascii="Book Antiqua" w:hAnsi="Book Antiqua"/>
        </w:rPr>
      </w:pPr>
      <w:r w:rsidRPr="00627233">
        <w:rPr>
          <w:rFonts w:ascii="Book Antiqua" w:hAnsi="Book Antiqua"/>
        </w:rPr>
        <w:t>2.</w:t>
      </w:r>
      <w:r w:rsidR="0031524D">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31524D" w:rsidRDefault="00E47A65" w:rsidP="00E47A65">
      <w:pPr>
        <w:rPr>
          <w:rStyle w:val="nfase"/>
          <w:rFonts w:ascii="Book Antiqua" w:eastAsia="Book Antiqua" w:hAnsi="Book Antiqua"/>
          <w:b/>
          <w:i w:val="0"/>
          <w:color w:val="000000" w:themeColor="text1"/>
        </w:rPr>
      </w:pPr>
      <w:r w:rsidRPr="0031524D">
        <w:rPr>
          <w:rStyle w:val="nfase"/>
          <w:rFonts w:ascii="Book Antiqua" w:eastAsia="Book Antiqua" w:hAnsi="Book Antiqua"/>
          <w:b/>
          <w:i w:val="0"/>
          <w:color w:val="000000" w:themeColor="text1"/>
        </w:rPr>
        <w:t xml:space="preserve">3.3 ESTA LICITAÇÃO SERÁ DE </w:t>
      </w:r>
      <w:r w:rsidRPr="0031524D">
        <w:rPr>
          <w:rStyle w:val="nfase"/>
          <w:rFonts w:ascii="Book Antiqua" w:eastAsia="Book Antiqua" w:hAnsi="Book Antiqua"/>
          <w:b/>
          <w:i w:val="0"/>
          <w:color w:val="000000" w:themeColor="text1"/>
          <w:u w:val="single"/>
        </w:rPr>
        <w:t>PARTICIPAÇÃO GERAL</w:t>
      </w:r>
      <w:r w:rsidRPr="0031524D">
        <w:rPr>
          <w:rStyle w:val="nfase"/>
          <w:rFonts w:ascii="Book Antiqua" w:eastAsia="Book Antiqua" w:hAnsi="Book Antiqua"/>
          <w:b/>
          <w:i w:val="0"/>
          <w:color w:val="000000" w:themeColor="text1"/>
        </w:rPr>
        <w:t xml:space="preserve"> DOS INTERESSADOS. </w:t>
      </w:r>
    </w:p>
    <w:p w:rsidR="00E47A65" w:rsidRPr="00627233" w:rsidRDefault="00E47A65" w:rsidP="0031524D">
      <w:pPr>
        <w:ind w:left="0"/>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w:t>
      </w:r>
      <w:r w:rsidRPr="008042C8">
        <w:rPr>
          <w:rFonts w:ascii="Book Antiqua" w:eastAsia="Book Antiqua" w:hAnsi="Book Antiqua"/>
        </w:rPr>
        <w:lastRenderedPageBreak/>
        <w:t>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31524D">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lastRenderedPageBreak/>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31524D" w:rsidRDefault="00E47A65" w:rsidP="0031524D">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31524D">
        <w:rPr>
          <w:rFonts w:ascii="Book Antiqua" w:eastAsia="Book Antiqua" w:hAnsi="Book Antiqua"/>
          <w:color w:val="000000" w:themeColor="text1"/>
        </w:rPr>
        <w:t>6.1.</w:t>
      </w:r>
      <w:r w:rsidR="0031524D" w:rsidRPr="0031524D">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31524D">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lastRenderedPageBreak/>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E47A65" w:rsidRPr="00E0044D" w:rsidRDefault="00E47A65" w:rsidP="00E47A65">
      <w:pPr>
        <w:widowControl w:val="0"/>
        <w:ind w:right="-852"/>
        <w:rPr>
          <w:rFonts w:ascii="Book Antiqua" w:eastAsia="Book Antiqua" w:hAnsi="Book Antiqua"/>
          <w:bCs/>
        </w:rPr>
      </w:pPr>
    </w:p>
    <w:p w:rsidR="00E47A65" w:rsidRPr="0031524D" w:rsidRDefault="00E47A65" w:rsidP="00E47A65">
      <w:pPr>
        <w:widowControl w:val="0"/>
        <w:ind w:left="-284" w:hanging="284"/>
        <w:rPr>
          <w:rFonts w:ascii="Book Antiqua" w:eastAsia="Book Antiqua" w:hAnsi="Book Antiqua"/>
          <w:color w:val="000000" w:themeColor="text1"/>
        </w:rPr>
      </w:pPr>
      <w:r w:rsidRPr="0031524D">
        <w:rPr>
          <w:rFonts w:ascii="Book Antiqua" w:eastAsia="Book Antiqua" w:hAnsi="Book Antiqua"/>
          <w:b/>
          <w:color w:val="000000" w:themeColor="text1"/>
        </w:rPr>
        <w:t>a)</w:t>
      </w:r>
      <w:r w:rsidRPr="0031524D">
        <w:rPr>
          <w:rFonts w:ascii="Book Antiqua" w:eastAsia="Book Antiqua" w:hAnsi="Book Antiqua"/>
          <w:color w:val="000000" w:themeColor="text1"/>
        </w:rPr>
        <w:t xml:space="preserve"> </w:t>
      </w:r>
      <w:r w:rsidRPr="0031524D">
        <w:rPr>
          <w:rFonts w:ascii="Book Antiqua" w:eastAsia="Book Antiqua" w:hAnsi="Book Antiqua"/>
          <w:b/>
          <w:color w:val="000000" w:themeColor="text1"/>
        </w:rPr>
        <w:t>VALOR UNITÁRIO</w:t>
      </w:r>
      <w:r w:rsidRPr="0031524D">
        <w:rPr>
          <w:rFonts w:ascii="Book Antiqua" w:eastAsia="Book Antiqua" w:hAnsi="Book Antiqua"/>
          <w:color w:val="000000" w:themeColor="text1"/>
        </w:rPr>
        <w:t xml:space="preserve"> </w:t>
      </w:r>
      <w:r w:rsidRPr="0031524D">
        <w:rPr>
          <w:rFonts w:ascii="Book Antiqua" w:eastAsia="Book Antiqua" w:hAnsi="Book Antiqua"/>
          <w:b/>
          <w:color w:val="000000" w:themeColor="text1"/>
        </w:rPr>
        <w:t>DO ITEM</w:t>
      </w:r>
      <w:r w:rsidR="0031524D" w:rsidRPr="0031524D">
        <w:rPr>
          <w:rFonts w:ascii="Book Antiqua" w:eastAsia="Book Antiqua" w:hAnsi="Book Antiqua"/>
          <w:color w:val="000000" w:themeColor="text1"/>
        </w:rPr>
        <w:t>.</w:t>
      </w:r>
      <w:r w:rsidRPr="0031524D">
        <w:rPr>
          <w:rFonts w:ascii="Book Antiqua" w:eastAsia="Book Antiqua" w:hAnsi="Book Antiqua"/>
          <w:color w:val="000000" w:themeColor="text1"/>
        </w:rPr>
        <w:t xml:space="preserve"> </w:t>
      </w:r>
    </w:p>
    <w:p w:rsidR="00E47A65" w:rsidRDefault="00E47A65" w:rsidP="0031524D">
      <w:pPr>
        <w:widowControl w:val="0"/>
        <w:ind w:left="0"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31524D">
        <w:rPr>
          <w:rFonts w:ascii="Book Antiqua" w:eastAsia="Book Antiqua" w:hAnsi="Book Antiqua"/>
          <w:b/>
          <w:color w:val="000000" w:themeColor="text1"/>
        </w:rPr>
        <w:t>2</w:t>
      </w:r>
      <w:proofErr w:type="gramEnd"/>
      <w:r w:rsidRPr="0031524D">
        <w:rPr>
          <w:rFonts w:ascii="Book Antiqua" w:eastAsia="Book Antiqua" w:hAnsi="Book Antiqua"/>
          <w:b/>
          <w:color w:val="000000" w:themeColor="text1"/>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 xml:space="preserve">7.6 Os licitantes devem respeitar os preços máximos estabelecidos nas normas de regência de </w:t>
      </w:r>
      <w:r w:rsidRPr="00E0044D">
        <w:rPr>
          <w:rFonts w:ascii="Book Antiqua" w:eastAsia="Book Antiqua" w:hAnsi="Book Antiqua"/>
          <w:bCs/>
        </w:rPr>
        <w:lastRenderedPageBreak/>
        <w:t>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324103">
      <w:pPr>
        <w:pStyle w:val="Corpodetexto3"/>
        <w:spacing w:after="0"/>
        <w:ind w:left="0"/>
        <w:contextualSpacing/>
        <w:rPr>
          <w:rFonts w:ascii="Book Antiqua" w:hAnsi="Book Antiqua" w:cstheme="minorHAnsi"/>
          <w:bCs/>
          <w:sz w:val="22"/>
          <w:szCs w:val="22"/>
          <w:lang w:val="pt-BR"/>
        </w:rPr>
      </w:pPr>
    </w:p>
    <w:p w:rsidR="00D67203" w:rsidRPr="00324103" w:rsidRDefault="00D67203" w:rsidP="00D61FC1">
      <w:pPr>
        <w:ind w:right="-852"/>
        <w:rPr>
          <w:rFonts w:ascii="Book Antiqua" w:eastAsia="Book Antiqua" w:hAnsi="Book Antiqua"/>
          <w:b/>
          <w:color w:val="000000" w:themeColor="text1"/>
        </w:rPr>
      </w:pPr>
      <w:r w:rsidRPr="00925A66">
        <w:rPr>
          <w:rFonts w:ascii="Book Antiqua" w:eastAsia="Book Antiqua" w:hAnsi="Book Antiqua"/>
          <w:b/>
          <w:color w:val="000000" w:themeColor="text1"/>
        </w:rPr>
        <w:t>8.3 DAS DECLARA</w:t>
      </w:r>
      <w:r w:rsidR="00324103" w:rsidRPr="00925A66">
        <w:rPr>
          <w:rFonts w:ascii="Book Antiqua" w:eastAsia="Book Antiqua" w:hAnsi="Book Antiqua"/>
          <w:b/>
          <w:color w:val="000000" w:themeColor="text1"/>
        </w:rPr>
        <w:t>Ç</w:t>
      </w:r>
      <w:r w:rsidRPr="00925A66">
        <w:rPr>
          <w:rFonts w:ascii="Book Antiqua" w:eastAsia="Book Antiqua" w:hAnsi="Book Antiqua"/>
          <w:b/>
          <w:color w:val="000000" w:themeColor="text1"/>
        </w:rPr>
        <w:t>ÕES</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324103">
        <w:rPr>
          <w:rFonts w:ascii="Book Antiqua" w:eastAsia="Book Antiqua" w:hAnsi="Book Antiqua"/>
        </w:rPr>
        <w:t>everão</w:t>
      </w:r>
      <w:r w:rsidR="00D61FC1" w:rsidRPr="00F572D5">
        <w:rPr>
          <w:rFonts w:ascii="Book Antiqua" w:eastAsia="Book Antiqua" w:hAnsi="Book Antiqua"/>
        </w:rPr>
        <w:t xml:space="preserve"> ser enviada</w:t>
      </w:r>
      <w:r w:rsidR="00324103">
        <w:rPr>
          <w:rFonts w:ascii="Book Antiqua" w:eastAsia="Book Antiqua" w:hAnsi="Book Antiqua"/>
        </w:rPr>
        <w:t>s</w:t>
      </w:r>
      <w:r w:rsidR="00D61FC1" w:rsidRPr="00F572D5">
        <w:rPr>
          <w:rFonts w:ascii="Book Antiqua" w:eastAsia="Book Antiqua" w:hAnsi="Book Antiqua"/>
        </w:rPr>
        <w:t xml:space="preserve">,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7203" w:rsidRPr="00324103" w:rsidRDefault="0074476C" w:rsidP="00A57EBD">
      <w:pPr>
        <w:pStyle w:val="Corpodetexto3"/>
        <w:numPr>
          <w:ilvl w:val="0"/>
          <w:numId w:val="30"/>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C15180" w:rsidRPr="00C15180">
        <w:rPr>
          <w:rFonts w:ascii="Book Antiqua" w:eastAsia="Book Antiqua" w:hAnsi="Book Antiqua"/>
          <w:color w:val="000000" w:themeColor="text1"/>
          <w:sz w:val="22"/>
          <w:szCs w:val="22"/>
          <w:lang w:val="pt-BR" w:eastAsia="en-US"/>
        </w:rPr>
        <w:t>I</w:t>
      </w:r>
      <w:r w:rsidR="00015D20" w:rsidRPr="00C15180">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324103" w:rsidRPr="00324103" w:rsidRDefault="00324103" w:rsidP="00324103">
      <w:pPr>
        <w:pStyle w:val="Corpodetexto3"/>
        <w:spacing w:after="0"/>
        <w:ind w:left="11"/>
        <w:contextualSpacing/>
        <w:rPr>
          <w:rFonts w:ascii="Book Antiqua" w:hAnsi="Book Antiqua" w:cstheme="minorHAnsi"/>
          <w:bCs/>
          <w:sz w:val="22"/>
          <w:szCs w:val="22"/>
          <w:lang w:val="pt-BR"/>
        </w:rPr>
      </w:pPr>
    </w:p>
    <w:p w:rsidR="00925A66" w:rsidRPr="00925A66" w:rsidRDefault="00925A66" w:rsidP="00925A66">
      <w:pPr>
        <w:pStyle w:val="Corpodetexto3"/>
        <w:numPr>
          <w:ilvl w:val="0"/>
          <w:numId w:val="30"/>
        </w:numPr>
        <w:spacing w:after="0"/>
        <w:contextualSpacing/>
        <w:rPr>
          <w:rFonts w:ascii="Book Antiqua" w:hAnsi="Book Antiqua" w:cstheme="minorHAnsi"/>
          <w:bCs/>
          <w:sz w:val="22"/>
          <w:szCs w:val="22"/>
          <w:lang w:val="pt-BR"/>
        </w:rPr>
      </w:pPr>
      <w:r>
        <w:rPr>
          <w:rFonts w:ascii="Book Antiqua" w:hAnsi="Book Antiqua" w:cs="Book Antiqua"/>
          <w:b/>
          <w:sz w:val="22"/>
          <w:szCs w:val="22"/>
        </w:rPr>
        <w:t xml:space="preserve"> </w:t>
      </w:r>
      <w:r w:rsidRPr="00925A66">
        <w:rPr>
          <w:rFonts w:ascii="Book Antiqua" w:hAnsi="Book Antiqua" w:cs="Book Antiqua"/>
          <w:b/>
          <w:sz w:val="22"/>
          <w:szCs w:val="22"/>
        </w:rPr>
        <w:t>Declaração de Visita Técnica</w:t>
      </w:r>
      <w:r w:rsidRPr="00925A66">
        <w:rPr>
          <w:rFonts w:ascii="Book Antiqua" w:hAnsi="Book Antiqua" w:cs="Book Antiqua"/>
          <w:bCs/>
          <w:sz w:val="22"/>
          <w:szCs w:val="22"/>
        </w:rPr>
        <w:t>:</w:t>
      </w:r>
      <w:r w:rsidRPr="00925A66">
        <w:rPr>
          <w:rFonts w:ascii="Book Antiqua" w:hAnsi="Book Antiqua" w:cs="Book Antiqua"/>
          <w:b/>
          <w:sz w:val="22"/>
          <w:szCs w:val="22"/>
        </w:rPr>
        <w:t xml:space="preserve"> </w:t>
      </w:r>
      <w:r w:rsidRPr="00925A66">
        <w:rPr>
          <w:rFonts w:ascii="Book Antiqua" w:hAnsi="Book Antiqua" w:cs="Book Antiqua"/>
          <w:bCs/>
          <w:sz w:val="22"/>
          <w:szCs w:val="22"/>
        </w:rPr>
        <w:t>A proponente que optar por efetuar a visita técnica</w:t>
      </w:r>
      <w:r w:rsidRPr="00925A66">
        <w:rPr>
          <w:rFonts w:ascii="Book Antiqua" w:hAnsi="Book Antiqua" w:cs="Book Antiqua"/>
          <w:sz w:val="22"/>
          <w:szCs w:val="22"/>
        </w:rPr>
        <w:t xml:space="preserve"> </w:t>
      </w:r>
      <w:r w:rsidRPr="00925A66">
        <w:rPr>
          <w:rFonts w:ascii="Book Antiqua" w:hAnsi="Book Antiqua" w:cs="Arial"/>
          <w:color w:val="000000"/>
          <w:sz w:val="22"/>
          <w:szCs w:val="22"/>
        </w:rPr>
        <w:t xml:space="preserve">para conhecimento dos locais de execução do objeto, em especial </w:t>
      </w:r>
      <w:r w:rsidRPr="00925A66">
        <w:rPr>
          <w:rFonts w:ascii="Book Antiqua" w:hAnsi="Book Antiqua"/>
          <w:color w:val="000000" w:themeColor="text1"/>
          <w:sz w:val="22"/>
          <w:szCs w:val="22"/>
        </w:rPr>
        <w:t>para o conhecimento pleno das condições e peculiaridades do objeto a ser contratado</w:t>
      </w:r>
      <w:r w:rsidRPr="00925A66">
        <w:rPr>
          <w:rFonts w:ascii="Book Antiqua" w:hAnsi="Book Antiqua" w:cs="Arial"/>
          <w:color w:val="000000"/>
          <w:sz w:val="22"/>
          <w:szCs w:val="22"/>
        </w:rPr>
        <w:t>,</w:t>
      </w:r>
      <w:r w:rsidRPr="00925A66">
        <w:rPr>
          <w:rFonts w:ascii="Book Antiqua" w:hAnsi="Book Antiqua" w:cs="Book Antiqua"/>
          <w:sz w:val="22"/>
          <w:szCs w:val="22"/>
        </w:rPr>
        <w:t xml:space="preserve"> poderá fazê-la até o</w:t>
      </w:r>
      <w:r w:rsidRPr="00925A66">
        <w:rPr>
          <w:rFonts w:ascii="Book Antiqua" w:hAnsi="Book Antiqua" w:cs="Book Antiqua"/>
          <w:b/>
          <w:bCs/>
          <w:sz w:val="22"/>
          <w:szCs w:val="22"/>
        </w:rPr>
        <w:t xml:space="preserve"> penúltimo dia anterior à data de abertura do certame</w:t>
      </w:r>
      <w:r w:rsidRPr="00925A66">
        <w:rPr>
          <w:rFonts w:ascii="Book Antiqua" w:hAnsi="Book Antiqua" w:cs="Book Antiqua"/>
          <w:sz w:val="22"/>
          <w:szCs w:val="22"/>
        </w:rPr>
        <w:t xml:space="preserve">, pelo representante da licitante, </w:t>
      </w:r>
      <w:r w:rsidRPr="00925A66">
        <w:rPr>
          <w:rFonts w:ascii="Book Antiqua" w:hAnsi="Book Antiqua" w:cs="Book Antiqua"/>
          <w:sz w:val="22"/>
          <w:szCs w:val="22"/>
          <w:u w:val="single"/>
        </w:rPr>
        <w:t>mediante agendamento prévio</w:t>
      </w:r>
      <w:r w:rsidRPr="00925A66">
        <w:rPr>
          <w:rFonts w:ascii="Book Antiqua" w:hAnsi="Book Antiqua" w:cs="Book Antiqua"/>
          <w:sz w:val="22"/>
          <w:szCs w:val="22"/>
        </w:rPr>
        <w:t xml:space="preserve"> com a </w:t>
      </w:r>
      <w:r w:rsidRPr="00925A66">
        <w:rPr>
          <w:rFonts w:ascii="Book Antiqua" w:hAnsi="Book Antiqua" w:cs="Book Antiqua"/>
          <w:b/>
          <w:bCs/>
          <w:iCs/>
          <w:sz w:val="22"/>
          <w:szCs w:val="22"/>
        </w:rPr>
        <w:t>Diretoria-Geral de Vigilâncias em Saúde</w:t>
      </w:r>
      <w:r w:rsidRPr="00925A66">
        <w:rPr>
          <w:rFonts w:ascii="Book Antiqua" w:hAnsi="Book Antiqua" w:cs="Book Antiqua"/>
          <w:iCs/>
          <w:sz w:val="22"/>
          <w:szCs w:val="22"/>
        </w:rPr>
        <w:t>,</w:t>
      </w:r>
      <w:r w:rsidRPr="00925A66">
        <w:rPr>
          <w:rFonts w:ascii="Book Antiqua" w:hAnsi="Book Antiqua" w:cs="Book Antiqua"/>
          <w:i/>
          <w:color w:val="FF0000"/>
          <w:sz w:val="22"/>
          <w:szCs w:val="22"/>
        </w:rPr>
        <w:t xml:space="preserve"> </w:t>
      </w:r>
      <w:r w:rsidRPr="00925A66">
        <w:rPr>
          <w:rFonts w:ascii="Book Antiqua" w:hAnsi="Book Antiqua" w:cs="Book Antiqua"/>
          <w:sz w:val="22"/>
          <w:szCs w:val="22"/>
        </w:rPr>
        <w:t xml:space="preserve">de segunda a sexta-feira, em horário comercial, através do telefone (47) 3091-2100 ou no e-mail: </w:t>
      </w:r>
      <w:r w:rsidR="00F83790" w:rsidRPr="00925A66">
        <w:rPr>
          <w:rFonts w:ascii="Book Antiqua" w:hAnsi="Book Antiqua"/>
          <w:sz w:val="22"/>
          <w:szCs w:val="22"/>
        </w:rPr>
        <w:fldChar w:fldCharType="begin"/>
      </w:r>
      <w:r w:rsidRPr="00925A66">
        <w:rPr>
          <w:rFonts w:ascii="Book Antiqua" w:hAnsi="Book Antiqua"/>
          <w:sz w:val="22"/>
          <w:szCs w:val="22"/>
        </w:rPr>
        <w:instrText>HYPERLINK "mailto:vigilancias.saude@gaspar.sc.gov.br"</w:instrText>
      </w:r>
      <w:r w:rsidR="00F83790" w:rsidRPr="00925A66">
        <w:rPr>
          <w:rFonts w:ascii="Book Antiqua" w:hAnsi="Book Antiqua"/>
          <w:sz w:val="22"/>
          <w:szCs w:val="22"/>
        </w:rPr>
        <w:fldChar w:fldCharType="separate"/>
      </w:r>
      <w:r w:rsidRPr="00925A66">
        <w:rPr>
          <w:rStyle w:val="Hyperlink"/>
          <w:rFonts w:ascii="Book Antiqua" w:hAnsi="Book Antiqua" w:cs="Book Antiqua"/>
          <w:sz w:val="22"/>
          <w:szCs w:val="22"/>
        </w:rPr>
        <w:t>vigilancias.saude@gaspar.sc.gov.br</w:t>
      </w:r>
      <w:r w:rsidR="00F83790" w:rsidRPr="00925A66">
        <w:rPr>
          <w:rFonts w:ascii="Book Antiqua" w:hAnsi="Book Antiqua"/>
          <w:sz w:val="22"/>
          <w:szCs w:val="22"/>
        </w:rPr>
        <w:fldChar w:fldCharType="end"/>
      </w:r>
      <w:r w:rsidRPr="00925A66">
        <w:rPr>
          <w:rFonts w:ascii="Book Antiqua" w:hAnsi="Book Antiqua" w:cs="Book Antiqua"/>
          <w:sz w:val="22"/>
          <w:szCs w:val="22"/>
        </w:rPr>
        <w:t xml:space="preserve">, que emitirá uma </w:t>
      </w:r>
      <w:r w:rsidRPr="00925A66">
        <w:rPr>
          <w:rFonts w:ascii="Book Antiqua" w:hAnsi="Book Antiqua" w:cs="Book Antiqua"/>
          <w:b/>
          <w:sz w:val="22"/>
          <w:szCs w:val="22"/>
        </w:rPr>
        <w:t>DECLARAÇÃO DE VISITA</w:t>
      </w:r>
      <w:r w:rsidRPr="00925A66">
        <w:rPr>
          <w:rFonts w:ascii="Book Antiqua" w:hAnsi="Book Antiqua" w:cs="Book Antiqua"/>
          <w:sz w:val="22"/>
          <w:szCs w:val="22"/>
        </w:rPr>
        <w:t xml:space="preserve">, a qual deverá ser apresentada junto aos documentos de Habilitação; </w:t>
      </w:r>
      <w:r w:rsidRPr="00925A66">
        <w:rPr>
          <w:rFonts w:ascii="Book Antiqua" w:eastAsia="Book Antiqua" w:hAnsi="Book Antiqua"/>
          <w:b/>
          <w:sz w:val="22"/>
          <w:szCs w:val="22"/>
          <w:u w:val="single"/>
        </w:rPr>
        <w:t>ou</w:t>
      </w:r>
    </w:p>
    <w:p w:rsidR="000F26E6" w:rsidRPr="00871D96" w:rsidRDefault="008D3256" w:rsidP="00925A66">
      <w:pPr>
        <w:pStyle w:val="Corpodetexto3"/>
        <w:numPr>
          <w:ilvl w:val="0"/>
          <w:numId w:val="44"/>
        </w:numPr>
        <w:spacing w:after="0"/>
        <w:contextualSpacing/>
        <w:rPr>
          <w:rFonts w:ascii="Book Antiqua" w:hAnsi="Book Antiqua" w:cstheme="minorHAnsi"/>
          <w:bCs/>
          <w:sz w:val="22"/>
          <w:szCs w:val="22"/>
          <w:lang w:val="pt-BR"/>
        </w:rPr>
      </w:pPr>
      <w:r w:rsidRPr="008D3256">
        <w:rPr>
          <w:rFonts w:ascii="Book Antiqua" w:hAnsi="Book Antiqua" w:cstheme="minorHAnsi"/>
          <w:bCs/>
          <w:sz w:val="22"/>
          <w:szCs w:val="22"/>
          <w:lang w:val="pt-BR"/>
        </w:rPr>
        <w:t xml:space="preserve"> </w:t>
      </w:r>
      <w:r w:rsidR="00871D96" w:rsidRPr="00871D96">
        <w:rPr>
          <w:rFonts w:ascii="Book Antiqua" w:eastAsia="Arial" w:hAnsi="Book Antiqua"/>
          <w:sz w:val="22"/>
          <w:szCs w:val="22"/>
          <w:u w:val="single"/>
          <w:lang w:eastAsia="pt-BR"/>
        </w:rPr>
        <w:t>C</w:t>
      </w:r>
      <w:r w:rsidR="00871D96" w:rsidRPr="00871D96">
        <w:rPr>
          <w:rFonts w:ascii="Book Antiqua" w:eastAsia="Book Antiqua" w:hAnsi="Book Antiqua"/>
          <w:sz w:val="22"/>
          <w:szCs w:val="22"/>
          <w:u w:val="single"/>
        </w:rPr>
        <w:t>aso a licitante esteja impedida ou opte por não realizar a visita técnica</w:t>
      </w:r>
      <w:r w:rsidR="00871D96" w:rsidRPr="00871D96">
        <w:rPr>
          <w:rFonts w:ascii="Book Antiqua" w:eastAsia="Book Antiqua" w:hAnsi="Book Antiqua"/>
          <w:sz w:val="22"/>
          <w:szCs w:val="22"/>
        </w:rPr>
        <w:t>, em</w:t>
      </w:r>
      <w:r w:rsidR="00871D96" w:rsidRPr="00871D96">
        <w:rPr>
          <w:rFonts w:ascii="Book Antiqua" w:eastAsia="Arial" w:hAnsi="Book Antiqua"/>
          <w:bCs/>
          <w:sz w:val="22"/>
          <w:szCs w:val="22"/>
          <w:lang w:eastAsia="pt-BR"/>
        </w:rPr>
        <w:t xml:space="preserve"> substituição à Declaração de Visita Técnica, estabelecida no item anterior, a licitante deverá apresentar, </w:t>
      </w:r>
      <w:r w:rsidR="00871D96" w:rsidRPr="00871D96">
        <w:rPr>
          <w:rFonts w:ascii="Book Antiqua" w:hAnsi="Book Antiqua" w:cs="Book Antiqua"/>
          <w:sz w:val="22"/>
          <w:szCs w:val="22"/>
        </w:rPr>
        <w:t>junto aos documentos de Habilitação,</w:t>
      </w:r>
      <w:r w:rsidR="00871D96" w:rsidRPr="00871D96">
        <w:rPr>
          <w:rFonts w:ascii="Book Antiqua" w:eastAsia="Arial" w:hAnsi="Book Antiqua"/>
          <w:bCs/>
          <w:sz w:val="22"/>
          <w:szCs w:val="22"/>
          <w:lang w:eastAsia="pt-BR"/>
        </w:rPr>
        <w:t xml:space="preserve"> </w:t>
      </w:r>
      <w:r w:rsidR="00871D96" w:rsidRPr="00871D96">
        <w:rPr>
          <w:rFonts w:ascii="Book Antiqua" w:eastAsia="Arial" w:hAnsi="Book Antiqua"/>
          <w:b/>
          <w:bCs/>
          <w:sz w:val="22"/>
          <w:szCs w:val="22"/>
          <w:lang w:eastAsia="pt-BR"/>
        </w:rPr>
        <w:t>DECLARAÇÃO FORMAL</w:t>
      </w:r>
      <w:r w:rsidR="00871D96" w:rsidRPr="00871D96">
        <w:rPr>
          <w:rFonts w:ascii="Book Antiqua" w:eastAsia="Arial" w:hAnsi="Book Antiqua"/>
          <w:bCs/>
          <w:sz w:val="22"/>
          <w:szCs w:val="22"/>
          <w:lang w:eastAsia="pt-BR"/>
        </w:rPr>
        <w:t xml:space="preserve"> assinada pelo responsável da </w:t>
      </w:r>
      <w:r w:rsidR="00871D96" w:rsidRPr="00871D96">
        <w:rPr>
          <w:rFonts w:ascii="Book Antiqua" w:eastAsia="Arial" w:hAnsi="Book Antiqua"/>
          <w:bCs/>
          <w:sz w:val="22"/>
          <w:szCs w:val="22"/>
          <w:lang w:eastAsia="pt-BR"/>
        </w:rPr>
        <w:lastRenderedPageBreak/>
        <w:t xml:space="preserve">empresa licitante, sob as penalidades da Lei, de que tem pleno conhecimento das condições </w:t>
      </w:r>
      <w:r w:rsidR="00871D96" w:rsidRPr="00871D96">
        <w:rPr>
          <w:rFonts w:ascii="Book Antiqua" w:hAnsi="Book Antiqua" w:cs="Arial"/>
          <w:color w:val="000000"/>
          <w:sz w:val="22"/>
          <w:szCs w:val="22"/>
        </w:rPr>
        <w:t>do local de execução do objeto</w:t>
      </w:r>
      <w:r w:rsidR="00871D96" w:rsidRPr="00871D96">
        <w:rPr>
          <w:rFonts w:ascii="Book Antiqua" w:eastAsia="Arial" w:hAnsi="Book Antiqua"/>
          <w:bCs/>
          <w:sz w:val="22"/>
          <w:szCs w:val="22"/>
          <w:lang w:eastAsia="pt-BR"/>
        </w:rPr>
        <w:t xml:space="preserve"> e que assume total responsabilidade por esse fato e que não utilizará deste para quaisquer questionamentos futuros que ensejem avenças técnicas ou financeiras com a Administração Municipal de Gaspar</w:t>
      </w:r>
      <w:r w:rsidR="00871D96" w:rsidRPr="00871D96">
        <w:rPr>
          <w:rFonts w:ascii="Book Antiqua" w:hAnsi="Book Antiqua"/>
          <w:sz w:val="22"/>
          <w:szCs w:val="22"/>
        </w:rPr>
        <w:t>.</w:t>
      </w:r>
    </w:p>
    <w:p w:rsidR="008D3256" w:rsidRDefault="008D3256" w:rsidP="008D325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p>
    <w:p w:rsidR="00D67203" w:rsidRPr="00324103" w:rsidRDefault="00D67203" w:rsidP="008D325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324103">
        <w:rPr>
          <w:rFonts w:ascii="Book Antiqua" w:eastAsia="Book Antiqua" w:hAnsi="Book Antiqua"/>
          <w:b/>
          <w:color w:val="000000" w:themeColor="text1"/>
        </w:rPr>
        <w:t>8.4 DA QUALIFICAÇÃO TÉCNICA</w:t>
      </w:r>
    </w:p>
    <w:p w:rsidR="00324103" w:rsidRPr="00324103" w:rsidRDefault="00324103" w:rsidP="00324103">
      <w:pPr>
        <w:widowControl w:val="0"/>
        <w:ind w:right="-852"/>
        <w:rPr>
          <w:rFonts w:ascii="Book Antiqua" w:eastAsia="Book Antiqua" w:hAnsi="Book Antiqua"/>
          <w:b/>
          <w:color w:val="000000" w:themeColor="text1"/>
        </w:rPr>
      </w:pPr>
      <w:r w:rsidRPr="008D3256">
        <w:rPr>
          <w:rFonts w:ascii="Book Antiqua" w:eastAsia="Book Antiqua" w:hAnsi="Book Antiqua"/>
          <w:color w:val="000000" w:themeColor="text1"/>
        </w:rPr>
        <w:t>8.4.1</w:t>
      </w:r>
      <w:r w:rsidRPr="00324103">
        <w:rPr>
          <w:rFonts w:ascii="Book Antiqua" w:eastAsia="Book Antiqua" w:hAnsi="Book Antiqua"/>
          <w:b/>
          <w:color w:val="000000" w:themeColor="text1"/>
        </w:rPr>
        <w:t xml:space="preserve"> Atestado</w:t>
      </w:r>
      <w:r w:rsidR="00C45F32">
        <w:rPr>
          <w:rFonts w:ascii="Book Antiqua" w:eastAsia="Book Antiqua" w:hAnsi="Book Antiqua"/>
          <w:b/>
          <w:color w:val="000000" w:themeColor="text1"/>
        </w:rPr>
        <w:t>(s)</w:t>
      </w:r>
      <w:r w:rsidRPr="00324103">
        <w:rPr>
          <w:rFonts w:ascii="Book Antiqua" w:eastAsia="Book Antiqua" w:hAnsi="Book Antiqua"/>
          <w:b/>
          <w:color w:val="000000" w:themeColor="text1"/>
        </w:rPr>
        <w:t xml:space="preserve"> de Capacidade Téc</w:t>
      </w:r>
      <w:r w:rsidR="00871D96">
        <w:rPr>
          <w:rFonts w:ascii="Book Antiqua" w:eastAsia="Book Antiqua" w:hAnsi="Book Antiqua"/>
          <w:b/>
          <w:color w:val="000000" w:themeColor="text1"/>
        </w:rPr>
        <w:t xml:space="preserve">nica ou </w:t>
      </w:r>
      <w:proofErr w:type="gramStart"/>
      <w:r w:rsidR="00871D96">
        <w:rPr>
          <w:rFonts w:ascii="Book Antiqua" w:eastAsia="Book Antiqua" w:hAnsi="Book Antiqua"/>
          <w:b/>
          <w:color w:val="000000" w:themeColor="text1"/>
        </w:rPr>
        <w:t>Certidão(</w:t>
      </w:r>
      <w:proofErr w:type="spellStart"/>
      <w:proofErr w:type="gramEnd"/>
      <w:r w:rsidR="00871D96">
        <w:rPr>
          <w:rFonts w:ascii="Book Antiqua" w:eastAsia="Book Antiqua" w:hAnsi="Book Antiqua"/>
          <w:b/>
          <w:color w:val="000000" w:themeColor="text1"/>
        </w:rPr>
        <w:t>ões</w:t>
      </w:r>
      <w:proofErr w:type="spellEnd"/>
      <w:r w:rsidR="00871D96">
        <w:rPr>
          <w:rFonts w:ascii="Book Antiqua" w:eastAsia="Book Antiqua" w:hAnsi="Book Antiqua"/>
          <w:b/>
          <w:color w:val="000000" w:themeColor="text1"/>
        </w:rPr>
        <w:t>)</w:t>
      </w:r>
    </w:p>
    <w:p w:rsidR="00324103" w:rsidRPr="00324103" w:rsidRDefault="00324103" w:rsidP="00324103">
      <w:pPr>
        <w:widowControl w:val="0"/>
        <w:ind w:right="-852"/>
        <w:rPr>
          <w:rFonts w:ascii="Book Antiqua" w:eastAsia="Book Antiqua" w:hAnsi="Book Antiqua"/>
          <w:color w:val="000000" w:themeColor="text1"/>
        </w:rPr>
      </w:pPr>
      <w:r w:rsidRPr="00324103">
        <w:rPr>
          <w:rFonts w:ascii="Book Antiqua" w:eastAsia="Book Antiqua" w:hAnsi="Book Antiqua"/>
          <w:color w:val="000000" w:themeColor="text1"/>
        </w:rPr>
        <w:t xml:space="preserve">8.4.1.1 </w:t>
      </w:r>
      <w:r w:rsidR="00E729BD" w:rsidRPr="004A6B4D">
        <w:rPr>
          <w:rFonts w:ascii="Book Antiqua" w:eastAsia="Calibri" w:hAnsi="Book Antiqua" w:cs="Times New Roman"/>
        </w:rPr>
        <w:t xml:space="preserve">A empresa licitante deverá apresentar </w:t>
      </w:r>
      <w:r w:rsidR="00E729BD" w:rsidRPr="004A6B4D">
        <w:rPr>
          <w:rFonts w:ascii="Book Antiqua" w:eastAsia="Calibri" w:hAnsi="Book Antiqua" w:cs="Times New Roman"/>
          <w:b/>
        </w:rPr>
        <w:t>Atestado(s) de Capacidade Técnica</w:t>
      </w:r>
      <w:r w:rsidR="00E729BD" w:rsidRPr="004A6B4D">
        <w:rPr>
          <w:rFonts w:ascii="Book Antiqua" w:eastAsia="Calibri" w:hAnsi="Book Antiqua" w:cs="Times New Roman"/>
        </w:rPr>
        <w:t xml:space="preserve"> ou </w:t>
      </w:r>
      <w:proofErr w:type="gramStart"/>
      <w:r w:rsidR="00E729BD" w:rsidRPr="004A6B4D">
        <w:rPr>
          <w:rFonts w:ascii="Book Antiqua" w:eastAsia="Calibri" w:hAnsi="Book Antiqua" w:cs="Times New Roman"/>
          <w:b/>
        </w:rPr>
        <w:t>Certidão(</w:t>
      </w:r>
      <w:proofErr w:type="spellStart"/>
      <w:proofErr w:type="gramEnd"/>
      <w:r w:rsidR="00E729BD" w:rsidRPr="004A6B4D">
        <w:rPr>
          <w:rFonts w:ascii="Book Antiqua" w:eastAsia="Calibri" w:hAnsi="Book Antiqua" w:cs="Times New Roman"/>
          <w:b/>
        </w:rPr>
        <w:t>ões</w:t>
      </w:r>
      <w:proofErr w:type="spellEnd"/>
      <w:r w:rsidR="00E729BD" w:rsidRPr="004A6B4D">
        <w:rPr>
          <w:rFonts w:ascii="Book Antiqua" w:eastAsia="Calibri" w:hAnsi="Book Antiqua" w:cs="Times New Roman"/>
          <w:b/>
        </w:rPr>
        <w:t>)</w:t>
      </w:r>
      <w:r w:rsidR="00E729BD">
        <w:rPr>
          <w:rFonts w:ascii="Book Antiqua" w:eastAsia="Calibri" w:hAnsi="Book Antiqua" w:cs="Times New Roman"/>
          <w:b/>
        </w:rPr>
        <w:t xml:space="preserve"> </w:t>
      </w:r>
      <w:r w:rsidR="00E729BD" w:rsidRPr="00573631">
        <w:rPr>
          <w:rFonts w:ascii="Book Antiqua" w:eastAsia="Calibri" w:hAnsi="Book Antiqua" w:cs="Times New Roman"/>
        </w:rPr>
        <w:t>emitidos(as) por pessoa jurídica de direito público ou privado</w:t>
      </w:r>
      <w:r w:rsidR="00E729BD">
        <w:rPr>
          <w:rFonts w:ascii="Book Antiqua" w:eastAsia="Calibri" w:hAnsi="Book Antiqua" w:cs="Times New Roman"/>
        </w:rPr>
        <w:t>,</w:t>
      </w:r>
      <w:r w:rsidR="00E729BD" w:rsidRPr="004A6B4D">
        <w:rPr>
          <w:rFonts w:ascii="Book Antiqua" w:eastAsia="Calibri" w:hAnsi="Book Antiqua" w:cs="Times New Roman"/>
        </w:rPr>
        <w:t xml:space="preserve"> que</w:t>
      </w:r>
      <w:r w:rsidR="00E729BD">
        <w:rPr>
          <w:rFonts w:ascii="Book Antiqua" w:eastAsia="Calibri" w:hAnsi="Book Antiqua" w:cs="Times New Roman"/>
        </w:rPr>
        <w:t xml:space="preserve"> </w:t>
      </w:r>
      <w:r w:rsidR="00E729BD" w:rsidRPr="004A6B4D">
        <w:rPr>
          <w:rFonts w:ascii="Book Antiqua" w:eastAsia="Calibri" w:hAnsi="Book Antiqua" w:cs="Times New Roman"/>
        </w:rPr>
        <w:t>demonstrem sua capacitação técnica para o desempenho de atividade</w:t>
      </w:r>
      <w:r w:rsidR="00E729BD">
        <w:rPr>
          <w:rFonts w:ascii="Book Antiqua" w:eastAsia="Calibri" w:hAnsi="Book Antiqua" w:cs="Times New Roman"/>
        </w:rPr>
        <w:t>s</w:t>
      </w:r>
      <w:r w:rsidR="00E729BD" w:rsidRPr="004A6B4D">
        <w:rPr>
          <w:rFonts w:ascii="Book Antiqua" w:eastAsia="Calibri" w:hAnsi="Book Antiqua" w:cs="Times New Roman"/>
        </w:rPr>
        <w:t xml:space="preserve"> pertinente</w:t>
      </w:r>
      <w:r w:rsidR="00E729BD">
        <w:rPr>
          <w:rFonts w:ascii="Book Antiqua" w:eastAsia="Calibri" w:hAnsi="Book Antiqua" w:cs="Times New Roman"/>
        </w:rPr>
        <w:t>s</w:t>
      </w:r>
      <w:r w:rsidR="00E729BD" w:rsidRPr="004A6B4D">
        <w:rPr>
          <w:rFonts w:ascii="Book Antiqua" w:eastAsia="Calibri" w:hAnsi="Book Antiqua" w:cs="Times New Roman"/>
        </w:rPr>
        <w:t xml:space="preserve"> e compatíve</w:t>
      </w:r>
      <w:r w:rsidR="00E729BD">
        <w:rPr>
          <w:rFonts w:ascii="Book Antiqua" w:eastAsia="Calibri" w:hAnsi="Book Antiqua" w:cs="Times New Roman"/>
        </w:rPr>
        <w:t xml:space="preserve">is </w:t>
      </w:r>
      <w:r w:rsidR="00E729BD" w:rsidRPr="004A6B4D">
        <w:rPr>
          <w:rFonts w:ascii="Book Antiqua" w:eastAsia="Calibri" w:hAnsi="Book Antiqua" w:cs="Times New Roman"/>
        </w:rPr>
        <w:t>com o objeto da licitação</w:t>
      </w:r>
      <w:r w:rsidR="00E729BD" w:rsidRPr="00957B6B">
        <w:rPr>
          <w:rFonts w:ascii="Book Antiqua" w:hAnsi="Book Antiqua"/>
        </w:rPr>
        <w:t>.</w:t>
      </w:r>
    </w:p>
    <w:p w:rsidR="00324103" w:rsidRPr="00324103" w:rsidRDefault="00324103" w:rsidP="00324103">
      <w:pPr>
        <w:widowControl w:val="0"/>
        <w:ind w:right="-852"/>
        <w:rPr>
          <w:rFonts w:ascii="Book Antiqua" w:eastAsia="Book Antiqua" w:hAnsi="Book Antiqua"/>
          <w:b/>
          <w:color w:val="000000" w:themeColor="text1"/>
        </w:rPr>
      </w:pPr>
    </w:p>
    <w:p w:rsidR="00871D96" w:rsidRPr="00174A88" w:rsidRDefault="00324103"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rPr>
          <w:rFonts w:ascii="Book Antiqua" w:eastAsia="Calibri" w:hAnsi="Book Antiqua" w:cs="Arial"/>
        </w:rPr>
      </w:pPr>
      <w:r w:rsidRPr="00324103">
        <w:rPr>
          <w:rFonts w:ascii="Book Antiqua" w:eastAsia="Book Antiqua" w:hAnsi="Book Antiqua"/>
          <w:color w:val="000000" w:themeColor="text1"/>
        </w:rPr>
        <w:t xml:space="preserve">8.4.2 </w:t>
      </w:r>
      <w:r w:rsidR="00010EAE" w:rsidRPr="00F9428D">
        <w:rPr>
          <w:rFonts w:ascii="Book Antiqua" w:eastAsia="Calibri" w:hAnsi="Book Antiqua" w:cs="Arial"/>
          <w:b/>
          <w:iCs/>
        </w:rPr>
        <w:t xml:space="preserve">Certidão de Pessoa Jurídica </w:t>
      </w:r>
      <w:r w:rsidR="00010EAE" w:rsidRPr="00A77965">
        <w:rPr>
          <w:rFonts w:ascii="Book Antiqua" w:eastAsia="Calibri" w:hAnsi="Book Antiqua" w:cs="Arial"/>
          <w:bCs/>
          <w:iCs/>
        </w:rPr>
        <w:t xml:space="preserve">junto ao Conselho Regional de Engenharia e Agronomia </w:t>
      </w:r>
      <w:r w:rsidR="00010EAE">
        <w:rPr>
          <w:rFonts w:ascii="Book Antiqua" w:eastAsia="Calibri" w:hAnsi="Book Antiqua" w:cs="Arial"/>
          <w:bCs/>
          <w:iCs/>
        </w:rPr>
        <w:t>(</w:t>
      </w:r>
      <w:r w:rsidR="00010EAE" w:rsidRPr="00A77965">
        <w:rPr>
          <w:rFonts w:ascii="Book Antiqua" w:eastAsia="Calibri" w:hAnsi="Book Antiqua" w:cs="Arial"/>
          <w:bCs/>
          <w:iCs/>
        </w:rPr>
        <w:t>CREA</w:t>
      </w:r>
      <w:r w:rsidR="00010EAE">
        <w:rPr>
          <w:rFonts w:ascii="Book Antiqua" w:eastAsia="Calibri" w:hAnsi="Book Antiqua" w:cs="Arial"/>
          <w:bCs/>
          <w:iCs/>
        </w:rPr>
        <w:t>)</w:t>
      </w:r>
      <w:r w:rsidR="00010EAE" w:rsidRPr="00A77965">
        <w:rPr>
          <w:rFonts w:ascii="Book Antiqua" w:eastAsia="Calibri" w:hAnsi="Book Antiqua" w:cs="Arial"/>
          <w:bCs/>
          <w:iCs/>
        </w:rPr>
        <w:t xml:space="preserve"> e/ou Conselho de Arquitetura e Urbanismo </w:t>
      </w:r>
      <w:r w:rsidR="00010EAE">
        <w:rPr>
          <w:rFonts w:ascii="Book Antiqua" w:eastAsia="Calibri" w:hAnsi="Book Antiqua" w:cs="Arial"/>
          <w:bCs/>
          <w:iCs/>
        </w:rPr>
        <w:t>(</w:t>
      </w:r>
      <w:r w:rsidR="00010EAE" w:rsidRPr="00A77965">
        <w:rPr>
          <w:rFonts w:ascii="Book Antiqua" w:eastAsia="Calibri" w:hAnsi="Book Antiqua" w:cs="Arial"/>
          <w:bCs/>
          <w:iCs/>
        </w:rPr>
        <w:t>CAU</w:t>
      </w:r>
      <w:r w:rsidR="00010EAE">
        <w:rPr>
          <w:rFonts w:ascii="Book Antiqua" w:eastAsia="Calibri" w:hAnsi="Book Antiqua" w:cs="Arial"/>
          <w:bCs/>
          <w:iCs/>
        </w:rPr>
        <w:t>)</w:t>
      </w:r>
      <w:r w:rsidR="00010EAE" w:rsidRPr="00010EAE">
        <w:rPr>
          <w:rFonts w:ascii="Book Antiqua" w:eastAsia="Calibri" w:hAnsi="Book Antiqua" w:cs="Arial"/>
        </w:rPr>
        <w:t xml:space="preserve"> </w:t>
      </w:r>
      <w:r w:rsidR="00010EAE" w:rsidRPr="00010EAE">
        <w:rPr>
          <w:rFonts w:ascii="Book Antiqua" w:eastAsia="Calibri" w:hAnsi="Book Antiqua" w:cs="Arial"/>
          <w:bCs/>
        </w:rPr>
        <w:t>ou</w:t>
      </w:r>
      <w:r w:rsidR="00010EAE">
        <w:rPr>
          <w:rFonts w:ascii="Book Antiqua" w:eastAsia="Calibri" w:hAnsi="Book Antiqua" w:cs="Arial"/>
        </w:rPr>
        <w:t xml:space="preserve"> </w:t>
      </w:r>
      <w:r w:rsidR="00010EAE" w:rsidRPr="00BF1645">
        <w:rPr>
          <w:rFonts w:ascii="Book Antiqua" w:eastAsia="Calibri" w:hAnsi="Book Antiqua" w:cs="Arial"/>
        </w:rPr>
        <w:t xml:space="preserve">Conselho Regional de Enfermagem </w:t>
      </w:r>
      <w:r w:rsidR="00010EAE">
        <w:rPr>
          <w:rFonts w:ascii="Book Antiqua" w:eastAsia="Calibri" w:hAnsi="Book Antiqua" w:cs="Arial"/>
        </w:rPr>
        <w:t>(</w:t>
      </w:r>
      <w:r w:rsidR="00010EAE" w:rsidRPr="00BF1645">
        <w:rPr>
          <w:rFonts w:ascii="Book Antiqua" w:eastAsia="Calibri" w:hAnsi="Book Antiqua" w:cs="Arial"/>
        </w:rPr>
        <w:t>COREN</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Química </w:t>
      </w:r>
      <w:r w:rsidR="00010EAE">
        <w:rPr>
          <w:rFonts w:ascii="Book Antiqua" w:eastAsia="Calibri" w:hAnsi="Book Antiqua" w:cs="Arial"/>
        </w:rPr>
        <w:t>(</w:t>
      </w:r>
      <w:r w:rsidR="00010EAE" w:rsidRPr="00BF1645">
        <w:rPr>
          <w:rFonts w:ascii="Book Antiqua" w:eastAsia="Calibri" w:hAnsi="Book Antiqua" w:cs="Arial"/>
        </w:rPr>
        <w:t>CRQ</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Farmácia </w:t>
      </w:r>
      <w:r w:rsidR="00010EAE">
        <w:rPr>
          <w:rFonts w:ascii="Book Antiqua" w:eastAsia="Calibri" w:hAnsi="Book Antiqua" w:cs="Arial"/>
        </w:rPr>
        <w:t>(</w:t>
      </w:r>
      <w:r w:rsidR="00010EAE" w:rsidRPr="00BF1645">
        <w:rPr>
          <w:rFonts w:ascii="Book Antiqua" w:eastAsia="Calibri" w:hAnsi="Book Antiqua" w:cs="Arial"/>
        </w:rPr>
        <w:t>CRF</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Biomedicina </w:t>
      </w:r>
      <w:r w:rsidR="00010EAE">
        <w:rPr>
          <w:rFonts w:ascii="Book Antiqua" w:eastAsia="Calibri" w:hAnsi="Book Antiqua" w:cs="Arial"/>
        </w:rPr>
        <w:t>(</w:t>
      </w:r>
      <w:r w:rsidR="00010EAE" w:rsidRPr="00BF1645">
        <w:rPr>
          <w:rFonts w:ascii="Book Antiqua" w:eastAsia="Calibri" w:hAnsi="Book Antiqua" w:cs="Arial"/>
        </w:rPr>
        <w:t>CRBM</w:t>
      </w:r>
      <w:r w:rsidR="00010EAE">
        <w:rPr>
          <w:rFonts w:ascii="Book Antiqua" w:eastAsia="Calibri" w:hAnsi="Book Antiqua" w:cs="Arial"/>
        </w:rPr>
        <w:t xml:space="preserve">), </w:t>
      </w:r>
      <w:r w:rsidR="00010EAE" w:rsidRPr="00A6354E">
        <w:rPr>
          <w:rFonts w:ascii="Book Antiqua" w:eastAsia="Calibri" w:hAnsi="Book Antiqua" w:cs="Arial"/>
        </w:rPr>
        <w:t>do domicílio ou sede da Licitante, comprovando o registro ou inscrição da empresa na entidade profissional competente, devidamente atualizada, ou seja, com validade na d</w:t>
      </w:r>
      <w:r w:rsidR="00010EAE">
        <w:rPr>
          <w:rFonts w:ascii="Book Antiqua" w:eastAsia="Calibri" w:hAnsi="Book Antiqua" w:cs="Arial"/>
        </w:rPr>
        <w:t>ata de abertura da licitação.</w:t>
      </w:r>
    </w:p>
    <w:p w:rsidR="00324103" w:rsidRPr="00324103" w:rsidRDefault="00324103" w:rsidP="00871D96">
      <w:pPr>
        <w:widowControl w:val="0"/>
        <w:ind w:left="0" w:right="-852"/>
        <w:rPr>
          <w:rFonts w:ascii="Book Antiqua" w:eastAsia="Book Antiqua" w:hAnsi="Book Antiqua"/>
          <w:color w:val="000000" w:themeColor="text1"/>
        </w:rPr>
      </w:pPr>
    </w:p>
    <w:p w:rsidR="00324103" w:rsidRDefault="00324103" w:rsidP="00C15180">
      <w:pPr>
        <w:widowControl w:val="0"/>
        <w:ind w:right="-852"/>
        <w:rPr>
          <w:rFonts w:ascii="Book Antiqua" w:eastAsia="Book Antiqua" w:hAnsi="Book Antiqua"/>
          <w:color w:val="000000" w:themeColor="text1"/>
        </w:rPr>
      </w:pPr>
      <w:r w:rsidRPr="00871D96">
        <w:rPr>
          <w:rFonts w:ascii="Book Antiqua" w:eastAsia="Book Antiqua" w:hAnsi="Book Antiqua"/>
          <w:color w:val="000000" w:themeColor="text1"/>
        </w:rPr>
        <w:t xml:space="preserve">8.4.3 </w:t>
      </w:r>
      <w:r w:rsidR="00010EAE" w:rsidRPr="00F72343">
        <w:rPr>
          <w:rFonts w:ascii="Book Antiqua" w:eastAsia="Calibri" w:hAnsi="Book Antiqua" w:cs="Arial"/>
          <w:b/>
          <w:iCs/>
        </w:rPr>
        <w:t xml:space="preserve">Comprovação de vínculo empregatício com </w:t>
      </w:r>
      <w:proofErr w:type="gramStart"/>
      <w:r w:rsidR="00010EAE" w:rsidRPr="00F72343">
        <w:rPr>
          <w:rFonts w:ascii="Book Antiqua" w:eastAsia="Calibri" w:hAnsi="Book Antiqua" w:cs="Arial"/>
          <w:b/>
          <w:iCs/>
        </w:rPr>
        <w:t>o</w:t>
      </w:r>
      <w:r w:rsidR="00010EAE">
        <w:rPr>
          <w:rFonts w:ascii="Book Antiqua" w:eastAsia="Calibri" w:hAnsi="Book Antiqua" w:cs="Arial"/>
          <w:b/>
          <w:iCs/>
        </w:rPr>
        <w:t>(</w:t>
      </w:r>
      <w:proofErr w:type="gramEnd"/>
      <w:r w:rsidR="00010EAE">
        <w:rPr>
          <w:rFonts w:ascii="Book Antiqua" w:eastAsia="Calibri" w:hAnsi="Book Antiqua" w:cs="Arial"/>
          <w:b/>
          <w:iCs/>
        </w:rPr>
        <w:t>a)</w:t>
      </w:r>
      <w:r w:rsidR="00010EAE" w:rsidRPr="00F72343">
        <w:rPr>
          <w:rFonts w:ascii="Book Antiqua" w:eastAsia="Calibri" w:hAnsi="Book Antiqua" w:cs="Arial"/>
          <w:b/>
          <w:iCs/>
        </w:rPr>
        <w:t xml:space="preserve"> Responsável Técnico</w:t>
      </w:r>
      <w:r w:rsidR="00010EAE">
        <w:rPr>
          <w:rFonts w:ascii="Book Antiqua" w:eastAsia="Calibri" w:hAnsi="Book Antiqua" w:cs="Arial"/>
          <w:b/>
          <w:iCs/>
        </w:rPr>
        <w:t>(a)</w:t>
      </w:r>
      <w:r w:rsidR="00010EAE" w:rsidRPr="00F72343">
        <w:rPr>
          <w:rFonts w:ascii="Book Antiqua" w:eastAsia="Calibri" w:hAnsi="Book Antiqua" w:cs="Arial"/>
          <w:bCs/>
          <w:iCs/>
        </w:rPr>
        <w:t>: A proponente deverá comprovar que possui em seu quadro, na data prevista para a abertura da licitação, profissional de nível superior com </w:t>
      </w:r>
      <w:r w:rsidR="00010EAE" w:rsidRPr="004F5F51">
        <w:rPr>
          <w:rFonts w:ascii="Book Antiqua" w:eastAsia="Calibri" w:hAnsi="Book Antiqua" w:cs="Arial"/>
          <w:bCs/>
          <w:iCs/>
        </w:rPr>
        <w:t>habilitação</w:t>
      </w:r>
      <w:r w:rsidR="00010EAE" w:rsidRPr="00870B47">
        <w:rPr>
          <w:rFonts w:ascii="Book Antiqua" w:eastAsia="Calibri" w:hAnsi="Book Antiqua" w:cs="Arial"/>
          <w:b/>
          <w:iCs/>
        </w:rPr>
        <w:t xml:space="preserve"> </w:t>
      </w:r>
      <w:r w:rsidR="00010EAE" w:rsidRPr="004F5F51">
        <w:rPr>
          <w:rFonts w:ascii="Book Antiqua" w:eastAsia="Calibri" w:hAnsi="Book Antiqua" w:cs="Arial"/>
          <w:bCs/>
          <w:iCs/>
        </w:rPr>
        <w:t>em</w:t>
      </w:r>
      <w:r w:rsidR="00010EAE" w:rsidRPr="00870B47">
        <w:rPr>
          <w:rFonts w:ascii="Book Antiqua" w:eastAsia="Calibri" w:hAnsi="Book Antiqua" w:cs="Arial"/>
          <w:b/>
          <w:iCs/>
        </w:rPr>
        <w:t xml:space="preserve"> Engenharia Ambiental </w:t>
      </w:r>
      <w:r w:rsidR="00010EAE" w:rsidRPr="001D6261">
        <w:rPr>
          <w:rFonts w:ascii="Book Antiqua" w:eastAsia="Calibri" w:hAnsi="Book Antiqua" w:cs="Arial"/>
          <w:bCs/>
          <w:iCs/>
        </w:rPr>
        <w:t>ou</w:t>
      </w:r>
      <w:r w:rsidR="00010EAE" w:rsidRPr="00870B47">
        <w:rPr>
          <w:rFonts w:ascii="Book Antiqua" w:eastAsia="Calibri" w:hAnsi="Book Antiqua" w:cs="Arial"/>
          <w:b/>
          <w:iCs/>
        </w:rPr>
        <w:t xml:space="preserve"> Engenharia Sanitária </w:t>
      </w:r>
      <w:r w:rsidR="00010EAE" w:rsidRPr="001D6261">
        <w:rPr>
          <w:rFonts w:ascii="Book Antiqua" w:eastAsia="Calibri" w:hAnsi="Book Antiqua" w:cs="Arial"/>
          <w:bCs/>
          <w:iCs/>
        </w:rPr>
        <w:t>ou</w:t>
      </w:r>
      <w:r w:rsidR="00010EAE" w:rsidRPr="00870B47">
        <w:rPr>
          <w:rFonts w:ascii="Book Antiqua" w:eastAsia="Calibri" w:hAnsi="Book Antiqua" w:cs="Arial"/>
          <w:b/>
          <w:iCs/>
        </w:rPr>
        <w:t xml:space="preserve"> Engenharia Química</w:t>
      </w:r>
      <w:r w:rsidR="00010EAE" w:rsidRPr="00F72343">
        <w:rPr>
          <w:rFonts w:ascii="Book Antiqua" w:eastAsia="Calibri" w:hAnsi="Book Antiqua" w:cs="Arial"/>
          <w:bCs/>
          <w:iCs/>
        </w:rPr>
        <w:t xml:space="preserve"> </w:t>
      </w:r>
      <w:r w:rsidR="00010EAE" w:rsidRPr="00EF5D79">
        <w:rPr>
          <w:rFonts w:ascii="Book Antiqua" w:eastAsia="Calibri" w:hAnsi="Book Antiqua" w:cs="Arial"/>
          <w:bCs/>
          <w:iCs/>
        </w:rPr>
        <w:t>ou</w:t>
      </w:r>
      <w:r w:rsidR="00010EAE" w:rsidRPr="001D6261">
        <w:rPr>
          <w:rFonts w:ascii="Book Antiqua" w:eastAsia="Calibri" w:hAnsi="Book Antiqua" w:cs="Arial"/>
          <w:bCs/>
          <w:iCs/>
        </w:rPr>
        <w:t xml:space="preserve"> </w:t>
      </w:r>
      <w:r w:rsidR="00010EAE" w:rsidRPr="001D6261">
        <w:rPr>
          <w:rFonts w:ascii="Book Antiqua" w:eastAsia="Calibri" w:hAnsi="Book Antiqua" w:cs="Arial"/>
          <w:b/>
          <w:iCs/>
        </w:rPr>
        <w:t>Enfermagem</w:t>
      </w:r>
      <w:r w:rsidR="00010EAE">
        <w:rPr>
          <w:rFonts w:ascii="Book Antiqua" w:eastAsia="Calibri" w:hAnsi="Book Antiqua" w:cs="Arial"/>
          <w:bCs/>
          <w:iCs/>
        </w:rPr>
        <w:t xml:space="preserve"> ou </w:t>
      </w:r>
      <w:r w:rsidR="00010EAE" w:rsidRPr="001D6261">
        <w:rPr>
          <w:rFonts w:ascii="Book Antiqua" w:eastAsia="Calibri" w:hAnsi="Book Antiqua" w:cs="Arial"/>
          <w:b/>
          <w:iCs/>
        </w:rPr>
        <w:t>Química</w:t>
      </w:r>
      <w:r w:rsidR="00010EAE">
        <w:rPr>
          <w:rFonts w:ascii="Book Antiqua" w:eastAsia="Calibri" w:hAnsi="Book Antiqua" w:cs="Arial"/>
          <w:bCs/>
          <w:iCs/>
        </w:rPr>
        <w:t xml:space="preserve"> ou </w:t>
      </w:r>
      <w:r w:rsidR="00010EAE" w:rsidRPr="001D6261">
        <w:rPr>
          <w:rFonts w:ascii="Book Antiqua" w:eastAsia="Calibri" w:hAnsi="Book Antiqua" w:cs="Arial"/>
          <w:b/>
          <w:iCs/>
        </w:rPr>
        <w:t>Farmácia</w:t>
      </w:r>
      <w:r w:rsidR="00010EAE">
        <w:rPr>
          <w:rFonts w:ascii="Book Antiqua" w:eastAsia="Calibri" w:hAnsi="Book Antiqua" w:cs="Arial"/>
          <w:bCs/>
          <w:iCs/>
        </w:rPr>
        <w:t xml:space="preserve"> ou </w:t>
      </w:r>
      <w:r w:rsidR="00010EAE" w:rsidRPr="001D6261">
        <w:rPr>
          <w:rFonts w:ascii="Book Antiqua" w:eastAsia="Calibri" w:hAnsi="Book Antiqua" w:cs="Arial"/>
          <w:b/>
          <w:iCs/>
        </w:rPr>
        <w:t>Biomedicina</w:t>
      </w:r>
      <w:r w:rsidR="00010EAE" w:rsidRPr="001D6261">
        <w:rPr>
          <w:rFonts w:ascii="Book Antiqua" w:eastAsia="Calibri" w:hAnsi="Book Antiqua" w:cs="Arial"/>
          <w:bCs/>
          <w:iCs/>
        </w:rPr>
        <w:t>,</w:t>
      </w:r>
      <w:r w:rsidR="00010EAE">
        <w:rPr>
          <w:rFonts w:ascii="Book Antiqua" w:eastAsia="Calibri" w:hAnsi="Book Antiqua" w:cs="Arial"/>
          <w:bCs/>
          <w:iCs/>
        </w:rPr>
        <w:t xml:space="preserve"> </w:t>
      </w:r>
      <w:r w:rsidR="00010EAE" w:rsidRPr="00E939D7">
        <w:rPr>
          <w:rFonts w:ascii="Book Antiqua" w:eastAsia="Calibri" w:hAnsi="Book Antiqua" w:cs="Arial"/>
          <w:bCs/>
          <w:iCs/>
        </w:rPr>
        <w:t>devidamente registrado no Conselho Regional Competente</w:t>
      </w:r>
      <w:r w:rsidR="00010EAE">
        <w:rPr>
          <w:rFonts w:ascii="Book Antiqua" w:eastAsia="Calibri" w:hAnsi="Book Antiqua" w:cs="Arial"/>
          <w:bCs/>
          <w:iCs/>
        </w:rPr>
        <w:t>,</w:t>
      </w:r>
      <w:r w:rsidR="00010EAE">
        <w:rPr>
          <w:rFonts w:ascii="Book Antiqua" w:eastAsia="Calibri" w:hAnsi="Book Antiqua" w:cs="Arial"/>
          <w:b/>
          <w:iCs/>
        </w:rPr>
        <w:t xml:space="preserve"> </w:t>
      </w:r>
      <w:r w:rsidR="00010EAE" w:rsidRPr="00F72343">
        <w:rPr>
          <w:rFonts w:ascii="Book Antiqua" w:eastAsia="Calibri" w:hAnsi="Book Antiqua" w:cs="Arial"/>
          <w:bCs/>
          <w:iCs/>
        </w:rPr>
        <w:t>para acompanhamento técnico na execução dos serviços contratados, sendo que a comprovação do vínculo com o profissional se dará da seguinte forma:</w:t>
      </w:r>
    </w:p>
    <w:p w:rsidR="00C15180" w:rsidRPr="00324103" w:rsidRDefault="00C15180" w:rsidP="00C15180">
      <w:pPr>
        <w:widowControl w:val="0"/>
        <w:ind w:right="-852"/>
        <w:rPr>
          <w:rFonts w:ascii="Book Antiqua" w:eastAsia="Book Antiqua" w:hAnsi="Book Antiqua"/>
          <w:color w:val="000000" w:themeColor="text1"/>
        </w:rPr>
      </w:pPr>
    </w:p>
    <w:p w:rsidR="00871D96" w:rsidRPr="00871D96" w:rsidRDefault="00871D96" w:rsidP="00871D96">
      <w:pPr>
        <w:pStyle w:val="PargrafodaLista"/>
        <w:numPr>
          <w:ilvl w:val="0"/>
          <w:numId w:val="41"/>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Pr>
          <w:rFonts w:ascii="Book Antiqua" w:hAnsi="Book Antiqua" w:cs="Arial"/>
          <w:bCs/>
          <w:shd w:val="clear" w:color="auto" w:fill="FFFFFF"/>
        </w:rPr>
      </w:pPr>
      <w:r w:rsidRPr="00871D96">
        <w:rPr>
          <w:rFonts w:ascii="Book Antiqua" w:hAnsi="Book Antiqua" w:cs="Arial"/>
          <w:bCs/>
          <w:shd w:val="clear" w:color="auto" w:fill="FFFFFF"/>
        </w:rPr>
        <w:t xml:space="preserve">Mediante apresentação de cópia da Carteira Profissional de Trabalho (CTPS); </w:t>
      </w:r>
      <w:proofErr w:type="gramStart"/>
      <w:r w:rsidRPr="00871D96">
        <w:rPr>
          <w:rFonts w:ascii="Book Antiqua" w:hAnsi="Book Antiqua" w:cs="Arial"/>
          <w:b/>
          <w:u w:val="single"/>
          <w:shd w:val="clear" w:color="auto" w:fill="FFFFFF"/>
        </w:rPr>
        <w:t>ou</w:t>
      </w:r>
      <w:proofErr w:type="gramEnd"/>
    </w:p>
    <w:p w:rsidR="00871D96" w:rsidRPr="00871D96" w:rsidRDefault="00871D96" w:rsidP="00871D96">
      <w:pPr>
        <w:pStyle w:val="PargrafodaLista"/>
        <w:numPr>
          <w:ilvl w:val="0"/>
          <w:numId w:val="41"/>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Pr>
          <w:rFonts w:ascii="Book Antiqua" w:hAnsi="Book Antiqua" w:cs="Arial"/>
          <w:bCs/>
          <w:shd w:val="clear" w:color="auto" w:fill="FFFFFF"/>
        </w:rPr>
      </w:pPr>
      <w:r w:rsidRPr="00871D96">
        <w:rPr>
          <w:rFonts w:ascii="Book Antiqua" w:hAnsi="Book Antiqua" w:cs="Arial"/>
          <w:bCs/>
          <w:shd w:val="clear" w:color="auto" w:fill="FFFFFF"/>
        </w:rPr>
        <w:t xml:space="preserve">Mediante a comprovação do vínculo profissional por meio de contrato de prestação de serviços, celebrado de acordo com a legislação civil comum; </w:t>
      </w:r>
      <w:proofErr w:type="gramStart"/>
      <w:r w:rsidRPr="00871D96">
        <w:rPr>
          <w:rFonts w:ascii="Book Antiqua" w:hAnsi="Book Antiqua" w:cs="Arial"/>
          <w:b/>
          <w:u w:val="single"/>
          <w:shd w:val="clear" w:color="auto" w:fill="FFFFFF"/>
        </w:rPr>
        <w:t>ou</w:t>
      </w:r>
      <w:proofErr w:type="gramEnd"/>
    </w:p>
    <w:p w:rsidR="00871D96" w:rsidRPr="007A741D" w:rsidRDefault="00871D96" w:rsidP="007A741D">
      <w:pPr>
        <w:pStyle w:val="PargrafodaLista"/>
        <w:numPr>
          <w:ilvl w:val="0"/>
          <w:numId w:val="41"/>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Pr>
          <w:rFonts w:ascii="Book Antiqua" w:hAnsi="Book Antiqua" w:cs="Arial"/>
          <w:shd w:val="clear" w:color="auto" w:fill="FFFFFF"/>
        </w:rPr>
      </w:pPr>
      <w:r w:rsidRPr="00871D96">
        <w:rPr>
          <w:rFonts w:ascii="Book Antiqua" w:hAnsi="Book Antiqua" w:cs="Arial"/>
          <w:shd w:val="clear" w:color="auto" w:fill="FFFFFF"/>
        </w:rPr>
        <w:t xml:space="preserve">Quando se tratar de dirigente ou sócio da empresa licitante, tal comprovação será feita através do ato constitutivo da mesma </w:t>
      </w:r>
      <w:r w:rsidRPr="00871D96">
        <w:rPr>
          <w:rFonts w:ascii="Book Antiqua" w:hAnsi="Book Antiqua"/>
        </w:rPr>
        <w:t xml:space="preserve">e da Certidão do </w:t>
      </w:r>
      <w:r w:rsidRPr="00871D96">
        <w:rPr>
          <w:rFonts w:ascii="Book Antiqua" w:hAnsi="Book Antiqua" w:cs="Arial"/>
          <w:color w:val="000000"/>
        </w:rPr>
        <w:t>Conselho Regional Competente</w:t>
      </w:r>
      <w:r w:rsidRPr="00871D96">
        <w:rPr>
          <w:rFonts w:ascii="Book Antiqua" w:hAnsi="Book Antiqua"/>
        </w:rPr>
        <w:t xml:space="preserve"> devidamente atualizada</w:t>
      </w:r>
      <w:r w:rsidRPr="00871D96">
        <w:rPr>
          <w:rFonts w:ascii="Book Antiqua" w:hAnsi="Book Antiqua" w:cs="Arial"/>
          <w:shd w:val="clear" w:color="auto" w:fill="FFFFFF"/>
        </w:rPr>
        <w:t>.</w:t>
      </w:r>
    </w:p>
    <w:p w:rsidR="00871D96" w:rsidRPr="0048236D"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rPr>
          <w:rFonts w:ascii="Book Antiqua" w:eastAsia="Book Antiqua" w:hAnsi="Book Antiqua"/>
          <w:b/>
          <w:u w:val="single"/>
        </w:rPr>
      </w:pPr>
      <w:r w:rsidRPr="008613DA">
        <w:rPr>
          <w:rFonts w:ascii="Book Antiqua" w:eastAsia="Book Antiqua" w:hAnsi="Book Antiqua"/>
          <w:b/>
          <w:u w:val="single"/>
        </w:rPr>
        <w:t>Observação</w:t>
      </w:r>
      <w:r w:rsidRPr="0048236D">
        <w:rPr>
          <w:rFonts w:ascii="Book Antiqua" w:eastAsia="Book Antiqua" w:hAnsi="Book Antiqua"/>
          <w:bCs/>
        </w:rPr>
        <w:t xml:space="preserve">: </w:t>
      </w:r>
      <w:r w:rsidRPr="008613DA">
        <w:rPr>
          <w:rFonts w:ascii="Book Antiqua" w:hAnsi="Book Antiqua"/>
        </w:rPr>
        <w:t>É vedada a participação de um mesmo técnico como responsável por mais de uma empresa.</w:t>
      </w:r>
    </w:p>
    <w:p w:rsidR="00324103" w:rsidRPr="00324103" w:rsidRDefault="00324103" w:rsidP="00324103">
      <w:pPr>
        <w:widowControl w:val="0"/>
        <w:ind w:right="-852"/>
        <w:rPr>
          <w:rFonts w:ascii="Book Antiqua" w:eastAsia="Book Antiqua" w:hAnsi="Book Antiqua"/>
          <w:color w:val="000000" w:themeColor="text1"/>
        </w:rPr>
      </w:pPr>
    </w:p>
    <w:p w:rsidR="00871D96" w:rsidRDefault="00324103" w:rsidP="00871D96">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bCs/>
        </w:rPr>
      </w:pPr>
      <w:r w:rsidRPr="00324103">
        <w:rPr>
          <w:rFonts w:ascii="Book Antiqua" w:eastAsia="Book Antiqua" w:hAnsi="Book Antiqua"/>
          <w:color w:val="000000" w:themeColor="text1"/>
        </w:rPr>
        <w:t xml:space="preserve">8.4.4 </w:t>
      </w:r>
      <w:r w:rsidR="00010EAE" w:rsidRPr="00F86A86">
        <w:rPr>
          <w:rFonts w:ascii="Book Antiqua" w:hAnsi="Book Antiqua" w:cs="Arial"/>
          <w:b/>
          <w:shd w:val="clear" w:color="auto" w:fill="FFFFFF"/>
        </w:rPr>
        <w:t>Certidão de Pessoa Física</w:t>
      </w:r>
      <w:r w:rsidR="00010EAE" w:rsidRPr="00F86A86">
        <w:rPr>
          <w:rFonts w:ascii="Book Antiqua" w:hAnsi="Book Antiqua" w:cs="Arial"/>
          <w:bCs/>
          <w:shd w:val="clear" w:color="auto" w:fill="FFFFFF"/>
        </w:rPr>
        <w:t xml:space="preserve"> junto ao Conselho Regional de Engenharia e Agronomia </w:t>
      </w:r>
      <w:r w:rsidR="00010EAE">
        <w:rPr>
          <w:rFonts w:ascii="Book Antiqua" w:hAnsi="Book Antiqua" w:cs="Arial"/>
          <w:bCs/>
          <w:shd w:val="clear" w:color="auto" w:fill="FFFFFF"/>
        </w:rPr>
        <w:t>(</w:t>
      </w:r>
      <w:r w:rsidR="00010EAE" w:rsidRPr="00F86A86">
        <w:rPr>
          <w:rFonts w:ascii="Book Antiqua" w:hAnsi="Book Antiqua" w:cs="Arial"/>
          <w:bCs/>
          <w:shd w:val="clear" w:color="auto" w:fill="FFFFFF"/>
        </w:rPr>
        <w:t>CREA</w:t>
      </w:r>
      <w:r w:rsidR="00010EAE">
        <w:rPr>
          <w:rFonts w:ascii="Book Antiqua" w:hAnsi="Book Antiqua" w:cs="Arial"/>
          <w:bCs/>
          <w:shd w:val="clear" w:color="auto" w:fill="FFFFFF"/>
        </w:rPr>
        <w:t>)</w:t>
      </w:r>
      <w:r w:rsidR="00010EAE" w:rsidRPr="00F86A86">
        <w:rPr>
          <w:rFonts w:ascii="Book Antiqua" w:hAnsi="Book Antiqua" w:cs="Arial"/>
          <w:bCs/>
          <w:shd w:val="clear" w:color="auto" w:fill="FFFFFF"/>
        </w:rPr>
        <w:t xml:space="preserve"> e/ou no Conselho de Arquitetura e Urbanismo </w:t>
      </w:r>
      <w:r w:rsidR="00010EAE">
        <w:rPr>
          <w:rFonts w:ascii="Book Antiqua" w:hAnsi="Book Antiqua" w:cs="Arial"/>
          <w:bCs/>
          <w:shd w:val="clear" w:color="auto" w:fill="FFFFFF"/>
        </w:rPr>
        <w:t>(</w:t>
      </w:r>
      <w:r w:rsidR="00010EAE" w:rsidRPr="00F86A86">
        <w:rPr>
          <w:rFonts w:ascii="Book Antiqua" w:hAnsi="Book Antiqua" w:cs="Arial"/>
          <w:bCs/>
          <w:shd w:val="clear" w:color="auto" w:fill="FFFFFF"/>
        </w:rPr>
        <w:t>CAU</w:t>
      </w:r>
      <w:r w:rsidR="00010EAE">
        <w:rPr>
          <w:rFonts w:ascii="Book Antiqua" w:hAnsi="Book Antiqua" w:cs="Arial"/>
          <w:bCs/>
          <w:shd w:val="clear" w:color="auto" w:fill="FFFFFF"/>
        </w:rPr>
        <w:t xml:space="preserve">) </w:t>
      </w:r>
      <w:r w:rsidR="00010EAE" w:rsidRPr="00010EAE">
        <w:rPr>
          <w:rFonts w:ascii="Book Antiqua" w:hAnsi="Book Antiqua" w:cs="Arial"/>
          <w:shd w:val="clear" w:color="auto" w:fill="FFFFFF"/>
        </w:rPr>
        <w:t>ou</w:t>
      </w:r>
      <w:r w:rsidR="00010EAE">
        <w:rPr>
          <w:rFonts w:ascii="Book Antiqua" w:hAnsi="Book Antiqua" w:cs="Arial"/>
          <w:bCs/>
          <w:shd w:val="clear" w:color="auto" w:fill="FFFFFF"/>
        </w:rPr>
        <w:t xml:space="preserve"> no </w:t>
      </w:r>
      <w:r w:rsidR="00010EAE" w:rsidRPr="00BF1645">
        <w:rPr>
          <w:rFonts w:ascii="Book Antiqua" w:eastAsia="Calibri" w:hAnsi="Book Antiqua" w:cs="Arial"/>
        </w:rPr>
        <w:t xml:space="preserve">Conselho Regional de Enfermagem </w:t>
      </w:r>
      <w:r w:rsidR="00010EAE">
        <w:rPr>
          <w:rFonts w:ascii="Book Antiqua" w:eastAsia="Calibri" w:hAnsi="Book Antiqua" w:cs="Arial"/>
        </w:rPr>
        <w:t>(</w:t>
      </w:r>
      <w:r w:rsidR="00010EAE" w:rsidRPr="00BF1645">
        <w:rPr>
          <w:rFonts w:ascii="Book Antiqua" w:eastAsia="Calibri" w:hAnsi="Book Antiqua" w:cs="Arial"/>
        </w:rPr>
        <w:t>COREN</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Química </w:t>
      </w:r>
      <w:r w:rsidR="00010EAE">
        <w:rPr>
          <w:rFonts w:ascii="Book Antiqua" w:eastAsia="Calibri" w:hAnsi="Book Antiqua" w:cs="Arial"/>
        </w:rPr>
        <w:t>(</w:t>
      </w:r>
      <w:r w:rsidR="00010EAE" w:rsidRPr="00BF1645">
        <w:rPr>
          <w:rFonts w:ascii="Book Antiqua" w:eastAsia="Calibri" w:hAnsi="Book Antiqua" w:cs="Arial"/>
        </w:rPr>
        <w:t>CRQ</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Farmácia </w:t>
      </w:r>
      <w:r w:rsidR="00010EAE">
        <w:rPr>
          <w:rFonts w:ascii="Book Antiqua" w:eastAsia="Calibri" w:hAnsi="Book Antiqua" w:cs="Arial"/>
        </w:rPr>
        <w:t>(</w:t>
      </w:r>
      <w:r w:rsidR="00010EAE" w:rsidRPr="00BF1645">
        <w:rPr>
          <w:rFonts w:ascii="Book Antiqua" w:eastAsia="Calibri" w:hAnsi="Book Antiqua" w:cs="Arial"/>
        </w:rPr>
        <w:t>CRF</w:t>
      </w:r>
      <w:r w:rsidR="00010EAE">
        <w:rPr>
          <w:rFonts w:ascii="Book Antiqua" w:eastAsia="Calibri" w:hAnsi="Book Antiqua" w:cs="Arial"/>
        </w:rPr>
        <w:t>)</w:t>
      </w:r>
      <w:r w:rsidR="00010EAE" w:rsidRPr="00BF1645">
        <w:rPr>
          <w:rFonts w:ascii="Book Antiqua" w:eastAsia="Calibri" w:hAnsi="Book Antiqua" w:cs="Arial"/>
        </w:rPr>
        <w:t xml:space="preserve"> </w:t>
      </w:r>
      <w:r w:rsidR="00010EAE" w:rsidRPr="00FF4AE1">
        <w:rPr>
          <w:rFonts w:ascii="Book Antiqua" w:eastAsia="Calibri" w:hAnsi="Book Antiqua" w:cs="Arial"/>
        </w:rPr>
        <w:t>ou</w:t>
      </w:r>
      <w:r w:rsidR="00010EAE" w:rsidRPr="00BF1645">
        <w:rPr>
          <w:rFonts w:ascii="Book Antiqua" w:eastAsia="Calibri" w:hAnsi="Book Antiqua" w:cs="Arial"/>
        </w:rPr>
        <w:t xml:space="preserve"> Conselho Regional de Biomedicina </w:t>
      </w:r>
      <w:r w:rsidR="00010EAE">
        <w:rPr>
          <w:rFonts w:ascii="Book Antiqua" w:eastAsia="Calibri" w:hAnsi="Book Antiqua" w:cs="Arial"/>
        </w:rPr>
        <w:t>(</w:t>
      </w:r>
      <w:r w:rsidR="00010EAE" w:rsidRPr="00BF1645">
        <w:rPr>
          <w:rFonts w:ascii="Book Antiqua" w:eastAsia="Calibri" w:hAnsi="Book Antiqua" w:cs="Arial"/>
        </w:rPr>
        <w:t>CRBM</w:t>
      </w:r>
      <w:r w:rsidR="00010EAE">
        <w:rPr>
          <w:rFonts w:ascii="Book Antiqua" w:eastAsia="Calibri" w:hAnsi="Book Antiqua" w:cs="Arial"/>
        </w:rPr>
        <w:t xml:space="preserve">), </w:t>
      </w:r>
      <w:r w:rsidR="00010EAE" w:rsidRPr="00F86A86">
        <w:rPr>
          <w:rFonts w:ascii="Book Antiqua" w:hAnsi="Book Antiqua" w:cs="Arial"/>
          <w:bCs/>
          <w:shd w:val="clear" w:color="auto" w:fill="FFFFFF"/>
        </w:rPr>
        <w:t xml:space="preserve">comprovando o registro ou inscrição do profissional indicado como responsável pelos serviços (profissional elencado no item </w:t>
      </w:r>
      <w:r w:rsidR="00E729BD" w:rsidRPr="00E729BD">
        <w:rPr>
          <w:rFonts w:ascii="Book Antiqua" w:hAnsi="Book Antiqua" w:cs="Arial"/>
          <w:bCs/>
          <w:shd w:val="clear" w:color="auto" w:fill="FFFFFF"/>
        </w:rPr>
        <w:t>8.4.3</w:t>
      </w:r>
      <w:r w:rsidR="00010EAE" w:rsidRPr="00F86A86">
        <w:rPr>
          <w:rFonts w:ascii="Book Antiqua" w:hAnsi="Book Antiqua" w:cs="Arial"/>
          <w:bCs/>
          <w:shd w:val="clear" w:color="auto" w:fill="FFFFFF"/>
        </w:rPr>
        <w:t>), devidamente atualizada, ou seja, com validade na data de abertura da licitação.</w:t>
      </w:r>
    </w:p>
    <w:p w:rsidR="00324103" w:rsidRPr="00324103" w:rsidRDefault="00324103" w:rsidP="00871D96">
      <w:pPr>
        <w:widowControl w:val="0"/>
        <w:ind w:left="0" w:right="-852"/>
        <w:rPr>
          <w:rFonts w:ascii="Book Antiqua" w:eastAsia="Book Antiqua" w:hAnsi="Book Antiqua"/>
          <w:color w:val="000000" w:themeColor="text1"/>
        </w:rPr>
      </w:pPr>
    </w:p>
    <w:p w:rsidR="00324103" w:rsidRPr="00324103" w:rsidRDefault="00324103" w:rsidP="00324103">
      <w:pPr>
        <w:widowControl w:val="0"/>
        <w:ind w:right="-852"/>
        <w:rPr>
          <w:rFonts w:ascii="Book Antiqua" w:eastAsia="Book Antiqua" w:hAnsi="Book Antiqua"/>
          <w:color w:val="000000" w:themeColor="text1"/>
        </w:rPr>
      </w:pPr>
      <w:r w:rsidRPr="00324103">
        <w:rPr>
          <w:rFonts w:ascii="Book Antiqua" w:eastAsia="Book Antiqua" w:hAnsi="Book Antiqua"/>
          <w:color w:val="000000" w:themeColor="text1"/>
        </w:rPr>
        <w:t xml:space="preserve">8.4.5 </w:t>
      </w:r>
      <w:r w:rsidRPr="00324103">
        <w:rPr>
          <w:rFonts w:ascii="Book Antiqua" w:eastAsia="Book Antiqua" w:hAnsi="Book Antiqua"/>
          <w:b/>
          <w:color w:val="000000" w:themeColor="text1"/>
        </w:rPr>
        <w:t>Alvará Sanitário</w:t>
      </w:r>
      <w:r w:rsidRPr="00324103">
        <w:rPr>
          <w:rFonts w:ascii="Book Antiqua" w:eastAsia="Book Antiqua" w:hAnsi="Book Antiqua"/>
          <w:color w:val="000000" w:themeColor="text1"/>
        </w:rPr>
        <w:t xml:space="preserve"> da Licitante em dia, ou seja, com validade na data de abertura da licitação.</w:t>
      </w:r>
    </w:p>
    <w:p w:rsidR="00324103" w:rsidRPr="00324103" w:rsidRDefault="00324103" w:rsidP="00324103">
      <w:pPr>
        <w:widowControl w:val="0"/>
        <w:ind w:right="-852"/>
        <w:rPr>
          <w:rFonts w:ascii="Book Antiqua" w:eastAsia="Book Antiqua" w:hAnsi="Book Antiqua"/>
          <w:color w:val="000000" w:themeColor="text1"/>
        </w:rPr>
      </w:pPr>
      <w:r w:rsidRPr="00324103">
        <w:rPr>
          <w:rFonts w:ascii="Book Antiqua" w:eastAsia="Book Antiqua" w:hAnsi="Book Antiqua"/>
          <w:color w:val="000000" w:themeColor="text1"/>
        </w:rPr>
        <w:t>8.4.5.1 Caso a empresa seja “isenta” de Alvará Sanitário, deverá ser apresentado documento que comprove a referida isenção.</w:t>
      </w:r>
    </w:p>
    <w:p w:rsidR="00324103" w:rsidRPr="00324103" w:rsidRDefault="00324103" w:rsidP="00324103">
      <w:pPr>
        <w:widowControl w:val="0"/>
        <w:ind w:right="-852"/>
        <w:rPr>
          <w:rFonts w:ascii="Book Antiqua" w:eastAsia="Book Antiqua" w:hAnsi="Book Antiqua"/>
          <w:color w:val="000000" w:themeColor="text1"/>
        </w:rPr>
      </w:pPr>
    </w:p>
    <w:p w:rsidR="00324103" w:rsidRPr="00324103" w:rsidRDefault="00324103" w:rsidP="00324103">
      <w:pPr>
        <w:widowControl w:val="0"/>
        <w:ind w:right="-852"/>
        <w:rPr>
          <w:rFonts w:ascii="Book Antiqua" w:eastAsia="Book Antiqua" w:hAnsi="Book Antiqua"/>
          <w:b/>
          <w:color w:val="000000" w:themeColor="text1"/>
        </w:rPr>
      </w:pPr>
      <w:r w:rsidRPr="00324103">
        <w:rPr>
          <w:rFonts w:ascii="Book Antiqua" w:eastAsia="Book Antiqua" w:hAnsi="Book Antiqua"/>
          <w:b/>
          <w:color w:val="000000" w:themeColor="text1"/>
        </w:rPr>
        <w:t>8.5 DO DOCUMENTO A SER APRESENTADO PELA EMPRESA CONTRATADA</w:t>
      </w:r>
    </w:p>
    <w:p w:rsidR="00324103" w:rsidRPr="00324103" w:rsidRDefault="00324103" w:rsidP="00871D96">
      <w:pPr>
        <w:widowControl w:val="0"/>
        <w:ind w:right="-852"/>
        <w:rPr>
          <w:rFonts w:ascii="Book Antiqua" w:eastAsia="Book Antiqua" w:hAnsi="Book Antiqua"/>
          <w:color w:val="000000" w:themeColor="text1"/>
        </w:rPr>
      </w:pPr>
      <w:r>
        <w:rPr>
          <w:rFonts w:ascii="Book Antiqua" w:eastAsia="Book Antiqua" w:hAnsi="Book Antiqua"/>
          <w:color w:val="000000" w:themeColor="text1"/>
        </w:rPr>
        <w:t>8.5</w:t>
      </w:r>
      <w:r w:rsidRPr="00324103">
        <w:rPr>
          <w:rFonts w:ascii="Book Antiqua" w:eastAsia="Book Antiqua" w:hAnsi="Book Antiqua"/>
          <w:color w:val="000000" w:themeColor="text1"/>
        </w:rPr>
        <w:t xml:space="preserve">.1 A empresa </w:t>
      </w:r>
      <w:r w:rsidRPr="00324103">
        <w:rPr>
          <w:rFonts w:ascii="Book Antiqua" w:eastAsia="Book Antiqua" w:hAnsi="Book Antiqua"/>
          <w:b/>
          <w:color w:val="000000" w:themeColor="text1"/>
        </w:rPr>
        <w:t>CONTRATADA</w:t>
      </w:r>
      <w:r w:rsidRPr="00324103">
        <w:rPr>
          <w:rFonts w:ascii="Book Antiqua" w:eastAsia="Book Antiqua" w:hAnsi="Book Antiqua"/>
          <w:color w:val="000000" w:themeColor="text1"/>
        </w:rPr>
        <w:t xml:space="preserve">, uma vez convocada para a assinatura do respectivo contrato, </w:t>
      </w:r>
      <w:r w:rsidRPr="00A57EBD">
        <w:rPr>
          <w:rFonts w:ascii="Book Antiqua" w:eastAsia="Book Antiqua" w:hAnsi="Book Antiqua"/>
          <w:color w:val="000000" w:themeColor="text1"/>
          <w:u w:val="single"/>
        </w:rPr>
        <w:t>deverá apresentar concomitantemente ao Instrumento Contratual</w:t>
      </w:r>
      <w:r w:rsidRPr="00324103">
        <w:rPr>
          <w:rFonts w:ascii="Book Antiqua" w:eastAsia="Book Antiqua" w:hAnsi="Book Antiqua"/>
          <w:color w:val="000000" w:themeColor="text1"/>
        </w:rPr>
        <w:t>, o documento abaixo indicado, como condição para a formalização do ajuste:</w:t>
      </w:r>
    </w:p>
    <w:p w:rsidR="00871D96" w:rsidRPr="003C0322" w:rsidRDefault="00871D96" w:rsidP="00871D96">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42" w:right="-852" w:hanging="425"/>
        <w:rPr>
          <w:rFonts w:ascii="Book Antiqua" w:hAnsi="Book Antiqua"/>
          <w:b/>
        </w:rPr>
      </w:pPr>
      <w:r w:rsidRPr="003C0322">
        <w:rPr>
          <w:rFonts w:ascii="Book Antiqua" w:hAnsi="Book Antiqua"/>
          <w:b/>
        </w:rPr>
        <w:t xml:space="preserve">Licença Ambiental de Operação - LAO </w:t>
      </w:r>
      <w:r w:rsidRPr="003C0322">
        <w:rPr>
          <w:rFonts w:ascii="Book Antiqua" w:hAnsi="Book Antiqua"/>
          <w:bCs/>
        </w:rPr>
        <w:t xml:space="preserve">vigente, para as atividades de coleta, transporte e </w:t>
      </w:r>
      <w:r w:rsidRPr="003C0322">
        <w:rPr>
          <w:rFonts w:ascii="Book Antiqua" w:hAnsi="Book Antiqua"/>
          <w:bCs/>
        </w:rPr>
        <w:lastRenderedPageBreak/>
        <w:t xml:space="preserve">tratamento de </w:t>
      </w:r>
      <w:proofErr w:type="gramStart"/>
      <w:r w:rsidRPr="003C0322">
        <w:rPr>
          <w:rFonts w:ascii="Book Antiqua" w:hAnsi="Book Antiqua"/>
          <w:bCs/>
        </w:rPr>
        <w:t>resíduos sólidos classe</w:t>
      </w:r>
      <w:proofErr w:type="gramEnd"/>
      <w:r w:rsidRPr="003C0322">
        <w:rPr>
          <w:rFonts w:ascii="Book Antiqua" w:hAnsi="Book Antiqua"/>
          <w:bCs/>
        </w:rPr>
        <w:t xml:space="preserve"> I – Perigosos ou de resíduos de serviços de saúde, de acordo com as normas ambientais em vigor.</w:t>
      </w:r>
    </w:p>
    <w:p w:rsidR="00324103" w:rsidRPr="00324103" w:rsidRDefault="00324103" w:rsidP="00324103">
      <w:pPr>
        <w:widowControl w:val="0"/>
        <w:ind w:right="-852"/>
        <w:rPr>
          <w:rFonts w:ascii="Book Antiqua" w:eastAsia="Book Antiqua" w:hAnsi="Book Antiqua"/>
          <w:color w:val="000000" w:themeColor="text1"/>
        </w:rPr>
      </w:pPr>
    </w:p>
    <w:p w:rsidR="00D67203" w:rsidRPr="00324103" w:rsidRDefault="00324103" w:rsidP="00324103">
      <w:pPr>
        <w:widowControl w:val="0"/>
        <w:ind w:right="-852"/>
        <w:rPr>
          <w:rFonts w:ascii="Book Antiqua" w:eastAsia="Book Antiqua" w:hAnsi="Book Antiqua"/>
          <w:color w:val="000000" w:themeColor="text1"/>
        </w:rPr>
      </w:pPr>
      <w:r>
        <w:rPr>
          <w:rFonts w:ascii="Book Antiqua" w:eastAsia="Book Antiqua" w:hAnsi="Book Antiqua"/>
          <w:color w:val="000000" w:themeColor="text1"/>
        </w:rPr>
        <w:t>8.5</w:t>
      </w:r>
      <w:r w:rsidRPr="00324103">
        <w:rPr>
          <w:rFonts w:ascii="Book Antiqua" w:eastAsia="Book Antiqua" w:hAnsi="Book Antiqua"/>
          <w:color w:val="000000" w:themeColor="text1"/>
        </w:rPr>
        <w:t>.1.1 O referido documento deverá ser apresentado no mesmo prazo e sob as mesmas condições aplicáveis à entrega do Instrumento Contratual, em conformidade com o disposto em cláusula específica do</w:t>
      </w:r>
      <w:r>
        <w:rPr>
          <w:rFonts w:ascii="Book Antiqua" w:eastAsia="Book Antiqua" w:hAnsi="Book Antiqua"/>
          <w:color w:val="000000" w:themeColor="text1"/>
        </w:rPr>
        <w:t xml:space="preserve"> presente</w:t>
      </w:r>
      <w:r w:rsidRPr="00324103">
        <w:rPr>
          <w:rFonts w:ascii="Book Antiqua" w:eastAsia="Book Antiqua" w:hAnsi="Book Antiqua"/>
          <w:color w:val="000000" w:themeColor="text1"/>
        </w:rPr>
        <w:t xml:space="preserve"> </w:t>
      </w:r>
      <w:r w:rsidR="009400DB">
        <w:rPr>
          <w:rFonts w:ascii="Book Antiqua" w:eastAsia="Book Antiqua" w:hAnsi="Book Antiqua"/>
          <w:color w:val="000000" w:themeColor="text1"/>
        </w:rPr>
        <w:t>E</w:t>
      </w:r>
      <w:r w:rsidRPr="00324103">
        <w:rPr>
          <w:rFonts w:ascii="Book Antiqua" w:eastAsia="Book Antiqua" w:hAnsi="Book Antiqua"/>
          <w:color w:val="000000" w:themeColor="text1"/>
        </w:rPr>
        <w:t>dital.</w:t>
      </w:r>
    </w:p>
    <w:p w:rsidR="00324103" w:rsidRPr="00324103" w:rsidRDefault="00324103" w:rsidP="00324103">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324103">
        <w:rPr>
          <w:rFonts w:ascii="Book Antiqua" w:eastAsia="Book Antiqua" w:hAnsi="Book Antiqua"/>
          <w:bCs/>
        </w:rPr>
        <w:t>6</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324103">
        <w:rPr>
          <w:rFonts w:ascii="Book Antiqua" w:eastAsia="Book Antiqua" w:hAnsi="Book Antiqua"/>
        </w:rPr>
        <w:t>7</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324103">
        <w:rPr>
          <w:rFonts w:ascii="Book Antiqua" w:eastAsia="Book Antiqua" w:hAnsi="Book Antiqua"/>
        </w:rPr>
        <w:t>8</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324103">
        <w:rPr>
          <w:rFonts w:ascii="Book Antiqua" w:eastAsia="Book Antiqua" w:hAnsi="Book Antiqua"/>
        </w:rPr>
        <w:t>9</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7A741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lastRenderedPageBreak/>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C15180"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 xml:space="preserve">Em relação a itens não exclusivos para participação de microempresas e empresas de pequeno porte, uma vez encerrada a etapa de lances, o sistema identificará as microempresas e empresas de </w:t>
      </w:r>
      <w:r w:rsidRPr="00CA1C35">
        <w:rPr>
          <w:rFonts w:ascii="Book Antiqua" w:eastAsia="Book Antiqua" w:hAnsi="Book Antiqua"/>
        </w:rPr>
        <w:lastRenderedPageBreak/>
        <w:t>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 xml:space="preserve">ficando desde já estabelecido que para evitar o jogo de planilhas, deve ser aplicado a todos os itens o percentual de </w:t>
      </w:r>
      <w:r w:rsidRPr="00627233">
        <w:rPr>
          <w:rFonts w:ascii="Book Antiqua" w:hAnsi="Book Antiqua"/>
        </w:rPr>
        <w:lastRenderedPageBreak/>
        <w:t>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 xml:space="preserve">Considera-se erro no preenchimento da planilha passível de correção a indicação de </w:t>
      </w:r>
      <w:r w:rsidRPr="00D00FC5">
        <w:rPr>
          <w:rFonts w:ascii="Book Antiqua" w:hAnsi="Book Antiqua"/>
        </w:rPr>
        <w:lastRenderedPageBreak/>
        <w:t>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lastRenderedPageBreak/>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lastRenderedPageBreak/>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F43E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w:t>
      </w:r>
      <w:r w:rsidRPr="005E0F11">
        <w:rPr>
          <w:rFonts w:ascii="Book Antiqua" w:eastAsia="Book Antiqua" w:hAnsi="Book Antiqua"/>
        </w:rPr>
        <w:lastRenderedPageBreak/>
        <w:t xml:space="preserve">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F43E16">
      <w:pPr>
        <w:widowControl w:val="0"/>
        <w:autoSpaceDE w:val="0"/>
        <w:autoSpaceDN w:val="0"/>
        <w:adjustRightInd w:val="0"/>
        <w:ind w:left="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lastRenderedPageBreak/>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lastRenderedPageBreak/>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77596C"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F43E16" w:rsidRPr="00F43E16">
        <w:rPr>
          <w:rFonts w:ascii="Book Antiqua" w:eastAsia="Book Antiqua" w:hAnsi="Book Antiqua"/>
          <w:color w:val="000000" w:themeColor="text1"/>
          <w:shd w:val="clear" w:color="auto" w:fill="FFFFFF"/>
        </w:rPr>
        <w:t>Os</w:t>
      </w:r>
      <w:r w:rsidR="00CD66C0" w:rsidRPr="00F43E16">
        <w:rPr>
          <w:rFonts w:ascii="Book Antiqua" w:eastAsia="Book Antiqua" w:hAnsi="Book Antiqua"/>
          <w:color w:val="000000" w:themeColor="text1"/>
          <w:shd w:val="clear" w:color="auto" w:fill="FFFFFF"/>
        </w:rPr>
        <w:t xml:space="preserve"> </w:t>
      </w:r>
      <w:r w:rsidR="00F43E16" w:rsidRPr="00F43E16">
        <w:rPr>
          <w:rFonts w:ascii="Book Antiqua" w:eastAsia="Book Antiqua" w:hAnsi="Book Antiqua"/>
          <w:color w:val="000000" w:themeColor="text1"/>
          <w:shd w:val="clear" w:color="auto" w:fill="FFFFFF"/>
        </w:rPr>
        <w:t>serviços</w:t>
      </w:r>
      <w:r w:rsidR="00CD66C0" w:rsidRPr="00F43E16">
        <w:rPr>
          <w:rFonts w:ascii="Book Antiqua" w:eastAsia="Book Antiqua" w:hAnsi="Book Antiqua"/>
          <w:color w:val="000000" w:themeColor="text1"/>
          <w:shd w:val="clear" w:color="auto" w:fill="FFFFFF"/>
        </w:rPr>
        <w:t xml:space="preserve"> deverão ser executados</w:t>
      </w:r>
      <w:r w:rsidR="00CD66C0">
        <w:rPr>
          <w:rFonts w:ascii="Book Antiqua" w:eastAsia="Book Antiqua" w:hAnsi="Book Antiqua"/>
          <w:shd w:val="clear" w:color="auto" w:fill="FFFFFF"/>
        </w:rPr>
        <w:t xml:space="preserve"> </w:t>
      </w:r>
      <w:r w:rsidR="00CD66C0" w:rsidRPr="0077596C">
        <w:rPr>
          <w:rFonts w:ascii="Book Antiqua" w:eastAsia="Book Antiqua" w:hAnsi="Book Antiqua"/>
        </w:rPr>
        <w:t xml:space="preserve">conforme a necessidade da municipalidade, que procederá a solicitação nas quantidades que lhe convier, através de Ordem de Fornecimento – OF, que será encaminhada dentro do prazo de </w:t>
      </w:r>
      <w:r w:rsidR="00CD66C0" w:rsidRPr="00F43E16">
        <w:rPr>
          <w:rFonts w:ascii="Book Antiqua" w:eastAsia="Book Antiqua" w:hAnsi="Book Antiqua"/>
          <w:color w:val="000000" w:themeColor="text1"/>
        </w:rPr>
        <w:t>vigência do Contrato.</w:t>
      </w:r>
    </w:p>
    <w:p w:rsidR="00543298" w:rsidRPr="00721FCF" w:rsidRDefault="00CD66C0" w:rsidP="00721FC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00F43E16" w:rsidRPr="00F43E16">
        <w:rPr>
          <w:rFonts w:ascii="Book Antiqua" w:eastAsia="Book Antiqua" w:hAnsi="Book Antiqua"/>
          <w:color w:val="000000" w:themeColor="text1"/>
          <w:shd w:val="clear" w:color="auto" w:fill="FFFFFF"/>
        </w:rPr>
        <w:t>O</w:t>
      </w:r>
      <w:r w:rsidRPr="00F43E16">
        <w:rPr>
          <w:rFonts w:ascii="Book Antiqua" w:eastAsia="Book Antiqua" w:hAnsi="Book Antiqua"/>
          <w:color w:val="000000" w:themeColor="text1"/>
          <w:shd w:val="clear" w:color="auto" w:fill="FFFFFF"/>
        </w:rPr>
        <w:t xml:space="preserve">s </w:t>
      </w:r>
      <w:r w:rsidR="00F43E16" w:rsidRPr="00F43E16">
        <w:rPr>
          <w:rFonts w:ascii="Book Antiqua" w:eastAsia="Book Antiqua" w:hAnsi="Book Antiqua"/>
          <w:color w:val="000000" w:themeColor="text1"/>
          <w:shd w:val="clear" w:color="auto" w:fill="FFFFFF"/>
        </w:rPr>
        <w:t>serviços relacionado</w:t>
      </w:r>
      <w:r w:rsidRPr="00F43E16">
        <w:rPr>
          <w:rFonts w:ascii="Book Antiqua" w:eastAsia="Book Antiqua" w:hAnsi="Book Antiqua"/>
          <w:color w:val="000000" w:themeColor="text1"/>
          <w:shd w:val="clear" w:color="auto" w:fill="FFFFFF"/>
        </w:rPr>
        <w:t xml:space="preserve">s na </w:t>
      </w:r>
      <w:r w:rsidRPr="00F43E16">
        <w:rPr>
          <w:rFonts w:ascii="Book Antiqua" w:eastAsia="Book Antiqua" w:hAnsi="Book Antiqua"/>
          <w:color w:val="000000" w:themeColor="text1"/>
        </w:rPr>
        <w:t>Ordem de Fornecimento – OF</w:t>
      </w:r>
      <w:r w:rsidRPr="00F43E16">
        <w:rPr>
          <w:rFonts w:ascii="Book Antiqua" w:eastAsia="Book Antiqua" w:hAnsi="Book Antiqua"/>
          <w:color w:val="000000" w:themeColor="text1"/>
          <w:shd w:val="clear" w:color="auto" w:fill="FFFFFF"/>
        </w:rPr>
        <w:t xml:space="preserve"> </w:t>
      </w:r>
      <w:r w:rsidR="00F43E16" w:rsidRPr="00F43E16">
        <w:rPr>
          <w:rFonts w:ascii="Book Antiqua" w:eastAsia="Book Antiqua" w:hAnsi="Book Antiqua"/>
          <w:color w:val="000000" w:themeColor="text1"/>
          <w:shd w:val="clear" w:color="auto" w:fill="FFFFFF"/>
        </w:rPr>
        <w:t>dever</w:t>
      </w:r>
      <w:r w:rsidRPr="00F43E16">
        <w:rPr>
          <w:rFonts w:ascii="Book Antiqua" w:eastAsia="Book Antiqua" w:hAnsi="Book Antiqua"/>
          <w:color w:val="000000" w:themeColor="text1"/>
          <w:shd w:val="clear" w:color="auto" w:fill="FFFFFF"/>
        </w:rPr>
        <w:t xml:space="preserve">ão ser </w:t>
      </w:r>
      <w:r w:rsidR="00F43E16" w:rsidRPr="00F43E16">
        <w:rPr>
          <w:rFonts w:ascii="Book Antiqua" w:eastAsia="Book Antiqua" w:hAnsi="Book Antiqua"/>
          <w:color w:val="000000" w:themeColor="text1"/>
          <w:shd w:val="clear" w:color="auto" w:fill="FFFFFF"/>
        </w:rPr>
        <w:t>executado</w:t>
      </w:r>
      <w:r w:rsidRPr="00F43E16">
        <w:rPr>
          <w:rFonts w:ascii="Book Antiqua" w:eastAsia="Book Antiqua" w:hAnsi="Book Antiqua"/>
          <w:color w:val="000000" w:themeColor="text1"/>
          <w:shd w:val="clear" w:color="auto" w:fill="FFFFFF"/>
        </w:rPr>
        <w:t>s</w:t>
      </w:r>
      <w:r>
        <w:rPr>
          <w:rFonts w:ascii="Book Antiqua" w:eastAsia="Book Antiqua" w:hAnsi="Book Antiqua"/>
          <w:shd w:val="clear" w:color="auto" w:fill="FFFFFF"/>
        </w:rPr>
        <w:t xml:space="preserve"> </w:t>
      </w:r>
      <w:r w:rsidRPr="0077596C">
        <w:rPr>
          <w:rFonts w:ascii="Book Antiqua" w:eastAsia="Book Antiqua" w:hAnsi="Book Antiqua"/>
          <w:shd w:val="clear" w:color="auto" w:fill="FFFFFF"/>
        </w:rPr>
        <w:t xml:space="preserve">no </w:t>
      </w:r>
      <w:r w:rsidRPr="0077596C">
        <w:rPr>
          <w:rFonts w:ascii="Book Antiqua" w:eastAsia="Book Antiqua" w:hAnsi="Book Antiqua"/>
          <w:b/>
          <w:shd w:val="clear" w:color="auto" w:fill="FFFFFF"/>
        </w:rPr>
        <w:t>prazo máximo de</w:t>
      </w:r>
      <w:r w:rsidR="00F43E16">
        <w:rPr>
          <w:rFonts w:ascii="Book Antiqua" w:eastAsia="Book Antiqua" w:hAnsi="Book Antiqua"/>
          <w:b/>
          <w:shd w:val="clear" w:color="auto" w:fill="FFFFFF"/>
        </w:rPr>
        <w:t xml:space="preserve"> 10 (dez) </w:t>
      </w:r>
      <w:r w:rsidRPr="0077596C">
        <w:rPr>
          <w:rFonts w:ascii="Book Antiqua" w:eastAsia="Book Antiqua" w:hAnsi="Book Antiqua"/>
          <w:b/>
          <w:shd w:val="clear" w:color="auto" w:fill="FFFFFF"/>
        </w:rPr>
        <w:t xml:space="preserve">dias úteis </w:t>
      </w:r>
      <w:r w:rsidRPr="0077596C">
        <w:rPr>
          <w:rFonts w:ascii="Book Antiqua" w:eastAsia="Book Antiqua" w:hAnsi="Book Antiqua"/>
          <w:shd w:val="clear" w:color="auto" w:fill="FFFFFF"/>
        </w:rPr>
        <w:t xml:space="preserve">após a sua </w:t>
      </w:r>
      <w:r w:rsidRPr="00F43E16">
        <w:rPr>
          <w:rFonts w:ascii="Book Antiqua" w:eastAsia="Book Antiqua" w:hAnsi="Book Antiqua"/>
          <w:b/>
          <w:shd w:val="clear" w:color="auto" w:fill="FFFFFF"/>
        </w:rPr>
        <w:t>solicitação</w:t>
      </w:r>
      <w:r w:rsidR="00F43E16" w:rsidRPr="00F43E16">
        <w:rPr>
          <w:rFonts w:ascii="Book Antiqua" w:eastAsia="Book Antiqua" w:hAnsi="Book Antiqua"/>
          <w:b/>
          <w:shd w:val="clear" w:color="auto" w:fill="FFFFFF"/>
        </w:rPr>
        <w:t xml:space="preserve"> inicial</w:t>
      </w:r>
      <w:r w:rsidRPr="0077596C">
        <w:rPr>
          <w:rFonts w:ascii="Book Antiqua" w:eastAsia="Book Antiqua" w:hAnsi="Book Antiqua"/>
          <w:shd w:val="clear" w:color="auto" w:fill="FFFFFF"/>
        </w:rPr>
        <w:t>,</w:t>
      </w:r>
      <w:r w:rsidRPr="0077596C">
        <w:rPr>
          <w:rFonts w:ascii="Book Antiqua" w:eastAsia="Book Antiqua" w:hAnsi="Book Antiqua"/>
          <w:b/>
          <w:shd w:val="clear" w:color="auto" w:fill="FFFFFF"/>
        </w:rPr>
        <w:t xml:space="preserve"> </w:t>
      </w:r>
      <w:r w:rsidRPr="0077596C">
        <w:rPr>
          <w:rFonts w:ascii="Book Antiqua" w:eastAsia="Book Antiqua" w:hAnsi="Book Antiqua"/>
          <w:shd w:val="clear" w:color="auto" w:fill="FFFFFF"/>
        </w:rPr>
        <w:t xml:space="preserve">em horário de expediente, </w:t>
      </w:r>
      <w:r w:rsidRPr="00F43E16">
        <w:rPr>
          <w:rFonts w:ascii="Book Antiqua" w:eastAsia="Book Antiqua" w:hAnsi="Book Antiqua"/>
          <w:color w:val="000000" w:themeColor="text1"/>
          <w:shd w:val="clear" w:color="auto" w:fill="FFFFFF"/>
        </w:rPr>
        <w:t xml:space="preserve">ou fora dele se necessário, nas </w:t>
      </w:r>
      <w:r w:rsidRPr="0077596C">
        <w:rPr>
          <w:rFonts w:ascii="Book Antiqua" w:eastAsia="Book Antiqua" w:hAnsi="Book Antiqua"/>
          <w:shd w:val="clear" w:color="auto" w:fill="FFFFFF"/>
        </w:rPr>
        <w:t xml:space="preserve">condições </w:t>
      </w:r>
      <w:r w:rsidR="00F43E16">
        <w:rPr>
          <w:rFonts w:ascii="Book Antiqua" w:eastAsia="Book Antiqua" w:hAnsi="Book Antiqua"/>
          <w:shd w:val="clear" w:color="auto" w:fill="FFFFFF"/>
        </w:rPr>
        <w:t xml:space="preserve">e locais </w:t>
      </w:r>
      <w:r w:rsidRPr="0077596C">
        <w:rPr>
          <w:rFonts w:ascii="Book Antiqua" w:eastAsia="Book Antiqua" w:hAnsi="Book Antiqua"/>
          <w:shd w:val="clear" w:color="auto" w:fill="FFFFFF"/>
        </w:rPr>
        <w:t>estipulad</w:t>
      </w:r>
      <w:r w:rsidR="00F43E16">
        <w:rPr>
          <w:rFonts w:ascii="Book Antiqua" w:eastAsia="Book Antiqua" w:hAnsi="Book Antiqua"/>
          <w:shd w:val="clear" w:color="auto" w:fill="FFFFFF"/>
        </w:rPr>
        <w:t>o</w:t>
      </w:r>
      <w:r w:rsidRPr="0077596C">
        <w:rPr>
          <w:rFonts w:ascii="Book Antiqua" w:eastAsia="Book Antiqua" w:hAnsi="Book Antiqua"/>
          <w:shd w:val="clear" w:color="auto" w:fill="FFFFFF"/>
        </w:rPr>
        <w:t xml:space="preserve">s </w:t>
      </w:r>
      <w:r w:rsidR="001B7C43">
        <w:rPr>
          <w:rFonts w:ascii="Book Antiqua" w:eastAsia="Book Antiqua" w:hAnsi="Book Antiqua"/>
          <w:shd w:val="clear" w:color="auto" w:fill="FFFFFF"/>
        </w:rPr>
        <w:t>no Termo de Referência</w:t>
      </w:r>
      <w:r w:rsidR="00F43E16">
        <w:rPr>
          <w:rFonts w:ascii="Book Antiqua" w:eastAsia="Book Antiqua" w:hAnsi="Book Antiqua"/>
          <w:shd w:val="clear" w:color="auto" w:fill="FFFFFF"/>
        </w:rPr>
        <w:t xml:space="preserve">. Após a solicitação inicial, os </w:t>
      </w:r>
      <w:r w:rsidR="00F43E16" w:rsidRPr="00F43E16">
        <w:rPr>
          <w:rFonts w:ascii="Book Antiqua" w:eastAsia="Book Antiqua" w:hAnsi="Book Antiqua"/>
          <w:shd w:val="clear" w:color="auto" w:fill="FFFFFF"/>
        </w:rPr>
        <w:t>serviços</w:t>
      </w:r>
      <w:r w:rsidR="00F43E16">
        <w:rPr>
          <w:rFonts w:ascii="Book Antiqua" w:eastAsia="Book Antiqua" w:hAnsi="Book Antiqua"/>
          <w:shd w:val="clear" w:color="auto" w:fill="FFFFFF"/>
        </w:rPr>
        <w:t xml:space="preserve"> </w:t>
      </w:r>
      <w:r w:rsidR="00F43E16" w:rsidRPr="00F43E16">
        <w:rPr>
          <w:rFonts w:ascii="Book Antiqua" w:eastAsia="Book Antiqua" w:hAnsi="Book Antiqua"/>
          <w:shd w:val="clear" w:color="auto" w:fill="FFFFFF"/>
        </w:rPr>
        <w:t xml:space="preserve">deverão ser prestados </w:t>
      </w:r>
      <w:r w:rsidR="00F43E16" w:rsidRPr="00F43E16">
        <w:rPr>
          <w:rFonts w:ascii="Book Antiqua" w:eastAsia="Book Antiqua" w:hAnsi="Book Antiqua"/>
          <w:b/>
          <w:shd w:val="clear" w:color="auto" w:fill="FFFFFF"/>
        </w:rPr>
        <w:t>semanalmente</w:t>
      </w:r>
      <w:r w:rsidR="00F43E16" w:rsidRPr="00F43E16">
        <w:rPr>
          <w:rFonts w:ascii="Book Antiqua" w:eastAsia="Book Antiqua" w:hAnsi="Book Antiqua"/>
          <w:shd w:val="clear" w:color="auto" w:fill="FFFFFF"/>
        </w:rPr>
        <w:t>, de forma contínua</w:t>
      </w:r>
      <w:r w:rsidR="00F43E16">
        <w:rPr>
          <w:rFonts w:ascii="Book Antiqua" w:eastAsia="Book Antiqua" w:hAnsi="Book Antiqua"/>
          <w:shd w:val="clear" w:color="auto" w:fill="FFFFFF"/>
        </w:rPr>
        <w:t>.</w:t>
      </w:r>
    </w:p>
    <w:p w:rsidR="00CD66C0" w:rsidRPr="00F43E16" w:rsidRDefault="00CD66C0" w:rsidP="0054329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rPr>
        <w:t>18.</w:t>
      </w:r>
      <w:r w:rsidRPr="0077596C">
        <w:rPr>
          <w:rFonts w:ascii="Book Antiqua" w:eastAsia="Book Antiqua" w:hAnsi="Book Antiqua"/>
        </w:rPr>
        <w:t xml:space="preserve">2.1 A critério da administração </w:t>
      </w:r>
      <w:r w:rsidR="00F43E16" w:rsidRPr="00F43E16">
        <w:rPr>
          <w:rFonts w:ascii="Book Antiqua" w:eastAsia="Book Antiqua" w:hAnsi="Book Antiqua"/>
          <w:color w:val="000000" w:themeColor="text1"/>
        </w:rPr>
        <w:t>poder</w:t>
      </w:r>
      <w:r w:rsidRPr="00F43E16">
        <w:rPr>
          <w:rFonts w:ascii="Book Antiqua" w:eastAsia="Book Antiqua" w:hAnsi="Book Antiqua"/>
          <w:color w:val="000000" w:themeColor="text1"/>
        </w:rPr>
        <w:t xml:space="preserve">ão ser </w:t>
      </w:r>
      <w:r w:rsidR="00F43E16" w:rsidRPr="00F43E16">
        <w:rPr>
          <w:rFonts w:ascii="Book Antiqua" w:eastAsia="Book Antiqua" w:hAnsi="Book Antiqua"/>
          <w:color w:val="000000" w:themeColor="text1"/>
        </w:rPr>
        <w:t>solicitada</w:t>
      </w:r>
      <w:r w:rsidRPr="00F43E16">
        <w:rPr>
          <w:rFonts w:ascii="Book Antiqua" w:eastAsia="Book Antiqua" w:hAnsi="Book Antiqua"/>
          <w:color w:val="000000" w:themeColor="text1"/>
        </w:rPr>
        <w:t>s</w:t>
      </w:r>
      <w:r w:rsidR="00F43E16" w:rsidRPr="00F43E16">
        <w:rPr>
          <w:rFonts w:ascii="Book Antiqua" w:eastAsia="Book Antiqua" w:hAnsi="Book Antiqua"/>
          <w:color w:val="000000" w:themeColor="text1"/>
        </w:rPr>
        <w:t xml:space="preserve"> </w:t>
      </w:r>
      <w:r w:rsidRPr="00F43E16">
        <w:rPr>
          <w:rFonts w:ascii="Book Antiqua" w:eastAsia="Book Antiqua" w:hAnsi="Book Antiqua"/>
          <w:color w:val="000000" w:themeColor="text1"/>
        </w:rPr>
        <w:t>execuç</w:t>
      </w:r>
      <w:r w:rsidR="00F43E16" w:rsidRPr="00F43E16">
        <w:rPr>
          <w:rFonts w:ascii="Book Antiqua" w:eastAsia="Book Antiqua" w:hAnsi="Book Antiqua"/>
          <w:color w:val="000000" w:themeColor="text1"/>
        </w:rPr>
        <w:t>ões</w:t>
      </w:r>
      <w:r w:rsidRPr="00F43E16">
        <w:rPr>
          <w:rFonts w:ascii="Book Antiqua" w:eastAsia="Book Antiqua" w:hAnsi="Book Antiqua"/>
          <w:color w:val="000000" w:themeColor="text1"/>
        </w:rPr>
        <w:t xml:space="preserve"> </w:t>
      </w:r>
      <w:r w:rsidR="00F43E16" w:rsidRPr="00F43E16">
        <w:rPr>
          <w:rFonts w:ascii="Book Antiqua" w:eastAsia="Book Antiqua" w:hAnsi="Book Antiqua"/>
          <w:color w:val="000000" w:themeColor="text1"/>
        </w:rPr>
        <w:t xml:space="preserve">nos seguintes </w:t>
      </w:r>
      <w:r w:rsidR="00F43E16" w:rsidRPr="00F43E16">
        <w:rPr>
          <w:rFonts w:ascii="Book Antiqua" w:eastAsia="Book Antiqua" w:hAnsi="Book Antiqua"/>
          <w:b/>
          <w:color w:val="000000" w:themeColor="text1"/>
        </w:rPr>
        <w:t>endereços</w:t>
      </w:r>
      <w:r w:rsidRPr="00F43E16">
        <w:rPr>
          <w:rFonts w:ascii="Book Antiqua" w:eastAsia="Book Antiqua" w:hAnsi="Book Antiqua"/>
          <w:color w:val="000000" w:themeColor="text1"/>
        </w:rPr>
        <w:t>:</w:t>
      </w:r>
    </w:p>
    <w:p w:rsidR="00CD66C0" w:rsidRPr="0077596C" w:rsidRDefault="00CD66C0" w:rsidP="0054329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W w:w="57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
        <w:gridCol w:w="3545"/>
        <w:gridCol w:w="6096"/>
      </w:tblGrid>
      <w:tr w:rsidR="00871D96" w:rsidRPr="00953798" w:rsidTr="00266BE6">
        <w:tc>
          <w:tcPr>
            <w:tcW w:w="1972" w:type="pct"/>
            <w:gridSpan w:val="2"/>
            <w:tcBorders>
              <w:top w:val="single" w:sz="4" w:space="0" w:color="auto"/>
            </w:tcBorders>
            <w:shd w:val="clear" w:color="auto" w:fill="FFFFFF" w:themeFill="background1"/>
            <w:vAlign w:val="center"/>
          </w:tcPr>
          <w:p w:rsidR="00871D96" w:rsidRPr="00953798" w:rsidRDefault="00266BE6" w:rsidP="00871D96">
            <w:pPr>
              <w:pStyle w:val="NormalWeb"/>
              <w:tabs>
                <w:tab w:val="center" w:pos="4419"/>
                <w:tab w:val="right" w:pos="8838"/>
              </w:tabs>
              <w:spacing w:before="0" w:beforeAutospacing="0" w:after="0" w:afterAutospacing="0"/>
              <w:jc w:val="center"/>
              <w:rPr>
                <w:rFonts w:ascii="Book Antiqua" w:hAnsi="Book Antiqua" w:cs="Book Antiqua"/>
                <w:b/>
                <w:bCs/>
                <w:sz w:val="18"/>
                <w:szCs w:val="18"/>
                <w:shd w:val="clear" w:color="auto" w:fill="FFFFFF"/>
                <w:lang w:val="nl-NL" w:eastAsia="nl-NL"/>
              </w:rPr>
            </w:pPr>
            <w:r w:rsidRPr="00266BE6">
              <w:rPr>
                <w:rFonts w:ascii="Book Antiqua" w:hAnsi="Book Antiqua" w:cs="Book Antiqua"/>
                <w:b/>
                <w:bCs/>
                <w:sz w:val="18"/>
                <w:szCs w:val="18"/>
                <w:shd w:val="clear" w:color="auto" w:fill="FFFFFF"/>
                <w:lang w:val="nl-NL" w:eastAsia="nl-NL"/>
              </w:rPr>
              <w:t>UNIDADE MUNICIPAL</w:t>
            </w:r>
          </w:p>
        </w:tc>
        <w:tc>
          <w:tcPr>
            <w:tcW w:w="3028" w:type="pct"/>
            <w:tcBorders>
              <w:top w:val="single" w:sz="4" w:space="0" w:color="auto"/>
            </w:tcBorders>
            <w:shd w:val="clear" w:color="auto" w:fill="FFFFFF" w:themeFill="background1"/>
            <w:vAlign w:val="center"/>
          </w:tcPr>
          <w:p w:rsidR="00871D96" w:rsidRPr="00953798" w:rsidRDefault="00266BE6" w:rsidP="00871D96">
            <w:pPr>
              <w:pStyle w:val="NormalWeb"/>
              <w:tabs>
                <w:tab w:val="center" w:pos="4419"/>
                <w:tab w:val="right" w:pos="8838"/>
              </w:tabs>
              <w:spacing w:before="0" w:beforeAutospacing="0" w:after="0" w:afterAutospacing="0"/>
              <w:jc w:val="center"/>
              <w:rPr>
                <w:rFonts w:ascii="Book Antiqua" w:hAnsi="Book Antiqua" w:cs="Book Antiqua"/>
                <w:b/>
                <w:sz w:val="18"/>
                <w:szCs w:val="18"/>
                <w:shd w:val="clear" w:color="auto" w:fill="FFFFFF"/>
                <w:lang w:val="nl-NL" w:eastAsia="nl-NL"/>
              </w:rPr>
            </w:pPr>
            <w:r w:rsidRPr="00266BE6">
              <w:rPr>
                <w:rFonts w:ascii="Book Antiqua" w:hAnsi="Book Antiqua" w:cs="Book Antiqua"/>
                <w:b/>
                <w:sz w:val="18"/>
                <w:szCs w:val="18"/>
                <w:shd w:val="clear" w:color="auto" w:fill="FFFFFF"/>
                <w:lang w:val="nl-NL" w:eastAsia="nl-NL"/>
              </w:rPr>
              <w:t>ENDEREÇO</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w:t>
            </w:r>
          </w:p>
        </w:tc>
        <w:tc>
          <w:tcPr>
            <w:tcW w:w="1761" w:type="pct"/>
            <w:shd w:val="clear" w:color="auto" w:fill="FFFFFF"/>
            <w:vAlign w:val="center"/>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Secretaria Municipal de Saúde – Policlínica Municipal</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color w:val="000000"/>
                <w:sz w:val="18"/>
                <w:szCs w:val="18"/>
                <w:shd w:val="clear" w:color="auto" w:fill="FFFFFF"/>
              </w:rPr>
              <w:t xml:space="preserve">Avenida Olga </w:t>
            </w:r>
            <w:proofErr w:type="spellStart"/>
            <w:r w:rsidRPr="00746466">
              <w:rPr>
                <w:rFonts w:ascii="Book Antiqua" w:hAnsi="Book Antiqua" w:cs="Book Antiqua"/>
                <w:color w:val="000000"/>
                <w:sz w:val="18"/>
                <w:szCs w:val="18"/>
                <w:shd w:val="clear" w:color="auto" w:fill="FFFFFF"/>
              </w:rPr>
              <w:t>Wehmuth</w:t>
            </w:r>
            <w:proofErr w:type="spellEnd"/>
            <w:r w:rsidRPr="00746466">
              <w:rPr>
                <w:rFonts w:ascii="Book Antiqua" w:hAnsi="Book Antiqua" w:cs="Book Antiqua"/>
                <w:color w:val="000000"/>
                <w:sz w:val="18"/>
                <w:szCs w:val="18"/>
                <w:shd w:val="clear" w:color="auto" w:fill="FFFFFF"/>
              </w:rPr>
              <w:t xml:space="preserve">, 151, Sete de Setembro, Gaspar/SC. </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07h30min às 18h00min.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 xml:space="preserve">Telefone: </w:t>
            </w:r>
            <w:r w:rsidRPr="002A1698">
              <w:rPr>
                <w:rFonts w:ascii="Book Antiqua" w:hAnsi="Book Antiqua" w:cs="Book Antiqua"/>
                <w:color w:val="000000"/>
                <w:sz w:val="18"/>
                <w:szCs w:val="18"/>
                <w:shd w:val="clear" w:color="auto" w:fill="FFFFFF"/>
              </w:rPr>
              <w:t>(47) 3091-2100</w:t>
            </w:r>
            <w:r>
              <w:rPr>
                <w:rFonts w:ascii="Book Antiqua" w:hAnsi="Book Antiqua" w:cs="Book Antiqua"/>
                <w:color w:val="000000"/>
                <w:sz w:val="18"/>
                <w:szCs w:val="18"/>
                <w:shd w:val="clear" w:color="auto" w:fill="FFFFFF"/>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2</w:t>
            </w:r>
          </w:p>
        </w:tc>
        <w:tc>
          <w:tcPr>
            <w:tcW w:w="1761" w:type="pct"/>
            <w:shd w:val="clear" w:color="auto" w:fill="FFFFFF"/>
            <w:vAlign w:val="center"/>
          </w:tcPr>
          <w:p w:rsidR="00871D96" w:rsidRPr="00746466" w:rsidRDefault="00871D96" w:rsidP="00871D96">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Casa das Vigilâncias</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sz w:val="18"/>
                <w:szCs w:val="18"/>
                <w:shd w:val="clear" w:color="auto" w:fill="FFFFFF"/>
              </w:rPr>
              <w:t xml:space="preserve">Rua Arnoldo Bernardino de Souza, 75, Sete de Setembro, </w:t>
            </w:r>
            <w:r w:rsidRPr="00746466">
              <w:rPr>
                <w:rFonts w:ascii="Book Antiqua" w:hAnsi="Book Antiqua" w:cs="Book Antiqua"/>
                <w:color w:val="000000"/>
                <w:sz w:val="18"/>
                <w:szCs w:val="18"/>
                <w:shd w:val="clear" w:color="auto" w:fill="FFFFFF"/>
              </w:rPr>
              <w:t>Gaspar/SC.</w:t>
            </w:r>
          </w:p>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w:t>
            </w:r>
            <w:r w:rsidRPr="00746466">
              <w:rPr>
                <w:rFonts w:ascii="Book Antiqua" w:hAnsi="Book Antiqua"/>
                <w:bCs/>
                <w:color w:val="000000"/>
                <w:sz w:val="18"/>
                <w:szCs w:val="18"/>
              </w:rPr>
              <w:t>07h30min às 12h00min e das 13h30min às 17h00min.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3091-2129</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3</w:t>
            </w:r>
          </w:p>
        </w:tc>
        <w:tc>
          <w:tcPr>
            <w:tcW w:w="1761" w:type="pct"/>
            <w:shd w:val="clear" w:color="auto" w:fill="FFFFFF"/>
            <w:vAlign w:val="center"/>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 xml:space="preserve">Centro de Atenção Psicossocial </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color w:val="000000"/>
                <w:sz w:val="18"/>
                <w:szCs w:val="18"/>
              </w:rPr>
            </w:pPr>
            <w:r w:rsidRPr="00746466">
              <w:rPr>
                <w:rFonts w:ascii="Book Antiqua" w:hAnsi="Book Antiqua"/>
                <w:sz w:val="18"/>
                <w:szCs w:val="18"/>
                <w:bdr w:val="none" w:sz="0" w:space="0" w:color="auto" w:frame="1"/>
                <w:shd w:val="clear" w:color="auto" w:fill="FFFFFF"/>
              </w:rPr>
              <w:t>(</w:t>
            </w:r>
            <w:proofErr w:type="spellStart"/>
            <w:r w:rsidRPr="00746466">
              <w:rPr>
                <w:rFonts w:ascii="Book Antiqua" w:hAnsi="Book Antiqua"/>
                <w:sz w:val="18"/>
                <w:szCs w:val="18"/>
                <w:bdr w:val="none" w:sz="0" w:space="0" w:color="auto" w:frame="1"/>
                <w:shd w:val="clear" w:color="auto" w:fill="FFFFFF"/>
              </w:rPr>
              <w:t>Caps</w:t>
            </w:r>
            <w:proofErr w:type="spellEnd"/>
            <w:r w:rsidRPr="00746466">
              <w:rPr>
                <w:rFonts w:ascii="Book Antiqua" w:hAnsi="Book Antiqua"/>
                <w:sz w:val="18"/>
                <w:szCs w:val="18"/>
                <w:bdr w:val="none" w:sz="0" w:space="0" w:color="auto" w:frame="1"/>
                <w:shd w:val="clear" w:color="auto" w:fill="FFFFFF"/>
              </w:rPr>
              <w:t>)</w:t>
            </w:r>
          </w:p>
        </w:tc>
        <w:tc>
          <w:tcPr>
            <w:tcW w:w="3028" w:type="pct"/>
            <w:shd w:val="clear" w:color="auto" w:fill="FFFFFF"/>
          </w:tcPr>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746466">
              <w:rPr>
                <w:rFonts w:ascii="Book Antiqua" w:hAnsi="Book Antiqua"/>
                <w:sz w:val="18"/>
                <w:szCs w:val="18"/>
                <w:shd w:val="clear" w:color="auto" w:fill="FFFFFF"/>
              </w:rPr>
              <w:t xml:space="preserve">Rua Coronel </w:t>
            </w:r>
            <w:proofErr w:type="spellStart"/>
            <w:r w:rsidRPr="00746466">
              <w:rPr>
                <w:rFonts w:ascii="Book Antiqua" w:hAnsi="Book Antiqua"/>
                <w:sz w:val="18"/>
                <w:szCs w:val="18"/>
                <w:shd w:val="clear" w:color="auto" w:fill="FFFFFF"/>
              </w:rPr>
              <w:t>Aristiliano</w:t>
            </w:r>
            <w:proofErr w:type="spellEnd"/>
            <w:r w:rsidRPr="00746466">
              <w:rPr>
                <w:rFonts w:ascii="Book Antiqua" w:hAnsi="Book Antiqua"/>
                <w:sz w:val="18"/>
                <w:szCs w:val="18"/>
                <w:shd w:val="clear" w:color="auto" w:fill="FFFFFF"/>
              </w:rPr>
              <w:t xml:space="preserve"> Ramos, 453 – fundos, Centro, Gaspar/SC.</w:t>
            </w:r>
          </w:p>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b/>
                <w:color w:val="000000"/>
                <w:sz w:val="18"/>
                <w:szCs w:val="18"/>
                <w:shd w:val="clear" w:color="auto" w:fill="FFFFFF"/>
              </w:rPr>
            </w:pPr>
            <w:r w:rsidRPr="00746466">
              <w:rPr>
                <w:rFonts w:ascii="Book Antiqua" w:hAnsi="Book Antiqua" w:cs="Book Antiqua"/>
                <w:b/>
                <w:color w:val="000000"/>
                <w:sz w:val="18"/>
                <w:szCs w:val="18"/>
                <w:shd w:val="clear" w:color="auto" w:fill="FFFFFF"/>
              </w:rPr>
              <w:t xml:space="preserve">Horário de expediente: </w:t>
            </w:r>
            <w:r w:rsidRPr="00746466">
              <w:rPr>
                <w:rFonts w:ascii="Book Antiqua" w:hAnsi="Book Antiqua" w:cs="Book Antiqua"/>
                <w:color w:val="000000"/>
                <w:sz w:val="18"/>
                <w:szCs w:val="18"/>
                <w:shd w:val="clear" w:color="auto" w:fill="FFFFFF"/>
              </w:rPr>
              <w:t>07h00min às 18h00min.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3091-2101</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4</w:t>
            </w:r>
          </w:p>
        </w:tc>
        <w:tc>
          <w:tcPr>
            <w:tcW w:w="1761" w:type="pct"/>
            <w:shd w:val="clear" w:color="auto" w:fill="FFFFFF"/>
            <w:vAlign w:val="center"/>
          </w:tcPr>
          <w:p w:rsidR="00871D96" w:rsidRPr="0019079E"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color w:val="000000"/>
                <w:sz w:val="18"/>
                <w:szCs w:val="18"/>
              </w:rPr>
            </w:pPr>
            <w:r w:rsidRPr="00421EF3">
              <w:rPr>
                <w:rFonts w:ascii="Book Antiqua" w:hAnsi="Book Antiqua"/>
                <w:sz w:val="18"/>
                <w:szCs w:val="18"/>
                <w:bdr w:val="none" w:sz="0" w:space="0" w:color="auto" w:frame="1"/>
                <w:shd w:val="clear" w:color="auto" w:fill="FFFFFF"/>
              </w:rPr>
              <w:t>Serviço de Atendimento Especializado (SAE)</w:t>
            </w:r>
          </w:p>
        </w:tc>
        <w:tc>
          <w:tcPr>
            <w:tcW w:w="3028" w:type="pct"/>
            <w:shd w:val="clear" w:color="auto" w:fill="FFFFFF"/>
          </w:tcPr>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BB530C">
              <w:rPr>
                <w:rFonts w:ascii="Book Antiqua" w:hAnsi="Book Antiqua"/>
                <w:bCs/>
                <w:color w:val="000000"/>
                <w:sz w:val="18"/>
                <w:szCs w:val="18"/>
              </w:rPr>
              <w:t xml:space="preserve">Rua Prefeito Leopoldo </w:t>
            </w:r>
            <w:proofErr w:type="spellStart"/>
            <w:r w:rsidRPr="00BB530C">
              <w:rPr>
                <w:rFonts w:ascii="Book Antiqua" w:hAnsi="Book Antiqua"/>
                <w:bCs/>
                <w:color w:val="000000"/>
                <w:sz w:val="18"/>
                <w:szCs w:val="18"/>
              </w:rPr>
              <w:t>Schramm</w:t>
            </w:r>
            <w:proofErr w:type="spellEnd"/>
            <w:r w:rsidRPr="00BB530C">
              <w:rPr>
                <w:rFonts w:ascii="Book Antiqua" w:hAnsi="Book Antiqua"/>
                <w:bCs/>
                <w:color w:val="000000"/>
                <w:sz w:val="18"/>
                <w:szCs w:val="18"/>
              </w:rPr>
              <w:t xml:space="preserve">, 230, </w:t>
            </w:r>
            <w:proofErr w:type="spellStart"/>
            <w:r w:rsidRPr="00BB530C">
              <w:rPr>
                <w:rFonts w:ascii="Book Antiqua" w:hAnsi="Book Antiqua"/>
                <w:bCs/>
                <w:color w:val="000000"/>
                <w:sz w:val="18"/>
                <w:szCs w:val="18"/>
              </w:rPr>
              <w:t>Coloninha</w:t>
            </w:r>
            <w:proofErr w:type="spellEnd"/>
            <w:r>
              <w:rPr>
                <w:rFonts w:ascii="Book Antiqua" w:hAnsi="Book Antiqua"/>
                <w:bCs/>
                <w:color w:val="000000"/>
                <w:sz w:val="18"/>
                <w:szCs w:val="18"/>
              </w:rPr>
              <w:t xml:space="preserve">, </w:t>
            </w:r>
            <w:r w:rsidRPr="00746466">
              <w:rPr>
                <w:rFonts w:ascii="Book Antiqua" w:hAnsi="Book Antiqua"/>
                <w:sz w:val="18"/>
                <w:szCs w:val="18"/>
                <w:shd w:val="clear" w:color="auto" w:fill="FFFFFF"/>
              </w:rPr>
              <w:t>Gaspar/SC.</w:t>
            </w:r>
          </w:p>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olor w:val="000000"/>
                <w:sz w:val="18"/>
                <w:szCs w:val="18"/>
              </w:rPr>
            </w:pPr>
            <w:r w:rsidRPr="00F61595">
              <w:rPr>
                <w:rFonts w:ascii="Book Antiqua" w:hAnsi="Book Antiqua"/>
                <w:b/>
                <w:bCs/>
                <w:color w:val="000000"/>
                <w:sz w:val="18"/>
                <w:szCs w:val="18"/>
              </w:rPr>
              <w:t>Horário de expediente</w:t>
            </w:r>
            <w:r>
              <w:rPr>
                <w:rFonts w:ascii="Book Antiqua" w:hAnsi="Book Antiqua"/>
                <w:color w:val="000000"/>
                <w:sz w:val="18"/>
                <w:szCs w:val="18"/>
              </w:rPr>
              <w:t xml:space="preserve">: </w:t>
            </w:r>
            <w:r w:rsidRPr="00746466">
              <w:rPr>
                <w:rFonts w:ascii="Book Antiqua" w:hAnsi="Book Antiqua" w:cs="Book Antiqua"/>
                <w:color w:val="000000"/>
                <w:sz w:val="18"/>
                <w:szCs w:val="18"/>
                <w:shd w:val="clear" w:color="auto" w:fill="FFFFFF"/>
              </w:rPr>
              <w:t>07h00min às 1</w:t>
            </w:r>
            <w:r>
              <w:rPr>
                <w:rFonts w:ascii="Book Antiqua" w:hAnsi="Book Antiqua" w:cs="Book Antiqua"/>
                <w:color w:val="000000"/>
                <w:sz w:val="18"/>
                <w:szCs w:val="18"/>
                <w:shd w:val="clear" w:color="auto" w:fill="FFFFFF"/>
              </w:rPr>
              <w:t>6</w:t>
            </w:r>
            <w:r w:rsidRPr="00746466">
              <w:rPr>
                <w:rFonts w:ascii="Book Antiqua" w:hAnsi="Book Antiqua" w:cs="Book Antiqua"/>
                <w:color w:val="000000"/>
                <w:sz w:val="18"/>
                <w:szCs w:val="18"/>
                <w:shd w:val="clear" w:color="auto" w:fill="FFFFFF"/>
              </w:rPr>
              <w:t>h00min.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Pr>
                <w:rFonts w:ascii="Book Antiqua" w:hAnsi="Book Antiqua"/>
                <w:color w:val="000000"/>
                <w:sz w:val="18"/>
                <w:szCs w:val="18"/>
              </w:rPr>
              <w:t xml:space="preserve">Telefone: </w:t>
            </w:r>
            <w:r w:rsidRPr="00BB530C">
              <w:rPr>
                <w:rFonts w:ascii="Book Antiqua" w:hAnsi="Book Antiqua"/>
                <w:color w:val="000000"/>
                <w:sz w:val="18"/>
                <w:szCs w:val="18"/>
              </w:rPr>
              <w:t>(47) 3091-2123</w:t>
            </w:r>
            <w:r>
              <w:rPr>
                <w:rFonts w:ascii="Book Antiqua" w:hAnsi="Book Antiqua"/>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5</w:t>
            </w:r>
          </w:p>
        </w:tc>
        <w:tc>
          <w:tcPr>
            <w:tcW w:w="1761" w:type="pct"/>
            <w:shd w:val="clear" w:color="auto" w:fill="FFFFFF"/>
            <w:vAlign w:val="center"/>
          </w:tcPr>
          <w:p w:rsidR="00871D96" w:rsidRPr="006229EA"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Alfonso Schmitt (Belchior)</w:t>
            </w:r>
          </w:p>
        </w:tc>
        <w:tc>
          <w:tcPr>
            <w:tcW w:w="3028" w:type="pct"/>
            <w:shd w:val="clear" w:color="auto" w:fill="FFFFFF"/>
          </w:tcPr>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proofErr w:type="gramStart"/>
            <w:r w:rsidRPr="00746466">
              <w:rPr>
                <w:rFonts w:ascii="Book Antiqua" w:hAnsi="Book Antiqua"/>
                <w:bCs/>
                <w:color w:val="000000"/>
                <w:sz w:val="18"/>
                <w:szCs w:val="18"/>
              </w:rPr>
              <w:t>Rua Germano</w:t>
            </w:r>
            <w:proofErr w:type="gramEnd"/>
            <w:r w:rsidRPr="00746466">
              <w:rPr>
                <w:rFonts w:ascii="Book Antiqua" w:hAnsi="Book Antiqua"/>
                <w:bCs/>
                <w:color w:val="000000"/>
                <w:sz w:val="18"/>
                <w:szCs w:val="18"/>
              </w:rPr>
              <w:t xml:space="preserve"> </w:t>
            </w:r>
            <w:proofErr w:type="spellStart"/>
            <w:r w:rsidRPr="00746466">
              <w:rPr>
                <w:rFonts w:ascii="Book Antiqua" w:hAnsi="Book Antiqua"/>
                <w:bCs/>
                <w:color w:val="000000"/>
                <w:sz w:val="18"/>
                <w:szCs w:val="18"/>
              </w:rPr>
              <w:t>Tillmann</w:t>
            </w:r>
            <w:proofErr w:type="spellEnd"/>
            <w:r w:rsidRPr="00746466">
              <w:rPr>
                <w:rFonts w:ascii="Book Antiqua" w:hAnsi="Book Antiqua"/>
                <w:bCs/>
                <w:color w:val="000000"/>
                <w:sz w:val="18"/>
                <w:szCs w:val="18"/>
              </w:rPr>
              <w:t>, 100,</w:t>
            </w:r>
            <w:r>
              <w:rPr>
                <w:rFonts w:ascii="Book Antiqua" w:hAnsi="Book Antiqua"/>
                <w:bCs/>
                <w:color w:val="000000"/>
                <w:sz w:val="18"/>
                <w:szCs w:val="18"/>
              </w:rPr>
              <w:t xml:space="preserve"> </w:t>
            </w:r>
            <w:r w:rsidRPr="00746466">
              <w:rPr>
                <w:rFonts w:ascii="Book Antiqua" w:hAnsi="Book Antiqua"/>
                <w:bCs/>
                <w:color w:val="000000"/>
                <w:sz w:val="18"/>
                <w:szCs w:val="18"/>
              </w:rPr>
              <w:t>Belchior,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9733A6">
              <w:rPr>
                <w:rFonts w:ascii="Book Antiqua" w:hAnsi="Book Antiqua"/>
                <w:bCs/>
                <w:color w:val="000000"/>
                <w:sz w:val="18"/>
                <w:szCs w:val="18"/>
              </w:rPr>
              <w:t xml:space="preserve">(47) </w:t>
            </w:r>
            <w:r>
              <w:rPr>
                <w:rFonts w:ascii="Book Antiqua" w:hAnsi="Book Antiqua"/>
                <w:bCs/>
                <w:color w:val="000000"/>
                <w:sz w:val="18"/>
                <w:szCs w:val="18"/>
              </w:rPr>
              <w:t>3091-2106.</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C03CD">
              <w:rPr>
                <w:rFonts w:ascii="Book Antiqua" w:hAnsi="Book Antiqua" w:cs="Book Antiqua"/>
                <w:bCs/>
                <w:sz w:val="18"/>
                <w:szCs w:val="18"/>
                <w:shd w:val="clear" w:color="auto" w:fill="FFFFFF"/>
                <w:lang w:val="nl-NL" w:eastAsia="nl-NL"/>
              </w:rPr>
              <w:t>6</w:t>
            </w:r>
          </w:p>
        </w:tc>
        <w:tc>
          <w:tcPr>
            <w:tcW w:w="1761" w:type="pct"/>
            <w:shd w:val="clear" w:color="auto" w:fill="FFFFFF"/>
            <w:vAlign w:val="center"/>
          </w:tcPr>
          <w:p w:rsidR="00871D96" w:rsidRPr="006B03CD"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proofErr w:type="spellStart"/>
            <w:r w:rsidRPr="00727BCD">
              <w:rPr>
                <w:rFonts w:ascii="Book Antiqua" w:hAnsi="Book Antiqua"/>
                <w:bCs/>
                <w:color w:val="000000"/>
                <w:sz w:val="18"/>
                <w:szCs w:val="18"/>
              </w:rPr>
              <w:t>Waltrudes</w:t>
            </w:r>
            <w:proofErr w:type="spellEnd"/>
            <w:r w:rsidRPr="00727BCD">
              <w:rPr>
                <w:rFonts w:ascii="Book Antiqua" w:hAnsi="Book Antiqua"/>
                <w:bCs/>
                <w:color w:val="000000"/>
                <w:sz w:val="18"/>
                <w:szCs w:val="18"/>
              </w:rPr>
              <w:t xml:space="preserve"> </w:t>
            </w:r>
            <w:proofErr w:type="spellStart"/>
            <w:r w:rsidRPr="00727BCD">
              <w:rPr>
                <w:rFonts w:ascii="Book Antiqua" w:hAnsi="Book Antiqua"/>
                <w:bCs/>
                <w:color w:val="000000"/>
                <w:sz w:val="18"/>
                <w:szCs w:val="18"/>
              </w:rPr>
              <w:t>Bosio</w:t>
            </w:r>
            <w:proofErr w:type="spellEnd"/>
            <w:r w:rsidRPr="00727BCD">
              <w:rPr>
                <w:rFonts w:ascii="Book Antiqua" w:hAnsi="Book Antiqua"/>
                <w:bCs/>
                <w:color w:val="000000"/>
                <w:sz w:val="18"/>
                <w:szCs w:val="18"/>
              </w:rPr>
              <w:t xml:space="preserve"> (Margem Esquerda</w:t>
            </w:r>
            <w:r>
              <w:rPr>
                <w:rFonts w:ascii="Book Antiqua" w:hAnsi="Book Antiqua"/>
                <w:bCs/>
                <w:color w:val="000000"/>
                <w:sz w:val="18"/>
                <w:szCs w:val="18"/>
              </w:rPr>
              <w:t xml:space="preserve"> I</w:t>
            </w:r>
            <w:r w:rsidRPr="00727BCD">
              <w:rPr>
                <w:rFonts w:ascii="Book Antiqua" w:hAnsi="Book Antiqua"/>
                <w:bCs/>
                <w:color w:val="000000"/>
                <w:sz w:val="18"/>
                <w:szCs w:val="18"/>
              </w:rPr>
              <w:t>)</w:t>
            </w:r>
          </w:p>
        </w:tc>
        <w:tc>
          <w:tcPr>
            <w:tcW w:w="3028" w:type="pct"/>
            <w:shd w:val="clear" w:color="auto" w:fill="FFFFFF"/>
          </w:tcPr>
          <w:p w:rsidR="00871D96" w:rsidRPr="005744C4"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Pedro Simon,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Margem Esquerda,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D8002E">
              <w:rPr>
                <w:rFonts w:ascii="Book Antiqua" w:hAnsi="Book Antiqua"/>
                <w:bCs/>
                <w:color w:val="000000"/>
                <w:sz w:val="18"/>
                <w:szCs w:val="18"/>
              </w:rPr>
              <w:t>(47) 3091-2112</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7</w:t>
            </w:r>
          </w:p>
        </w:tc>
        <w:tc>
          <w:tcPr>
            <w:tcW w:w="1761" w:type="pct"/>
            <w:shd w:val="clear" w:color="auto" w:fill="FFFFFF"/>
            <w:vAlign w:val="center"/>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8257E2">
              <w:rPr>
                <w:rFonts w:ascii="Book Antiqua" w:hAnsi="Book Antiqua"/>
                <w:bCs/>
                <w:color w:val="000000"/>
                <w:sz w:val="18"/>
                <w:szCs w:val="18"/>
              </w:rPr>
              <w:t xml:space="preserve">Vereador Orlando Bernardes </w:t>
            </w:r>
          </w:p>
          <w:p w:rsidR="00871D96" w:rsidRPr="006B03CD"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8257E2">
              <w:rPr>
                <w:rFonts w:ascii="Book Antiqua" w:hAnsi="Book Antiqua"/>
                <w:bCs/>
                <w:color w:val="000000"/>
                <w:sz w:val="18"/>
                <w:szCs w:val="18"/>
              </w:rPr>
              <w:t>(Margem Esquerda II)</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8257E2">
              <w:rPr>
                <w:rFonts w:ascii="Book Antiqua" w:hAnsi="Book Antiqua"/>
                <w:bCs/>
                <w:color w:val="000000"/>
                <w:sz w:val="18"/>
                <w:szCs w:val="18"/>
              </w:rPr>
              <w:t>Rua Projetada 04 do Loteamento Jardim das Arábias, 136, Margem Esquerda</w:t>
            </w:r>
            <w:r>
              <w:rPr>
                <w:rFonts w:ascii="Book Antiqua" w:hAnsi="Book Antiqua"/>
                <w:bCs/>
                <w:color w:val="000000"/>
                <w:sz w:val="18"/>
                <w:szCs w:val="18"/>
              </w:rPr>
              <w:t xml:space="preserve">, </w:t>
            </w:r>
            <w:r w:rsidRPr="009733A6">
              <w:rPr>
                <w:rFonts w:ascii="Book Antiqua" w:hAnsi="Book Antiqua"/>
                <w:bCs/>
                <w:color w:val="000000"/>
                <w:sz w:val="18"/>
                <w:szCs w:val="18"/>
              </w:rPr>
              <w:t>Gaspar/SC</w:t>
            </w:r>
            <w:r>
              <w:rPr>
                <w:rFonts w:ascii="Book Antiqua" w:hAnsi="Book Antiqua"/>
                <w:bCs/>
                <w:color w:val="000000"/>
                <w:sz w:val="18"/>
                <w:szCs w:val="18"/>
              </w:rPr>
              <w:t xml:space="preserve"> (a</w:t>
            </w:r>
            <w:r w:rsidRPr="008257E2">
              <w:rPr>
                <w:rFonts w:ascii="Book Antiqua" w:hAnsi="Book Antiqua"/>
                <w:bCs/>
                <w:color w:val="000000"/>
                <w:sz w:val="18"/>
                <w:szCs w:val="18"/>
              </w:rPr>
              <w:t>cesso pela Rua Rodolfo Muller</w:t>
            </w:r>
            <w:r>
              <w:rPr>
                <w:rFonts w:ascii="Book Antiqua" w:hAnsi="Book Antiqua"/>
                <w:bCs/>
                <w:color w:val="000000"/>
                <w:sz w:val="18"/>
                <w:szCs w:val="18"/>
              </w:rPr>
              <w:t>).</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257E2">
              <w:rPr>
                <w:rFonts w:ascii="Book Antiqua" w:hAnsi="Book Antiqua"/>
                <w:bCs/>
                <w:color w:val="000000"/>
                <w:sz w:val="18"/>
                <w:szCs w:val="18"/>
              </w:rPr>
              <w:t>(47) 3091-2103</w:t>
            </w:r>
            <w:r>
              <w:rPr>
                <w:rFonts w:ascii="Book Antiqua" w:hAnsi="Book Antiqua"/>
                <w:bCs/>
                <w:color w:val="000000"/>
                <w:sz w:val="18"/>
                <w:szCs w:val="18"/>
              </w:rPr>
              <w:t>.</w:t>
            </w:r>
          </w:p>
        </w:tc>
      </w:tr>
      <w:tr w:rsidR="00871D96" w:rsidRPr="00746466" w:rsidTr="00E35EC9">
        <w:trPr>
          <w:trHeight w:val="573"/>
        </w:trPr>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8</w:t>
            </w:r>
          </w:p>
        </w:tc>
        <w:tc>
          <w:tcPr>
            <w:tcW w:w="1761" w:type="pct"/>
            <w:shd w:val="clear" w:color="auto" w:fill="FFFFFF"/>
            <w:vAlign w:val="center"/>
          </w:tcPr>
          <w:p w:rsidR="00871D96" w:rsidRPr="00680C52" w:rsidRDefault="00871D96" w:rsidP="00E35E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680C52">
              <w:rPr>
                <w:rFonts w:ascii="Book Antiqua" w:hAnsi="Book Antiqua"/>
                <w:bCs/>
                <w:color w:val="000000"/>
                <w:sz w:val="18"/>
                <w:szCs w:val="18"/>
              </w:rPr>
              <w:t>Sonia Regina de Souza</w:t>
            </w:r>
            <w:r>
              <w:rPr>
                <w:rFonts w:ascii="Book Antiqua" w:hAnsi="Book Antiqua"/>
                <w:bCs/>
                <w:color w:val="000000"/>
                <w:sz w:val="18"/>
                <w:szCs w:val="18"/>
              </w:rPr>
              <w:t xml:space="preserve"> (Lagoa)</w:t>
            </w:r>
          </w:p>
        </w:tc>
        <w:tc>
          <w:tcPr>
            <w:tcW w:w="3028" w:type="pct"/>
            <w:shd w:val="clear" w:color="auto" w:fill="FFFFFF"/>
            <w:vAlign w:val="center"/>
          </w:tcPr>
          <w:p w:rsidR="00871D96" w:rsidRPr="00746466" w:rsidRDefault="00871D96" w:rsidP="00E35E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Cs/>
                <w:color w:val="000000"/>
                <w:sz w:val="18"/>
                <w:szCs w:val="18"/>
              </w:rPr>
              <w:t xml:space="preserve">Estrada Geral Poço Grande,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xml:space="preserve">, </w:t>
            </w:r>
            <w:r>
              <w:rPr>
                <w:rFonts w:ascii="Book Antiqua" w:hAnsi="Book Antiqua"/>
                <w:bCs/>
                <w:color w:val="000000"/>
                <w:sz w:val="18"/>
                <w:szCs w:val="18"/>
              </w:rPr>
              <w:t>Lagoa</w:t>
            </w:r>
            <w:r w:rsidRPr="00746466">
              <w:rPr>
                <w:rFonts w:ascii="Book Antiqua" w:hAnsi="Book Antiqua"/>
                <w:bCs/>
                <w:color w:val="000000"/>
                <w:sz w:val="18"/>
                <w:szCs w:val="18"/>
              </w:rPr>
              <w:t>, Gaspar/SC.</w:t>
            </w:r>
          </w:p>
          <w:p w:rsidR="00871D96" w:rsidRPr="00746466" w:rsidRDefault="00871D96" w:rsidP="00E35E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E81F74" w:rsidRPr="00E35EC9" w:rsidRDefault="00871D96" w:rsidP="00E35EC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80C52">
              <w:rPr>
                <w:rFonts w:ascii="Book Antiqua" w:hAnsi="Book Antiqua"/>
                <w:bCs/>
                <w:color w:val="000000"/>
                <w:sz w:val="18"/>
                <w:szCs w:val="18"/>
              </w:rPr>
              <w:t>(47) 3091-2102</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9</w:t>
            </w:r>
          </w:p>
        </w:tc>
        <w:tc>
          <w:tcPr>
            <w:tcW w:w="1761" w:type="pct"/>
            <w:shd w:val="clear" w:color="auto" w:fill="FFFFFF"/>
            <w:vAlign w:val="center"/>
          </w:tcPr>
          <w:p w:rsidR="00871D96" w:rsidRPr="003C43EA"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Centro</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3C43EA">
              <w:rPr>
                <w:rFonts w:ascii="Book Antiqua" w:hAnsi="Book Antiqua"/>
                <w:bCs/>
                <w:color w:val="000000"/>
                <w:sz w:val="18"/>
                <w:szCs w:val="18"/>
              </w:rPr>
              <w:t xml:space="preserve">Rua Augusto </w:t>
            </w:r>
            <w:proofErr w:type="spellStart"/>
            <w:r w:rsidRPr="003C43EA">
              <w:rPr>
                <w:rFonts w:ascii="Book Antiqua" w:hAnsi="Book Antiqua"/>
                <w:bCs/>
                <w:color w:val="000000"/>
                <w:sz w:val="18"/>
                <w:szCs w:val="18"/>
              </w:rPr>
              <w:t>Beduschi</w:t>
            </w:r>
            <w:proofErr w:type="spellEnd"/>
            <w:r w:rsidRPr="003C43EA">
              <w:rPr>
                <w:rFonts w:ascii="Book Antiqua" w:hAnsi="Book Antiqua"/>
                <w:bCs/>
                <w:color w:val="000000"/>
                <w:sz w:val="18"/>
                <w:szCs w:val="18"/>
              </w:rPr>
              <w:t>, 130, Centro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r>
              <w:rPr>
                <w:rFonts w:ascii="Book Antiqua" w:hAnsi="Book Antiqua"/>
                <w:bCs/>
                <w:color w:val="000000"/>
                <w:sz w:val="18"/>
                <w:szCs w:val="18"/>
              </w:rPr>
              <w:t>.</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 xml:space="preserve">07h30min às </w:t>
            </w:r>
            <w:r>
              <w:rPr>
                <w:rFonts w:ascii="Book Antiqua" w:hAnsi="Book Antiqua"/>
                <w:bCs/>
                <w:color w:val="000000"/>
                <w:sz w:val="18"/>
                <w:szCs w:val="18"/>
              </w:rPr>
              <w:t>20h00min.</w:t>
            </w:r>
          </w:p>
          <w:p w:rsidR="00E35EC9"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724CE">
              <w:rPr>
                <w:rFonts w:ascii="Book Antiqua" w:hAnsi="Book Antiqua"/>
                <w:bCs/>
                <w:color w:val="000000"/>
                <w:sz w:val="18"/>
                <w:szCs w:val="18"/>
              </w:rPr>
              <w:t>(47) 3091-2107</w:t>
            </w:r>
            <w:r>
              <w:rPr>
                <w:rFonts w:ascii="Book Antiqua" w:hAnsi="Book Antiqua"/>
                <w:bCs/>
                <w:color w:val="000000"/>
                <w:sz w:val="18"/>
                <w:szCs w:val="18"/>
              </w:rPr>
              <w:t>.</w:t>
            </w:r>
          </w:p>
          <w:p w:rsidR="00E35EC9" w:rsidRPr="00E35EC9" w:rsidRDefault="00E35EC9"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4"/>
                <w:szCs w:val="18"/>
              </w:rPr>
            </w:pP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lastRenderedPageBreak/>
              <w:t>10</w:t>
            </w:r>
          </w:p>
        </w:tc>
        <w:tc>
          <w:tcPr>
            <w:tcW w:w="1761" w:type="pct"/>
            <w:shd w:val="clear" w:color="auto" w:fill="FFFFFF"/>
            <w:vAlign w:val="center"/>
          </w:tcPr>
          <w:p w:rsidR="00871D96" w:rsidRPr="007642D3"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D84993">
              <w:rPr>
                <w:rFonts w:ascii="Book Antiqua" w:hAnsi="Book Antiqua"/>
                <w:bCs/>
                <w:color w:val="000000"/>
                <w:sz w:val="18"/>
                <w:szCs w:val="18"/>
              </w:rPr>
              <w:t xml:space="preserve">Adelina </w:t>
            </w:r>
            <w:proofErr w:type="spellStart"/>
            <w:r w:rsidRPr="00D84993">
              <w:rPr>
                <w:rFonts w:ascii="Book Antiqua" w:hAnsi="Book Antiqua"/>
                <w:bCs/>
                <w:color w:val="000000"/>
                <w:sz w:val="18"/>
                <w:szCs w:val="18"/>
              </w:rPr>
              <w:t>Chiminelli</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Barracão I e II</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João Barbieri, 143,</w:t>
            </w:r>
            <w:r>
              <w:rPr>
                <w:rFonts w:ascii="Book Antiqua" w:hAnsi="Book Antiqua"/>
                <w:bCs/>
                <w:color w:val="000000"/>
                <w:sz w:val="18"/>
                <w:szCs w:val="18"/>
              </w:rPr>
              <w:t xml:space="preserve"> </w:t>
            </w:r>
            <w:r w:rsidRPr="00746466">
              <w:rPr>
                <w:rFonts w:ascii="Book Antiqua" w:hAnsi="Book Antiqua"/>
                <w:bCs/>
                <w:color w:val="000000"/>
                <w:sz w:val="18"/>
                <w:szCs w:val="18"/>
              </w:rPr>
              <w:t>Barracão,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2B1986">
              <w:rPr>
                <w:rFonts w:ascii="Book Antiqua" w:hAnsi="Book Antiqua"/>
                <w:bCs/>
                <w:color w:val="000000"/>
                <w:sz w:val="18"/>
                <w:szCs w:val="18"/>
              </w:rPr>
              <w:t>(47) 3091-2104</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11</w:t>
            </w:r>
          </w:p>
        </w:tc>
        <w:tc>
          <w:tcPr>
            <w:tcW w:w="1761" w:type="pct"/>
            <w:shd w:val="clear" w:color="auto" w:fill="FFFFFF"/>
            <w:vAlign w:val="center"/>
          </w:tcPr>
          <w:p w:rsidR="00871D96" w:rsidRPr="007642D3"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6229EA">
              <w:rPr>
                <w:rFonts w:ascii="Book Antiqua" w:hAnsi="Book Antiqua"/>
                <w:bCs/>
                <w:color w:val="000000"/>
                <w:sz w:val="18"/>
                <w:szCs w:val="18"/>
              </w:rPr>
              <w:t xml:space="preserve">Jaime de Souza </w:t>
            </w:r>
            <w:r>
              <w:rPr>
                <w:rFonts w:ascii="Book Antiqua" w:hAnsi="Book Antiqua"/>
                <w:bCs/>
                <w:color w:val="000000"/>
                <w:sz w:val="18"/>
                <w:szCs w:val="18"/>
              </w:rPr>
              <w:t>(</w:t>
            </w:r>
            <w:r w:rsidRPr="00746466">
              <w:rPr>
                <w:rFonts w:ascii="Book Antiqua" w:hAnsi="Book Antiqua"/>
                <w:bCs/>
                <w:color w:val="000000"/>
                <w:sz w:val="18"/>
                <w:szCs w:val="18"/>
              </w:rPr>
              <w:t>Santa Terezinha I e II</w:t>
            </w:r>
            <w:r>
              <w:rPr>
                <w:rFonts w:ascii="Book Antiqua" w:hAnsi="Book Antiqua"/>
                <w:bCs/>
                <w:color w:val="000000"/>
                <w:sz w:val="18"/>
                <w:szCs w:val="18"/>
              </w:rPr>
              <w:t>I)</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Jacob </w:t>
            </w:r>
            <w:proofErr w:type="spellStart"/>
            <w:r w:rsidRPr="00746466">
              <w:rPr>
                <w:rFonts w:ascii="Book Antiqua" w:hAnsi="Book Antiqua"/>
                <w:bCs/>
                <w:color w:val="000000"/>
                <w:sz w:val="18"/>
                <w:szCs w:val="18"/>
              </w:rPr>
              <w:t>Junkes</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Santa Terezinha,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71381D">
              <w:rPr>
                <w:rFonts w:ascii="Book Antiqua" w:hAnsi="Book Antiqua"/>
                <w:bCs/>
                <w:color w:val="000000"/>
                <w:sz w:val="18"/>
                <w:szCs w:val="18"/>
              </w:rPr>
              <w:t>(47) 3091-2114</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12</w:t>
            </w:r>
          </w:p>
        </w:tc>
        <w:tc>
          <w:tcPr>
            <w:tcW w:w="1761" w:type="pct"/>
            <w:shd w:val="clear" w:color="auto" w:fill="FFFFFF"/>
            <w:vAlign w:val="center"/>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1381D">
              <w:rPr>
                <w:rFonts w:ascii="Book Antiqua" w:hAnsi="Book Antiqua"/>
                <w:bCs/>
                <w:color w:val="000000"/>
                <w:sz w:val="18"/>
                <w:szCs w:val="18"/>
              </w:rPr>
              <w:t xml:space="preserve">Estratégia Saúde da Família </w:t>
            </w:r>
            <w:proofErr w:type="spellStart"/>
            <w:r w:rsidRPr="0071381D">
              <w:rPr>
                <w:rFonts w:ascii="Book Antiqua" w:hAnsi="Book Antiqua"/>
                <w:bCs/>
                <w:color w:val="000000"/>
                <w:sz w:val="18"/>
                <w:szCs w:val="18"/>
              </w:rPr>
              <w:t>Elita</w:t>
            </w:r>
            <w:proofErr w:type="spellEnd"/>
            <w:r w:rsidRPr="0071381D">
              <w:rPr>
                <w:rFonts w:ascii="Book Antiqua" w:hAnsi="Book Antiqua"/>
                <w:bCs/>
                <w:color w:val="000000"/>
                <w:sz w:val="18"/>
                <w:szCs w:val="18"/>
              </w:rPr>
              <w:t xml:space="preserve"> Raquel da Rosa (Santa Terezinha II)</w:t>
            </w:r>
          </w:p>
        </w:tc>
        <w:tc>
          <w:tcPr>
            <w:tcW w:w="3028" w:type="pct"/>
            <w:shd w:val="clear" w:color="auto" w:fill="FFFFFF"/>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proofErr w:type="gramStart"/>
            <w:r w:rsidRPr="0071381D">
              <w:rPr>
                <w:rFonts w:ascii="Book Antiqua" w:hAnsi="Book Antiqua"/>
                <w:bCs/>
                <w:color w:val="000000"/>
                <w:sz w:val="18"/>
                <w:szCs w:val="18"/>
              </w:rPr>
              <w:t>Avenida Construtor</w:t>
            </w:r>
            <w:proofErr w:type="gramEnd"/>
            <w:r w:rsidRPr="0071381D">
              <w:rPr>
                <w:rFonts w:ascii="Book Antiqua" w:hAnsi="Book Antiqua"/>
                <w:bCs/>
                <w:color w:val="000000"/>
                <w:sz w:val="18"/>
                <w:szCs w:val="18"/>
              </w:rPr>
              <w:t xml:space="preserve"> Augusto Vitório Deschamps, 63, Santa Terezinha</w:t>
            </w:r>
            <w:r>
              <w:rPr>
                <w:rFonts w:ascii="Book Antiqua" w:hAnsi="Book Antiqua"/>
                <w:bCs/>
                <w:color w:val="000000"/>
                <w:sz w:val="18"/>
                <w:szCs w:val="18"/>
              </w:rPr>
              <w:t>, Gaspar/SC.</w:t>
            </w:r>
          </w:p>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w:t>
            </w:r>
            <w:r>
              <w:rPr>
                <w:rFonts w:ascii="Book Antiqua" w:hAnsi="Book Antiqua"/>
                <w:bCs/>
                <w:color w:val="000000"/>
                <w:sz w:val="18"/>
                <w:szCs w:val="18"/>
              </w:rPr>
              <w:t xml:space="preserve"> </w:t>
            </w:r>
            <w:r w:rsidRPr="0071381D">
              <w:rPr>
                <w:rFonts w:ascii="Book Antiqua" w:hAnsi="Book Antiqua"/>
                <w:bCs/>
                <w:color w:val="000000"/>
                <w:sz w:val="18"/>
                <w:szCs w:val="18"/>
              </w:rPr>
              <w:t>(47) 3091-2185</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E171F5"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E171F5">
              <w:rPr>
                <w:rFonts w:ascii="Book Antiqua" w:hAnsi="Book Antiqua" w:cs="Book Antiqua"/>
                <w:bCs/>
                <w:sz w:val="18"/>
                <w:szCs w:val="18"/>
                <w:shd w:val="clear" w:color="auto" w:fill="FFFFFF"/>
                <w:lang w:val="nl-NL" w:eastAsia="nl-NL"/>
              </w:rPr>
              <w:t>13</w:t>
            </w:r>
          </w:p>
        </w:tc>
        <w:tc>
          <w:tcPr>
            <w:tcW w:w="1761" w:type="pct"/>
            <w:shd w:val="clear" w:color="auto" w:fill="FFFFFF"/>
            <w:vAlign w:val="center"/>
          </w:tcPr>
          <w:p w:rsidR="00871D96" w:rsidRPr="00E171F5"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E171F5">
              <w:rPr>
                <w:rFonts w:ascii="Book Antiqua" w:hAnsi="Book Antiqua"/>
                <w:bCs/>
                <w:color w:val="000000"/>
                <w:sz w:val="18"/>
                <w:szCs w:val="18"/>
              </w:rPr>
              <w:t xml:space="preserve">Estratégia Saúde da Família Gilmar Rogério </w:t>
            </w:r>
            <w:proofErr w:type="spellStart"/>
            <w:r w:rsidRPr="00E171F5">
              <w:rPr>
                <w:rFonts w:ascii="Book Antiqua" w:hAnsi="Book Antiqua"/>
                <w:bCs/>
                <w:color w:val="000000"/>
                <w:sz w:val="18"/>
                <w:szCs w:val="18"/>
              </w:rPr>
              <w:t>Reinert</w:t>
            </w:r>
            <w:proofErr w:type="spellEnd"/>
            <w:r w:rsidRPr="00E171F5">
              <w:rPr>
                <w:rFonts w:ascii="Book Antiqua" w:hAnsi="Book Antiqua"/>
                <w:bCs/>
                <w:color w:val="000000"/>
                <w:sz w:val="18"/>
                <w:szCs w:val="18"/>
              </w:rPr>
              <w:t xml:space="preserve"> (Poço Grande)</w:t>
            </w:r>
          </w:p>
        </w:tc>
        <w:tc>
          <w:tcPr>
            <w:tcW w:w="3028" w:type="pct"/>
            <w:shd w:val="clear" w:color="auto" w:fill="FFFFFF"/>
          </w:tcPr>
          <w:p w:rsidR="00871D96" w:rsidRPr="00E171F5"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E171F5">
              <w:rPr>
                <w:rFonts w:ascii="Book Antiqua" w:hAnsi="Book Antiqua"/>
                <w:bCs/>
                <w:color w:val="000000"/>
                <w:sz w:val="18"/>
                <w:szCs w:val="18"/>
              </w:rPr>
              <w:t>Rua Renato Manoel Peixoto, s/n, Poço Grande, Gaspar/SC.</w:t>
            </w:r>
          </w:p>
          <w:p w:rsidR="00871D96" w:rsidRPr="00E171F5"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E171F5">
              <w:rPr>
                <w:rFonts w:ascii="Book Antiqua" w:hAnsi="Book Antiqua"/>
                <w:b/>
                <w:bCs/>
                <w:color w:val="000000"/>
                <w:sz w:val="18"/>
                <w:szCs w:val="18"/>
              </w:rPr>
              <w:t xml:space="preserve">Horário de Expediente: </w:t>
            </w:r>
            <w:r w:rsidRPr="00E171F5">
              <w:rPr>
                <w:rFonts w:ascii="Book Antiqua" w:hAnsi="Book Antiqua"/>
                <w:bCs/>
                <w:color w:val="000000"/>
                <w:sz w:val="18"/>
                <w:szCs w:val="18"/>
              </w:rPr>
              <w:t>07h30min às 16h30min.</w:t>
            </w:r>
          </w:p>
          <w:p w:rsidR="00871D96" w:rsidRPr="00E171F5"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E171F5">
              <w:rPr>
                <w:rFonts w:ascii="Book Antiqua" w:hAnsi="Book Antiqua"/>
                <w:bCs/>
                <w:color w:val="000000"/>
                <w:sz w:val="18"/>
                <w:szCs w:val="18"/>
              </w:rPr>
              <w:t>Telefone: (47) 3091-2113.</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14</w:t>
            </w:r>
          </w:p>
        </w:tc>
        <w:tc>
          <w:tcPr>
            <w:tcW w:w="1761" w:type="pct"/>
            <w:shd w:val="clear" w:color="auto" w:fill="FFFFFF"/>
            <w:vAlign w:val="center"/>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A57E38">
              <w:rPr>
                <w:rFonts w:ascii="Book Antiqua" w:hAnsi="Book Antiqua"/>
                <w:bCs/>
                <w:color w:val="000000"/>
                <w:sz w:val="18"/>
                <w:szCs w:val="18"/>
              </w:rPr>
              <w:t xml:space="preserve">Estratégia Saúde da Família </w:t>
            </w:r>
            <w:proofErr w:type="spellStart"/>
            <w:r w:rsidRPr="00A57E38">
              <w:rPr>
                <w:rFonts w:ascii="Book Antiqua" w:hAnsi="Book Antiqua"/>
                <w:bCs/>
                <w:color w:val="000000"/>
                <w:sz w:val="18"/>
                <w:szCs w:val="18"/>
              </w:rPr>
              <w:t>Cezário</w:t>
            </w:r>
            <w:proofErr w:type="spellEnd"/>
            <w:r w:rsidRPr="00A57E38">
              <w:rPr>
                <w:rFonts w:ascii="Book Antiqua" w:hAnsi="Book Antiqua"/>
                <w:bCs/>
                <w:color w:val="000000"/>
                <w:sz w:val="18"/>
                <w:szCs w:val="18"/>
              </w:rPr>
              <w:t xml:space="preserve"> </w:t>
            </w:r>
            <w:proofErr w:type="spellStart"/>
            <w:r w:rsidRPr="00A57E38">
              <w:rPr>
                <w:rFonts w:ascii="Book Antiqua" w:hAnsi="Book Antiqua"/>
                <w:bCs/>
                <w:color w:val="000000"/>
                <w:sz w:val="18"/>
                <w:szCs w:val="18"/>
              </w:rPr>
              <w:t>Zimmermann</w:t>
            </w:r>
            <w:proofErr w:type="spellEnd"/>
            <w:r w:rsidRPr="00A57E38">
              <w:rPr>
                <w:rFonts w:ascii="Book Antiqua" w:hAnsi="Book Antiqua"/>
                <w:bCs/>
                <w:color w:val="000000"/>
                <w:sz w:val="18"/>
                <w:szCs w:val="18"/>
              </w:rPr>
              <w:t xml:space="preserve"> (Jardim Primavera</w:t>
            </w:r>
            <w:r>
              <w:rPr>
                <w:rFonts w:ascii="Book Antiqua" w:hAnsi="Book Antiqua"/>
                <w:bCs/>
                <w:color w:val="000000"/>
                <w:sz w:val="18"/>
                <w:szCs w:val="18"/>
              </w:rPr>
              <w:t>)</w:t>
            </w:r>
          </w:p>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proofErr w:type="gramStart"/>
            <w:r>
              <w:rPr>
                <w:rFonts w:ascii="Book Antiqua" w:hAnsi="Book Antiqua"/>
                <w:bCs/>
                <w:color w:val="000000"/>
                <w:sz w:val="18"/>
                <w:szCs w:val="18"/>
              </w:rPr>
              <w:t>e</w:t>
            </w:r>
            <w:proofErr w:type="gramEnd"/>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E8437D">
              <w:rPr>
                <w:rFonts w:ascii="Book Antiqua" w:hAnsi="Book Antiqua"/>
                <w:bCs/>
                <w:color w:val="000000"/>
                <w:sz w:val="18"/>
                <w:szCs w:val="18"/>
              </w:rPr>
              <w:t xml:space="preserve">Dr. Pedro Genésio </w:t>
            </w:r>
            <w:proofErr w:type="spellStart"/>
            <w:r w:rsidRPr="00E8437D">
              <w:rPr>
                <w:rFonts w:ascii="Book Antiqua" w:hAnsi="Book Antiqua"/>
                <w:bCs/>
                <w:color w:val="000000"/>
                <w:sz w:val="18"/>
                <w:szCs w:val="18"/>
              </w:rPr>
              <w:t>Mass</w:t>
            </w:r>
            <w:proofErr w:type="spellEnd"/>
            <w:r>
              <w:rPr>
                <w:rFonts w:ascii="Book Antiqua" w:hAnsi="Book Antiqua"/>
                <w:bCs/>
                <w:color w:val="000000"/>
                <w:sz w:val="18"/>
                <w:szCs w:val="18"/>
              </w:rPr>
              <w:t xml:space="preserve"> (Bela Vista)</w:t>
            </w:r>
          </w:p>
        </w:tc>
        <w:tc>
          <w:tcPr>
            <w:tcW w:w="3028" w:type="pct"/>
            <w:shd w:val="clear" w:color="auto" w:fill="FFFFFF"/>
            <w:vAlign w:val="center"/>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A57E38">
              <w:rPr>
                <w:rFonts w:ascii="Book Antiqua" w:hAnsi="Book Antiqua"/>
                <w:bCs/>
                <w:color w:val="000000"/>
                <w:sz w:val="18"/>
                <w:szCs w:val="18"/>
              </w:rPr>
              <w:t xml:space="preserve">Rua Adriano </w:t>
            </w:r>
            <w:proofErr w:type="spellStart"/>
            <w:r w:rsidRPr="00A57E38">
              <w:rPr>
                <w:rFonts w:ascii="Book Antiqua" w:hAnsi="Book Antiqua"/>
                <w:bCs/>
                <w:color w:val="000000"/>
                <w:sz w:val="18"/>
                <w:szCs w:val="18"/>
              </w:rPr>
              <w:t>Kormann</w:t>
            </w:r>
            <w:proofErr w:type="spellEnd"/>
            <w:r w:rsidRPr="00A57E38">
              <w:rPr>
                <w:rFonts w:ascii="Book Antiqua" w:hAnsi="Book Antiqua"/>
                <w:bCs/>
                <w:color w:val="000000"/>
                <w:sz w:val="18"/>
                <w:szCs w:val="18"/>
              </w:rPr>
              <w:t>, 700</w:t>
            </w:r>
            <w:r>
              <w:rPr>
                <w:rFonts w:ascii="Book Antiqua" w:hAnsi="Book Antiqua"/>
                <w:bCs/>
                <w:color w:val="000000"/>
                <w:sz w:val="18"/>
                <w:szCs w:val="18"/>
              </w:rPr>
              <w:t>,</w:t>
            </w:r>
            <w:r w:rsidRPr="00A57E38">
              <w:rPr>
                <w:rFonts w:ascii="Book Antiqua" w:hAnsi="Book Antiqua"/>
                <w:bCs/>
                <w:color w:val="000000"/>
                <w:sz w:val="18"/>
                <w:szCs w:val="18"/>
              </w:rPr>
              <w:t xml:space="preserve"> Bela Vista</w:t>
            </w:r>
            <w:r>
              <w:rPr>
                <w:rFonts w:ascii="Book Antiqua" w:hAnsi="Book Antiqua"/>
                <w:bCs/>
                <w:color w:val="000000"/>
                <w:sz w:val="18"/>
                <w:szCs w:val="18"/>
              </w:rPr>
              <w:t xml:space="preserve">, </w:t>
            </w:r>
            <w:r w:rsidRPr="00A57E38">
              <w:rPr>
                <w:rFonts w:ascii="Book Antiqua" w:hAnsi="Book Antiqua"/>
                <w:bCs/>
                <w:color w:val="000000"/>
                <w:sz w:val="18"/>
                <w:szCs w:val="18"/>
              </w:rPr>
              <w:t>Gaspar/SC.</w:t>
            </w:r>
          </w:p>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Pr>
                <w:rFonts w:ascii="Book Antiqua" w:hAnsi="Book Antiqua"/>
                <w:bCs/>
                <w:color w:val="000000"/>
                <w:sz w:val="18"/>
                <w:szCs w:val="18"/>
              </w:rPr>
              <w:t xml:space="preserve">Telefone: </w:t>
            </w:r>
            <w:r w:rsidRPr="00A57E38">
              <w:rPr>
                <w:rFonts w:ascii="Book Antiqua" w:hAnsi="Book Antiqua"/>
                <w:bCs/>
                <w:color w:val="000000"/>
                <w:sz w:val="18"/>
                <w:szCs w:val="18"/>
              </w:rPr>
              <w:t>(47) 3091-2111</w:t>
            </w:r>
            <w:r>
              <w:rPr>
                <w:rFonts w:ascii="Book Antiqua" w:hAnsi="Book Antiqua"/>
                <w:bCs/>
                <w:color w:val="000000"/>
                <w:sz w:val="18"/>
                <w:szCs w:val="18"/>
              </w:rPr>
              <w:t xml:space="preserve"> / </w:t>
            </w:r>
            <w:r w:rsidRPr="00E8437D">
              <w:rPr>
                <w:rFonts w:ascii="Book Antiqua" w:hAnsi="Book Antiqua"/>
                <w:bCs/>
                <w:color w:val="000000"/>
                <w:sz w:val="18"/>
                <w:szCs w:val="18"/>
              </w:rPr>
              <w:t>(47) 3091-2105</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15</w:t>
            </w:r>
          </w:p>
        </w:tc>
        <w:tc>
          <w:tcPr>
            <w:tcW w:w="1761" w:type="pct"/>
            <w:shd w:val="clear" w:color="auto" w:fill="FFFFFF"/>
            <w:vAlign w:val="center"/>
          </w:tcPr>
          <w:p w:rsidR="00871D96" w:rsidRPr="00A57E38"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0561DD">
              <w:rPr>
                <w:rFonts w:ascii="Book Antiqua" w:hAnsi="Book Antiqua"/>
                <w:bCs/>
                <w:color w:val="000000"/>
                <w:sz w:val="18"/>
                <w:szCs w:val="18"/>
              </w:rPr>
              <w:t xml:space="preserve">Gabriel João de Borba </w:t>
            </w:r>
            <w:r>
              <w:rPr>
                <w:rFonts w:ascii="Book Antiqua" w:hAnsi="Book Antiqua"/>
                <w:bCs/>
                <w:color w:val="000000"/>
                <w:sz w:val="18"/>
                <w:szCs w:val="18"/>
              </w:rPr>
              <w:t>(</w:t>
            </w:r>
            <w:r w:rsidRPr="00746466">
              <w:rPr>
                <w:rFonts w:ascii="Book Antiqua" w:hAnsi="Book Antiqua"/>
                <w:bCs/>
                <w:color w:val="000000"/>
                <w:sz w:val="18"/>
                <w:szCs w:val="18"/>
              </w:rPr>
              <w:t>Figueira</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Rio Negrinho,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Figueira,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91C12">
              <w:rPr>
                <w:rFonts w:ascii="Book Antiqua" w:hAnsi="Book Antiqua"/>
                <w:bCs/>
                <w:color w:val="000000"/>
                <w:sz w:val="18"/>
                <w:szCs w:val="18"/>
              </w:rPr>
              <w:t>(47) 3091-2109</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16</w:t>
            </w:r>
          </w:p>
        </w:tc>
        <w:tc>
          <w:tcPr>
            <w:tcW w:w="1761" w:type="pct"/>
            <w:shd w:val="clear" w:color="auto" w:fill="FFFFFF"/>
            <w:vAlign w:val="center"/>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F5877">
              <w:rPr>
                <w:rFonts w:ascii="Book Antiqua" w:hAnsi="Book Antiqua"/>
                <w:bCs/>
                <w:color w:val="000000"/>
                <w:sz w:val="18"/>
                <w:szCs w:val="18"/>
              </w:rPr>
              <w:t xml:space="preserve">Rosa Maria Pereira </w:t>
            </w:r>
            <w:r>
              <w:rPr>
                <w:rFonts w:ascii="Book Antiqua" w:hAnsi="Book Antiqua"/>
                <w:bCs/>
                <w:color w:val="000000"/>
                <w:sz w:val="18"/>
                <w:szCs w:val="18"/>
              </w:rPr>
              <w:t>(</w:t>
            </w:r>
            <w:r w:rsidRPr="00746466">
              <w:rPr>
                <w:rFonts w:ascii="Book Antiqua" w:hAnsi="Book Antiqua"/>
                <w:bCs/>
                <w:color w:val="000000"/>
                <w:sz w:val="18"/>
                <w:szCs w:val="18"/>
              </w:rPr>
              <w:t>Sete de Setembro</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D0685A">
              <w:rPr>
                <w:rFonts w:ascii="Book Antiqua" w:hAnsi="Book Antiqua"/>
                <w:bCs/>
                <w:color w:val="000000"/>
                <w:sz w:val="18"/>
                <w:szCs w:val="18"/>
              </w:rPr>
              <w:t xml:space="preserve">Rua </w:t>
            </w:r>
            <w:proofErr w:type="spellStart"/>
            <w:r w:rsidRPr="00D0685A">
              <w:rPr>
                <w:rFonts w:ascii="Book Antiqua" w:hAnsi="Book Antiqua"/>
                <w:bCs/>
                <w:color w:val="000000"/>
                <w:sz w:val="18"/>
                <w:szCs w:val="18"/>
              </w:rPr>
              <w:t>Ituporanga</w:t>
            </w:r>
            <w:proofErr w:type="spellEnd"/>
            <w:r w:rsidRPr="00D0685A">
              <w:rPr>
                <w:rFonts w:ascii="Book Antiqua" w:hAnsi="Book Antiqua"/>
                <w:bCs/>
                <w:color w:val="000000"/>
                <w:sz w:val="18"/>
                <w:szCs w:val="18"/>
              </w:rPr>
              <w:t>, 51</w:t>
            </w:r>
            <w:r>
              <w:rPr>
                <w:rFonts w:ascii="Book Antiqua" w:hAnsi="Book Antiqua"/>
                <w:bCs/>
                <w:color w:val="000000"/>
                <w:sz w:val="18"/>
                <w:szCs w:val="18"/>
              </w:rPr>
              <w:t>,</w:t>
            </w:r>
            <w:r w:rsidRPr="00D0685A">
              <w:rPr>
                <w:rFonts w:ascii="Book Antiqua" w:hAnsi="Book Antiqua"/>
                <w:bCs/>
                <w:color w:val="000000"/>
                <w:sz w:val="18"/>
                <w:szCs w:val="18"/>
              </w:rPr>
              <w:t xml:space="preserve"> Sete de Setembro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F66F12">
              <w:rPr>
                <w:rFonts w:ascii="Book Antiqua" w:hAnsi="Book Antiqua"/>
                <w:bCs/>
                <w:color w:val="000000"/>
                <w:sz w:val="18"/>
                <w:szCs w:val="18"/>
              </w:rPr>
              <w:t>(47) 3091-2115</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17</w:t>
            </w:r>
          </w:p>
        </w:tc>
        <w:tc>
          <w:tcPr>
            <w:tcW w:w="1761" w:type="pct"/>
            <w:shd w:val="clear" w:color="auto" w:fill="FFFFFF"/>
            <w:vAlign w:val="center"/>
          </w:tcPr>
          <w:p w:rsidR="00871D96" w:rsidRPr="006B03CD"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proofErr w:type="spellStart"/>
            <w:r w:rsidRPr="000E77FF">
              <w:rPr>
                <w:rFonts w:ascii="Book Antiqua" w:hAnsi="Book Antiqua"/>
                <w:bCs/>
                <w:color w:val="000000"/>
                <w:sz w:val="18"/>
                <w:szCs w:val="18"/>
              </w:rPr>
              <w:t>Santilha</w:t>
            </w:r>
            <w:proofErr w:type="spellEnd"/>
            <w:r w:rsidRPr="000E77FF">
              <w:rPr>
                <w:rFonts w:ascii="Book Antiqua" w:hAnsi="Book Antiqua"/>
                <w:bCs/>
                <w:color w:val="000000"/>
                <w:sz w:val="18"/>
                <w:szCs w:val="18"/>
              </w:rPr>
              <w:t xml:space="preserve"> Maia Mafra </w:t>
            </w:r>
            <w:r>
              <w:rPr>
                <w:rFonts w:ascii="Book Antiqua" w:hAnsi="Book Antiqua"/>
                <w:bCs/>
                <w:color w:val="000000"/>
                <w:sz w:val="18"/>
                <w:szCs w:val="18"/>
              </w:rPr>
              <w:t>(</w:t>
            </w:r>
            <w:proofErr w:type="spellStart"/>
            <w:r w:rsidRPr="00746466">
              <w:rPr>
                <w:rFonts w:ascii="Book Antiqua" w:hAnsi="Book Antiqua"/>
                <w:bCs/>
                <w:color w:val="000000"/>
                <w:sz w:val="18"/>
                <w:szCs w:val="18"/>
              </w:rPr>
              <w:t>Coloninha</w:t>
            </w:r>
            <w:proofErr w:type="spellEnd"/>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Prefeito Leopoldo </w:t>
            </w:r>
            <w:proofErr w:type="spellStart"/>
            <w:r w:rsidRPr="00746466">
              <w:rPr>
                <w:rFonts w:ascii="Book Antiqua" w:hAnsi="Book Antiqua"/>
                <w:bCs/>
                <w:color w:val="000000"/>
                <w:sz w:val="18"/>
                <w:szCs w:val="18"/>
              </w:rPr>
              <w:t>Schramm</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333</w:t>
            </w:r>
            <w:r w:rsidRPr="00746466">
              <w:rPr>
                <w:rFonts w:ascii="Book Antiqua" w:hAnsi="Book Antiqua"/>
                <w:bCs/>
                <w:color w:val="000000"/>
                <w:sz w:val="18"/>
                <w:szCs w:val="18"/>
              </w:rPr>
              <w:t xml:space="preserve">, Bairro </w:t>
            </w:r>
            <w:proofErr w:type="spellStart"/>
            <w:r w:rsidRPr="00746466">
              <w:rPr>
                <w:rFonts w:ascii="Book Antiqua" w:hAnsi="Book Antiqua"/>
                <w:bCs/>
                <w:color w:val="000000"/>
                <w:sz w:val="18"/>
                <w:szCs w:val="18"/>
              </w:rPr>
              <w:t>Coloninha</w:t>
            </w:r>
            <w:proofErr w:type="spellEnd"/>
            <w:r w:rsidRPr="00746466">
              <w:rPr>
                <w:rFonts w:ascii="Book Antiqua" w:hAnsi="Book Antiqua"/>
                <w:bCs/>
                <w:color w:val="000000"/>
                <w:sz w:val="18"/>
                <w:szCs w:val="18"/>
              </w:rPr>
              <w:t>,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0E77FF">
              <w:rPr>
                <w:rFonts w:ascii="Book Antiqua" w:hAnsi="Book Antiqua"/>
                <w:bCs/>
                <w:color w:val="000000"/>
                <w:sz w:val="18"/>
                <w:szCs w:val="18"/>
              </w:rPr>
              <w:t>(47) 3091-2108</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18</w:t>
            </w:r>
          </w:p>
        </w:tc>
        <w:tc>
          <w:tcPr>
            <w:tcW w:w="1761" w:type="pct"/>
            <w:shd w:val="clear" w:color="auto" w:fill="FFFFFF"/>
            <w:vAlign w:val="center"/>
          </w:tcPr>
          <w:p w:rsidR="00871D9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547BD0">
              <w:rPr>
                <w:rFonts w:ascii="Book Antiqua" w:hAnsi="Book Antiqua"/>
                <w:bCs/>
                <w:color w:val="000000"/>
                <w:sz w:val="18"/>
                <w:szCs w:val="18"/>
              </w:rPr>
              <w:t>Vereador José Bonetti “</w:t>
            </w:r>
            <w:proofErr w:type="gramStart"/>
            <w:r w:rsidRPr="00547BD0">
              <w:rPr>
                <w:rFonts w:ascii="Book Antiqua" w:hAnsi="Book Antiqua"/>
                <w:bCs/>
                <w:color w:val="000000"/>
                <w:sz w:val="18"/>
                <w:szCs w:val="18"/>
              </w:rPr>
              <w:t>Nino</w:t>
            </w:r>
            <w:proofErr w:type="gramEnd"/>
            <w:r w:rsidRPr="00547BD0">
              <w:rPr>
                <w:rFonts w:ascii="Book Antiqua" w:hAnsi="Book Antiqua"/>
                <w:bCs/>
                <w:color w:val="000000"/>
                <w:sz w:val="18"/>
                <w:szCs w:val="18"/>
              </w:rPr>
              <w:t>”</w:t>
            </w:r>
            <w:r w:rsidRPr="00746466">
              <w:rPr>
                <w:rFonts w:ascii="Book Antiqua" w:hAnsi="Book Antiqua"/>
                <w:bCs/>
                <w:color w:val="000000"/>
                <w:sz w:val="18"/>
                <w:szCs w:val="18"/>
              </w:rPr>
              <w:t xml:space="preserve"> </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Pr>
                <w:rFonts w:ascii="Book Antiqua" w:hAnsi="Book Antiqua"/>
                <w:bCs/>
                <w:color w:val="000000"/>
                <w:sz w:val="18"/>
                <w:szCs w:val="18"/>
              </w:rPr>
              <w:t>(</w:t>
            </w:r>
            <w:proofErr w:type="spellStart"/>
            <w:r w:rsidRPr="00746466">
              <w:rPr>
                <w:rFonts w:ascii="Book Antiqua" w:hAnsi="Book Antiqua"/>
                <w:bCs/>
                <w:color w:val="000000"/>
                <w:sz w:val="18"/>
                <w:szCs w:val="18"/>
              </w:rPr>
              <w:t>Gasparinho</w:t>
            </w:r>
            <w:proofErr w:type="spellEnd"/>
            <w:r w:rsidRPr="00746466">
              <w:rPr>
                <w:rFonts w:ascii="Book Antiqua" w:hAnsi="Book Antiqua"/>
                <w:bCs/>
                <w:color w:val="000000"/>
                <w:sz w:val="18"/>
                <w:szCs w:val="18"/>
              </w:rPr>
              <w:t xml:space="preserve"> Quadro I e II</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Fênix,</w:t>
            </w:r>
            <w:r>
              <w:rPr>
                <w:rFonts w:ascii="Book Antiqua" w:hAnsi="Book Antiqua"/>
                <w:bCs/>
                <w:color w:val="000000"/>
                <w:sz w:val="18"/>
                <w:szCs w:val="18"/>
              </w:rPr>
              <w:t xml:space="preserve"> </w:t>
            </w:r>
            <w:r w:rsidRPr="00746466">
              <w:rPr>
                <w:rFonts w:ascii="Book Antiqua" w:hAnsi="Book Antiqua"/>
                <w:bCs/>
                <w:color w:val="000000"/>
                <w:sz w:val="18"/>
                <w:szCs w:val="18"/>
              </w:rPr>
              <w:t xml:space="preserve">130, </w:t>
            </w:r>
            <w:proofErr w:type="spellStart"/>
            <w:r w:rsidRPr="00746466">
              <w:rPr>
                <w:rFonts w:ascii="Book Antiqua" w:hAnsi="Book Antiqua"/>
                <w:bCs/>
                <w:color w:val="000000"/>
                <w:sz w:val="18"/>
                <w:szCs w:val="18"/>
              </w:rPr>
              <w:t>Gasparinho</w:t>
            </w:r>
            <w:proofErr w:type="spellEnd"/>
            <w:r w:rsidRPr="00746466">
              <w:rPr>
                <w:rFonts w:ascii="Book Antiqua" w:hAnsi="Book Antiqua"/>
                <w:bCs/>
                <w:color w:val="000000"/>
                <w:sz w:val="18"/>
                <w:szCs w:val="18"/>
              </w:rPr>
              <w:t>,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547BD0">
              <w:rPr>
                <w:rFonts w:ascii="Book Antiqua" w:hAnsi="Book Antiqua"/>
                <w:bCs/>
                <w:color w:val="000000"/>
                <w:sz w:val="18"/>
                <w:szCs w:val="18"/>
              </w:rPr>
              <w:t>(47) 3091-2116</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19</w:t>
            </w:r>
          </w:p>
        </w:tc>
        <w:tc>
          <w:tcPr>
            <w:tcW w:w="1761" w:type="pct"/>
            <w:shd w:val="clear" w:color="auto" w:fill="FFFFFF"/>
            <w:vAlign w:val="center"/>
          </w:tcPr>
          <w:p w:rsidR="00871D96" w:rsidRPr="006B03CD"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EB4FEB">
              <w:rPr>
                <w:rFonts w:ascii="Book Antiqua" w:hAnsi="Book Antiqua"/>
                <w:bCs/>
                <w:color w:val="000000"/>
                <w:sz w:val="18"/>
                <w:szCs w:val="18"/>
              </w:rPr>
              <w:t xml:space="preserve">Dr. Maurício </w:t>
            </w:r>
            <w:proofErr w:type="spellStart"/>
            <w:r w:rsidRPr="00EB4FEB">
              <w:rPr>
                <w:rFonts w:ascii="Book Antiqua" w:hAnsi="Book Antiqua"/>
                <w:bCs/>
                <w:color w:val="000000"/>
                <w:sz w:val="18"/>
                <w:szCs w:val="18"/>
              </w:rPr>
              <w:t>Lengruber</w:t>
            </w:r>
            <w:proofErr w:type="spellEnd"/>
            <w:r w:rsidRPr="00EB4FEB">
              <w:rPr>
                <w:rFonts w:ascii="Book Antiqua" w:hAnsi="Book Antiqua"/>
                <w:bCs/>
                <w:color w:val="000000"/>
                <w:sz w:val="18"/>
                <w:szCs w:val="18"/>
              </w:rPr>
              <w:t xml:space="preserve"> </w:t>
            </w:r>
            <w:proofErr w:type="spellStart"/>
            <w:r w:rsidRPr="00EB4FEB">
              <w:rPr>
                <w:rFonts w:ascii="Book Antiqua" w:hAnsi="Book Antiqua"/>
                <w:bCs/>
                <w:color w:val="000000"/>
                <w:sz w:val="18"/>
                <w:szCs w:val="18"/>
              </w:rPr>
              <w:t>Monnerat</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Grande</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José Anastácio da Silva,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Gaspar Grande,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C03E17">
              <w:rPr>
                <w:rFonts w:ascii="Book Antiqua" w:hAnsi="Book Antiqua"/>
                <w:bCs/>
                <w:color w:val="000000"/>
                <w:sz w:val="18"/>
                <w:szCs w:val="18"/>
              </w:rPr>
              <w:t>(47) 3091-2110</w:t>
            </w:r>
            <w:r>
              <w:rPr>
                <w:rFonts w:ascii="Book Antiqua" w:hAnsi="Book Antiqua"/>
                <w:bCs/>
                <w:color w:val="000000"/>
                <w:sz w:val="18"/>
                <w:szCs w:val="18"/>
              </w:rPr>
              <w:t>.</w:t>
            </w:r>
          </w:p>
        </w:tc>
      </w:tr>
      <w:tr w:rsidR="00871D96" w:rsidRPr="00746466" w:rsidTr="00871D96">
        <w:tc>
          <w:tcPr>
            <w:tcW w:w="211" w:type="pct"/>
            <w:shd w:val="clear" w:color="auto" w:fill="FFFFFF" w:themeFill="background1"/>
            <w:vAlign w:val="center"/>
          </w:tcPr>
          <w:p w:rsidR="00871D96" w:rsidRPr="00953798" w:rsidRDefault="00871D96" w:rsidP="00871D96">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20</w:t>
            </w:r>
          </w:p>
        </w:tc>
        <w:tc>
          <w:tcPr>
            <w:tcW w:w="1761" w:type="pct"/>
            <w:shd w:val="clear" w:color="auto" w:fill="FFFFFF"/>
            <w:vAlign w:val="center"/>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Unidade Avançada de Saúde</w:t>
            </w:r>
            <w:r>
              <w:rPr>
                <w:rFonts w:ascii="Book Antiqua" w:hAnsi="Book Antiqua"/>
                <w:bCs/>
                <w:color w:val="000000"/>
                <w:sz w:val="18"/>
                <w:szCs w:val="18"/>
              </w:rPr>
              <w:t xml:space="preserve"> </w:t>
            </w:r>
            <w:r w:rsidRPr="00D50CB1">
              <w:rPr>
                <w:rFonts w:ascii="Book Antiqua" w:hAnsi="Book Antiqua"/>
                <w:bCs/>
                <w:color w:val="000000"/>
                <w:sz w:val="18"/>
                <w:szCs w:val="18"/>
              </w:rPr>
              <w:t xml:space="preserve">Adolfo </w:t>
            </w:r>
            <w:proofErr w:type="spellStart"/>
            <w:r w:rsidRPr="00D50CB1">
              <w:rPr>
                <w:rFonts w:ascii="Book Antiqua" w:hAnsi="Book Antiqua"/>
                <w:bCs/>
                <w:color w:val="000000"/>
                <w:sz w:val="18"/>
                <w:szCs w:val="18"/>
              </w:rPr>
              <w:t>Dorow</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Alto</w:t>
            </w:r>
            <w:r>
              <w:rPr>
                <w:rFonts w:ascii="Book Antiqua" w:hAnsi="Book Antiqua"/>
                <w:bCs/>
                <w:color w:val="000000"/>
                <w:sz w:val="18"/>
                <w:szCs w:val="18"/>
              </w:rPr>
              <w:t>)</w:t>
            </w:r>
          </w:p>
        </w:tc>
        <w:tc>
          <w:tcPr>
            <w:tcW w:w="3028" w:type="pct"/>
            <w:shd w:val="clear" w:color="auto" w:fill="FFFFFF"/>
          </w:tcPr>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Estrada Geral Gaspar Alto,</w:t>
            </w:r>
            <w:r>
              <w:rPr>
                <w:rFonts w:ascii="Book Antiqua" w:hAnsi="Book Antiqua"/>
                <w:bCs/>
                <w:color w:val="000000"/>
                <w:sz w:val="18"/>
                <w:szCs w:val="18"/>
              </w:rPr>
              <w:t xml:space="preserve"> </w:t>
            </w:r>
            <w:r w:rsidRPr="00746466">
              <w:rPr>
                <w:rFonts w:ascii="Book Antiqua" w:hAnsi="Book Antiqua"/>
                <w:bCs/>
                <w:color w:val="000000"/>
                <w:sz w:val="18"/>
                <w:szCs w:val="18"/>
              </w:rPr>
              <w:t>13.635,</w:t>
            </w:r>
            <w:r>
              <w:rPr>
                <w:rFonts w:ascii="Book Antiqua" w:hAnsi="Book Antiqua"/>
                <w:bCs/>
                <w:color w:val="000000"/>
                <w:sz w:val="18"/>
                <w:szCs w:val="18"/>
              </w:rPr>
              <w:t xml:space="preserve"> </w:t>
            </w:r>
            <w:r w:rsidRPr="00746466">
              <w:rPr>
                <w:rFonts w:ascii="Book Antiqua" w:hAnsi="Book Antiqua"/>
                <w:bCs/>
                <w:color w:val="000000"/>
                <w:sz w:val="18"/>
                <w:szCs w:val="18"/>
              </w:rPr>
              <w:t>Gaspar Alto, Gaspar/SC.</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871D96" w:rsidRPr="00746466" w:rsidRDefault="00871D96" w:rsidP="00871D9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32342C">
              <w:rPr>
                <w:rFonts w:ascii="Book Antiqua" w:hAnsi="Book Antiqua"/>
                <w:bCs/>
                <w:color w:val="000000"/>
                <w:sz w:val="18"/>
                <w:szCs w:val="18"/>
              </w:rPr>
              <w:t>(47) 3091-2117</w:t>
            </w:r>
            <w:r>
              <w:rPr>
                <w:rFonts w:ascii="Book Antiqua" w:hAnsi="Book Antiqua"/>
                <w:bCs/>
                <w:color w:val="000000"/>
                <w:sz w:val="18"/>
                <w:szCs w:val="18"/>
              </w:rPr>
              <w:t>.</w:t>
            </w:r>
          </w:p>
        </w:tc>
      </w:tr>
    </w:tbl>
    <w:p w:rsidR="00543298" w:rsidRDefault="00543298" w:rsidP="0054329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543298" w:rsidRDefault="00CD66C0" w:rsidP="0054329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O fornecedor obriga-se a </w:t>
      </w:r>
      <w:r w:rsidRPr="00543298">
        <w:rPr>
          <w:rFonts w:ascii="Book Antiqua" w:eastAsia="Book Antiqua" w:hAnsi="Book Antiqua"/>
          <w:color w:val="000000" w:themeColor="text1"/>
          <w:shd w:val="clear" w:color="auto" w:fill="FFFFFF"/>
        </w:rPr>
        <w:t xml:space="preserve">executar </w:t>
      </w:r>
      <w:r w:rsidR="00543298" w:rsidRPr="00543298">
        <w:rPr>
          <w:rFonts w:ascii="Book Antiqua" w:eastAsia="Book Antiqua" w:hAnsi="Book Antiqua"/>
          <w:color w:val="000000" w:themeColor="text1"/>
          <w:shd w:val="clear" w:color="auto" w:fill="FFFFFF"/>
        </w:rPr>
        <w:t>o</w:t>
      </w:r>
      <w:r w:rsidRPr="00543298">
        <w:rPr>
          <w:rFonts w:ascii="Book Antiqua" w:eastAsia="Book Antiqua" w:hAnsi="Book Antiqua"/>
          <w:color w:val="000000" w:themeColor="text1"/>
          <w:shd w:val="clear" w:color="auto" w:fill="FFFFFF"/>
        </w:rPr>
        <w:t xml:space="preserve">s </w:t>
      </w:r>
      <w:r w:rsidR="00543298" w:rsidRPr="00543298">
        <w:rPr>
          <w:rFonts w:ascii="Book Antiqua" w:eastAsia="Book Antiqua" w:hAnsi="Book Antiqua"/>
          <w:color w:val="000000" w:themeColor="text1"/>
          <w:shd w:val="clear" w:color="auto" w:fill="FFFFFF"/>
        </w:rPr>
        <w:t>serviço</w:t>
      </w:r>
      <w:r w:rsidRPr="00543298">
        <w:rPr>
          <w:rFonts w:ascii="Book Antiqua" w:eastAsia="Book Antiqua" w:hAnsi="Book Antiqua"/>
          <w:color w:val="000000" w:themeColor="text1"/>
          <w:shd w:val="clear" w:color="auto" w:fill="FFFFFF"/>
        </w:rPr>
        <w:t>s</w:t>
      </w:r>
      <w:r w:rsidRPr="00543298">
        <w:rPr>
          <w:rFonts w:ascii="Book Antiqua" w:eastAsia="Book Antiqua" w:hAnsi="Book Antiqua"/>
          <w:color w:val="000000" w:themeColor="text1"/>
        </w:rPr>
        <w:t xml:space="preserve"> </w:t>
      </w:r>
      <w:r w:rsidRPr="00543298">
        <w:rPr>
          <w:rFonts w:ascii="Book Antiqua" w:eastAsia="Book Antiqua" w:hAnsi="Book Antiqua"/>
          <w:color w:val="000000" w:themeColor="text1"/>
          <w:shd w:val="clear" w:color="auto" w:fill="FFFFFF"/>
        </w:rPr>
        <w:t>no</w:t>
      </w:r>
      <w:r w:rsidR="00266BE6">
        <w:rPr>
          <w:rFonts w:ascii="Book Antiqua" w:eastAsia="Book Antiqua" w:hAnsi="Book Antiqua"/>
          <w:color w:val="000000" w:themeColor="text1"/>
          <w:shd w:val="clear" w:color="auto" w:fill="FFFFFF"/>
        </w:rPr>
        <w:t>s locais</w:t>
      </w:r>
      <w:r w:rsidRPr="00543298">
        <w:rPr>
          <w:rFonts w:ascii="Book Antiqua" w:eastAsia="Book Antiqua" w:hAnsi="Book Antiqua"/>
          <w:color w:val="000000" w:themeColor="text1"/>
          <w:shd w:val="clear" w:color="auto" w:fill="FFFFFF"/>
        </w:rPr>
        <w:t xml:space="preserve"> indicado</w:t>
      </w:r>
      <w:r w:rsidR="00266BE6">
        <w:rPr>
          <w:rFonts w:ascii="Book Antiqua" w:eastAsia="Book Antiqua" w:hAnsi="Book Antiqua"/>
          <w:color w:val="000000" w:themeColor="text1"/>
          <w:shd w:val="clear" w:color="auto" w:fill="FFFFFF"/>
        </w:rPr>
        <w:t>s</w:t>
      </w:r>
      <w:r w:rsidRPr="00543298">
        <w:rPr>
          <w:rFonts w:ascii="Book Antiqua" w:eastAsia="Book Antiqua" w:hAnsi="Book Antiqua"/>
          <w:color w:val="000000" w:themeColor="text1"/>
          <w:shd w:val="clear" w:color="auto" w:fill="FFFFFF"/>
        </w:rPr>
        <w:t xml:space="preserve"> na </w:t>
      </w:r>
      <w:r w:rsidRPr="00543298">
        <w:rPr>
          <w:rFonts w:ascii="Book Antiqua" w:eastAsia="Book Antiqua" w:hAnsi="Book Antiqua"/>
          <w:color w:val="000000" w:themeColor="text1"/>
        </w:rPr>
        <w:t>Ordem de Fornecimento – OF</w:t>
      </w:r>
      <w:r w:rsidRPr="00543298">
        <w:rPr>
          <w:rFonts w:ascii="Book Antiqua" w:eastAsia="Book Antiqua" w:hAnsi="Book Antiqua"/>
          <w:color w:val="000000" w:themeColor="text1"/>
          <w:shd w:val="clear" w:color="auto" w:fill="FFFFFF"/>
        </w:rPr>
        <w:t>, desde que seja</w:t>
      </w:r>
      <w:r w:rsidR="00266BE6">
        <w:rPr>
          <w:rFonts w:ascii="Book Antiqua" w:eastAsia="Book Antiqua" w:hAnsi="Book Antiqua"/>
          <w:color w:val="000000" w:themeColor="text1"/>
          <w:shd w:val="clear" w:color="auto" w:fill="FFFFFF"/>
        </w:rPr>
        <w:t>m</w:t>
      </w:r>
      <w:r w:rsidRPr="00543298">
        <w:rPr>
          <w:rFonts w:ascii="Book Antiqua" w:eastAsia="Book Antiqua" w:hAnsi="Book Antiqua"/>
          <w:color w:val="000000" w:themeColor="text1"/>
          <w:shd w:val="clear" w:color="auto" w:fill="FFFFFF"/>
        </w:rPr>
        <w:t xml:space="preserve"> dentro do território do Município de</w:t>
      </w:r>
      <w:r w:rsidRPr="0077596C">
        <w:rPr>
          <w:rFonts w:ascii="Book Antiqua" w:eastAsia="Book Antiqua" w:hAnsi="Book Antiqua"/>
          <w:shd w:val="clear" w:color="auto" w:fill="FFFFFF"/>
        </w:rPr>
        <w:t xml:space="preserve"> Gaspar.</w:t>
      </w:r>
    </w:p>
    <w:p w:rsidR="00543298" w:rsidRPr="00346B34" w:rsidRDefault="00543298" w:rsidP="0054329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D66C0" w:rsidRDefault="00CD66C0" w:rsidP="0054329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w:t>
      </w:r>
      <w:r w:rsidR="00842FA2" w:rsidRPr="00842FA2">
        <w:rPr>
          <w:rFonts w:ascii="Book Antiqua" w:eastAsia="Book Antiqua" w:hAnsi="Book Antiqua"/>
        </w:rPr>
        <w:t>Após a execução</w:t>
      </w:r>
      <w:r w:rsidR="00842FA2" w:rsidRPr="00842FA2">
        <w:rPr>
          <w:rFonts w:ascii="Book Antiqua" w:eastAsia="Book Antiqua" w:hAnsi="Book Antiqua"/>
          <w:shd w:val="clear" w:color="auto" w:fill="FFFFFF"/>
        </w:rPr>
        <w:t xml:space="preserve"> </w:t>
      </w:r>
      <w:r w:rsidR="00842FA2" w:rsidRPr="00842FA2">
        <w:rPr>
          <w:rFonts w:ascii="Book Antiqua" w:eastAsia="Book Antiqua" w:hAnsi="Book Antiqua"/>
          <w:color w:val="000000" w:themeColor="text1"/>
          <w:shd w:val="clear" w:color="auto" w:fill="FFFFFF"/>
        </w:rPr>
        <w:t>dos serviço</w:t>
      </w:r>
      <w:r w:rsidRPr="00842FA2">
        <w:rPr>
          <w:rFonts w:ascii="Book Antiqua" w:eastAsia="Book Antiqua" w:hAnsi="Book Antiqua"/>
          <w:color w:val="000000" w:themeColor="text1"/>
          <w:shd w:val="clear" w:color="auto" w:fill="FFFFFF"/>
        </w:rPr>
        <w:t>s</w:t>
      </w:r>
      <w:r w:rsidRPr="003F1B1E">
        <w:rPr>
          <w:rFonts w:ascii="Book Antiqua" w:eastAsia="Book Antiqua" w:hAnsi="Book Antiqua"/>
        </w:rPr>
        <w:t xml:space="preserve"> o fornecedor deverá apresentar Nota Fiscal/Fatura correspondente às quantias solicitadas, que será submetida à aprovação do responsável pelo recebimento.</w:t>
      </w:r>
    </w:p>
    <w:p w:rsidR="00842FA2" w:rsidRPr="003F1B1E" w:rsidRDefault="00842FA2" w:rsidP="0054329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842FA2"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Pr>
          <w:rFonts w:ascii="Book Antiqua" w:eastAsia="Book Antiqua" w:hAnsi="Book Antiqua"/>
          <w:color w:val="000000" w:themeColor="text1"/>
          <w:shd w:val="clear" w:color="auto" w:fill="FFFFFF"/>
        </w:rPr>
        <w:t>18.</w:t>
      </w:r>
      <w:r w:rsidRPr="00842FA2">
        <w:rPr>
          <w:rFonts w:ascii="Book Antiqua" w:eastAsia="Book Antiqua" w:hAnsi="Book Antiqua"/>
          <w:color w:val="000000" w:themeColor="text1"/>
          <w:shd w:val="clear" w:color="auto" w:fill="FFFFFF"/>
        </w:rPr>
        <w:t>4</w:t>
      </w:r>
      <w:r w:rsidRPr="00842FA2">
        <w:rPr>
          <w:rFonts w:ascii="Book Antiqua" w:eastAsia="Book Antiqua" w:hAnsi="Book Antiqua"/>
          <w:b/>
          <w:color w:val="000000" w:themeColor="text1"/>
          <w:shd w:val="clear" w:color="auto" w:fill="FFFFFF"/>
        </w:rPr>
        <w:t xml:space="preserve"> </w:t>
      </w:r>
      <w:r w:rsidR="00842FA2" w:rsidRPr="00842FA2">
        <w:rPr>
          <w:rFonts w:ascii="Book Antiqua" w:eastAsia="Book Antiqua" w:hAnsi="Book Antiqua"/>
          <w:color w:val="000000" w:themeColor="text1"/>
          <w:shd w:val="clear" w:color="auto" w:fill="FFFFFF"/>
        </w:rPr>
        <w:t>Os serviços serão recebidos</w:t>
      </w:r>
      <w:r w:rsidRPr="00842FA2">
        <w:rPr>
          <w:rFonts w:ascii="Book Antiqua" w:eastAsia="Book Antiqua" w:hAnsi="Book Antiqua"/>
          <w:color w:val="000000" w:themeColor="text1"/>
          <w:shd w:val="clear" w:color="auto" w:fill="FFFFFF"/>
        </w:rPr>
        <w:t>:</w:t>
      </w:r>
    </w:p>
    <w:p w:rsidR="00CD66C0" w:rsidRPr="00842FA2"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842FA2">
        <w:rPr>
          <w:rFonts w:ascii="Book Antiqua" w:eastAsia="Book Antiqua" w:hAnsi="Book Antiqua"/>
          <w:b/>
          <w:color w:val="000000" w:themeColor="text1"/>
          <w:shd w:val="clear" w:color="auto" w:fill="FFFFFF"/>
        </w:rPr>
        <w:t>Provisoriamente</w:t>
      </w:r>
      <w:r w:rsidRPr="00842FA2">
        <w:rPr>
          <w:rFonts w:ascii="Book Antiqua" w:eastAsia="Book Antiqua" w:hAnsi="Book Antiqua"/>
          <w:color w:val="000000" w:themeColor="text1"/>
          <w:shd w:val="clear" w:color="auto" w:fill="FFFFFF"/>
        </w:rPr>
        <w:t xml:space="preserve">, no prazo de até </w:t>
      </w:r>
      <w:r w:rsidRPr="00842FA2">
        <w:rPr>
          <w:rFonts w:ascii="Book Antiqua" w:eastAsia="Book Antiqua" w:hAnsi="Book Antiqua"/>
          <w:b/>
          <w:color w:val="000000" w:themeColor="text1"/>
          <w:shd w:val="clear" w:color="auto" w:fill="FFFFFF"/>
        </w:rPr>
        <w:t>05 (cinco)</w:t>
      </w:r>
      <w:r w:rsidRPr="00842FA2">
        <w:rPr>
          <w:rFonts w:ascii="Book Antiqua" w:eastAsia="Book Antiqua" w:hAnsi="Book Antiqua"/>
          <w:color w:val="000000" w:themeColor="text1"/>
          <w:shd w:val="clear" w:color="auto" w:fill="FFFFFF"/>
        </w:rPr>
        <w:t xml:space="preserve"> dias úteis, pelo responsável por seu acompanhamento e fiscalização, mediante termo detalhado, quando verificado o cumprimento das exigências de caráter técnico e especificações contidas no Termo de Referência;</w:t>
      </w:r>
    </w:p>
    <w:p w:rsidR="00CD66C0" w:rsidRPr="00842FA2"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shd w:val="clear" w:color="auto" w:fill="FFFFFF"/>
        </w:rPr>
      </w:pPr>
      <w:r w:rsidRPr="00842FA2">
        <w:rPr>
          <w:rFonts w:ascii="Book Antiqua" w:eastAsia="Book Antiqua" w:hAnsi="Book Antiqua"/>
          <w:b/>
          <w:color w:val="000000" w:themeColor="text1"/>
          <w:shd w:val="clear" w:color="auto" w:fill="FFFFFF"/>
        </w:rPr>
        <w:t>Definitivamente</w:t>
      </w:r>
      <w:r w:rsidRPr="00842FA2">
        <w:rPr>
          <w:rFonts w:ascii="Book Antiqua" w:eastAsia="Book Antiqua" w:hAnsi="Book Antiqua"/>
          <w:color w:val="000000" w:themeColor="text1"/>
          <w:shd w:val="clear" w:color="auto" w:fill="FFFFFF"/>
        </w:rPr>
        <w:t xml:space="preserve">, no prazo de até </w:t>
      </w:r>
      <w:r w:rsidRPr="00842FA2">
        <w:rPr>
          <w:rFonts w:ascii="Book Antiqua" w:eastAsia="Book Antiqua" w:hAnsi="Book Antiqua"/>
          <w:b/>
          <w:color w:val="000000" w:themeColor="text1"/>
          <w:shd w:val="clear" w:color="auto" w:fill="FFFFFF"/>
        </w:rPr>
        <w:t>07 (sete)</w:t>
      </w:r>
      <w:r w:rsidRPr="00842FA2">
        <w:rPr>
          <w:rFonts w:ascii="Book Antiqua" w:eastAsia="Book Antiqua" w:hAnsi="Book Antiqua"/>
          <w:color w:val="000000" w:themeColor="text1"/>
          <w:shd w:val="clear" w:color="auto" w:fill="FFFFFF"/>
        </w:rPr>
        <w:t xml:space="preserve"> dias úteis, por servidor ou comissão designada pela autoridade competente, mediante termo detalhado que comprove o atendimento das exigências e especificações contidas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842FA2" w:rsidRDefault="00842FA2"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lastRenderedPageBreak/>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00842FA2" w:rsidRPr="00842FA2">
        <w:rPr>
          <w:rFonts w:ascii="Book Antiqua" w:eastAsia="Book Antiqua" w:hAnsi="Book Antiqua"/>
          <w:color w:val="000000" w:themeColor="text1"/>
        </w:rPr>
        <w:t>Os</w:t>
      </w:r>
      <w:r w:rsidRPr="00842FA2">
        <w:rPr>
          <w:rFonts w:ascii="Book Antiqua" w:eastAsia="Book Antiqua" w:hAnsi="Book Antiqua"/>
          <w:color w:val="000000" w:themeColor="text1"/>
        </w:rPr>
        <w:t xml:space="preserve"> </w:t>
      </w:r>
      <w:r w:rsidR="00842FA2" w:rsidRPr="00842FA2">
        <w:rPr>
          <w:rFonts w:ascii="Book Antiqua" w:eastAsia="Book Antiqua" w:hAnsi="Book Antiqua"/>
          <w:color w:val="000000" w:themeColor="text1"/>
          <w:shd w:val="clear" w:color="auto" w:fill="FFFFFF"/>
        </w:rPr>
        <w:t>serviço</w:t>
      </w:r>
      <w:r w:rsidRPr="00842FA2">
        <w:rPr>
          <w:rFonts w:ascii="Book Antiqua" w:eastAsia="Book Antiqua" w:hAnsi="Book Antiqua"/>
          <w:color w:val="000000" w:themeColor="text1"/>
          <w:shd w:val="clear" w:color="auto" w:fill="FFFFFF"/>
        </w:rPr>
        <w:t>s</w:t>
      </w:r>
      <w:r w:rsidRPr="00842FA2">
        <w:rPr>
          <w:rFonts w:ascii="Book Antiqua" w:eastAsia="Book Antiqua" w:hAnsi="Book Antiqua"/>
          <w:color w:val="000000" w:themeColor="text1"/>
        </w:rPr>
        <w:t xml:space="preserve"> que </w:t>
      </w:r>
      <w:r w:rsidR="00842FA2" w:rsidRPr="00842FA2">
        <w:rPr>
          <w:rFonts w:ascii="Book Antiqua" w:eastAsia="Book Antiqua" w:hAnsi="Book Antiqua"/>
          <w:color w:val="000000" w:themeColor="text1"/>
        </w:rPr>
        <w:t>rejeitado</w:t>
      </w:r>
      <w:r w:rsidRPr="00842FA2">
        <w:rPr>
          <w:rFonts w:ascii="Book Antiqua" w:eastAsia="Book Antiqua" w:hAnsi="Book Antiqua"/>
          <w:color w:val="000000" w:themeColor="text1"/>
        </w:rPr>
        <w:t xml:space="preserve">s (tanto no recebimento provisório quanto no recebimento definitivo) </w:t>
      </w:r>
      <w:r w:rsidR="00842FA2" w:rsidRPr="00842FA2">
        <w:rPr>
          <w:rFonts w:ascii="Book Antiqua" w:eastAsia="Book Antiqua" w:hAnsi="Book Antiqua"/>
          <w:color w:val="000000" w:themeColor="text1"/>
        </w:rPr>
        <w:t>deverão</w:t>
      </w:r>
      <w:r w:rsidRPr="00842FA2">
        <w:rPr>
          <w:rFonts w:ascii="Book Antiqua" w:eastAsia="Book Antiqua" w:hAnsi="Book Antiqua"/>
          <w:color w:val="000000" w:themeColor="text1"/>
        </w:rPr>
        <w:t xml:space="preserve"> ser </w:t>
      </w:r>
      <w:r w:rsidR="00842FA2" w:rsidRPr="00842FA2">
        <w:rPr>
          <w:rFonts w:ascii="Book Antiqua" w:eastAsia="Book Antiqua" w:hAnsi="Book Antiqua"/>
          <w:color w:val="000000" w:themeColor="text1"/>
        </w:rPr>
        <w:t>substituído</w:t>
      </w:r>
      <w:r w:rsidRPr="00842FA2">
        <w:rPr>
          <w:rFonts w:ascii="Book Antiqua" w:eastAsia="Book Antiqua" w:hAnsi="Book Antiqua"/>
          <w:color w:val="000000" w:themeColor="text1"/>
        </w:rPr>
        <w:t xml:space="preserve">s ou </w:t>
      </w:r>
      <w:r w:rsidR="00842FA2" w:rsidRPr="00842FA2">
        <w:rPr>
          <w:rFonts w:ascii="Book Antiqua" w:eastAsia="Book Antiqua" w:hAnsi="Book Antiqua"/>
          <w:color w:val="000000" w:themeColor="text1"/>
        </w:rPr>
        <w:t>corrigido</w:t>
      </w:r>
      <w:r w:rsidRPr="00842FA2">
        <w:rPr>
          <w:rFonts w:ascii="Book Antiqua" w:eastAsia="Book Antiqua" w:hAnsi="Book Antiqua"/>
          <w:color w:val="000000" w:themeColor="text1"/>
        </w:rPr>
        <w:t xml:space="preserve">s no </w:t>
      </w:r>
      <w:r w:rsidRPr="00842FA2">
        <w:rPr>
          <w:rFonts w:ascii="Book Antiqua" w:eastAsia="Book Antiqua" w:hAnsi="Book Antiqua"/>
          <w:color w:val="000000" w:themeColor="text1"/>
          <w:shd w:val="clear" w:color="auto" w:fill="FFFFFF"/>
        </w:rPr>
        <w:t xml:space="preserve">prazo designado pela </w:t>
      </w:r>
      <w:r w:rsidRPr="00842FA2">
        <w:rPr>
          <w:rFonts w:ascii="Book Antiqua" w:eastAsia="Book Antiqua" w:hAnsi="Book Antiqua"/>
          <w:b/>
          <w:color w:val="000000" w:themeColor="text1"/>
          <w:shd w:val="clear" w:color="auto" w:fill="FFFFFF"/>
        </w:rPr>
        <w:t>CONTRATANTE</w:t>
      </w:r>
      <w:r w:rsidRPr="00842FA2">
        <w:rPr>
          <w:rFonts w:ascii="Book Antiqua" w:eastAsia="Book Antiqua" w:hAnsi="Book Antiqua"/>
          <w:color w:val="000000" w:themeColor="text1"/>
          <w:shd w:val="clear" w:color="auto" w:fill="FFFFFF"/>
        </w:rPr>
        <w:t xml:space="preserve"> e em conformidade com o disposto no item 18.5.1, contados</w:t>
      </w:r>
      <w:r w:rsidRPr="00195D34">
        <w:rPr>
          <w:rFonts w:ascii="Book Antiqua" w:eastAsia="Book Antiqua" w:hAnsi="Book Antiqua"/>
          <w:shd w:val="clear" w:color="auto" w:fill="FFFFFF"/>
        </w:rPr>
        <w:t xml:space="preserve">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842FA2" w:rsidRPr="00842FA2">
        <w:rPr>
          <w:rFonts w:ascii="Book Antiqua" w:eastAsia="Book Antiqua" w:hAnsi="Book Antiqua"/>
          <w:color w:val="000000" w:themeColor="text1"/>
          <w:shd w:val="clear" w:color="auto" w:fill="FFFFFF"/>
        </w:rPr>
        <w:t>do</w:t>
      </w:r>
      <w:r w:rsidRPr="00842FA2">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842FA2" w:rsidRPr="00842FA2">
        <w:rPr>
          <w:rFonts w:ascii="Book Antiqua" w:eastAsia="Book Antiqua" w:hAnsi="Book Antiqua"/>
          <w:color w:val="000000" w:themeColor="text1"/>
          <w:shd w:val="clear" w:color="auto" w:fill="FFFFFF"/>
        </w:rPr>
        <w:t>o</w:t>
      </w:r>
      <w:r w:rsidRPr="00842FA2">
        <w:rPr>
          <w:rFonts w:ascii="Book Antiqua" w:eastAsia="Book Antiqua" w:hAnsi="Book Antiqua"/>
          <w:color w:val="000000" w:themeColor="text1"/>
          <w:shd w:val="clear" w:color="auto" w:fill="FFFFFF"/>
        </w:rPr>
        <w:t xml:space="preserve">s serviços </w:t>
      </w:r>
      <w:r w:rsidR="00842FA2" w:rsidRPr="00842FA2">
        <w:rPr>
          <w:rFonts w:ascii="Book Antiqua" w:eastAsia="Book Antiqua" w:hAnsi="Book Antiqua"/>
          <w:color w:val="000000" w:themeColor="text1"/>
          <w:shd w:val="clear" w:color="auto" w:fill="FFFFFF"/>
        </w:rPr>
        <w:t>executado</w:t>
      </w:r>
      <w:r w:rsidRPr="00842FA2">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42FA2">
        <w:rPr>
          <w:rFonts w:ascii="Book Antiqua" w:eastAsia="Book Antiqua" w:hAnsi="Book Antiqua"/>
          <w:b/>
          <w:i/>
        </w:rPr>
        <w:t xml:space="preserve">em até </w:t>
      </w:r>
      <w:r w:rsidR="00A348AA" w:rsidRPr="00842FA2">
        <w:rPr>
          <w:rFonts w:ascii="Book Antiqua" w:eastAsia="Book Antiqua" w:hAnsi="Book Antiqua"/>
          <w:b/>
          <w:i/>
          <w:color w:val="000000" w:themeColor="text1"/>
          <w:shd w:val="clear" w:color="auto" w:fill="FFFFFF"/>
        </w:rPr>
        <w:t>30</w:t>
      </w:r>
      <w:r w:rsidRPr="00842FA2">
        <w:rPr>
          <w:rFonts w:ascii="Book Antiqua" w:eastAsia="Book Antiqua" w:hAnsi="Book Antiqua"/>
          <w:b/>
          <w:i/>
          <w:color w:val="000000" w:themeColor="text1"/>
          <w:shd w:val="clear" w:color="auto" w:fill="FFFFFF"/>
        </w:rPr>
        <w:t xml:space="preserve"> (</w:t>
      </w:r>
      <w:r w:rsidR="00A348AA" w:rsidRPr="00842FA2">
        <w:rPr>
          <w:rFonts w:ascii="Book Antiqua" w:eastAsia="Book Antiqua" w:hAnsi="Book Antiqua"/>
          <w:b/>
          <w:i/>
          <w:color w:val="000000" w:themeColor="text1"/>
          <w:shd w:val="clear" w:color="auto" w:fill="FFFFFF"/>
        </w:rPr>
        <w:t>trinta</w:t>
      </w:r>
      <w:r w:rsidRPr="00842FA2">
        <w:rPr>
          <w:rFonts w:ascii="Book Antiqua" w:eastAsia="Book Antiqua" w:hAnsi="Book Antiqua"/>
          <w:b/>
          <w:i/>
          <w:color w:val="000000" w:themeColor="text1"/>
          <w:shd w:val="clear" w:color="auto" w:fill="FFFFFF"/>
        </w:rPr>
        <w:t>)</w:t>
      </w:r>
      <w:r w:rsidRPr="00842FA2">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42FA2">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66BE6" w:rsidRDefault="00E47A65" w:rsidP="007A741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 xml:space="preserve">As despesas decorrentes de </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seguinte(s) </w:t>
      </w:r>
      <w:proofErr w:type="gramStart"/>
      <w:r w:rsidR="00BD13A4" w:rsidRPr="00BD13A4">
        <w:rPr>
          <w:rFonts w:ascii="Book Antiqua" w:eastAsia="Book Antiqua" w:hAnsi="Book Antiqua" w:cs="Arial"/>
          <w:shd w:val="clear" w:color="auto" w:fill="FFFFFF"/>
        </w:rPr>
        <w:t>dotação(</w:t>
      </w:r>
      <w:proofErr w:type="spellStart"/>
      <w:proofErr w:type="gramEnd"/>
      <w:r w:rsidR="00BD13A4" w:rsidRPr="00BD13A4">
        <w:rPr>
          <w:rFonts w:ascii="Book Antiqua" w:eastAsia="Book Antiqua" w:hAnsi="Book Antiqua" w:cs="Arial"/>
          <w:shd w:val="clear" w:color="auto" w:fill="FFFFFF"/>
        </w:rPr>
        <w:t>ões</w:t>
      </w:r>
      <w:proofErr w:type="spellEnd"/>
      <w:r w:rsidR="00BD13A4" w:rsidRPr="00BD13A4">
        <w:rPr>
          <w:rFonts w:ascii="Book Antiqua" w:eastAsia="Book Antiqua" w:hAnsi="Book Antiqua" w:cs="Arial"/>
          <w:shd w:val="clear" w:color="auto" w:fill="FFFFFF"/>
        </w:rPr>
        <w:t>)</w:t>
      </w:r>
      <w:r w:rsidR="00BD13A4">
        <w:rPr>
          <w:rFonts w:ascii="Book Antiqua" w:eastAsia="Book Antiqua" w:hAnsi="Book Antiqua" w:cs="Arial"/>
          <w:shd w:val="clear" w:color="auto" w:fill="FFFFFF"/>
        </w:rPr>
        <w:t>:</w:t>
      </w:r>
    </w:p>
    <w:tbl>
      <w:tblPr>
        <w:tblStyle w:val="TableNormal"/>
        <w:tblW w:w="994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21"/>
        <w:gridCol w:w="4052"/>
        <w:gridCol w:w="2027"/>
        <w:gridCol w:w="2241"/>
      </w:tblGrid>
      <w:tr w:rsidR="00266BE6" w:rsidRPr="009878E9" w:rsidTr="001C3655">
        <w:trPr>
          <w:trHeight w:val="20"/>
          <w:jc w:val="center"/>
        </w:trPr>
        <w:tc>
          <w:tcPr>
            <w:tcW w:w="1134" w:type="dxa"/>
            <w:shd w:val="clear" w:color="auto" w:fill="D9D9D9" w:themeFill="background1" w:themeFillShade="D9"/>
            <w:vAlign w:val="center"/>
          </w:tcPr>
          <w:p w:rsidR="00266BE6" w:rsidRPr="009878E9" w:rsidRDefault="00266BE6" w:rsidP="001C3655">
            <w:pPr>
              <w:pStyle w:val="TableParagraph"/>
              <w:spacing w:line="240" w:lineRule="auto"/>
              <w:ind w:left="0"/>
              <w:jc w:val="center"/>
              <w:rPr>
                <w:rFonts w:ascii="Book Antiqua" w:hAnsi="Book Antiqua" w:cstheme="minorHAnsi"/>
                <w:b/>
              </w:rPr>
            </w:pPr>
            <w:r w:rsidRPr="009878E9">
              <w:rPr>
                <w:rFonts w:ascii="Book Antiqua" w:hAnsi="Book Antiqua" w:cstheme="minorHAnsi"/>
                <w:b/>
              </w:rPr>
              <w:lastRenderedPageBreak/>
              <w:t>Ano</w:t>
            </w:r>
          </w:p>
        </w:tc>
        <w:tc>
          <w:tcPr>
            <w:tcW w:w="2835" w:type="dxa"/>
            <w:shd w:val="clear" w:color="auto" w:fill="D9D9D9" w:themeFill="background1" w:themeFillShade="D9"/>
            <w:vAlign w:val="center"/>
          </w:tcPr>
          <w:p w:rsidR="00266BE6" w:rsidRPr="009878E9" w:rsidRDefault="00266BE6" w:rsidP="001C3655">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1418" w:type="dxa"/>
            <w:shd w:val="clear" w:color="auto" w:fill="D9D9D9" w:themeFill="background1" w:themeFillShade="D9"/>
            <w:vAlign w:val="center"/>
          </w:tcPr>
          <w:p w:rsidR="00266BE6" w:rsidRPr="009878E9" w:rsidRDefault="00266BE6" w:rsidP="001C3655">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1568" w:type="dxa"/>
            <w:shd w:val="clear" w:color="auto" w:fill="D9D9D9" w:themeFill="background1" w:themeFillShade="D9"/>
          </w:tcPr>
          <w:p w:rsidR="00266BE6" w:rsidRPr="009878E9" w:rsidRDefault="00266BE6" w:rsidP="001C3655">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266BE6" w:rsidRPr="007E78FF" w:rsidTr="001C3655">
        <w:trPr>
          <w:trHeight w:val="20"/>
          <w:jc w:val="center"/>
        </w:trPr>
        <w:tc>
          <w:tcPr>
            <w:tcW w:w="1134" w:type="dxa"/>
            <w:vAlign w:val="center"/>
          </w:tcPr>
          <w:p w:rsidR="00266BE6" w:rsidRPr="007E78FF" w:rsidRDefault="00266BE6" w:rsidP="001C3655">
            <w:pPr>
              <w:pStyle w:val="TableParagraph"/>
              <w:spacing w:line="240" w:lineRule="auto"/>
              <w:ind w:left="0"/>
              <w:jc w:val="center"/>
              <w:rPr>
                <w:rFonts w:ascii="Book Antiqua" w:hAnsi="Book Antiqua"/>
              </w:rPr>
            </w:pPr>
            <w:r w:rsidRPr="007E78FF">
              <w:rPr>
                <w:rFonts w:ascii="Book Antiqua" w:hAnsi="Book Antiqua"/>
              </w:rPr>
              <w:t>2026</w:t>
            </w:r>
          </w:p>
        </w:tc>
        <w:tc>
          <w:tcPr>
            <w:tcW w:w="2835" w:type="dxa"/>
            <w:vAlign w:val="center"/>
          </w:tcPr>
          <w:p w:rsidR="00266BE6" w:rsidRPr="007E78FF" w:rsidRDefault="00266BE6" w:rsidP="001C3655">
            <w:pPr>
              <w:pStyle w:val="TableParagraph"/>
              <w:spacing w:line="240" w:lineRule="auto"/>
              <w:ind w:left="0"/>
              <w:jc w:val="center"/>
              <w:rPr>
                <w:rFonts w:ascii="Book Antiqua" w:hAnsi="Book Antiqua" w:cstheme="minorHAnsi"/>
                <w:sz w:val="18"/>
                <w:szCs w:val="18"/>
              </w:rPr>
            </w:pPr>
            <w:r w:rsidRPr="00023908">
              <w:rPr>
                <w:rFonts w:ascii="Book Antiqua" w:hAnsi="Book Antiqua" w:cstheme="minorHAnsi"/>
                <w:szCs w:val="20"/>
              </w:rPr>
              <w:t>06.11.10.301.0026.2122</w:t>
            </w:r>
          </w:p>
        </w:tc>
        <w:tc>
          <w:tcPr>
            <w:tcW w:w="1418" w:type="dxa"/>
            <w:vAlign w:val="center"/>
          </w:tcPr>
          <w:p w:rsidR="00266BE6" w:rsidRPr="007E78FF" w:rsidRDefault="00266BE6" w:rsidP="001C3655">
            <w:pPr>
              <w:pStyle w:val="TableParagraph"/>
              <w:spacing w:line="240" w:lineRule="auto"/>
              <w:ind w:left="0"/>
              <w:jc w:val="center"/>
              <w:rPr>
                <w:rFonts w:ascii="Book Antiqua" w:hAnsi="Book Antiqua" w:cstheme="minorHAnsi"/>
              </w:rPr>
            </w:pPr>
            <w:r w:rsidRPr="00023908">
              <w:rPr>
                <w:rFonts w:ascii="Book Antiqua" w:hAnsi="Book Antiqua" w:cstheme="minorHAnsi"/>
              </w:rPr>
              <w:t>3.3.90</w:t>
            </w:r>
          </w:p>
        </w:tc>
        <w:tc>
          <w:tcPr>
            <w:tcW w:w="1568" w:type="dxa"/>
          </w:tcPr>
          <w:p w:rsidR="00266BE6" w:rsidRPr="007E78FF" w:rsidRDefault="00266BE6" w:rsidP="001C3655">
            <w:pPr>
              <w:pStyle w:val="TableParagraph"/>
              <w:spacing w:line="240" w:lineRule="auto"/>
              <w:ind w:left="0"/>
              <w:jc w:val="center"/>
              <w:rPr>
                <w:rFonts w:ascii="Book Antiqua" w:hAnsi="Book Antiqua" w:cstheme="minorHAnsi"/>
              </w:rPr>
            </w:pPr>
            <w:r>
              <w:rPr>
                <w:rFonts w:ascii="Book Antiqua" w:hAnsi="Book Antiqua" w:cstheme="minorHAnsi"/>
              </w:rPr>
              <w:t>20</w:t>
            </w:r>
          </w:p>
        </w:tc>
      </w:tr>
      <w:tr w:rsidR="00266BE6" w:rsidRPr="007E78FF" w:rsidTr="001C3655">
        <w:trPr>
          <w:trHeight w:val="20"/>
          <w:jc w:val="center"/>
        </w:trPr>
        <w:tc>
          <w:tcPr>
            <w:tcW w:w="1134" w:type="dxa"/>
            <w:vAlign w:val="center"/>
          </w:tcPr>
          <w:p w:rsidR="00266BE6" w:rsidRPr="007E78FF" w:rsidRDefault="00266BE6" w:rsidP="001C3655">
            <w:pPr>
              <w:pStyle w:val="TableParagraph"/>
              <w:spacing w:line="240" w:lineRule="auto"/>
              <w:ind w:left="0"/>
              <w:jc w:val="center"/>
              <w:rPr>
                <w:rFonts w:ascii="Book Antiqua" w:hAnsi="Book Antiqua"/>
              </w:rPr>
            </w:pPr>
            <w:r>
              <w:rPr>
                <w:rFonts w:ascii="Book Antiqua" w:hAnsi="Book Antiqua"/>
              </w:rPr>
              <w:t>2026</w:t>
            </w:r>
          </w:p>
        </w:tc>
        <w:tc>
          <w:tcPr>
            <w:tcW w:w="2835" w:type="dxa"/>
            <w:vAlign w:val="center"/>
          </w:tcPr>
          <w:p w:rsidR="00266BE6" w:rsidRPr="007E78FF" w:rsidRDefault="00266BE6" w:rsidP="001C3655">
            <w:pPr>
              <w:pStyle w:val="TableParagraph"/>
              <w:spacing w:line="240" w:lineRule="auto"/>
              <w:ind w:left="0"/>
              <w:jc w:val="center"/>
              <w:rPr>
                <w:rFonts w:ascii="Book Antiqua" w:hAnsi="Book Antiqua" w:cstheme="minorHAnsi"/>
                <w:szCs w:val="18"/>
              </w:rPr>
            </w:pPr>
            <w:r w:rsidRPr="0026283E">
              <w:rPr>
                <w:rFonts w:ascii="Book Antiqua" w:hAnsi="Book Antiqua" w:cstheme="minorHAnsi"/>
                <w:szCs w:val="18"/>
              </w:rPr>
              <w:t>06.11.10.301.0026.2122</w:t>
            </w:r>
          </w:p>
        </w:tc>
        <w:tc>
          <w:tcPr>
            <w:tcW w:w="1418" w:type="dxa"/>
            <w:vAlign w:val="center"/>
          </w:tcPr>
          <w:p w:rsidR="00266BE6" w:rsidRPr="007E78FF" w:rsidRDefault="00266BE6" w:rsidP="001C3655">
            <w:pPr>
              <w:pStyle w:val="TableParagraph"/>
              <w:spacing w:line="240" w:lineRule="auto"/>
              <w:ind w:left="0"/>
              <w:jc w:val="center"/>
              <w:rPr>
                <w:rFonts w:ascii="Book Antiqua" w:hAnsi="Book Antiqua" w:cstheme="minorHAnsi"/>
              </w:rPr>
            </w:pPr>
            <w:r w:rsidRPr="00023908">
              <w:rPr>
                <w:rFonts w:ascii="Book Antiqua" w:hAnsi="Book Antiqua" w:cstheme="minorHAnsi"/>
              </w:rPr>
              <w:t>3.3.90</w:t>
            </w:r>
          </w:p>
        </w:tc>
        <w:tc>
          <w:tcPr>
            <w:tcW w:w="1568" w:type="dxa"/>
          </w:tcPr>
          <w:p w:rsidR="00266BE6" w:rsidRDefault="00266BE6" w:rsidP="001C3655">
            <w:pPr>
              <w:pStyle w:val="TableParagraph"/>
              <w:spacing w:line="240" w:lineRule="auto"/>
              <w:ind w:left="0"/>
              <w:jc w:val="center"/>
              <w:rPr>
                <w:rFonts w:ascii="Book Antiqua" w:hAnsi="Book Antiqua" w:cstheme="minorHAnsi"/>
              </w:rPr>
            </w:pPr>
            <w:r>
              <w:rPr>
                <w:rFonts w:ascii="Book Antiqua" w:hAnsi="Book Antiqua" w:cstheme="minorHAnsi"/>
              </w:rPr>
              <w:t>21</w:t>
            </w:r>
          </w:p>
        </w:tc>
      </w:tr>
    </w:tbl>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lastRenderedPageBreak/>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lastRenderedPageBreak/>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xml:space="preserve">, bem como solicitar a órgãos competentes a elaboração de pareceres técnicos destinados a fundamentar as </w:t>
      </w:r>
      <w:r w:rsidRPr="001E740C">
        <w:rPr>
          <w:rFonts w:ascii="Book Antiqua" w:eastAsia="Book Antiqua" w:hAnsi="Book Antiqua"/>
        </w:rPr>
        <w:lastRenderedPageBreak/>
        <w:t>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842FA2">
        <w:rPr>
          <w:rFonts w:ascii="Book Antiqua" w:eastAsia="Book Antiqua" w:hAnsi="Book Antiqua"/>
        </w:rPr>
        <w:t xml:space="preserve"> </w:t>
      </w:r>
      <w:r w:rsidR="00BB3D09">
        <w:rPr>
          <w:rFonts w:ascii="Book Antiqua" w:eastAsia="Book Antiqua" w:hAnsi="Book Antiqua"/>
        </w:rPr>
        <w:t>(</w:t>
      </w:r>
      <w:r w:rsidR="00842FA2">
        <w:rPr>
          <w:rFonts w:ascii="Book Antiqua" w:eastAsia="Book Antiqua" w:hAnsi="Book Antiqua"/>
        </w:rPr>
        <w:t xml:space="preserve">e </w:t>
      </w:r>
      <w:r w:rsidR="00BB3D09">
        <w:rPr>
          <w:rFonts w:ascii="Book Antiqua" w:eastAsia="Book Antiqua" w:hAnsi="Book Antiqua"/>
        </w:rPr>
        <w:t xml:space="preserve">seu </w:t>
      </w:r>
      <w:r w:rsidR="00600EA4">
        <w:rPr>
          <w:rFonts w:ascii="Book Antiqua" w:eastAsia="Book Antiqua" w:hAnsi="Book Antiqua"/>
        </w:rPr>
        <w:t>Anexo I-A</w:t>
      </w:r>
      <w:r w:rsidR="00BB3D09">
        <w:rPr>
          <w:rFonts w:ascii="Book Antiqua" w:eastAsia="Book Antiqua" w:hAnsi="Book Antiqua"/>
        </w:rPr>
        <w:t>)</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w:t>
      </w:r>
      <w:r w:rsidR="00842FA2">
        <w:rPr>
          <w:rFonts w:ascii="Book Antiqua" w:eastAsia="Book Antiqua" w:hAnsi="Book Antiqua"/>
        </w:rPr>
        <w:t>Minuta do Contrato;</w:t>
      </w:r>
    </w:p>
    <w:p w:rsidR="00842FA2" w:rsidRDefault="00E47A65" w:rsidP="00842FA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842FA2">
        <w:rPr>
          <w:rFonts w:ascii="Book Antiqua" w:eastAsia="Book Antiqua" w:hAnsi="Book Antiqua"/>
        </w:rPr>
        <w:t>Proposta de Preços;</w:t>
      </w:r>
    </w:p>
    <w:p w:rsidR="00842FA2" w:rsidRPr="007F6147" w:rsidRDefault="00E47A65" w:rsidP="00842FA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w:t>
      </w:r>
      <w:r w:rsidR="00842FA2" w:rsidRPr="00842FA2">
        <w:rPr>
          <w:rFonts w:ascii="Book Antiqua" w:eastAsia="Book Antiqua" w:hAnsi="Book Antiqua"/>
        </w:rPr>
        <w:t xml:space="preserve"> </w:t>
      </w:r>
      <w:r w:rsidR="00842FA2" w:rsidRPr="007F6147">
        <w:rPr>
          <w:rFonts w:ascii="Book Antiqua" w:eastAsia="Book Antiqua" w:hAnsi="Book Antiqua"/>
        </w:rPr>
        <w:t>Declaração de Atendimento às Condições de Participação e Habilitação;</w:t>
      </w:r>
    </w:p>
    <w:p w:rsidR="00842FA2" w:rsidRPr="003A048E" w:rsidRDefault="00E47A65" w:rsidP="00842FA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Anexo V –</w:t>
      </w:r>
      <w:r w:rsidR="00842FA2" w:rsidRPr="00842FA2">
        <w:rPr>
          <w:rFonts w:ascii="Book Antiqua" w:eastAsia="Book Antiqua" w:hAnsi="Book Antiqua"/>
        </w:rPr>
        <w:t xml:space="preserve"> </w:t>
      </w:r>
      <w:r w:rsidR="00842FA2" w:rsidRPr="007F6147">
        <w:rPr>
          <w:rFonts w:ascii="Book Antiqua" w:eastAsia="Book Antiqua" w:hAnsi="Book Antiqua"/>
        </w:rPr>
        <w:t>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266BE6" w:rsidRDefault="00E47A65" w:rsidP="00E47A65">
      <w:pPr>
        <w:widowControl w:val="0"/>
        <w:jc w:val="center"/>
        <w:rPr>
          <w:rFonts w:ascii="Book Antiqua" w:eastAsia="Book Antiqua" w:hAnsi="Book Antiqua"/>
          <w:color w:val="000000" w:themeColor="text1"/>
        </w:rPr>
      </w:pPr>
      <w:r w:rsidRPr="00266BE6">
        <w:rPr>
          <w:rFonts w:ascii="Book Antiqua" w:eastAsia="Book Antiqua" w:hAnsi="Book Antiqua"/>
          <w:color w:val="000000" w:themeColor="text1"/>
        </w:rPr>
        <w:lastRenderedPageBreak/>
        <w:t xml:space="preserve">Gaspar/SC, </w:t>
      </w:r>
      <w:r w:rsidR="00745296">
        <w:rPr>
          <w:rFonts w:ascii="Book Antiqua" w:eastAsia="Book Antiqua" w:hAnsi="Book Antiqua"/>
          <w:color w:val="000000" w:themeColor="text1"/>
        </w:rPr>
        <w:t>2</w:t>
      </w:r>
      <w:r w:rsidR="00CD3BA9">
        <w:rPr>
          <w:rFonts w:ascii="Book Antiqua" w:eastAsia="Book Antiqua" w:hAnsi="Book Antiqua"/>
          <w:color w:val="000000" w:themeColor="text1"/>
        </w:rPr>
        <w:t>4</w:t>
      </w:r>
      <w:r w:rsidR="00266BE6" w:rsidRPr="00266BE6">
        <w:rPr>
          <w:rFonts w:ascii="Book Antiqua" w:eastAsia="Book Antiqua" w:hAnsi="Book Antiqua"/>
          <w:color w:val="000000" w:themeColor="text1"/>
        </w:rPr>
        <w:t xml:space="preserve"> de abril</w:t>
      </w:r>
      <w:r w:rsidRPr="00266BE6">
        <w:rPr>
          <w:rFonts w:ascii="Book Antiqua" w:eastAsia="Book Antiqua" w:hAnsi="Book Antiqua"/>
          <w:color w:val="000000" w:themeColor="text1"/>
        </w:rPr>
        <w:t xml:space="preserve"> de 202</w:t>
      </w:r>
      <w:r w:rsidR="00844672" w:rsidRPr="00266BE6">
        <w:rPr>
          <w:rFonts w:ascii="Book Antiqua" w:eastAsia="Book Antiqua" w:hAnsi="Book Antiqua"/>
          <w:color w:val="000000" w:themeColor="text1"/>
        </w:rPr>
        <w:t>6</w:t>
      </w:r>
      <w:r w:rsidRPr="00266BE6">
        <w:rPr>
          <w:rFonts w:ascii="Book Antiqua" w:eastAsia="Book Antiqua" w:hAnsi="Book Antiqua"/>
          <w:color w:val="000000" w:themeColor="text1"/>
        </w:rPr>
        <w:t>.</w:t>
      </w:r>
    </w:p>
    <w:p w:rsidR="00E47A65" w:rsidRPr="00627233" w:rsidRDefault="00E47A6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842FA2" w:rsidRDefault="00842FA2" w:rsidP="00E47A65">
      <w:pPr>
        <w:widowControl w:val="0"/>
        <w:ind w:left="0"/>
        <w:rPr>
          <w:rFonts w:ascii="Book Antiqua" w:eastAsia="Book Antiqua" w:hAnsi="Book Antiqua"/>
        </w:rPr>
      </w:pPr>
    </w:p>
    <w:p w:rsidR="00842FA2" w:rsidRDefault="00842FA2"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65"/>
      </w:tblGrid>
      <w:tr w:rsidR="00842FA2" w:rsidTr="00842FA2">
        <w:trPr>
          <w:trHeight w:val="283"/>
        </w:trPr>
        <w:tc>
          <w:tcPr>
            <w:tcW w:w="10065" w:type="dxa"/>
          </w:tcPr>
          <w:p w:rsidR="00842FA2" w:rsidRPr="00842FA2" w:rsidRDefault="00842FA2" w:rsidP="00842FA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 w:val="18"/>
                <w:szCs w:val="18"/>
              </w:rPr>
            </w:pPr>
            <w:r w:rsidRPr="00842FA2">
              <w:rPr>
                <w:rFonts w:ascii="Book Antiqua" w:hAnsi="Book Antiqua" w:cs="Book Antiqua"/>
                <w:b/>
                <w:color w:val="000000" w:themeColor="text1"/>
                <w:sz w:val="18"/>
                <w:szCs w:val="18"/>
              </w:rPr>
              <w:t>ARNALDO GONÇALVES MUNHOZ JÚNIOR</w:t>
            </w:r>
          </w:p>
          <w:p w:rsidR="00842FA2" w:rsidRPr="00842FA2" w:rsidRDefault="00842FA2" w:rsidP="00842FA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r w:rsidRPr="00842FA2">
              <w:rPr>
                <w:rFonts w:ascii="Book Antiqua" w:hAnsi="Book Antiqua" w:cs="Book Antiqua"/>
                <w:color w:val="000000" w:themeColor="text1"/>
                <w:sz w:val="18"/>
                <w:szCs w:val="18"/>
              </w:rPr>
              <w:t>Secretário Municipal de Saúde</w:t>
            </w: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266BE6" w:rsidRDefault="00315BA2" w:rsidP="00315BA2">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266BE6" w:rsidRPr="00266BE6">
        <w:rPr>
          <w:rStyle w:val="nfase"/>
          <w:rFonts w:ascii="Book Antiqua" w:eastAsia="Book Antiqua" w:hAnsi="Book Antiqua"/>
          <w:i w:val="0"/>
          <w:color w:val="000000" w:themeColor="text1"/>
          <w:sz w:val="36"/>
          <w:szCs w:val="36"/>
        </w:rPr>
        <w:t>54</w:t>
      </w:r>
      <w:r w:rsidRPr="00266BE6">
        <w:rPr>
          <w:rStyle w:val="nfase"/>
          <w:rFonts w:ascii="Book Antiqua" w:eastAsia="Book Antiqua" w:hAnsi="Book Antiqua"/>
          <w:i w:val="0"/>
          <w:color w:val="000000" w:themeColor="text1"/>
          <w:sz w:val="36"/>
          <w:szCs w:val="36"/>
        </w:rPr>
        <w:t>/2026</w:t>
      </w:r>
    </w:p>
    <w:p w:rsidR="00315BA2" w:rsidRPr="00266BE6" w:rsidRDefault="00315BA2" w:rsidP="00315BA2">
      <w:pPr>
        <w:ind w:right="-852"/>
        <w:jc w:val="center"/>
        <w:rPr>
          <w:rStyle w:val="nfase"/>
          <w:rFonts w:ascii="Book Antiqua" w:eastAsia="Book Antiqua" w:hAnsi="Book Antiqua"/>
          <w:i w:val="0"/>
          <w:color w:val="000000" w:themeColor="text1"/>
          <w:sz w:val="36"/>
          <w:szCs w:val="36"/>
        </w:rPr>
      </w:pPr>
      <w:r w:rsidRPr="00266BE6">
        <w:rPr>
          <w:rStyle w:val="nfase"/>
          <w:rFonts w:ascii="Book Antiqua" w:eastAsia="Book Antiqua" w:hAnsi="Book Antiqua"/>
          <w:i w:val="0"/>
          <w:color w:val="000000" w:themeColor="text1"/>
          <w:sz w:val="36"/>
          <w:szCs w:val="36"/>
        </w:rPr>
        <w:t xml:space="preserve">PREGÃO ELETRÔNICO Nº </w:t>
      </w:r>
      <w:r w:rsidR="00266BE6" w:rsidRPr="00266BE6">
        <w:rPr>
          <w:rStyle w:val="nfase"/>
          <w:rFonts w:ascii="Book Antiqua" w:eastAsia="Book Antiqua" w:hAnsi="Book Antiqua"/>
          <w:i w:val="0"/>
          <w:color w:val="000000" w:themeColor="text1"/>
          <w:sz w:val="36"/>
          <w:szCs w:val="36"/>
        </w:rPr>
        <w:t>15</w:t>
      </w:r>
      <w:r w:rsidRPr="00266BE6">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r w:rsidR="00BB3D09">
        <w:rPr>
          <w:rFonts w:ascii="Book Antiqua" w:hAnsi="Book Antiqua"/>
          <w:b/>
          <w:sz w:val="36"/>
          <w:szCs w:val="36"/>
        </w:rPr>
        <w:t xml:space="preserve"> </w:t>
      </w:r>
      <w:r w:rsidR="00600EA4">
        <w:rPr>
          <w:rFonts w:ascii="Book Antiqua" w:hAnsi="Book Antiqua"/>
          <w:b/>
          <w:sz w:val="36"/>
          <w:szCs w:val="36"/>
        </w:rPr>
        <w:t>(</w:t>
      </w:r>
      <w:r w:rsidR="00266BE6">
        <w:rPr>
          <w:rFonts w:ascii="Book Antiqua" w:hAnsi="Book Antiqua"/>
          <w:b/>
          <w:sz w:val="36"/>
          <w:szCs w:val="36"/>
        </w:rPr>
        <w:t>E SEU ANEXO I-A</w:t>
      </w:r>
      <w:r w:rsidR="00BB3D09" w:rsidRPr="00BB3D09">
        <w:rPr>
          <w:rFonts w:ascii="Book Antiqua" w:hAnsi="Book Antiqua"/>
          <w:b/>
          <w:sz w:val="36"/>
          <w:szCs w:val="36"/>
        </w:rPr>
        <w:t>)</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BB3D09" w:rsidRDefault="00BB3D09" w:rsidP="00BB3D09">
      <w:pPr>
        <w:rPr>
          <w:rFonts w:ascii="Book Antiqua" w:hAnsi="Book Antiqua"/>
          <w:color w:val="000000" w:themeColor="text1"/>
          <w:sz w:val="20"/>
          <w:szCs w:val="20"/>
        </w:rPr>
      </w:pPr>
      <w:r>
        <w:rPr>
          <w:rFonts w:ascii="Book Antiqua" w:hAnsi="Book Antiqua"/>
          <w:color w:val="000000" w:themeColor="text1"/>
          <w:sz w:val="20"/>
          <w:szCs w:val="20"/>
        </w:rPr>
        <w:t>1. O processo e</w:t>
      </w:r>
      <w:r w:rsidRPr="00866761">
        <w:rPr>
          <w:rFonts w:ascii="Book Antiqua" w:hAnsi="Book Antiqua"/>
          <w:color w:val="000000" w:themeColor="text1"/>
          <w:sz w:val="20"/>
          <w:szCs w:val="20"/>
        </w:rPr>
        <w:t xml:space="preserve">ncontra-se disponível nos seguintes endereços eletrônicos: </w:t>
      </w:r>
    </w:p>
    <w:p w:rsidR="00BB3D09" w:rsidRDefault="00BB3D09" w:rsidP="00BB3D09">
      <w:pPr>
        <w:rPr>
          <w:rFonts w:ascii="Book Antiqua" w:hAnsi="Book Antiqua"/>
          <w:color w:val="000000" w:themeColor="text1"/>
          <w:sz w:val="20"/>
          <w:szCs w:val="20"/>
        </w:rPr>
      </w:pPr>
    </w:p>
    <w:p w:rsidR="00BB3D09" w:rsidRPr="007F3C25" w:rsidRDefault="00BB3D09" w:rsidP="00BB3D09">
      <w:pPr>
        <w:pStyle w:val="PargrafodaLista"/>
        <w:numPr>
          <w:ilvl w:val="0"/>
          <w:numId w:val="34"/>
        </w:numPr>
        <w:rPr>
          <w:rFonts w:ascii="Book Antiqua" w:hAnsi="Book Antiqua"/>
          <w:color w:val="000000" w:themeColor="text1"/>
          <w:sz w:val="20"/>
          <w:szCs w:val="20"/>
        </w:rPr>
      </w:pPr>
      <w:r w:rsidRPr="007F3C25">
        <w:rPr>
          <w:rFonts w:ascii="Book Antiqua" w:hAnsi="Book Antiqua"/>
          <w:b/>
          <w:color w:val="000000" w:themeColor="text1"/>
          <w:sz w:val="20"/>
          <w:szCs w:val="20"/>
        </w:rPr>
        <w:t>Portal Eletrônico do Município de Gaspar</w:t>
      </w:r>
      <w:r w:rsidRPr="007F3C25">
        <w:rPr>
          <w:rFonts w:ascii="Book Antiqua" w:hAnsi="Book Antiqua"/>
          <w:color w:val="000000" w:themeColor="text1"/>
          <w:sz w:val="20"/>
          <w:szCs w:val="20"/>
        </w:rPr>
        <w:t xml:space="preserve"> (</w:t>
      </w:r>
      <w:hyperlink r:id="rId36" w:history="1">
        <w:r w:rsidRPr="000C603C">
          <w:rPr>
            <w:rStyle w:val="Hyperlink"/>
            <w:rFonts w:ascii="Book Antiqua" w:hAnsi="Book Antiqua"/>
            <w:sz w:val="20"/>
            <w:szCs w:val="20"/>
          </w:rPr>
          <w:t>www.gaspar.sc.gov.br</w:t>
        </w:r>
      </w:hyperlink>
      <w:r>
        <w:rPr>
          <w:rFonts w:ascii="Book Antiqua" w:hAnsi="Book Antiqua"/>
          <w:sz w:val="20"/>
          <w:szCs w:val="20"/>
        </w:rPr>
        <w:t xml:space="preserve">) </w:t>
      </w:r>
      <w:r w:rsidRPr="007F3C25">
        <w:rPr>
          <w:rFonts w:ascii="Book Antiqua" w:hAnsi="Book Antiqua"/>
          <w:color w:val="000000" w:themeColor="text1"/>
          <w:sz w:val="20"/>
          <w:szCs w:val="20"/>
        </w:rPr>
        <w:t xml:space="preserve">&gt; Transparência &gt; Licitações &gt; Licitações &gt; Pregão Eletrônico nº </w:t>
      </w:r>
      <w:r>
        <w:rPr>
          <w:rFonts w:ascii="Book Antiqua" w:hAnsi="Book Antiqua"/>
          <w:color w:val="000000" w:themeColor="text1"/>
          <w:sz w:val="20"/>
          <w:szCs w:val="20"/>
        </w:rPr>
        <w:t>15/2026</w:t>
      </w:r>
      <w:r w:rsidRPr="007F3C25">
        <w:rPr>
          <w:rFonts w:ascii="Book Antiqua" w:hAnsi="Book Antiqua"/>
          <w:color w:val="000000" w:themeColor="text1"/>
          <w:sz w:val="20"/>
          <w:szCs w:val="20"/>
        </w:rPr>
        <w:t>.</w:t>
      </w:r>
    </w:p>
    <w:p w:rsidR="00BB3D09" w:rsidRDefault="00BB3D09" w:rsidP="00BB3D09">
      <w:pPr>
        <w:rPr>
          <w:rFonts w:ascii="Book Antiqua" w:hAnsi="Book Antiqua"/>
          <w:color w:val="000000" w:themeColor="text1"/>
          <w:sz w:val="20"/>
          <w:szCs w:val="20"/>
        </w:rPr>
      </w:pPr>
    </w:p>
    <w:p w:rsidR="00BB3D09" w:rsidRDefault="00BB3D09" w:rsidP="00BB3D09">
      <w:pPr>
        <w:pStyle w:val="PargrafodaLista"/>
        <w:numPr>
          <w:ilvl w:val="0"/>
          <w:numId w:val="34"/>
        </w:numPr>
        <w:rPr>
          <w:rFonts w:ascii="Book Antiqua" w:hAnsi="Book Antiqua"/>
          <w:color w:val="000000" w:themeColor="text1"/>
          <w:sz w:val="20"/>
          <w:szCs w:val="20"/>
        </w:rPr>
      </w:pPr>
      <w:r w:rsidRPr="007F3C25">
        <w:rPr>
          <w:rFonts w:ascii="Book Antiqua" w:hAnsi="Book Antiqua"/>
          <w:b/>
          <w:color w:val="000000" w:themeColor="text1"/>
          <w:sz w:val="20"/>
          <w:szCs w:val="20"/>
        </w:rPr>
        <w:t xml:space="preserve">Plataforma de Licitações </w:t>
      </w:r>
      <w:proofErr w:type="spellStart"/>
      <w:proofErr w:type="gramStart"/>
      <w:r w:rsidRPr="007F3C25">
        <w:rPr>
          <w:rFonts w:ascii="Book Antiqua" w:hAnsi="Book Antiqua"/>
          <w:b/>
          <w:color w:val="000000" w:themeColor="text1"/>
          <w:sz w:val="20"/>
          <w:szCs w:val="20"/>
        </w:rPr>
        <w:t>ComprasBR</w:t>
      </w:r>
      <w:proofErr w:type="spellEnd"/>
      <w:proofErr w:type="gramEnd"/>
      <w:r w:rsidRPr="007F3C25">
        <w:rPr>
          <w:rFonts w:ascii="Book Antiqua" w:hAnsi="Book Antiqua"/>
          <w:color w:val="000000" w:themeColor="text1"/>
          <w:sz w:val="20"/>
          <w:szCs w:val="20"/>
        </w:rPr>
        <w:t xml:space="preserve"> (</w:t>
      </w:r>
      <w:hyperlink r:id="rId37" w:history="1">
        <w:r w:rsidRPr="000C603C">
          <w:rPr>
            <w:rStyle w:val="Hyperlink"/>
            <w:rFonts w:ascii="Book Antiqua" w:hAnsi="Book Antiqua"/>
            <w:sz w:val="20"/>
            <w:szCs w:val="20"/>
          </w:rPr>
          <w:t>www.comprasbr.com.br</w:t>
        </w:r>
      </w:hyperlink>
      <w:r>
        <w:rPr>
          <w:rFonts w:ascii="Book Antiqua" w:hAnsi="Book Antiqua"/>
          <w:sz w:val="20"/>
          <w:szCs w:val="20"/>
        </w:rPr>
        <w:t xml:space="preserve">) </w:t>
      </w:r>
      <w:r>
        <w:rPr>
          <w:rFonts w:ascii="Book Antiqua" w:hAnsi="Book Antiqua"/>
          <w:color w:val="000000" w:themeColor="text1"/>
          <w:sz w:val="20"/>
          <w:szCs w:val="20"/>
        </w:rPr>
        <w:t>&gt; Pregão Eletrônico nº 15/2026</w:t>
      </w:r>
      <w:r w:rsidRPr="007F3C25">
        <w:rPr>
          <w:rFonts w:ascii="Book Antiqua" w:hAnsi="Book Antiqua"/>
          <w:color w:val="000000" w:themeColor="text1"/>
          <w:sz w:val="20"/>
          <w:szCs w:val="20"/>
        </w:rPr>
        <w:t>.</w:t>
      </w: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Default="00BB3D09" w:rsidP="00BB3D09">
      <w:pPr>
        <w:ind w:left="0"/>
        <w:rPr>
          <w:rFonts w:ascii="Book Antiqua" w:hAnsi="Book Antiqua"/>
          <w:color w:val="000000" w:themeColor="text1"/>
          <w:sz w:val="20"/>
          <w:szCs w:val="20"/>
        </w:rPr>
      </w:pPr>
    </w:p>
    <w:p w:rsidR="00BB3D09" w:rsidRPr="00842FA2" w:rsidRDefault="00BB3D09" w:rsidP="00BB3D0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jc w:val="center"/>
        <w:rPr>
          <w:rFonts w:ascii="Book Antiqua" w:hAnsi="Book Antiqua" w:cs="Book Antiqua"/>
          <w:b/>
          <w:color w:val="000000" w:themeColor="text1"/>
          <w:sz w:val="18"/>
          <w:szCs w:val="18"/>
        </w:rPr>
      </w:pPr>
      <w:r w:rsidRPr="00842FA2">
        <w:rPr>
          <w:rFonts w:ascii="Book Antiqua" w:hAnsi="Book Antiqua" w:cs="Book Antiqua"/>
          <w:b/>
          <w:color w:val="000000" w:themeColor="text1"/>
          <w:sz w:val="18"/>
          <w:szCs w:val="18"/>
        </w:rPr>
        <w:t>ARNALDO GONÇALVES MUNHOZ JÚNIOR</w:t>
      </w:r>
    </w:p>
    <w:p w:rsidR="00BB3D09" w:rsidRDefault="00BB3D09" w:rsidP="00BB3D09">
      <w:pPr>
        <w:jc w:val="center"/>
        <w:rPr>
          <w:rFonts w:ascii="Book Antiqua" w:hAnsi="Book Antiqua" w:cs="Book Antiqua"/>
          <w:color w:val="000000" w:themeColor="text1"/>
          <w:sz w:val="18"/>
          <w:szCs w:val="18"/>
        </w:rPr>
      </w:pPr>
      <w:r w:rsidRPr="00842FA2">
        <w:rPr>
          <w:rFonts w:ascii="Book Antiqua" w:hAnsi="Book Antiqua" w:cs="Book Antiqua"/>
          <w:color w:val="000000" w:themeColor="text1"/>
          <w:sz w:val="18"/>
          <w:szCs w:val="18"/>
        </w:rPr>
        <w:t>Secretário Municipal de Saúde</w:t>
      </w: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Default="00C15180" w:rsidP="00BB3D09">
      <w:pPr>
        <w:jc w:val="center"/>
        <w:rPr>
          <w:rFonts w:ascii="Book Antiqua" w:hAnsi="Book Antiqua" w:cs="Book Antiqua"/>
          <w:color w:val="000000" w:themeColor="text1"/>
          <w:sz w:val="18"/>
          <w:szCs w:val="18"/>
        </w:rPr>
      </w:pPr>
    </w:p>
    <w:p w:rsidR="00C15180" w:rsidRPr="00627233" w:rsidRDefault="00C15180" w:rsidP="00C15180">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C15180" w:rsidRPr="001C3655" w:rsidRDefault="00C15180" w:rsidP="00C15180">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1C3655" w:rsidRPr="001C3655">
        <w:rPr>
          <w:rFonts w:ascii="Book Antiqua" w:eastAsia="Book Antiqua" w:hAnsi="Book Antiqua"/>
          <w:color w:val="000000" w:themeColor="text1"/>
          <w:sz w:val="36"/>
          <w:szCs w:val="36"/>
        </w:rPr>
        <w:t>54</w:t>
      </w:r>
      <w:r w:rsidRPr="001C3655">
        <w:rPr>
          <w:rFonts w:ascii="Book Antiqua" w:eastAsia="Book Antiqua" w:hAnsi="Book Antiqua"/>
          <w:color w:val="000000" w:themeColor="text1"/>
          <w:sz w:val="36"/>
          <w:szCs w:val="36"/>
        </w:rPr>
        <w:t>/2026</w:t>
      </w:r>
    </w:p>
    <w:p w:rsidR="00C15180" w:rsidRPr="008F6FEC" w:rsidRDefault="00C15180" w:rsidP="00C15180">
      <w:pPr>
        <w:ind w:right="-852"/>
        <w:jc w:val="center"/>
        <w:rPr>
          <w:rStyle w:val="nfase"/>
          <w:rFonts w:ascii="Book Antiqua" w:eastAsia="Book Antiqua" w:hAnsi="Book Antiqua"/>
          <w:i w:val="0"/>
          <w:sz w:val="36"/>
          <w:szCs w:val="36"/>
        </w:rPr>
      </w:pPr>
      <w:r w:rsidRPr="001C3655">
        <w:rPr>
          <w:rStyle w:val="nfase"/>
          <w:rFonts w:ascii="Book Antiqua" w:eastAsia="Book Antiqua" w:hAnsi="Book Antiqua"/>
          <w:i w:val="0"/>
          <w:color w:val="000000" w:themeColor="text1"/>
          <w:sz w:val="36"/>
          <w:szCs w:val="36"/>
        </w:rPr>
        <w:t xml:space="preserve">PREGÃO ELETRÔNICO Nº </w:t>
      </w:r>
      <w:r w:rsidR="001C3655" w:rsidRPr="001C3655">
        <w:rPr>
          <w:rFonts w:ascii="Book Antiqua" w:eastAsia="Book Antiqua" w:hAnsi="Book Antiqua"/>
          <w:color w:val="000000" w:themeColor="text1"/>
          <w:sz w:val="36"/>
          <w:szCs w:val="36"/>
        </w:rPr>
        <w:t>15</w:t>
      </w:r>
      <w:r w:rsidRPr="001C3655">
        <w:rPr>
          <w:rFonts w:ascii="Book Antiqua" w:eastAsia="Book Antiqua" w:hAnsi="Book Antiqua"/>
          <w:color w:val="000000" w:themeColor="text1"/>
          <w:sz w:val="36"/>
          <w:szCs w:val="36"/>
        </w:rPr>
        <w:t>/2026</w:t>
      </w:r>
    </w:p>
    <w:p w:rsidR="00C15180" w:rsidRPr="00CB675A" w:rsidRDefault="00C15180" w:rsidP="00C15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15180" w:rsidRPr="00627233" w:rsidRDefault="00C15180" w:rsidP="00C15180">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C15180" w:rsidRDefault="00C15180" w:rsidP="00C15180">
      <w:pPr>
        <w:pStyle w:val="Ttulo10"/>
        <w:widowControl w:val="0"/>
        <w:spacing w:before="0" w:after="0"/>
        <w:ind w:right="-852"/>
        <w:jc w:val="left"/>
        <w:rPr>
          <w:rFonts w:ascii="Book Antiqua" w:eastAsia="Book Antiqua" w:hAnsi="Book Antiqua"/>
          <w:sz w:val="22"/>
          <w:szCs w:val="22"/>
        </w:rPr>
      </w:pPr>
    </w:p>
    <w:p w:rsidR="00C15180" w:rsidRDefault="00C15180" w:rsidP="00C15180">
      <w:pPr>
        <w:pStyle w:val="Ttulo10"/>
        <w:widowControl w:val="0"/>
        <w:spacing w:before="0" w:after="0"/>
        <w:ind w:right="-852"/>
        <w:jc w:val="left"/>
        <w:rPr>
          <w:rFonts w:ascii="Book Antiqua" w:eastAsia="Book Antiqua" w:hAnsi="Book Antiqua"/>
          <w:sz w:val="22"/>
          <w:szCs w:val="22"/>
        </w:rPr>
      </w:pPr>
    </w:p>
    <w:p w:rsidR="00C15180" w:rsidRPr="00DA5E8C" w:rsidRDefault="00C15180" w:rsidP="00C15180">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C15180" w:rsidRDefault="00C15180" w:rsidP="00C15180">
      <w:pPr>
        <w:pStyle w:val="Normal0"/>
        <w:widowControl w:val="0"/>
        <w:ind w:left="2977" w:right="-852"/>
        <w:rPr>
          <w:rFonts w:ascii="Book Antiqua" w:hAnsi="Book Antiqua"/>
          <w:b/>
          <w:sz w:val="22"/>
          <w:szCs w:val="22"/>
        </w:rPr>
      </w:pPr>
    </w:p>
    <w:p w:rsidR="00C15180" w:rsidRPr="00C15180" w:rsidRDefault="00C15180" w:rsidP="00C15180">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1C3655">
        <w:rPr>
          <w:rFonts w:ascii="Book Antiqua" w:hAnsi="Book Antiqua"/>
          <w:b/>
          <w:sz w:val="22"/>
          <w:szCs w:val="22"/>
        </w:rPr>
        <w:t>PRESTAÇÃO</w:t>
      </w:r>
      <w:r>
        <w:rPr>
          <w:rFonts w:ascii="Book Antiqua" w:hAnsi="Book Antiqua"/>
          <w:b/>
          <w:sz w:val="22"/>
          <w:szCs w:val="22"/>
        </w:rPr>
        <w:t xml:space="preserve"> </w:t>
      </w:r>
      <w:r w:rsidRPr="00C15180">
        <w:rPr>
          <w:rFonts w:ascii="Book Antiqua" w:hAnsi="Book Antiqua"/>
          <w:b/>
          <w:sz w:val="22"/>
          <w:szCs w:val="22"/>
        </w:rPr>
        <w:t>DE SERVIÇOS DE</w:t>
      </w:r>
      <w:r>
        <w:rPr>
          <w:rFonts w:ascii="Book Antiqua" w:hAnsi="Book Antiqua"/>
          <w:b/>
          <w:sz w:val="22"/>
          <w:szCs w:val="22"/>
        </w:rPr>
        <w:t xml:space="preserve"> </w:t>
      </w:r>
      <w:r w:rsidRPr="00C15180">
        <w:rPr>
          <w:rFonts w:ascii="Book Antiqua" w:hAnsi="Book Antiqua"/>
          <w:b/>
          <w:sz w:val="22"/>
          <w:szCs w:val="22"/>
        </w:rPr>
        <w:t>COLETA, TRANSPORTE, TRATAMENTO E DESTINAÇÃO FINAL DE RESÍDUOS SÓLIDOS DOS</w:t>
      </w:r>
      <w:r>
        <w:rPr>
          <w:rFonts w:ascii="Book Antiqua" w:hAnsi="Book Antiqua"/>
          <w:b/>
          <w:sz w:val="22"/>
          <w:szCs w:val="22"/>
        </w:rPr>
        <w:t xml:space="preserve"> </w:t>
      </w:r>
      <w:r w:rsidRPr="00C15180">
        <w:rPr>
          <w:rFonts w:ascii="Book Antiqua" w:hAnsi="Book Antiqua"/>
          <w:b/>
          <w:sz w:val="22"/>
          <w:szCs w:val="22"/>
        </w:rPr>
        <w:t>SERVIÇOS DE SAÚDE CLASSIFICADOS NOS GRUPOS “A”, “B” E “E”, CONFORME RESOLUÇÃO</w:t>
      </w:r>
      <w:r>
        <w:rPr>
          <w:rFonts w:ascii="Book Antiqua" w:hAnsi="Book Antiqua"/>
          <w:b/>
          <w:sz w:val="22"/>
          <w:szCs w:val="22"/>
        </w:rPr>
        <w:t xml:space="preserve"> </w:t>
      </w:r>
      <w:r w:rsidRPr="00C15180">
        <w:rPr>
          <w:rFonts w:ascii="Book Antiqua" w:hAnsi="Book Antiqua"/>
          <w:b/>
          <w:sz w:val="22"/>
          <w:szCs w:val="22"/>
        </w:rPr>
        <w:t>CONAMA Nº 358/2005</w:t>
      </w:r>
      <w:r>
        <w:rPr>
          <w:rFonts w:ascii="Book Antiqua" w:hAnsi="Book Antiqua"/>
          <w:b/>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C15180" w:rsidRPr="00627233" w:rsidRDefault="00C15180" w:rsidP="00C15180">
      <w:pPr>
        <w:pStyle w:val="Normal0"/>
        <w:widowControl w:val="0"/>
        <w:ind w:right="-852"/>
        <w:rPr>
          <w:rFonts w:ascii="Book Antiqua" w:eastAsia="Book Antiqua" w:hAnsi="Book Antiqua"/>
          <w:b/>
          <w:sz w:val="22"/>
          <w:szCs w:val="22"/>
        </w:rPr>
      </w:pPr>
    </w:p>
    <w:p w:rsidR="00C15180" w:rsidRPr="00627233" w:rsidRDefault="00C15180" w:rsidP="00C15180">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C15180">
        <w:rPr>
          <w:rFonts w:ascii="Book Antiqua" w:hAnsi="Book Antiqua"/>
          <w:color w:val="000000" w:themeColor="text1"/>
        </w:rPr>
        <w:t xml:space="preserve">da </w:t>
      </w:r>
      <w:r w:rsidRPr="00C15180">
        <w:rPr>
          <w:rFonts w:ascii="Book Antiqua" w:hAnsi="Book Antiqua"/>
          <w:b/>
          <w:color w:val="000000" w:themeColor="text1"/>
        </w:rPr>
        <w:t>SECRETARIA MUNICIPAL DE SAÚDE</w:t>
      </w:r>
      <w:r w:rsidRPr="00C15180">
        <w:rPr>
          <w:rFonts w:ascii="Book Antiqua" w:hAnsi="Book Antiqua"/>
          <w:color w:val="000000" w:themeColor="text1"/>
        </w:rPr>
        <w:t xml:space="preserve">, </w:t>
      </w:r>
      <w:r w:rsidRPr="00C15180">
        <w:rPr>
          <w:rFonts w:ascii="Book Antiqua" w:hAnsi="Book Antiqua" w:cs="Book Antiqua"/>
          <w:color w:val="000000" w:themeColor="text1"/>
        </w:rPr>
        <w:t xml:space="preserve">com sede na Avenida Olga </w:t>
      </w:r>
      <w:proofErr w:type="spellStart"/>
      <w:r w:rsidRPr="00C15180">
        <w:rPr>
          <w:rFonts w:ascii="Book Antiqua" w:hAnsi="Book Antiqua" w:cs="Book Antiqua"/>
          <w:color w:val="000000" w:themeColor="text1"/>
        </w:rPr>
        <w:t>Wehmuth</w:t>
      </w:r>
      <w:proofErr w:type="spellEnd"/>
      <w:r w:rsidRPr="00C15180">
        <w:rPr>
          <w:rFonts w:ascii="Book Antiqua" w:hAnsi="Book Antiqua" w:cs="Book Antiqua"/>
          <w:color w:val="000000" w:themeColor="text1"/>
        </w:rPr>
        <w:t>, nº 151, Bairro Sete de Setembro, CEP 89.114-736, Município de Gaspar/SC</w:t>
      </w:r>
      <w:r w:rsidRPr="00C15180">
        <w:rPr>
          <w:rFonts w:ascii="Book Antiqua" w:hAnsi="Book Antiqua"/>
          <w:color w:val="000000" w:themeColor="text1"/>
        </w:rPr>
        <w:t xml:space="preserve">, neste </w:t>
      </w:r>
      <w:r w:rsidRPr="00C15180">
        <w:rPr>
          <w:rFonts w:ascii="Book Antiqua" w:eastAsia="Book Antiqua" w:hAnsi="Book Antiqua"/>
          <w:color w:val="000000" w:themeColor="text1"/>
        </w:rPr>
        <w:t>ato representada pelo seu Secretário, o Senhor</w:t>
      </w:r>
      <w:r w:rsidRPr="00C15180">
        <w:rPr>
          <w:rFonts w:ascii="Book Antiqua" w:hAnsi="Book Antiqua"/>
          <w:color w:val="000000" w:themeColor="text1"/>
        </w:rPr>
        <w:t xml:space="preserve"> </w:t>
      </w:r>
      <w:r w:rsidRPr="00C15180">
        <w:rPr>
          <w:rFonts w:ascii="Book Antiqua" w:hAnsi="Book Antiqua"/>
          <w:b/>
          <w:color w:val="000000" w:themeColor="text1"/>
        </w:rPr>
        <w:t>ARNALDO GONÇALVES MUNHOZ JUNIOR</w:t>
      </w:r>
      <w:r>
        <w:rPr>
          <w:rFonts w:ascii="Book Antiqua" w:hAnsi="Book Antiqua"/>
          <w:color w:val="000000" w:themeColor="text1"/>
        </w:rPr>
        <w:t>,</w:t>
      </w:r>
      <w:r w:rsidRPr="00C81269">
        <w:rPr>
          <w:rFonts w:ascii="Book Antiqua" w:hAnsi="Book Antiqua"/>
          <w:color w:val="FF0000"/>
        </w:rPr>
        <w:t xml:space="preserve"> </w:t>
      </w:r>
      <w:r>
        <w:rPr>
          <w:rFonts w:ascii="Book Antiqua" w:hAnsi="Book Antiqua"/>
        </w:rPr>
        <w:t>que este</w:t>
      </w:r>
      <w:r w:rsidRPr="00AC026F">
        <w:rPr>
          <w:rFonts w:ascii="Book Antiqua" w:hAnsi="Book Antiqua"/>
        </w:rPr>
        <w:t xml:space="preserve"> </w:t>
      </w:r>
      <w:r w:rsidRPr="00C15180">
        <w:rPr>
          <w:rFonts w:ascii="Book Antiqua" w:hAnsi="Book Antiqua"/>
          <w:color w:val="000000" w:themeColor="text1"/>
        </w:rPr>
        <w:t>subscreve,</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1C3655" w:rsidRPr="001C3655">
        <w:rPr>
          <w:rFonts w:ascii="Book Antiqua" w:hAnsi="Book Antiqua" w:cs="Book Antiqua"/>
          <w:bCs/>
          <w:color w:val="000000" w:themeColor="text1"/>
          <w:lang w:eastAsia="pt-BR"/>
        </w:rPr>
        <w:t>54</w:t>
      </w:r>
      <w:r w:rsidRPr="001C3655">
        <w:rPr>
          <w:rFonts w:ascii="Book Antiqua" w:hAnsi="Book Antiqua" w:cs="Book Antiqua"/>
          <w:bCs/>
          <w:color w:val="000000" w:themeColor="text1"/>
          <w:lang w:eastAsia="pt-BR"/>
        </w:rPr>
        <w:t xml:space="preserve">/2026 - Pregão </w:t>
      </w:r>
      <w:r w:rsidRPr="001C3655">
        <w:rPr>
          <w:rFonts w:ascii="Book Antiqua" w:hAnsi="Book Antiqua"/>
          <w:color w:val="000000" w:themeColor="text1"/>
        </w:rPr>
        <w:t xml:space="preserve">Eletrônico </w:t>
      </w:r>
      <w:r w:rsidRPr="001C3655">
        <w:rPr>
          <w:rFonts w:ascii="Book Antiqua" w:hAnsi="Book Antiqua" w:cs="Book Antiqua"/>
          <w:bCs/>
          <w:color w:val="000000" w:themeColor="text1"/>
          <w:lang w:eastAsia="pt-BR"/>
        </w:rPr>
        <w:t xml:space="preserve">nº </w:t>
      </w:r>
      <w:r w:rsidR="001C3655" w:rsidRPr="001C3655">
        <w:rPr>
          <w:rFonts w:ascii="Book Antiqua" w:hAnsi="Book Antiqua" w:cs="Book Antiqua"/>
          <w:bCs/>
          <w:color w:val="000000" w:themeColor="text1"/>
          <w:lang w:eastAsia="pt-BR"/>
        </w:rPr>
        <w:t>15</w:t>
      </w:r>
      <w:r w:rsidRPr="001C3655">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C15180" w:rsidRPr="00627233"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15180" w:rsidRPr="00627233"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C15180" w:rsidRPr="00C15180" w:rsidRDefault="00C15180" w:rsidP="00C15180">
      <w:pPr>
        <w:tabs>
          <w:tab w:val="left" w:pos="9356"/>
        </w:tabs>
        <w:ind w:right="-852"/>
        <w:rPr>
          <w:rFonts w:ascii="Book Antiqua" w:hAnsi="Book Antiqua"/>
          <w:b/>
          <w:color w:val="FF0000"/>
        </w:rPr>
      </w:pPr>
      <w:r>
        <w:rPr>
          <w:rFonts w:ascii="Book Antiqua" w:hAnsi="Book Antiqua"/>
        </w:rPr>
        <w:t xml:space="preserve">1.1 Constitui o objeto do presente instrumento a </w:t>
      </w:r>
      <w:r w:rsidRPr="00C15180">
        <w:rPr>
          <w:rFonts w:ascii="Book Antiqua" w:hAnsi="Book Antiqua"/>
          <w:b/>
          <w:color w:val="000000" w:themeColor="text1"/>
        </w:rPr>
        <w:t>CONTRATAÇÃO DE SERVIÇOS DE COLETA, TRANSPORTE, TRATAMENTO E DESTINAÇÃO FINAL DE RESÍDUOS SÓLIDOS DOS SERVIÇOS DE SAÚDE CLASSIFICADOS NOS GRUPOS “A”, “B” E “E”, CONFORME RESOLUÇÃO CONAMA Nº 358/2005</w:t>
      </w:r>
      <w:r w:rsidRPr="00C15180">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B1295F" w:rsidRPr="00B1295F">
        <w:rPr>
          <w:rFonts w:ascii="Book Antiqua" w:hAnsi="Book Antiqua"/>
          <w:color w:val="000000" w:themeColor="text1"/>
        </w:rPr>
        <w:t>15</w:t>
      </w:r>
      <w:r w:rsidRPr="00B1295F">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15180" w:rsidRPr="002559FC"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C15180" w:rsidRPr="0062723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C15180" w:rsidRDefault="00C15180"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42DEE" w:rsidRDefault="00042DEE"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C15180" w:rsidRPr="00C15180" w:rsidRDefault="00C15180"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C15180">
        <w:rPr>
          <w:rFonts w:ascii="Book Antiqua" w:hAnsi="Book Antiqua" w:cs="Book Antiqua"/>
          <w:b/>
          <w:color w:val="000000" w:themeColor="text1"/>
          <w:shd w:val="clear" w:color="auto" w:fill="FFFFFF"/>
          <w:lang w:eastAsia="pt-BR"/>
        </w:rPr>
        <w:t>PARCELADA</w:t>
      </w:r>
      <w:r w:rsidRPr="00C15180">
        <w:rPr>
          <w:rFonts w:ascii="Book Antiqua" w:hAnsi="Book Antiqua"/>
          <w:color w:val="000000" w:themeColor="text1"/>
          <w:shd w:val="clear" w:color="auto" w:fill="FFFFFF"/>
        </w:rPr>
        <w:t xml:space="preserve">. </w:t>
      </w:r>
    </w:p>
    <w:p w:rsidR="00042DEE" w:rsidRDefault="00042DEE"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hd w:val="clear" w:color="auto" w:fill="FFFFFF"/>
        </w:rPr>
      </w:pPr>
    </w:p>
    <w:p w:rsidR="00C15180" w:rsidRP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sidRPr="00C15180">
        <w:rPr>
          <w:rFonts w:ascii="Book Antiqua" w:hAnsi="Book Antiqua"/>
          <w:color w:val="000000" w:themeColor="text1"/>
          <w:shd w:val="clear" w:color="auto" w:fill="FFFFFF"/>
        </w:rPr>
        <w:t xml:space="preserve">1.4 </w:t>
      </w:r>
      <w:r w:rsidRPr="00C15180">
        <w:rPr>
          <w:rFonts w:ascii="Book Antiqua" w:hAnsi="Book Antiqua"/>
          <w:vanish/>
          <w:color w:val="000000" w:themeColor="text1"/>
          <w:shd w:val="clear" w:color="auto" w:fill="FFFFFF"/>
        </w:rPr>
        <w:t xml:space="preserve">2L, OBRAS E AGRICULTURA INSERIR ENDEREÇO E </w:t>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vanish/>
          <w:color w:val="000000" w:themeColor="text1"/>
          <w:shd w:val="clear" w:color="auto" w:fill="FFFFFF"/>
        </w:rPr>
        <w:pgNum/>
      </w:r>
      <w:r w:rsidRPr="00C15180">
        <w:rPr>
          <w:rFonts w:ascii="Book Antiqua" w:hAnsi="Book Antiqua"/>
          <w:color w:val="000000" w:themeColor="text1"/>
          <w:shd w:val="clear" w:color="auto" w:fill="FFFFFF"/>
        </w:rPr>
        <w:t>O Regime de Execução do objeto deste Contrato é</w:t>
      </w:r>
      <w:r w:rsidRPr="00C15180">
        <w:rPr>
          <w:rFonts w:ascii="Book Antiqua" w:hAnsi="Book Antiqua"/>
          <w:color w:val="000000" w:themeColor="text1"/>
        </w:rPr>
        <w:t xml:space="preserve">: </w:t>
      </w:r>
      <w:r w:rsidRPr="00C15180">
        <w:rPr>
          <w:rFonts w:ascii="Book Antiqua" w:hAnsi="Book Antiqua"/>
          <w:b/>
          <w:color w:val="000000" w:themeColor="text1"/>
        </w:rPr>
        <w:t>INDIRETA - EMPREITADA POR PREÇO UNITÁRIO</w:t>
      </w:r>
      <w:r w:rsidRPr="00C15180">
        <w:rPr>
          <w:rFonts w:ascii="Book Antiqua" w:hAnsi="Book Antiqua"/>
          <w:color w:val="000000" w:themeColor="text1"/>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C15180" w:rsidRPr="0062723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lastRenderedPageBreak/>
        <w:t xml:space="preserve">CLÁUSULA SEGUNDA – DOS </w:t>
      </w:r>
      <w:r w:rsidRPr="00627233">
        <w:rPr>
          <w:rFonts w:ascii="Book Antiqua" w:hAnsi="Book Antiqua"/>
          <w:b/>
        </w:rPr>
        <w:t>DOCUMENTOS INTEGRANTES</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15180" w:rsidRPr="00B0524A" w:rsidRDefault="00C15180" w:rsidP="00C1518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C15180" w:rsidRPr="00FE3E2D" w:rsidRDefault="00C15180" w:rsidP="00C1518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nº </w:t>
      </w:r>
      <w:r w:rsidR="00B1295F" w:rsidRPr="00B1295F">
        <w:rPr>
          <w:rFonts w:ascii="Book Antiqua" w:hAnsi="Book Antiqua"/>
          <w:b/>
          <w:color w:val="000000" w:themeColor="text1"/>
          <w:u w:val="single"/>
        </w:rPr>
        <w:t>15</w:t>
      </w:r>
      <w:r w:rsidRPr="00B1295F">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C15180" w:rsidRDefault="00C15180" w:rsidP="00C1518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C15180" w:rsidRPr="00B0524A" w:rsidRDefault="00C15180" w:rsidP="00C1518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C15180" w:rsidRPr="00402449" w:rsidRDefault="00C15180" w:rsidP="00C1518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C15180">
        <w:rPr>
          <w:rFonts w:ascii="Book Antiqua" w:hAnsi="Book Antiqua"/>
          <w:b/>
          <w:color w:val="000000" w:themeColor="text1"/>
        </w:rPr>
        <w:t>24 (vinte e quatro)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042DEE">
        <w:rPr>
          <w:rFonts w:ascii="Book Antiqua" w:eastAsia="Book Antiqua" w:hAnsi="Book Antiqua"/>
          <w:i/>
          <w:color w:val="000000" w:themeColor="text1"/>
        </w:rPr>
        <w:t>,</w:t>
      </w:r>
      <w:r w:rsidRPr="00402449">
        <w:rPr>
          <w:rFonts w:ascii="Book Antiqua" w:hAnsi="Book Antiqua"/>
          <w:color w:val="000000" w:themeColor="text1"/>
        </w:rPr>
        <w:t xml:space="preserve"> </w:t>
      </w:r>
      <w:r w:rsidRPr="00B1295F">
        <w:rPr>
          <w:rFonts w:ascii="Book Antiqua" w:hAnsi="Book Antiqua"/>
          <w:b/>
          <w:color w:val="000000" w:themeColor="text1"/>
        </w:rPr>
        <w:t>podendo ser prorrogado, sucessivamente, até a vigência máxima decenal</w:t>
      </w:r>
      <w:r>
        <w:rPr>
          <w:rFonts w:ascii="Book Antiqua" w:hAnsi="Book Antiqua"/>
          <w:color w:val="000000" w:themeColor="text1"/>
        </w:rPr>
        <w:t>,</w:t>
      </w:r>
      <w:r w:rsidRPr="00402449">
        <w:rPr>
          <w:rFonts w:ascii="Book Antiqua" w:hAnsi="Book Antiqua"/>
          <w:color w:val="000000" w:themeColor="text1"/>
        </w:rPr>
        <w:t xml:space="preserve">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C15180" w:rsidRPr="003636DC" w:rsidRDefault="00C15180" w:rsidP="00C1518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C15180" w:rsidRDefault="00C15180" w:rsidP="00C1518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C15180" w:rsidRDefault="00C15180" w:rsidP="00C1518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C15180" w:rsidRPr="00F43E50" w:rsidRDefault="00C15180" w:rsidP="00C1518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15180" w:rsidRPr="00F43E50" w:rsidRDefault="00C15180" w:rsidP="00C1518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C15180" w:rsidRDefault="00C15180" w:rsidP="00C1518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C15180" w:rsidRDefault="00C15180" w:rsidP="00C1518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C15180" w:rsidRDefault="00C15180" w:rsidP="00C15180">
      <w:pPr>
        <w:widowControl w:val="0"/>
        <w:autoSpaceDE w:val="0"/>
        <w:autoSpaceDN w:val="0"/>
        <w:adjustRightInd w:val="0"/>
        <w:ind w:left="0"/>
        <w:rPr>
          <w:rFonts w:ascii="Book Antiqua" w:eastAsia="Book Antiqua" w:hAnsi="Book Antiqua"/>
          <w:b/>
        </w:rPr>
      </w:pPr>
    </w:p>
    <w:p w:rsidR="00C15180" w:rsidRPr="00627233" w:rsidRDefault="00C15180" w:rsidP="00C15180">
      <w:pPr>
        <w:widowControl w:val="0"/>
        <w:autoSpaceDE w:val="0"/>
        <w:autoSpaceDN w:val="0"/>
        <w:adjustRightInd w:val="0"/>
        <w:rPr>
          <w:rFonts w:ascii="Book Antiqua" w:eastAsia="Book Antiqua" w:hAnsi="Book Antiqua"/>
          <w:b/>
        </w:rPr>
      </w:pPr>
      <w:r w:rsidRPr="00444965">
        <w:rPr>
          <w:rFonts w:ascii="Book Antiqua" w:eastAsia="Book Antiqua" w:hAnsi="Book Antiqua"/>
          <w:b/>
        </w:rPr>
        <w:t>CLÁUSULA QUINTA – DO PRAZO E DAS CONDIÇÕES DE ENTREGA E RECEBIMENTO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C15180">
        <w:rPr>
          <w:rFonts w:ascii="Book Antiqua" w:eastAsia="Book Antiqua" w:hAnsi="Book Antiqua"/>
          <w:color w:val="000000" w:themeColor="text1"/>
          <w:shd w:val="clear" w:color="auto" w:fill="FFFFFF"/>
        </w:rPr>
        <w:t>Os serviços deverão ser executados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B1295F" w:rsidRPr="00042DEE" w:rsidRDefault="00C15180" w:rsidP="00042DE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 xml:space="preserve">5.2 </w:t>
      </w:r>
      <w:r w:rsidRPr="00C15180">
        <w:rPr>
          <w:rFonts w:ascii="Book Antiqua" w:eastAsia="Book Antiqua" w:hAnsi="Book Antiqua"/>
          <w:color w:val="000000" w:themeColor="text1"/>
          <w:shd w:val="clear" w:color="auto" w:fill="FFFFFF"/>
        </w:rPr>
        <w:t xml:space="preserve">Os serviços relacionados na </w:t>
      </w:r>
      <w:r w:rsidRPr="00C15180">
        <w:rPr>
          <w:rFonts w:ascii="Book Antiqua" w:eastAsia="Book Antiqua" w:hAnsi="Book Antiqua"/>
          <w:color w:val="000000" w:themeColor="text1"/>
        </w:rPr>
        <w:t>Ordem de Fornecimento – OF</w:t>
      </w:r>
      <w:r w:rsidRPr="00C15180">
        <w:rPr>
          <w:rFonts w:ascii="Book Antiqua" w:eastAsia="Book Antiqua" w:hAnsi="Book Antiqua"/>
          <w:color w:val="000000" w:themeColor="text1"/>
          <w:shd w:val="clear" w:color="auto" w:fill="FFFFFF"/>
        </w:rPr>
        <w:t xml:space="preserve"> deverão ser executados no </w:t>
      </w:r>
      <w:r w:rsidRPr="00C15180">
        <w:rPr>
          <w:rFonts w:ascii="Book Antiqua" w:eastAsia="Book Antiqua" w:hAnsi="Book Antiqua"/>
          <w:b/>
          <w:color w:val="000000" w:themeColor="text1"/>
          <w:shd w:val="clear" w:color="auto" w:fill="FFFFFF"/>
        </w:rPr>
        <w:t>prazo máximo de 10 (dez)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 xml:space="preserve">após a sua </w:t>
      </w:r>
      <w:r w:rsidRPr="00C15180">
        <w:rPr>
          <w:rFonts w:ascii="Book Antiqua" w:eastAsia="Book Antiqua" w:hAnsi="Book Antiqua"/>
          <w:b/>
          <w:shd w:val="clear" w:color="auto" w:fill="FFFFFF"/>
        </w:rPr>
        <w:t>solicitação inicial</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C15180">
        <w:rPr>
          <w:rFonts w:ascii="Book Antiqua" w:eastAsia="Book Antiqua" w:hAnsi="Book Antiqua"/>
          <w:color w:val="000000" w:themeColor="text1"/>
          <w:shd w:val="clear" w:color="auto" w:fill="FFFFFF"/>
        </w:rPr>
        <w:t xml:space="preserve">ou fora dele se necessário, nas condições e locais estipulados no Termo de Referência. Após a solicitação inicial, os serviços deverão ser prestados </w:t>
      </w:r>
      <w:r w:rsidRPr="00C15180">
        <w:rPr>
          <w:rFonts w:ascii="Book Antiqua" w:eastAsia="Book Antiqua" w:hAnsi="Book Antiqua"/>
          <w:b/>
          <w:color w:val="000000" w:themeColor="text1"/>
          <w:shd w:val="clear" w:color="auto" w:fill="FFFFFF"/>
        </w:rPr>
        <w:t>semanalmente</w:t>
      </w:r>
      <w:r w:rsidRPr="00C15180">
        <w:rPr>
          <w:rFonts w:ascii="Book Antiqua" w:eastAsia="Book Antiqua" w:hAnsi="Book Antiqua"/>
          <w:color w:val="000000" w:themeColor="text1"/>
          <w:shd w:val="clear" w:color="auto" w:fill="FFFFFF"/>
        </w:rPr>
        <w:t>, de forma contínua.</w:t>
      </w:r>
      <w:r w:rsidRPr="00C15180">
        <w:rPr>
          <w:rFonts w:ascii="Book Antiqua" w:eastAsia="Book Antiqua" w:hAnsi="Book Antiqua"/>
          <w:color w:val="000000" w:themeColor="text1"/>
        </w:rPr>
        <w:t xml:space="preserve"> </w:t>
      </w:r>
    </w:p>
    <w:p w:rsidR="00C15180" w:rsidRP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15180">
        <w:rPr>
          <w:rFonts w:ascii="Book Antiqua" w:eastAsia="Book Antiqua" w:hAnsi="Book Antiqua"/>
          <w:color w:val="000000" w:themeColor="text1"/>
        </w:rPr>
        <w:t xml:space="preserve">5.2.1 A critério da administração poderão ser solicitadas execuções nos seguintes </w:t>
      </w:r>
      <w:r w:rsidRPr="00C15180">
        <w:rPr>
          <w:rFonts w:ascii="Book Antiqua" w:eastAsia="Book Antiqua" w:hAnsi="Book Antiqua"/>
          <w:b/>
          <w:color w:val="000000" w:themeColor="text1"/>
        </w:rPr>
        <w:t>endereços</w:t>
      </w:r>
      <w:r w:rsidRPr="00C15180">
        <w:rPr>
          <w:rFonts w:ascii="Book Antiqua" w:eastAsia="Book Antiqua" w:hAnsi="Book Antiqua"/>
          <w:color w:val="000000" w:themeColor="text1"/>
        </w:rPr>
        <w:t>:</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tbl>
      <w:tblPr>
        <w:tblW w:w="57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
        <w:gridCol w:w="3545"/>
        <w:gridCol w:w="6096"/>
      </w:tblGrid>
      <w:tr w:rsidR="00B1295F" w:rsidRPr="00953798" w:rsidTr="00B1295F">
        <w:tc>
          <w:tcPr>
            <w:tcW w:w="1972" w:type="pct"/>
            <w:gridSpan w:val="2"/>
            <w:tcBorders>
              <w:top w:val="single" w:sz="4" w:space="0" w:color="auto"/>
            </w:tcBorders>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jc w:val="center"/>
              <w:rPr>
                <w:rFonts w:ascii="Book Antiqua" w:hAnsi="Book Antiqua" w:cs="Book Antiqua"/>
                <w:b/>
                <w:bCs/>
                <w:sz w:val="18"/>
                <w:szCs w:val="18"/>
                <w:shd w:val="clear" w:color="auto" w:fill="FFFFFF"/>
                <w:lang w:val="nl-NL" w:eastAsia="nl-NL"/>
              </w:rPr>
            </w:pPr>
            <w:r w:rsidRPr="00266BE6">
              <w:rPr>
                <w:rFonts w:ascii="Book Antiqua" w:hAnsi="Book Antiqua" w:cs="Book Antiqua"/>
                <w:b/>
                <w:bCs/>
                <w:sz w:val="18"/>
                <w:szCs w:val="18"/>
                <w:shd w:val="clear" w:color="auto" w:fill="FFFFFF"/>
                <w:lang w:val="nl-NL" w:eastAsia="nl-NL"/>
              </w:rPr>
              <w:t>UNIDADE MUNICIPAL</w:t>
            </w:r>
          </w:p>
        </w:tc>
        <w:tc>
          <w:tcPr>
            <w:tcW w:w="3028" w:type="pct"/>
            <w:tcBorders>
              <w:top w:val="single" w:sz="4" w:space="0" w:color="auto"/>
            </w:tcBorders>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jc w:val="center"/>
              <w:rPr>
                <w:rFonts w:ascii="Book Antiqua" w:hAnsi="Book Antiqua" w:cs="Book Antiqua"/>
                <w:b/>
                <w:sz w:val="18"/>
                <w:szCs w:val="18"/>
                <w:shd w:val="clear" w:color="auto" w:fill="FFFFFF"/>
                <w:lang w:val="nl-NL" w:eastAsia="nl-NL"/>
              </w:rPr>
            </w:pPr>
            <w:r w:rsidRPr="00266BE6">
              <w:rPr>
                <w:rFonts w:ascii="Book Antiqua" w:hAnsi="Book Antiqua" w:cs="Book Antiqua"/>
                <w:b/>
                <w:sz w:val="18"/>
                <w:szCs w:val="18"/>
                <w:shd w:val="clear" w:color="auto" w:fill="FFFFFF"/>
                <w:lang w:val="nl-NL" w:eastAsia="nl-NL"/>
              </w:rPr>
              <w:t>ENDEREÇO</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w:t>
            </w:r>
          </w:p>
        </w:tc>
        <w:tc>
          <w:tcPr>
            <w:tcW w:w="1761" w:type="pct"/>
            <w:shd w:val="clear" w:color="auto" w:fill="FFFFFF"/>
            <w:vAlign w:val="center"/>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Secretaria Municipal de Saúde – Policlínica Municipal</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color w:val="000000"/>
                <w:sz w:val="18"/>
                <w:szCs w:val="18"/>
                <w:shd w:val="clear" w:color="auto" w:fill="FFFFFF"/>
              </w:rPr>
              <w:t xml:space="preserve">Avenida Olga </w:t>
            </w:r>
            <w:proofErr w:type="spellStart"/>
            <w:r w:rsidRPr="00746466">
              <w:rPr>
                <w:rFonts w:ascii="Book Antiqua" w:hAnsi="Book Antiqua" w:cs="Book Antiqua"/>
                <w:color w:val="000000"/>
                <w:sz w:val="18"/>
                <w:szCs w:val="18"/>
                <w:shd w:val="clear" w:color="auto" w:fill="FFFFFF"/>
              </w:rPr>
              <w:t>Wehmuth</w:t>
            </w:r>
            <w:proofErr w:type="spellEnd"/>
            <w:r w:rsidRPr="00746466">
              <w:rPr>
                <w:rFonts w:ascii="Book Antiqua" w:hAnsi="Book Antiqua" w:cs="Book Antiqua"/>
                <w:color w:val="000000"/>
                <w:sz w:val="18"/>
                <w:szCs w:val="18"/>
                <w:shd w:val="clear" w:color="auto" w:fill="FFFFFF"/>
              </w:rPr>
              <w:t xml:space="preserve">, 151, Sete de Setembro, Gaspar/SC. </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07h30min às 18h00min.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 xml:space="preserve">Telefone: </w:t>
            </w:r>
            <w:r w:rsidRPr="002A1698">
              <w:rPr>
                <w:rFonts w:ascii="Book Antiqua" w:hAnsi="Book Antiqua" w:cs="Book Antiqua"/>
                <w:color w:val="000000"/>
                <w:sz w:val="18"/>
                <w:szCs w:val="18"/>
                <w:shd w:val="clear" w:color="auto" w:fill="FFFFFF"/>
              </w:rPr>
              <w:t>(47) 3091-2100</w:t>
            </w:r>
            <w:r>
              <w:rPr>
                <w:rFonts w:ascii="Book Antiqua" w:hAnsi="Book Antiqua" w:cs="Book Antiqua"/>
                <w:color w:val="000000"/>
                <w:sz w:val="18"/>
                <w:szCs w:val="18"/>
                <w:shd w:val="clear" w:color="auto" w:fill="FFFFFF"/>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lastRenderedPageBreak/>
              <w:t>2</w:t>
            </w:r>
          </w:p>
        </w:tc>
        <w:tc>
          <w:tcPr>
            <w:tcW w:w="1761" w:type="pct"/>
            <w:shd w:val="clear" w:color="auto" w:fill="FFFFFF"/>
            <w:vAlign w:val="center"/>
          </w:tcPr>
          <w:p w:rsidR="00B1295F" w:rsidRPr="00746466" w:rsidRDefault="00B1295F" w:rsidP="00B1295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Casa das Vigilâncias</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sz w:val="18"/>
                <w:szCs w:val="18"/>
                <w:shd w:val="clear" w:color="auto" w:fill="FFFFFF"/>
              </w:rPr>
              <w:t xml:space="preserve">Rua Arnoldo Bernardino de Souza, 75, Sete de Setembro, </w:t>
            </w:r>
            <w:r w:rsidRPr="00746466">
              <w:rPr>
                <w:rFonts w:ascii="Book Antiqua" w:hAnsi="Book Antiqua" w:cs="Book Antiqua"/>
                <w:color w:val="000000"/>
                <w:sz w:val="18"/>
                <w:szCs w:val="18"/>
                <w:shd w:val="clear" w:color="auto" w:fill="FFFFFF"/>
              </w:rPr>
              <w:t>Gaspar/SC.</w:t>
            </w:r>
          </w:p>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w:t>
            </w:r>
            <w:r w:rsidRPr="00746466">
              <w:rPr>
                <w:rFonts w:ascii="Book Antiqua" w:hAnsi="Book Antiqua"/>
                <w:bCs/>
                <w:color w:val="000000"/>
                <w:sz w:val="18"/>
                <w:szCs w:val="18"/>
              </w:rPr>
              <w:t>07h30min às 12h00min e das 13h30min às 17h00min.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3091-2129</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3</w:t>
            </w:r>
          </w:p>
        </w:tc>
        <w:tc>
          <w:tcPr>
            <w:tcW w:w="1761" w:type="pct"/>
            <w:shd w:val="clear" w:color="auto" w:fill="FFFFFF"/>
            <w:vAlign w:val="center"/>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 xml:space="preserve">Centro de Atenção Psicossocial </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color w:val="000000"/>
                <w:sz w:val="18"/>
                <w:szCs w:val="18"/>
              </w:rPr>
            </w:pPr>
            <w:r w:rsidRPr="00746466">
              <w:rPr>
                <w:rFonts w:ascii="Book Antiqua" w:hAnsi="Book Antiqua"/>
                <w:sz w:val="18"/>
                <w:szCs w:val="18"/>
                <w:bdr w:val="none" w:sz="0" w:space="0" w:color="auto" w:frame="1"/>
                <w:shd w:val="clear" w:color="auto" w:fill="FFFFFF"/>
              </w:rPr>
              <w:t>(</w:t>
            </w:r>
            <w:proofErr w:type="spellStart"/>
            <w:r w:rsidRPr="00746466">
              <w:rPr>
                <w:rFonts w:ascii="Book Antiqua" w:hAnsi="Book Antiqua"/>
                <w:sz w:val="18"/>
                <w:szCs w:val="18"/>
                <w:bdr w:val="none" w:sz="0" w:space="0" w:color="auto" w:frame="1"/>
                <w:shd w:val="clear" w:color="auto" w:fill="FFFFFF"/>
              </w:rPr>
              <w:t>Caps</w:t>
            </w:r>
            <w:proofErr w:type="spellEnd"/>
            <w:r w:rsidRPr="00746466">
              <w:rPr>
                <w:rFonts w:ascii="Book Antiqua" w:hAnsi="Book Antiqua"/>
                <w:sz w:val="18"/>
                <w:szCs w:val="18"/>
                <w:bdr w:val="none" w:sz="0" w:space="0" w:color="auto" w:frame="1"/>
                <w:shd w:val="clear" w:color="auto" w:fill="FFFFFF"/>
              </w:rPr>
              <w:t>)</w:t>
            </w:r>
          </w:p>
        </w:tc>
        <w:tc>
          <w:tcPr>
            <w:tcW w:w="3028" w:type="pct"/>
            <w:shd w:val="clear" w:color="auto" w:fill="FFFFFF"/>
          </w:tcPr>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746466">
              <w:rPr>
                <w:rFonts w:ascii="Book Antiqua" w:hAnsi="Book Antiqua"/>
                <w:sz w:val="18"/>
                <w:szCs w:val="18"/>
                <w:shd w:val="clear" w:color="auto" w:fill="FFFFFF"/>
              </w:rPr>
              <w:t xml:space="preserve">Rua Coronel </w:t>
            </w:r>
            <w:proofErr w:type="spellStart"/>
            <w:r w:rsidRPr="00746466">
              <w:rPr>
                <w:rFonts w:ascii="Book Antiqua" w:hAnsi="Book Antiqua"/>
                <w:sz w:val="18"/>
                <w:szCs w:val="18"/>
                <w:shd w:val="clear" w:color="auto" w:fill="FFFFFF"/>
              </w:rPr>
              <w:t>Aristiliano</w:t>
            </w:r>
            <w:proofErr w:type="spellEnd"/>
            <w:r w:rsidRPr="00746466">
              <w:rPr>
                <w:rFonts w:ascii="Book Antiqua" w:hAnsi="Book Antiqua"/>
                <w:sz w:val="18"/>
                <w:szCs w:val="18"/>
                <w:shd w:val="clear" w:color="auto" w:fill="FFFFFF"/>
              </w:rPr>
              <w:t xml:space="preserve"> Ramos, 453 – fundos, Centro, Gaspar/SC.</w:t>
            </w:r>
          </w:p>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b/>
                <w:color w:val="000000"/>
                <w:sz w:val="18"/>
                <w:szCs w:val="18"/>
                <w:shd w:val="clear" w:color="auto" w:fill="FFFFFF"/>
              </w:rPr>
            </w:pPr>
            <w:r w:rsidRPr="00746466">
              <w:rPr>
                <w:rFonts w:ascii="Book Antiqua" w:hAnsi="Book Antiqua" w:cs="Book Antiqua"/>
                <w:b/>
                <w:color w:val="000000"/>
                <w:sz w:val="18"/>
                <w:szCs w:val="18"/>
                <w:shd w:val="clear" w:color="auto" w:fill="FFFFFF"/>
              </w:rPr>
              <w:t xml:space="preserve">Horário de expediente: </w:t>
            </w:r>
            <w:r w:rsidRPr="00746466">
              <w:rPr>
                <w:rFonts w:ascii="Book Antiqua" w:hAnsi="Book Antiqua" w:cs="Book Antiqua"/>
                <w:color w:val="000000"/>
                <w:sz w:val="18"/>
                <w:szCs w:val="18"/>
                <w:shd w:val="clear" w:color="auto" w:fill="FFFFFF"/>
              </w:rPr>
              <w:t>07h00min às 18h00min.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3091-2101</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4</w:t>
            </w:r>
          </w:p>
        </w:tc>
        <w:tc>
          <w:tcPr>
            <w:tcW w:w="1761" w:type="pct"/>
            <w:shd w:val="clear" w:color="auto" w:fill="FFFFFF"/>
            <w:vAlign w:val="center"/>
          </w:tcPr>
          <w:p w:rsidR="00B1295F" w:rsidRPr="0019079E"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color w:val="000000"/>
                <w:sz w:val="18"/>
                <w:szCs w:val="18"/>
              </w:rPr>
            </w:pPr>
            <w:r w:rsidRPr="00421EF3">
              <w:rPr>
                <w:rFonts w:ascii="Book Antiqua" w:hAnsi="Book Antiqua"/>
                <w:sz w:val="18"/>
                <w:szCs w:val="18"/>
                <w:bdr w:val="none" w:sz="0" w:space="0" w:color="auto" w:frame="1"/>
                <w:shd w:val="clear" w:color="auto" w:fill="FFFFFF"/>
              </w:rPr>
              <w:t>Serviço de Atendimento Especializado (SAE)</w:t>
            </w:r>
          </w:p>
        </w:tc>
        <w:tc>
          <w:tcPr>
            <w:tcW w:w="3028" w:type="pct"/>
            <w:shd w:val="clear" w:color="auto" w:fill="FFFFFF"/>
          </w:tcPr>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BB530C">
              <w:rPr>
                <w:rFonts w:ascii="Book Antiqua" w:hAnsi="Book Antiqua"/>
                <w:bCs/>
                <w:color w:val="000000"/>
                <w:sz w:val="18"/>
                <w:szCs w:val="18"/>
              </w:rPr>
              <w:t xml:space="preserve">Rua Prefeito Leopoldo </w:t>
            </w:r>
            <w:proofErr w:type="spellStart"/>
            <w:r w:rsidRPr="00BB530C">
              <w:rPr>
                <w:rFonts w:ascii="Book Antiqua" w:hAnsi="Book Antiqua"/>
                <w:bCs/>
                <w:color w:val="000000"/>
                <w:sz w:val="18"/>
                <w:szCs w:val="18"/>
              </w:rPr>
              <w:t>Schramm</w:t>
            </w:r>
            <w:proofErr w:type="spellEnd"/>
            <w:r w:rsidRPr="00BB530C">
              <w:rPr>
                <w:rFonts w:ascii="Book Antiqua" w:hAnsi="Book Antiqua"/>
                <w:bCs/>
                <w:color w:val="000000"/>
                <w:sz w:val="18"/>
                <w:szCs w:val="18"/>
              </w:rPr>
              <w:t xml:space="preserve">, 230, </w:t>
            </w:r>
            <w:proofErr w:type="spellStart"/>
            <w:r w:rsidRPr="00BB530C">
              <w:rPr>
                <w:rFonts w:ascii="Book Antiqua" w:hAnsi="Book Antiqua"/>
                <w:bCs/>
                <w:color w:val="000000"/>
                <w:sz w:val="18"/>
                <w:szCs w:val="18"/>
              </w:rPr>
              <w:t>Coloninha</w:t>
            </w:r>
            <w:proofErr w:type="spellEnd"/>
            <w:r>
              <w:rPr>
                <w:rFonts w:ascii="Book Antiqua" w:hAnsi="Book Antiqua"/>
                <w:bCs/>
                <w:color w:val="000000"/>
                <w:sz w:val="18"/>
                <w:szCs w:val="18"/>
              </w:rPr>
              <w:t xml:space="preserve">, </w:t>
            </w:r>
            <w:r w:rsidRPr="00746466">
              <w:rPr>
                <w:rFonts w:ascii="Book Antiqua" w:hAnsi="Book Antiqua"/>
                <w:sz w:val="18"/>
                <w:szCs w:val="18"/>
                <w:shd w:val="clear" w:color="auto" w:fill="FFFFFF"/>
              </w:rPr>
              <w:t>Gaspar/SC.</w:t>
            </w:r>
          </w:p>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olor w:val="000000"/>
                <w:sz w:val="18"/>
                <w:szCs w:val="18"/>
              </w:rPr>
            </w:pPr>
            <w:r w:rsidRPr="00F61595">
              <w:rPr>
                <w:rFonts w:ascii="Book Antiqua" w:hAnsi="Book Antiqua"/>
                <w:b/>
                <w:bCs/>
                <w:color w:val="000000"/>
                <w:sz w:val="18"/>
                <w:szCs w:val="18"/>
              </w:rPr>
              <w:t>Horário de expediente</w:t>
            </w:r>
            <w:r>
              <w:rPr>
                <w:rFonts w:ascii="Book Antiqua" w:hAnsi="Book Antiqua"/>
                <w:color w:val="000000"/>
                <w:sz w:val="18"/>
                <w:szCs w:val="18"/>
              </w:rPr>
              <w:t xml:space="preserve">: </w:t>
            </w:r>
            <w:r w:rsidRPr="00746466">
              <w:rPr>
                <w:rFonts w:ascii="Book Antiqua" w:hAnsi="Book Antiqua" w:cs="Book Antiqua"/>
                <w:color w:val="000000"/>
                <w:sz w:val="18"/>
                <w:szCs w:val="18"/>
                <w:shd w:val="clear" w:color="auto" w:fill="FFFFFF"/>
              </w:rPr>
              <w:t>07h00min às 1</w:t>
            </w:r>
            <w:r>
              <w:rPr>
                <w:rFonts w:ascii="Book Antiqua" w:hAnsi="Book Antiqua" w:cs="Book Antiqua"/>
                <w:color w:val="000000"/>
                <w:sz w:val="18"/>
                <w:szCs w:val="18"/>
                <w:shd w:val="clear" w:color="auto" w:fill="FFFFFF"/>
              </w:rPr>
              <w:t>6</w:t>
            </w:r>
            <w:r w:rsidRPr="00746466">
              <w:rPr>
                <w:rFonts w:ascii="Book Antiqua" w:hAnsi="Book Antiqua" w:cs="Book Antiqua"/>
                <w:color w:val="000000"/>
                <w:sz w:val="18"/>
                <w:szCs w:val="18"/>
                <w:shd w:val="clear" w:color="auto" w:fill="FFFFFF"/>
              </w:rPr>
              <w:t>h00min.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Pr>
                <w:rFonts w:ascii="Book Antiqua" w:hAnsi="Book Antiqua"/>
                <w:color w:val="000000"/>
                <w:sz w:val="18"/>
                <w:szCs w:val="18"/>
              </w:rPr>
              <w:t xml:space="preserve">Telefone: </w:t>
            </w:r>
            <w:r w:rsidRPr="00BB530C">
              <w:rPr>
                <w:rFonts w:ascii="Book Antiqua" w:hAnsi="Book Antiqua"/>
                <w:color w:val="000000"/>
                <w:sz w:val="18"/>
                <w:szCs w:val="18"/>
              </w:rPr>
              <w:t>(47) 3091-2123</w:t>
            </w:r>
            <w:r>
              <w:rPr>
                <w:rFonts w:ascii="Book Antiqua" w:hAnsi="Book Antiqua"/>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5</w:t>
            </w:r>
          </w:p>
        </w:tc>
        <w:tc>
          <w:tcPr>
            <w:tcW w:w="1761" w:type="pct"/>
            <w:shd w:val="clear" w:color="auto" w:fill="FFFFFF"/>
            <w:vAlign w:val="center"/>
          </w:tcPr>
          <w:p w:rsidR="00B1295F" w:rsidRPr="006229EA"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Alfonso Schmitt (Belchior)</w:t>
            </w:r>
          </w:p>
        </w:tc>
        <w:tc>
          <w:tcPr>
            <w:tcW w:w="3028" w:type="pct"/>
            <w:shd w:val="clear" w:color="auto" w:fill="FFFFFF"/>
          </w:tcPr>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proofErr w:type="gramStart"/>
            <w:r w:rsidRPr="00746466">
              <w:rPr>
                <w:rFonts w:ascii="Book Antiqua" w:hAnsi="Book Antiqua"/>
                <w:bCs/>
                <w:color w:val="000000"/>
                <w:sz w:val="18"/>
                <w:szCs w:val="18"/>
              </w:rPr>
              <w:t>Rua Germano</w:t>
            </w:r>
            <w:proofErr w:type="gramEnd"/>
            <w:r w:rsidRPr="00746466">
              <w:rPr>
                <w:rFonts w:ascii="Book Antiqua" w:hAnsi="Book Antiqua"/>
                <w:bCs/>
                <w:color w:val="000000"/>
                <w:sz w:val="18"/>
                <w:szCs w:val="18"/>
              </w:rPr>
              <w:t xml:space="preserve"> </w:t>
            </w:r>
            <w:proofErr w:type="spellStart"/>
            <w:r w:rsidRPr="00746466">
              <w:rPr>
                <w:rFonts w:ascii="Book Antiqua" w:hAnsi="Book Antiqua"/>
                <w:bCs/>
                <w:color w:val="000000"/>
                <w:sz w:val="18"/>
                <w:szCs w:val="18"/>
              </w:rPr>
              <w:t>Tillmann</w:t>
            </w:r>
            <w:proofErr w:type="spellEnd"/>
            <w:r w:rsidRPr="00746466">
              <w:rPr>
                <w:rFonts w:ascii="Book Antiqua" w:hAnsi="Book Antiqua"/>
                <w:bCs/>
                <w:color w:val="000000"/>
                <w:sz w:val="18"/>
                <w:szCs w:val="18"/>
              </w:rPr>
              <w:t>, 100,</w:t>
            </w:r>
            <w:r>
              <w:rPr>
                <w:rFonts w:ascii="Book Antiqua" w:hAnsi="Book Antiqua"/>
                <w:bCs/>
                <w:color w:val="000000"/>
                <w:sz w:val="18"/>
                <w:szCs w:val="18"/>
              </w:rPr>
              <w:t xml:space="preserve"> </w:t>
            </w:r>
            <w:r w:rsidRPr="00746466">
              <w:rPr>
                <w:rFonts w:ascii="Book Antiqua" w:hAnsi="Book Antiqua"/>
                <w:bCs/>
                <w:color w:val="000000"/>
                <w:sz w:val="18"/>
                <w:szCs w:val="18"/>
              </w:rPr>
              <w:t>Belchior,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9733A6">
              <w:rPr>
                <w:rFonts w:ascii="Book Antiqua" w:hAnsi="Book Antiqua"/>
                <w:bCs/>
                <w:color w:val="000000"/>
                <w:sz w:val="18"/>
                <w:szCs w:val="18"/>
              </w:rPr>
              <w:t xml:space="preserve">(47) </w:t>
            </w:r>
            <w:r>
              <w:rPr>
                <w:rFonts w:ascii="Book Antiqua" w:hAnsi="Book Antiqua"/>
                <w:bCs/>
                <w:color w:val="000000"/>
                <w:sz w:val="18"/>
                <w:szCs w:val="18"/>
              </w:rPr>
              <w:t>3091-2106.</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6</w:t>
            </w:r>
          </w:p>
        </w:tc>
        <w:tc>
          <w:tcPr>
            <w:tcW w:w="1761" w:type="pct"/>
            <w:shd w:val="clear" w:color="auto" w:fill="FFFFFF"/>
            <w:vAlign w:val="center"/>
          </w:tcPr>
          <w:p w:rsidR="00B1295F" w:rsidRPr="006B03CD"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proofErr w:type="spellStart"/>
            <w:r w:rsidRPr="00727BCD">
              <w:rPr>
                <w:rFonts w:ascii="Book Antiqua" w:hAnsi="Book Antiqua"/>
                <w:bCs/>
                <w:color w:val="000000"/>
                <w:sz w:val="18"/>
                <w:szCs w:val="18"/>
              </w:rPr>
              <w:t>Waltrudes</w:t>
            </w:r>
            <w:proofErr w:type="spellEnd"/>
            <w:r w:rsidRPr="00727BCD">
              <w:rPr>
                <w:rFonts w:ascii="Book Antiqua" w:hAnsi="Book Antiqua"/>
                <w:bCs/>
                <w:color w:val="000000"/>
                <w:sz w:val="18"/>
                <w:szCs w:val="18"/>
              </w:rPr>
              <w:t xml:space="preserve"> </w:t>
            </w:r>
            <w:proofErr w:type="spellStart"/>
            <w:r w:rsidRPr="00727BCD">
              <w:rPr>
                <w:rFonts w:ascii="Book Antiqua" w:hAnsi="Book Antiqua"/>
                <w:bCs/>
                <w:color w:val="000000"/>
                <w:sz w:val="18"/>
                <w:szCs w:val="18"/>
              </w:rPr>
              <w:t>Bosio</w:t>
            </w:r>
            <w:proofErr w:type="spellEnd"/>
            <w:r w:rsidRPr="00727BCD">
              <w:rPr>
                <w:rFonts w:ascii="Book Antiqua" w:hAnsi="Book Antiqua"/>
                <w:bCs/>
                <w:color w:val="000000"/>
                <w:sz w:val="18"/>
                <w:szCs w:val="18"/>
              </w:rPr>
              <w:t xml:space="preserve"> (Margem Esquerda</w:t>
            </w:r>
            <w:r>
              <w:rPr>
                <w:rFonts w:ascii="Book Antiqua" w:hAnsi="Book Antiqua"/>
                <w:bCs/>
                <w:color w:val="000000"/>
                <w:sz w:val="18"/>
                <w:szCs w:val="18"/>
              </w:rPr>
              <w:t xml:space="preserve"> I</w:t>
            </w:r>
            <w:r w:rsidRPr="00727BCD">
              <w:rPr>
                <w:rFonts w:ascii="Book Antiqua" w:hAnsi="Book Antiqua"/>
                <w:bCs/>
                <w:color w:val="000000"/>
                <w:sz w:val="18"/>
                <w:szCs w:val="18"/>
              </w:rPr>
              <w:t>)</w:t>
            </w:r>
          </w:p>
        </w:tc>
        <w:tc>
          <w:tcPr>
            <w:tcW w:w="3028" w:type="pct"/>
            <w:shd w:val="clear" w:color="auto" w:fill="FFFFFF"/>
          </w:tcPr>
          <w:p w:rsidR="00B1295F" w:rsidRPr="005744C4"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Pedro Simon,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Margem Esquerda,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D8002E">
              <w:rPr>
                <w:rFonts w:ascii="Book Antiqua" w:hAnsi="Book Antiqua"/>
                <w:bCs/>
                <w:color w:val="000000"/>
                <w:sz w:val="18"/>
                <w:szCs w:val="18"/>
              </w:rPr>
              <w:t>(47) 3091-2112</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7</w:t>
            </w:r>
          </w:p>
        </w:tc>
        <w:tc>
          <w:tcPr>
            <w:tcW w:w="1761" w:type="pct"/>
            <w:shd w:val="clear" w:color="auto" w:fill="FFFFFF"/>
            <w:vAlign w:val="center"/>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8257E2">
              <w:rPr>
                <w:rFonts w:ascii="Book Antiqua" w:hAnsi="Book Antiqua"/>
                <w:bCs/>
                <w:color w:val="000000"/>
                <w:sz w:val="18"/>
                <w:szCs w:val="18"/>
              </w:rPr>
              <w:t xml:space="preserve">Vereador Orlando Bernardes </w:t>
            </w:r>
          </w:p>
          <w:p w:rsidR="00B1295F" w:rsidRPr="006B03CD"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8257E2">
              <w:rPr>
                <w:rFonts w:ascii="Book Antiqua" w:hAnsi="Book Antiqua"/>
                <w:bCs/>
                <w:color w:val="000000"/>
                <w:sz w:val="18"/>
                <w:szCs w:val="18"/>
              </w:rPr>
              <w:t>(Margem Esquerda II)</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8257E2">
              <w:rPr>
                <w:rFonts w:ascii="Book Antiqua" w:hAnsi="Book Antiqua"/>
                <w:bCs/>
                <w:color w:val="000000"/>
                <w:sz w:val="18"/>
                <w:szCs w:val="18"/>
              </w:rPr>
              <w:t>Rua Projetada 04 do Loteamento Jardim das Arábias, 136, Margem Esquerda</w:t>
            </w:r>
            <w:r>
              <w:rPr>
                <w:rFonts w:ascii="Book Antiqua" w:hAnsi="Book Antiqua"/>
                <w:bCs/>
                <w:color w:val="000000"/>
                <w:sz w:val="18"/>
                <w:szCs w:val="18"/>
              </w:rPr>
              <w:t xml:space="preserve">, </w:t>
            </w:r>
            <w:r w:rsidRPr="009733A6">
              <w:rPr>
                <w:rFonts w:ascii="Book Antiqua" w:hAnsi="Book Antiqua"/>
                <w:bCs/>
                <w:color w:val="000000"/>
                <w:sz w:val="18"/>
                <w:szCs w:val="18"/>
              </w:rPr>
              <w:t>Gaspar/SC</w:t>
            </w:r>
            <w:r>
              <w:rPr>
                <w:rFonts w:ascii="Book Antiqua" w:hAnsi="Book Antiqua"/>
                <w:bCs/>
                <w:color w:val="000000"/>
                <w:sz w:val="18"/>
                <w:szCs w:val="18"/>
              </w:rPr>
              <w:t xml:space="preserve"> (a</w:t>
            </w:r>
            <w:r w:rsidRPr="008257E2">
              <w:rPr>
                <w:rFonts w:ascii="Book Antiqua" w:hAnsi="Book Antiqua"/>
                <w:bCs/>
                <w:color w:val="000000"/>
                <w:sz w:val="18"/>
                <w:szCs w:val="18"/>
              </w:rPr>
              <w:t>cesso pela Rua Rodolfo Muller</w:t>
            </w:r>
            <w:r>
              <w:rPr>
                <w:rFonts w:ascii="Book Antiqua" w:hAnsi="Book Antiqua"/>
                <w:bCs/>
                <w:color w:val="000000"/>
                <w:sz w:val="18"/>
                <w:szCs w:val="18"/>
              </w:rPr>
              <w:t>).</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257E2">
              <w:rPr>
                <w:rFonts w:ascii="Book Antiqua" w:hAnsi="Book Antiqua"/>
                <w:bCs/>
                <w:color w:val="000000"/>
                <w:sz w:val="18"/>
                <w:szCs w:val="18"/>
              </w:rPr>
              <w:t>(47) 3091-2103</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8</w:t>
            </w:r>
          </w:p>
        </w:tc>
        <w:tc>
          <w:tcPr>
            <w:tcW w:w="1761" w:type="pct"/>
            <w:shd w:val="clear" w:color="auto" w:fill="FFFFFF"/>
            <w:vAlign w:val="center"/>
          </w:tcPr>
          <w:p w:rsidR="00B1295F" w:rsidRPr="00680C52"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680C52">
              <w:rPr>
                <w:rFonts w:ascii="Book Antiqua" w:hAnsi="Book Antiqua"/>
                <w:bCs/>
                <w:color w:val="000000"/>
                <w:sz w:val="18"/>
                <w:szCs w:val="18"/>
              </w:rPr>
              <w:t>Sonia Regina de Souza</w:t>
            </w:r>
            <w:r>
              <w:rPr>
                <w:rFonts w:ascii="Book Antiqua" w:hAnsi="Book Antiqua"/>
                <w:bCs/>
                <w:color w:val="000000"/>
                <w:sz w:val="18"/>
                <w:szCs w:val="18"/>
              </w:rPr>
              <w:t xml:space="preserve"> (Lagoa)</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Estrada Geral Poço Grande,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xml:space="preserve">, </w:t>
            </w:r>
            <w:r>
              <w:rPr>
                <w:rFonts w:ascii="Book Antiqua" w:hAnsi="Book Antiqua"/>
                <w:bCs/>
                <w:color w:val="000000"/>
                <w:sz w:val="18"/>
                <w:szCs w:val="18"/>
              </w:rPr>
              <w:t>Lagoa</w:t>
            </w:r>
            <w:r w:rsidRPr="00746466">
              <w:rPr>
                <w:rFonts w:ascii="Book Antiqua" w:hAnsi="Book Antiqua"/>
                <w:bCs/>
                <w:color w:val="000000"/>
                <w:sz w:val="18"/>
                <w:szCs w:val="18"/>
              </w:rPr>
              <w:t>,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80C52">
              <w:rPr>
                <w:rFonts w:ascii="Book Antiqua" w:hAnsi="Book Antiqua"/>
                <w:bCs/>
                <w:color w:val="000000"/>
                <w:sz w:val="18"/>
                <w:szCs w:val="18"/>
              </w:rPr>
              <w:t>(47) 3091-2102</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9</w:t>
            </w:r>
          </w:p>
        </w:tc>
        <w:tc>
          <w:tcPr>
            <w:tcW w:w="1761" w:type="pct"/>
            <w:shd w:val="clear" w:color="auto" w:fill="FFFFFF"/>
            <w:vAlign w:val="center"/>
          </w:tcPr>
          <w:p w:rsidR="00B1295F" w:rsidRPr="003C43EA"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Centro</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3C43EA">
              <w:rPr>
                <w:rFonts w:ascii="Book Antiqua" w:hAnsi="Book Antiqua"/>
                <w:bCs/>
                <w:color w:val="000000"/>
                <w:sz w:val="18"/>
                <w:szCs w:val="18"/>
              </w:rPr>
              <w:t xml:space="preserve">Rua Augusto </w:t>
            </w:r>
            <w:proofErr w:type="spellStart"/>
            <w:r w:rsidRPr="003C43EA">
              <w:rPr>
                <w:rFonts w:ascii="Book Antiqua" w:hAnsi="Book Antiqua"/>
                <w:bCs/>
                <w:color w:val="000000"/>
                <w:sz w:val="18"/>
                <w:szCs w:val="18"/>
              </w:rPr>
              <w:t>Beduschi</w:t>
            </w:r>
            <w:proofErr w:type="spellEnd"/>
            <w:r w:rsidRPr="003C43EA">
              <w:rPr>
                <w:rFonts w:ascii="Book Antiqua" w:hAnsi="Book Antiqua"/>
                <w:bCs/>
                <w:color w:val="000000"/>
                <w:sz w:val="18"/>
                <w:szCs w:val="18"/>
              </w:rPr>
              <w:t>, 130, Centro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r>
              <w:rPr>
                <w:rFonts w:ascii="Book Antiqua" w:hAnsi="Book Antiqua"/>
                <w:bCs/>
                <w:color w:val="000000"/>
                <w:sz w:val="18"/>
                <w:szCs w:val="18"/>
              </w:rPr>
              <w:t>.</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 xml:space="preserve">07h30min às </w:t>
            </w:r>
            <w:r>
              <w:rPr>
                <w:rFonts w:ascii="Book Antiqua" w:hAnsi="Book Antiqua"/>
                <w:bCs/>
                <w:color w:val="000000"/>
                <w:sz w:val="18"/>
                <w:szCs w:val="18"/>
              </w:rPr>
              <w:t>20h00min.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724CE">
              <w:rPr>
                <w:rFonts w:ascii="Book Antiqua" w:hAnsi="Book Antiqua"/>
                <w:bCs/>
                <w:color w:val="000000"/>
                <w:sz w:val="18"/>
                <w:szCs w:val="18"/>
              </w:rPr>
              <w:t>(47) 3091-2107</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10</w:t>
            </w:r>
          </w:p>
        </w:tc>
        <w:tc>
          <w:tcPr>
            <w:tcW w:w="1761" w:type="pct"/>
            <w:shd w:val="clear" w:color="auto" w:fill="FFFFFF"/>
            <w:vAlign w:val="center"/>
          </w:tcPr>
          <w:p w:rsidR="00B1295F" w:rsidRPr="007642D3"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D84993">
              <w:rPr>
                <w:rFonts w:ascii="Book Antiqua" w:hAnsi="Book Antiqua"/>
                <w:bCs/>
                <w:color w:val="000000"/>
                <w:sz w:val="18"/>
                <w:szCs w:val="18"/>
              </w:rPr>
              <w:t xml:space="preserve">Adelina </w:t>
            </w:r>
            <w:proofErr w:type="spellStart"/>
            <w:r w:rsidRPr="00D84993">
              <w:rPr>
                <w:rFonts w:ascii="Book Antiqua" w:hAnsi="Book Antiqua"/>
                <w:bCs/>
                <w:color w:val="000000"/>
                <w:sz w:val="18"/>
                <w:szCs w:val="18"/>
              </w:rPr>
              <w:t>Chiminelli</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Barracão I e II</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João Barbieri, 143,</w:t>
            </w:r>
            <w:r>
              <w:rPr>
                <w:rFonts w:ascii="Book Antiqua" w:hAnsi="Book Antiqua"/>
                <w:bCs/>
                <w:color w:val="000000"/>
                <w:sz w:val="18"/>
                <w:szCs w:val="18"/>
              </w:rPr>
              <w:t xml:space="preserve"> </w:t>
            </w:r>
            <w:r w:rsidRPr="00746466">
              <w:rPr>
                <w:rFonts w:ascii="Book Antiqua" w:hAnsi="Book Antiqua"/>
                <w:bCs/>
                <w:color w:val="000000"/>
                <w:sz w:val="18"/>
                <w:szCs w:val="18"/>
              </w:rPr>
              <w:t>Barracão,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2B1986">
              <w:rPr>
                <w:rFonts w:ascii="Book Antiqua" w:hAnsi="Book Antiqua"/>
                <w:bCs/>
                <w:color w:val="000000"/>
                <w:sz w:val="18"/>
                <w:szCs w:val="18"/>
              </w:rPr>
              <w:t>(47) 3091-2104</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11</w:t>
            </w:r>
          </w:p>
        </w:tc>
        <w:tc>
          <w:tcPr>
            <w:tcW w:w="1761" w:type="pct"/>
            <w:shd w:val="clear" w:color="auto" w:fill="FFFFFF"/>
            <w:vAlign w:val="center"/>
          </w:tcPr>
          <w:p w:rsidR="00B1295F" w:rsidRPr="007642D3"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6229EA">
              <w:rPr>
                <w:rFonts w:ascii="Book Antiqua" w:hAnsi="Book Antiqua"/>
                <w:bCs/>
                <w:color w:val="000000"/>
                <w:sz w:val="18"/>
                <w:szCs w:val="18"/>
              </w:rPr>
              <w:t xml:space="preserve">Jaime de Souza </w:t>
            </w:r>
            <w:r>
              <w:rPr>
                <w:rFonts w:ascii="Book Antiqua" w:hAnsi="Book Antiqua"/>
                <w:bCs/>
                <w:color w:val="000000"/>
                <w:sz w:val="18"/>
                <w:szCs w:val="18"/>
              </w:rPr>
              <w:t>(</w:t>
            </w:r>
            <w:r w:rsidRPr="00746466">
              <w:rPr>
                <w:rFonts w:ascii="Book Antiqua" w:hAnsi="Book Antiqua"/>
                <w:bCs/>
                <w:color w:val="000000"/>
                <w:sz w:val="18"/>
                <w:szCs w:val="18"/>
              </w:rPr>
              <w:t>Santa Terezinha I e II</w:t>
            </w:r>
            <w:r>
              <w:rPr>
                <w:rFonts w:ascii="Book Antiqua" w:hAnsi="Book Antiqua"/>
                <w:bCs/>
                <w:color w:val="000000"/>
                <w:sz w:val="18"/>
                <w:szCs w:val="18"/>
              </w:rPr>
              <w:t>I)</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Jacob </w:t>
            </w:r>
            <w:proofErr w:type="spellStart"/>
            <w:r w:rsidRPr="00746466">
              <w:rPr>
                <w:rFonts w:ascii="Book Antiqua" w:hAnsi="Book Antiqua"/>
                <w:bCs/>
                <w:color w:val="000000"/>
                <w:sz w:val="18"/>
                <w:szCs w:val="18"/>
              </w:rPr>
              <w:t>Junkes</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Santa Terezinha,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71381D">
              <w:rPr>
                <w:rFonts w:ascii="Book Antiqua" w:hAnsi="Book Antiqua"/>
                <w:bCs/>
                <w:color w:val="000000"/>
                <w:sz w:val="18"/>
                <w:szCs w:val="18"/>
              </w:rPr>
              <w:t>(47) 3091-2114</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12</w:t>
            </w:r>
          </w:p>
        </w:tc>
        <w:tc>
          <w:tcPr>
            <w:tcW w:w="1761" w:type="pct"/>
            <w:shd w:val="clear" w:color="auto" w:fill="FFFFFF"/>
            <w:vAlign w:val="center"/>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1381D">
              <w:rPr>
                <w:rFonts w:ascii="Book Antiqua" w:hAnsi="Book Antiqua"/>
                <w:bCs/>
                <w:color w:val="000000"/>
                <w:sz w:val="18"/>
                <w:szCs w:val="18"/>
              </w:rPr>
              <w:t xml:space="preserve">Estratégia Saúde da Família </w:t>
            </w:r>
            <w:proofErr w:type="spellStart"/>
            <w:r w:rsidRPr="0071381D">
              <w:rPr>
                <w:rFonts w:ascii="Book Antiqua" w:hAnsi="Book Antiqua"/>
                <w:bCs/>
                <w:color w:val="000000"/>
                <w:sz w:val="18"/>
                <w:szCs w:val="18"/>
              </w:rPr>
              <w:t>Elita</w:t>
            </w:r>
            <w:proofErr w:type="spellEnd"/>
            <w:r w:rsidRPr="0071381D">
              <w:rPr>
                <w:rFonts w:ascii="Book Antiqua" w:hAnsi="Book Antiqua"/>
                <w:bCs/>
                <w:color w:val="000000"/>
                <w:sz w:val="18"/>
                <w:szCs w:val="18"/>
              </w:rPr>
              <w:t xml:space="preserve"> Raquel da Rosa (Santa Terezinha II)</w:t>
            </w:r>
          </w:p>
        </w:tc>
        <w:tc>
          <w:tcPr>
            <w:tcW w:w="3028" w:type="pct"/>
            <w:shd w:val="clear" w:color="auto" w:fill="FFFFFF"/>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proofErr w:type="gramStart"/>
            <w:r w:rsidRPr="0071381D">
              <w:rPr>
                <w:rFonts w:ascii="Book Antiqua" w:hAnsi="Book Antiqua"/>
                <w:bCs/>
                <w:color w:val="000000"/>
                <w:sz w:val="18"/>
                <w:szCs w:val="18"/>
              </w:rPr>
              <w:t>Avenida Construtor</w:t>
            </w:r>
            <w:proofErr w:type="gramEnd"/>
            <w:r w:rsidRPr="0071381D">
              <w:rPr>
                <w:rFonts w:ascii="Book Antiqua" w:hAnsi="Book Antiqua"/>
                <w:bCs/>
                <w:color w:val="000000"/>
                <w:sz w:val="18"/>
                <w:szCs w:val="18"/>
              </w:rPr>
              <w:t xml:space="preserve"> Augusto Vitório Deschamps, 63, Santa Terezinha</w:t>
            </w:r>
            <w:r>
              <w:rPr>
                <w:rFonts w:ascii="Book Antiqua" w:hAnsi="Book Antiqua"/>
                <w:bCs/>
                <w:color w:val="000000"/>
                <w:sz w:val="18"/>
                <w:szCs w:val="18"/>
              </w:rPr>
              <w:t>, Gaspar/SC.</w:t>
            </w:r>
          </w:p>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w:t>
            </w:r>
            <w:r>
              <w:rPr>
                <w:rFonts w:ascii="Book Antiqua" w:hAnsi="Book Antiqua"/>
                <w:bCs/>
                <w:color w:val="000000"/>
                <w:sz w:val="18"/>
                <w:szCs w:val="18"/>
              </w:rPr>
              <w:t xml:space="preserve"> </w:t>
            </w:r>
            <w:r w:rsidRPr="0071381D">
              <w:rPr>
                <w:rFonts w:ascii="Book Antiqua" w:hAnsi="Book Antiqua"/>
                <w:bCs/>
                <w:color w:val="000000"/>
                <w:sz w:val="18"/>
                <w:szCs w:val="18"/>
              </w:rPr>
              <w:t>(47) 3091-2185</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13</w:t>
            </w:r>
          </w:p>
        </w:tc>
        <w:tc>
          <w:tcPr>
            <w:tcW w:w="1761" w:type="pct"/>
            <w:shd w:val="clear" w:color="auto" w:fill="FFFFFF"/>
            <w:vAlign w:val="center"/>
          </w:tcPr>
          <w:p w:rsidR="00B1295F" w:rsidRPr="0071381D"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CA0A29">
              <w:rPr>
                <w:rFonts w:ascii="Book Antiqua" w:hAnsi="Book Antiqua"/>
                <w:bCs/>
                <w:color w:val="000000"/>
                <w:sz w:val="18"/>
                <w:szCs w:val="18"/>
              </w:rPr>
              <w:t xml:space="preserve">Gilmar Rogério </w:t>
            </w:r>
            <w:proofErr w:type="spellStart"/>
            <w:r w:rsidRPr="00CA0A29">
              <w:rPr>
                <w:rFonts w:ascii="Book Antiqua" w:hAnsi="Book Antiqua"/>
                <w:bCs/>
                <w:color w:val="000000"/>
                <w:sz w:val="18"/>
                <w:szCs w:val="18"/>
              </w:rPr>
              <w:t>Reinert</w:t>
            </w:r>
            <w:proofErr w:type="spellEnd"/>
            <w:r w:rsidRPr="00CA0A29">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Poço Grande</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Renato Manoel Peixoto,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Poço Grande,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AC27D1">
              <w:rPr>
                <w:rFonts w:ascii="Book Antiqua" w:hAnsi="Book Antiqua"/>
                <w:bCs/>
                <w:color w:val="000000"/>
                <w:sz w:val="18"/>
                <w:szCs w:val="18"/>
              </w:rPr>
              <w:t>(47) 3091-2113</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14</w:t>
            </w:r>
          </w:p>
        </w:tc>
        <w:tc>
          <w:tcPr>
            <w:tcW w:w="1761" w:type="pct"/>
            <w:shd w:val="clear" w:color="auto" w:fill="FFFFFF"/>
            <w:vAlign w:val="center"/>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A57E38">
              <w:rPr>
                <w:rFonts w:ascii="Book Antiqua" w:hAnsi="Book Antiqua"/>
                <w:bCs/>
                <w:color w:val="000000"/>
                <w:sz w:val="18"/>
                <w:szCs w:val="18"/>
              </w:rPr>
              <w:t xml:space="preserve">Estratégia Saúde da Família </w:t>
            </w:r>
            <w:proofErr w:type="spellStart"/>
            <w:r w:rsidRPr="00A57E38">
              <w:rPr>
                <w:rFonts w:ascii="Book Antiqua" w:hAnsi="Book Antiqua"/>
                <w:bCs/>
                <w:color w:val="000000"/>
                <w:sz w:val="18"/>
                <w:szCs w:val="18"/>
              </w:rPr>
              <w:t>Cezário</w:t>
            </w:r>
            <w:proofErr w:type="spellEnd"/>
            <w:r w:rsidRPr="00A57E38">
              <w:rPr>
                <w:rFonts w:ascii="Book Antiqua" w:hAnsi="Book Antiqua"/>
                <w:bCs/>
                <w:color w:val="000000"/>
                <w:sz w:val="18"/>
                <w:szCs w:val="18"/>
              </w:rPr>
              <w:t xml:space="preserve"> </w:t>
            </w:r>
            <w:proofErr w:type="spellStart"/>
            <w:r w:rsidRPr="00A57E38">
              <w:rPr>
                <w:rFonts w:ascii="Book Antiqua" w:hAnsi="Book Antiqua"/>
                <w:bCs/>
                <w:color w:val="000000"/>
                <w:sz w:val="18"/>
                <w:szCs w:val="18"/>
              </w:rPr>
              <w:t>Zimmermann</w:t>
            </w:r>
            <w:proofErr w:type="spellEnd"/>
            <w:r w:rsidRPr="00A57E38">
              <w:rPr>
                <w:rFonts w:ascii="Book Antiqua" w:hAnsi="Book Antiqua"/>
                <w:bCs/>
                <w:color w:val="000000"/>
                <w:sz w:val="18"/>
                <w:szCs w:val="18"/>
              </w:rPr>
              <w:t xml:space="preserve"> (Jardim Primavera</w:t>
            </w:r>
            <w:r>
              <w:rPr>
                <w:rFonts w:ascii="Book Antiqua" w:hAnsi="Book Antiqua"/>
                <w:bCs/>
                <w:color w:val="000000"/>
                <w:sz w:val="18"/>
                <w:szCs w:val="18"/>
              </w:rPr>
              <w:t>)</w:t>
            </w:r>
          </w:p>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proofErr w:type="gramStart"/>
            <w:r>
              <w:rPr>
                <w:rFonts w:ascii="Book Antiqua" w:hAnsi="Book Antiqua"/>
                <w:bCs/>
                <w:color w:val="000000"/>
                <w:sz w:val="18"/>
                <w:szCs w:val="18"/>
              </w:rPr>
              <w:t>e</w:t>
            </w:r>
            <w:proofErr w:type="gramEnd"/>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E8437D">
              <w:rPr>
                <w:rFonts w:ascii="Book Antiqua" w:hAnsi="Book Antiqua"/>
                <w:bCs/>
                <w:color w:val="000000"/>
                <w:sz w:val="18"/>
                <w:szCs w:val="18"/>
              </w:rPr>
              <w:t xml:space="preserve">Dr. Pedro Genésio </w:t>
            </w:r>
            <w:proofErr w:type="spellStart"/>
            <w:r w:rsidRPr="00E8437D">
              <w:rPr>
                <w:rFonts w:ascii="Book Antiqua" w:hAnsi="Book Antiqua"/>
                <w:bCs/>
                <w:color w:val="000000"/>
                <w:sz w:val="18"/>
                <w:szCs w:val="18"/>
              </w:rPr>
              <w:t>Mass</w:t>
            </w:r>
            <w:proofErr w:type="spellEnd"/>
            <w:r>
              <w:rPr>
                <w:rFonts w:ascii="Book Antiqua" w:hAnsi="Book Antiqua"/>
                <w:bCs/>
                <w:color w:val="000000"/>
                <w:sz w:val="18"/>
                <w:szCs w:val="18"/>
              </w:rPr>
              <w:t xml:space="preserve"> (Bela Vista)</w:t>
            </w:r>
          </w:p>
        </w:tc>
        <w:tc>
          <w:tcPr>
            <w:tcW w:w="3028" w:type="pct"/>
            <w:shd w:val="clear" w:color="auto" w:fill="FFFFFF"/>
            <w:vAlign w:val="center"/>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A57E38">
              <w:rPr>
                <w:rFonts w:ascii="Book Antiqua" w:hAnsi="Book Antiqua"/>
                <w:bCs/>
                <w:color w:val="000000"/>
                <w:sz w:val="18"/>
                <w:szCs w:val="18"/>
              </w:rPr>
              <w:t xml:space="preserve">Rua Adriano </w:t>
            </w:r>
            <w:proofErr w:type="spellStart"/>
            <w:r w:rsidRPr="00A57E38">
              <w:rPr>
                <w:rFonts w:ascii="Book Antiqua" w:hAnsi="Book Antiqua"/>
                <w:bCs/>
                <w:color w:val="000000"/>
                <w:sz w:val="18"/>
                <w:szCs w:val="18"/>
              </w:rPr>
              <w:t>Kormann</w:t>
            </w:r>
            <w:proofErr w:type="spellEnd"/>
            <w:r w:rsidRPr="00A57E38">
              <w:rPr>
                <w:rFonts w:ascii="Book Antiqua" w:hAnsi="Book Antiqua"/>
                <w:bCs/>
                <w:color w:val="000000"/>
                <w:sz w:val="18"/>
                <w:szCs w:val="18"/>
              </w:rPr>
              <w:t>, 700</w:t>
            </w:r>
            <w:r>
              <w:rPr>
                <w:rFonts w:ascii="Book Antiqua" w:hAnsi="Book Antiqua"/>
                <w:bCs/>
                <w:color w:val="000000"/>
                <w:sz w:val="18"/>
                <w:szCs w:val="18"/>
              </w:rPr>
              <w:t>,</w:t>
            </w:r>
            <w:r w:rsidRPr="00A57E38">
              <w:rPr>
                <w:rFonts w:ascii="Book Antiqua" w:hAnsi="Book Antiqua"/>
                <w:bCs/>
                <w:color w:val="000000"/>
                <w:sz w:val="18"/>
                <w:szCs w:val="18"/>
              </w:rPr>
              <w:t xml:space="preserve"> Bela Vista</w:t>
            </w:r>
            <w:r>
              <w:rPr>
                <w:rFonts w:ascii="Book Antiqua" w:hAnsi="Book Antiqua"/>
                <w:bCs/>
                <w:color w:val="000000"/>
                <w:sz w:val="18"/>
                <w:szCs w:val="18"/>
              </w:rPr>
              <w:t xml:space="preserve">, </w:t>
            </w:r>
            <w:r w:rsidRPr="00A57E38">
              <w:rPr>
                <w:rFonts w:ascii="Book Antiqua" w:hAnsi="Book Antiqua"/>
                <w:bCs/>
                <w:color w:val="000000"/>
                <w:sz w:val="18"/>
                <w:szCs w:val="18"/>
              </w:rPr>
              <w:t>Gaspar/SC.</w:t>
            </w:r>
          </w:p>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Pr>
                <w:rFonts w:ascii="Book Antiqua" w:hAnsi="Book Antiqua"/>
                <w:bCs/>
                <w:color w:val="000000"/>
                <w:sz w:val="18"/>
                <w:szCs w:val="18"/>
              </w:rPr>
              <w:t xml:space="preserve">Telefone: </w:t>
            </w:r>
            <w:r w:rsidRPr="00A57E38">
              <w:rPr>
                <w:rFonts w:ascii="Book Antiqua" w:hAnsi="Book Antiqua"/>
                <w:bCs/>
                <w:color w:val="000000"/>
                <w:sz w:val="18"/>
                <w:szCs w:val="18"/>
              </w:rPr>
              <w:t>(47) 3091-2111</w:t>
            </w:r>
            <w:r>
              <w:rPr>
                <w:rFonts w:ascii="Book Antiqua" w:hAnsi="Book Antiqua"/>
                <w:bCs/>
                <w:color w:val="000000"/>
                <w:sz w:val="18"/>
                <w:szCs w:val="18"/>
              </w:rPr>
              <w:t xml:space="preserve"> / </w:t>
            </w:r>
            <w:r w:rsidRPr="00E8437D">
              <w:rPr>
                <w:rFonts w:ascii="Book Antiqua" w:hAnsi="Book Antiqua"/>
                <w:bCs/>
                <w:color w:val="000000"/>
                <w:sz w:val="18"/>
                <w:szCs w:val="18"/>
              </w:rPr>
              <w:t>(47) 3091-2105</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15</w:t>
            </w:r>
          </w:p>
        </w:tc>
        <w:tc>
          <w:tcPr>
            <w:tcW w:w="1761" w:type="pct"/>
            <w:shd w:val="clear" w:color="auto" w:fill="FFFFFF"/>
            <w:vAlign w:val="center"/>
          </w:tcPr>
          <w:p w:rsidR="00B1295F" w:rsidRPr="00A57E38"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0561DD">
              <w:rPr>
                <w:rFonts w:ascii="Book Antiqua" w:hAnsi="Book Antiqua"/>
                <w:bCs/>
                <w:color w:val="000000"/>
                <w:sz w:val="18"/>
                <w:szCs w:val="18"/>
              </w:rPr>
              <w:t xml:space="preserve">Gabriel João de Borba </w:t>
            </w:r>
            <w:r>
              <w:rPr>
                <w:rFonts w:ascii="Book Antiqua" w:hAnsi="Book Antiqua"/>
                <w:bCs/>
                <w:color w:val="000000"/>
                <w:sz w:val="18"/>
                <w:szCs w:val="18"/>
              </w:rPr>
              <w:t>(</w:t>
            </w:r>
            <w:r w:rsidRPr="00746466">
              <w:rPr>
                <w:rFonts w:ascii="Book Antiqua" w:hAnsi="Book Antiqua"/>
                <w:bCs/>
                <w:color w:val="000000"/>
                <w:sz w:val="18"/>
                <w:szCs w:val="18"/>
              </w:rPr>
              <w:t>Figueira</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Rio Negrinho,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Figueira,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91C12">
              <w:rPr>
                <w:rFonts w:ascii="Book Antiqua" w:hAnsi="Book Antiqua"/>
                <w:bCs/>
                <w:color w:val="000000"/>
                <w:sz w:val="18"/>
                <w:szCs w:val="18"/>
              </w:rPr>
              <w:t>(47) 3091-2109</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16</w:t>
            </w:r>
          </w:p>
        </w:tc>
        <w:tc>
          <w:tcPr>
            <w:tcW w:w="1761" w:type="pct"/>
            <w:shd w:val="clear" w:color="auto" w:fill="FFFFFF"/>
            <w:vAlign w:val="center"/>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F5877">
              <w:rPr>
                <w:rFonts w:ascii="Book Antiqua" w:hAnsi="Book Antiqua"/>
                <w:bCs/>
                <w:color w:val="000000"/>
                <w:sz w:val="18"/>
                <w:szCs w:val="18"/>
              </w:rPr>
              <w:t xml:space="preserve">Rosa Maria Pereira </w:t>
            </w:r>
            <w:r>
              <w:rPr>
                <w:rFonts w:ascii="Book Antiqua" w:hAnsi="Book Antiqua"/>
                <w:bCs/>
                <w:color w:val="000000"/>
                <w:sz w:val="18"/>
                <w:szCs w:val="18"/>
              </w:rPr>
              <w:t>(</w:t>
            </w:r>
            <w:r w:rsidRPr="00746466">
              <w:rPr>
                <w:rFonts w:ascii="Book Antiqua" w:hAnsi="Book Antiqua"/>
                <w:bCs/>
                <w:color w:val="000000"/>
                <w:sz w:val="18"/>
                <w:szCs w:val="18"/>
              </w:rPr>
              <w:t>Sete de Setembro</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D0685A">
              <w:rPr>
                <w:rFonts w:ascii="Book Antiqua" w:hAnsi="Book Antiqua"/>
                <w:bCs/>
                <w:color w:val="000000"/>
                <w:sz w:val="18"/>
                <w:szCs w:val="18"/>
              </w:rPr>
              <w:t xml:space="preserve">Rua </w:t>
            </w:r>
            <w:proofErr w:type="spellStart"/>
            <w:r w:rsidRPr="00D0685A">
              <w:rPr>
                <w:rFonts w:ascii="Book Antiqua" w:hAnsi="Book Antiqua"/>
                <w:bCs/>
                <w:color w:val="000000"/>
                <w:sz w:val="18"/>
                <w:szCs w:val="18"/>
              </w:rPr>
              <w:t>Ituporanga</w:t>
            </w:r>
            <w:proofErr w:type="spellEnd"/>
            <w:r w:rsidRPr="00D0685A">
              <w:rPr>
                <w:rFonts w:ascii="Book Antiqua" w:hAnsi="Book Antiqua"/>
                <w:bCs/>
                <w:color w:val="000000"/>
                <w:sz w:val="18"/>
                <w:szCs w:val="18"/>
              </w:rPr>
              <w:t>, 51</w:t>
            </w:r>
            <w:r>
              <w:rPr>
                <w:rFonts w:ascii="Book Antiqua" w:hAnsi="Book Antiqua"/>
                <w:bCs/>
                <w:color w:val="000000"/>
                <w:sz w:val="18"/>
                <w:szCs w:val="18"/>
              </w:rPr>
              <w:t>,</w:t>
            </w:r>
            <w:r w:rsidRPr="00D0685A">
              <w:rPr>
                <w:rFonts w:ascii="Book Antiqua" w:hAnsi="Book Antiqua"/>
                <w:bCs/>
                <w:color w:val="000000"/>
                <w:sz w:val="18"/>
                <w:szCs w:val="18"/>
              </w:rPr>
              <w:t xml:space="preserve"> Sete de Setembro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F66F12">
              <w:rPr>
                <w:rFonts w:ascii="Book Antiqua" w:hAnsi="Book Antiqua"/>
                <w:bCs/>
                <w:color w:val="000000"/>
                <w:sz w:val="18"/>
                <w:szCs w:val="18"/>
              </w:rPr>
              <w:t>(47) 3091-2115</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17</w:t>
            </w:r>
          </w:p>
        </w:tc>
        <w:tc>
          <w:tcPr>
            <w:tcW w:w="1761" w:type="pct"/>
            <w:shd w:val="clear" w:color="auto" w:fill="FFFFFF"/>
            <w:vAlign w:val="center"/>
          </w:tcPr>
          <w:p w:rsidR="00B1295F" w:rsidRPr="006B03CD"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proofErr w:type="spellStart"/>
            <w:r w:rsidRPr="000E77FF">
              <w:rPr>
                <w:rFonts w:ascii="Book Antiqua" w:hAnsi="Book Antiqua"/>
                <w:bCs/>
                <w:color w:val="000000"/>
                <w:sz w:val="18"/>
                <w:szCs w:val="18"/>
              </w:rPr>
              <w:t>Santilha</w:t>
            </w:r>
            <w:proofErr w:type="spellEnd"/>
            <w:r w:rsidRPr="000E77FF">
              <w:rPr>
                <w:rFonts w:ascii="Book Antiqua" w:hAnsi="Book Antiqua"/>
                <w:bCs/>
                <w:color w:val="000000"/>
                <w:sz w:val="18"/>
                <w:szCs w:val="18"/>
              </w:rPr>
              <w:t xml:space="preserve"> Maia Mafra </w:t>
            </w:r>
            <w:r>
              <w:rPr>
                <w:rFonts w:ascii="Book Antiqua" w:hAnsi="Book Antiqua"/>
                <w:bCs/>
                <w:color w:val="000000"/>
                <w:sz w:val="18"/>
                <w:szCs w:val="18"/>
              </w:rPr>
              <w:t>(</w:t>
            </w:r>
            <w:proofErr w:type="spellStart"/>
            <w:r w:rsidRPr="00746466">
              <w:rPr>
                <w:rFonts w:ascii="Book Antiqua" w:hAnsi="Book Antiqua"/>
                <w:bCs/>
                <w:color w:val="000000"/>
                <w:sz w:val="18"/>
                <w:szCs w:val="18"/>
              </w:rPr>
              <w:t>Coloninha</w:t>
            </w:r>
            <w:proofErr w:type="spellEnd"/>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Prefeito Leopoldo </w:t>
            </w:r>
            <w:proofErr w:type="spellStart"/>
            <w:r w:rsidRPr="00746466">
              <w:rPr>
                <w:rFonts w:ascii="Book Antiqua" w:hAnsi="Book Antiqua"/>
                <w:bCs/>
                <w:color w:val="000000"/>
                <w:sz w:val="18"/>
                <w:szCs w:val="18"/>
              </w:rPr>
              <w:t>Schramm</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333</w:t>
            </w:r>
            <w:r w:rsidRPr="00746466">
              <w:rPr>
                <w:rFonts w:ascii="Book Antiqua" w:hAnsi="Book Antiqua"/>
                <w:bCs/>
                <w:color w:val="000000"/>
                <w:sz w:val="18"/>
                <w:szCs w:val="18"/>
              </w:rPr>
              <w:t xml:space="preserve">, Bairro </w:t>
            </w:r>
            <w:proofErr w:type="spellStart"/>
            <w:r w:rsidRPr="00746466">
              <w:rPr>
                <w:rFonts w:ascii="Book Antiqua" w:hAnsi="Book Antiqua"/>
                <w:bCs/>
                <w:color w:val="000000"/>
                <w:sz w:val="18"/>
                <w:szCs w:val="18"/>
              </w:rPr>
              <w:t>Coloninha</w:t>
            </w:r>
            <w:proofErr w:type="spellEnd"/>
            <w:r w:rsidRPr="00746466">
              <w:rPr>
                <w:rFonts w:ascii="Book Antiqua" w:hAnsi="Book Antiqua"/>
                <w:bCs/>
                <w:color w:val="000000"/>
                <w:sz w:val="18"/>
                <w:szCs w:val="18"/>
              </w:rPr>
              <w:t>,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0E77FF">
              <w:rPr>
                <w:rFonts w:ascii="Book Antiqua" w:hAnsi="Book Antiqua"/>
                <w:bCs/>
                <w:color w:val="000000"/>
                <w:sz w:val="18"/>
                <w:szCs w:val="18"/>
              </w:rPr>
              <w:t>(47) 3091-2108</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18</w:t>
            </w:r>
          </w:p>
        </w:tc>
        <w:tc>
          <w:tcPr>
            <w:tcW w:w="1761" w:type="pct"/>
            <w:shd w:val="clear" w:color="auto" w:fill="FFFFFF"/>
            <w:vAlign w:val="center"/>
          </w:tcPr>
          <w:p w:rsidR="00B1295F"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547BD0">
              <w:rPr>
                <w:rFonts w:ascii="Book Antiqua" w:hAnsi="Book Antiqua"/>
                <w:bCs/>
                <w:color w:val="000000"/>
                <w:sz w:val="18"/>
                <w:szCs w:val="18"/>
              </w:rPr>
              <w:t>Vereador José Bonetti “</w:t>
            </w:r>
            <w:proofErr w:type="gramStart"/>
            <w:r w:rsidRPr="00547BD0">
              <w:rPr>
                <w:rFonts w:ascii="Book Antiqua" w:hAnsi="Book Antiqua"/>
                <w:bCs/>
                <w:color w:val="000000"/>
                <w:sz w:val="18"/>
                <w:szCs w:val="18"/>
              </w:rPr>
              <w:t>Nino</w:t>
            </w:r>
            <w:proofErr w:type="gramEnd"/>
            <w:r w:rsidRPr="00547BD0">
              <w:rPr>
                <w:rFonts w:ascii="Book Antiqua" w:hAnsi="Book Antiqua"/>
                <w:bCs/>
                <w:color w:val="000000"/>
                <w:sz w:val="18"/>
                <w:szCs w:val="18"/>
              </w:rPr>
              <w:t>”</w:t>
            </w:r>
            <w:r w:rsidRPr="00746466">
              <w:rPr>
                <w:rFonts w:ascii="Book Antiqua" w:hAnsi="Book Antiqua"/>
                <w:bCs/>
                <w:color w:val="000000"/>
                <w:sz w:val="18"/>
                <w:szCs w:val="18"/>
              </w:rPr>
              <w:t xml:space="preserve"> </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Pr>
                <w:rFonts w:ascii="Book Antiqua" w:hAnsi="Book Antiqua"/>
                <w:bCs/>
                <w:color w:val="000000"/>
                <w:sz w:val="18"/>
                <w:szCs w:val="18"/>
              </w:rPr>
              <w:t>(</w:t>
            </w:r>
            <w:proofErr w:type="spellStart"/>
            <w:r w:rsidRPr="00746466">
              <w:rPr>
                <w:rFonts w:ascii="Book Antiqua" w:hAnsi="Book Antiqua"/>
                <w:bCs/>
                <w:color w:val="000000"/>
                <w:sz w:val="18"/>
                <w:szCs w:val="18"/>
              </w:rPr>
              <w:t>Gasparinho</w:t>
            </w:r>
            <w:proofErr w:type="spellEnd"/>
            <w:r w:rsidRPr="00746466">
              <w:rPr>
                <w:rFonts w:ascii="Book Antiqua" w:hAnsi="Book Antiqua"/>
                <w:bCs/>
                <w:color w:val="000000"/>
                <w:sz w:val="18"/>
                <w:szCs w:val="18"/>
              </w:rPr>
              <w:t xml:space="preserve"> Quadro I e II</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Fênix,</w:t>
            </w:r>
            <w:r>
              <w:rPr>
                <w:rFonts w:ascii="Book Antiqua" w:hAnsi="Book Antiqua"/>
                <w:bCs/>
                <w:color w:val="000000"/>
                <w:sz w:val="18"/>
                <w:szCs w:val="18"/>
              </w:rPr>
              <w:t xml:space="preserve"> </w:t>
            </w:r>
            <w:r w:rsidRPr="00746466">
              <w:rPr>
                <w:rFonts w:ascii="Book Antiqua" w:hAnsi="Book Antiqua"/>
                <w:bCs/>
                <w:color w:val="000000"/>
                <w:sz w:val="18"/>
                <w:szCs w:val="18"/>
              </w:rPr>
              <w:t xml:space="preserve">130, </w:t>
            </w:r>
            <w:proofErr w:type="spellStart"/>
            <w:r w:rsidRPr="00746466">
              <w:rPr>
                <w:rFonts w:ascii="Book Antiqua" w:hAnsi="Book Antiqua"/>
                <w:bCs/>
                <w:color w:val="000000"/>
                <w:sz w:val="18"/>
                <w:szCs w:val="18"/>
              </w:rPr>
              <w:t>Gasparinho</w:t>
            </w:r>
            <w:proofErr w:type="spellEnd"/>
            <w:r w:rsidRPr="00746466">
              <w:rPr>
                <w:rFonts w:ascii="Book Antiqua" w:hAnsi="Book Antiqua"/>
                <w:bCs/>
                <w:color w:val="000000"/>
                <w:sz w:val="18"/>
                <w:szCs w:val="18"/>
              </w:rPr>
              <w:t>,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547BD0">
              <w:rPr>
                <w:rFonts w:ascii="Book Antiqua" w:hAnsi="Book Antiqua"/>
                <w:bCs/>
                <w:color w:val="000000"/>
                <w:sz w:val="18"/>
                <w:szCs w:val="18"/>
              </w:rPr>
              <w:t>(47) 3091-2116</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19</w:t>
            </w:r>
          </w:p>
        </w:tc>
        <w:tc>
          <w:tcPr>
            <w:tcW w:w="1761" w:type="pct"/>
            <w:shd w:val="clear" w:color="auto" w:fill="FFFFFF"/>
            <w:vAlign w:val="center"/>
          </w:tcPr>
          <w:p w:rsidR="00B1295F" w:rsidRPr="006B03CD"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EB4FEB">
              <w:rPr>
                <w:rFonts w:ascii="Book Antiqua" w:hAnsi="Book Antiqua"/>
                <w:bCs/>
                <w:color w:val="000000"/>
                <w:sz w:val="18"/>
                <w:szCs w:val="18"/>
              </w:rPr>
              <w:t xml:space="preserve">Dr. Maurício </w:t>
            </w:r>
            <w:proofErr w:type="spellStart"/>
            <w:r w:rsidRPr="00EB4FEB">
              <w:rPr>
                <w:rFonts w:ascii="Book Antiqua" w:hAnsi="Book Antiqua"/>
                <w:bCs/>
                <w:color w:val="000000"/>
                <w:sz w:val="18"/>
                <w:szCs w:val="18"/>
              </w:rPr>
              <w:t>Lengruber</w:t>
            </w:r>
            <w:proofErr w:type="spellEnd"/>
            <w:r w:rsidRPr="00EB4FEB">
              <w:rPr>
                <w:rFonts w:ascii="Book Antiqua" w:hAnsi="Book Antiqua"/>
                <w:bCs/>
                <w:color w:val="000000"/>
                <w:sz w:val="18"/>
                <w:szCs w:val="18"/>
              </w:rPr>
              <w:t xml:space="preserve"> </w:t>
            </w:r>
            <w:proofErr w:type="spellStart"/>
            <w:r w:rsidRPr="00EB4FEB">
              <w:rPr>
                <w:rFonts w:ascii="Book Antiqua" w:hAnsi="Book Antiqua"/>
                <w:bCs/>
                <w:color w:val="000000"/>
                <w:sz w:val="18"/>
                <w:szCs w:val="18"/>
              </w:rPr>
              <w:t>Monnerat</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Grande</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José Anastácio da Silva,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Gaspar Grande,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C03E17">
              <w:rPr>
                <w:rFonts w:ascii="Book Antiqua" w:hAnsi="Book Antiqua"/>
                <w:bCs/>
                <w:color w:val="000000"/>
                <w:sz w:val="18"/>
                <w:szCs w:val="18"/>
              </w:rPr>
              <w:t>(47) 3091-2110</w:t>
            </w:r>
            <w:r>
              <w:rPr>
                <w:rFonts w:ascii="Book Antiqua" w:hAnsi="Book Antiqua"/>
                <w:bCs/>
                <w:color w:val="000000"/>
                <w:sz w:val="18"/>
                <w:szCs w:val="18"/>
              </w:rPr>
              <w:t>.</w:t>
            </w:r>
          </w:p>
        </w:tc>
      </w:tr>
      <w:tr w:rsidR="00B1295F" w:rsidRPr="00746466" w:rsidTr="00B1295F">
        <w:tc>
          <w:tcPr>
            <w:tcW w:w="211" w:type="pct"/>
            <w:shd w:val="clear" w:color="auto" w:fill="FFFFFF" w:themeFill="background1"/>
            <w:vAlign w:val="center"/>
          </w:tcPr>
          <w:p w:rsidR="00B1295F" w:rsidRPr="00953798" w:rsidRDefault="00B1295F" w:rsidP="00B1295F">
            <w:pPr>
              <w:pStyle w:val="NormalWeb"/>
              <w:tabs>
                <w:tab w:val="center" w:pos="4419"/>
                <w:tab w:val="right" w:pos="8838"/>
              </w:tabs>
              <w:spacing w:before="0" w:beforeAutospacing="0" w:after="0" w:afterAutospacing="0"/>
              <w:ind w:right="-680"/>
              <w:jc w:val="center"/>
              <w:rPr>
                <w:rFonts w:ascii="Book Antiqua" w:hAnsi="Book Antiqua" w:cs="Book Antiqua"/>
                <w:bCs/>
                <w:sz w:val="18"/>
                <w:szCs w:val="18"/>
                <w:shd w:val="clear" w:color="auto" w:fill="FFFFFF"/>
                <w:lang w:val="nl-NL" w:eastAsia="nl-NL"/>
              </w:rPr>
            </w:pPr>
            <w:r w:rsidRPr="00953798">
              <w:rPr>
                <w:rFonts w:ascii="Book Antiqua" w:hAnsi="Book Antiqua" w:cs="Book Antiqua"/>
                <w:bCs/>
                <w:sz w:val="18"/>
                <w:szCs w:val="18"/>
                <w:shd w:val="clear" w:color="auto" w:fill="FFFFFF"/>
                <w:lang w:val="nl-NL" w:eastAsia="nl-NL"/>
              </w:rPr>
              <w:t>20</w:t>
            </w:r>
          </w:p>
        </w:tc>
        <w:tc>
          <w:tcPr>
            <w:tcW w:w="1761" w:type="pct"/>
            <w:shd w:val="clear" w:color="auto" w:fill="FFFFFF"/>
            <w:vAlign w:val="center"/>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4"/>
              <w:jc w:val="center"/>
              <w:rPr>
                <w:rFonts w:ascii="Book Antiqua" w:hAnsi="Book Antiqua"/>
                <w:bCs/>
                <w:color w:val="000000"/>
                <w:sz w:val="18"/>
                <w:szCs w:val="18"/>
              </w:rPr>
            </w:pPr>
            <w:r w:rsidRPr="00746466">
              <w:rPr>
                <w:rFonts w:ascii="Book Antiqua" w:hAnsi="Book Antiqua"/>
                <w:bCs/>
                <w:color w:val="000000"/>
                <w:sz w:val="18"/>
                <w:szCs w:val="18"/>
              </w:rPr>
              <w:t>Unidade Avançada de Saúde</w:t>
            </w:r>
            <w:r>
              <w:rPr>
                <w:rFonts w:ascii="Book Antiqua" w:hAnsi="Book Antiqua"/>
                <w:bCs/>
                <w:color w:val="000000"/>
                <w:sz w:val="18"/>
                <w:szCs w:val="18"/>
              </w:rPr>
              <w:t xml:space="preserve"> </w:t>
            </w:r>
            <w:r w:rsidRPr="00D50CB1">
              <w:rPr>
                <w:rFonts w:ascii="Book Antiqua" w:hAnsi="Book Antiqua"/>
                <w:bCs/>
                <w:color w:val="000000"/>
                <w:sz w:val="18"/>
                <w:szCs w:val="18"/>
              </w:rPr>
              <w:t xml:space="preserve">Adolfo </w:t>
            </w:r>
            <w:proofErr w:type="spellStart"/>
            <w:r w:rsidRPr="00D50CB1">
              <w:rPr>
                <w:rFonts w:ascii="Book Antiqua" w:hAnsi="Book Antiqua"/>
                <w:bCs/>
                <w:color w:val="000000"/>
                <w:sz w:val="18"/>
                <w:szCs w:val="18"/>
              </w:rPr>
              <w:t>Dorow</w:t>
            </w:r>
            <w:proofErr w:type="spellEnd"/>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Alto</w:t>
            </w:r>
            <w:r>
              <w:rPr>
                <w:rFonts w:ascii="Book Antiqua" w:hAnsi="Book Antiqua"/>
                <w:bCs/>
                <w:color w:val="000000"/>
                <w:sz w:val="18"/>
                <w:szCs w:val="18"/>
              </w:rPr>
              <w:t>)</w:t>
            </w:r>
          </w:p>
        </w:tc>
        <w:tc>
          <w:tcPr>
            <w:tcW w:w="3028" w:type="pct"/>
            <w:shd w:val="clear" w:color="auto" w:fill="FFFFFF"/>
          </w:tcPr>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Estrada Geral Gaspar Alto,</w:t>
            </w:r>
            <w:r>
              <w:rPr>
                <w:rFonts w:ascii="Book Antiqua" w:hAnsi="Book Antiqua"/>
                <w:bCs/>
                <w:color w:val="000000"/>
                <w:sz w:val="18"/>
                <w:szCs w:val="18"/>
              </w:rPr>
              <w:t xml:space="preserve"> </w:t>
            </w:r>
            <w:r w:rsidRPr="00746466">
              <w:rPr>
                <w:rFonts w:ascii="Book Antiqua" w:hAnsi="Book Antiqua"/>
                <w:bCs/>
                <w:color w:val="000000"/>
                <w:sz w:val="18"/>
                <w:szCs w:val="18"/>
              </w:rPr>
              <w:t>13.635,</w:t>
            </w:r>
            <w:r>
              <w:rPr>
                <w:rFonts w:ascii="Book Antiqua" w:hAnsi="Book Antiqua"/>
                <w:bCs/>
                <w:color w:val="000000"/>
                <w:sz w:val="18"/>
                <w:szCs w:val="18"/>
              </w:rPr>
              <w:t xml:space="preserve"> </w:t>
            </w:r>
            <w:r w:rsidRPr="00746466">
              <w:rPr>
                <w:rFonts w:ascii="Book Antiqua" w:hAnsi="Book Antiqua"/>
                <w:bCs/>
                <w:color w:val="000000"/>
                <w:sz w:val="18"/>
                <w:szCs w:val="18"/>
              </w:rPr>
              <w:t>Gaspar Alto, Gaspar/SC.</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B1295F" w:rsidRPr="00746466" w:rsidRDefault="00B1295F" w:rsidP="00B1295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lastRenderedPageBreak/>
              <w:t xml:space="preserve">Telefone: </w:t>
            </w:r>
            <w:r w:rsidRPr="0032342C">
              <w:rPr>
                <w:rFonts w:ascii="Book Antiqua" w:hAnsi="Book Antiqua"/>
                <w:bCs/>
                <w:color w:val="000000"/>
                <w:sz w:val="18"/>
                <w:szCs w:val="18"/>
              </w:rPr>
              <w:t>(47) 3091-2117</w:t>
            </w:r>
            <w:r>
              <w:rPr>
                <w:rFonts w:ascii="Book Antiqua" w:hAnsi="Book Antiqua"/>
                <w:bCs/>
                <w:color w:val="000000"/>
                <w:sz w:val="18"/>
                <w:szCs w:val="18"/>
              </w:rPr>
              <w:t>.</w:t>
            </w:r>
          </w:p>
        </w:tc>
      </w:tr>
    </w:tbl>
    <w:p w:rsidR="00042DEE" w:rsidRDefault="00042DEE"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B1295F">
        <w:rPr>
          <w:rFonts w:ascii="Book Antiqua" w:eastAsia="Book Antiqua" w:hAnsi="Book Antiqua"/>
          <w:shd w:val="clear" w:color="auto" w:fill="FFFFFF"/>
        </w:rPr>
        <w:t xml:space="preserve">5.2.2 O fornecedor obriga-se </w:t>
      </w:r>
      <w:r w:rsidRPr="00B1295F">
        <w:rPr>
          <w:rFonts w:ascii="Book Antiqua" w:eastAsia="Book Antiqua" w:hAnsi="Book Antiqua"/>
          <w:color w:val="000000" w:themeColor="text1"/>
          <w:shd w:val="clear" w:color="auto" w:fill="FFFFFF"/>
        </w:rPr>
        <w:t xml:space="preserve">a executar </w:t>
      </w:r>
      <w:r w:rsidR="00B1295F" w:rsidRPr="00B1295F">
        <w:rPr>
          <w:rFonts w:ascii="Book Antiqua" w:eastAsia="Book Antiqua" w:hAnsi="Book Antiqua"/>
          <w:color w:val="000000" w:themeColor="text1"/>
          <w:shd w:val="clear" w:color="auto" w:fill="FFFFFF"/>
        </w:rPr>
        <w:t>o</w:t>
      </w:r>
      <w:r w:rsidRPr="00B1295F">
        <w:rPr>
          <w:rFonts w:ascii="Book Antiqua" w:eastAsia="Book Antiqua" w:hAnsi="Book Antiqua"/>
          <w:color w:val="000000" w:themeColor="text1"/>
          <w:shd w:val="clear" w:color="auto" w:fill="FFFFFF"/>
        </w:rPr>
        <w:t xml:space="preserve">s </w:t>
      </w:r>
      <w:r w:rsidR="00B1295F" w:rsidRPr="00B1295F">
        <w:rPr>
          <w:rFonts w:ascii="Book Antiqua" w:eastAsia="Book Antiqua" w:hAnsi="Book Antiqua"/>
          <w:color w:val="000000" w:themeColor="text1"/>
          <w:shd w:val="clear" w:color="auto" w:fill="FFFFFF"/>
        </w:rPr>
        <w:t>serviço</w:t>
      </w:r>
      <w:r w:rsidRPr="00B1295F">
        <w:rPr>
          <w:rFonts w:ascii="Book Antiqua" w:eastAsia="Book Antiqua" w:hAnsi="Book Antiqua"/>
          <w:color w:val="000000" w:themeColor="text1"/>
          <w:shd w:val="clear" w:color="auto" w:fill="FFFFFF"/>
        </w:rPr>
        <w:t>s no</w:t>
      </w:r>
      <w:r w:rsidR="00B1295F" w:rsidRPr="00B1295F">
        <w:rPr>
          <w:rFonts w:ascii="Book Antiqua" w:eastAsia="Book Antiqua" w:hAnsi="Book Antiqua"/>
          <w:color w:val="000000" w:themeColor="text1"/>
          <w:shd w:val="clear" w:color="auto" w:fill="FFFFFF"/>
        </w:rPr>
        <w:t>s locais</w:t>
      </w:r>
      <w:r w:rsidRPr="00B1295F">
        <w:rPr>
          <w:rFonts w:ascii="Book Antiqua" w:eastAsia="Book Antiqua" w:hAnsi="Book Antiqua"/>
          <w:color w:val="000000" w:themeColor="text1"/>
          <w:shd w:val="clear" w:color="auto" w:fill="FFFFFF"/>
        </w:rPr>
        <w:t xml:space="preserve"> indicado</w:t>
      </w:r>
      <w:r w:rsidR="00B1295F" w:rsidRPr="00B1295F">
        <w:rPr>
          <w:rFonts w:ascii="Book Antiqua" w:eastAsia="Book Antiqua" w:hAnsi="Book Antiqua"/>
          <w:color w:val="000000" w:themeColor="text1"/>
          <w:shd w:val="clear" w:color="auto" w:fill="FFFFFF"/>
        </w:rPr>
        <w:t>s</w:t>
      </w:r>
      <w:r w:rsidRPr="00B1295F">
        <w:rPr>
          <w:rFonts w:ascii="Book Antiqua" w:eastAsia="Book Antiqua" w:hAnsi="Book Antiqua"/>
          <w:color w:val="000000" w:themeColor="text1"/>
          <w:shd w:val="clear" w:color="auto" w:fill="FFFFFF"/>
        </w:rPr>
        <w:t xml:space="preserve"> na </w:t>
      </w:r>
      <w:r w:rsidRPr="00B1295F">
        <w:rPr>
          <w:rFonts w:ascii="Book Antiqua" w:eastAsia="Book Antiqua" w:hAnsi="Book Antiqua"/>
          <w:color w:val="000000" w:themeColor="text1"/>
        </w:rPr>
        <w:t>Ordem de Fornecimento – OF</w:t>
      </w:r>
      <w:r w:rsidRPr="00B1295F">
        <w:rPr>
          <w:rFonts w:ascii="Book Antiqua" w:eastAsia="Book Antiqua" w:hAnsi="Book Antiqua"/>
          <w:color w:val="000000" w:themeColor="text1"/>
          <w:shd w:val="clear" w:color="auto" w:fill="FFFFFF"/>
        </w:rPr>
        <w:t>, desde que seja</w:t>
      </w:r>
      <w:r w:rsidR="00042DEE">
        <w:rPr>
          <w:rFonts w:ascii="Book Antiqua" w:eastAsia="Book Antiqua" w:hAnsi="Book Antiqua"/>
          <w:color w:val="000000" w:themeColor="text1"/>
          <w:shd w:val="clear" w:color="auto" w:fill="FFFFFF"/>
        </w:rPr>
        <w:t>m</w:t>
      </w:r>
      <w:r w:rsidRPr="00B1295F">
        <w:rPr>
          <w:rFonts w:ascii="Book Antiqua" w:eastAsia="Book Antiqua" w:hAnsi="Book Antiqua"/>
          <w:color w:val="000000" w:themeColor="text1"/>
          <w:shd w:val="clear" w:color="auto" w:fill="FFFFFF"/>
        </w:rPr>
        <w:t xml:space="preserve"> dentro do território do Município de Gaspar.</w:t>
      </w:r>
    </w:p>
    <w:p w:rsidR="00B1295F" w:rsidRPr="00B1295F" w:rsidRDefault="00B1295F"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00B1295F">
        <w:rPr>
          <w:rFonts w:ascii="Book Antiqua" w:eastAsia="Book Antiqua" w:hAnsi="Book Antiqua"/>
        </w:rPr>
        <w:t xml:space="preserve">Após </w:t>
      </w:r>
      <w:r w:rsidR="00B1295F" w:rsidRPr="003F1B1E">
        <w:rPr>
          <w:rFonts w:ascii="Book Antiqua" w:eastAsia="Book Antiqua" w:hAnsi="Book Antiqua"/>
        </w:rPr>
        <w:t xml:space="preserve">a </w:t>
      </w:r>
      <w:r w:rsidR="00B1295F" w:rsidRPr="00617DE0">
        <w:rPr>
          <w:rFonts w:ascii="Book Antiqua" w:eastAsia="Book Antiqua" w:hAnsi="Book Antiqua"/>
        </w:rPr>
        <w:t xml:space="preserve">execução </w:t>
      </w:r>
      <w:r w:rsidR="00B1295F" w:rsidRPr="00617DE0">
        <w:rPr>
          <w:rFonts w:ascii="Book Antiqua" w:eastAsia="Book Antiqua" w:hAnsi="Book Antiqua"/>
          <w:shd w:val="clear" w:color="auto" w:fill="FFFFFF"/>
        </w:rPr>
        <w:t>dos serviços</w:t>
      </w:r>
      <w:r w:rsidR="00B1295F"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15180" w:rsidRDefault="00C15180" w:rsidP="00B1295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C15180" w:rsidRPr="009F586D"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5.4</w:t>
      </w:r>
      <w:r w:rsidRPr="009F586D">
        <w:rPr>
          <w:rFonts w:ascii="Book Antiqua" w:eastAsia="Book Antiqua" w:hAnsi="Book Antiqua"/>
          <w:b/>
          <w:color w:val="FF0000"/>
          <w:shd w:val="clear" w:color="auto" w:fill="FFFFFF"/>
        </w:rPr>
        <w:t xml:space="preserve"> </w:t>
      </w:r>
      <w:r w:rsidR="00B1295F" w:rsidRPr="00B1295F">
        <w:rPr>
          <w:rFonts w:ascii="Book Antiqua" w:eastAsia="Book Antiqua" w:hAnsi="Book Antiqua"/>
          <w:color w:val="000000" w:themeColor="text1"/>
          <w:shd w:val="clear" w:color="auto" w:fill="FFFFFF"/>
        </w:rPr>
        <w:t>Os serviços</w:t>
      </w:r>
      <w:r w:rsidRPr="00B1295F">
        <w:rPr>
          <w:rFonts w:ascii="Book Antiqua" w:eastAsia="Book Antiqua" w:hAnsi="Book Antiqua"/>
          <w:color w:val="000000" w:themeColor="text1"/>
          <w:shd w:val="clear" w:color="auto" w:fill="FFFFFF"/>
        </w:rPr>
        <w:t xml:space="preserve"> ser</w:t>
      </w:r>
      <w:r w:rsidR="00B1295F" w:rsidRPr="00B1295F">
        <w:rPr>
          <w:rFonts w:ascii="Book Antiqua" w:eastAsia="Book Antiqua" w:hAnsi="Book Antiqua"/>
          <w:color w:val="000000" w:themeColor="text1"/>
          <w:shd w:val="clear" w:color="auto" w:fill="FFFFFF"/>
        </w:rPr>
        <w:t>ão recebido</w:t>
      </w:r>
      <w:r w:rsidRPr="00B1295F">
        <w:rPr>
          <w:rFonts w:ascii="Book Antiqua" w:eastAsia="Book Antiqua" w:hAnsi="Book Antiqua"/>
          <w:color w:val="000000" w:themeColor="text1"/>
          <w:shd w:val="clear" w:color="auto" w:fill="FFFFFF"/>
        </w:rPr>
        <w:t>s</w:t>
      </w:r>
      <w:r w:rsidRPr="009F586D">
        <w:rPr>
          <w:rFonts w:ascii="Book Antiqua" w:eastAsia="Book Antiqua" w:hAnsi="Book Antiqua"/>
          <w:shd w:val="clear" w:color="auto" w:fill="FFFFFF"/>
        </w:rPr>
        <w:t>:</w:t>
      </w:r>
    </w:p>
    <w:p w:rsidR="00C15180" w:rsidRPr="00E2473C" w:rsidRDefault="00C15180" w:rsidP="00C15180">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B1295F">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15180" w:rsidRPr="00E2473C" w:rsidRDefault="00C15180" w:rsidP="00C15180">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B1295F">
        <w:rPr>
          <w:rFonts w:ascii="Book Antiqua" w:eastAsia="Book Antiqua" w:hAnsi="Book Antiqua"/>
          <w:color w:val="000000" w:themeColor="text1"/>
          <w:shd w:val="clear" w:color="auto" w:fill="FFFFFF"/>
        </w:rPr>
        <w:t xml:space="preserve">até </w:t>
      </w:r>
      <w:r w:rsidRPr="00B1295F">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A476F2">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B1295F" w:rsidRDefault="00B1295F"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B1295F" w:rsidRPr="00EA4EE8">
        <w:rPr>
          <w:rFonts w:ascii="Book Antiqua" w:eastAsia="Book Antiqua" w:hAnsi="Book Antiqua"/>
        </w:rPr>
        <w:t xml:space="preserve">Os </w:t>
      </w:r>
      <w:r w:rsidR="00B1295F" w:rsidRPr="00EA4EE8">
        <w:rPr>
          <w:rFonts w:ascii="Book Antiqua" w:eastAsia="Book Antiqua" w:hAnsi="Book Antiqua"/>
          <w:shd w:val="clear" w:color="auto" w:fill="FFFFFF"/>
        </w:rPr>
        <w:t>serviços</w:t>
      </w:r>
      <w:r w:rsidR="00B1295F" w:rsidRPr="00EA4EE8">
        <w:rPr>
          <w:rFonts w:ascii="Book Antiqua" w:eastAsia="Book Antiqua" w:hAnsi="Book Antiqua"/>
        </w:rPr>
        <w:t xml:space="preserve"> que rejeitados</w:t>
      </w:r>
      <w:r w:rsidR="00B1295F">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B1295F" w:rsidRPr="00B334B0">
        <w:rPr>
          <w:rFonts w:ascii="Book Antiqua" w:eastAsia="Book Antiqua" w:hAnsi="Book Antiqua"/>
        </w:rPr>
        <w:t>deverão ser substituídos ou corrigidos</w:t>
      </w:r>
      <w:r w:rsidR="00B1295F">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15180" w:rsidRPr="00574D2A"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B1295F" w:rsidRPr="00B334B0">
        <w:rPr>
          <w:rFonts w:ascii="Book Antiqua" w:eastAsia="Book Antiqua" w:hAnsi="Book Antiqua"/>
          <w:shd w:val="clear" w:color="auto" w:fill="FFFFFF"/>
        </w:rPr>
        <w:t>dos serviços</w:t>
      </w:r>
      <w:r w:rsidR="00B1295F">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B1295F" w:rsidRPr="00270B80">
        <w:rPr>
          <w:rFonts w:ascii="Book Antiqua" w:eastAsia="Book Antiqua" w:hAnsi="Book Antiqua"/>
          <w:shd w:val="clear" w:color="auto" w:fill="FFFFFF"/>
        </w:rPr>
        <w:t>os serviços 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C15180" w:rsidRPr="008A571C" w:rsidRDefault="00C15180" w:rsidP="00C15180">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C15180" w:rsidRDefault="00C15180" w:rsidP="00C15180">
      <w:pPr>
        <w:widowControl w:val="0"/>
        <w:autoSpaceDE w:val="0"/>
        <w:autoSpaceDN w:val="0"/>
        <w:adjustRightInd w:val="0"/>
        <w:rPr>
          <w:rFonts w:ascii="Book Antiqua" w:hAnsi="Book Antiqua"/>
          <w:b/>
          <w:color w:val="FF0000"/>
          <w:highlight w:val="magenta"/>
        </w:rPr>
      </w:pPr>
    </w:p>
    <w:p w:rsidR="00C15180" w:rsidRPr="00350E63" w:rsidRDefault="00C15180" w:rsidP="00C15180">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C15180" w:rsidRPr="00350E63" w:rsidRDefault="00C15180" w:rsidP="00C15180">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C15180" w:rsidRDefault="00C15180" w:rsidP="00C15180">
      <w:pPr>
        <w:ind w:left="0" w:right="-852"/>
        <w:jc w:val="right"/>
        <w:rPr>
          <w:rFonts w:ascii="Book Antiqua" w:eastAsia="Book Antiqua" w:hAnsi="Book Antiqua" w:cs="Arial"/>
          <w:i/>
          <w:color w:val="FF0000"/>
          <w:sz w:val="16"/>
          <w:szCs w:val="16"/>
          <w:bdr w:val="single" w:sz="4" w:space="0" w:color="auto"/>
          <w:shd w:val="clear" w:color="auto" w:fill="FFFFFF"/>
        </w:rPr>
      </w:pPr>
    </w:p>
    <w:tbl>
      <w:tblPr>
        <w:tblStyle w:val="TableNormal"/>
        <w:tblW w:w="9998" w:type="dxa"/>
        <w:jc w:val="center"/>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45"/>
        <w:gridCol w:w="4052"/>
        <w:gridCol w:w="2027"/>
        <w:gridCol w:w="2374"/>
      </w:tblGrid>
      <w:tr w:rsidR="00B1295F" w:rsidRPr="009878E9" w:rsidTr="00B1295F">
        <w:trPr>
          <w:trHeight w:val="20"/>
          <w:jc w:val="center"/>
        </w:trPr>
        <w:tc>
          <w:tcPr>
            <w:tcW w:w="1545" w:type="dxa"/>
            <w:shd w:val="clear" w:color="auto" w:fill="D9D9D9" w:themeFill="background1" w:themeFillShade="D9"/>
            <w:vAlign w:val="center"/>
          </w:tcPr>
          <w:p w:rsidR="00B1295F" w:rsidRPr="009878E9" w:rsidRDefault="00B1295F" w:rsidP="00B1295F">
            <w:pPr>
              <w:pStyle w:val="TableParagraph"/>
              <w:spacing w:line="240" w:lineRule="auto"/>
              <w:ind w:left="0"/>
              <w:jc w:val="center"/>
              <w:rPr>
                <w:rFonts w:ascii="Book Antiqua" w:hAnsi="Book Antiqua" w:cstheme="minorHAnsi"/>
                <w:b/>
              </w:rPr>
            </w:pPr>
            <w:r w:rsidRPr="009878E9">
              <w:rPr>
                <w:rFonts w:ascii="Book Antiqua" w:hAnsi="Book Antiqua" w:cstheme="minorHAnsi"/>
                <w:b/>
              </w:rPr>
              <w:t>Ano</w:t>
            </w:r>
          </w:p>
        </w:tc>
        <w:tc>
          <w:tcPr>
            <w:tcW w:w="4052" w:type="dxa"/>
            <w:shd w:val="clear" w:color="auto" w:fill="D9D9D9" w:themeFill="background1" w:themeFillShade="D9"/>
            <w:vAlign w:val="center"/>
          </w:tcPr>
          <w:p w:rsidR="00B1295F" w:rsidRPr="009878E9" w:rsidRDefault="00B1295F" w:rsidP="00B1295F">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2027" w:type="dxa"/>
            <w:shd w:val="clear" w:color="auto" w:fill="D9D9D9" w:themeFill="background1" w:themeFillShade="D9"/>
            <w:vAlign w:val="center"/>
          </w:tcPr>
          <w:p w:rsidR="00B1295F" w:rsidRPr="009878E9" w:rsidRDefault="00B1295F" w:rsidP="00B1295F">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2374" w:type="dxa"/>
            <w:shd w:val="clear" w:color="auto" w:fill="D9D9D9" w:themeFill="background1" w:themeFillShade="D9"/>
          </w:tcPr>
          <w:p w:rsidR="00B1295F" w:rsidRPr="009878E9" w:rsidRDefault="00B1295F" w:rsidP="00B1295F">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B1295F" w:rsidRPr="007E78FF" w:rsidTr="00B1295F">
        <w:trPr>
          <w:trHeight w:val="20"/>
          <w:jc w:val="center"/>
        </w:trPr>
        <w:tc>
          <w:tcPr>
            <w:tcW w:w="1545" w:type="dxa"/>
            <w:vAlign w:val="center"/>
          </w:tcPr>
          <w:p w:rsidR="00B1295F" w:rsidRPr="007E78FF" w:rsidRDefault="00B1295F" w:rsidP="00B1295F">
            <w:pPr>
              <w:pStyle w:val="TableParagraph"/>
              <w:spacing w:line="240" w:lineRule="auto"/>
              <w:ind w:left="0"/>
              <w:jc w:val="center"/>
              <w:rPr>
                <w:rFonts w:ascii="Book Antiqua" w:hAnsi="Book Antiqua"/>
              </w:rPr>
            </w:pPr>
            <w:r w:rsidRPr="007E78FF">
              <w:rPr>
                <w:rFonts w:ascii="Book Antiqua" w:hAnsi="Book Antiqua"/>
              </w:rPr>
              <w:t>2026</w:t>
            </w:r>
          </w:p>
        </w:tc>
        <w:tc>
          <w:tcPr>
            <w:tcW w:w="4052" w:type="dxa"/>
            <w:vAlign w:val="center"/>
          </w:tcPr>
          <w:p w:rsidR="00B1295F" w:rsidRPr="007E78FF" w:rsidRDefault="00B1295F" w:rsidP="00B1295F">
            <w:pPr>
              <w:pStyle w:val="TableParagraph"/>
              <w:spacing w:line="240" w:lineRule="auto"/>
              <w:ind w:left="0"/>
              <w:jc w:val="center"/>
              <w:rPr>
                <w:rFonts w:ascii="Book Antiqua" w:hAnsi="Book Antiqua" w:cstheme="minorHAnsi"/>
                <w:sz w:val="18"/>
                <w:szCs w:val="18"/>
              </w:rPr>
            </w:pPr>
            <w:r w:rsidRPr="00023908">
              <w:rPr>
                <w:rFonts w:ascii="Book Antiqua" w:hAnsi="Book Antiqua" w:cstheme="minorHAnsi"/>
                <w:szCs w:val="20"/>
              </w:rPr>
              <w:t>06.11.10.301.0026.2122</w:t>
            </w:r>
          </w:p>
        </w:tc>
        <w:tc>
          <w:tcPr>
            <w:tcW w:w="2027" w:type="dxa"/>
            <w:vAlign w:val="center"/>
          </w:tcPr>
          <w:p w:rsidR="00B1295F" w:rsidRPr="007E78FF" w:rsidRDefault="00B1295F" w:rsidP="00B1295F">
            <w:pPr>
              <w:pStyle w:val="TableParagraph"/>
              <w:spacing w:line="240" w:lineRule="auto"/>
              <w:ind w:left="0"/>
              <w:jc w:val="center"/>
              <w:rPr>
                <w:rFonts w:ascii="Book Antiqua" w:hAnsi="Book Antiqua" w:cstheme="minorHAnsi"/>
              </w:rPr>
            </w:pPr>
            <w:r w:rsidRPr="00023908">
              <w:rPr>
                <w:rFonts w:ascii="Book Antiqua" w:hAnsi="Book Antiqua" w:cstheme="minorHAnsi"/>
              </w:rPr>
              <w:t>3.3.90</w:t>
            </w:r>
          </w:p>
        </w:tc>
        <w:tc>
          <w:tcPr>
            <w:tcW w:w="2374" w:type="dxa"/>
          </w:tcPr>
          <w:p w:rsidR="00B1295F" w:rsidRPr="007E78FF" w:rsidRDefault="00B1295F" w:rsidP="00B1295F">
            <w:pPr>
              <w:pStyle w:val="TableParagraph"/>
              <w:spacing w:line="240" w:lineRule="auto"/>
              <w:ind w:left="0"/>
              <w:jc w:val="center"/>
              <w:rPr>
                <w:rFonts w:ascii="Book Antiqua" w:hAnsi="Book Antiqua" w:cstheme="minorHAnsi"/>
              </w:rPr>
            </w:pPr>
            <w:r>
              <w:rPr>
                <w:rFonts w:ascii="Book Antiqua" w:hAnsi="Book Antiqua" w:cstheme="minorHAnsi"/>
              </w:rPr>
              <w:t>20</w:t>
            </w:r>
          </w:p>
        </w:tc>
      </w:tr>
      <w:tr w:rsidR="00B1295F" w:rsidRPr="007E78FF" w:rsidTr="00B1295F">
        <w:trPr>
          <w:trHeight w:val="20"/>
          <w:jc w:val="center"/>
        </w:trPr>
        <w:tc>
          <w:tcPr>
            <w:tcW w:w="1545" w:type="dxa"/>
            <w:vAlign w:val="center"/>
          </w:tcPr>
          <w:p w:rsidR="00B1295F" w:rsidRPr="007E78FF" w:rsidRDefault="00B1295F" w:rsidP="00B1295F">
            <w:pPr>
              <w:pStyle w:val="TableParagraph"/>
              <w:spacing w:line="240" w:lineRule="auto"/>
              <w:ind w:left="0"/>
              <w:jc w:val="center"/>
              <w:rPr>
                <w:rFonts w:ascii="Book Antiqua" w:hAnsi="Book Antiqua"/>
              </w:rPr>
            </w:pPr>
            <w:r>
              <w:rPr>
                <w:rFonts w:ascii="Book Antiqua" w:hAnsi="Book Antiqua"/>
              </w:rPr>
              <w:t>2026</w:t>
            </w:r>
          </w:p>
        </w:tc>
        <w:tc>
          <w:tcPr>
            <w:tcW w:w="4052" w:type="dxa"/>
            <w:vAlign w:val="center"/>
          </w:tcPr>
          <w:p w:rsidR="00B1295F" w:rsidRPr="007E78FF" w:rsidRDefault="00B1295F" w:rsidP="00B1295F">
            <w:pPr>
              <w:pStyle w:val="TableParagraph"/>
              <w:spacing w:line="240" w:lineRule="auto"/>
              <w:ind w:left="0"/>
              <w:jc w:val="center"/>
              <w:rPr>
                <w:rFonts w:ascii="Book Antiqua" w:hAnsi="Book Antiqua" w:cstheme="minorHAnsi"/>
                <w:szCs w:val="18"/>
              </w:rPr>
            </w:pPr>
            <w:r w:rsidRPr="0026283E">
              <w:rPr>
                <w:rFonts w:ascii="Book Antiqua" w:hAnsi="Book Antiqua" w:cstheme="minorHAnsi"/>
                <w:szCs w:val="18"/>
              </w:rPr>
              <w:t>06.11.10.301.0026.2122</w:t>
            </w:r>
          </w:p>
        </w:tc>
        <w:tc>
          <w:tcPr>
            <w:tcW w:w="2027" w:type="dxa"/>
            <w:vAlign w:val="center"/>
          </w:tcPr>
          <w:p w:rsidR="00B1295F" w:rsidRPr="007E78FF" w:rsidRDefault="00B1295F" w:rsidP="00B1295F">
            <w:pPr>
              <w:pStyle w:val="TableParagraph"/>
              <w:spacing w:line="240" w:lineRule="auto"/>
              <w:ind w:left="0"/>
              <w:jc w:val="center"/>
              <w:rPr>
                <w:rFonts w:ascii="Book Antiqua" w:hAnsi="Book Antiqua" w:cstheme="minorHAnsi"/>
              </w:rPr>
            </w:pPr>
            <w:r w:rsidRPr="00023908">
              <w:rPr>
                <w:rFonts w:ascii="Book Antiqua" w:hAnsi="Book Antiqua" w:cstheme="minorHAnsi"/>
              </w:rPr>
              <w:t>3.3.90</w:t>
            </w:r>
          </w:p>
        </w:tc>
        <w:tc>
          <w:tcPr>
            <w:tcW w:w="2374" w:type="dxa"/>
          </w:tcPr>
          <w:p w:rsidR="00B1295F" w:rsidRDefault="00B1295F" w:rsidP="00B1295F">
            <w:pPr>
              <w:pStyle w:val="TableParagraph"/>
              <w:spacing w:line="240" w:lineRule="auto"/>
              <w:ind w:left="0"/>
              <w:jc w:val="center"/>
              <w:rPr>
                <w:rFonts w:ascii="Book Antiqua" w:hAnsi="Book Antiqua" w:cstheme="minorHAnsi"/>
              </w:rPr>
            </w:pPr>
            <w:r>
              <w:rPr>
                <w:rFonts w:ascii="Book Antiqua" w:hAnsi="Book Antiqua" w:cstheme="minorHAnsi"/>
              </w:rPr>
              <w:t>21</w:t>
            </w:r>
          </w:p>
        </w:tc>
      </w:tr>
    </w:tbl>
    <w:p w:rsidR="00C15180" w:rsidRPr="005B189E" w:rsidRDefault="00C15180" w:rsidP="00C15180">
      <w:pPr>
        <w:rPr>
          <w:rFonts w:ascii="Book Antiqua" w:eastAsia="Times New Roman" w:hAnsi="Book Antiqua"/>
          <w:color w:val="FF0000"/>
        </w:rPr>
      </w:pPr>
    </w:p>
    <w:p w:rsidR="00C15180" w:rsidRDefault="00C15180" w:rsidP="00C15180">
      <w:pPr>
        <w:widowControl w:val="0"/>
        <w:ind w:right="-852"/>
        <w:rPr>
          <w:rFonts w:ascii="Book Antiqua" w:eastAsia="Book Antiqua" w:hAnsi="Book Antiqua"/>
          <w:b/>
        </w:rPr>
      </w:pPr>
      <w:r>
        <w:rPr>
          <w:rFonts w:ascii="Book Antiqua" w:eastAsia="Book Antiqua" w:hAnsi="Book Antiqua"/>
          <w:b/>
        </w:rPr>
        <w:t>CLÁUSULA SÉTIMA – DO PAGAMENTO</w:t>
      </w:r>
    </w:p>
    <w:p w:rsidR="00C15180" w:rsidRDefault="00C15180" w:rsidP="00C15180">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B1295F">
        <w:rPr>
          <w:rFonts w:ascii="Book Antiqua" w:eastAsia="Book Antiqua" w:hAnsi="Book Antiqua"/>
          <w:b/>
          <w:i/>
        </w:rPr>
        <w:t xml:space="preserve">em até </w:t>
      </w:r>
      <w:r w:rsidRPr="00B1295F">
        <w:rPr>
          <w:rFonts w:ascii="Book Antiqua" w:eastAsia="Book Antiqua" w:hAnsi="Book Antiqua"/>
          <w:b/>
          <w:i/>
          <w:color w:val="000000" w:themeColor="text1"/>
          <w:shd w:val="clear" w:color="auto" w:fill="FFFFFF"/>
        </w:rPr>
        <w:t>30 (trinta)</w:t>
      </w:r>
      <w:r w:rsidRPr="00B1295F">
        <w:rPr>
          <w:rFonts w:ascii="Book Antiqua" w:eastAsia="Book Antiqua" w:hAnsi="Book Antiqua"/>
          <w:b/>
          <w:i/>
        </w:rPr>
        <w:t xml:space="preserve"> dias</w:t>
      </w:r>
      <w:r w:rsidRPr="00D3596E">
        <w:rPr>
          <w:rFonts w:ascii="Book Antiqua" w:eastAsia="Book Antiqua" w:hAnsi="Book Antiqua"/>
        </w:rPr>
        <w:t xml:space="preserve">, </w:t>
      </w:r>
      <w:r w:rsidRPr="00D3596E">
        <w:rPr>
          <w:rFonts w:ascii="Book Antiqua" w:eastAsia="Book Antiqua" w:hAnsi="Book Antiqua"/>
        </w:rPr>
        <w:lastRenderedPageBreak/>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1295F">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15180" w:rsidRDefault="00C15180" w:rsidP="00C15180">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15180" w:rsidRDefault="00C15180" w:rsidP="00C15180">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15180" w:rsidRDefault="00C15180" w:rsidP="00C15180">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15180" w:rsidRDefault="00C15180" w:rsidP="00C15180">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15180" w:rsidRPr="00882684" w:rsidRDefault="00C15180" w:rsidP="00C15180">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C15180" w:rsidRDefault="00C15180" w:rsidP="00C15180">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15180" w:rsidRDefault="00C15180" w:rsidP="00C1518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15180" w:rsidRPr="00627233" w:rsidRDefault="00C15180" w:rsidP="00C15180">
      <w:pPr>
        <w:rPr>
          <w:rFonts w:ascii="Book Antiqua" w:eastAsia="Book Antiqua" w:hAnsi="Book Antiqua" w:cs="Book Antiqua"/>
        </w:rPr>
      </w:pP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C15180" w:rsidRPr="006837A4"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15180" w:rsidRPr="006837A4" w:rsidRDefault="00C15180" w:rsidP="00C15180">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C15180" w:rsidRDefault="00C15180" w:rsidP="00C15180">
      <w:pPr>
        <w:tabs>
          <w:tab w:val="left" w:pos="9356"/>
        </w:tabs>
        <w:ind w:right="-852"/>
        <w:rPr>
          <w:rFonts w:ascii="Book Antiqua" w:hAnsi="Book Antiqua"/>
        </w:rPr>
      </w:pPr>
    </w:p>
    <w:p w:rsidR="00C15180" w:rsidRDefault="00C15180" w:rsidP="00C15180">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C15180" w:rsidRPr="006837A4" w:rsidRDefault="00C15180" w:rsidP="00C15180">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C15180" w:rsidRDefault="00C15180" w:rsidP="00C15180">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C15180" w:rsidRDefault="00C15180" w:rsidP="00C15180">
      <w:pPr>
        <w:tabs>
          <w:tab w:val="left" w:pos="9356"/>
        </w:tabs>
        <w:ind w:right="-852"/>
        <w:rPr>
          <w:rFonts w:ascii="Book Antiqua" w:hAnsi="Book Antiqua"/>
        </w:rPr>
      </w:pPr>
    </w:p>
    <w:p w:rsidR="00C15180" w:rsidRPr="00621DBF" w:rsidRDefault="00C15180" w:rsidP="00C15180">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C15180" w:rsidRPr="00A96122" w:rsidRDefault="00C15180" w:rsidP="00C15180">
      <w:pPr>
        <w:tabs>
          <w:tab w:val="left" w:pos="9356"/>
        </w:tabs>
        <w:ind w:right="-852"/>
        <w:rPr>
          <w:rFonts w:ascii="Book Antiqua" w:hAnsi="Book Antiqua"/>
        </w:rPr>
      </w:pPr>
      <w:r>
        <w:rPr>
          <w:rFonts w:ascii="Book Antiqua" w:hAnsi="Book Antiqua"/>
        </w:rPr>
        <w:lastRenderedPageBreak/>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C15180" w:rsidRPr="00FA1190" w:rsidRDefault="00C15180" w:rsidP="00C15180">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C15180" w:rsidRPr="00FA1190" w:rsidRDefault="00C15180" w:rsidP="00C15180">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C15180" w:rsidRDefault="00C15180" w:rsidP="00C15180">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C15180" w:rsidRPr="00EC2C88" w:rsidRDefault="00C15180" w:rsidP="00C15180">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15180" w:rsidRDefault="00C15180" w:rsidP="00C1518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C15180" w:rsidRDefault="00C15180" w:rsidP="00C15180">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C15180" w:rsidRPr="00393EF8" w:rsidRDefault="00C15180" w:rsidP="00C15180">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C15180" w:rsidRPr="00393EF8" w:rsidRDefault="00C15180" w:rsidP="00C15180">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C15180" w:rsidRPr="00393EF8" w:rsidRDefault="00C15180" w:rsidP="00C15180">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C15180" w:rsidRPr="0000204A" w:rsidRDefault="00C15180" w:rsidP="00C15180">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C15180" w:rsidRDefault="00C15180" w:rsidP="00C15180">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C15180" w:rsidRDefault="00C15180" w:rsidP="00C15180">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C15180" w:rsidRPr="00627233"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C03BC0">
        <w:rPr>
          <w:rFonts w:ascii="Book Antiqua" w:hAnsi="Book Antiqua"/>
          <w:b/>
        </w:rPr>
        <w:t>CLÁUSULA NONA – DAS OBRIGAÇÕES DA CONTRATADA</w:t>
      </w:r>
    </w:p>
    <w:p w:rsidR="00C15180" w:rsidRDefault="00C15180" w:rsidP="00C15180">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15180" w:rsidRDefault="00C15180" w:rsidP="00C15180">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15180" w:rsidRDefault="00C15180" w:rsidP="00C15180">
      <w:pPr>
        <w:rPr>
          <w:rFonts w:ascii="Book Antiqua" w:hAnsi="Book Antiqua"/>
        </w:rPr>
      </w:pPr>
      <w:r>
        <w:rPr>
          <w:rFonts w:ascii="Book Antiqua" w:hAnsi="Book Antiqua"/>
        </w:rPr>
        <w:lastRenderedPageBreak/>
        <w:t xml:space="preserve">9.1.2 </w:t>
      </w:r>
      <w:r w:rsidRPr="00E45CF3">
        <w:rPr>
          <w:rFonts w:ascii="Book Antiqua" w:hAnsi="Book Antiqua"/>
        </w:rPr>
        <w:t xml:space="preserve">Assinar </w:t>
      </w:r>
      <w:r>
        <w:rPr>
          <w:rFonts w:ascii="Book Antiqua" w:hAnsi="Book Antiqua"/>
        </w:rPr>
        <w:t>o Contrato</w:t>
      </w:r>
      <w:r w:rsidRPr="00B1295F">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B1295F">
        <w:rPr>
          <w:rFonts w:ascii="Book Antiqua" w:eastAsia="Book Antiqua" w:hAnsi="Book Antiqua"/>
          <w:color w:val="000000" w:themeColor="text1"/>
        </w:rPr>
        <w:t xml:space="preserve">execução </w:t>
      </w:r>
      <w:r w:rsidR="00B1295F" w:rsidRPr="00B1295F">
        <w:rPr>
          <w:rFonts w:ascii="Book Antiqua" w:eastAsia="Book Antiqua" w:hAnsi="Book Antiqua"/>
          <w:color w:val="000000" w:themeColor="text1"/>
          <w:shd w:val="clear" w:color="auto" w:fill="FFFFFF"/>
        </w:rPr>
        <w:t>dos serviços</w:t>
      </w:r>
      <w:r w:rsidRPr="00B1295F">
        <w:rPr>
          <w:rFonts w:ascii="Book Antiqua" w:eastAsia="Book Antiqua" w:hAnsi="Book Antiqua"/>
          <w:color w:val="000000" w:themeColor="text1"/>
          <w:shd w:val="clear" w:color="auto" w:fill="FFFFFF"/>
        </w:rPr>
        <w:t xml:space="preserve"> </w:t>
      </w:r>
      <w:r w:rsidR="00B1295F" w:rsidRPr="00B1295F">
        <w:rPr>
          <w:rFonts w:ascii="Book Antiqua" w:hAnsi="Book Antiqua" w:cs="Book Antiqua"/>
          <w:color w:val="000000" w:themeColor="text1"/>
        </w:rPr>
        <w:t>no</w:t>
      </w:r>
      <w:r w:rsidRPr="00B1295F">
        <w:rPr>
          <w:rFonts w:ascii="Book Antiqua" w:hAnsi="Book Antiqua" w:cs="Book Antiqua"/>
          <w:color w:val="000000" w:themeColor="text1"/>
        </w:rPr>
        <w:t xml:space="preserve">s </w:t>
      </w:r>
      <w:r w:rsidR="00B1295F" w:rsidRPr="00B1295F">
        <w:rPr>
          <w:rFonts w:ascii="Book Antiqua" w:hAnsi="Book Antiqua" w:cs="Book Antiqua"/>
          <w:color w:val="000000" w:themeColor="text1"/>
        </w:rPr>
        <w:t>endereços indicado</w:t>
      </w:r>
      <w:r w:rsidRPr="00B1295F">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B1295F" w:rsidRPr="00B1295F">
        <w:rPr>
          <w:rFonts w:ascii="Book Antiqua" w:hAnsi="Book Antiqua" w:cs="Book Antiqua"/>
          <w:color w:val="000000" w:themeColor="text1"/>
        </w:rPr>
        <w:t>os loca</w:t>
      </w:r>
      <w:r w:rsidRPr="00B1295F">
        <w:rPr>
          <w:rFonts w:ascii="Book Antiqua" w:hAnsi="Book Antiqua" w:cs="Book Antiqua"/>
          <w:color w:val="000000" w:themeColor="text1"/>
        </w:rPr>
        <w:t xml:space="preserve">is de entrega correrá exclusivamente por conta da empresa </w:t>
      </w:r>
      <w:r w:rsidRPr="00B1295F">
        <w:rPr>
          <w:rFonts w:ascii="Book Antiqua" w:hAnsi="Book Antiqua" w:cs="Book Antiqua"/>
          <w:b/>
          <w:color w:val="000000" w:themeColor="text1"/>
        </w:rPr>
        <w:t>CONTRATADA</w:t>
      </w:r>
      <w:r w:rsidRPr="00B1295F">
        <w:rPr>
          <w:rFonts w:ascii="Book Antiqua" w:hAnsi="Book Antiqua" w:cs="Book Antiqua"/>
          <w:color w:val="000000" w:themeColor="text1"/>
        </w:rPr>
        <w:t>, com força de trabalho própria</w:t>
      </w:r>
      <w:r w:rsidRPr="00FF2FE9">
        <w:rPr>
          <w:rFonts w:ascii="Book Antiqua" w:hAnsi="Book Antiqua" w:cs="Book Antiqua"/>
        </w:rPr>
        <w:t xml:space="preserve">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B1295F" w:rsidRPr="00B1295F">
        <w:rPr>
          <w:rFonts w:ascii="Book Antiqua" w:hAnsi="Book Antiqua" w:cs="Book Antiqua"/>
          <w:bCs/>
          <w:color w:val="000000" w:themeColor="text1"/>
        </w:rPr>
        <w:t>o</w:t>
      </w:r>
      <w:r w:rsidRPr="00B1295F">
        <w:rPr>
          <w:rFonts w:ascii="Book Antiqua" w:hAnsi="Book Antiqua" w:cs="Book Antiqua"/>
          <w:bCs/>
          <w:color w:val="000000" w:themeColor="text1"/>
        </w:rPr>
        <w:t xml:space="preserve">s </w:t>
      </w:r>
      <w:r w:rsidRPr="00B1295F">
        <w:rPr>
          <w:rFonts w:ascii="Book Antiqua" w:eastAsia="Book Antiqua" w:hAnsi="Book Antiqua"/>
          <w:color w:val="000000" w:themeColor="text1"/>
          <w:shd w:val="clear" w:color="auto" w:fill="FFFFFF"/>
        </w:rPr>
        <w:t>serviço</w:t>
      </w:r>
      <w:r w:rsidR="00B1295F" w:rsidRPr="00B1295F">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15180" w:rsidRPr="0065677A"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B1295F" w:rsidRPr="00B1295F">
        <w:rPr>
          <w:rFonts w:ascii="Book Antiqua" w:hAnsi="Book Antiqua" w:cs="Book Antiqua"/>
          <w:bCs/>
          <w:color w:val="000000" w:themeColor="text1"/>
        </w:rPr>
        <w:t>o</w:t>
      </w:r>
      <w:r w:rsidRPr="00B1295F">
        <w:rPr>
          <w:rFonts w:ascii="Book Antiqua" w:hAnsi="Book Antiqua" w:cs="Book Antiqua"/>
          <w:bCs/>
          <w:color w:val="000000" w:themeColor="text1"/>
        </w:rPr>
        <w:t xml:space="preserve">s </w:t>
      </w:r>
      <w:r w:rsidRPr="00B1295F">
        <w:rPr>
          <w:rFonts w:ascii="Book Antiqua" w:eastAsia="Book Antiqua" w:hAnsi="Book Antiqua"/>
          <w:color w:val="000000" w:themeColor="text1"/>
          <w:shd w:val="clear" w:color="auto" w:fill="FFFFFF"/>
        </w:rPr>
        <w:t>serviço</w:t>
      </w:r>
      <w:r w:rsidR="00B1295F" w:rsidRPr="00B1295F">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B1295F">
        <w:rPr>
          <w:rFonts w:ascii="Book Antiqua" w:eastAsia="Book Antiqua" w:hAnsi="Book Antiqua"/>
          <w:color w:val="000000" w:themeColor="text1"/>
          <w:shd w:val="clear" w:color="auto" w:fill="FFFFFF"/>
        </w:rPr>
        <w:t>serviço</w:t>
      </w:r>
      <w:r w:rsidR="00B1295F" w:rsidRPr="00B1295F">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C15180" w:rsidRPr="00C625B7"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B1295F" w:rsidRPr="008E2A2B">
        <w:rPr>
          <w:rFonts w:ascii="Book Antiqua" w:hAnsi="Book Antiqua" w:cs="Book Antiqua"/>
          <w:bCs/>
        </w:rPr>
        <w:t>nos locais indicados</w:t>
      </w:r>
      <w:r w:rsidR="00B1295F"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15180" w:rsidRDefault="00C15180" w:rsidP="00C1518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00B1295F" w:rsidRPr="00AA5D61">
        <w:rPr>
          <w:rFonts w:ascii="Book Antiqua" w:eastAsia="Book Antiqua" w:hAnsi="Book Antiqua"/>
          <w:shd w:val="clear" w:color="auto" w:fill="FFFFFF"/>
        </w:rPr>
        <w:t>d</w:t>
      </w:r>
      <w:r w:rsidR="00B1295F" w:rsidRPr="00AA5D61">
        <w:rPr>
          <w:rFonts w:ascii="Book Antiqua" w:hAnsi="Book Antiqua" w:cs="Book Antiqua"/>
          <w:bCs/>
        </w:rPr>
        <w:t xml:space="preserve">os </w:t>
      </w:r>
      <w:r w:rsidR="00B1295F" w:rsidRPr="00AA5D61">
        <w:rPr>
          <w:rFonts w:ascii="Book Antiqua" w:eastAsia="Book Antiqua" w:hAnsi="Book Antiqua"/>
          <w:shd w:val="clear" w:color="auto" w:fill="FFFFFF"/>
        </w:rPr>
        <w:t>serviços</w:t>
      </w:r>
      <w:r w:rsidR="00B1295F">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B1295F" w:rsidRPr="00AA5D61">
        <w:rPr>
          <w:rFonts w:ascii="Book Antiqua" w:hAnsi="Book Antiqua" w:cs="Book Antiqua"/>
          <w:bCs/>
        </w:rPr>
        <w:t xml:space="preserve">os </w:t>
      </w:r>
      <w:r w:rsidR="00B1295F" w:rsidRPr="00AA5D61">
        <w:rPr>
          <w:rFonts w:ascii="Book Antiqua" w:eastAsia="Book Antiqua" w:hAnsi="Book Antiqua"/>
          <w:shd w:val="clear" w:color="auto" w:fill="FFFFFF"/>
        </w:rPr>
        <w:t>serviços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15180" w:rsidRPr="00F1185E"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15180" w:rsidRPr="00793ED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15180" w:rsidRPr="00793ED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15180" w:rsidRPr="00793ED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15180" w:rsidRPr="00793ED3"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00B1295F" w:rsidRPr="0056741D">
        <w:rPr>
          <w:rFonts w:ascii="Book Antiqua" w:eastAsia="Book Antiqua" w:hAnsi="Book Antiqua"/>
          <w:shd w:val="clear" w:color="auto" w:fill="FFFFFF"/>
        </w:rPr>
        <w:t>d</w:t>
      </w:r>
      <w:r w:rsidR="00B1295F" w:rsidRPr="0056741D">
        <w:rPr>
          <w:rFonts w:ascii="Book Antiqua" w:hAnsi="Book Antiqua" w:cs="Book Antiqua"/>
          <w:bCs/>
        </w:rPr>
        <w:t xml:space="preserve">os </w:t>
      </w:r>
      <w:r w:rsidR="00B1295F" w:rsidRPr="0056741D">
        <w:rPr>
          <w:rFonts w:ascii="Book Antiqua" w:eastAsia="Book Antiqua" w:hAnsi="Book Antiqua"/>
          <w:shd w:val="clear" w:color="auto" w:fill="FFFFFF"/>
        </w:rPr>
        <w:t xml:space="preserve">serviços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B1295F" w:rsidRPr="00E85DB4">
        <w:rPr>
          <w:rFonts w:ascii="Book Antiqua" w:hAnsi="Book Antiqua" w:cs="Book Antiqua"/>
          <w:bCs/>
        </w:rPr>
        <w:t xml:space="preserve">os </w:t>
      </w:r>
      <w:r w:rsidR="00B1295F" w:rsidRPr="00E85DB4">
        <w:rPr>
          <w:rFonts w:ascii="Book Antiqua" w:eastAsia="Book Antiqua" w:hAnsi="Book Antiqua"/>
          <w:shd w:val="clear" w:color="auto" w:fill="FFFFFF"/>
        </w:rPr>
        <w:t xml:space="preserve">serviços </w:t>
      </w:r>
      <w:r w:rsidR="00B1295F" w:rsidRPr="00E85DB4">
        <w:rPr>
          <w:rFonts w:ascii="Book Antiqua" w:hAnsi="Book Antiqua" w:cs="Book Antiqua"/>
          <w:bCs/>
        </w:rPr>
        <w:t>fornecidos se estiverem</w:t>
      </w:r>
      <w:r w:rsidR="00B1295F" w:rsidRPr="00627233">
        <w:rPr>
          <w:rFonts w:ascii="Book Antiqua" w:hAnsi="Book Antiqua" w:cs="Book Antiqua"/>
          <w:bCs/>
        </w:rPr>
        <w:t xml:space="preserve"> </w:t>
      </w:r>
      <w:r w:rsidRPr="00627233">
        <w:rPr>
          <w:rFonts w:ascii="Book Antiqua" w:hAnsi="Book Antiqua" w:cs="Book Antiqua"/>
          <w:bCs/>
        </w:rPr>
        <w:t xml:space="preserve">em desacordo com as especificações do </w:t>
      </w:r>
      <w:r>
        <w:rPr>
          <w:rFonts w:ascii="Book Antiqua" w:hAnsi="Book Antiqua" w:cs="Book Antiqua"/>
          <w:bCs/>
        </w:rPr>
        <w:t>Termo de Referência.</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C15180" w:rsidRDefault="00C15180" w:rsidP="00C1518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C15180"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B1295F" w:rsidRPr="00035FEE">
        <w:rPr>
          <w:rFonts w:ascii="Book Antiqua" w:eastAsia="Book Antiqua" w:hAnsi="Book Antiqua"/>
        </w:rPr>
        <w:t xml:space="preserve">execução </w:t>
      </w:r>
      <w:r w:rsidR="00B1295F" w:rsidRPr="00035FEE">
        <w:rPr>
          <w:rFonts w:ascii="Book Antiqua" w:eastAsia="Book Antiqua" w:hAnsi="Book Antiqua"/>
          <w:shd w:val="clear" w:color="auto" w:fill="FFFFFF"/>
        </w:rPr>
        <w:t>dos serviços</w:t>
      </w:r>
      <w:r w:rsidR="00B1295F" w:rsidRPr="00622BAA">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Requisitante</w:t>
      </w:r>
      <w:r w:rsidR="00FB0CCB">
        <w:rPr>
          <w:rFonts w:ascii="Book Antiqua" w:eastAsia="Book Antiqua" w:hAnsi="Book Antiqua"/>
        </w:rPr>
        <w:t>,</w:t>
      </w:r>
      <w:r>
        <w:rPr>
          <w:rFonts w:ascii="Book Antiqua" w:eastAsia="Book Antiqua" w:hAnsi="Book Antiqua"/>
        </w:rPr>
        <w:t xml:space="preserv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15180" w:rsidRPr="0000204A"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C15180" w:rsidRPr="00682DB6" w:rsidRDefault="00C15180" w:rsidP="00C1518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00B1295F" w:rsidRPr="00035FEE">
        <w:rPr>
          <w:rFonts w:ascii="Book Antiqua" w:eastAsia="Book Antiqua" w:hAnsi="Book Antiqua"/>
        </w:rPr>
        <w:t xml:space="preserve">execução </w:t>
      </w:r>
      <w:r w:rsidR="00B1295F" w:rsidRPr="00035FEE">
        <w:rPr>
          <w:rFonts w:ascii="Book Antiqua" w:eastAsia="Book Antiqua" w:hAnsi="Book Antiqua"/>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C15180" w:rsidRPr="00682DB6" w:rsidRDefault="00C15180" w:rsidP="00C1518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00B1295F" w:rsidRPr="00C473A7">
        <w:rPr>
          <w:rFonts w:ascii="Book Antiqua" w:eastAsia="Book Antiqua" w:hAnsi="Book Antiqua"/>
        </w:rPr>
        <w:t xml:space="preserve">execução </w:t>
      </w:r>
      <w:r w:rsidR="00B1295F" w:rsidRPr="00C473A7">
        <w:rPr>
          <w:rFonts w:ascii="Book Antiqua" w:eastAsia="Book Antiqua" w:hAnsi="Book Antiqua"/>
          <w:shd w:val="clear" w:color="auto" w:fill="FFFFFF"/>
        </w:rPr>
        <w:t>dos serviços</w:t>
      </w:r>
      <w:r w:rsidR="00B1295F">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CD7E83" w:rsidRPr="00C473A7">
        <w:rPr>
          <w:rFonts w:ascii="Book Antiqua" w:eastAsia="Book Antiqua" w:hAnsi="Book Antiqua"/>
        </w:rPr>
        <w:t xml:space="preserve">dos </w:t>
      </w:r>
      <w:r w:rsidR="00CD7E83" w:rsidRPr="00C473A7">
        <w:rPr>
          <w:rFonts w:ascii="Book Antiqua" w:eastAsia="Book Antiqua" w:hAnsi="Book Antiqua"/>
          <w:shd w:val="clear" w:color="auto" w:fill="FFFFFF"/>
        </w:rPr>
        <w:t>serviços</w:t>
      </w:r>
      <w:r w:rsidR="00CD7E83" w:rsidRPr="00C473A7">
        <w:rPr>
          <w:rFonts w:ascii="Book Antiqua" w:eastAsia="Book Antiqua" w:hAnsi="Book Antiqua"/>
        </w:rPr>
        <w:t xml:space="preserve"> fornecidos </w:t>
      </w:r>
      <w:r w:rsidRPr="00682DB6">
        <w:rPr>
          <w:rFonts w:ascii="Book Antiqua" w:eastAsia="Book Antiqua" w:hAnsi="Book Antiqua"/>
        </w:rPr>
        <w:t xml:space="preserve">pela </w:t>
      </w:r>
      <w:r w:rsidRPr="00682DB6">
        <w:rPr>
          <w:rFonts w:ascii="Book Antiqua" w:eastAsia="Book Antiqua" w:hAnsi="Book Antiqua"/>
          <w:b/>
        </w:rPr>
        <w:t>CONTRATADA</w:t>
      </w:r>
      <w:r w:rsidRPr="00682DB6">
        <w:rPr>
          <w:rFonts w:ascii="Book Antiqua" w:eastAsia="Book Antiqua" w:hAnsi="Book Antiqua"/>
        </w:rPr>
        <w:t>;</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15180" w:rsidRPr="00682DB6" w:rsidRDefault="00C15180" w:rsidP="00C1518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CD7E83" w:rsidRPr="00DA3A67">
        <w:rPr>
          <w:rFonts w:ascii="Book Antiqua" w:eastAsia="Book Antiqua" w:hAnsi="Book Antiqua"/>
        </w:rPr>
        <w:t xml:space="preserve">dos </w:t>
      </w:r>
      <w:r w:rsidR="00CD7E83" w:rsidRPr="00DA3A67">
        <w:rPr>
          <w:rFonts w:ascii="Book Antiqua" w:eastAsia="Book Antiqua" w:hAnsi="Book Antiqua"/>
          <w:shd w:val="clear" w:color="auto" w:fill="FFFFFF"/>
        </w:rPr>
        <w:t>serviços</w:t>
      </w:r>
      <w:r w:rsidR="00CD7E83">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15180" w:rsidRPr="00FA6E86"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lastRenderedPageBreak/>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15180" w:rsidRPr="00C60E98"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C15180" w:rsidRDefault="00C15180"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11.</w:t>
      </w:r>
      <w:r w:rsidRPr="00541A3B">
        <w:rPr>
          <w:rFonts w:ascii="Book Antiqua" w:hAnsi="Book Antiqua"/>
        </w:rPr>
        <w:t xml:space="preserve">6 </w:t>
      </w:r>
      <w:r w:rsidR="00CD7E83" w:rsidRPr="00CD7E83">
        <w:rPr>
          <w:rFonts w:ascii="Book Antiqua" w:hAnsi="Book Antiqua"/>
          <w:i/>
        </w:rPr>
        <w:t>Fiscais designados para esta contratação</w:t>
      </w:r>
      <w:r w:rsidR="00CD7E83" w:rsidRPr="00637CF6">
        <w:rPr>
          <w:rFonts w:ascii="Book Antiqua" w:hAnsi="Book Antiqua"/>
        </w:rPr>
        <w:t>:</w:t>
      </w:r>
    </w:p>
    <w:p w:rsidR="00CD7E83" w:rsidRDefault="00CD7E83"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567"/>
        <w:rPr>
          <w:rFonts w:ascii="Book Antiqua" w:hAnsi="Book Antiqua"/>
        </w:rPr>
      </w:pPr>
      <w:r>
        <w:rPr>
          <w:rFonts w:ascii="Book Antiqua" w:hAnsi="Book Antiqua"/>
        </w:rPr>
        <w:t xml:space="preserve">I. </w:t>
      </w:r>
      <w:r w:rsidRPr="00CD7E83">
        <w:rPr>
          <w:rFonts w:ascii="Book Antiqua" w:hAnsi="Book Antiqua"/>
          <w:b/>
        </w:rPr>
        <w:t>CLOVIS FERNANDO DAROLT</w:t>
      </w:r>
      <w:r>
        <w:rPr>
          <w:rFonts w:ascii="Book Antiqua" w:hAnsi="Book Antiqua"/>
        </w:rPr>
        <w:t xml:space="preserve"> (</w:t>
      </w:r>
      <w:r w:rsidRPr="00CD7E83">
        <w:rPr>
          <w:rFonts w:ascii="Book Antiqua" w:hAnsi="Book Antiqua"/>
        </w:rPr>
        <w:t xml:space="preserve">matrícula </w:t>
      </w:r>
      <w:r>
        <w:rPr>
          <w:rFonts w:ascii="Book Antiqua" w:hAnsi="Book Antiqua"/>
        </w:rPr>
        <w:t xml:space="preserve">n° </w:t>
      </w:r>
      <w:r w:rsidRPr="00CD7E83">
        <w:rPr>
          <w:rFonts w:ascii="Book Antiqua" w:hAnsi="Book Antiqua"/>
        </w:rPr>
        <w:t>22</w:t>
      </w:r>
      <w:r>
        <w:rPr>
          <w:rFonts w:ascii="Book Antiqua" w:hAnsi="Book Antiqua"/>
        </w:rPr>
        <w:t>.</w:t>
      </w:r>
      <w:r w:rsidRPr="00CD7E83">
        <w:rPr>
          <w:rFonts w:ascii="Book Antiqua" w:hAnsi="Book Antiqua"/>
        </w:rPr>
        <w:t>004 – enfermeiro</w:t>
      </w:r>
      <w:r>
        <w:rPr>
          <w:rFonts w:ascii="Book Antiqua" w:hAnsi="Book Antiqua"/>
        </w:rPr>
        <w:t>)</w:t>
      </w:r>
      <w:r w:rsidRPr="00CD7E83">
        <w:rPr>
          <w:rFonts w:ascii="Book Antiqua" w:hAnsi="Book Antiqua"/>
        </w:rPr>
        <w:t>.</w:t>
      </w:r>
    </w:p>
    <w:p w:rsidR="00CD7E83" w:rsidRDefault="00CD7E83"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567"/>
        <w:rPr>
          <w:rFonts w:ascii="Book Antiqua" w:hAnsi="Book Antiqua"/>
          <w:b/>
        </w:rPr>
      </w:pPr>
      <w:r>
        <w:rPr>
          <w:rFonts w:ascii="Book Antiqua" w:hAnsi="Book Antiqua"/>
        </w:rPr>
        <w:t xml:space="preserve">II. </w:t>
      </w:r>
      <w:r w:rsidRPr="001C7F55">
        <w:rPr>
          <w:rFonts w:ascii="Book Antiqua" w:hAnsi="Book Antiqua"/>
          <w:b/>
        </w:rPr>
        <w:t>LUISA HELENA MAURELL BAMMANN</w:t>
      </w:r>
      <w:r>
        <w:rPr>
          <w:rFonts w:ascii="Book Antiqua" w:hAnsi="Book Antiqua"/>
          <w:b/>
        </w:rPr>
        <w:t xml:space="preserve"> </w:t>
      </w:r>
      <w:r>
        <w:rPr>
          <w:rFonts w:ascii="Book Antiqua" w:hAnsi="Book Antiqua"/>
          <w:bCs/>
        </w:rPr>
        <w:t>(</w:t>
      </w:r>
      <w:r w:rsidRPr="002C7286">
        <w:rPr>
          <w:rFonts w:ascii="Book Antiqua" w:hAnsi="Book Antiqua"/>
          <w:bCs/>
        </w:rPr>
        <w:t xml:space="preserve">matrícula </w:t>
      </w:r>
      <w:r>
        <w:rPr>
          <w:rFonts w:ascii="Book Antiqua" w:hAnsi="Book Antiqua"/>
        </w:rPr>
        <w:t xml:space="preserve">n° </w:t>
      </w:r>
      <w:r w:rsidRPr="002C7286">
        <w:rPr>
          <w:rFonts w:ascii="Book Antiqua" w:hAnsi="Book Antiqua"/>
          <w:bCs/>
        </w:rPr>
        <w:t>23</w:t>
      </w:r>
      <w:r>
        <w:rPr>
          <w:rFonts w:ascii="Book Antiqua" w:hAnsi="Book Antiqua"/>
          <w:bCs/>
        </w:rPr>
        <w:t>.</w:t>
      </w:r>
      <w:r w:rsidRPr="002C7286">
        <w:rPr>
          <w:rFonts w:ascii="Book Antiqua" w:hAnsi="Book Antiqua"/>
          <w:bCs/>
        </w:rPr>
        <w:t>784 – enfermeira</w:t>
      </w:r>
      <w:r>
        <w:rPr>
          <w:rFonts w:ascii="Book Antiqua" w:hAnsi="Book Antiqua"/>
          <w:bCs/>
        </w:rPr>
        <w:t>)</w:t>
      </w:r>
      <w:r w:rsidRPr="002C7286">
        <w:rPr>
          <w:rFonts w:ascii="Book Antiqua" w:hAnsi="Book Antiqua"/>
          <w:bCs/>
        </w:rPr>
        <w:t>.</w:t>
      </w:r>
    </w:p>
    <w:p w:rsidR="00CD7E83" w:rsidRDefault="00CD7E83"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567"/>
        <w:rPr>
          <w:rFonts w:ascii="Book Antiqua" w:hAnsi="Book Antiqua"/>
          <w:b/>
        </w:rPr>
      </w:pPr>
      <w:r w:rsidRPr="00CD7E83">
        <w:rPr>
          <w:rFonts w:ascii="Book Antiqua" w:hAnsi="Book Antiqua"/>
        </w:rPr>
        <w:t>III.</w:t>
      </w:r>
      <w:r>
        <w:rPr>
          <w:rFonts w:ascii="Book Antiqua" w:hAnsi="Book Antiqua"/>
          <w:b/>
        </w:rPr>
        <w:t xml:space="preserve"> </w:t>
      </w:r>
      <w:r w:rsidRPr="00987563">
        <w:rPr>
          <w:rFonts w:ascii="Book Antiqua" w:hAnsi="Book Antiqua"/>
          <w:b/>
        </w:rPr>
        <w:t>ELISANGELA SILVA</w:t>
      </w:r>
      <w:r>
        <w:rPr>
          <w:rFonts w:ascii="Book Antiqua" w:hAnsi="Book Antiqua"/>
          <w:b/>
        </w:rPr>
        <w:t xml:space="preserve"> </w:t>
      </w:r>
      <w:r>
        <w:rPr>
          <w:rFonts w:ascii="Book Antiqua" w:hAnsi="Book Antiqua"/>
          <w:bCs/>
        </w:rPr>
        <w:t>(</w:t>
      </w:r>
      <w:r w:rsidRPr="002C7286">
        <w:rPr>
          <w:rFonts w:ascii="Book Antiqua" w:hAnsi="Book Antiqua"/>
          <w:bCs/>
        </w:rPr>
        <w:t xml:space="preserve">matrícula </w:t>
      </w:r>
      <w:r>
        <w:rPr>
          <w:rFonts w:ascii="Book Antiqua" w:hAnsi="Book Antiqua"/>
        </w:rPr>
        <w:t xml:space="preserve">n° </w:t>
      </w:r>
      <w:r w:rsidRPr="002C7286">
        <w:rPr>
          <w:rFonts w:ascii="Book Antiqua" w:hAnsi="Book Antiqua"/>
          <w:bCs/>
        </w:rPr>
        <w:t>12</w:t>
      </w:r>
      <w:r>
        <w:rPr>
          <w:rFonts w:ascii="Book Antiqua" w:hAnsi="Book Antiqua"/>
          <w:bCs/>
        </w:rPr>
        <w:t>.</w:t>
      </w:r>
      <w:r w:rsidRPr="002C7286">
        <w:rPr>
          <w:rFonts w:ascii="Book Antiqua" w:hAnsi="Book Antiqua"/>
          <w:bCs/>
        </w:rPr>
        <w:t>230 – enfermeira</w:t>
      </w:r>
      <w:r>
        <w:rPr>
          <w:rFonts w:ascii="Book Antiqua" w:hAnsi="Book Antiqua"/>
          <w:bCs/>
        </w:rPr>
        <w:t>)</w:t>
      </w:r>
      <w:r w:rsidRPr="002C7286">
        <w:rPr>
          <w:rFonts w:ascii="Book Antiqua" w:hAnsi="Book Antiqua"/>
          <w:bCs/>
        </w:rPr>
        <w:t>.</w:t>
      </w:r>
    </w:p>
    <w:p w:rsidR="00CD7E83" w:rsidRPr="00626248" w:rsidRDefault="00CD7E83"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567"/>
        <w:rPr>
          <w:rFonts w:ascii="Book Antiqua" w:hAnsi="Book Antiqua"/>
          <w:b/>
        </w:rPr>
      </w:pPr>
      <w:r w:rsidRPr="00CD7E83">
        <w:rPr>
          <w:rFonts w:ascii="Book Antiqua" w:hAnsi="Book Antiqua"/>
        </w:rPr>
        <w:t>IV.</w:t>
      </w:r>
      <w:r>
        <w:rPr>
          <w:rFonts w:ascii="Book Antiqua" w:hAnsi="Book Antiqua"/>
          <w:b/>
        </w:rPr>
        <w:t xml:space="preserve"> </w:t>
      </w:r>
      <w:r w:rsidRPr="00987563">
        <w:rPr>
          <w:rFonts w:ascii="Book Antiqua" w:hAnsi="Book Antiqua"/>
          <w:b/>
        </w:rPr>
        <w:t>LUANA RAIMUNDO</w:t>
      </w:r>
      <w:r>
        <w:rPr>
          <w:rFonts w:ascii="Book Antiqua" w:hAnsi="Book Antiqua"/>
          <w:b/>
        </w:rPr>
        <w:t xml:space="preserve"> </w:t>
      </w:r>
      <w:r>
        <w:rPr>
          <w:rFonts w:ascii="Book Antiqua" w:hAnsi="Book Antiqua"/>
          <w:bCs/>
        </w:rPr>
        <w:t>(</w:t>
      </w:r>
      <w:r w:rsidRPr="002C7286">
        <w:rPr>
          <w:rFonts w:ascii="Book Antiqua" w:hAnsi="Book Antiqua"/>
          <w:bCs/>
        </w:rPr>
        <w:t xml:space="preserve">matrícula </w:t>
      </w:r>
      <w:r>
        <w:rPr>
          <w:rFonts w:ascii="Book Antiqua" w:hAnsi="Book Antiqua"/>
        </w:rPr>
        <w:t xml:space="preserve">n° </w:t>
      </w:r>
      <w:r w:rsidRPr="002C7286">
        <w:rPr>
          <w:rFonts w:ascii="Book Antiqua" w:hAnsi="Book Antiqua"/>
          <w:bCs/>
        </w:rPr>
        <w:t>22</w:t>
      </w:r>
      <w:r>
        <w:rPr>
          <w:rFonts w:ascii="Book Antiqua" w:hAnsi="Book Antiqua"/>
          <w:bCs/>
        </w:rPr>
        <w:t>.</w:t>
      </w:r>
      <w:r w:rsidRPr="002C7286">
        <w:rPr>
          <w:rFonts w:ascii="Book Antiqua" w:hAnsi="Book Antiqua"/>
          <w:bCs/>
        </w:rPr>
        <w:t>219 – enfermeira</w:t>
      </w:r>
      <w:r>
        <w:rPr>
          <w:rFonts w:ascii="Book Antiqua" w:hAnsi="Book Antiqua"/>
          <w:bCs/>
        </w:rPr>
        <w:t>)</w:t>
      </w:r>
      <w:r w:rsidRPr="002C7286">
        <w:rPr>
          <w:rFonts w:ascii="Book Antiqua" w:hAnsi="Book Antiqua"/>
          <w:bCs/>
        </w:rPr>
        <w:t>.</w:t>
      </w:r>
    </w:p>
    <w:p w:rsidR="00CD7E83" w:rsidRPr="00541A3B" w:rsidRDefault="00CD7E83" w:rsidP="00CD7E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425"/>
        <w:rPr>
          <w:rFonts w:ascii="Book Antiqua" w:hAnsi="Book Antiqua"/>
        </w:rPr>
      </w:pPr>
    </w:p>
    <w:p w:rsidR="00C15180" w:rsidRPr="00627233" w:rsidRDefault="00C15180" w:rsidP="00C15180">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C15180" w:rsidRDefault="00C15180" w:rsidP="00C15180">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15180" w:rsidRDefault="00C15180" w:rsidP="00C15180">
      <w:pPr>
        <w:widowControl w:val="0"/>
        <w:ind w:right="-852"/>
        <w:rPr>
          <w:rFonts w:ascii="Book Antiqua" w:eastAsia="Book Antiqua" w:hAnsi="Book Antiqua"/>
          <w:b/>
        </w:rPr>
      </w:pPr>
    </w:p>
    <w:p w:rsidR="00C15180" w:rsidRDefault="00C15180" w:rsidP="00C15180">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15180" w:rsidRDefault="00C15180" w:rsidP="00C15180">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15180" w:rsidRDefault="00C15180" w:rsidP="00C15180">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C15180" w:rsidRDefault="00C15180" w:rsidP="00C15180">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lastRenderedPageBreak/>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15180" w:rsidRDefault="00C15180" w:rsidP="00C15180">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C15180" w:rsidRDefault="00C15180" w:rsidP="00C15180">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15180" w:rsidRDefault="00C15180" w:rsidP="00C15180">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C15180" w:rsidRDefault="00C15180" w:rsidP="00C15180">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15180" w:rsidRDefault="00C15180" w:rsidP="00C15180">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15180" w:rsidRDefault="00C15180" w:rsidP="00C15180">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15180" w:rsidRDefault="00C15180" w:rsidP="00C15180">
      <w:pPr>
        <w:rPr>
          <w:rFonts w:ascii="Book Antiqua" w:hAnsi="Book Antiqua"/>
        </w:rPr>
      </w:pPr>
    </w:p>
    <w:tbl>
      <w:tblPr>
        <w:tblStyle w:val="Tabelacomgrade"/>
        <w:tblW w:w="4253" w:type="dxa"/>
        <w:tblInd w:w="1838" w:type="dxa"/>
        <w:tblLook w:val="04A0"/>
      </w:tblPr>
      <w:tblGrid>
        <w:gridCol w:w="2126"/>
        <w:gridCol w:w="2127"/>
      </w:tblGrid>
      <w:tr w:rsidR="00C15180" w:rsidTr="00A9239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15180" w:rsidRDefault="00C15180" w:rsidP="00A9239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15180" w:rsidRDefault="00C15180" w:rsidP="00A92392">
            <w:pPr>
              <w:ind w:left="0" w:right="0"/>
              <w:rPr>
                <w:rFonts w:ascii="Book Antiqua" w:hAnsi="Book Antiqua"/>
                <w:b/>
                <w:bCs/>
              </w:rPr>
            </w:pPr>
            <w:r>
              <w:rPr>
                <w:rFonts w:ascii="Book Antiqua" w:hAnsi="Book Antiqua"/>
                <w:b/>
                <w:bCs/>
              </w:rPr>
              <w:t xml:space="preserve">       Percentual (%)</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0,5 a 10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15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15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0,5 a 20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0,5 a 20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15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0,5 a 10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15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15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20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20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20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20 a 30</w:t>
            </w:r>
          </w:p>
        </w:tc>
      </w:tr>
      <w:tr w:rsidR="00C15180" w:rsidTr="00A92392">
        <w:tc>
          <w:tcPr>
            <w:tcW w:w="2126"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15180" w:rsidRDefault="00C15180" w:rsidP="00A92392">
            <w:pPr>
              <w:ind w:left="0" w:right="0"/>
              <w:jc w:val="center"/>
              <w:rPr>
                <w:rFonts w:ascii="Book Antiqua" w:hAnsi="Book Antiqua"/>
              </w:rPr>
            </w:pPr>
            <w:r>
              <w:rPr>
                <w:rFonts w:ascii="Book Antiqua" w:hAnsi="Book Antiqua"/>
              </w:rPr>
              <w:t>20 a 30</w:t>
            </w:r>
          </w:p>
        </w:tc>
      </w:tr>
    </w:tbl>
    <w:p w:rsidR="00C15180" w:rsidRDefault="00C15180" w:rsidP="00C15180">
      <w:pPr>
        <w:rPr>
          <w:rFonts w:ascii="Book Antiqua" w:hAnsi="Book Antiqua"/>
        </w:rPr>
      </w:pPr>
    </w:p>
    <w:p w:rsidR="00C15180" w:rsidRDefault="00C15180" w:rsidP="00C15180">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15180" w:rsidRDefault="00C15180" w:rsidP="00C15180">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15180" w:rsidRDefault="00C15180" w:rsidP="00C15180">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15180" w:rsidRDefault="00C15180" w:rsidP="00C15180">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C15180" w:rsidRDefault="00C15180" w:rsidP="00C15180">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15180" w:rsidRDefault="00C15180" w:rsidP="00C15180">
      <w:pPr>
        <w:rPr>
          <w:rFonts w:ascii="Book Antiqua" w:hAnsi="Book Antiqua" w:cs="Arial"/>
          <w:color w:val="000000"/>
        </w:rPr>
      </w:pPr>
      <w:r>
        <w:rPr>
          <w:rFonts w:ascii="Book Antiqua" w:eastAsia="Arial" w:hAnsi="Book Antiqua" w:cs="Times New Roman"/>
          <w:lang w:eastAsia="pt-BR"/>
        </w:rPr>
        <w:lastRenderedPageBreak/>
        <w:t xml:space="preserve">13.10.4 </w:t>
      </w:r>
      <w:r>
        <w:rPr>
          <w:rFonts w:ascii="Book Antiqua" w:hAnsi="Book Antiqua" w:cs="Arial"/>
          <w:color w:val="000000"/>
        </w:rPr>
        <w:t xml:space="preserve">Deixar de entregar a documentação exigida para o certame. </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15180" w:rsidRDefault="00C15180" w:rsidP="00C15180">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15180" w:rsidRDefault="00C15180" w:rsidP="00C15180">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15180" w:rsidRDefault="00C15180" w:rsidP="00C15180">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C15180" w:rsidRDefault="00C15180" w:rsidP="00C15180">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15180" w:rsidRDefault="00C15180" w:rsidP="00C15180">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15180" w:rsidRDefault="00C15180" w:rsidP="00C15180">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C15180" w:rsidRDefault="00C15180" w:rsidP="00C15180">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C15180" w:rsidRDefault="00C15180" w:rsidP="00C15180">
      <w:pPr>
        <w:rPr>
          <w:rFonts w:ascii="Book Antiqua" w:hAnsi="Book Antiqua"/>
        </w:rPr>
      </w:pPr>
      <w:r>
        <w:rPr>
          <w:rFonts w:ascii="Book Antiqua" w:hAnsi="Book Antiqua"/>
        </w:rPr>
        <w:t>13.12.3 Comportar-se de modo inidôneo ou cometer fraude de qualquer natureza.</w:t>
      </w:r>
    </w:p>
    <w:p w:rsidR="00C15180" w:rsidRDefault="00C15180" w:rsidP="00C15180">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15180" w:rsidRDefault="00C15180" w:rsidP="00C15180">
      <w:pPr>
        <w:rPr>
          <w:rFonts w:ascii="Book Antiqua" w:hAnsi="Book Antiqua"/>
        </w:rPr>
      </w:pPr>
      <w:r>
        <w:rPr>
          <w:rFonts w:ascii="Book Antiqua" w:hAnsi="Book Antiqua"/>
        </w:rPr>
        <w:t xml:space="preserve">13.12.5 Praticar ato lesivo previsto no Art. 5º da Lei nº 12.846/2013. </w:t>
      </w:r>
    </w:p>
    <w:p w:rsidR="00C15180" w:rsidRDefault="00C15180" w:rsidP="00C15180">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15180" w:rsidRDefault="00C15180" w:rsidP="00C15180">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15180" w:rsidRDefault="00C15180" w:rsidP="00C15180">
      <w:pPr>
        <w:rPr>
          <w:rFonts w:ascii="Book Antiqua" w:hAnsi="Book Antiqua" w:cstheme="minorHAnsi"/>
          <w:bCs/>
          <w:kern w:val="36"/>
        </w:rPr>
      </w:pPr>
      <w:r>
        <w:rPr>
          <w:rFonts w:ascii="Book Antiqua" w:hAnsi="Book Antiqua" w:cstheme="minorHAnsi"/>
          <w:bCs/>
          <w:kern w:val="36"/>
        </w:rPr>
        <w:t>13.14.1 A gravidade da conduta praticada;</w:t>
      </w:r>
    </w:p>
    <w:p w:rsidR="00C15180" w:rsidRDefault="00C15180" w:rsidP="00C15180">
      <w:pPr>
        <w:rPr>
          <w:rFonts w:ascii="Book Antiqua" w:hAnsi="Book Antiqua" w:cstheme="minorHAnsi"/>
          <w:bCs/>
          <w:kern w:val="36"/>
        </w:rPr>
      </w:pPr>
      <w:r>
        <w:rPr>
          <w:rFonts w:ascii="Book Antiqua" w:hAnsi="Book Antiqua" w:cstheme="minorHAnsi"/>
          <w:bCs/>
          <w:kern w:val="36"/>
        </w:rPr>
        <w:t>13.14.2 A culpabilidade do infrator;</w:t>
      </w:r>
    </w:p>
    <w:p w:rsidR="00C15180" w:rsidRDefault="00C15180" w:rsidP="00C15180">
      <w:pPr>
        <w:rPr>
          <w:rFonts w:ascii="Book Antiqua" w:hAnsi="Book Antiqua" w:cstheme="minorHAnsi"/>
          <w:bCs/>
          <w:kern w:val="36"/>
        </w:rPr>
      </w:pPr>
      <w:r>
        <w:rPr>
          <w:rFonts w:ascii="Book Antiqua" w:hAnsi="Book Antiqua" w:cstheme="minorHAnsi"/>
          <w:bCs/>
          <w:kern w:val="36"/>
        </w:rPr>
        <w:t>13.14.3 A intensidade do dano provocado;</w:t>
      </w:r>
    </w:p>
    <w:p w:rsidR="00C15180" w:rsidRDefault="00C15180" w:rsidP="00C15180">
      <w:pPr>
        <w:rPr>
          <w:rFonts w:ascii="Book Antiqua" w:hAnsi="Book Antiqua" w:cstheme="minorHAnsi"/>
          <w:bCs/>
          <w:kern w:val="36"/>
        </w:rPr>
      </w:pPr>
      <w:r>
        <w:rPr>
          <w:rFonts w:ascii="Book Antiqua" w:hAnsi="Book Antiqua" w:cstheme="minorHAnsi"/>
          <w:bCs/>
          <w:kern w:val="36"/>
        </w:rPr>
        <w:t>13.14.4 O caráter educativo da pena;</w:t>
      </w:r>
    </w:p>
    <w:p w:rsidR="00C15180" w:rsidRDefault="00C15180" w:rsidP="00C15180">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15180" w:rsidRDefault="00C15180" w:rsidP="00C15180">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15180" w:rsidRDefault="00C15180" w:rsidP="00C15180">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15180" w:rsidRDefault="00C15180" w:rsidP="00C15180">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C15180" w:rsidRDefault="00C15180" w:rsidP="00C15180">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15180" w:rsidRPr="00C10C76"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C15180" w:rsidRPr="007F6CE9"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 xml:space="preserve">Decreto Municipal nº </w:t>
      </w:r>
      <w:r w:rsidRPr="007F6CE9">
        <w:rPr>
          <w:rFonts w:ascii="Book Antiqua" w:eastAsia="Book Antiqua" w:hAnsi="Book Antiqua"/>
          <w:color w:val="000000" w:themeColor="text1"/>
        </w:rPr>
        <w:lastRenderedPageBreak/>
        <w:t>11.384/2023</w:t>
      </w:r>
      <w:r w:rsidRPr="007F6CE9">
        <w:rPr>
          <w:rFonts w:ascii="Book Antiqua" w:hAnsi="Book Antiqua"/>
          <w:color w:val="000000" w:themeColor="text1"/>
        </w:rPr>
        <w:t xml:space="preserve"> e do Art. 124 e seguintes da Lei Federal nº 14.133/2021.</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15180"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C15180" w:rsidRPr="004E0F00" w:rsidRDefault="00C15180" w:rsidP="00C15180">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C15180"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C15180" w:rsidRDefault="00C15180" w:rsidP="00C1518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15180" w:rsidRPr="009C6672" w:rsidRDefault="00C15180" w:rsidP="00C1518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C15180" w:rsidRPr="00AD49D3" w:rsidRDefault="00C15180" w:rsidP="00C15180">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15180" w:rsidRPr="00AD49D3" w:rsidRDefault="00C15180" w:rsidP="00C15180">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15180" w:rsidRPr="009C6672" w:rsidRDefault="00C15180" w:rsidP="00C1518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C15180" w:rsidRDefault="00C15180" w:rsidP="00C1518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C15180" w:rsidRPr="009C6672"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C15180" w:rsidRPr="00874191"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15180" w:rsidRPr="0014213B"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C15180" w:rsidRPr="0014213B" w:rsidRDefault="00C15180" w:rsidP="00C1518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C15180" w:rsidRPr="00BF5B37"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C15180" w:rsidRPr="00BF5B37" w:rsidRDefault="00C15180" w:rsidP="00C1518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C15180" w:rsidRDefault="00C15180" w:rsidP="00C1518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15180" w:rsidRPr="00627233" w:rsidRDefault="00C15180" w:rsidP="00C1518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C15180" w:rsidRDefault="00C15180" w:rsidP="00C1518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722195" w:rsidRPr="00627233" w:rsidRDefault="00722195" w:rsidP="007A741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C15180" w:rsidRPr="00CD7E83" w:rsidRDefault="00C15180" w:rsidP="00CD7E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722195" w:rsidRDefault="00722195"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722195" w:rsidRDefault="00722195"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15180" w:rsidRDefault="00C15180" w:rsidP="00C151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15180" w:rsidRPr="00007681" w:rsidTr="00A92392">
        <w:tc>
          <w:tcPr>
            <w:tcW w:w="4928" w:type="dxa"/>
          </w:tcPr>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lastRenderedPageBreak/>
              <w:t>_____________________________________</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C15180" w:rsidRPr="006A518F" w:rsidRDefault="00C15180" w:rsidP="00A9239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C15180" w:rsidRPr="006A518F" w:rsidRDefault="00C15180" w:rsidP="00A9239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C15180" w:rsidRPr="00627233" w:rsidRDefault="00C15180" w:rsidP="00CD7E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hAnsi="Book Antiqua"/>
        </w:rPr>
      </w:pPr>
    </w:p>
    <w:p w:rsidR="00C15180" w:rsidRPr="00627233" w:rsidRDefault="00C15180" w:rsidP="00C15180">
      <w:pPr>
        <w:widowControl w:val="0"/>
        <w:tabs>
          <w:tab w:val="left" w:pos="9498"/>
        </w:tabs>
        <w:ind w:right="-852"/>
        <w:jc w:val="center"/>
        <w:rPr>
          <w:rFonts w:ascii="Book Antiqua" w:hAnsi="Book Antiqua"/>
        </w:rPr>
      </w:pPr>
      <w:r w:rsidRPr="00627233">
        <w:rPr>
          <w:rFonts w:ascii="Book Antiqua" w:hAnsi="Book Antiqua"/>
        </w:rPr>
        <w:t>Testemunhas:</w:t>
      </w:r>
    </w:p>
    <w:p w:rsidR="00C15180" w:rsidRDefault="00C15180" w:rsidP="00C15180">
      <w:pPr>
        <w:widowControl w:val="0"/>
        <w:tabs>
          <w:tab w:val="left" w:pos="9498"/>
        </w:tabs>
        <w:ind w:right="-852"/>
        <w:jc w:val="center"/>
        <w:rPr>
          <w:rFonts w:ascii="Book Antiqua" w:hAnsi="Book Antiqua"/>
        </w:rPr>
      </w:pPr>
    </w:p>
    <w:p w:rsidR="00C15180" w:rsidRDefault="00C15180" w:rsidP="00C15180">
      <w:pPr>
        <w:widowControl w:val="0"/>
        <w:tabs>
          <w:tab w:val="left" w:pos="9498"/>
        </w:tabs>
        <w:ind w:right="-852"/>
        <w:jc w:val="center"/>
        <w:rPr>
          <w:rFonts w:ascii="Book Antiqua" w:hAnsi="Book Antiqua"/>
        </w:rPr>
      </w:pPr>
    </w:p>
    <w:p w:rsidR="00C15180" w:rsidRPr="00627233" w:rsidRDefault="00C15180" w:rsidP="00C15180">
      <w:pPr>
        <w:widowControl w:val="0"/>
        <w:tabs>
          <w:tab w:val="left" w:pos="9498"/>
        </w:tabs>
        <w:ind w:right="-852"/>
        <w:jc w:val="center"/>
        <w:rPr>
          <w:rFonts w:ascii="Book Antiqua" w:hAnsi="Book Antiqua"/>
        </w:rPr>
      </w:pPr>
    </w:p>
    <w:tbl>
      <w:tblPr>
        <w:tblW w:w="0" w:type="auto"/>
        <w:tblLook w:val="04A0"/>
      </w:tblPr>
      <w:tblGrid>
        <w:gridCol w:w="4342"/>
        <w:gridCol w:w="4378"/>
      </w:tblGrid>
      <w:tr w:rsidR="00C15180" w:rsidRPr="00982A8A" w:rsidTr="00A92392">
        <w:trPr>
          <w:trHeight w:val="428"/>
        </w:trPr>
        <w:tc>
          <w:tcPr>
            <w:tcW w:w="4342" w:type="dxa"/>
          </w:tcPr>
          <w:p w:rsidR="00C15180" w:rsidRPr="00627233" w:rsidRDefault="00C15180" w:rsidP="00A9239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C15180" w:rsidRPr="00982A8A" w:rsidRDefault="00C15180" w:rsidP="00A9239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C15180" w:rsidRDefault="00C15180" w:rsidP="00C15180">
      <w:pPr>
        <w:pStyle w:val="Normal0"/>
        <w:widowControl w:val="0"/>
        <w:ind w:left="0" w:right="-852"/>
        <w:rPr>
          <w:rFonts w:ascii="Book Antiqua" w:eastAsia="Book Antiqua" w:hAnsi="Book Antiqua"/>
          <w:b/>
          <w:color w:val="000000"/>
          <w:sz w:val="22"/>
          <w:szCs w:val="22"/>
        </w:rPr>
      </w:pPr>
    </w:p>
    <w:p w:rsidR="00C15180" w:rsidRDefault="00C15180" w:rsidP="00C15180">
      <w:pPr>
        <w:pStyle w:val="Normal0"/>
        <w:widowControl w:val="0"/>
        <w:ind w:left="0" w:right="-852"/>
        <w:rPr>
          <w:rFonts w:ascii="Book Antiqua" w:eastAsia="Book Antiqua" w:hAnsi="Book Antiqua"/>
          <w:b/>
          <w:color w:val="000000"/>
          <w:sz w:val="22"/>
          <w:szCs w:val="22"/>
        </w:rPr>
      </w:pPr>
    </w:p>
    <w:p w:rsidR="00C15180" w:rsidRDefault="00C15180" w:rsidP="00C15180">
      <w:pPr>
        <w:pStyle w:val="Normal0"/>
        <w:widowControl w:val="0"/>
        <w:ind w:left="0" w:right="-852"/>
        <w:rPr>
          <w:rFonts w:ascii="Book Antiqua" w:eastAsia="Book Antiqua" w:hAnsi="Book Antiqua"/>
          <w:b/>
          <w:color w:val="000000"/>
          <w:sz w:val="22"/>
          <w:szCs w:val="22"/>
        </w:rPr>
      </w:pPr>
    </w:p>
    <w:p w:rsidR="00C15180" w:rsidRDefault="00C15180" w:rsidP="00C15180">
      <w:pPr>
        <w:pStyle w:val="Normal0"/>
        <w:widowControl w:val="0"/>
        <w:ind w:left="0" w:right="-852"/>
        <w:rPr>
          <w:rFonts w:ascii="Book Antiqua" w:eastAsia="Book Antiqua" w:hAnsi="Book Antiqua"/>
          <w:b/>
          <w:color w:val="000000"/>
          <w:sz w:val="22"/>
          <w:szCs w:val="22"/>
        </w:rPr>
      </w:pPr>
    </w:p>
    <w:p w:rsidR="00C15180" w:rsidRDefault="00C15180" w:rsidP="00C15180">
      <w:pPr>
        <w:pStyle w:val="Normal0"/>
        <w:widowControl w:val="0"/>
        <w:ind w:left="0" w:right="-852"/>
        <w:rPr>
          <w:rFonts w:ascii="Book Antiqua" w:eastAsia="Book Antiqua" w:hAnsi="Book Antiqua"/>
          <w:b/>
          <w:color w:val="000000"/>
          <w:sz w:val="22"/>
          <w:szCs w:val="22"/>
        </w:rPr>
      </w:pPr>
    </w:p>
    <w:p w:rsidR="00C15180" w:rsidRDefault="00C15180" w:rsidP="00C15180">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0535E0">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CD7E83" w:rsidRPr="00CD7E83">
        <w:rPr>
          <w:rStyle w:val="nfase"/>
          <w:rFonts w:ascii="Book Antiqua" w:eastAsia="Book Antiqua" w:hAnsi="Book Antiqua"/>
          <w:i w:val="0"/>
          <w:color w:val="000000" w:themeColor="text1"/>
          <w:sz w:val="36"/>
          <w:szCs w:val="36"/>
        </w:rPr>
        <w:t>54</w:t>
      </w:r>
      <w:r w:rsidRPr="00CD7E83">
        <w:rPr>
          <w:rStyle w:val="nfase"/>
          <w:rFonts w:ascii="Book Antiqua" w:eastAsia="Book Antiqua" w:hAnsi="Book Antiqua"/>
          <w:i w:val="0"/>
          <w:color w:val="000000" w:themeColor="text1"/>
          <w:sz w:val="36"/>
          <w:szCs w:val="36"/>
        </w:rPr>
        <w:t>/202</w:t>
      </w:r>
      <w:r w:rsidR="00844672" w:rsidRPr="00CD7E83">
        <w:rPr>
          <w:rStyle w:val="nfase"/>
          <w:rFonts w:ascii="Book Antiqua" w:eastAsia="Book Antiqua" w:hAnsi="Book Antiqua"/>
          <w:i w:val="0"/>
          <w:color w:val="000000" w:themeColor="text1"/>
          <w:sz w:val="36"/>
          <w:szCs w:val="36"/>
        </w:rPr>
        <w:t>6</w:t>
      </w:r>
    </w:p>
    <w:p w:rsidR="00E47A65" w:rsidRPr="00CD7E83" w:rsidRDefault="00E47A65" w:rsidP="00E47A65">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CD7E83" w:rsidRPr="00CD7E83">
        <w:rPr>
          <w:rStyle w:val="nfase"/>
          <w:rFonts w:ascii="Book Antiqua" w:eastAsia="Book Antiqua" w:hAnsi="Book Antiqua"/>
          <w:i w:val="0"/>
          <w:color w:val="000000" w:themeColor="text1"/>
          <w:sz w:val="36"/>
          <w:szCs w:val="36"/>
        </w:rPr>
        <w:t>15</w:t>
      </w:r>
      <w:r w:rsidRPr="00CD7E83">
        <w:rPr>
          <w:rStyle w:val="nfase"/>
          <w:rFonts w:ascii="Book Antiqua" w:eastAsia="Book Antiqua" w:hAnsi="Book Antiqua"/>
          <w:i w:val="0"/>
          <w:color w:val="000000" w:themeColor="text1"/>
          <w:sz w:val="36"/>
          <w:szCs w:val="36"/>
        </w:rPr>
        <w:t>/202</w:t>
      </w:r>
      <w:r w:rsidR="00844672" w:rsidRPr="00CD7E83">
        <w:rPr>
          <w:rStyle w:val="nfase"/>
          <w:rFonts w:ascii="Book Antiqua" w:eastAsia="Book Antiqua" w:hAnsi="Book Antiqua"/>
          <w:i w:val="0"/>
          <w:color w:val="000000" w:themeColor="text1"/>
          <w:sz w:val="36"/>
          <w:szCs w:val="36"/>
        </w:rPr>
        <w:t>6</w:t>
      </w:r>
    </w:p>
    <w:p w:rsidR="00E47A65" w:rsidRPr="00CD7E83" w:rsidRDefault="00E47A65" w:rsidP="00E47A65">
      <w:pPr>
        <w:widowControl w:val="0"/>
        <w:autoSpaceDE w:val="0"/>
        <w:autoSpaceDN w:val="0"/>
        <w:adjustRightInd w:val="0"/>
        <w:ind w:right="-852"/>
        <w:jc w:val="center"/>
        <w:rPr>
          <w:rFonts w:ascii="Book Antiqua" w:eastAsia="Book Antiqua" w:hAnsi="Book Antiqua"/>
          <w:color w:val="000000" w:themeColor="text1"/>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0065" w:type="dxa"/>
        <w:tblInd w:w="-601" w:type="dxa"/>
        <w:tblLook w:val="04A0"/>
      </w:tblPr>
      <w:tblGrid>
        <w:gridCol w:w="425"/>
        <w:gridCol w:w="1702"/>
        <w:gridCol w:w="1134"/>
        <w:gridCol w:w="1134"/>
        <w:gridCol w:w="1417"/>
        <w:gridCol w:w="1418"/>
        <w:gridCol w:w="1417"/>
        <w:gridCol w:w="1418"/>
      </w:tblGrid>
      <w:tr w:rsidR="00CD7E83" w:rsidRPr="00722195" w:rsidTr="00722195">
        <w:tc>
          <w:tcPr>
            <w:tcW w:w="425" w:type="dxa"/>
            <w:shd w:val="clear" w:color="auto" w:fill="F2F2F2" w:themeFill="background1" w:themeFillShade="F2"/>
            <w:vAlign w:val="center"/>
          </w:tcPr>
          <w:p w:rsidR="00CD7E83" w:rsidRPr="00722195" w:rsidRDefault="00CD7E83" w:rsidP="00CD7E83">
            <w:pPr>
              <w:tabs>
                <w:tab w:val="left" w:pos="9356"/>
              </w:tabs>
              <w:ind w:left="-392" w:right="-392"/>
              <w:jc w:val="center"/>
              <w:rPr>
                <w:rFonts w:ascii="Book Antiqua" w:hAnsi="Book Antiqua"/>
                <w:b/>
                <w:sz w:val="16"/>
                <w:szCs w:val="16"/>
              </w:rPr>
            </w:pPr>
            <w:r w:rsidRPr="00722195">
              <w:rPr>
                <w:rFonts w:ascii="Book Antiqua" w:hAnsi="Book Antiqua"/>
                <w:b/>
                <w:sz w:val="16"/>
                <w:szCs w:val="16"/>
              </w:rPr>
              <w:t>Item</w:t>
            </w:r>
          </w:p>
        </w:tc>
        <w:tc>
          <w:tcPr>
            <w:tcW w:w="1702" w:type="dxa"/>
            <w:shd w:val="clear" w:color="auto" w:fill="F2F2F2" w:themeFill="background1" w:themeFillShade="F2"/>
            <w:vAlign w:val="center"/>
          </w:tcPr>
          <w:p w:rsidR="00CD7E83" w:rsidRPr="00722195" w:rsidRDefault="00CD7E83" w:rsidP="00AE504C">
            <w:pPr>
              <w:tabs>
                <w:tab w:val="left" w:pos="9356"/>
              </w:tabs>
              <w:ind w:left="0" w:right="0"/>
              <w:jc w:val="center"/>
              <w:rPr>
                <w:rFonts w:ascii="Book Antiqua" w:hAnsi="Book Antiqua"/>
                <w:b/>
                <w:sz w:val="16"/>
                <w:szCs w:val="16"/>
              </w:rPr>
            </w:pPr>
            <w:r w:rsidRPr="00722195">
              <w:rPr>
                <w:rFonts w:ascii="Book Antiqua" w:hAnsi="Book Antiqua"/>
                <w:b/>
                <w:sz w:val="16"/>
                <w:szCs w:val="16"/>
              </w:rPr>
              <w:t>Descritivo do Item</w:t>
            </w:r>
          </w:p>
        </w:tc>
        <w:tc>
          <w:tcPr>
            <w:tcW w:w="1134" w:type="dxa"/>
            <w:shd w:val="clear" w:color="auto" w:fill="F2F2F2" w:themeFill="background1" w:themeFillShade="F2"/>
            <w:vAlign w:val="center"/>
          </w:tcPr>
          <w:p w:rsidR="00CD7E83" w:rsidRPr="00722195" w:rsidRDefault="00CD7E83" w:rsidP="00AE504C">
            <w:pPr>
              <w:tabs>
                <w:tab w:val="left" w:pos="9356"/>
              </w:tabs>
              <w:ind w:left="0" w:right="0"/>
              <w:jc w:val="center"/>
              <w:rPr>
                <w:rFonts w:ascii="Book Antiqua" w:hAnsi="Book Antiqua"/>
                <w:b/>
                <w:sz w:val="16"/>
                <w:szCs w:val="16"/>
              </w:rPr>
            </w:pPr>
            <w:r w:rsidRPr="00722195">
              <w:rPr>
                <w:rFonts w:ascii="Book Antiqua" w:hAnsi="Book Antiqua"/>
                <w:b/>
                <w:sz w:val="16"/>
                <w:szCs w:val="16"/>
              </w:rPr>
              <w:t>Unidade de Medida</w:t>
            </w:r>
          </w:p>
        </w:tc>
        <w:tc>
          <w:tcPr>
            <w:tcW w:w="1134" w:type="dxa"/>
            <w:shd w:val="clear" w:color="auto" w:fill="F2F2F2" w:themeFill="background1" w:themeFillShade="F2"/>
            <w:vAlign w:val="center"/>
          </w:tcPr>
          <w:p w:rsidR="00CD7E83" w:rsidRPr="00722195" w:rsidRDefault="00CD7E83" w:rsidP="00AE504C">
            <w:pPr>
              <w:tabs>
                <w:tab w:val="left" w:pos="9356"/>
              </w:tabs>
              <w:ind w:left="0" w:right="0"/>
              <w:jc w:val="center"/>
              <w:rPr>
                <w:rFonts w:ascii="Book Antiqua" w:hAnsi="Book Antiqua"/>
                <w:b/>
                <w:sz w:val="16"/>
                <w:szCs w:val="16"/>
              </w:rPr>
            </w:pPr>
            <w:r w:rsidRPr="00722195">
              <w:rPr>
                <w:rFonts w:ascii="Book Antiqua" w:hAnsi="Book Antiqua"/>
                <w:b/>
                <w:sz w:val="16"/>
                <w:szCs w:val="16"/>
              </w:rPr>
              <w:t>Quantidade</w:t>
            </w:r>
          </w:p>
        </w:tc>
        <w:tc>
          <w:tcPr>
            <w:tcW w:w="1417" w:type="dxa"/>
            <w:shd w:val="clear" w:color="auto" w:fill="F2F2F2" w:themeFill="background1" w:themeFillShade="F2"/>
            <w:vAlign w:val="center"/>
          </w:tcPr>
          <w:p w:rsidR="00CD7E83" w:rsidRPr="00722195" w:rsidRDefault="00CD7E83" w:rsidP="00CD7E83">
            <w:pPr>
              <w:tabs>
                <w:tab w:val="left" w:pos="9356"/>
              </w:tabs>
              <w:ind w:left="0" w:right="0"/>
              <w:jc w:val="center"/>
              <w:rPr>
                <w:rFonts w:ascii="Book Antiqua" w:hAnsi="Book Antiqua"/>
                <w:b/>
                <w:sz w:val="16"/>
                <w:szCs w:val="16"/>
              </w:rPr>
            </w:pPr>
            <w:r w:rsidRPr="00722195">
              <w:rPr>
                <w:rFonts w:ascii="Book Antiqua" w:hAnsi="Book Antiqua"/>
                <w:b/>
                <w:sz w:val="16"/>
                <w:szCs w:val="16"/>
              </w:rPr>
              <w:t>Valor Unitário Máximo</w:t>
            </w:r>
          </w:p>
        </w:tc>
        <w:tc>
          <w:tcPr>
            <w:tcW w:w="1418" w:type="dxa"/>
            <w:shd w:val="clear" w:color="auto" w:fill="F2F2F2" w:themeFill="background1" w:themeFillShade="F2"/>
            <w:vAlign w:val="center"/>
          </w:tcPr>
          <w:p w:rsidR="00CD7E83" w:rsidRPr="00722195" w:rsidRDefault="00CD7E83" w:rsidP="00CD7E83">
            <w:pPr>
              <w:tabs>
                <w:tab w:val="left" w:pos="9356"/>
              </w:tabs>
              <w:ind w:left="0" w:right="0"/>
              <w:jc w:val="center"/>
              <w:rPr>
                <w:rFonts w:ascii="Book Antiqua" w:hAnsi="Book Antiqua"/>
                <w:b/>
                <w:sz w:val="16"/>
                <w:szCs w:val="16"/>
              </w:rPr>
            </w:pPr>
            <w:r w:rsidRPr="00722195">
              <w:rPr>
                <w:rFonts w:ascii="Book Antiqua" w:hAnsi="Book Antiqua"/>
                <w:b/>
                <w:sz w:val="16"/>
                <w:szCs w:val="16"/>
              </w:rPr>
              <w:t>Valor Total Máximo</w:t>
            </w:r>
          </w:p>
        </w:tc>
        <w:tc>
          <w:tcPr>
            <w:tcW w:w="1417" w:type="dxa"/>
            <w:shd w:val="clear" w:color="auto" w:fill="F2F2F2" w:themeFill="background1" w:themeFillShade="F2"/>
            <w:vAlign w:val="center"/>
          </w:tcPr>
          <w:p w:rsidR="00CD7E83" w:rsidRPr="00722195" w:rsidRDefault="00CD7E83" w:rsidP="00CD7E83">
            <w:pPr>
              <w:tabs>
                <w:tab w:val="left" w:pos="9356"/>
              </w:tabs>
              <w:ind w:left="0" w:right="0"/>
              <w:jc w:val="center"/>
              <w:rPr>
                <w:rFonts w:ascii="Book Antiqua" w:hAnsi="Book Antiqua"/>
                <w:b/>
                <w:sz w:val="16"/>
                <w:szCs w:val="16"/>
              </w:rPr>
            </w:pPr>
            <w:r w:rsidRPr="00722195">
              <w:rPr>
                <w:rFonts w:ascii="Book Antiqua" w:hAnsi="Book Antiqua"/>
                <w:b/>
                <w:sz w:val="16"/>
                <w:szCs w:val="16"/>
              </w:rPr>
              <w:t>Valor Unitário Cotado</w:t>
            </w:r>
          </w:p>
        </w:tc>
        <w:tc>
          <w:tcPr>
            <w:tcW w:w="1418" w:type="dxa"/>
            <w:shd w:val="clear" w:color="auto" w:fill="F2F2F2" w:themeFill="background1" w:themeFillShade="F2"/>
            <w:vAlign w:val="center"/>
          </w:tcPr>
          <w:p w:rsidR="00CD7E83" w:rsidRPr="00722195" w:rsidRDefault="00CD7E83" w:rsidP="00CD7E83">
            <w:pPr>
              <w:tabs>
                <w:tab w:val="left" w:pos="9356"/>
              </w:tabs>
              <w:ind w:left="0" w:right="0"/>
              <w:jc w:val="center"/>
              <w:rPr>
                <w:rFonts w:ascii="Book Antiqua" w:hAnsi="Book Antiqua"/>
                <w:b/>
                <w:sz w:val="16"/>
                <w:szCs w:val="16"/>
              </w:rPr>
            </w:pPr>
            <w:r w:rsidRPr="00722195">
              <w:rPr>
                <w:rFonts w:ascii="Book Antiqua" w:hAnsi="Book Antiqua"/>
                <w:b/>
                <w:sz w:val="16"/>
                <w:szCs w:val="16"/>
              </w:rPr>
              <w:t>Valor Total Cotado</w:t>
            </w:r>
          </w:p>
        </w:tc>
      </w:tr>
      <w:tr w:rsidR="00CD7E83" w:rsidRPr="00722195" w:rsidTr="00275969">
        <w:tc>
          <w:tcPr>
            <w:tcW w:w="425" w:type="dxa"/>
            <w:shd w:val="clear" w:color="auto" w:fill="F2F2F2" w:themeFill="background1" w:themeFillShade="F2"/>
            <w:vAlign w:val="center"/>
          </w:tcPr>
          <w:p w:rsidR="00CD7E83" w:rsidRPr="00722195" w:rsidRDefault="00CD7E83" w:rsidP="00CD7E83">
            <w:pPr>
              <w:tabs>
                <w:tab w:val="left" w:pos="9356"/>
              </w:tabs>
              <w:ind w:left="-392" w:right="-392"/>
              <w:jc w:val="center"/>
              <w:rPr>
                <w:rFonts w:ascii="Book Antiqua" w:hAnsi="Book Antiqua"/>
                <w:bCs/>
                <w:sz w:val="16"/>
                <w:szCs w:val="16"/>
              </w:rPr>
            </w:pPr>
            <w:proofErr w:type="gramStart"/>
            <w:r w:rsidRPr="00722195">
              <w:rPr>
                <w:rFonts w:ascii="Book Antiqua" w:hAnsi="Book Antiqua"/>
                <w:bCs/>
                <w:sz w:val="16"/>
                <w:szCs w:val="16"/>
              </w:rPr>
              <w:t>1</w:t>
            </w:r>
            <w:proofErr w:type="gramEnd"/>
          </w:p>
        </w:tc>
        <w:tc>
          <w:tcPr>
            <w:tcW w:w="1702" w:type="dxa"/>
            <w:vAlign w:val="center"/>
          </w:tcPr>
          <w:p w:rsidR="00CD7E83" w:rsidRPr="00722195" w:rsidRDefault="00CD7E83" w:rsidP="00275969">
            <w:pPr>
              <w:tabs>
                <w:tab w:val="left" w:pos="9356"/>
              </w:tabs>
              <w:ind w:left="0" w:right="0"/>
              <w:rPr>
                <w:rFonts w:ascii="Book Antiqua" w:hAnsi="Book Antiqua"/>
                <w:b/>
                <w:color w:val="FF0000"/>
                <w:sz w:val="16"/>
                <w:szCs w:val="16"/>
              </w:rPr>
            </w:pPr>
            <w:r w:rsidRPr="00275969">
              <w:rPr>
                <w:rFonts w:ascii="Book Antiqua" w:hAnsi="Book Antiqua"/>
                <w:b/>
                <w:sz w:val="16"/>
                <w:szCs w:val="16"/>
              </w:rPr>
              <w:t>Serviços de coleta, transporte, tratamento e destinação final de resíduos sólidos dos serviços de saúde classificados nos grupos “A”, “B” e “E”, conforme Resolução CONAMA nº 358/2005</w:t>
            </w:r>
            <w:r w:rsidRPr="00722195">
              <w:rPr>
                <w:rFonts w:ascii="Book Antiqua" w:hAnsi="Book Antiqua"/>
                <w:sz w:val="16"/>
                <w:szCs w:val="16"/>
              </w:rPr>
              <w:t>.</w:t>
            </w:r>
          </w:p>
        </w:tc>
        <w:tc>
          <w:tcPr>
            <w:tcW w:w="1134" w:type="dxa"/>
            <w:shd w:val="clear" w:color="auto" w:fill="F2F2F2" w:themeFill="background1" w:themeFillShade="F2"/>
            <w:vAlign w:val="center"/>
          </w:tcPr>
          <w:p w:rsidR="00CD7E83" w:rsidRPr="00722195" w:rsidRDefault="00CD7E83" w:rsidP="00AE504C">
            <w:pPr>
              <w:tabs>
                <w:tab w:val="left" w:pos="9356"/>
              </w:tabs>
              <w:ind w:left="0" w:right="0"/>
              <w:jc w:val="center"/>
              <w:rPr>
                <w:rFonts w:ascii="Book Antiqua" w:hAnsi="Book Antiqua"/>
                <w:bCs/>
                <w:sz w:val="16"/>
                <w:szCs w:val="16"/>
              </w:rPr>
            </w:pPr>
            <w:r w:rsidRPr="00722195">
              <w:rPr>
                <w:rFonts w:ascii="Book Antiqua" w:hAnsi="Book Antiqua"/>
                <w:bCs/>
                <w:sz w:val="16"/>
                <w:szCs w:val="16"/>
              </w:rPr>
              <w:t>KG</w:t>
            </w:r>
          </w:p>
        </w:tc>
        <w:tc>
          <w:tcPr>
            <w:tcW w:w="1134" w:type="dxa"/>
            <w:vAlign w:val="center"/>
          </w:tcPr>
          <w:p w:rsidR="00CD7E83" w:rsidRPr="00722195" w:rsidRDefault="00CD7E83" w:rsidP="00AE504C">
            <w:pPr>
              <w:tabs>
                <w:tab w:val="left" w:pos="9356"/>
              </w:tabs>
              <w:ind w:left="0" w:right="0"/>
              <w:jc w:val="center"/>
              <w:rPr>
                <w:rFonts w:ascii="Book Antiqua" w:hAnsi="Book Antiqua"/>
                <w:bCs/>
                <w:sz w:val="16"/>
                <w:szCs w:val="16"/>
              </w:rPr>
            </w:pPr>
            <w:r w:rsidRPr="00722195">
              <w:rPr>
                <w:rFonts w:ascii="Book Antiqua" w:hAnsi="Book Antiqua"/>
                <w:bCs/>
                <w:sz w:val="16"/>
                <w:szCs w:val="16"/>
              </w:rPr>
              <w:t>14.400</w:t>
            </w:r>
          </w:p>
        </w:tc>
        <w:tc>
          <w:tcPr>
            <w:tcW w:w="1417" w:type="dxa"/>
            <w:vAlign w:val="center"/>
          </w:tcPr>
          <w:p w:rsidR="00CD7E83" w:rsidRPr="00722195" w:rsidRDefault="00CD7E83" w:rsidP="00AE504C">
            <w:pPr>
              <w:tabs>
                <w:tab w:val="left" w:pos="9356"/>
              </w:tabs>
              <w:ind w:left="0" w:right="0"/>
              <w:jc w:val="center"/>
              <w:rPr>
                <w:rFonts w:ascii="Book Antiqua" w:hAnsi="Book Antiqua"/>
                <w:bCs/>
                <w:sz w:val="16"/>
                <w:szCs w:val="16"/>
              </w:rPr>
            </w:pPr>
            <w:r w:rsidRPr="00722195">
              <w:rPr>
                <w:rFonts w:ascii="Book Antiqua" w:hAnsi="Book Antiqua"/>
                <w:bCs/>
                <w:sz w:val="16"/>
                <w:szCs w:val="16"/>
              </w:rPr>
              <w:t>R$ 9,15</w:t>
            </w:r>
          </w:p>
        </w:tc>
        <w:tc>
          <w:tcPr>
            <w:tcW w:w="1418" w:type="dxa"/>
            <w:vAlign w:val="center"/>
          </w:tcPr>
          <w:p w:rsidR="00CD7E83" w:rsidRPr="00722195" w:rsidRDefault="00CD7E83" w:rsidP="00AE504C">
            <w:pPr>
              <w:tabs>
                <w:tab w:val="left" w:pos="9356"/>
              </w:tabs>
              <w:ind w:left="0" w:right="0"/>
              <w:jc w:val="center"/>
              <w:rPr>
                <w:rFonts w:ascii="Book Antiqua" w:hAnsi="Book Antiqua"/>
                <w:b/>
                <w:color w:val="FF0000"/>
                <w:sz w:val="16"/>
                <w:szCs w:val="16"/>
              </w:rPr>
            </w:pPr>
            <w:r w:rsidRPr="00722195">
              <w:rPr>
                <w:rFonts w:ascii="Book Antiqua" w:hAnsi="Book Antiqua"/>
                <w:bCs/>
                <w:sz w:val="16"/>
                <w:szCs w:val="16"/>
              </w:rPr>
              <w:t>R$ 131.760,00</w:t>
            </w:r>
          </w:p>
        </w:tc>
        <w:tc>
          <w:tcPr>
            <w:tcW w:w="1417" w:type="dxa"/>
            <w:vAlign w:val="center"/>
          </w:tcPr>
          <w:p w:rsidR="00CD7E83" w:rsidRPr="00722195" w:rsidRDefault="00CD7E83" w:rsidP="00CD7E83">
            <w:pPr>
              <w:tabs>
                <w:tab w:val="left" w:pos="9356"/>
              </w:tabs>
              <w:ind w:left="0" w:right="0"/>
              <w:jc w:val="center"/>
              <w:rPr>
                <w:rFonts w:ascii="Book Antiqua" w:hAnsi="Book Antiqua"/>
                <w:bCs/>
                <w:sz w:val="16"/>
                <w:szCs w:val="16"/>
              </w:rPr>
            </w:pPr>
            <w:r w:rsidRPr="00722195">
              <w:rPr>
                <w:rFonts w:ascii="Book Antiqua" w:hAnsi="Book Antiqua"/>
                <w:bCs/>
                <w:sz w:val="16"/>
                <w:szCs w:val="16"/>
              </w:rPr>
              <w:t>R$ ________.</w:t>
            </w:r>
          </w:p>
        </w:tc>
        <w:tc>
          <w:tcPr>
            <w:tcW w:w="1418" w:type="dxa"/>
            <w:vAlign w:val="center"/>
          </w:tcPr>
          <w:p w:rsidR="00CD7E83" w:rsidRPr="00722195" w:rsidRDefault="00CD7E83" w:rsidP="00CD7E83">
            <w:pPr>
              <w:tabs>
                <w:tab w:val="left" w:pos="9356"/>
              </w:tabs>
              <w:ind w:left="0" w:right="0"/>
              <w:jc w:val="center"/>
              <w:rPr>
                <w:rFonts w:ascii="Book Antiqua" w:hAnsi="Book Antiqua"/>
                <w:bCs/>
                <w:sz w:val="16"/>
                <w:szCs w:val="16"/>
              </w:rPr>
            </w:pPr>
            <w:r w:rsidRPr="00722195">
              <w:rPr>
                <w:rFonts w:ascii="Book Antiqua" w:hAnsi="Book Antiqua"/>
                <w:bCs/>
                <w:sz w:val="16"/>
                <w:szCs w:val="16"/>
              </w:rPr>
              <w:t>R$ ________.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0535E0">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AE504C" w:rsidRPr="00AE504C">
        <w:rPr>
          <w:rStyle w:val="nfase"/>
          <w:rFonts w:ascii="Book Antiqua" w:eastAsia="Book Antiqua" w:hAnsi="Book Antiqua"/>
          <w:i w:val="0"/>
          <w:color w:val="000000" w:themeColor="text1"/>
          <w:sz w:val="36"/>
          <w:szCs w:val="36"/>
        </w:rPr>
        <w:t>54</w:t>
      </w:r>
      <w:r w:rsidRPr="00AE504C">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AE504C" w:rsidRPr="00AE504C">
        <w:rPr>
          <w:rStyle w:val="nfase"/>
          <w:rFonts w:ascii="Book Antiqua" w:eastAsia="Book Antiqua" w:hAnsi="Book Antiqua"/>
          <w:i w:val="0"/>
          <w:color w:val="000000" w:themeColor="text1"/>
          <w:sz w:val="36"/>
          <w:szCs w:val="36"/>
        </w:rPr>
        <w:t>15</w:t>
      </w:r>
      <w:r w:rsidRPr="00AE504C">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AE504C" w:rsidRPr="00AE504C">
        <w:rPr>
          <w:rFonts w:ascii="Book Antiqua" w:eastAsia="Book Antiqua" w:hAnsi="Book Antiqua"/>
          <w:b/>
          <w:color w:val="000000" w:themeColor="text1"/>
        </w:rPr>
        <w:t>54</w:t>
      </w:r>
      <w:r w:rsidRPr="00AE504C">
        <w:rPr>
          <w:rFonts w:ascii="Book Antiqua" w:eastAsia="Book Antiqua" w:hAnsi="Book Antiqua"/>
          <w:b/>
          <w:color w:val="000000" w:themeColor="text1"/>
        </w:rPr>
        <w:t>/2026</w:t>
      </w:r>
      <w:r w:rsidRPr="00AE504C">
        <w:rPr>
          <w:rFonts w:ascii="Book Antiqua" w:eastAsia="Book Antiqua" w:hAnsi="Book Antiqua"/>
          <w:color w:val="000000" w:themeColor="text1"/>
        </w:rPr>
        <w:t xml:space="preserve"> | </w:t>
      </w:r>
      <w:r w:rsidRPr="00AE504C">
        <w:rPr>
          <w:rFonts w:ascii="Book Antiqua" w:eastAsia="Book Antiqua" w:hAnsi="Book Antiqua"/>
          <w:b/>
          <w:color w:val="000000" w:themeColor="text1"/>
        </w:rPr>
        <w:t xml:space="preserve">Pregão Eletrônico nº </w:t>
      </w:r>
      <w:r w:rsidR="00AE504C" w:rsidRPr="00AE504C">
        <w:rPr>
          <w:rFonts w:ascii="Book Antiqua" w:eastAsia="Book Antiqua" w:hAnsi="Book Antiqua"/>
          <w:b/>
          <w:color w:val="000000" w:themeColor="text1"/>
        </w:rPr>
        <w:t>15</w:t>
      </w:r>
      <w:r w:rsidRPr="00AE504C">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4E4621" w:rsidRPr="004E4621">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4E4621" w:rsidRPr="004E4621">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Pr="000535E0"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0535E0" w:rsidRPr="000535E0">
        <w:rPr>
          <w:rStyle w:val="nfase"/>
          <w:rFonts w:ascii="Book Antiqua" w:eastAsia="Book Antiqua" w:hAnsi="Book Antiqua"/>
          <w:i w:val="0"/>
          <w:color w:val="000000" w:themeColor="text1"/>
          <w:sz w:val="36"/>
          <w:szCs w:val="36"/>
        </w:rPr>
        <w:t>54</w:t>
      </w:r>
      <w:r w:rsidRPr="000535E0">
        <w:rPr>
          <w:rStyle w:val="nfase"/>
          <w:rFonts w:ascii="Book Antiqua" w:eastAsia="Book Antiqua" w:hAnsi="Book Antiqua"/>
          <w:i w:val="0"/>
          <w:color w:val="000000" w:themeColor="text1"/>
          <w:sz w:val="36"/>
          <w:szCs w:val="36"/>
        </w:rPr>
        <w:t>/202</w:t>
      </w:r>
      <w:r w:rsidR="00844672" w:rsidRPr="000535E0">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0535E0">
        <w:rPr>
          <w:rStyle w:val="nfase"/>
          <w:rFonts w:ascii="Book Antiqua" w:eastAsia="Book Antiqua" w:hAnsi="Book Antiqua"/>
          <w:i w:val="0"/>
          <w:color w:val="000000" w:themeColor="text1"/>
          <w:sz w:val="36"/>
          <w:szCs w:val="36"/>
        </w:rPr>
        <w:t xml:space="preserve">PREGÃO ELETRÔNICO Nº </w:t>
      </w:r>
      <w:r w:rsidR="000535E0" w:rsidRPr="000535E0">
        <w:rPr>
          <w:rStyle w:val="nfase"/>
          <w:rFonts w:ascii="Book Antiqua" w:eastAsia="Book Antiqua" w:hAnsi="Book Antiqua"/>
          <w:i w:val="0"/>
          <w:color w:val="000000" w:themeColor="text1"/>
          <w:sz w:val="36"/>
          <w:szCs w:val="36"/>
        </w:rPr>
        <w:t>15</w:t>
      </w:r>
      <w:r w:rsidRPr="000535E0">
        <w:rPr>
          <w:rStyle w:val="nfase"/>
          <w:rFonts w:ascii="Book Antiqua" w:eastAsia="Book Antiqua" w:hAnsi="Book Antiqua"/>
          <w:i w:val="0"/>
          <w:color w:val="000000" w:themeColor="text1"/>
          <w:sz w:val="36"/>
          <w:szCs w:val="36"/>
        </w:rPr>
        <w:t>/202</w:t>
      </w:r>
      <w:r w:rsidR="00844672" w:rsidRPr="000535E0">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FF246E" w:rsidRDefault="00E47A65" w:rsidP="00E47A65">
      <w:pPr>
        <w:widowControl w:val="0"/>
        <w:autoSpaceDE w:val="0"/>
        <w:autoSpaceDN w:val="0"/>
        <w:adjustRightInd w:val="0"/>
        <w:ind w:right="-852"/>
        <w:jc w:val="center"/>
        <w:rPr>
          <w:rFonts w:ascii="Book Antiqua" w:eastAsia="Book Antiqua" w:hAnsi="Book Antiqua"/>
          <w:b/>
          <w:color w:val="000000"/>
          <w:sz w:val="40"/>
          <w:szCs w:val="36"/>
        </w:rPr>
      </w:pPr>
      <w:r w:rsidRPr="00FF246E">
        <w:rPr>
          <w:rFonts w:ascii="Book Antiqua" w:eastAsia="Book Antiqua" w:hAnsi="Book Antiqua"/>
          <w:b/>
          <w:color w:val="000000"/>
          <w:sz w:val="40"/>
          <w:szCs w:val="36"/>
        </w:rPr>
        <w:t>ASSINATURA</w:t>
      </w:r>
      <w:r w:rsidR="000535E0" w:rsidRPr="00FF246E">
        <w:rPr>
          <w:rFonts w:ascii="Book Antiqua" w:eastAsia="Book Antiqua" w:hAnsi="Book Antiqua"/>
          <w:b/>
          <w:color w:val="FF0000"/>
          <w:sz w:val="40"/>
          <w:szCs w:val="36"/>
        </w:rPr>
        <w:t xml:space="preserve"> </w:t>
      </w:r>
      <w:r w:rsidRPr="00FF246E">
        <w:rPr>
          <w:rFonts w:ascii="Book Antiqua" w:eastAsia="Book Antiqua" w:hAnsi="Book Antiqua"/>
          <w:b/>
          <w:color w:val="000000"/>
          <w:sz w:val="40"/>
          <w:szCs w:val="36"/>
        </w:rPr>
        <w:t>DA</w:t>
      </w:r>
      <w:r w:rsidR="000535E0" w:rsidRPr="00FF246E">
        <w:rPr>
          <w:rFonts w:ascii="Book Antiqua" w:eastAsia="Book Antiqua" w:hAnsi="Book Antiqua"/>
          <w:b/>
          <w:color w:val="FF0000"/>
          <w:sz w:val="40"/>
          <w:szCs w:val="36"/>
        </w:rPr>
        <w:t xml:space="preserve"> </w:t>
      </w:r>
      <w:r w:rsidRPr="00FF246E">
        <w:rPr>
          <w:rFonts w:ascii="Book Antiqua" w:eastAsia="Book Antiqua" w:hAnsi="Book Antiqua"/>
          <w:b/>
          <w:color w:val="000000"/>
          <w:sz w:val="40"/>
          <w:szCs w:val="36"/>
        </w:rPr>
        <w:t>AUTORIDADE</w:t>
      </w:r>
      <w:r w:rsidR="000535E0" w:rsidRPr="00FF246E">
        <w:rPr>
          <w:rFonts w:ascii="Book Antiqua" w:eastAsia="Book Antiqua" w:hAnsi="Book Antiqua"/>
          <w:b/>
          <w:color w:val="FF0000"/>
          <w:sz w:val="40"/>
          <w:szCs w:val="36"/>
        </w:rPr>
        <w:t xml:space="preserve"> </w:t>
      </w:r>
      <w:r w:rsidRPr="00FF246E">
        <w:rPr>
          <w:rFonts w:ascii="Book Antiqua" w:eastAsia="Book Antiqua" w:hAnsi="Book Antiqua"/>
          <w:b/>
          <w:color w:val="000000"/>
          <w:sz w:val="40"/>
          <w:szCs w:val="36"/>
        </w:rPr>
        <w:t>COMPETENTE</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0535E0" w:rsidRDefault="000535E0" w:rsidP="00E47A65">
      <w:pPr>
        <w:widowControl w:val="0"/>
        <w:autoSpaceDE w:val="0"/>
        <w:autoSpaceDN w:val="0"/>
        <w:adjustRightInd w:val="0"/>
        <w:ind w:right="-852"/>
        <w:rPr>
          <w:rFonts w:ascii="Book Antiqua" w:eastAsia="Book Antiqua" w:hAnsi="Book Antiqua"/>
          <w:b/>
          <w:color w:val="000000"/>
        </w:rPr>
      </w:pPr>
    </w:p>
    <w:p w:rsidR="007A404E" w:rsidRDefault="007A404E" w:rsidP="00E47A65">
      <w:pPr>
        <w:widowControl w:val="0"/>
        <w:autoSpaceDE w:val="0"/>
        <w:autoSpaceDN w:val="0"/>
        <w:adjustRightInd w:val="0"/>
        <w:ind w:right="-852"/>
        <w:rPr>
          <w:rFonts w:ascii="Book Antiqua" w:eastAsia="Book Antiqua" w:hAnsi="Book Antiqua"/>
          <w:b/>
          <w:color w:val="000000"/>
        </w:rPr>
      </w:pPr>
    </w:p>
    <w:p w:rsidR="007A404E" w:rsidRDefault="007A404E" w:rsidP="00E47A65">
      <w:pPr>
        <w:widowControl w:val="0"/>
        <w:autoSpaceDE w:val="0"/>
        <w:autoSpaceDN w:val="0"/>
        <w:adjustRightInd w:val="0"/>
        <w:ind w:right="-852"/>
        <w:rPr>
          <w:rFonts w:ascii="Book Antiqua" w:eastAsia="Book Antiqua" w:hAnsi="Book Antiqua"/>
          <w:b/>
          <w:color w:val="000000"/>
        </w:rPr>
      </w:pPr>
    </w:p>
    <w:p w:rsidR="000535E0" w:rsidRPr="00A40828" w:rsidRDefault="00A40828" w:rsidP="00A40828">
      <w:pPr>
        <w:widowControl w:val="0"/>
        <w:autoSpaceDE w:val="0"/>
        <w:autoSpaceDN w:val="0"/>
        <w:adjustRightInd w:val="0"/>
        <w:ind w:right="-852"/>
        <w:jc w:val="center"/>
        <w:rPr>
          <w:rFonts w:ascii="Book Antiqua" w:eastAsia="Book Antiqua" w:hAnsi="Book Antiqua"/>
          <w:b/>
          <w:color w:val="000000"/>
          <w:sz w:val="20"/>
        </w:rPr>
      </w:pPr>
      <w:r w:rsidRPr="00A40828">
        <w:rPr>
          <w:rFonts w:ascii="Book Antiqua" w:eastAsia="Book Antiqua" w:hAnsi="Book Antiqua"/>
          <w:b/>
          <w:color w:val="000000"/>
          <w:sz w:val="20"/>
        </w:rPr>
        <w:t>_________________________________</w:t>
      </w:r>
      <w:r>
        <w:rPr>
          <w:rFonts w:ascii="Book Antiqua" w:eastAsia="Book Antiqua" w:hAnsi="Book Antiqua"/>
          <w:b/>
          <w:color w:val="000000"/>
          <w:sz w:val="20"/>
        </w:rPr>
        <w:t>__</w:t>
      </w:r>
      <w:r w:rsidRPr="00A40828">
        <w:rPr>
          <w:rFonts w:ascii="Book Antiqua" w:eastAsia="Book Antiqua" w:hAnsi="Book Antiqua"/>
          <w:b/>
          <w:color w:val="000000"/>
          <w:sz w:val="20"/>
        </w:rPr>
        <w:t>________</w:t>
      </w:r>
    </w:p>
    <w:p w:rsidR="000535E0" w:rsidRPr="000535E0" w:rsidRDefault="000535E0" w:rsidP="000535E0">
      <w:pPr>
        <w:widowControl w:val="0"/>
        <w:autoSpaceDE w:val="0"/>
        <w:autoSpaceDN w:val="0"/>
        <w:adjustRightInd w:val="0"/>
        <w:ind w:left="0" w:right="0"/>
        <w:jc w:val="center"/>
        <w:rPr>
          <w:rFonts w:ascii="Book Antiqua" w:eastAsia="Book Antiqua" w:hAnsi="Book Antiqua"/>
          <w:b/>
          <w:color w:val="000000"/>
          <w:sz w:val="20"/>
          <w:szCs w:val="20"/>
        </w:rPr>
      </w:pPr>
      <w:r w:rsidRPr="000535E0">
        <w:rPr>
          <w:rFonts w:ascii="Book Antiqua" w:eastAsia="Book Antiqua" w:hAnsi="Book Antiqua"/>
          <w:b/>
          <w:color w:val="000000"/>
          <w:sz w:val="20"/>
          <w:szCs w:val="20"/>
        </w:rPr>
        <w:t>ARNALDO GONÇALVES MUNHOZ JÚNIOR</w:t>
      </w:r>
    </w:p>
    <w:p w:rsidR="00291612" w:rsidRPr="000535E0" w:rsidRDefault="000535E0" w:rsidP="000535E0">
      <w:pPr>
        <w:widowControl w:val="0"/>
        <w:autoSpaceDE w:val="0"/>
        <w:autoSpaceDN w:val="0"/>
        <w:adjustRightInd w:val="0"/>
        <w:ind w:left="0" w:right="0"/>
        <w:jc w:val="center"/>
        <w:rPr>
          <w:rFonts w:ascii="Book Antiqua" w:eastAsia="Book Antiqua" w:hAnsi="Book Antiqua"/>
          <w:b/>
          <w:color w:val="000000"/>
          <w:sz w:val="20"/>
          <w:szCs w:val="20"/>
        </w:rPr>
      </w:pPr>
      <w:r w:rsidRPr="000535E0">
        <w:rPr>
          <w:rFonts w:ascii="Book Antiqua" w:eastAsia="Book Antiqua" w:hAnsi="Book Antiqua"/>
          <w:color w:val="000000"/>
          <w:sz w:val="20"/>
          <w:szCs w:val="20"/>
        </w:rPr>
        <w:t>Secretário Municipal de Saúde</w:t>
      </w:r>
    </w:p>
    <w:p w:rsidR="00500389" w:rsidRPr="007C22BA" w:rsidRDefault="00500389" w:rsidP="007C22BA"/>
    <w:sectPr w:rsidR="00500389" w:rsidRPr="007C22B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965" w:rsidRDefault="00444965" w:rsidP="00F97035">
      <w:r>
        <w:separator/>
      </w:r>
    </w:p>
  </w:endnote>
  <w:endnote w:type="continuationSeparator" w:id="0">
    <w:p w:rsidR="00444965" w:rsidRDefault="0044496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965" w:rsidRDefault="0044496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444965" w:rsidRPr="005676F3" w:rsidRDefault="0044496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83790" w:rsidRPr="005676F3">
      <w:rPr>
        <w:rFonts w:ascii="Book Antiqua" w:hAnsi="Book Antiqua"/>
        <w:b/>
        <w:sz w:val="17"/>
        <w:szCs w:val="17"/>
      </w:rPr>
      <w:fldChar w:fldCharType="begin"/>
    </w:r>
    <w:r w:rsidRPr="005676F3">
      <w:rPr>
        <w:rFonts w:ascii="Book Antiqua" w:hAnsi="Book Antiqua"/>
        <w:b/>
        <w:sz w:val="17"/>
        <w:szCs w:val="17"/>
      </w:rPr>
      <w:instrText>PAGE</w:instrText>
    </w:r>
    <w:r w:rsidR="00F83790" w:rsidRPr="005676F3">
      <w:rPr>
        <w:rFonts w:ascii="Book Antiqua" w:hAnsi="Book Antiqua"/>
        <w:b/>
        <w:sz w:val="17"/>
        <w:szCs w:val="17"/>
      </w:rPr>
      <w:fldChar w:fldCharType="separate"/>
    </w:r>
    <w:r w:rsidR="004E4621">
      <w:rPr>
        <w:rFonts w:ascii="Book Antiqua" w:hAnsi="Book Antiqua"/>
        <w:b/>
        <w:noProof/>
        <w:sz w:val="17"/>
        <w:szCs w:val="17"/>
      </w:rPr>
      <w:t>44</w:t>
    </w:r>
    <w:r w:rsidR="00F83790" w:rsidRPr="005676F3">
      <w:rPr>
        <w:rFonts w:ascii="Book Antiqua" w:hAnsi="Book Antiqua"/>
        <w:b/>
        <w:sz w:val="17"/>
        <w:szCs w:val="17"/>
      </w:rPr>
      <w:fldChar w:fldCharType="end"/>
    </w:r>
    <w:r w:rsidRPr="005676F3">
      <w:rPr>
        <w:rFonts w:ascii="Book Antiqua" w:hAnsi="Book Antiqua"/>
        <w:sz w:val="17"/>
        <w:szCs w:val="17"/>
      </w:rPr>
      <w:t xml:space="preserve"> de </w:t>
    </w:r>
    <w:r w:rsidR="00F83790" w:rsidRPr="005676F3">
      <w:rPr>
        <w:rFonts w:ascii="Book Antiqua" w:hAnsi="Book Antiqua"/>
        <w:b/>
        <w:sz w:val="17"/>
        <w:szCs w:val="17"/>
      </w:rPr>
      <w:fldChar w:fldCharType="begin"/>
    </w:r>
    <w:r w:rsidRPr="005676F3">
      <w:rPr>
        <w:rFonts w:ascii="Book Antiqua" w:hAnsi="Book Antiqua"/>
        <w:b/>
        <w:sz w:val="17"/>
        <w:szCs w:val="17"/>
      </w:rPr>
      <w:instrText>NUMPAGES</w:instrText>
    </w:r>
    <w:r w:rsidR="00F83790" w:rsidRPr="005676F3">
      <w:rPr>
        <w:rFonts w:ascii="Book Antiqua" w:hAnsi="Book Antiqua"/>
        <w:b/>
        <w:sz w:val="17"/>
        <w:szCs w:val="17"/>
      </w:rPr>
      <w:fldChar w:fldCharType="separate"/>
    </w:r>
    <w:r w:rsidR="004E4621">
      <w:rPr>
        <w:rFonts w:ascii="Book Antiqua" w:hAnsi="Book Antiqua"/>
        <w:b/>
        <w:noProof/>
        <w:sz w:val="17"/>
        <w:szCs w:val="17"/>
      </w:rPr>
      <w:t>45</w:t>
    </w:r>
    <w:r w:rsidR="00F83790" w:rsidRPr="005676F3">
      <w:rPr>
        <w:rFonts w:ascii="Book Antiqua" w:hAnsi="Book Antiqua"/>
        <w:b/>
        <w:sz w:val="17"/>
        <w:szCs w:val="17"/>
      </w:rPr>
      <w:fldChar w:fldCharType="end"/>
    </w:r>
  </w:p>
  <w:p w:rsidR="00444965" w:rsidRDefault="0044496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965" w:rsidRDefault="00444965" w:rsidP="00F97035">
      <w:r>
        <w:separator/>
      </w:r>
    </w:p>
  </w:footnote>
  <w:footnote w:type="continuationSeparator" w:id="0">
    <w:p w:rsidR="00444965" w:rsidRDefault="0044496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444965" w:rsidRPr="00687DC8" w:rsidTr="00204B12">
      <w:trPr>
        <w:trHeight w:val="615"/>
      </w:trPr>
      <w:tc>
        <w:tcPr>
          <w:tcW w:w="2707" w:type="dxa"/>
          <w:tcBorders>
            <w:top w:val="nil"/>
            <w:left w:val="nil"/>
            <w:bottom w:val="nil"/>
            <w:right w:val="nil"/>
          </w:tcBorders>
        </w:tcPr>
        <w:p w:rsidR="00444965" w:rsidRPr="00687DC8" w:rsidRDefault="00444965"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444965" w:rsidRPr="001B4424" w:rsidRDefault="0044496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444965" w:rsidRPr="001B4424" w:rsidRDefault="0044496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444965" w:rsidRPr="001B4424" w:rsidRDefault="0044496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444965" w:rsidRPr="00687DC8" w:rsidRDefault="0044496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444965" w:rsidRPr="001A208C" w:rsidRDefault="0044496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2F60B8C"/>
    <w:lvl w:ilvl="0" w:tplc="595E066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67B21FB"/>
    <w:multiLevelType w:val="hybridMultilevel"/>
    <w:tmpl w:val="47C2362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3CE5F6D"/>
    <w:multiLevelType w:val="hybridMultilevel"/>
    <w:tmpl w:val="B298F716"/>
    <w:lvl w:ilvl="0" w:tplc="A9AA8F76">
      <w:start w:val="1"/>
      <w:numFmt w:val="lowerLetter"/>
      <w:lvlText w:val="%1)"/>
      <w:lvlJc w:val="left"/>
      <w:pPr>
        <w:ind w:left="-349" w:hanging="360"/>
      </w:pPr>
      <w:rPr>
        <w:rFonts w:hint="default"/>
        <w:b w:val="0"/>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A9657E7"/>
    <w:multiLevelType w:val="hybridMultilevel"/>
    <w:tmpl w:val="E2265E8E"/>
    <w:lvl w:ilvl="0" w:tplc="E2C402E8">
      <w:start w:val="1"/>
      <w:numFmt w:val="decimal"/>
      <w:lvlText w:val="b.%1)"/>
      <w:lvlJc w:val="left"/>
      <w:pPr>
        <w:ind w:left="11" w:hanging="360"/>
      </w:pPr>
      <w:rPr>
        <w:rFonts w:hint="default"/>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7497B7B"/>
    <w:multiLevelType w:val="hybridMultilevel"/>
    <w:tmpl w:val="ED5A408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2">
    <w:nsid w:val="506D285A"/>
    <w:multiLevelType w:val="hybridMultilevel"/>
    <w:tmpl w:val="7CFADF40"/>
    <w:lvl w:ilvl="0" w:tplc="88E6518A">
      <w:start w:val="1"/>
      <w:numFmt w:val="decimal"/>
      <w:lvlText w:val="b.%1)"/>
      <w:lvlJc w:val="left"/>
      <w:pPr>
        <w:ind w:left="11" w:hanging="360"/>
      </w:pPr>
      <w:rPr>
        <w:rFonts w:ascii="Book Antiqua" w:hAnsi="Book Antiqua" w:hint="default"/>
        <w:b w:val="0"/>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0AE6A38"/>
    <w:multiLevelType w:val="hybridMultilevel"/>
    <w:tmpl w:val="8C5626E8"/>
    <w:lvl w:ilvl="0" w:tplc="04160017">
      <w:start w:val="1"/>
      <w:numFmt w:val="lowerLetter"/>
      <w:lvlText w:val="%1)"/>
      <w:lvlJc w:val="left"/>
      <w:pPr>
        <w:ind w:left="368" w:hanging="360"/>
      </w:pPr>
    </w:lvl>
    <w:lvl w:ilvl="1" w:tplc="04160019" w:tentative="1">
      <w:start w:val="1"/>
      <w:numFmt w:val="lowerLetter"/>
      <w:lvlText w:val="%2."/>
      <w:lvlJc w:val="left"/>
      <w:pPr>
        <w:ind w:left="1088" w:hanging="360"/>
      </w:pPr>
    </w:lvl>
    <w:lvl w:ilvl="2" w:tplc="0416001B" w:tentative="1">
      <w:start w:val="1"/>
      <w:numFmt w:val="lowerRoman"/>
      <w:lvlText w:val="%3."/>
      <w:lvlJc w:val="right"/>
      <w:pPr>
        <w:ind w:left="1808" w:hanging="180"/>
      </w:pPr>
    </w:lvl>
    <w:lvl w:ilvl="3" w:tplc="0416000F" w:tentative="1">
      <w:start w:val="1"/>
      <w:numFmt w:val="decimal"/>
      <w:lvlText w:val="%4."/>
      <w:lvlJc w:val="left"/>
      <w:pPr>
        <w:ind w:left="2528" w:hanging="360"/>
      </w:pPr>
    </w:lvl>
    <w:lvl w:ilvl="4" w:tplc="04160019" w:tentative="1">
      <w:start w:val="1"/>
      <w:numFmt w:val="lowerLetter"/>
      <w:lvlText w:val="%5."/>
      <w:lvlJc w:val="left"/>
      <w:pPr>
        <w:ind w:left="3248" w:hanging="360"/>
      </w:pPr>
    </w:lvl>
    <w:lvl w:ilvl="5" w:tplc="0416001B" w:tentative="1">
      <w:start w:val="1"/>
      <w:numFmt w:val="lowerRoman"/>
      <w:lvlText w:val="%6."/>
      <w:lvlJc w:val="right"/>
      <w:pPr>
        <w:ind w:left="3968" w:hanging="180"/>
      </w:pPr>
    </w:lvl>
    <w:lvl w:ilvl="6" w:tplc="0416000F" w:tentative="1">
      <w:start w:val="1"/>
      <w:numFmt w:val="decimal"/>
      <w:lvlText w:val="%7."/>
      <w:lvlJc w:val="left"/>
      <w:pPr>
        <w:ind w:left="4688" w:hanging="360"/>
      </w:pPr>
    </w:lvl>
    <w:lvl w:ilvl="7" w:tplc="04160019" w:tentative="1">
      <w:start w:val="1"/>
      <w:numFmt w:val="lowerLetter"/>
      <w:lvlText w:val="%8."/>
      <w:lvlJc w:val="left"/>
      <w:pPr>
        <w:ind w:left="5408" w:hanging="360"/>
      </w:pPr>
    </w:lvl>
    <w:lvl w:ilvl="8" w:tplc="0416001B" w:tentative="1">
      <w:start w:val="1"/>
      <w:numFmt w:val="lowerRoman"/>
      <w:lvlText w:val="%9."/>
      <w:lvlJc w:val="right"/>
      <w:pPr>
        <w:ind w:left="6128" w:hanging="180"/>
      </w:pPr>
    </w:lvl>
  </w:abstractNum>
  <w:abstractNum w:abstractNumId="34">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5">
    <w:nsid w:val="56ED7D67"/>
    <w:multiLevelType w:val="hybridMultilevel"/>
    <w:tmpl w:val="A5367B9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B7D16BE"/>
    <w:multiLevelType w:val="hybridMultilevel"/>
    <w:tmpl w:val="361C17AC"/>
    <w:lvl w:ilvl="0" w:tplc="817AC460">
      <w:start w:val="1"/>
      <w:numFmt w:val="lowerLetter"/>
      <w:lvlText w:val="%1)"/>
      <w:lvlJc w:val="left"/>
      <w:pPr>
        <w:ind w:left="8" w:hanging="360"/>
      </w:pPr>
      <w:rPr>
        <w:rFonts w:hint="default"/>
      </w:rPr>
    </w:lvl>
    <w:lvl w:ilvl="1" w:tplc="04160019" w:tentative="1">
      <w:start w:val="1"/>
      <w:numFmt w:val="lowerLetter"/>
      <w:lvlText w:val="%2."/>
      <w:lvlJc w:val="left"/>
      <w:pPr>
        <w:ind w:left="728" w:hanging="360"/>
      </w:pPr>
    </w:lvl>
    <w:lvl w:ilvl="2" w:tplc="0416001B" w:tentative="1">
      <w:start w:val="1"/>
      <w:numFmt w:val="lowerRoman"/>
      <w:lvlText w:val="%3."/>
      <w:lvlJc w:val="right"/>
      <w:pPr>
        <w:ind w:left="1448" w:hanging="180"/>
      </w:pPr>
    </w:lvl>
    <w:lvl w:ilvl="3" w:tplc="0416000F" w:tentative="1">
      <w:start w:val="1"/>
      <w:numFmt w:val="decimal"/>
      <w:lvlText w:val="%4."/>
      <w:lvlJc w:val="left"/>
      <w:pPr>
        <w:ind w:left="2168" w:hanging="360"/>
      </w:pPr>
    </w:lvl>
    <w:lvl w:ilvl="4" w:tplc="04160019" w:tentative="1">
      <w:start w:val="1"/>
      <w:numFmt w:val="lowerLetter"/>
      <w:lvlText w:val="%5."/>
      <w:lvlJc w:val="left"/>
      <w:pPr>
        <w:ind w:left="2888" w:hanging="360"/>
      </w:pPr>
    </w:lvl>
    <w:lvl w:ilvl="5" w:tplc="0416001B" w:tentative="1">
      <w:start w:val="1"/>
      <w:numFmt w:val="lowerRoman"/>
      <w:lvlText w:val="%6."/>
      <w:lvlJc w:val="right"/>
      <w:pPr>
        <w:ind w:left="3608" w:hanging="180"/>
      </w:pPr>
    </w:lvl>
    <w:lvl w:ilvl="6" w:tplc="0416000F" w:tentative="1">
      <w:start w:val="1"/>
      <w:numFmt w:val="decimal"/>
      <w:lvlText w:val="%7."/>
      <w:lvlJc w:val="left"/>
      <w:pPr>
        <w:ind w:left="4328" w:hanging="360"/>
      </w:pPr>
    </w:lvl>
    <w:lvl w:ilvl="7" w:tplc="04160019" w:tentative="1">
      <w:start w:val="1"/>
      <w:numFmt w:val="lowerLetter"/>
      <w:lvlText w:val="%8."/>
      <w:lvlJc w:val="left"/>
      <w:pPr>
        <w:ind w:left="5048" w:hanging="360"/>
      </w:pPr>
    </w:lvl>
    <w:lvl w:ilvl="8" w:tplc="0416001B" w:tentative="1">
      <w:start w:val="1"/>
      <w:numFmt w:val="lowerRoman"/>
      <w:lvlText w:val="%9."/>
      <w:lvlJc w:val="right"/>
      <w:pPr>
        <w:ind w:left="5768" w:hanging="180"/>
      </w:pPr>
    </w:lvl>
  </w:abstractNum>
  <w:abstractNum w:abstractNumId="39">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87C1D08"/>
    <w:multiLevelType w:val="hybridMultilevel"/>
    <w:tmpl w:val="436271E6"/>
    <w:lvl w:ilvl="0" w:tplc="022C97B4">
      <w:start w:val="2"/>
      <w:numFmt w:val="lowerLetter"/>
      <w:lvlText w:val="%1.1)"/>
      <w:lvlJc w:val="lef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6">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7">
    <w:nsid w:val="7FA23E77"/>
    <w:multiLevelType w:val="hybridMultilevel"/>
    <w:tmpl w:val="E042F74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2"/>
  </w:num>
  <w:num w:numId="2">
    <w:abstractNumId w:val="9"/>
  </w:num>
  <w:num w:numId="3">
    <w:abstractNumId w:val="20"/>
  </w:num>
  <w:num w:numId="4">
    <w:abstractNumId w:val="46"/>
  </w:num>
  <w:num w:numId="5">
    <w:abstractNumId w:val="18"/>
  </w:num>
  <w:num w:numId="6">
    <w:abstractNumId w:val="16"/>
  </w:num>
  <w:num w:numId="7">
    <w:abstractNumId w:val="15"/>
  </w:num>
  <w:num w:numId="8">
    <w:abstractNumId w:val="11"/>
  </w:num>
  <w:num w:numId="9">
    <w:abstractNumId w:val="31"/>
  </w:num>
  <w:num w:numId="10">
    <w:abstractNumId w:val="7"/>
  </w:num>
  <w:num w:numId="11">
    <w:abstractNumId w:val="34"/>
  </w:num>
  <w:num w:numId="12">
    <w:abstractNumId w:val="45"/>
  </w:num>
  <w:num w:numId="13">
    <w:abstractNumId w:val="19"/>
  </w:num>
  <w:num w:numId="14">
    <w:abstractNumId w:val="24"/>
  </w:num>
  <w:num w:numId="15">
    <w:abstractNumId w:val="8"/>
  </w:num>
  <w:num w:numId="16">
    <w:abstractNumId w:val="28"/>
  </w:num>
  <w:num w:numId="17">
    <w:abstractNumId w:val="37"/>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40"/>
  </w:num>
  <w:num w:numId="22">
    <w:abstractNumId w:val="26"/>
  </w:num>
  <w:num w:numId="23">
    <w:abstractNumId w:val="5"/>
  </w:num>
  <w:num w:numId="24">
    <w:abstractNumId w:val="44"/>
  </w:num>
  <w:num w:numId="25">
    <w:abstractNumId w:val="39"/>
  </w:num>
  <w:num w:numId="26">
    <w:abstractNumId w:val="41"/>
  </w:num>
  <w:num w:numId="27">
    <w:abstractNumId w:val="43"/>
  </w:num>
  <w:num w:numId="28">
    <w:abstractNumId w:val="23"/>
  </w:num>
  <w:num w:numId="29">
    <w:abstractNumId w:val="30"/>
  </w:num>
  <w:num w:numId="30">
    <w:abstractNumId w:val="35"/>
  </w:num>
  <w:num w:numId="31">
    <w:abstractNumId w:val="32"/>
  </w:num>
  <w:num w:numId="32">
    <w:abstractNumId w:val="10"/>
  </w:num>
  <w:num w:numId="33">
    <w:abstractNumId w:val="29"/>
  </w:num>
  <w:num w:numId="34">
    <w:abstractNumId w:val="47"/>
  </w:num>
  <w:num w:numId="35">
    <w:abstractNumId w:val="21"/>
  </w:num>
  <w:num w:numId="36">
    <w:abstractNumId w:val="14"/>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36"/>
  </w:num>
  <w:num w:numId="40">
    <w:abstractNumId w:val="25"/>
  </w:num>
  <w:num w:numId="41">
    <w:abstractNumId w:val="33"/>
  </w:num>
  <w:num w:numId="42">
    <w:abstractNumId w:val="38"/>
  </w:num>
  <w:num w:numId="43">
    <w:abstractNumId w:val="17"/>
  </w:num>
  <w:num w:numId="44">
    <w:abstractNumId w:val="4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EAE"/>
    <w:rsid w:val="00010F35"/>
    <w:rsid w:val="00011268"/>
    <w:rsid w:val="00011A4D"/>
    <w:rsid w:val="00011C5C"/>
    <w:rsid w:val="00011DCE"/>
    <w:rsid w:val="000122A7"/>
    <w:rsid w:val="00012B18"/>
    <w:rsid w:val="0001319E"/>
    <w:rsid w:val="0001332D"/>
    <w:rsid w:val="000136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DEE"/>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5E0"/>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5910"/>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5B1"/>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6E6"/>
    <w:rsid w:val="000F2844"/>
    <w:rsid w:val="000F3F12"/>
    <w:rsid w:val="000F423F"/>
    <w:rsid w:val="000F4667"/>
    <w:rsid w:val="000F4CDA"/>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655"/>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4CF"/>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6BE6"/>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969"/>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6E5"/>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575"/>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24D"/>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103"/>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65F"/>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8F4"/>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0F4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BC2"/>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4965"/>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621"/>
    <w:rsid w:val="004E484D"/>
    <w:rsid w:val="004E502B"/>
    <w:rsid w:val="004E530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298"/>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610"/>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0EA4"/>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487"/>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7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1FCF"/>
    <w:rsid w:val="00722195"/>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296"/>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04E"/>
    <w:rsid w:val="007A4209"/>
    <w:rsid w:val="007A4C07"/>
    <w:rsid w:val="007A57B2"/>
    <w:rsid w:val="007A5855"/>
    <w:rsid w:val="007A741D"/>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2FA2"/>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D96"/>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256"/>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5A66"/>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0DB"/>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5B72"/>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3CD"/>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3E1"/>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3CCE"/>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0828"/>
    <w:rsid w:val="00A41131"/>
    <w:rsid w:val="00A4180B"/>
    <w:rsid w:val="00A41BBB"/>
    <w:rsid w:val="00A43649"/>
    <w:rsid w:val="00A4365C"/>
    <w:rsid w:val="00A43846"/>
    <w:rsid w:val="00A4388E"/>
    <w:rsid w:val="00A4464D"/>
    <w:rsid w:val="00A448B8"/>
    <w:rsid w:val="00A46255"/>
    <w:rsid w:val="00A4709F"/>
    <w:rsid w:val="00A476F2"/>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EBD"/>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92"/>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1D7C"/>
    <w:rsid w:val="00AE2DD2"/>
    <w:rsid w:val="00AE2ECB"/>
    <w:rsid w:val="00AE331F"/>
    <w:rsid w:val="00AE35CB"/>
    <w:rsid w:val="00AE37CD"/>
    <w:rsid w:val="00AE3C5D"/>
    <w:rsid w:val="00AE4453"/>
    <w:rsid w:val="00AE504C"/>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295F"/>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540"/>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3D09"/>
    <w:rsid w:val="00BB416B"/>
    <w:rsid w:val="00BB5494"/>
    <w:rsid w:val="00BB5DAB"/>
    <w:rsid w:val="00BB6E5A"/>
    <w:rsid w:val="00BB74EE"/>
    <w:rsid w:val="00BB7502"/>
    <w:rsid w:val="00BB7A1C"/>
    <w:rsid w:val="00BB7EC2"/>
    <w:rsid w:val="00BC0337"/>
    <w:rsid w:val="00BC0DDE"/>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3A4"/>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3BC0"/>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180"/>
    <w:rsid w:val="00C15A8A"/>
    <w:rsid w:val="00C16AC6"/>
    <w:rsid w:val="00C173AB"/>
    <w:rsid w:val="00C17F76"/>
    <w:rsid w:val="00C202C4"/>
    <w:rsid w:val="00C21A60"/>
    <w:rsid w:val="00C21B4B"/>
    <w:rsid w:val="00C21CCD"/>
    <w:rsid w:val="00C21E78"/>
    <w:rsid w:val="00C22402"/>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32"/>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B5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6D3"/>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9"/>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83"/>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2F18"/>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1F5"/>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C9"/>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9BD"/>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1F74"/>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39B2"/>
    <w:rsid w:val="00F046B0"/>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37AEE"/>
    <w:rsid w:val="00F40696"/>
    <w:rsid w:val="00F40D4D"/>
    <w:rsid w:val="00F414A6"/>
    <w:rsid w:val="00F41A88"/>
    <w:rsid w:val="00F41FE1"/>
    <w:rsid w:val="00F424B7"/>
    <w:rsid w:val="00F42FDE"/>
    <w:rsid w:val="00F436B1"/>
    <w:rsid w:val="00F43D4E"/>
    <w:rsid w:val="00F43DBE"/>
    <w:rsid w:val="00F43E16"/>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A9A"/>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3790"/>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A74EA"/>
    <w:rsid w:val="00FB0162"/>
    <w:rsid w:val="00FB06BF"/>
    <w:rsid w:val="00FB0CCB"/>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46E"/>
    <w:rsid w:val="00FF29F9"/>
    <w:rsid w:val="00FF2FE9"/>
    <w:rsid w:val="00FF335E"/>
    <w:rsid w:val="00FF3614"/>
    <w:rsid w:val="00FF3736"/>
    <w:rsid w:val="00FF37BC"/>
    <w:rsid w:val="00FF450B"/>
    <w:rsid w:val="00FF4DAC"/>
    <w:rsid w:val="00FF5529"/>
    <w:rsid w:val="00FF5BF4"/>
    <w:rsid w:val="00FF5FEC"/>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A2CA0-1A88-4A9D-A177-9B904FE35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45</Pages>
  <Words>22304</Words>
  <Characters>120444</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201</cp:revision>
  <cp:lastPrinted>2026-04-24T18:38:00Z</cp:lastPrinted>
  <dcterms:created xsi:type="dcterms:W3CDTF">2025-03-27T11:31:00Z</dcterms:created>
  <dcterms:modified xsi:type="dcterms:W3CDTF">2026-05-05T17:06:00Z</dcterms:modified>
</cp:coreProperties>
</file>