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F73CE2" w14:textId="6043C009" w:rsidR="004A765E" w:rsidRPr="000E551A" w:rsidRDefault="000E551A" w:rsidP="004A765E">
      <w:pPr>
        <w:spacing w:line="360" w:lineRule="auto"/>
        <w:jc w:val="center"/>
        <w:rPr>
          <w:rFonts w:ascii="Arial" w:eastAsia="Times New Roman" w:hAnsi="Arial" w:cs="Arial"/>
          <w:b/>
          <w:bCs/>
          <w:sz w:val="60"/>
          <w:szCs w:val="60"/>
          <w:u w:val="single"/>
        </w:rPr>
      </w:pPr>
      <w:bookmarkStart w:id="0" w:name="_GoBack"/>
      <w:bookmarkEnd w:id="0"/>
      <w:r w:rsidRPr="000E551A">
        <w:rPr>
          <w:rFonts w:ascii="Arial" w:eastAsia="Times New Roman" w:hAnsi="Arial" w:cs="Arial"/>
          <w:b/>
          <w:bCs/>
          <w:sz w:val="60"/>
          <w:szCs w:val="60"/>
          <w:u w:val="single"/>
        </w:rPr>
        <w:t xml:space="preserve">AVISO </w:t>
      </w:r>
    </w:p>
    <w:p w14:paraId="00E7679F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A9B711D" w14:textId="33E1A3B5" w:rsidR="002A0F0F" w:rsidRPr="002A0F0F" w:rsidRDefault="002A0F0F" w:rsidP="002A0F0F">
      <w:pPr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2A0F0F">
        <w:rPr>
          <w:rFonts w:ascii="Arial" w:eastAsia="Times New Roman" w:hAnsi="Arial" w:cs="Arial"/>
          <w:b/>
          <w:bCs/>
          <w:sz w:val="24"/>
          <w:szCs w:val="24"/>
        </w:rPr>
        <w:t xml:space="preserve">EDITAL DE DISPENSA N° </w:t>
      </w:r>
      <w:r w:rsidR="00417E30">
        <w:rPr>
          <w:rFonts w:ascii="Arial" w:eastAsia="Times New Roman" w:hAnsi="Arial" w:cs="Arial"/>
          <w:b/>
          <w:bCs/>
          <w:sz w:val="24"/>
          <w:szCs w:val="24"/>
        </w:rPr>
        <w:t>0422-0056/2024</w:t>
      </w:r>
      <w:r w:rsidR="00F93DEF">
        <w:rPr>
          <w:rFonts w:ascii="Arial" w:eastAsia="Times New Roman" w:hAnsi="Arial" w:cs="Arial"/>
          <w:b/>
          <w:bCs/>
          <w:sz w:val="24"/>
          <w:szCs w:val="24"/>
        </w:rPr>
        <w:t xml:space="preserve"> – 2º CHAMADA</w:t>
      </w:r>
    </w:p>
    <w:p w14:paraId="66BBB620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4A46C82F" w14:textId="315B3CAE" w:rsidR="004A765E" w:rsidRPr="000A6B9D" w:rsidRDefault="004A765E" w:rsidP="004A765E">
      <w:pPr>
        <w:tabs>
          <w:tab w:val="center" w:pos="4999"/>
          <w:tab w:val="left" w:pos="8385"/>
        </w:tabs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0A6B9D">
        <w:rPr>
          <w:rFonts w:ascii="Arial" w:eastAsia="Times New Roman" w:hAnsi="Arial" w:cs="Arial"/>
          <w:sz w:val="24"/>
          <w:szCs w:val="24"/>
        </w:rPr>
        <w:t xml:space="preserve">A </w:t>
      </w:r>
      <w:r w:rsidRPr="0068420C">
        <w:rPr>
          <w:rFonts w:ascii="Arial" w:eastAsia="Times New Roman" w:hAnsi="Arial" w:cs="Arial"/>
          <w:b/>
          <w:bCs/>
          <w:sz w:val="24"/>
          <w:szCs w:val="24"/>
        </w:rPr>
        <w:t>Municipio de Pilar</w:t>
      </w:r>
      <w:r w:rsidR="002A0F0F">
        <w:rPr>
          <w:rFonts w:ascii="Arial" w:eastAsia="Times New Roman" w:hAnsi="Arial" w:cs="Arial"/>
          <w:b/>
          <w:bCs/>
          <w:sz w:val="24"/>
          <w:szCs w:val="24"/>
        </w:rPr>
        <w:t>/Alagoas</w:t>
      </w:r>
      <w:r w:rsidRPr="000A6B9D">
        <w:rPr>
          <w:rFonts w:ascii="Arial" w:eastAsia="Times New Roman" w:hAnsi="Arial" w:cs="Arial"/>
          <w:sz w:val="24"/>
          <w:szCs w:val="24"/>
        </w:rPr>
        <w:t xml:space="preserve">, </w:t>
      </w:r>
      <w:r w:rsidR="004F1B1C" w:rsidRPr="004F1B1C">
        <w:rPr>
          <w:rFonts w:ascii="Arial" w:eastAsia="Times New Roman" w:hAnsi="Arial" w:cs="Arial"/>
          <w:sz w:val="24"/>
          <w:szCs w:val="24"/>
        </w:rPr>
        <w:t>em conformidade com o parágrafo único do art. 72 c/c § 3º do art. 75 da Lei Federal 14.133/21,</w:t>
      </w:r>
      <w:r w:rsidR="004F1B1C">
        <w:rPr>
          <w:rFonts w:ascii="Arial" w:eastAsia="Times New Roman" w:hAnsi="Arial" w:cs="Arial"/>
          <w:sz w:val="24"/>
          <w:szCs w:val="24"/>
        </w:rPr>
        <w:t xml:space="preserve"> </w:t>
      </w:r>
      <w:r w:rsidRPr="000A6B9D">
        <w:rPr>
          <w:rFonts w:ascii="Arial" w:eastAsia="Times New Roman" w:hAnsi="Arial" w:cs="Arial"/>
          <w:sz w:val="24"/>
          <w:szCs w:val="24"/>
        </w:rPr>
        <w:t>torna público aos interessados que 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0A6B9D">
        <w:rPr>
          <w:rFonts w:ascii="Arial" w:eastAsia="Times New Roman" w:hAnsi="Arial" w:cs="Arial"/>
          <w:sz w:val="24"/>
          <w:szCs w:val="24"/>
        </w:rPr>
        <w:t>administração municipal realizará</w:t>
      </w:r>
      <w:r w:rsidR="004F1B1C" w:rsidRPr="004F1B1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4F1B1C" w:rsidRPr="004F1B1C">
        <w:rPr>
          <w:rFonts w:ascii="Arial" w:eastAsia="Times New Roman" w:hAnsi="Arial" w:cs="Arial"/>
          <w:sz w:val="24"/>
          <w:szCs w:val="24"/>
        </w:rPr>
        <w:t>procedimento de contratação</w:t>
      </w:r>
      <w:r w:rsidR="004F1B1C">
        <w:rPr>
          <w:rFonts w:ascii="Arial" w:eastAsia="Times New Roman" w:hAnsi="Arial" w:cs="Arial"/>
          <w:sz w:val="24"/>
          <w:szCs w:val="24"/>
        </w:rPr>
        <w:t xml:space="preserve"> direta, por via de</w:t>
      </w:r>
      <w:r w:rsidRPr="000A6B9D">
        <w:rPr>
          <w:rFonts w:ascii="Arial" w:eastAsia="Times New Roman" w:hAnsi="Arial" w:cs="Arial"/>
          <w:sz w:val="24"/>
          <w:szCs w:val="24"/>
        </w:rPr>
        <w:t xml:space="preserve"> </w:t>
      </w:r>
      <w:r w:rsidRPr="0068420C">
        <w:rPr>
          <w:rFonts w:ascii="Arial" w:eastAsia="Times New Roman" w:hAnsi="Arial" w:cs="Arial"/>
          <w:b/>
          <w:bCs/>
          <w:sz w:val="24"/>
          <w:szCs w:val="24"/>
        </w:rPr>
        <w:t xml:space="preserve">DISPENSA </w:t>
      </w:r>
      <w:r w:rsidR="002A0F0F">
        <w:rPr>
          <w:rFonts w:ascii="Arial" w:eastAsia="Times New Roman" w:hAnsi="Arial" w:cs="Arial"/>
          <w:b/>
          <w:bCs/>
          <w:sz w:val="24"/>
          <w:szCs w:val="24"/>
        </w:rPr>
        <w:t>DE LICITAÇÃO EM RAZÃO DO VALOR</w:t>
      </w:r>
      <w:r>
        <w:rPr>
          <w:rFonts w:ascii="Arial" w:eastAsia="Times New Roman" w:hAnsi="Arial" w:cs="Arial"/>
          <w:sz w:val="24"/>
          <w:szCs w:val="24"/>
        </w:rPr>
        <w:t>,</w:t>
      </w:r>
      <w:r w:rsidRPr="000A6B9D"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 xml:space="preserve">objetivando </w:t>
      </w:r>
      <w:r w:rsidRPr="000A6B9D">
        <w:rPr>
          <w:rFonts w:ascii="Arial" w:eastAsia="Times New Roman" w:hAnsi="Arial" w:cs="Arial"/>
          <w:sz w:val="24"/>
          <w:szCs w:val="24"/>
        </w:rPr>
        <w:t>a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="00417E30">
        <w:rPr>
          <w:rFonts w:ascii="Arial" w:eastAsia="Times New Roman" w:hAnsi="Arial" w:cs="Arial"/>
          <w:sz w:val="24"/>
          <w:szCs w:val="24"/>
        </w:rPr>
        <w:t>AQUISIÇÃO DE 40KG DE VENENO RATICIADA PARA O MUNICIPIO DE PILAR/AL</w:t>
      </w:r>
      <w:r w:rsidRPr="000A6B9D">
        <w:rPr>
          <w:rFonts w:ascii="Arial" w:eastAsia="Times New Roman" w:hAnsi="Arial" w:cs="Arial"/>
          <w:sz w:val="24"/>
          <w:szCs w:val="24"/>
        </w:rPr>
        <w:t xml:space="preserve">, </w:t>
      </w:r>
      <w:r w:rsidR="004F1B1C">
        <w:rPr>
          <w:rFonts w:ascii="Arial" w:eastAsia="Times New Roman" w:hAnsi="Arial" w:cs="Arial"/>
          <w:sz w:val="24"/>
          <w:szCs w:val="24"/>
        </w:rPr>
        <w:t xml:space="preserve">a fim de atender as necessidades da Secretaria Municipal de </w:t>
      </w:r>
      <w:r w:rsidR="00417E30">
        <w:rPr>
          <w:rFonts w:ascii="Arial" w:eastAsia="Times New Roman" w:hAnsi="Arial" w:cs="Arial"/>
          <w:sz w:val="24"/>
          <w:szCs w:val="24"/>
        </w:rPr>
        <w:t>Saúde</w:t>
      </w:r>
      <w:r w:rsidR="004F1B1C">
        <w:rPr>
          <w:rFonts w:ascii="Arial" w:eastAsia="Times New Roman" w:hAnsi="Arial" w:cs="Arial"/>
          <w:sz w:val="24"/>
          <w:szCs w:val="24"/>
        </w:rPr>
        <w:t xml:space="preserve">, </w:t>
      </w:r>
      <w:r w:rsidRPr="000A6B9D">
        <w:rPr>
          <w:rFonts w:ascii="Arial" w:eastAsia="Times New Roman" w:hAnsi="Arial" w:cs="Arial"/>
          <w:sz w:val="24"/>
          <w:szCs w:val="24"/>
        </w:rPr>
        <w:t xml:space="preserve">podendo </w:t>
      </w:r>
      <w:r>
        <w:rPr>
          <w:rFonts w:ascii="Arial" w:eastAsia="Times New Roman" w:hAnsi="Arial" w:cs="Arial"/>
          <w:sz w:val="24"/>
          <w:szCs w:val="24"/>
        </w:rPr>
        <w:t xml:space="preserve">os </w:t>
      </w:r>
      <w:r w:rsidRPr="000A6B9D">
        <w:rPr>
          <w:rFonts w:ascii="Arial" w:eastAsia="Times New Roman" w:hAnsi="Arial" w:cs="Arial"/>
          <w:sz w:val="24"/>
          <w:szCs w:val="24"/>
        </w:rPr>
        <w:t>interessados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0A6B9D">
        <w:rPr>
          <w:rFonts w:ascii="Arial" w:eastAsia="Times New Roman" w:hAnsi="Arial" w:cs="Arial"/>
          <w:sz w:val="24"/>
          <w:szCs w:val="24"/>
        </w:rPr>
        <w:t>apresentarem Proposta de Preços</w:t>
      </w:r>
      <w:r>
        <w:rPr>
          <w:rFonts w:ascii="Arial" w:eastAsia="Times New Roman" w:hAnsi="Arial" w:cs="Arial"/>
          <w:sz w:val="24"/>
          <w:szCs w:val="24"/>
        </w:rPr>
        <w:t>, no período abaixo</w:t>
      </w:r>
      <w:r w:rsidR="004F1B1C">
        <w:rPr>
          <w:rFonts w:ascii="Arial" w:eastAsia="Times New Roman" w:hAnsi="Arial" w:cs="Arial"/>
          <w:sz w:val="24"/>
          <w:szCs w:val="24"/>
        </w:rPr>
        <w:t xml:space="preserve">: </w:t>
      </w:r>
    </w:p>
    <w:p w14:paraId="187A95C2" w14:textId="77777777" w:rsidR="004A765E" w:rsidRPr="004A765E" w:rsidRDefault="004A765E" w:rsidP="004A765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2EB6E04B" w14:textId="4434332D" w:rsidR="002A0F0F" w:rsidRPr="002A0F0F" w:rsidRDefault="002A0F0F" w:rsidP="002A0F0F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bookmarkStart w:id="1" w:name="_Hlk158842710"/>
      <w:r w:rsidRPr="002A0F0F">
        <w:rPr>
          <w:rFonts w:ascii="Arial" w:eastAsia="Times New Roman" w:hAnsi="Arial" w:cs="Arial"/>
          <w:sz w:val="24"/>
          <w:szCs w:val="24"/>
        </w:rPr>
        <w:t xml:space="preserve">Data do Início de Recebimento de Propostas: dia </w:t>
      </w:r>
      <w:r w:rsidR="00F93DEF">
        <w:rPr>
          <w:rFonts w:ascii="Arial" w:eastAsia="Times New Roman" w:hAnsi="Arial" w:cs="Arial"/>
          <w:sz w:val="24"/>
          <w:szCs w:val="24"/>
        </w:rPr>
        <w:t>13</w:t>
      </w:r>
      <w:r w:rsidRPr="002A0F0F">
        <w:rPr>
          <w:rFonts w:ascii="Arial" w:eastAsia="Times New Roman" w:hAnsi="Arial" w:cs="Arial"/>
          <w:sz w:val="24"/>
          <w:szCs w:val="24"/>
        </w:rPr>
        <w:t>/0</w:t>
      </w:r>
      <w:r w:rsidR="004F1B1C">
        <w:rPr>
          <w:rFonts w:ascii="Arial" w:eastAsia="Times New Roman" w:hAnsi="Arial" w:cs="Arial"/>
          <w:sz w:val="24"/>
          <w:szCs w:val="24"/>
        </w:rPr>
        <w:t>5</w:t>
      </w:r>
      <w:r w:rsidRPr="002A0F0F">
        <w:rPr>
          <w:rFonts w:ascii="Arial" w:eastAsia="Times New Roman" w:hAnsi="Arial" w:cs="Arial"/>
          <w:sz w:val="24"/>
          <w:szCs w:val="24"/>
        </w:rPr>
        <w:t xml:space="preserve">/2024 </w:t>
      </w:r>
    </w:p>
    <w:p w14:paraId="38C7664D" w14:textId="55F1CDEA" w:rsidR="002A0F0F" w:rsidRPr="002A0F0F" w:rsidRDefault="002A0F0F" w:rsidP="002A0F0F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2A0F0F">
        <w:rPr>
          <w:rFonts w:ascii="Arial" w:eastAsia="Times New Roman" w:hAnsi="Arial" w:cs="Arial"/>
          <w:sz w:val="24"/>
          <w:szCs w:val="24"/>
        </w:rPr>
        <w:t xml:space="preserve">Data do Fim de Recebimento de Propostas: dia  </w:t>
      </w:r>
      <w:r w:rsidR="00F93DEF">
        <w:rPr>
          <w:rFonts w:ascii="Arial" w:eastAsia="Times New Roman" w:hAnsi="Arial" w:cs="Arial"/>
          <w:sz w:val="24"/>
          <w:szCs w:val="24"/>
        </w:rPr>
        <w:t>16</w:t>
      </w:r>
      <w:r w:rsidR="004F1B1C">
        <w:rPr>
          <w:rFonts w:ascii="Arial" w:eastAsia="Times New Roman" w:hAnsi="Arial" w:cs="Arial"/>
          <w:sz w:val="24"/>
          <w:szCs w:val="24"/>
        </w:rPr>
        <w:t>/05</w:t>
      </w:r>
      <w:r w:rsidRPr="002A0F0F">
        <w:rPr>
          <w:rFonts w:ascii="Arial" w:eastAsia="Times New Roman" w:hAnsi="Arial" w:cs="Arial"/>
          <w:sz w:val="24"/>
          <w:szCs w:val="24"/>
        </w:rPr>
        <w:t xml:space="preserve">/2024 </w:t>
      </w:r>
    </w:p>
    <w:bookmarkEnd w:id="1"/>
    <w:p w14:paraId="0B6B7D54" w14:textId="28480C1D" w:rsidR="004A765E" w:rsidRDefault="004A765E" w:rsidP="004A765E">
      <w:pPr>
        <w:spacing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O Edital e o</w:t>
      </w:r>
      <w:r w:rsidRPr="000A6B9D">
        <w:rPr>
          <w:rFonts w:ascii="Arial" w:eastAsia="Times New Roman" w:hAnsi="Arial" w:cs="Arial"/>
          <w:sz w:val="24"/>
          <w:szCs w:val="24"/>
        </w:rPr>
        <w:t xml:space="preserve">s documentos </w:t>
      </w:r>
      <w:r>
        <w:rPr>
          <w:rFonts w:ascii="Arial" w:eastAsia="Times New Roman" w:hAnsi="Arial" w:cs="Arial"/>
          <w:sz w:val="24"/>
          <w:szCs w:val="24"/>
        </w:rPr>
        <w:t>que i</w:t>
      </w:r>
      <w:r w:rsidRPr="000A6B9D">
        <w:rPr>
          <w:rFonts w:ascii="Arial" w:eastAsia="Times New Roman" w:hAnsi="Arial" w:cs="Arial"/>
          <w:sz w:val="24"/>
          <w:szCs w:val="24"/>
        </w:rPr>
        <w:t>ntegra</w:t>
      </w:r>
      <w:r>
        <w:rPr>
          <w:rFonts w:ascii="Arial" w:eastAsia="Times New Roman" w:hAnsi="Arial" w:cs="Arial"/>
          <w:sz w:val="24"/>
          <w:szCs w:val="24"/>
        </w:rPr>
        <w:t>m</w:t>
      </w:r>
      <w:r w:rsidRPr="000A6B9D">
        <w:rPr>
          <w:rFonts w:ascii="Arial" w:eastAsia="Times New Roman" w:hAnsi="Arial" w:cs="Arial"/>
          <w:sz w:val="24"/>
          <w:szCs w:val="24"/>
        </w:rPr>
        <w:t xml:space="preserve"> estarão disponíveis e deverão ser retirados</w:t>
      </w:r>
      <w:r>
        <w:rPr>
          <w:rFonts w:ascii="Arial" w:eastAsia="Times New Roman" w:hAnsi="Arial" w:cs="Arial"/>
          <w:sz w:val="24"/>
          <w:szCs w:val="24"/>
        </w:rPr>
        <w:t xml:space="preserve"> pelos </w:t>
      </w:r>
      <w:r w:rsidRPr="000A6B9D">
        <w:rPr>
          <w:rFonts w:ascii="Arial" w:eastAsia="Times New Roman" w:hAnsi="Arial" w:cs="Arial"/>
          <w:sz w:val="24"/>
          <w:szCs w:val="24"/>
        </w:rPr>
        <w:t>interessados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0A6B9D">
        <w:rPr>
          <w:rFonts w:ascii="Arial" w:eastAsia="Times New Roman" w:hAnsi="Arial" w:cs="Arial"/>
          <w:sz w:val="24"/>
          <w:szCs w:val="24"/>
        </w:rPr>
        <w:t xml:space="preserve">no </w:t>
      </w:r>
      <w:r w:rsidR="004F1B1C">
        <w:rPr>
          <w:rFonts w:ascii="Arial" w:eastAsia="Times New Roman" w:hAnsi="Arial" w:cs="Arial"/>
          <w:sz w:val="24"/>
          <w:szCs w:val="24"/>
        </w:rPr>
        <w:t xml:space="preserve">Portal da Trânsparencia </w:t>
      </w:r>
      <w:r w:rsidRPr="000A6B9D">
        <w:rPr>
          <w:rFonts w:ascii="Arial" w:eastAsia="Times New Roman" w:hAnsi="Arial" w:cs="Arial"/>
          <w:sz w:val="24"/>
          <w:szCs w:val="24"/>
        </w:rPr>
        <w:t xml:space="preserve">do </w:t>
      </w:r>
      <w:r w:rsidR="004F1B1C">
        <w:rPr>
          <w:rFonts w:ascii="Arial" w:eastAsia="Times New Roman" w:hAnsi="Arial" w:cs="Arial"/>
          <w:sz w:val="24"/>
          <w:szCs w:val="24"/>
        </w:rPr>
        <w:t>M</w:t>
      </w:r>
      <w:r w:rsidRPr="000A6B9D">
        <w:rPr>
          <w:rFonts w:ascii="Arial" w:eastAsia="Times New Roman" w:hAnsi="Arial" w:cs="Arial"/>
          <w:sz w:val="24"/>
          <w:szCs w:val="24"/>
        </w:rPr>
        <w:t>unicípio</w:t>
      </w:r>
      <w:r>
        <w:rPr>
          <w:rFonts w:ascii="Arial" w:eastAsia="Times New Roman" w:hAnsi="Arial" w:cs="Arial"/>
          <w:sz w:val="24"/>
          <w:szCs w:val="24"/>
        </w:rPr>
        <w:t xml:space="preserve">: </w:t>
      </w:r>
      <w:hyperlink r:id="rId8" w:history="1">
        <w:r w:rsidRPr="00595E3D">
          <w:rPr>
            <w:rStyle w:val="Hyperlink"/>
            <w:rFonts w:ascii="Arial" w:eastAsia="Times New Roman" w:hAnsi="Arial" w:cs="Arial"/>
            <w:sz w:val="24"/>
            <w:szCs w:val="24"/>
          </w:rPr>
          <w:t>https://www.pilar.al.gov.br/</w:t>
        </w:r>
      </w:hyperlink>
      <w:r w:rsidR="004F1B1C">
        <w:rPr>
          <w:rFonts w:ascii="Arial" w:eastAsia="Times New Roman" w:hAnsi="Arial" w:cs="Arial"/>
          <w:sz w:val="24"/>
          <w:szCs w:val="24"/>
        </w:rPr>
        <w:t xml:space="preserve"> ou no Portal Nacional de Compras Públicas: </w:t>
      </w:r>
      <w:hyperlink r:id="rId9" w:history="1">
        <w:r w:rsidR="004F1B1C" w:rsidRPr="00C738AB">
          <w:rPr>
            <w:rStyle w:val="Hyperlink"/>
            <w:rFonts w:ascii="Arial" w:eastAsia="Times New Roman" w:hAnsi="Arial" w:cs="Arial"/>
            <w:sz w:val="24"/>
            <w:szCs w:val="24"/>
          </w:rPr>
          <w:t>https://www.gov.br/pncp/pt-br</w:t>
        </w:r>
      </w:hyperlink>
      <w:r w:rsidR="004F1B1C">
        <w:rPr>
          <w:rFonts w:ascii="Arial" w:eastAsia="Times New Roman" w:hAnsi="Arial" w:cs="Arial"/>
          <w:sz w:val="24"/>
          <w:szCs w:val="24"/>
        </w:rPr>
        <w:t>..</w:t>
      </w:r>
    </w:p>
    <w:p w14:paraId="4B322694" w14:textId="77777777" w:rsidR="004F1B1C" w:rsidRDefault="004F1B1C" w:rsidP="004F1B1C">
      <w:pPr>
        <w:spacing w:line="360" w:lineRule="auto"/>
        <w:rPr>
          <w:rFonts w:ascii="Arial" w:eastAsia="Times New Roman" w:hAnsi="Arial" w:cs="Arial"/>
          <w:sz w:val="24"/>
          <w:szCs w:val="24"/>
          <w:lang w:val="pt-BR"/>
        </w:rPr>
      </w:pPr>
    </w:p>
    <w:p w14:paraId="4022C9E4" w14:textId="63C7C271" w:rsidR="004F1B1C" w:rsidRPr="004F1B1C" w:rsidRDefault="004F1B1C" w:rsidP="004F1B1C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val="pt-BR"/>
        </w:rPr>
      </w:pPr>
      <w:r w:rsidRPr="004F1B1C">
        <w:rPr>
          <w:rFonts w:ascii="Arial" w:eastAsia="Times New Roman" w:hAnsi="Arial" w:cs="Arial"/>
          <w:sz w:val="24"/>
          <w:szCs w:val="24"/>
          <w:lang w:val="pt-BR"/>
        </w:rPr>
        <w:t xml:space="preserve">A participação na presente </w:t>
      </w:r>
      <w:r w:rsidRPr="004F1B1C">
        <w:rPr>
          <w:rFonts w:ascii="Arial" w:eastAsia="Times New Roman" w:hAnsi="Arial" w:cs="Arial"/>
          <w:b/>
          <w:bCs/>
          <w:sz w:val="24"/>
          <w:szCs w:val="24"/>
          <w:lang w:val="pt-BR"/>
        </w:rPr>
        <w:t>DISPENSA DE LICITAÇÃO</w:t>
      </w:r>
      <w:r w:rsidRPr="004F1B1C">
        <w:rPr>
          <w:rFonts w:ascii="Arial" w:eastAsia="Times New Roman" w:hAnsi="Arial" w:cs="Arial"/>
          <w:sz w:val="24"/>
          <w:szCs w:val="24"/>
          <w:lang w:val="pt-BR"/>
        </w:rPr>
        <w:t xml:space="preserve"> se dará mediante envio da proposta de preços e </w:t>
      </w:r>
      <w:r>
        <w:rPr>
          <w:rFonts w:ascii="Arial" w:eastAsia="Times New Roman" w:hAnsi="Arial" w:cs="Arial"/>
          <w:sz w:val="24"/>
          <w:szCs w:val="24"/>
          <w:lang w:val="pt-BR"/>
        </w:rPr>
        <w:t xml:space="preserve">dos </w:t>
      </w:r>
      <w:r w:rsidRPr="004F1B1C">
        <w:rPr>
          <w:rFonts w:ascii="Arial" w:eastAsia="Times New Roman" w:hAnsi="Arial" w:cs="Arial"/>
          <w:sz w:val="24"/>
          <w:szCs w:val="24"/>
          <w:lang w:val="pt-BR"/>
        </w:rPr>
        <w:t xml:space="preserve">documentos de habilitação e proposta de preços exigidos no Edital através do e-mail: </w:t>
      </w:r>
      <w:hyperlink r:id="rId10" w:history="1">
        <w:r w:rsidRPr="00C738AB">
          <w:rPr>
            <w:rStyle w:val="Hyperlink"/>
            <w:rFonts w:ascii="Arial" w:eastAsia="Times New Roman" w:hAnsi="Arial" w:cs="Arial"/>
            <w:sz w:val="24"/>
            <w:szCs w:val="24"/>
            <w:lang w:val="pt-BR"/>
          </w:rPr>
          <w:t>disputa.licitacao@pilar.al.gov.br</w:t>
        </w:r>
      </w:hyperlink>
      <w:r w:rsidRPr="004F1B1C">
        <w:rPr>
          <w:rFonts w:ascii="Arial" w:eastAsia="Times New Roman" w:hAnsi="Arial" w:cs="Arial"/>
          <w:sz w:val="24"/>
          <w:szCs w:val="24"/>
          <w:lang w:val="pt-BR"/>
        </w:rPr>
        <w:t xml:space="preserve">., </w:t>
      </w:r>
      <w:r>
        <w:rPr>
          <w:rFonts w:ascii="Arial" w:eastAsia="Times New Roman" w:hAnsi="Arial" w:cs="Arial"/>
          <w:sz w:val="24"/>
          <w:szCs w:val="24"/>
          <w:lang w:val="pt-BR"/>
        </w:rPr>
        <w:t xml:space="preserve">até a </w:t>
      </w:r>
      <w:r w:rsidRPr="004F1B1C">
        <w:rPr>
          <w:rFonts w:ascii="Arial" w:eastAsia="Times New Roman" w:hAnsi="Arial" w:cs="Arial"/>
          <w:sz w:val="24"/>
          <w:szCs w:val="24"/>
          <w:lang w:val="pt-BR"/>
        </w:rPr>
        <w:t>data final do recebimento das propostas</w:t>
      </w:r>
      <w:r>
        <w:rPr>
          <w:rFonts w:ascii="Arial" w:eastAsia="Times New Roman" w:hAnsi="Arial" w:cs="Arial"/>
          <w:sz w:val="24"/>
          <w:szCs w:val="24"/>
          <w:lang w:val="pt-BR"/>
        </w:rPr>
        <w:t>.</w:t>
      </w:r>
    </w:p>
    <w:p w14:paraId="11A817C2" w14:textId="08564505" w:rsidR="004F1B1C" w:rsidRPr="004F1B1C" w:rsidRDefault="004F1B1C" w:rsidP="004F1B1C">
      <w:pPr>
        <w:spacing w:line="360" w:lineRule="auto"/>
        <w:rPr>
          <w:rFonts w:ascii="Arial" w:eastAsia="Times New Roman" w:hAnsi="Arial" w:cs="Arial"/>
          <w:sz w:val="24"/>
          <w:szCs w:val="24"/>
          <w:lang w:val="pt-BR"/>
        </w:rPr>
      </w:pPr>
      <w:r w:rsidRPr="004F1B1C">
        <w:rPr>
          <w:rFonts w:ascii="Arial" w:eastAsia="Times New Roman" w:hAnsi="Arial" w:cs="Arial"/>
          <w:sz w:val="24"/>
          <w:szCs w:val="24"/>
          <w:lang w:val="pt-BR"/>
        </w:rPr>
        <w:t> </w:t>
      </w:r>
    </w:p>
    <w:p w14:paraId="35B3A787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482EBFBB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D443B8A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Juliana Alves Fernandes Correia</w:t>
      </w:r>
    </w:p>
    <w:p w14:paraId="7DACEA9B" w14:textId="77777777" w:rsidR="004A765E" w:rsidRPr="0019066B" w:rsidRDefault="004A765E" w:rsidP="004A765E">
      <w:pPr>
        <w:spacing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19066B">
        <w:rPr>
          <w:rFonts w:ascii="Arial" w:eastAsia="Times New Roman" w:hAnsi="Arial" w:cs="Arial"/>
          <w:b/>
          <w:bCs/>
          <w:sz w:val="24"/>
          <w:szCs w:val="24"/>
        </w:rPr>
        <w:t>AGENTE DE CONTRATAÇÃO</w:t>
      </w:r>
    </w:p>
    <w:p w14:paraId="6DB13577" w14:textId="77777777" w:rsidR="004A765E" w:rsidRDefault="004A765E" w:rsidP="004A765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Matricula: </w:t>
      </w:r>
      <w:r w:rsidRPr="0019066B">
        <w:rPr>
          <w:rFonts w:ascii="Arial" w:eastAsia="Times New Roman" w:hAnsi="Arial" w:cs="Arial"/>
          <w:sz w:val="24"/>
          <w:szCs w:val="24"/>
        </w:rPr>
        <w:t>29.026</w:t>
      </w:r>
    </w:p>
    <w:p w14:paraId="22224336" w14:textId="77777777" w:rsidR="0068420C" w:rsidRPr="0068420C" w:rsidRDefault="0068420C" w:rsidP="004A765E">
      <w:pPr>
        <w:rPr>
          <w:rFonts w:ascii="Arial" w:eastAsia="Times New Roman" w:hAnsi="Arial" w:cs="Arial"/>
          <w:sz w:val="24"/>
          <w:szCs w:val="24"/>
        </w:rPr>
      </w:pPr>
    </w:p>
    <w:sectPr w:rsidR="0068420C" w:rsidRPr="0068420C" w:rsidSect="00E1680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836" w:right="1041" w:bottom="851" w:left="1200" w:header="123" w:footer="36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7B3F02" w14:textId="77777777" w:rsidR="001B0F58" w:rsidRDefault="001B0F58">
      <w:r>
        <w:separator/>
      </w:r>
    </w:p>
  </w:endnote>
  <w:endnote w:type="continuationSeparator" w:id="0">
    <w:p w14:paraId="124031A0" w14:textId="77777777" w:rsidR="001B0F58" w:rsidRDefault="001B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330DD9" w14:textId="77777777" w:rsidR="00262803" w:rsidRDefault="0026280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57AF51" w14:textId="77777777" w:rsidR="009F4DDE" w:rsidRDefault="009F4DDE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35520" behindDoc="1" locked="0" layoutInCell="1" allowOverlap="1" wp14:anchorId="325D9901" wp14:editId="4BC39A72">
              <wp:simplePos x="0" y="0"/>
              <wp:positionH relativeFrom="page">
                <wp:posOffset>6862445</wp:posOffset>
              </wp:positionH>
              <wp:positionV relativeFrom="page">
                <wp:posOffset>9662795</wp:posOffset>
              </wp:positionV>
              <wp:extent cx="228600" cy="19431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86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B5C605" w14:textId="67BED8B4" w:rsidR="009F4DDE" w:rsidRDefault="009F4DDE">
                          <w:pPr>
                            <w:pStyle w:val="Corpodetexto"/>
                            <w:spacing w:before="10"/>
                            <w:ind w:left="60"/>
                            <w:jc w:val="left"/>
                            <w:rPr>
                              <w:rFonts w:ascii="Times New Roman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27F35">
                            <w:rPr>
                              <w:rFonts w:ascii="Times New Roman"/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5D990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40.35pt;margin-top:760.85pt;width:18pt;height:15.3pt;z-index:-16680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" filled="f" stroked="f">
              <v:textbox inset="0,0,0,0">
                <w:txbxContent>
                  <w:p w14:paraId="3AB5C605" w14:textId="67BED8B4" w:rsidR="009F4DDE" w:rsidRDefault="009F4DDE">
                    <w:pPr>
                      <w:pStyle w:val="Corpodetexto"/>
                      <w:spacing w:before="10"/>
                      <w:ind w:left="60"/>
                      <w:jc w:val="left"/>
                      <w:rPr>
                        <w:rFonts w:ascii="Times New Roman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27F35">
                      <w:rPr>
                        <w:rFonts w:ascii="Times New Roman"/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36032" behindDoc="1" locked="0" layoutInCell="1" allowOverlap="1" wp14:anchorId="2A08F483" wp14:editId="34990B0D">
              <wp:simplePos x="0" y="0"/>
              <wp:positionH relativeFrom="page">
                <wp:posOffset>1783080</wp:posOffset>
              </wp:positionH>
              <wp:positionV relativeFrom="page">
                <wp:posOffset>9686925</wp:posOffset>
              </wp:positionV>
              <wp:extent cx="4383405" cy="30670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8340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1452C" w14:textId="044C4E96" w:rsidR="009F4DDE" w:rsidRDefault="009F4DDE">
                          <w:pPr>
                            <w:spacing w:line="244" w:lineRule="exact"/>
                            <w:ind w:left="2168"/>
                            <w:rPr>
                              <w:b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A08F483" id="Text Box 1" o:spid="_x0000_s1028" type="#_x0000_t202" style="position:absolute;margin-left:140.4pt;margin-top:762.75pt;width:345.15pt;height:24.15pt;z-index:-16680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" filled="f" stroked="f">
              <v:textbox inset="0,0,0,0">
                <w:txbxContent>
                  <w:p w14:paraId="0A01452C" w14:textId="044C4E96" w:rsidR="009F4DDE" w:rsidRDefault="009F4DDE">
                    <w:pPr>
                      <w:spacing w:line="244" w:lineRule="exact"/>
                      <w:ind w:left="2168"/>
                      <w:rPr>
                        <w:b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CDBC2C" w14:textId="77777777" w:rsidR="00262803" w:rsidRDefault="0026280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EFB6E0" w14:textId="77777777" w:rsidR="001B0F58" w:rsidRDefault="001B0F58">
      <w:r>
        <w:separator/>
      </w:r>
    </w:p>
  </w:footnote>
  <w:footnote w:type="continuationSeparator" w:id="0">
    <w:p w14:paraId="7522AC3E" w14:textId="77777777" w:rsidR="001B0F58" w:rsidRDefault="001B0F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756753" w14:textId="77777777" w:rsidR="00262803" w:rsidRDefault="0026280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7B3F03" w14:textId="391532A7" w:rsidR="009F4DDE" w:rsidRDefault="00262803">
    <w:pPr>
      <w:pStyle w:val="Corpodetexto"/>
      <w:spacing w:line="14" w:lineRule="auto"/>
      <w:ind w:left="0"/>
      <w:jc w:val="left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35008" behindDoc="1" locked="0" layoutInCell="1" allowOverlap="1" wp14:anchorId="65CE7C83" wp14:editId="3CB1FD14">
              <wp:simplePos x="0" y="0"/>
              <wp:positionH relativeFrom="page">
                <wp:posOffset>1828800</wp:posOffset>
              </wp:positionH>
              <wp:positionV relativeFrom="page">
                <wp:posOffset>1247775</wp:posOffset>
              </wp:positionV>
              <wp:extent cx="4181475" cy="507365"/>
              <wp:effectExtent l="0" t="0" r="9525" b="6985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81475" cy="5073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5EE87" w14:textId="77777777" w:rsidR="009F4DDE" w:rsidRDefault="009F4DDE">
                          <w:pPr>
                            <w:spacing w:line="244" w:lineRule="exact"/>
                            <w:ind w:left="846" w:right="84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ESTADO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ALAGOAS</w:t>
                          </w:r>
                        </w:p>
                        <w:p w14:paraId="301CA3C2" w14:textId="171BC7C1" w:rsidR="009F4DDE" w:rsidRDefault="009F4DDE">
                          <w:pPr>
                            <w:spacing w:line="242" w:lineRule="auto"/>
                            <w:ind w:left="19" w:right="18" w:firstLine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PREFEITURA MUNICIPAL DE PILAR</w:t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</w:p>
                        <w:p w14:paraId="1FCAE293" w14:textId="4BE123EA" w:rsidR="009F4DDE" w:rsidRDefault="00262803">
                          <w:pPr>
                            <w:spacing w:line="242" w:lineRule="auto"/>
                            <w:ind w:left="19" w:right="18" w:firstLine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DIRETORIA ESPECIAL DE LICITAÇÕES E CONTRATOS ADMINISTRATIVOS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5CE7C8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in;margin-top:98.25pt;width:329.25pt;height:39.95pt;z-index:-16681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" filled="f" stroked="f">
              <v:textbox inset="0,0,0,0">
                <w:txbxContent>
                  <w:p w14:paraId="5F85EE87" w14:textId="77777777" w:rsidR="009F4DDE" w:rsidRDefault="009F4DDE">
                    <w:pPr>
                      <w:spacing w:line="244" w:lineRule="exact"/>
                      <w:ind w:left="846" w:right="84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ESTADO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DE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ALAGOAS</w:t>
                    </w:r>
                  </w:p>
                  <w:p w14:paraId="301CA3C2" w14:textId="171BC7C1" w:rsidR="009F4DDE" w:rsidRDefault="009F4DDE">
                    <w:pPr>
                      <w:spacing w:line="242" w:lineRule="auto"/>
                      <w:ind w:left="19" w:right="18" w:firstLine="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PREFEITURA MUNICIPAL DE PILAR</w:t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</w:p>
                  <w:p w14:paraId="1FCAE293" w14:textId="4BE123EA" w:rsidR="009F4DDE" w:rsidRDefault="00262803">
                    <w:pPr>
                      <w:spacing w:line="242" w:lineRule="auto"/>
                      <w:ind w:left="19" w:right="18" w:firstLine="1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DIRETORIA ESPECIAL DE LICITAÇÕES E CONTRATOS ADMINISTRATIVOS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E04BA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634496" behindDoc="1" locked="0" layoutInCell="1" allowOverlap="1" wp14:anchorId="25350DDE" wp14:editId="2927DC9B">
              <wp:simplePos x="0" y="0"/>
              <wp:positionH relativeFrom="page">
                <wp:posOffset>882650</wp:posOffset>
              </wp:positionH>
              <wp:positionV relativeFrom="page">
                <wp:posOffset>1741170</wp:posOffset>
              </wp:positionV>
              <wp:extent cx="6189980" cy="18415"/>
              <wp:effectExtent l="0" t="0" r="0" b="0"/>
              <wp:wrapNone/>
              <wp:docPr id="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89980" cy="1841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B7288CF" id="Rectangle 4" o:spid="_x0000_s1026" style="position:absolute;margin-left:69.5pt;margin-top:137.1pt;width:487.4pt;height:1.45pt;z-index:-16681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" fillcolor="black" stroked="f">
              <w10:wrap anchorx="page" anchory="page"/>
            </v:rect>
          </w:pict>
        </mc:Fallback>
      </mc:AlternateContent>
    </w:r>
    <w:r w:rsidR="009F4DDE">
      <w:rPr>
        <w:noProof/>
        <w:lang w:val="pt-BR" w:eastAsia="pt-BR"/>
      </w:rPr>
      <w:drawing>
        <wp:anchor distT="0" distB="0" distL="0" distR="0" simplePos="0" relativeHeight="486633984" behindDoc="1" locked="0" layoutInCell="1" allowOverlap="1" wp14:anchorId="3E2877AB" wp14:editId="5DB0BAAD">
          <wp:simplePos x="0" y="0"/>
          <wp:positionH relativeFrom="page">
            <wp:posOffset>2647950</wp:posOffset>
          </wp:positionH>
          <wp:positionV relativeFrom="page">
            <wp:posOffset>76200</wp:posOffset>
          </wp:positionV>
          <wp:extent cx="2354554" cy="1101644"/>
          <wp:effectExtent l="0" t="0" r="8255" b="3810"/>
          <wp:wrapNone/>
          <wp:docPr id="72666398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54554" cy="11016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6003D3" w14:textId="77777777" w:rsidR="00262803" w:rsidRDefault="0026280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C100D"/>
    <w:multiLevelType w:val="multilevel"/>
    <w:tmpl w:val="0F662D94"/>
    <w:lvl w:ilvl="0">
      <w:start w:val="1"/>
      <w:numFmt w:val="decimal"/>
      <w:pStyle w:val="Nivel01"/>
      <w:lvlText w:val="%1."/>
      <w:lvlJc w:val="left"/>
      <w:pPr>
        <w:ind w:left="1636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4FC"/>
    <w:rsid w:val="00010016"/>
    <w:rsid w:val="00027F35"/>
    <w:rsid w:val="000341D6"/>
    <w:rsid w:val="00043752"/>
    <w:rsid w:val="0005742C"/>
    <w:rsid w:val="00084091"/>
    <w:rsid w:val="000A6B9D"/>
    <w:rsid w:val="000C1B0F"/>
    <w:rsid w:val="000D09DA"/>
    <w:rsid w:val="000D33B4"/>
    <w:rsid w:val="000D37BE"/>
    <w:rsid w:val="000E551A"/>
    <w:rsid w:val="00117F96"/>
    <w:rsid w:val="00164E6C"/>
    <w:rsid w:val="0019066B"/>
    <w:rsid w:val="001A1B32"/>
    <w:rsid w:val="001A7E2A"/>
    <w:rsid w:val="001B0F58"/>
    <w:rsid w:val="001C2DBF"/>
    <w:rsid w:val="001E4752"/>
    <w:rsid w:val="001E59F7"/>
    <w:rsid w:val="00244015"/>
    <w:rsid w:val="00262803"/>
    <w:rsid w:val="00262CE5"/>
    <w:rsid w:val="002653F0"/>
    <w:rsid w:val="00267B9A"/>
    <w:rsid w:val="0027456A"/>
    <w:rsid w:val="002A0F0F"/>
    <w:rsid w:val="002D15F1"/>
    <w:rsid w:val="003012A5"/>
    <w:rsid w:val="00314D5F"/>
    <w:rsid w:val="00331B30"/>
    <w:rsid w:val="003558F9"/>
    <w:rsid w:val="00380A5E"/>
    <w:rsid w:val="003825B5"/>
    <w:rsid w:val="00392FF5"/>
    <w:rsid w:val="003A12CD"/>
    <w:rsid w:val="003B4DA0"/>
    <w:rsid w:val="003B7EBF"/>
    <w:rsid w:val="003C6359"/>
    <w:rsid w:val="003C7D7E"/>
    <w:rsid w:val="003E7236"/>
    <w:rsid w:val="003E7B59"/>
    <w:rsid w:val="003F6561"/>
    <w:rsid w:val="0040018F"/>
    <w:rsid w:val="00406B44"/>
    <w:rsid w:val="0041512E"/>
    <w:rsid w:val="00417E30"/>
    <w:rsid w:val="004373F8"/>
    <w:rsid w:val="004612F2"/>
    <w:rsid w:val="00473F92"/>
    <w:rsid w:val="00476AB6"/>
    <w:rsid w:val="00496B62"/>
    <w:rsid w:val="004A765E"/>
    <w:rsid w:val="004B347D"/>
    <w:rsid w:val="004D26E6"/>
    <w:rsid w:val="004D36A7"/>
    <w:rsid w:val="004F1B1C"/>
    <w:rsid w:val="0051773F"/>
    <w:rsid w:val="00553B8E"/>
    <w:rsid w:val="00584CFF"/>
    <w:rsid w:val="005C0C58"/>
    <w:rsid w:val="005C3427"/>
    <w:rsid w:val="005C4F3B"/>
    <w:rsid w:val="005C616D"/>
    <w:rsid w:val="005D2B54"/>
    <w:rsid w:val="005D35F2"/>
    <w:rsid w:val="005F629E"/>
    <w:rsid w:val="006071AE"/>
    <w:rsid w:val="00631F99"/>
    <w:rsid w:val="00633ADB"/>
    <w:rsid w:val="00650CFA"/>
    <w:rsid w:val="00653108"/>
    <w:rsid w:val="00682F92"/>
    <w:rsid w:val="0068420C"/>
    <w:rsid w:val="006A18E0"/>
    <w:rsid w:val="006A229A"/>
    <w:rsid w:val="006D4384"/>
    <w:rsid w:val="006E04BA"/>
    <w:rsid w:val="006E4ABA"/>
    <w:rsid w:val="00706C97"/>
    <w:rsid w:val="00715867"/>
    <w:rsid w:val="007343D0"/>
    <w:rsid w:val="00744488"/>
    <w:rsid w:val="00795AFA"/>
    <w:rsid w:val="007B4925"/>
    <w:rsid w:val="007B52F9"/>
    <w:rsid w:val="007D35D5"/>
    <w:rsid w:val="007D3D2E"/>
    <w:rsid w:val="007E0C23"/>
    <w:rsid w:val="007E4622"/>
    <w:rsid w:val="007F41C8"/>
    <w:rsid w:val="00821F11"/>
    <w:rsid w:val="00827084"/>
    <w:rsid w:val="00831022"/>
    <w:rsid w:val="00842A58"/>
    <w:rsid w:val="008468E6"/>
    <w:rsid w:val="00847154"/>
    <w:rsid w:val="00861D05"/>
    <w:rsid w:val="0088330F"/>
    <w:rsid w:val="008A53A3"/>
    <w:rsid w:val="008B1BA7"/>
    <w:rsid w:val="00900A6F"/>
    <w:rsid w:val="009035DC"/>
    <w:rsid w:val="0090399E"/>
    <w:rsid w:val="00905AE0"/>
    <w:rsid w:val="00907F2A"/>
    <w:rsid w:val="00930B00"/>
    <w:rsid w:val="00956578"/>
    <w:rsid w:val="00965524"/>
    <w:rsid w:val="00971F81"/>
    <w:rsid w:val="00986971"/>
    <w:rsid w:val="00997202"/>
    <w:rsid w:val="009A2379"/>
    <w:rsid w:val="009F1125"/>
    <w:rsid w:val="009F4DDE"/>
    <w:rsid w:val="00A15866"/>
    <w:rsid w:val="00A1634C"/>
    <w:rsid w:val="00A35B01"/>
    <w:rsid w:val="00A43A67"/>
    <w:rsid w:val="00A64D96"/>
    <w:rsid w:val="00A80A46"/>
    <w:rsid w:val="00A81DEE"/>
    <w:rsid w:val="00AB6402"/>
    <w:rsid w:val="00AC4146"/>
    <w:rsid w:val="00AD3E6B"/>
    <w:rsid w:val="00AE2C21"/>
    <w:rsid w:val="00B262CE"/>
    <w:rsid w:val="00B63BB8"/>
    <w:rsid w:val="00BD42D3"/>
    <w:rsid w:val="00BE47F3"/>
    <w:rsid w:val="00C07AD3"/>
    <w:rsid w:val="00C21A49"/>
    <w:rsid w:val="00C3562A"/>
    <w:rsid w:val="00C83008"/>
    <w:rsid w:val="00C974B3"/>
    <w:rsid w:val="00CA7970"/>
    <w:rsid w:val="00CB4499"/>
    <w:rsid w:val="00CB78DE"/>
    <w:rsid w:val="00CF0110"/>
    <w:rsid w:val="00CF0D59"/>
    <w:rsid w:val="00D11A63"/>
    <w:rsid w:val="00D464BE"/>
    <w:rsid w:val="00D56904"/>
    <w:rsid w:val="00D744E4"/>
    <w:rsid w:val="00D802EA"/>
    <w:rsid w:val="00DA352B"/>
    <w:rsid w:val="00DD2AB6"/>
    <w:rsid w:val="00DD49F9"/>
    <w:rsid w:val="00E07407"/>
    <w:rsid w:val="00E10F19"/>
    <w:rsid w:val="00E1680B"/>
    <w:rsid w:val="00E16F33"/>
    <w:rsid w:val="00E25B6F"/>
    <w:rsid w:val="00E57E59"/>
    <w:rsid w:val="00E734FC"/>
    <w:rsid w:val="00E950AC"/>
    <w:rsid w:val="00E972BB"/>
    <w:rsid w:val="00ED0D4F"/>
    <w:rsid w:val="00EE4629"/>
    <w:rsid w:val="00F33CE4"/>
    <w:rsid w:val="00F64CEE"/>
    <w:rsid w:val="00F87AA3"/>
    <w:rsid w:val="00F93DEF"/>
    <w:rsid w:val="00FA0C0E"/>
    <w:rsid w:val="00FB3563"/>
    <w:rsid w:val="00FC2E75"/>
    <w:rsid w:val="00FD129B"/>
    <w:rsid w:val="00FD4232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07C132"/>
  <w15:docId w15:val="{40B2FEAA-0681-4002-9754-8808E2492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line="292" w:lineRule="exact"/>
      <w:ind w:left="28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218"/>
      <w:jc w:val="both"/>
    </w:pPr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120"/>
      <w:ind w:left="3653" w:right="3668"/>
      <w:jc w:val="center"/>
    </w:pPr>
    <w:rPr>
      <w:b/>
      <w:bCs/>
      <w:sz w:val="32"/>
      <w:szCs w:val="32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218"/>
      <w:jc w:val="both"/>
    </w:pPr>
  </w:style>
  <w:style w:type="paragraph" w:customStyle="1" w:styleId="TableParagraph">
    <w:name w:val="Table Paragraph"/>
    <w:basedOn w:val="Normal"/>
    <w:qFormat/>
    <w:rPr>
      <w:rFonts w:ascii="Times New Roman" w:eastAsia="Times New Roman" w:hAnsi="Times New Roman" w:cs="Times New Roman"/>
    </w:rPr>
  </w:style>
  <w:style w:type="character" w:styleId="Hyperlink">
    <w:name w:val="Hyperlink"/>
    <w:uiPriority w:val="99"/>
    <w:rsid w:val="00971F81"/>
    <w:rPr>
      <w:color w:val="000080"/>
      <w:u w:val="single"/>
    </w:rPr>
  </w:style>
  <w:style w:type="character" w:styleId="Refdecomentrio">
    <w:name w:val="annotation reference"/>
    <w:basedOn w:val="Fontepargpadro"/>
    <w:unhideWhenUsed/>
    <w:rsid w:val="00971F81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971F81"/>
    <w:pPr>
      <w:widowControl/>
      <w:autoSpaceDE/>
      <w:autoSpaceDN/>
    </w:pPr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qFormat/>
    <w:rsid w:val="00971F81"/>
    <w:rPr>
      <w:rFonts w:ascii="Ecofont_Spranq_eco_Sans" w:eastAsiaTheme="minorEastAsia" w:hAnsi="Ecofont_Spranq_eco_Sans" w:cs="Tahoma"/>
      <w:sz w:val="20"/>
      <w:szCs w:val="20"/>
      <w:lang w:val="pt-BR" w:eastAsia="pt-BR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C974B3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E/>
      <w:autoSpaceDN/>
      <w:spacing w:before="120"/>
      <w:jc w:val="both"/>
    </w:pPr>
    <w:rPr>
      <w:rFonts w:ascii="Arial" w:hAnsi="Arial" w:cs="Tahoma"/>
      <w:i/>
      <w:iCs/>
      <w:color w:val="000000"/>
      <w:sz w:val="20"/>
      <w:szCs w:val="24"/>
      <w:lang w:val="pt-BR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qFormat/>
    <w:rsid w:val="00C974B3"/>
    <w:rPr>
      <w:rFonts w:ascii="Arial" w:eastAsia="Calibri" w:hAnsi="Arial" w:cs="Tahoma"/>
      <w:i/>
      <w:iCs/>
      <w:color w:val="000000"/>
      <w:sz w:val="20"/>
      <w:szCs w:val="24"/>
      <w:shd w:val="clear" w:color="auto" w:fill="FFFFCC"/>
      <w:lang w:val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C974B3"/>
    <w:pPr>
      <w:keepNext/>
      <w:keepLines/>
      <w:widowControl/>
      <w:numPr>
        <w:numId w:val="1"/>
      </w:numPr>
      <w:tabs>
        <w:tab w:val="left" w:pos="567"/>
      </w:tabs>
      <w:autoSpaceDE/>
      <w:autoSpaceDN/>
      <w:spacing w:beforeLines="120" w:before="288" w:afterLines="120" w:after="288" w:line="312" w:lineRule="auto"/>
      <w:ind w:left="36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character" w:customStyle="1" w:styleId="Nivel01Char">
    <w:name w:val="Nivel 01 Char"/>
    <w:basedOn w:val="Fontepargpadro"/>
    <w:link w:val="Nivel01"/>
    <w:rsid w:val="00C974B3"/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character" w:customStyle="1" w:styleId="normaltextrun">
    <w:name w:val="normaltextrun"/>
    <w:basedOn w:val="Fontepargpadro"/>
    <w:rsid w:val="00C974B3"/>
  </w:style>
  <w:style w:type="character" w:customStyle="1" w:styleId="eop">
    <w:name w:val="eop"/>
    <w:basedOn w:val="Fontepargpadro"/>
    <w:rsid w:val="00C974B3"/>
  </w:style>
  <w:style w:type="paragraph" w:customStyle="1" w:styleId="Nivel2">
    <w:name w:val="Nivel 2"/>
    <w:basedOn w:val="Normal"/>
    <w:link w:val="Nivel2Char"/>
    <w:qFormat/>
    <w:rsid w:val="00C974B3"/>
    <w:pPr>
      <w:widowControl/>
      <w:numPr>
        <w:ilvl w:val="1"/>
        <w:numId w:val="1"/>
      </w:numPr>
      <w:autoSpaceDE/>
      <w:autoSpaceDN/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link w:val="Nivel3Char"/>
    <w:qFormat/>
    <w:rsid w:val="00C974B3"/>
    <w:pPr>
      <w:widowControl/>
      <w:numPr>
        <w:ilvl w:val="2"/>
        <w:numId w:val="1"/>
      </w:numPr>
      <w:autoSpaceDE/>
      <w:autoSpaceDN/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C974B3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C974B3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C974B3"/>
    <w:rPr>
      <w:rFonts w:ascii="Arial" w:eastAsiaTheme="minorEastAsia" w:hAnsi="Arial" w:cs="Arial"/>
      <w:sz w:val="20"/>
      <w:szCs w:val="20"/>
      <w:lang w:val="pt-BR" w:eastAsia="pt-BR"/>
    </w:rPr>
  </w:style>
  <w:style w:type="character" w:customStyle="1" w:styleId="Nivel2Char">
    <w:name w:val="Nivel 2 Char"/>
    <w:basedOn w:val="Fontepargpadro"/>
    <w:link w:val="Nivel2"/>
    <w:locked/>
    <w:rsid w:val="00C974B3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ou">
    <w:name w:val="ou"/>
    <w:basedOn w:val="PargrafodaLista"/>
    <w:link w:val="ouChar"/>
    <w:qFormat/>
    <w:rsid w:val="00C974B3"/>
    <w:pPr>
      <w:widowControl/>
      <w:autoSpaceDE/>
      <w:autoSpaceDN/>
      <w:spacing w:before="60" w:after="60" w:line="259" w:lineRule="auto"/>
      <w:ind w:left="0"/>
      <w:jc w:val="center"/>
    </w:pPr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character" w:customStyle="1" w:styleId="ouChar">
    <w:name w:val="ou Char"/>
    <w:basedOn w:val="Fontepargpadro"/>
    <w:link w:val="ou"/>
    <w:rsid w:val="00C974B3"/>
    <w:rPr>
      <w:rFonts w:ascii="Arial" w:hAnsi="Arial" w:cs="Arial"/>
      <w:b/>
      <w:bCs/>
      <w:i/>
      <w:iCs/>
      <w:color w:val="FF0000"/>
      <w:sz w:val="24"/>
      <w:szCs w:val="24"/>
      <w:u w:val="single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C974B3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C974B3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C974B3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4-R">
    <w:name w:val="Nível 4-R"/>
    <w:basedOn w:val="Nivel4"/>
    <w:link w:val="Nvel4-RChar"/>
    <w:qFormat/>
    <w:rsid w:val="00C974B3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C974B3"/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basedOn w:val="Nivel3Char"/>
    <w:link w:val="Nvel3-R"/>
    <w:rsid w:val="00C974B3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vel4-RChar">
    <w:name w:val="Nível 4-R Char"/>
    <w:basedOn w:val="Nivel4Char"/>
    <w:link w:val="Nvel4-R"/>
    <w:rsid w:val="00C974B3"/>
    <w:rPr>
      <w:rFonts w:ascii="Arial" w:eastAsiaTheme="minorEastAsia" w:hAnsi="Arial" w:cs="Arial"/>
      <w:i/>
      <w:iCs/>
      <w:color w:val="FF0000"/>
      <w:sz w:val="20"/>
      <w:szCs w:val="20"/>
      <w:lang w:val="pt-BR" w:eastAsia="pt-BR"/>
    </w:rPr>
  </w:style>
  <w:style w:type="paragraph" w:styleId="NormalWeb">
    <w:name w:val="Normal (Web)"/>
    <w:basedOn w:val="Normal"/>
    <w:uiPriority w:val="99"/>
    <w:rsid w:val="00B63BB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4"/>
      <w:lang w:val="pt-BR" w:eastAsia="pt-BR"/>
    </w:rPr>
  </w:style>
  <w:style w:type="paragraph" w:customStyle="1" w:styleId="SombreamentoMdio1-nfase31">
    <w:name w:val="Sombreamento Médio 1 - Ênfase 31"/>
    <w:basedOn w:val="Normal"/>
    <w:next w:val="Normal"/>
    <w:rsid w:val="00B63BB8"/>
    <w:pPr>
      <w:widowControl/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autoSpaceDE/>
      <w:autoSpaceDN/>
      <w:spacing w:before="120"/>
      <w:jc w:val="both"/>
    </w:pPr>
    <w:rPr>
      <w:rFonts w:ascii="Ecofont_Spranq_eco_Sans" w:hAnsi="Ecofont_Spranq_eco_Sans" w:cs="Tahoma"/>
      <w:i/>
      <w:iCs/>
      <w:color w:val="000000"/>
      <w:sz w:val="20"/>
      <w:szCs w:val="24"/>
      <w:lang w:val="pt-BR" w:eastAsia="zh-CN"/>
    </w:rPr>
  </w:style>
  <w:style w:type="paragraph" w:customStyle="1" w:styleId="Nivel1">
    <w:name w:val="Nivel 1"/>
    <w:basedOn w:val="Nivel2"/>
    <w:next w:val="Nivel2"/>
    <w:qFormat/>
    <w:rsid w:val="00B63BB8"/>
    <w:pPr>
      <w:numPr>
        <w:ilvl w:val="0"/>
        <w:numId w:val="0"/>
      </w:numPr>
      <w:tabs>
        <w:tab w:val="num" w:pos="360"/>
      </w:tabs>
      <w:ind w:left="644" w:hanging="432"/>
    </w:pPr>
    <w:rPr>
      <w:rFonts w:ascii="Ecofont_Spranq_eco_Sans" w:eastAsia="Arial Unicode MS" w:hAnsi="Ecofont_Spranq_eco_Sans"/>
      <w:b/>
      <w:color w:val="auto"/>
    </w:rPr>
  </w:style>
  <w:style w:type="character" w:customStyle="1" w:styleId="PargrafodaListaChar">
    <w:name w:val="Parágrafo da Lista Char"/>
    <w:link w:val="PargrafodaLista"/>
    <w:uiPriority w:val="34"/>
    <w:rsid w:val="00B63BB8"/>
    <w:rPr>
      <w:rFonts w:ascii="Calibri" w:eastAsia="Calibri" w:hAnsi="Calibri" w:cs="Calibri"/>
      <w:lang w:val="pt-PT"/>
    </w:rPr>
  </w:style>
  <w:style w:type="paragraph" w:customStyle="1" w:styleId="Nvel3">
    <w:name w:val="Nível 3"/>
    <w:basedOn w:val="Nvel3-R"/>
    <w:link w:val="Nvel3Char"/>
    <w:qFormat/>
    <w:rsid w:val="003C6359"/>
    <w:rPr>
      <w:i w:val="0"/>
      <w:iCs w:val="0"/>
    </w:rPr>
  </w:style>
  <w:style w:type="paragraph" w:customStyle="1" w:styleId="Nvel4">
    <w:name w:val="Nível 4"/>
    <w:basedOn w:val="Nvel3"/>
    <w:link w:val="Nvel4Char"/>
    <w:qFormat/>
    <w:rsid w:val="003C6359"/>
    <w:pPr>
      <w:numPr>
        <w:ilvl w:val="0"/>
        <w:numId w:val="0"/>
      </w:numPr>
      <w:ind w:left="567"/>
    </w:pPr>
  </w:style>
  <w:style w:type="character" w:customStyle="1" w:styleId="Nvel3Char">
    <w:name w:val="Nível 3 Char"/>
    <w:basedOn w:val="Nvel3-RChar"/>
    <w:link w:val="Nvel3"/>
    <w:rsid w:val="003C6359"/>
    <w:rPr>
      <w:rFonts w:ascii="Arial" w:eastAsiaTheme="minorEastAsia" w:hAnsi="Arial" w:cs="Arial"/>
      <w:i w:val="0"/>
      <w:iCs w:val="0"/>
      <w:color w:val="FF0000"/>
      <w:sz w:val="20"/>
      <w:szCs w:val="20"/>
      <w:lang w:val="pt-BR" w:eastAsia="pt-BR"/>
    </w:rPr>
  </w:style>
  <w:style w:type="paragraph" w:customStyle="1" w:styleId="SubTitNN">
    <w:name w:val="SubTitNN"/>
    <w:basedOn w:val="Normal"/>
    <w:link w:val="SubTitNNChar"/>
    <w:qFormat/>
    <w:rsid w:val="003C6359"/>
    <w:pPr>
      <w:widowControl/>
      <w:autoSpaceDE/>
      <w:autoSpaceDN/>
      <w:spacing w:before="240" w:after="120" w:line="276" w:lineRule="auto"/>
      <w:jc w:val="both"/>
    </w:pPr>
    <w:rPr>
      <w:rFonts w:ascii="Arial" w:eastAsia="Times New Roman" w:hAnsi="Arial" w:cs="Arial"/>
      <w:b/>
      <w:bCs/>
      <w:iCs/>
      <w:sz w:val="20"/>
      <w:szCs w:val="20"/>
      <w:lang w:val="pt-BR" w:eastAsia="pt-BR"/>
    </w:rPr>
  </w:style>
  <w:style w:type="character" w:customStyle="1" w:styleId="Nvel4Char">
    <w:name w:val="Nível 4 Char"/>
    <w:basedOn w:val="Nvel3Char"/>
    <w:link w:val="Nvel4"/>
    <w:rsid w:val="003C6359"/>
    <w:rPr>
      <w:rFonts w:ascii="Arial" w:eastAsiaTheme="minorEastAsia" w:hAnsi="Arial" w:cs="Arial"/>
      <w:i w:val="0"/>
      <w:iCs w:val="0"/>
      <w:color w:val="FF0000"/>
      <w:sz w:val="20"/>
      <w:szCs w:val="20"/>
      <w:lang w:val="pt-BR" w:eastAsia="pt-BR"/>
    </w:rPr>
  </w:style>
  <w:style w:type="character" w:customStyle="1" w:styleId="SubTitNNChar">
    <w:name w:val="SubTitNN Char"/>
    <w:basedOn w:val="Fontepargpadro"/>
    <w:link w:val="SubTitNN"/>
    <w:rsid w:val="003C6359"/>
    <w:rPr>
      <w:rFonts w:ascii="Arial" w:eastAsia="Times New Roman" w:hAnsi="Arial" w:cs="Arial"/>
      <w:b/>
      <w:bCs/>
      <w:iCs/>
      <w:sz w:val="20"/>
      <w:szCs w:val="20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80A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0A5E"/>
    <w:rPr>
      <w:rFonts w:ascii="Segoe UI" w:eastAsia="Calibri" w:hAnsi="Segoe UI" w:cs="Segoe UI"/>
      <w:sz w:val="18"/>
      <w:szCs w:val="18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96B62"/>
    <w:pPr>
      <w:widowControl w:val="0"/>
      <w:autoSpaceDE w:val="0"/>
      <w:autoSpaceDN w:val="0"/>
    </w:pPr>
    <w:rPr>
      <w:rFonts w:ascii="Calibri" w:eastAsia="Calibri" w:hAnsi="Calibri" w:cs="Calibri"/>
      <w:b/>
      <w:bCs/>
      <w:lang w:val="pt-PT" w:eastAsia="en-US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96B62"/>
    <w:rPr>
      <w:rFonts w:ascii="Calibri" w:eastAsia="Calibri" w:hAnsi="Calibri" w:cs="Calibri"/>
      <w:b/>
      <w:bCs/>
      <w:sz w:val="20"/>
      <w:szCs w:val="20"/>
      <w:lang w:val="pt-PT" w:eastAsia="pt-BR"/>
    </w:rPr>
  </w:style>
  <w:style w:type="character" w:styleId="TextodoEspaoReservado">
    <w:name w:val="Placeholder Text"/>
    <w:basedOn w:val="Fontepargpadro"/>
    <w:uiPriority w:val="99"/>
    <w:semiHidden/>
    <w:rsid w:val="007B4925"/>
    <w:rPr>
      <w:color w:val="808080"/>
    </w:rPr>
  </w:style>
  <w:style w:type="paragraph" w:styleId="Cabealho">
    <w:name w:val="header"/>
    <w:basedOn w:val="Normal"/>
    <w:link w:val="CabealhoChar"/>
    <w:uiPriority w:val="99"/>
    <w:unhideWhenUsed/>
    <w:rsid w:val="00D11A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1A63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11A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1A63"/>
    <w:rPr>
      <w:rFonts w:ascii="Calibri" w:eastAsia="Calibri" w:hAnsi="Calibri" w:cs="Calibri"/>
      <w:lang w:val="pt-PT"/>
    </w:rPr>
  </w:style>
  <w:style w:type="table" w:styleId="Tabelacomgrade">
    <w:name w:val="Table Grid"/>
    <w:basedOn w:val="Tabelanormal"/>
    <w:uiPriority w:val="39"/>
    <w:rsid w:val="007B5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Fontepargpadro"/>
    <w:uiPriority w:val="99"/>
    <w:semiHidden/>
    <w:unhideWhenUsed/>
    <w:rsid w:val="00FD4232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5C616D"/>
    <w:pPr>
      <w:widowControl/>
      <w:autoSpaceDE/>
      <w:autoSpaceDN/>
    </w:pPr>
    <w:rPr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30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6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8546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2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ilar.al.gov.br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isputa.licitacao@pilar.al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br/pncp/pt-br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341047-7B6F-4DBC-86F4-A0716763D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user</cp:lastModifiedBy>
  <cp:revision>2</cp:revision>
  <cp:lastPrinted>2024-05-03T16:36:00Z</cp:lastPrinted>
  <dcterms:created xsi:type="dcterms:W3CDTF">2024-05-10T15:02:00Z</dcterms:created>
  <dcterms:modified xsi:type="dcterms:W3CDTF">2024-05-10T15:02:00Z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2024-01-04T00:00:00Z</vt:filetime>
  </property>
</Properties>
</file>