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5D" w:rsidRDefault="0019715D" w:rsidP="007A6BD8">
      <w:pPr>
        <w:pStyle w:val="SemEspaamento"/>
        <w:spacing w:line="360" w:lineRule="auto"/>
        <w:jc w:val="center"/>
        <w:rPr>
          <w:rFonts w:ascii="Century Gothic" w:hAnsi="Century Gothic" w:cs="Times New Roman"/>
          <w:b/>
          <w:sz w:val="4"/>
          <w:szCs w:val="4"/>
        </w:rPr>
      </w:pPr>
    </w:p>
    <w:p w:rsidR="002F69EF" w:rsidRDefault="002F69EF" w:rsidP="007A6BD8">
      <w:pPr>
        <w:pStyle w:val="SemEspaamento"/>
        <w:spacing w:line="360" w:lineRule="auto"/>
        <w:jc w:val="center"/>
        <w:rPr>
          <w:rFonts w:ascii="Century Gothic" w:hAnsi="Century Gothic" w:cs="Times New Roman"/>
          <w:b/>
          <w:sz w:val="4"/>
          <w:szCs w:val="4"/>
        </w:rPr>
      </w:pPr>
    </w:p>
    <w:p w:rsidR="006677B8" w:rsidRDefault="006677B8" w:rsidP="007A6BD8">
      <w:pPr>
        <w:pStyle w:val="SemEspaamento"/>
        <w:spacing w:line="360" w:lineRule="auto"/>
        <w:jc w:val="center"/>
        <w:rPr>
          <w:rFonts w:ascii="Century Gothic" w:hAnsi="Century Gothic" w:cs="Times New Roman"/>
          <w:b/>
          <w:sz w:val="4"/>
          <w:szCs w:val="4"/>
        </w:rPr>
      </w:pPr>
    </w:p>
    <w:p w:rsidR="006677B8" w:rsidRPr="00B41E3D" w:rsidRDefault="006677B8" w:rsidP="007A6BD8">
      <w:pPr>
        <w:pStyle w:val="SemEspaamento"/>
        <w:spacing w:line="360" w:lineRule="auto"/>
        <w:jc w:val="center"/>
        <w:rPr>
          <w:rFonts w:ascii="Century Gothic" w:hAnsi="Century Gothic" w:cs="Times New Roman"/>
          <w:b/>
          <w:sz w:val="4"/>
          <w:szCs w:val="4"/>
        </w:rPr>
      </w:pPr>
    </w:p>
    <w:tbl>
      <w:tblPr>
        <w:tblpPr w:leftFromText="141" w:rightFromText="141" w:vertAnchor="text" w:horzAnchor="margin" w:tblpXSpec="center" w:tblpY="110"/>
        <w:tblW w:w="91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4503"/>
        <w:gridCol w:w="4677"/>
      </w:tblGrid>
      <w:tr w:rsidR="00342139" w:rsidRPr="0082740D" w:rsidTr="00DE32C8">
        <w:trPr>
          <w:trHeight w:val="3809"/>
        </w:trPr>
        <w:tc>
          <w:tcPr>
            <w:tcW w:w="9180" w:type="dxa"/>
            <w:gridSpan w:val="2"/>
            <w:shd w:val="clear" w:color="auto" w:fill="auto"/>
            <w:vAlign w:val="center"/>
          </w:tcPr>
          <w:p w:rsidR="00342139" w:rsidRPr="00344F5B" w:rsidRDefault="00342139" w:rsidP="00DE32C8">
            <w:pPr>
              <w:autoSpaceDE w:val="0"/>
              <w:autoSpaceDN w:val="0"/>
              <w:adjustRightInd w:val="0"/>
              <w:ind w:left="-567"/>
              <w:jc w:val="center"/>
              <w:rPr>
                <w:rFonts w:ascii="Century Gothic" w:eastAsia="Calibri" w:hAnsi="Century Gothic"/>
                <w:b/>
                <w:color w:val="000000"/>
                <w:sz w:val="40"/>
                <w:szCs w:val="40"/>
              </w:rPr>
            </w:pPr>
            <w:r w:rsidRPr="00344F5B">
              <w:rPr>
                <w:rFonts w:ascii="Century Gothic" w:hAnsi="Century Gothic"/>
              </w:rPr>
              <w:object w:dxaOrig="2550"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5pt;height:142.5pt" o:ole="">
                  <v:imagedata r:id="rId8" o:title=""/>
                </v:shape>
                <o:OLEObject Type="Embed" ProgID="PBrush" ShapeID="_x0000_i1025" DrawAspect="Content" ObjectID="_1802155087" r:id="rId9"/>
              </w:object>
            </w:r>
          </w:p>
        </w:tc>
      </w:tr>
      <w:tr w:rsidR="00342139" w:rsidRPr="007D4963" w:rsidTr="009C5627">
        <w:trPr>
          <w:trHeight w:val="3523"/>
        </w:trPr>
        <w:tc>
          <w:tcPr>
            <w:tcW w:w="9180" w:type="dxa"/>
            <w:gridSpan w:val="2"/>
            <w:shd w:val="clear" w:color="auto" w:fill="auto"/>
            <w:vAlign w:val="center"/>
          </w:tcPr>
          <w:p w:rsidR="00342139" w:rsidRPr="007D4963" w:rsidRDefault="00342139" w:rsidP="009C5627">
            <w:pPr>
              <w:autoSpaceDE w:val="0"/>
              <w:autoSpaceDN w:val="0"/>
              <w:adjustRightInd w:val="0"/>
              <w:jc w:val="center"/>
              <w:rPr>
                <w:rFonts w:asciiTheme="majorHAnsi" w:hAnsiTheme="majorHAnsi" w:cs="Arial"/>
                <w:b/>
                <w:sz w:val="20"/>
                <w:szCs w:val="20"/>
              </w:rPr>
            </w:pPr>
          </w:p>
          <w:p w:rsidR="009C5627" w:rsidRPr="007D4963" w:rsidRDefault="00342139" w:rsidP="009C5627">
            <w:pPr>
              <w:autoSpaceDE w:val="0"/>
              <w:autoSpaceDN w:val="0"/>
              <w:adjustRightInd w:val="0"/>
              <w:jc w:val="center"/>
              <w:rPr>
                <w:rFonts w:asciiTheme="majorHAnsi" w:hAnsiTheme="majorHAnsi" w:cs="Arial"/>
                <w:b/>
                <w:sz w:val="20"/>
                <w:szCs w:val="20"/>
              </w:rPr>
            </w:pPr>
            <w:r w:rsidRPr="007D4963">
              <w:rPr>
                <w:rFonts w:asciiTheme="majorHAnsi" w:hAnsiTheme="majorHAnsi" w:cs="Arial"/>
                <w:b/>
                <w:sz w:val="20"/>
                <w:szCs w:val="20"/>
              </w:rPr>
              <w:t>EDITAL DE</w:t>
            </w:r>
            <w:r w:rsidR="009C5627" w:rsidRPr="007D4963">
              <w:rPr>
                <w:rFonts w:asciiTheme="majorHAnsi" w:hAnsiTheme="majorHAnsi" w:cs="Arial"/>
                <w:b/>
                <w:sz w:val="20"/>
                <w:szCs w:val="20"/>
              </w:rPr>
              <w:t xml:space="preserve"> </w:t>
            </w:r>
            <w:r w:rsidRPr="007D4963">
              <w:rPr>
                <w:rFonts w:asciiTheme="majorHAnsi" w:hAnsiTheme="majorHAnsi" w:cs="Arial"/>
                <w:b/>
                <w:sz w:val="20"/>
                <w:szCs w:val="20"/>
              </w:rPr>
              <w:t>DISPENSA DE LICITAÇÃO ELETRÔNICA</w:t>
            </w:r>
            <w:r w:rsidR="009C5627" w:rsidRPr="007D4963">
              <w:rPr>
                <w:rFonts w:asciiTheme="majorHAnsi" w:hAnsiTheme="majorHAnsi" w:cs="Arial"/>
                <w:b/>
                <w:sz w:val="20"/>
                <w:szCs w:val="20"/>
              </w:rPr>
              <w:t xml:space="preserve"> </w:t>
            </w:r>
            <w:r w:rsidR="009C5627" w:rsidRPr="007D4963">
              <w:rPr>
                <w:rFonts w:asciiTheme="majorHAnsi" w:eastAsia="Calibri" w:hAnsiTheme="majorHAnsi"/>
                <w:b/>
                <w:color w:val="000000"/>
                <w:sz w:val="20"/>
                <w:szCs w:val="20"/>
              </w:rPr>
              <w:t>Nº</w:t>
            </w:r>
            <w:r w:rsidR="007D4963">
              <w:rPr>
                <w:rFonts w:asciiTheme="majorHAnsi" w:eastAsia="Calibri" w:hAnsiTheme="majorHAnsi"/>
                <w:b/>
                <w:color w:val="000000"/>
                <w:sz w:val="20"/>
                <w:szCs w:val="20"/>
              </w:rPr>
              <w:t>01/2025</w:t>
            </w:r>
            <w:r w:rsidR="009C5627" w:rsidRPr="007D4963">
              <w:rPr>
                <w:rFonts w:asciiTheme="majorHAnsi" w:eastAsia="Calibri" w:hAnsiTheme="majorHAnsi"/>
                <w:b/>
                <w:color w:val="000000"/>
                <w:sz w:val="20"/>
                <w:szCs w:val="20"/>
              </w:rPr>
              <w:t xml:space="preserve"> -</w:t>
            </w:r>
          </w:p>
          <w:p w:rsidR="00A3106F" w:rsidRPr="007D4963" w:rsidRDefault="00342139" w:rsidP="009C5627">
            <w:pPr>
              <w:pStyle w:val="SemEspaamento"/>
              <w:spacing w:line="276" w:lineRule="auto"/>
              <w:jc w:val="center"/>
              <w:rPr>
                <w:rFonts w:asciiTheme="majorHAnsi" w:hAnsiTheme="majorHAnsi" w:cs="Times New Roman"/>
                <w:b/>
                <w:sz w:val="20"/>
                <w:szCs w:val="20"/>
              </w:rPr>
            </w:pPr>
            <w:r w:rsidRPr="007D4963">
              <w:rPr>
                <w:rFonts w:asciiTheme="majorHAnsi" w:hAnsiTheme="majorHAnsi" w:cs="Times New Roman"/>
                <w:b/>
                <w:sz w:val="20"/>
                <w:szCs w:val="20"/>
              </w:rPr>
              <w:t>EXCLUSIVO</w:t>
            </w:r>
            <w:r w:rsidR="009C5627" w:rsidRPr="007D4963">
              <w:rPr>
                <w:rFonts w:asciiTheme="majorHAnsi" w:hAnsiTheme="majorHAnsi" w:cs="Times New Roman"/>
                <w:b/>
                <w:sz w:val="20"/>
                <w:szCs w:val="20"/>
              </w:rPr>
              <w:t xml:space="preserve"> </w:t>
            </w:r>
            <w:r w:rsidR="00EF653F" w:rsidRPr="007D4963">
              <w:rPr>
                <w:rFonts w:asciiTheme="majorHAnsi" w:hAnsiTheme="majorHAnsi" w:cs="Times New Roman"/>
                <w:b/>
                <w:sz w:val="20"/>
                <w:szCs w:val="20"/>
              </w:rPr>
              <w:t>PESSOA FISICA</w:t>
            </w:r>
          </w:p>
          <w:p w:rsidR="00A3106F" w:rsidRPr="007D4963" w:rsidRDefault="00A3106F" w:rsidP="00A3106F">
            <w:pPr>
              <w:rPr>
                <w:rFonts w:asciiTheme="majorHAnsi" w:hAnsiTheme="majorHAnsi"/>
                <w:sz w:val="20"/>
                <w:szCs w:val="20"/>
                <w:lang w:eastAsia="zh-CN" w:bidi="hi-IN"/>
              </w:rPr>
            </w:pPr>
          </w:p>
          <w:p w:rsidR="00342139" w:rsidRPr="007D4963" w:rsidRDefault="00342139" w:rsidP="00A3106F">
            <w:pPr>
              <w:rPr>
                <w:rFonts w:asciiTheme="majorHAnsi" w:hAnsiTheme="majorHAnsi"/>
                <w:sz w:val="20"/>
                <w:szCs w:val="20"/>
                <w:lang w:eastAsia="zh-CN" w:bidi="hi-IN"/>
              </w:rPr>
            </w:pPr>
          </w:p>
        </w:tc>
      </w:tr>
      <w:tr w:rsidR="00342139" w:rsidRPr="007D4963" w:rsidTr="00544631">
        <w:trPr>
          <w:trHeight w:val="3533"/>
        </w:trPr>
        <w:tc>
          <w:tcPr>
            <w:tcW w:w="4503" w:type="dxa"/>
            <w:shd w:val="clear" w:color="auto" w:fill="auto"/>
            <w:vAlign w:val="center"/>
          </w:tcPr>
          <w:p w:rsidR="00EF653F" w:rsidRPr="007D4963" w:rsidRDefault="00EF653F" w:rsidP="00A3106F">
            <w:pPr>
              <w:autoSpaceDE w:val="0"/>
              <w:autoSpaceDN w:val="0"/>
              <w:adjustRightInd w:val="0"/>
              <w:spacing w:after="240" w:line="276" w:lineRule="auto"/>
              <w:ind w:left="142" w:right="78"/>
              <w:jc w:val="both"/>
              <w:rPr>
                <w:rFonts w:asciiTheme="majorHAnsi" w:eastAsia="Calibri" w:hAnsiTheme="majorHAnsi"/>
                <w:b/>
                <w:color w:val="000000"/>
                <w:sz w:val="20"/>
                <w:szCs w:val="20"/>
              </w:rPr>
            </w:pPr>
          </w:p>
          <w:p w:rsidR="00342139" w:rsidRPr="007D4963" w:rsidRDefault="00A3106F" w:rsidP="00A3106F">
            <w:pPr>
              <w:autoSpaceDE w:val="0"/>
              <w:autoSpaceDN w:val="0"/>
              <w:adjustRightInd w:val="0"/>
              <w:spacing w:after="240" w:line="276" w:lineRule="auto"/>
              <w:ind w:left="142" w:right="78"/>
              <w:jc w:val="both"/>
              <w:rPr>
                <w:rFonts w:asciiTheme="majorHAnsi" w:eastAsia="Calibri" w:hAnsiTheme="majorHAnsi"/>
                <w:b/>
                <w:color w:val="000000"/>
                <w:sz w:val="20"/>
                <w:szCs w:val="20"/>
              </w:rPr>
            </w:pPr>
            <w:r w:rsidRPr="007D4963">
              <w:rPr>
                <w:rFonts w:asciiTheme="majorHAnsi" w:eastAsia="Calibri" w:hAnsiTheme="majorHAnsi"/>
                <w:b/>
                <w:color w:val="000000"/>
                <w:sz w:val="20"/>
                <w:szCs w:val="20"/>
              </w:rPr>
              <w:t>OBJETO:</w:t>
            </w:r>
          </w:p>
          <w:p w:rsidR="00342139" w:rsidRPr="007D4963" w:rsidRDefault="007D4963" w:rsidP="007D4963">
            <w:pPr>
              <w:spacing w:after="117"/>
              <w:ind w:right="3"/>
              <w:jc w:val="both"/>
              <w:rPr>
                <w:rFonts w:asciiTheme="majorHAnsi" w:hAnsiTheme="majorHAnsi"/>
                <w:color w:val="000000" w:themeColor="text1"/>
                <w:sz w:val="20"/>
                <w:szCs w:val="20"/>
              </w:rPr>
            </w:pPr>
            <w:r>
              <w:rPr>
                <w:rFonts w:asciiTheme="majorHAnsi" w:eastAsiaTheme="minorEastAsia" w:hAnsiTheme="majorHAnsi"/>
                <w:color w:val="000000" w:themeColor="text1"/>
                <w:sz w:val="20"/>
                <w:szCs w:val="20"/>
              </w:rPr>
              <w:t>C</w:t>
            </w:r>
            <w:r w:rsidRPr="007D4963">
              <w:rPr>
                <w:rFonts w:asciiTheme="majorHAnsi" w:eastAsiaTheme="minorEastAsia" w:hAnsiTheme="majorHAnsi"/>
                <w:color w:val="000000" w:themeColor="text1"/>
                <w:sz w:val="20"/>
                <w:szCs w:val="20"/>
              </w:rPr>
              <w:t xml:space="preserve">ontratação de serviços especializados de </w:t>
            </w:r>
            <w:r w:rsidRPr="007D4963">
              <w:rPr>
                <w:rFonts w:asciiTheme="majorHAnsi" w:eastAsiaTheme="minorEastAsia" w:hAnsiTheme="majorHAnsi"/>
                <w:b/>
                <w:bCs/>
                <w:color w:val="000000" w:themeColor="text1"/>
                <w:sz w:val="20"/>
                <w:szCs w:val="20"/>
              </w:rPr>
              <w:t>leiloeiro oficial</w:t>
            </w:r>
            <w:r w:rsidRPr="007D4963">
              <w:rPr>
                <w:rFonts w:asciiTheme="majorHAnsi" w:eastAsiaTheme="minorEastAsia" w:hAnsiTheme="majorHAnsi"/>
                <w:color w:val="000000" w:themeColor="text1"/>
                <w:sz w:val="20"/>
                <w:szCs w:val="20"/>
              </w:rPr>
              <w:t xml:space="preserve">, visando à preparação, administração, operacionalização e realização de leilões de </w:t>
            </w:r>
            <w:r>
              <w:rPr>
                <w:rFonts w:asciiTheme="majorHAnsi" w:eastAsiaTheme="minorEastAsia" w:hAnsiTheme="majorHAnsi"/>
                <w:color w:val="000000" w:themeColor="text1"/>
                <w:sz w:val="20"/>
                <w:szCs w:val="20"/>
              </w:rPr>
              <w:t>veículos tipo ônibus do município de limoeiro de anadia/AL.</w:t>
            </w:r>
          </w:p>
        </w:tc>
        <w:tc>
          <w:tcPr>
            <w:tcW w:w="4677" w:type="dxa"/>
            <w:shd w:val="clear" w:color="auto" w:fill="auto"/>
            <w:vAlign w:val="center"/>
          </w:tcPr>
          <w:p w:rsidR="00342139" w:rsidRPr="007D4963" w:rsidRDefault="00342139" w:rsidP="00A3106F">
            <w:pPr>
              <w:autoSpaceDE w:val="0"/>
              <w:autoSpaceDN w:val="0"/>
              <w:adjustRightInd w:val="0"/>
              <w:spacing w:line="276" w:lineRule="auto"/>
              <w:ind w:left="142" w:right="78"/>
              <w:jc w:val="center"/>
              <w:rPr>
                <w:rFonts w:asciiTheme="majorHAnsi" w:eastAsia="Calibri" w:hAnsiTheme="majorHAnsi"/>
                <w:b/>
                <w:color w:val="000000"/>
                <w:sz w:val="20"/>
                <w:szCs w:val="20"/>
              </w:rPr>
            </w:pPr>
            <w:r w:rsidRPr="007D4963">
              <w:rPr>
                <w:rFonts w:asciiTheme="majorHAnsi" w:eastAsia="Calibri" w:hAnsiTheme="majorHAnsi"/>
                <w:b/>
                <w:color w:val="000000"/>
                <w:sz w:val="20"/>
                <w:szCs w:val="20"/>
              </w:rPr>
              <w:t>SESSÃO PÚBLICA:</w:t>
            </w:r>
          </w:p>
          <w:p w:rsidR="00342139" w:rsidRPr="007D4963" w:rsidRDefault="00342139" w:rsidP="00A3106F">
            <w:pPr>
              <w:autoSpaceDE w:val="0"/>
              <w:autoSpaceDN w:val="0"/>
              <w:adjustRightInd w:val="0"/>
              <w:spacing w:line="276" w:lineRule="auto"/>
              <w:ind w:left="142"/>
              <w:jc w:val="center"/>
              <w:rPr>
                <w:rFonts w:asciiTheme="majorHAnsi" w:eastAsia="Calibri" w:hAnsiTheme="majorHAnsi"/>
                <w:b/>
                <w:color w:val="000000"/>
                <w:sz w:val="20"/>
                <w:szCs w:val="20"/>
              </w:rPr>
            </w:pPr>
          </w:p>
          <w:p w:rsidR="00342139" w:rsidRPr="007D4963" w:rsidRDefault="007D4963" w:rsidP="00A3106F">
            <w:pPr>
              <w:autoSpaceDE w:val="0"/>
              <w:autoSpaceDN w:val="0"/>
              <w:adjustRightInd w:val="0"/>
              <w:spacing w:line="276" w:lineRule="auto"/>
              <w:ind w:left="142"/>
              <w:jc w:val="center"/>
              <w:rPr>
                <w:rFonts w:asciiTheme="majorHAnsi" w:eastAsia="Calibri" w:hAnsiTheme="majorHAnsi"/>
                <w:b/>
                <w:color w:val="000000"/>
                <w:sz w:val="20"/>
                <w:szCs w:val="20"/>
              </w:rPr>
            </w:pPr>
            <w:r>
              <w:rPr>
                <w:rFonts w:asciiTheme="majorHAnsi" w:eastAsia="Calibri" w:hAnsiTheme="majorHAnsi"/>
                <w:b/>
                <w:color w:val="000000"/>
                <w:sz w:val="20"/>
                <w:szCs w:val="20"/>
              </w:rPr>
              <w:t>11/03/2025</w:t>
            </w:r>
            <w:r w:rsidR="00F311D1" w:rsidRPr="007D4963">
              <w:rPr>
                <w:rFonts w:asciiTheme="majorHAnsi" w:eastAsia="Calibri" w:hAnsiTheme="majorHAnsi"/>
                <w:b/>
                <w:color w:val="000000"/>
                <w:sz w:val="20"/>
                <w:szCs w:val="20"/>
              </w:rPr>
              <w:t>.</w:t>
            </w:r>
          </w:p>
          <w:p w:rsidR="00342139" w:rsidRPr="007D4963" w:rsidRDefault="00FF4181" w:rsidP="00A3106F">
            <w:pPr>
              <w:autoSpaceDE w:val="0"/>
              <w:autoSpaceDN w:val="0"/>
              <w:adjustRightInd w:val="0"/>
              <w:spacing w:line="276" w:lineRule="auto"/>
              <w:ind w:left="142"/>
              <w:jc w:val="center"/>
              <w:rPr>
                <w:rFonts w:asciiTheme="majorHAnsi" w:eastAsia="Calibri" w:hAnsiTheme="majorHAnsi"/>
                <w:b/>
                <w:color w:val="000000"/>
                <w:sz w:val="20"/>
                <w:szCs w:val="20"/>
              </w:rPr>
            </w:pPr>
            <w:r w:rsidRPr="007D4963">
              <w:rPr>
                <w:rFonts w:asciiTheme="majorHAnsi" w:eastAsia="Calibri" w:hAnsiTheme="majorHAnsi"/>
                <w:b/>
                <w:color w:val="000000"/>
                <w:sz w:val="20"/>
                <w:szCs w:val="20"/>
              </w:rPr>
              <w:t>09:00</w:t>
            </w:r>
            <w:r w:rsidR="00342139" w:rsidRPr="007D4963">
              <w:rPr>
                <w:rFonts w:asciiTheme="majorHAnsi" w:eastAsia="Calibri" w:hAnsiTheme="majorHAnsi"/>
                <w:b/>
                <w:color w:val="000000"/>
                <w:sz w:val="20"/>
                <w:szCs w:val="20"/>
              </w:rPr>
              <w:t>h</w:t>
            </w:r>
            <w:r w:rsidRPr="007D4963">
              <w:rPr>
                <w:rFonts w:asciiTheme="majorHAnsi" w:eastAsia="Calibri" w:hAnsiTheme="majorHAnsi"/>
                <w:b/>
                <w:color w:val="000000"/>
                <w:sz w:val="20"/>
                <w:szCs w:val="20"/>
              </w:rPr>
              <w:t>r</w:t>
            </w:r>
            <w:r w:rsidR="00342139" w:rsidRPr="007D4963">
              <w:rPr>
                <w:rFonts w:asciiTheme="majorHAnsi" w:eastAsia="Calibri" w:hAnsiTheme="majorHAnsi"/>
                <w:b/>
                <w:color w:val="000000"/>
                <w:sz w:val="20"/>
                <w:szCs w:val="20"/>
              </w:rPr>
              <w:t>s</w:t>
            </w:r>
          </w:p>
        </w:tc>
      </w:tr>
    </w:tbl>
    <w:p w:rsidR="007D4963" w:rsidRDefault="007D4963" w:rsidP="007A6BD8">
      <w:pPr>
        <w:pStyle w:val="SemEspaamento"/>
        <w:spacing w:line="360" w:lineRule="auto"/>
        <w:jc w:val="center"/>
        <w:rPr>
          <w:rFonts w:asciiTheme="majorHAnsi" w:hAnsiTheme="majorHAnsi" w:cs="Times New Roman"/>
          <w:b/>
          <w:sz w:val="20"/>
          <w:szCs w:val="20"/>
        </w:rPr>
      </w:pPr>
    </w:p>
    <w:p w:rsidR="007D4963" w:rsidRDefault="007D4963" w:rsidP="007A6BD8">
      <w:pPr>
        <w:pStyle w:val="SemEspaamento"/>
        <w:spacing w:line="360" w:lineRule="auto"/>
        <w:jc w:val="center"/>
        <w:rPr>
          <w:rFonts w:asciiTheme="majorHAnsi" w:hAnsiTheme="majorHAnsi" w:cs="Times New Roman"/>
          <w:b/>
          <w:sz w:val="20"/>
          <w:szCs w:val="20"/>
        </w:rPr>
      </w:pPr>
    </w:p>
    <w:p w:rsidR="00344190" w:rsidRPr="007D4963" w:rsidRDefault="00990165" w:rsidP="007A6BD8">
      <w:pPr>
        <w:pStyle w:val="SemEspaamento"/>
        <w:spacing w:line="360" w:lineRule="auto"/>
        <w:jc w:val="center"/>
        <w:rPr>
          <w:rFonts w:asciiTheme="majorHAnsi" w:hAnsiTheme="majorHAnsi" w:cs="Times New Roman"/>
          <w:b/>
          <w:sz w:val="20"/>
          <w:szCs w:val="20"/>
        </w:rPr>
      </w:pPr>
      <w:r w:rsidRPr="007D4963">
        <w:rPr>
          <w:rFonts w:asciiTheme="majorHAnsi" w:hAnsiTheme="majorHAnsi" w:cs="Times New Roman"/>
          <w:b/>
          <w:sz w:val="20"/>
          <w:szCs w:val="20"/>
        </w:rPr>
        <w:t>DISPEN</w:t>
      </w:r>
      <w:r w:rsidR="00C927D4" w:rsidRPr="007D4963">
        <w:rPr>
          <w:rFonts w:asciiTheme="majorHAnsi" w:hAnsiTheme="majorHAnsi" w:cs="Times New Roman"/>
          <w:b/>
          <w:sz w:val="20"/>
          <w:szCs w:val="20"/>
        </w:rPr>
        <w:t>SA DE LICITAÇÃO ELETRÔNICA</w:t>
      </w:r>
      <w:r w:rsidR="001B5940" w:rsidRPr="007D4963">
        <w:rPr>
          <w:rFonts w:asciiTheme="majorHAnsi" w:hAnsiTheme="majorHAnsi" w:cs="Times New Roman"/>
          <w:b/>
          <w:sz w:val="20"/>
          <w:szCs w:val="20"/>
        </w:rPr>
        <w:t xml:space="preserve"> </w:t>
      </w:r>
    </w:p>
    <w:p w:rsidR="00990165" w:rsidRPr="007D4963" w:rsidRDefault="00344190" w:rsidP="00344190">
      <w:pPr>
        <w:pStyle w:val="SemEspaamento"/>
        <w:spacing w:line="276" w:lineRule="auto"/>
        <w:jc w:val="center"/>
        <w:rPr>
          <w:rFonts w:asciiTheme="majorHAnsi" w:hAnsiTheme="majorHAnsi" w:cs="Times New Roman"/>
          <w:b/>
          <w:sz w:val="20"/>
          <w:szCs w:val="20"/>
        </w:rPr>
      </w:pPr>
      <w:r w:rsidRPr="007D4963">
        <w:rPr>
          <w:rFonts w:asciiTheme="majorHAnsi" w:hAnsiTheme="majorHAnsi" w:cs="Times New Roman"/>
          <w:b/>
          <w:sz w:val="20"/>
          <w:szCs w:val="20"/>
        </w:rPr>
        <w:t xml:space="preserve">EDITAL </w:t>
      </w:r>
      <w:r w:rsidR="00BA7978" w:rsidRPr="007D4963">
        <w:rPr>
          <w:rFonts w:asciiTheme="majorHAnsi" w:hAnsiTheme="majorHAnsi" w:cs="Times New Roman"/>
          <w:b/>
          <w:sz w:val="20"/>
          <w:szCs w:val="20"/>
        </w:rPr>
        <w:t xml:space="preserve">Nº </w:t>
      </w:r>
      <w:r w:rsidR="007D4963">
        <w:rPr>
          <w:rFonts w:asciiTheme="majorHAnsi" w:hAnsiTheme="majorHAnsi" w:cs="Times New Roman"/>
          <w:b/>
          <w:sz w:val="20"/>
          <w:szCs w:val="20"/>
        </w:rPr>
        <w:t>01</w:t>
      </w:r>
      <w:r w:rsidR="00990165" w:rsidRPr="007D4963">
        <w:rPr>
          <w:rFonts w:asciiTheme="majorHAnsi" w:hAnsiTheme="majorHAnsi" w:cs="Times New Roman"/>
          <w:b/>
          <w:sz w:val="20"/>
          <w:szCs w:val="20"/>
        </w:rPr>
        <w:t>/</w:t>
      </w:r>
      <w:r w:rsidR="00126F17" w:rsidRPr="007D4963">
        <w:rPr>
          <w:rFonts w:asciiTheme="majorHAnsi" w:hAnsiTheme="majorHAnsi" w:cs="Times New Roman"/>
          <w:b/>
          <w:sz w:val="20"/>
          <w:szCs w:val="20"/>
        </w:rPr>
        <w:t>20</w:t>
      </w:r>
      <w:r w:rsidR="007D4963">
        <w:rPr>
          <w:rFonts w:asciiTheme="majorHAnsi" w:hAnsiTheme="majorHAnsi" w:cs="Times New Roman"/>
          <w:b/>
          <w:sz w:val="20"/>
          <w:szCs w:val="20"/>
        </w:rPr>
        <w:t>25</w:t>
      </w:r>
      <w:r w:rsidR="00F311D1" w:rsidRPr="007D4963">
        <w:rPr>
          <w:rFonts w:asciiTheme="majorHAnsi" w:hAnsiTheme="majorHAnsi" w:cs="Times New Roman"/>
          <w:b/>
          <w:sz w:val="20"/>
          <w:szCs w:val="20"/>
        </w:rPr>
        <w:t>.</w:t>
      </w:r>
    </w:p>
    <w:p w:rsidR="00990165" w:rsidRPr="007D4963" w:rsidRDefault="000A40E4" w:rsidP="00344190">
      <w:pPr>
        <w:pStyle w:val="SemEspaamento"/>
        <w:spacing w:line="276" w:lineRule="auto"/>
        <w:jc w:val="center"/>
        <w:rPr>
          <w:rFonts w:asciiTheme="majorHAnsi" w:hAnsiTheme="majorHAnsi" w:cs="Times New Roman"/>
          <w:b/>
          <w:sz w:val="20"/>
          <w:szCs w:val="20"/>
        </w:rPr>
      </w:pPr>
      <w:r w:rsidRPr="007D4963">
        <w:rPr>
          <w:rFonts w:asciiTheme="majorHAnsi" w:hAnsiTheme="majorHAnsi" w:cs="Times New Roman"/>
          <w:b/>
          <w:sz w:val="20"/>
          <w:szCs w:val="20"/>
        </w:rPr>
        <w:t xml:space="preserve">EXCLUSIVO </w:t>
      </w:r>
      <w:r w:rsidR="00EF653F" w:rsidRPr="007D4963">
        <w:rPr>
          <w:rFonts w:asciiTheme="majorHAnsi" w:hAnsiTheme="majorHAnsi" w:cs="Times New Roman"/>
          <w:b/>
          <w:sz w:val="20"/>
          <w:szCs w:val="20"/>
        </w:rPr>
        <w:t>PESSOA FISICA</w:t>
      </w:r>
    </w:p>
    <w:p w:rsidR="00F05CEC" w:rsidRPr="007D4963" w:rsidRDefault="00F05CEC" w:rsidP="00F05CEC">
      <w:pPr>
        <w:pStyle w:val="SemEspaamento"/>
        <w:spacing w:line="360" w:lineRule="auto"/>
        <w:jc w:val="center"/>
        <w:rPr>
          <w:rFonts w:asciiTheme="majorHAnsi" w:hAnsiTheme="majorHAnsi" w:cs="Times New Roman"/>
          <w:b/>
          <w:sz w:val="20"/>
          <w:szCs w:val="20"/>
        </w:rPr>
      </w:pPr>
    </w:p>
    <w:p w:rsidR="00BF4E7F" w:rsidRPr="007D4963" w:rsidRDefault="00EC3524" w:rsidP="00EC3524">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sz w:val="20"/>
          <w:szCs w:val="20"/>
        </w:rPr>
        <w:t>Torna-se P</w:t>
      </w:r>
      <w:r w:rsidR="00BF4E7F" w:rsidRPr="007D4963">
        <w:rPr>
          <w:rFonts w:asciiTheme="majorHAnsi" w:hAnsiTheme="majorHAnsi" w:cs="Times New Roman"/>
          <w:sz w:val="20"/>
          <w:szCs w:val="20"/>
        </w:rPr>
        <w:t>úblico que o Município de Limoeiro de Anadia/AL, realizará Dispen</w:t>
      </w:r>
      <w:r w:rsidR="00C10940" w:rsidRPr="007D4963">
        <w:rPr>
          <w:rFonts w:asciiTheme="majorHAnsi" w:hAnsiTheme="majorHAnsi" w:cs="Times New Roman"/>
          <w:sz w:val="20"/>
          <w:szCs w:val="20"/>
        </w:rPr>
        <w:t>sa Eletrônica, com critério de Julgamento</w:t>
      </w:r>
      <w:r w:rsidR="009C5627" w:rsidRPr="007D4963">
        <w:rPr>
          <w:rFonts w:asciiTheme="majorHAnsi" w:hAnsiTheme="majorHAnsi" w:cs="Times New Roman"/>
          <w:sz w:val="20"/>
          <w:szCs w:val="20"/>
        </w:rPr>
        <w:t xml:space="preserve"> menor taxa sobre o serviço</w:t>
      </w:r>
      <w:r w:rsidR="00BF4E7F" w:rsidRPr="007D4963">
        <w:rPr>
          <w:rFonts w:asciiTheme="majorHAnsi" w:hAnsiTheme="majorHAnsi" w:cs="Times New Roman"/>
          <w:sz w:val="20"/>
          <w:szCs w:val="20"/>
        </w:rPr>
        <w:t xml:space="preserve">, na hipótese do art. 75, inciso II, nos termos da Lei nº 14.133, de 1º de abril de 2021, da Instrução Normativa SEGES/ME nº 67/2021 </w:t>
      </w:r>
      <w:r w:rsidR="009C5627" w:rsidRPr="007D4963">
        <w:rPr>
          <w:rFonts w:asciiTheme="majorHAnsi" w:hAnsiTheme="majorHAnsi" w:cs="Times New Roman"/>
          <w:sz w:val="20"/>
          <w:szCs w:val="20"/>
        </w:rPr>
        <w:t>Lei complementar 123/06</w:t>
      </w:r>
      <w:r w:rsidR="000A40E4" w:rsidRPr="007D4963">
        <w:rPr>
          <w:rFonts w:asciiTheme="majorHAnsi" w:hAnsiTheme="majorHAnsi" w:cs="Times New Roman"/>
          <w:sz w:val="20"/>
          <w:szCs w:val="20"/>
        </w:rPr>
        <w:t xml:space="preserve"> </w:t>
      </w:r>
      <w:r w:rsidR="00BF4E7F" w:rsidRPr="007D4963">
        <w:rPr>
          <w:rFonts w:asciiTheme="majorHAnsi" w:hAnsiTheme="majorHAnsi" w:cs="Times New Roman"/>
          <w:sz w:val="20"/>
          <w:szCs w:val="20"/>
        </w:rPr>
        <w:t xml:space="preserve">e demais legislação aplicável. </w:t>
      </w:r>
    </w:p>
    <w:p w:rsidR="00BF4E7F" w:rsidRPr="007D4963" w:rsidRDefault="00BF4E7F" w:rsidP="00C927D4">
      <w:pPr>
        <w:pStyle w:val="SemEspaamento"/>
        <w:spacing w:line="360" w:lineRule="auto"/>
        <w:jc w:val="both"/>
        <w:rPr>
          <w:rFonts w:asciiTheme="majorHAnsi" w:hAnsiTheme="majorHAnsi" w:cs="Times New Roman"/>
          <w:sz w:val="20"/>
          <w:szCs w:val="20"/>
        </w:rPr>
      </w:pPr>
    </w:p>
    <w:p w:rsidR="00BF4E7F" w:rsidRPr="007D4963" w:rsidRDefault="00BA7978" w:rsidP="00BF4E7F">
      <w:pPr>
        <w:pStyle w:val="SemEspaamento"/>
        <w:spacing w:line="360" w:lineRule="auto"/>
        <w:jc w:val="both"/>
        <w:rPr>
          <w:rFonts w:asciiTheme="majorHAnsi" w:hAnsiTheme="majorHAnsi" w:cs="Times New Roman"/>
          <w:b/>
          <w:sz w:val="20"/>
          <w:szCs w:val="20"/>
        </w:rPr>
      </w:pPr>
      <w:r w:rsidRPr="007D4963">
        <w:rPr>
          <w:rFonts w:asciiTheme="majorHAnsi" w:hAnsiTheme="majorHAnsi" w:cs="Times New Roman"/>
          <w:b/>
          <w:sz w:val="20"/>
          <w:szCs w:val="20"/>
        </w:rPr>
        <w:t xml:space="preserve">Data da sessão: </w:t>
      </w:r>
      <w:r w:rsidR="007D4963">
        <w:rPr>
          <w:rFonts w:asciiTheme="majorHAnsi" w:hAnsiTheme="majorHAnsi" w:cs="Times New Roman"/>
          <w:b/>
          <w:sz w:val="20"/>
          <w:szCs w:val="20"/>
        </w:rPr>
        <w:t>11/03/2025</w:t>
      </w:r>
      <w:r w:rsidRPr="007D4963">
        <w:rPr>
          <w:rFonts w:asciiTheme="majorHAnsi" w:hAnsiTheme="majorHAnsi" w:cs="Times New Roman"/>
          <w:b/>
          <w:sz w:val="20"/>
          <w:szCs w:val="20"/>
        </w:rPr>
        <w:t>.</w:t>
      </w:r>
      <w:r w:rsidR="00BF4E7F" w:rsidRPr="007D4963">
        <w:rPr>
          <w:rFonts w:asciiTheme="majorHAnsi" w:hAnsiTheme="majorHAnsi" w:cs="Times New Roman"/>
          <w:b/>
          <w:sz w:val="20"/>
          <w:szCs w:val="20"/>
        </w:rPr>
        <w:t xml:space="preserve"> </w:t>
      </w:r>
    </w:p>
    <w:p w:rsidR="00BF4E7F" w:rsidRPr="007D4963" w:rsidRDefault="00BF4E7F" w:rsidP="00C10940">
      <w:pPr>
        <w:pStyle w:val="SemEspaamento"/>
        <w:spacing w:line="360" w:lineRule="auto"/>
        <w:jc w:val="both"/>
        <w:rPr>
          <w:rFonts w:asciiTheme="majorHAnsi" w:hAnsiTheme="majorHAnsi" w:cs="Times New Roman"/>
          <w:sz w:val="20"/>
          <w:szCs w:val="20"/>
        </w:rPr>
      </w:pPr>
      <w:r w:rsidRPr="007D4963">
        <w:rPr>
          <w:rFonts w:asciiTheme="majorHAnsi" w:hAnsiTheme="majorHAnsi" w:cs="Times New Roman"/>
          <w:sz w:val="20"/>
          <w:szCs w:val="20"/>
        </w:rPr>
        <w:t>Link: https:</w:t>
      </w:r>
      <w:hyperlink r:id="rId10" w:history="1">
        <w:r w:rsidR="001E3106" w:rsidRPr="007D4963">
          <w:rPr>
            <w:rStyle w:val="Hyperlink"/>
            <w:rFonts w:asciiTheme="majorHAnsi" w:hAnsiTheme="majorHAnsi" w:cs="Times New Roman"/>
            <w:sz w:val="20"/>
            <w:szCs w:val="20"/>
          </w:rPr>
          <w:t>www.bnc.org.br</w:t>
        </w:r>
      </w:hyperlink>
    </w:p>
    <w:p w:rsidR="009C5627" w:rsidRPr="007D4963" w:rsidRDefault="008464B7" w:rsidP="009C5627">
      <w:pPr>
        <w:pStyle w:val="SemEspaamento"/>
        <w:spacing w:line="360" w:lineRule="auto"/>
        <w:jc w:val="both"/>
        <w:rPr>
          <w:rFonts w:asciiTheme="majorHAnsi" w:hAnsiTheme="majorHAnsi" w:cs="Times New Roman"/>
          <w:b/>
          <w:sz w:val="20"/>
          <w:szCs w:val="20"/>
        </w:rPr>
      </w:pPr>
      <w:r w:rsidRPr="007D4963">
        <w:rPr>
          <w:rFonts w:asciiTheme="majorHAnsi" w:hAnsiTheme="majorHAnsi" w:cs="Times New Roman"/>
          <w:b/>
          <w:sz w:val="20"/>
          <w:szCs w:val="20"/>
        </w:rPr>
        <w:t xml:space="preserve">Horário da Fase de Lances: </w:t>
      </w:r>
      <w:r w:rsidR="00FF4181" w:rsidRPr="007D4963">
        <w:rPr>
          <w:rFonts w:asciiTheme="majorHAnsi" w:hAnsiTheme="majorHAnsi" w:cs="Times New Roman"/>
          <w:b/>
          <w:sz w:val="20"/>
          <w:szCs w:val="20"/>
        </w:rPr>
        <w:t>09:0</w:t>
      </w:r>
      <w:r w:rsidR="0019715D" w:rsidRPr="007D4963">
        <w:rPr>
          <w:rFonts w:asciiTheme="majorHAnsi" w:hAnsiTheme="majorHAnsi" w:cs="Times New Roman"/>
          <w:b/>
          <w:sz w:val="20"/>
          <w:szCs w:val="20"/>
        </w:rPr>
        <w:t>0</w:t>
      </w:r>
      <w:r w:rsidR="00C145BB" w:rsidRPr="007D4963">
        <w:rPr>
          <w:rFonts w:asciiTheme="majorHAnsi" w:hAnsiTheme="majorHAnsi" w:cs="Times New Roman"/>
          <w:b/>
          <w:sz w:val="20"/>
          <w:szCs w:val="20"/>
        </w:rPr>
        <w:t xml:space="preserve"> às </w:t>
      </w:r>
      <w:bookmarkStart w:id="0" w:name="_GoBack"/>
      <w:bookmarkEnd w:id="0"/>
      <w:r w:rsidR="007D4963">
        <w:rPr>
          <w:rFonts w:asciiTheme="majorHAnsi" w:hAnsiTheme="majorHAnsi" w:cs="Times New Roman"/>
          <w:b/>
          <w:sz w:val="20"/>
          <w:szCs w:val="20"/>
        </w:rPr>
        <w:t>10</w:t>
      </w:r>
      <w:r w:rsidR="0019715D" w:rsidRPr="007D4963">
        <w:rPr>
          <w:rFonts w:asciiTheme="majorHAnsi" w:hAnsiTheme="majorHAnsi" w:cs="Times New Roman"/>
          <w:b/>
          <w:sz w:val="20"/>
          <w:szCs w:val="20"/>
        </w:rPr>
        <w:t>:00</w:t>
      </w:r>
      <w:r w:rsidRPr="007D4963">
        <w:rPr>
          <w:rFonts w:asciiTheme="majorHAnsi" w:hAnsiTheme="majorHAnsi" w:cs="Times New Roman"/>
          <w:b/>
          <w:sz w:val="20"/>
          <w:szCs w:val="20"/>
        </w:rPr>
        <w:t xml:space="preserve"> hrs</w:t>
      </w:r>
    </w:p>
    <w:p w:rsidR="009C5627" w:rsidRPr="007D4963" w:rsidRDefault="009C5627" w:rsidP="009C5627">
      <w:pPr>
        <w:pStyle w:val="SemEspaamento"/>
        <w:spacing w:line="360" w:lineRule="auto"/>
        <w:jc w:val="both"/>
        <w:rPr>
          <w:rFonts w:asciiTheme="majorHAnsi" w:hAnsiTheme="majorHAnsi" w:cs="Times New Roman"/>
          <w:b/>
          <w:sz w:val="20"/>
          <w:szCs w:val="20"/>
        </w:rPr>
      </w:pPr>
    </w:p>
    <w:p w:rsidR="009A5909" w:rsidRPr="007D4963" w:rsidRDefault="009C5627" w:rsidP="009C5627">
      <w:pPr>
        <w:pStyle w:val="SemEspaamento"/>
        <w:spacing w:line="360" w:lineRule="auto"/>
        <w:jc w:val="both"/>
        <w:rPr>
          <w:rFonts w:asciiTheme="majorHAnsi" w:hAnsiTheme="majorHAnsi" w:cs="Times New Roman"/>
          <w:b/>
          <w:sz w:val="20"/>
          <w:szCs w:val="20"/>
        </w:rPr>
      </w:pPr>
      <w:r w:rsidRPr="007D4963">
        <w:rPr>
          <w:rFonts w:asciiTheme="majorHAnsi" w:hAnsiTheme="majorHAnsi" w:cs="Times New Roman"/>
          <w:b/>
          <w:sz w:val="20"/>
          <w:szCs w:val="20"/>
        </w:rPr>
        <w:t>1 -</w:t>
      </w:r>
      <w:r w:rsidR="009A5909" w:rsidRPr="007D4963">
        <w:rPr>
          <w:rFonts w:asciiTheme="majorHAnsi" w:hAnsiTheme="majorHAnsi" w:cs="Times New Roman"/>
          <w:b/>
          <w:bCs/>
          <w:sz w:val="20"/>
          <w:szCs w:val="20"/>
        </w:rPr>
        <w:t xml:space="preserve">PARTICIPAÇÃO NA DISPENSA ELETRÔNICA. </w:t>
      </w:r>
    </w:p>
    <w:p w:rsidR="009A5909" w:rsidRPr="007D4963" w:rsidRDefault="00990165" w:rsidP="00BF4E7F">
      <w:pPr>
        <w:pStyle w:val="SemEspaamento"/>
        <w:spacing w:line="360" w:lineRule="auto"/>
        <w:jc w:val="both"/>
        <w:rPr>
          <w:rFonts w:asciiTheme="majorHAnsi" w:hAnsiTheme="majorHAnsi" w:cs="Times New Roman"/>
          <w:sz w:val="20"/>
          <w:szCs w:val="20"/>
        </w:rPr>
      </w:pPr>
      <w:r w:rsidRPr="007D4963">
        <w:rPr>
          <w:rFonts w:asciiTheme="majorHAnsi" w:hAnsiTheme="majorHAnsi" w:cs="Times New Roman"/>
          <w:b/>
          <w:sz w:val="20"/>
          <w:szCs w:val="20"/>
        </w:rPr>
        <w:t>1</w:t>
      </w:r>
      <w:r w:rsidR="009A5909" w:rsidRPr="007D4963">
        <w:rPr>
          <w:rFonts w:asciiTheme="majorHAnsi" w:hAnsiTheme="majorHAnsi" w:cs="Times New Roman"/>
          <w:b/>
          <w:sz w:val="20"/>
          <w:szCs w:val="20"/>
        </w:rPr>
        <w:t>.1.</w:t>
      </w:r>
      <w:r w:rsidR="009A5909" w:rsidRPr="007D4963">
        <w:rPr>
          <w:rFonts w:asciiTheme="majorHAnsi" w:hAnsiTheme="majorHAnsi" w:cs="Times New Roman"/>
          <w:sz w:val="20"/>
          <w:szCs w:val="20"/>
        </w:rPr>
        <w:t xml:space="preserve"> A participação na presente dispensa eletrônica se dará mediante Sistema de Dispensa Elet</w:t>
      </w:r>
      <w:r w:rsidR="00126F17" w:rsidRPr="007D4963">
        <w:rPr>
          <w:rFonts w:asciiTheme="majorHAnsi" w:hAnsiTheme="majorHAnsi" w:cs="Times New Roman"/>
          <w:sz w:val="20"/>
          <w:szCs w:val="20"/>
        </w:rPr>
        <w:t>rônica integrante do Sistema do Banco Nacional de Compras (BNC)</w:t>
      </w:r>
      <w:r w:rsidR="00E8605B" w:rsidRPr="007D4963">
        <w:rPr>
          <w:rFonts w:asciiTheme="majorHAnsi" w:hAnsiTheme="majorHAnsi" w:cs="Times New Roman"/>
          <w:sz w:val="20"/>
          <w:szCs w:val="20"/>
        </w:rPr>
        <w:t xml:space="preserve">, disponível </w:t>
      </w:r>
      <w:r w:rsidR="009A5909" w:rsidRPr="007D4963">
        <w:rPr>
          <w:rFonts w:asciiTheme="majorHAnsi" w:hAnsiTheme="majorHAnsi" w:cs="Times New Roman"/>
          <w:sz w:val="20"/>
          <w:szCs w:val="20"/>
        </w:rPr>
        <w:t xml:space="preserve">no endereço eletrônico </w:t>
      </w:r>
      <w:hyperlink r:id="rId11" w:history="1">
        <w:r w:rsidR="00126F17" w:rsidRPr="007D4963">
          <w:rPr>
            <w:rStyle w:val="Hyperlink"/>
            <w:rFonts w:asciiTheme="majorHAnsi" w:hAnsiTheme="majorHAnsi" w:cs="Times New Roman"/>
            <w:sz w:val="20"/>
            <w:szCs w:val="20"/>
          </w:rPr>
          <w:t>www.bnc.org.br</w:t>
        </w:r>
      </w:hyperlink>
      <w:r w:rsidR="00126F17" w:rsidRPr="007D4963">
        <w:rPr>
          <w:rStyle w:val="Hyperlink"/>
          <w:rFonts w:asciiTheme="majorHAnsi" w:hAnsiTheme="majorHAnsi" w:cs="Times New Roman"/>
          <w:sz w:val="20"/>
          <w:szCs w:val="20"/>
        </w:rPr>
        <w:t xml:space="preserve"> ;</w:t>
      </w:r>
      <w:hyperlink r:id="rId12" w:history="1">
        <w:r w:rsidR="00126F17" w:rsidRPr="007D4963">
          <w:rPr>
            <w:rStyle w:val="Hyperlink"/>
            <w:rFonts w:asciiTheme="majorHAnsi" w:hAnsiTheme="majorHAnsi" w:cs="Times New Roman"/>
            <w:sz w:val="20"/>
            <w:szCs w:val="20"/>
          </w:rPr>
          <w:t>http://limoeirodeanadia.al.gov.br/</w:t>
        </w:r>
      </w:hyperlink>
      <w:r w:rsidR="009A5909" w:rsidRPr="007D4963">
        <w:rPr>
          <w:rFonts w:asciiTheme="majorHAnsi" w:hAnsiTheme="majorHAnsi" w:cs="Times New Roman"/>
          <w:sz w:val="20"/>
          <w:szCs w:val="20"/>
        </w:rPr>
        <w:t xml:space="preserve">. </w:t>
      </w:r>
      <w:r w:rsidR="000A40E4" w:rsidRPr="007D4963">
        <w:rPr>
          <w:rFonts w:asciiTheme="majorHAnsi" w:hAnsiTheme="majorHAnsi" w:cs="Times New Roman"/>
          <w:sz w:val="20"/>
          <w:szCs w:val="20"/>
        </w:rPr>
        <w:t xml:space="preserve">E será exclusiva para </w:t>
      </w:r>
      <w:r w:rsidR="00FF4181" w:rsidRPr="007D4963">
        <w:rPr>
          <w:rFonts w:asciiTheme="majorHAnsi" w:hAnsiTheme="majorHAnsi" w:cs="Times New Roman"/>
          <w:sz w:val="20"/>
          <w:szCs w:val="20"/>
        </w:rPr>
        <w:t>Pessoa física.</w:t>
      </w:r>
    </w:p>
    <w:p w:rsidR="009A5909" w:rsidRPr="007D4963" w:rsidRDefault="009A5909" w:rsidP="009C5979">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1.2.</w:t>
      </w:r>
      <w:r w:rsidR="00E8605B" w:rsidRPr="007D4963">
        <w:rPr>
          <w:rFonts w:asciiTheme="majorHAnsi" w:hAnsiTheme="majorHAnsi" w:cs="Times New Roman"/>
          <w:sz w:val="20"/>
          <w:szCs w:val="20"/>
        </w:rPr>
        <w:t xml:space="preserve"> </w:t>
      </w:r>
      <w:r w:rsidRPr="007D4963">
        <w:rPr>
          <w:rFonts w:asciiTheme="majorHAnsi" w:hAnsiTheme="majorHAnsi" w:cs="Times New Roman"/>
          <w:sz w:val="20"/>
          <w:szCs w:val="2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C5979" w:rsidRPr="007D4963" w:rsidRDefault="009C5979" w:rsidP="009C5979">
      <w:pPr>
        <w:pStyle w:val="SemEspaamento"/>
        <w:spacing w:line="276" w:lineRule="auto"/>
        <w:jc w:val="both"/>
        <w:rPr>
          <w:rFonts w:asciiTheme="majorHAnsi" w:hAnsiTheme="majorHAnsi" w:cs="Times New Roman"/>
          <w:sz w:val="20"/>
          <w:szCs w:val="20"/>
        </w:rPr>
      </w:pPr>
    </w:p>
    <w:p w:rsidR="009A5909" w:rsidRPr="007D4963" w:rsidRDefault="00990165" w:rsidP="00BF4E7F">
      <w:pPr>
        <w:pStyle w:val="SemEspaamento"/>
        <w:spacing w:line="360" w:lineRule="auto"/>
        <w:jc w:val="both"/>
        <w:rPr>
          <w:rFonts w:asciiTheme="majorHAnsi" w:hAnsiTheme="majorHAnsi" w:cs="Times New Roman"/>
          <w:sz w:val="20"/>
          <w:szCs w:val="20"/>
        </w:rPr>
      </w:pPr>
      <w:r w:rsidRPr="007D4963">
        <w:rPr>
          <w:rFonts w:asciiTheme="majorHAnsi" w:hAnsiTheme="majorHAnsi" w:cs="Times New Roman"/>
          <w:b/>
          <w:sz w:val="20"/>
          <w:szCs w:val="20"/>
        </w:rPr>
        <w:t>1</w:t>
      </w:r>
      <w:r w:rsidR="009A5909" w:rsidRPr="007D4963">
        <w:rPr>
          <w:rFonts w:asciiTheme="majorHAnsi" w:hAnsiTheme="majorHAnsi" w:cs="Times New Roman"/>
          <w:b/>
          <w:sz w:val="20"/>
          <w:szCs w:val="20"/>
        </w:rPr>
        <w:t>.2.</w:t>
      </w:r>
      <w:r w:rsidR="00E8605B" w:rsidRPr="007D4963">
        <w:rPr>
          <w:rFonts w:asciiTheme="majorHAnsi" w:hAnsiTheme="majorHAnsi" w:cs="Times New Roman"/>
          <w:sz w:val="20"/>
          <w:szCs w:val="20"/>
        </w:rPr>
        <w:t xml:space="preserve"> </w:t>
      </w:r>
      <w:r w:rsidR="009A5909" w:rsidRPr="007D4963">
        <w:rPr>
          <w:rFonts w:asciiTheme="majorHAnsi" w:hAnsiTheme="majorHAnsi" w:cs="Times New Roman"/>
          <w:sz w:val="20"/>
          <w:szCs w:val="20"/>
        </w:rPr>
        <w:t xml:space="preserve"> Não poderão participar desta dispensa os fornecedores: </w:t>
      </w:r>
    </w:p>
    <w:p w:rsidR="009A5909" w:rsidRPr="007D4963" w:rsidRDefault="00990165" w:rsidP="00BF4E7F">
      <w:pPr>
        <w:pStyle w:val="SemEspaamento"/>
        <w:spacing w:line="360" w:lineRule="auto"/>
        <w:jc w:val="both"/>
        <w:rPr>
          <w:rFonts w:asciiTheme="majorHAnsi" w:hAnsiTheme="majorHAnsi" w:cs="Times New Roman"/>
          <w:sz w:val="20"/>
          <w:szCs w:val="20"/>
        </w:rPr>
      </w:pPr>
      <w:r w:rsidRPr="007D4963">
        <w:rPr>
          <w:rFonts w:asciiTheme="majorHAnsi" w:hAnsiTheme="majorHAnsi" w:cs="Times New Roman"/>
          <w:b/>
          <w:sz w:val="20"/>
          <w:szCs w:val="20"/>
        </w:rPr>
        <w:t>1</w:t>
      </w:r>
      <w:r w:rsidR="009A5909" w:rsidRPr="007D4963">
        <w:rPr>
          <w:rFonts w:asciiTheme="majorHAnsi" w:hAnsiTheme="majorHAnsi" w:cs="Times New Roman"/>
          <w:b/>
          <w:sz w:val="20"/>
          <w:szCs w:val="20"/>
        </w:rPr>
        <w:t>.2.1.</w:t>
      </w:r>
      <w:r w:rsidR="00AD549A" w:rsidRPr="007D4963">
        <w:rPr>
          <w:rFonts w:asciiTheme="majorHAnsi" w:hAnsiTheme="majorHAnsi" w:cs="Times New Roman"/>
          <w:sz w:val="20"/>
          <w:szCs w:val="20"/>
        </w:rPr>
        <w:t xml:space="preserve"> Q</w:t>
      </w:r>
      <w:r w:rsidR="009A5909" w:rsidRPr="007D4963">
        <w:rPr>
          <w:rFonts w:asciiTheme="majorHAnsi" w:hAnsiTheme="majorHAnsi" w:cs="Times New Roman"/>
          <w:sz w:val="20"/>
          <w:szCs w:val="20"/>
        </w:rPr>
        <w:t>ue não atendam às condições deste Aviso de Contratação Direta e seu(s) anexo(s);</w:t>
      </w:r>
    </w:p>
    <w:p w:rsidR="009A5909" w:rsidRPr="007D4963" w:rsidRDefault="00990165" w:rsidP="009C5979">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1</w:t>
      </w:r>
      <w:r w:rsidR="009A5909" w:rsidRPr="007D4963">
        <w:rPr>
          <w:rFonts w:asciiTheme="majorHAnsi" w:hAnsiTheme="majorHAnsi" w:cs="Times New Roman"/>
          <w:b/>
          <w:sz w:val="20"/>
          <w:szCs w:val="20"/>
        </w:rPr>
        <w:t>.2.2.</w:t>
      </w:r>
      <w:r w:rsidR="00AD549A" w:rsidRPr="007D4963">
        <w:rPr>
          <w:rFonts w:asciiTheme="majorHAnsi" w:hAnsiTheme="majorHAnsi" w:cs="Times New Roman"/>
          <w:sz w:val="20"/>
          <w:szCs w:val="20"/>
        </w:rPr>
        <w:t xml:space="preserve"> E</w:t>
      </w:r>
      <w:r w:rsidR="009A5909" w:rsidRPr="007D4963">
        <w:rPr>
          <w:rFonts w:asciiTheme="majorHAnsi" w:hAnsiTheme="majorHAnsi" w:cs="Times New Roman"/>
          <w:sz w:val="20"/>
          <w:szCs w:val="20"/>
        </w:rPr>
        <w:t xml:space="preserve">strangeiros que não tenham representação legal no Brasil com poderes expressos para receber citação e responder administrativa ou judicialmente; </w:t>
      </w:r>
    </w:p>
    <w:p w:rsidR="009C5979" w:rsidRPr="007D4963" w:rsidRDefault="009C5979" w:rsidP="009C5979">
      <w:pPr>
        <w:pStyle w:val="SemEspaamento"/>
        <w:spacing w:line="276" w:lineRule="auto"/>
        <w:jc w:val="both"/>
        <w:rPr>
          <w:rFonts w:asciiTheme="majorHAnsi" w:hAnsiTheme="majorHAnsi" w:cs="Times New Roman"/>
          <w:sz w:val="20"/>
          <w:szCs w:val="20"/>
        </w:rPr>
      </w:pPr>
    </w:p>
    <w:p w:rsidR="00BF4E7F" w:rsidRPr="007D4963" w:rsidRDefault="00990165" w:rsidP="00BF4E7F">
      <w:pPr>
        <w:pStyle w:val="SemEspaamento"/>
        <w:spacing w:line="360" w:lineRule="auto"/>
        <w:jc w:val="both"/>
        <w:rPr>
          <w:rFonts w:asciiTheme="majorHAnsi" w:hAnsiTheme="majorHAnsi" w:cs="Times New Roman"/>
          <w:sz w:val="20"/>
          <w:szCs w:val="20"/>
        </w:rPr>
      </w:pPr>
      <w:r w:rsidRPr="007D4963">
        <w:rPr>
          <w:rFonts w:asciiTheme="majorHAnsi" w:hAnsiTheme="majorHAnsi" w:cs="Times New Roman"/>
          <w:b/>
          <w:sz w:val="20"/>
          <w:szCs w:val="20"/>
        </w:rPr>
        <w:t>1</w:t>
      </w:r>
      <w:r w:rsidR="009A5909" w:rsidRPr="007D4963">
        <w:rPr>
          <w:rFonts w:asciiTheme="majorHAnsi" w:hAnsiTheme="majorHAnsi" w:cs="Times New Roman"/>
          <w:b/>
          <w:sz w:val="20"/>
          <w:szCs w:val="20"/>
        </w:rPr>
        <w:t>.2.3.</w:t>
      </w:r>
      <w:r w:rsidR="00AD549A" w:rsidRPr="007D4963">
        <w:rPr>
          <w:rFonts w:asciiTheme="majorHAnsi" w:hAnsiTheme="majorHAnsi" w:cs="Times New Roman"/>
          <w:sz w:val="20"/>
          <w:szCs w:val="20"/>
        </w:rPr>
        <w:t xml:space="preserve"> Q</w:t>
      </w:r>
      <w:r w:rsidR="009A5909" w:rsidRPr="007D4963">
        <w:rPr>
          <w:rFonts w:asciiTheme="majorHAnsi" w:hAnsiTheme="majorHAnsi" w:cs="Times New Roman"/>
          <w:sz w:val="20"/>
          <w:szCs w:val="20"/>
        </w:rPr>
        <w:t>ue se enquadrem nas seguintes vedações:</w:t>
      </w:r>
    </w:p>
    <w:p w:rsidR="009A5909" w:rsidRPr="007D4963" w:rsidRDefault="00E0614C" w:rsidP="009C5979">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a)</w:t>
      </w:r>
      <w:r w:rsidRPr="007D4963">
        <w:rPr>
          <w:rFonts w:asciiTheme="majorHAnsi" w:hAnsiTheme="majorHAnsi" w:cs="Times New Roman"/>
          <w:sz w:val="20"/>
          <w:szCs w:val="20"/>
        </w:rPr>
        <w:t xml:space="preserve"> E</w:t>
      </w:r>
      <w:r w:rsidR="009A5909" w:rsidRPr="007D4963">
        <w:rPr>
          <w:rFonts w:asciiTheme="majorHAnsi" w:hAnsiTheme="majorHAnsi" w:cs="Times New Roman"/>
          <w:sz w:val="20"/>
          <w:szCs w:val="20"/>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9C5979" w:rsidRPr="007D4963" w:rsidRDefault="009C5979" w:rsidP="009C5979">
      <w:pPr>
        <w:pStyle w:val="SemEspaamento"/>
        <w:spacing w:line="276" w:lineRule="auto"/>
        <w:jc w:val="both"/>
        <w:rPr>
          <w:rFonts w:asciiTheme="majorHAnsi" w:hAnsiTheme="majorHAnsi" w:cs="Times New Roman"/>
          <w:sz w:val="20"/>
          <w:szCs w:val="20"/>
        </w:rPr>
      </w:pPr>
    </w:p>
    <w:p w:rsidR="005235ED" w:rsidRPr="007D4963" w:rsidRDefault="00E0614C" w:rsidP="009C5979">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b)</w:t>
      </w:r>
      <w:r w:rsidRPr="007D4963">
        <w:rPr>
          <w:rFonts w:asciiTheme="majorHAnsi" w:hAnsiTheme="majorHAnsi" w:cs="Times New Roman"/>
          <w:sz w:val="20"/>
          <w:szCs w:val="20"/>
        </w:rPr>
        <w:t xml:space="preserve"> P</w:t>
      </w:r>
      <w:r w:rsidR="009A5909" w:rsidRPr="007D4963">
        <w:rPr>
          <w:rFonts w:asciiTheme="majorHAnsi" w:hAnsiTheme="majorHAnsi" w:cs="Times New Roman"/>
          <w:sz w:val="20"/>
          <w:szCs w:val="20"/>
        </w:rPr>
        <w:t>essoa física ou jurídica que se encontre, ao tempo da contratação, impossibilitada de contratar em decorrência de sanção que lhe foi imposta;</w:t>
      </w:r>
    </w:p>
    <w:p w:rsidR="00344F5B" w:rsidRPr="007D4963" w:rsidRDefault="00344F5B" w:rsidP="009C5979">
      <w:pPr>
        <w:pStyle w:val="SemEspaamento"/>
        <w:spacing w:line="276" w:lineRule="auto"/>
        <w:jc w:val="both"/>
        <w:rPr>
          <w:rFonts w:asciiTheme="majorHAnsi" w:hAnsiTheme="majorHAnsi" w:cs="Times New Roman"/>
          <w:b/>
          <w:sz w:val="20"/>
          <w:szCs w:val="20"/>
        </w:rPr>
      </w:pPr>
    </w:p>
    <w:p w:rsidR="00E8605B" w:rsidRPr="007D4963" w:rsidRDefault="00E0614C" w:rsidP="00B502E8">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c)</w:t>
      </w:r>
      <w:r w:rsidRPr="007D4963">
        <w:rPr>
          <w:rFonts w:asciiTheme="majorHAnsi" w:hAnsiTheme="majorHAnsi" w:cs="Times New Roman"/>
          <w:sz w:val="20"/>
          <w:szCs w:val="20"/>
        </w:rPr>
        <w:t xml:space="preserve"> A</w:t>
      </w:r>
      <w:r w:rsidR="009A5909" w:rsidRPr="007D4963">
        <w:rPr>
          <w:rFonts w:asciiTheme="majorHAnsi" w:hAnsiTheme="majorHAnsi" w:cs="Times New Roman"/>
          <w:sz w:val="20"/>
          <w:szCs w:val="20"/>
        </w:rPr>
        <w:t xml:space="preserve">quele que mantenha vínculo de natureza técnica, comercial, econômica, financeira, trabalhista ou </w:t>
      </w:r>
      <w:r w:rsidR="009A5909" w:rsidRPr="007D4963">
        <w:rPr>
          <w:rFonts w:asciiTheme="majorHAnsi" w:hAnsiTheme="majorHAnsi" w:cs="Times New Roman"/>
          <w:sz w:val="20"/>
          <w:szCs w:val="20"/>
        </w:rPr>
        <w:lastRenderedPageBreak/>
        <w:t>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502E8" w:rsidRPr="007D4963" w:rsidRDefault="00B502E8" w:rsidP="00B502E8">
      <w:pPr>
        <w:pStyle w:val="SemEspaamento"/>
        <w:spacing w:line="276" w:lineRule="auto"/>
        <w:jc w:val="both"/>
        <w:rPr>
          <w:rFonts w:asciiTheme="majorHAnsi" w:hAnsiTheme="majorHAnsi" w:cs="Times New Roman"/>
          <w:sz w:val="20"/>
          <w:szCs w:val="20"/>
        </w:rPr>
      </w:pPr>
    </w:p>
    <w:p w:rsidR="009A5909" w:rsidRPr="007D4963" w:rsidRDefault="00990165" w:rsidP="009A5909">
      <w:pPr>
        <w:pStyle w:val="SemEspaamento"/>
        <w:spacing w:line="360" w:lineRule="auto"/>
        <w:jc w:val="both"/>
        <w:rPr>
          <w:rFonts w:asciiTheme="majorHAnsi" w:hAnsiTheme="majorHAnsi" w:cs="Times New Roman"/>
          <w:b/>
          <w:bCs/>
          <w:sz w:val="20"/>
          <w:szCs w:val="20"/>
        </w:rPr>
      </w:pPr>
      <w:r w:rsidRPr="007D4963">
        <w:rPr>
          <w:rFonts w:asciiTheme="majorHAnsi" w:hAnsiTheme="majorHAnsi" w:cs="Times New Roman"/>
          <w:b/>
          <w:bCs/>
          <w:sz w:val="20"/>
          <w:szCs w:val="20"/>
        </w:rPr>
        <w:t xml:space="preserve">2. </w:t>
      </w:r>
      <w:r w:rsidR="007119E4" w:rsidRPr="007D4963">
        <w:rPr>
          <w:rFonts w:asciiTheme="majorHAnsi" w:hAnsiTheme="majorHAnsi" w:cs="Times New Roman"/>
          <w:b/>
          <w:bCs/>
          <w:sz w:val="20"/>
          <w:szCs w:val="20"/>
        </w:rPr>
        <w:t>INGRESSO NA</w:t>
      </w:r>
      <w:r w:rsidR="00AD549A" w:rsidRPr="007D4963">
        <w:rPr>
          <w:rFonts w:asciiTheme="majorHAnsi" w:hAnsiTheme="majorHAnsi" w:cs="Times New Roman"/>
          <w:b/>
          <w:bCs/>
          <w:sz w:val="20"/>
          <w:szCs w:val="20"/>
        </w:rPr>
        <w:t xml:space="preserve"> </w:t>
      </w:r>
      <w:r w:rsidR="009A5909" w:rsidRPr="007D4963">
        <w:rPr>
          <w:rFonts w:asciiTheme="majorHAnsi" w:hAnsiTheme="majorHAnsi" w:cs="Times New Roman"/>
          <w:b/>
          <w:bCs/>
          <w:sz w:val="20"/>
          <w:szCs w:val="20"/>
        </w:rPr>
        <w:t xml:space="preserve">DISPENSA ELETRÔNICA E CADASTRAMENTO DA PROPOSTA INICIAL </w:t>
      </w:r>
    </w:p>
    <w:p w:rsidR="009A5909" w:rsidRPr="007D4963" w:rsidRDefault="009A5909" w:rsidP="009C5979">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2.1.</w:t>
      </w:r>
      <w:r w:rsidRPr="007D4963">
        <w:rPr>
          <w:rFonts w:asciiTheme="majorHAnsi" w:hAnsiTheme="majorHAnsi" w:cs="Times New Roman"/>
          <w:sz w:val="20"/>
          <w:szCs w:val="20"/>
        </w:rPr>
        <w:t xml:space="preserve"> O ingresso do fornecedor na disputa da dispensa eletrônica se dará com o cadastramento de sua proposta inicial, na forma deste item.</w:t>
      </w:r>
    </w:p>
    <w:p w:rsidR="009C5979" w:rsidRPr="007D4963" w:rsidRDefault="009C5979" w:rsidP="009C5979">
      <w:pPr>
        <w:pStyle w:val="SemEspaamento"/>
        <w:spacing w:line="276" w:lineRule="auto"/>
        <w:jc w:val="both"/>
        <w:rPr>
          <w:rFonts w:asciiTheme="majorHAnsi" w:hAnsiTheme="majorHAnsi" w:cs="Times New Roman"/>
          <w:sz w:val="20"/>
          <w:szCs w:val="20"/>
        </w:rPr>
      </w:pPr>
    </w:p>
    <w:p w:rsidR="009A5909" w:rsidRPr="007D4963" w:rsidRDefault="009A5909" w:rsidP="009C5979">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2.2.</w:t>
      </w:r>
      <w:r w:rsidRPr="007D4963">
        <w:rPr>
          <w:rFonts w:asciiTheme="majorHAnsi" w:hAnsiTheme="majorHAnsi" w:cs="Times New Roman"/>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AC0FE9" w:rsidRPr="007D4963" w:rsidRDefault="00AC0FE9" w:rsidP="009C5979">
      <w:pPr>
        <w:pStyle w:val="SemEspaamento"/>
        <w:spacing w:line="276" w:lineRule="auto"/>
        <w:jc w:val="both"/>
        <w:rPr>
          <w:rFonts w:asciiTheme="majorHAnsi" w:hAnsiTheme="majorHAnsi" w:cs="Times New Roman"/>
          <w:sz w:val="20"/>
          <w:szCs w:val="20"/>
        </w:rPr>
      </w:pPr>
    </w:p>
    <w:p w:rsidR="00AC0FE9" w:rsidRPr="007D4963" w:rsidRDefault="00AC0FE9" w:rsidP="00AC0FE9">
      <w:pPr>
        <w:autoSpaceDE w:val="0"/>
        <w:autoSpaceDN w:val="0"/>
        <w:adjustRightInd w:val="0"/>
        <w:jc w:val="both"/>
        <w:rPr>
          <w:rFonts w:asciiTheme="majorHAnsi" w:hAnsiTheme="majorHAnsi"/>
          <w:sz w:val="20"/>
          <w:szCs w:val="20"/>
        </w:rPr>
      </w:pPr>
      <w:r w:rsidRPr="007D4963">
        <w:rPr>
          <w:rFonts w:asciiTheme="majorHAnsi" w:hAnsiTheme="majorHAnsi"/>
          <w:b/>
          <w:sz w:val="20"/>
          <w:szCs w:val="20"/>
        </w:rPr>
        <w:t>2.3.</w:t>
      </w:r>
      <w:r w:rsidRPr="007D4963">
        <w:rPr>
          <w:rFonts w:asciiTheme="majorHAnsi" w:hAnsiTheme="majorHAnsi"/>
          <w:sz w:val="20"/>
          <w:szCs w:val="20"/>
        </w:rPr>
        <w:t xml:space="preserve">  </w:t>
      </w:r>
      <w:r w:rsidRPr="007D4963">
        <w:rPr>
          <w:rFonts w:asciiTheme="majorHAnsi" w:hAnsiTheme="majorHAnsi"/>
          <w:b/>
          <w:sz w:val="20"/>
          <w:szCs w:val="20"/>
        </w:rPr>
        <w:t>DEVERÁ CONSTAR NA PROPOSTA</w:t>
      </w:r>
      <w:r w:rsidRPr="007D4963">
        <w:rPr>
          <w:rFonts w:asciiTheme="majorHAnsi" w:hAnsiTheme="majorHAnsi"/>
          <w:sz w:val="20"/>
          <w:szCs w:val="20"/>
        </w:rPr>
        <w:t>:</w:t>
      </w:r>
    </w:p>
    <w:p w:rsidR="00AC0FE9" w:rsidRPr="007D4963" w:rsidRDefault="00AC0FE9" w:rsidP="00AC0FE9">
      <w:pPr>
        <w:autoSpaceDE w:val="0"/>
        <w:autoSpaceDN w:val="0"/>
        <w:adjustRightInd w:val="0"/>
        <w:jc w:val="both"/>
        <w:rPr>
          <w:rFonts w:asciiTheme="majorHAnsi" w:hAnsiTheme="majorHAnsi"/>
          <w:sz w:val="20"/>
          <w:szCs w:val="20"/>
        </w:rPr>
      </w:pPr>
    </w:p>
    <w:p w:rsidR="00AC0FE9" w:rsidRPr="007D4963" w:rsidRDefault="00AC0FE9" w:rsidP="00AC0FE9">
      <w:pPr>
        <w:autoSpaceDE w:val="0"/>
        <w:autoSpaceDN w:val="0"/>
        <w:adjustRightInd w:val="0"/>
        <w:jc w:val="both"/>
        <w:rPr>
          <w:rFonts w:asciiTheme="majorHAnsi" w:hAnsiTheme="majorHAnsi"/>
          <w:sz w:val="20"/>
          <w:szCs w:val="20"/>
        </w:rPr>
      </w:pPr>
      <w:r w:rsidRPr="007D4963">
        <w:rPr>
          <w:rFonts w:asciiTheme="majorHAnsi" w:hAnsiTheme="majorHAnsi"/>
          <w:sz w:val="20"/>
          <w:szCs w:val="20"/>
        </w:rPr>
        <w:t xml:space="preserve">2.4.  O </w:t>
      </w:r>
      <w:r w:rsidRPr="007D4963">
        <w:rPr>
          <w:rFonts w:asciiTheme="majorHAnsi" w:hAnsiTheme="majorHAnsi"/>
          <w:b/>
          <w:bCs/>
          <w:sz w:val="20"/>
          <w:szCs w:val="20"/>
        </w:rPr>
        <w:t>valor será em cima do valor fixo arreca</w:t>
      </w:r>
      <w:r w:rsidR="009C5627" w:rsidRPr="007D4963">
        <w:rPr>
          <w:rFonts w:asciiTheme="majorHAnsi" w:hAnsiTheme="majorHAnsi"/>
          <w:b/>
          <w:bCs/>
          <w:sz w:val="20"/>
          <w:szCs w:val="20"/>
        </w:rPr>
        <w:t>da</w:t>
      </w:r>
      <w:r w:rsidRPr="007D4963">
        <w:rPr>
          <w:rFonts w:asciiTheme="majorHAnsi" w:hAnsiTheme="majorHAnsi"/>
          <w:b/>
          <w:bCs/>
          <w:sz w:val="20"/>
          <w:szCs w:val="20"/>
        </w:rPr>
        <w:t>do no leilão</w:t>
      </w:r>
      <w:r w:rsidRPr="007D4963">
        <w:rPr>
          <w:rFonts w:asciiTheme="majorHAnsi" w:hAnsiTheme="majorHAnsi"/>
          <w:sz w:val="20"/>
          <w:szCs w:val="20"/>
        </w:rPr>
        <w:t>, com base no previsto no art. 24 do Decreto 21.981, de 1932, considerando as especificações e condições estabelecidas neste Termo de Referência;</w:t>
      </w:r>
    </w:p>
    <w:p w:rsidR="00AC0FE9" w:rsidRPr="007D4963" w:rsidRDefault="00AC0FE9" w:rsidP="00AC0FE9">
      <w:pPr>
        <w:autoSpaceDE w:val="0"/>
        <w:autoSpaceDN w:val="0"/>
        <w:adjustRightInd w:val="0"/>
        <w:jc w:val="both"/>
        <w:rPr>
          <w:rFonts w:asciiTheme="majorHAnsi" w:hAnsiTheme="majorHAnsi"/>
          <w:sz w:val="20"/>
          <w:szCs w:val="20"/>
        </w:rPr>
      </w:pPr>
    </w:p>
    <w:p w:rsidR="00AC0FE9" w:rsidRPr="007D4963" w:rsidRDefault="00AC0FE9" w:rsidP="0045457E">
      <w:pPr>
        <w:autoSpaceDE w:val="0"/>
        <w:autoSpaceDN w:val="0"/>
        <w:adjustRightInd w:val="0"/>
        <w:spacing w:line="276" w:lineRule="auto"/>
        <w:jc w:val="both"/>
        <w:rPr>
          <w:rFonts w:asciiTheme="majorHAnsi" w:hAnsiTheme="majorHAnsi"/>
          <w:sz w:val="20"/>
          <w:szCs w:val="20"/>
          <w:shd w:val="clear" w:color="auto" w:fill="FFFFFF" w:themeFill="background1"/>
        </w:rPr>
      </w:pPr>
      <w:r w:rsidRPr="007D4963">
        <w:rPr>
          <w:rFonts w:asciiTheme="majorHAnsi" w:hAnsiTheme="majorHAnsi"/>
          <w:sz w:val="20"/>
          <w:szCs w:val="20"/>
        </w:rPr>
        <w:t xml:space="preserve">2.5.  Declaração expressa de que os preços contidos na proposta incluem todos os custos, tais como: salário, ônus tributários, fiscais, para fiscais, taxas, confecção de faixas, elaboração do edital de leilão e respectivo catálogo, elaboração do aviso do </w:t>
      </w:r>
      <w:r w:rsidRPr="007D4963">
        <w:rPr>
          <w:rFonts w:asciiTheme="majorHAnsi" w:hAnsiTheme="majorHAnsi"/>
          <w:sz w:val="20"/>
          <w:szCs w:val="20"/>
          <w:shd w:val="clear" w:color="auto" w:fill="FFFFFF" w:themeFill="background1"/>
        </w:rPr>
        <w:t xml:space="preserve">leilão para fins de publicação no DOU, site na </w:t>
      </w:r>
      <w:r w:rsidRPr="007D4963">
        <w:rPr>
          <w:rFonts w:asciiTheme="majorHAnsi" w:hAnsiTheme="majorHAnsi"/>
          <w:i/>
          <w:iCs/>
          <w:sz w:val="20"/>
          <w:szCs w:val="20"/>
          <w:shd w:val="clear" w:color="auto" w:fill="FFFFFF" w:themeFill="background1"/>
        </w:rPr>
        <w:t>internet</w:t>
      </w:r>
      <w:r w:rsidRPr="007D4963">
        <w:rPr>
          <w:rFonts w:asciiTheme="majorHAnsi" w:hAnsiTheme="majorHAnsi"/>
          <w:sz w:val="20"/>
          <w:szCs w:val="20"/>
          <w:shd w:val="clear" w:color="auto" w:fill="FFFFFF" w:themeFill="background1"/>
        </w:rPr>
        <w:t>, disponibilização de local para a realização do leilão e demais despesas necessárias ao cumprimento integral do objeto deste Termo de Referência;</w:t>
      </w:r>
    </w:p>
    <w:p w:rsidR="00AC0FE9" w:rsidRPr="007D4963" w:rsidRDefault="00AC0FE9" w:rsidP="00AC0FE9">
      <w:pPr>
        <w:autoSpaceDE w:val="0"/>
        <w:autoSpaceDN w:val="0"/>
        <w:adjustRightInd w:val="0"/>
        <w:jc w:val="both"/>
        <w:rPr>
          <w:rFonts w:asciiTheme="majorHAnsi" w:hAnsiTheme="majorHAnsi"/>
          <w:sz w:val="20"/>
          <w:szCs w:val="20"/>
        </w:rPr>
      </w:pPr>
    </w:p>
    <w:p w:rsidR="00AC0FE9" w:rsidRPr="007D4963" w:rsidRDefault="00AC0FE9" w:rsidP="00AC0FE9">
      <w:pPr>
        <w:autoSpaceDE w:val="0"/>
        <w:autoSpaceDN w:val="0"/>
        <w:adjustRightInd w:val="0"/>
        <w:jc w:val="both"/>
        <w:rPr>
          <w:rFonts w:asciiTheme="majorHAnsi" w:hAnsiTheme="majorHAnsi"/>
          <w:sz w:val="20"/>
          <w:szCs w:val="20"/>
        </w:rPr>
      </w:pPr>
      <w:r w:rsidRPr="007D4963">
        <w:rPr>
          <w:rFonts w:asciiTheme="majorHAnsi" w:hAnsiTheme="majorHAnsi"/>
          <w:sz w:val="20"/>
          <w:szCs w:val="20"/>
        </w:rPr>
        <w:t>2.6. Especificação detalhada dos serviços ofertados, em atendimento às exigências estabelecidas neste Termo de Referência;</w:t>
      </w:r>
    </w:p>
    <w:p w:rsidR="00AC0FE9" w:rsidRPr="007D4963" w:rsidRDefault="00AC0FE9" w:rsidP="00AC0FE9">
      <w:pPr>
        <w:autoSpaceDE w:val="0"/>
        <w:autoSpaceDN w:val="0"/>
        <w:adjustRightInd w:val="0"/>
        <w:jc w:val="both"/>
        <w:rPr>
          <w:rFonts w:asciiTheme="majorHAnsi" w:hAnsiTheme="majorHAnsi"/>
          <w:sz w:val="20"/>
          <w:szCs w:val="20"/>
        </w:rPr>
      </w:pPr>
    </w:p>
    <w:p w:rsidR="00AC0FE9" w:rsidRPr="007D4963" w:rsidRDefault="00AC0FE9" w:rsidP="0045457E">
      <w:pPr>
        <w:autoSpaceDE w:val="0"/>
        <w:autoSpaceDN w:val="0"/>
        <w:adjustRightInd w:val="0"/>
        <w:spacing w:line="276" w:lineRule="auto"/>
        <w:jc w:val="both"/>
        <w:rPr>
          <w:rFonts w:asciiTheme="majorHAnsi" w:hAnsiTheme="majorHAnsi"/>
          <w:sz w:val="20"/>
          <w:szCs w:val="20"/>
        </w:rPr>
      </w:pPr>
      <w:r w:rsidRPr="007D4963">
        <w:rPr>
          <w:rFonts w:asciiTheme="majorHAnsi" w:hAnsiTheme="majorHAnsi"/>
          <w:sz w:val="20"/>
          <w:szCs w:val="20"/>
        </w:rPr>
        <w:t>2.7. Declaração de que dispõe de qualificação técnica e de estrutura para elaboração dos avisos de publicação do leilão, para elaboração do edital do leilão, para elaboração dos catálogos, para distribuição do edital por mala direta aos interessados e arrematantes cadastrados, bem como, dispõe de local adequado para a realização do leilão, com endereço de fácil localização, com sistema audiovisual, com projetor de imagens e com acomodações para no mínimo 80 (oitenta) participantes, e que contará com assistente no local do leilão para atendimento aos compradores e recebimento das importâncias apuradas, com máquinas equipamentos de som e equipe de empregados qualificados, suficientes para secretariar o leilão;</w:t>
      </w:r>
    </w:p>
    <w:p w:rsidR="00AC0FE9" w:rsidRPr="007D4963" w:rsidRDefault="00AC0FE9" w:rsidP="00AC0FE9">
      <w:pPr>
        <w:autoSpaceDE w:val="0"/>
        <w:autoSpaceDN w:val="0"/>
        <w:adjustRightInd w:val="0"/>
        <w:jc w:val="both"/>
        <w:rPr>
          <w:rFonts w:asciiTheme="majorHAnsi" w:hAnsiTheme="majorHAnsi"/>
          <w:sz w:val="20"/>
          <w:szCs w:val="20"/>
        </w:rPr>
      </w:pPr>
    </w:p>
    <w:p w:rsidR="00AC0FE9" w:rsidRPr="007D4963" w:rsidRDefault="00AC0FE9" w:rsidP="0045457E">
      <w:pPr>
        <w:autoSpaceDE w:val="0"/>
        <w:autoSpaceDN w:val="0"/>
        <w:adjustRightInd w:val="0"/>
        <w:spacing w:line="276" w:lineRule="auto"/>
        <w:jc w:val="both"/>
        <w:rPr>
          <w:rFonts w:asciiTheme="majorHAnsi" w:hAnsiTheme="majorHAnsi"/>
          <w:sz w:val="20"/>
          <w:szCs w:val="20"/>
        </w:rPr>
      </w:pPr>
      <w:r w:rsidRPr="007D4963">
        <w:rPr>
          <w:rFonts w:asciiTheme="majorHAnsi" w:hAnsiTheme="majorHAnsi"/>
          <w:sz w:val="20"/>
          <w:szCs w:val="20"/>
        </w:rPr>
        <w:t xml:space="preserve">2.8. Declaração de que efetuará a prestação de contas por meio de relatório, contendo: demonstrativo financeiro, comprovante de despesas eventuais e os comprovantes de arrematação com as Notas Fiscais correspondentes e o recolhimento do valor total das importâncias recebidas e o valor das comissões acertadas já descontadas as despesas autorizadas, no prazo de até </w:t>
      </w:r>
      <w:r w:rsidRPr="007D4963">
        <w:rPr>
          <w:rFonts w:asciiTheme="majorHAnsi" w:hAnsiTheme="majorHAnsi"/>
          <w:b/>
          <w:sz w:val="20"/>
          <w:szCs w:val="20"/>
        </w:rPr>
        <w:t>05</w:t>
      </w:r>
      <w:r w:rsidRPr="007D4963">
        <w:rPr>
          <w:rFonts w:asciiTheme="majorHAnsi" w:hAnsiTheme="majorHAnsi"/>
          <w:b/>
          <w:bCs/>
          <w:sz w:val="20"/>
          <w:szCs w:val="20"/>
        </w:rPr>
        <w:t xml:space="preserve"> (cinco) dias corridos</w:t>
      </w:r>
      <w:r w:rsidRPr="007D4963">
        <w:rPr>
          <w:rFonts w:asciiTheme="majorHAnsi" w:hAnsiTheme="majorHAnsi"/>
          <w:sz w:val="20"/>
          <w:szCs w:val="20"/>
        </w:rPr>
        <w:t>, após a data de realização do leilão;</w:t>
      </w:r>
    </w:p>
    <w:p w:rsidR="00AC0FE9" w:rsidRPr="007D4963" w:rsidRDefault="00AC0FE9" w:rsidP="00AC0FE9">
      <w:pPr>
        <w:autoSpaceDE w:val="0"/>
        <w:autoSpaceDN w:val="0"/>
        <w:adjustRightInd w:val="0"/>
        <w:jc w:val="both"/>
        <w:rPr>
          <w:rFonts w:asciiTheme="majorHAnsi" w:hAnsiTheme="majorHAnsi"/>
          <w:sz w:val="20"/>
          <w:szCs w:val="20"/>
        </w:rPr>
      </w:pPr>
    </w:p>
    <w:p w:rsidR="00AC0FE9" w:rsidRPr="007D4963" w:rsidRDefault="00AC0FE9" w:rsidP="005C360A">
      <w:pPr>
        <w:autoSpaceDE w:val="0"/>
        <w:autoSpaceDN w:val="0"/>
        <w:adjustRightInd w:val="0"/>
        <w:spacing w:line="276" w:lineRule="auto"/>
        <w:jc w:val="both"/>
        <w:rPr>
          <w:rFonts w:asciiTheme="majorHAnsi" w:hAnsiTheme="majorHAnsi"/>
          <w:sz w:val="20"/>
          <w:szCs w:val="20"/>
        </w:rPr>
      </w:pPr>
      <w:r w:rsidRPr="007D4963">
        <w:rPr>
          <w:rFonts w:asciiTheme="majorHAnsi" w:hAnsiTheme="majorHAnsi"/>
          <w:sz w:val="20"/>
          <w:szCs w:val="20"/>
        </w:rPr>
        <w:lastRenderedPageBreak/>
        <w:t>2.9. Declaração de que, caso seja declarado vencedor do certame</w:t>
      </w:r>
      <w:r w:rsidR="009C5627" w:rsidRPr="007D4963">
        <w:rPr>
          <w:rFonts w:asciiTheme="majorHAnsi" w:hAnsiTheme="majorHAnsi"/>
          <w:sz w:val="20"/>
          <w:szCs w:val="20"/>
        </w:rPr>
        <w:t>, cumpri</w:t>
      </w:r>
      <w:r w:rsidRPr="007D4963">
        <w:rPr>
          <w:rFonts w:asciiTheme="majorHAnsi" w:hAnsiTheme="majorHAnsi"/>
          <w:sz w:val="20"/>
          <w:szCs w:val="20"/>
        </w:rPr>
        <w:t>rá fielmente as condições estabelecidas neste Termo de Referência, respeitando os prazos pactuados e que terá condições técnicas e econômicas para o fiel cumprimento das obrigações assumidas;</w:t>
      </w:r>
    </w:p>
    <w:p w:rsidR="00AC0FE9" w:rsidRPr="007D4963" w:rsidRDefault="00AC0FE9" w:rsidP="00AC0FE9">
      <w:pPr>
        <w:autoSpaceDE w:val="0"/>
        <w:autoSpaceDN w:val="0"/>
        <w:adjustRightInd w:val="0"/>
        <w:jc w:val="both"/>
        <w:rPr>
          <w:rFonts w:asciiTheme="majorHAnsi" w:hAnsiTheme="majorHAnsi"/>
          <w:sz w:val="20"/>
          <w:szCs w:val="20"/>
        </w:rPr>
      </w:pPr>
      <w:r w:rsidRPr="007D4963">
        <w:rPr>
          <w:rFonts w:asciiTheme="majorHAnsi" w:hAnsiTheme="majorHAnsi"/>
          <w:sz w:val="20"/>
          <w:szCs w:val="20"/>
        </w:rPr>
        <w:t>2.10. Declaração de que dispõe de solução técnica para realização de leilão oficial, utilizando recursos de tecnologia da informação, permitindo recebimento de lances em ato presencial e via WEB concomitantemente;</w:t>
      </w:r>
    </w:p>
    <w:p w:rsidR="00AC0FE9" w:rsidRPr="007D4963" w:rsidRDefault="00AC0FE9" w:rsidP="00AC0FE9">
      <w:pPr>
        <w:shd w:val="clear" w:color="auto" w:fill="FFFFFF" w:themeFill="background1"/>
        <w:autoSpaceDE w:val="0"/>
        <w:autoSpaceDN w:val="0"/>
        <w:adjustRightInd w:val="0"/>
        <w:jc w:val="both"/>
        <w:rPr>
          <w:rFonts w:asciiTheme="majorHAnsi" w:hAnsiTheme="majorHAnsi"/>
          <w:sz w:val="20"/>
          <w:szCs w:val="20"/>
        </w:rPr>
      </w:pPr>
    </w:p>
    <w:p w:rsidR="00AC0FE9" w:rsidRPr="007D4963" w:rsidRDefault="00AC0FE9" w:rsidP="00AC0FE9">
      <w:pPr>
        <w:shd w:val="clear" w:color="auto" w:fill="FFFFFF" w:themeFill="background1"/>
        <w:autoSpaceDE w:val="0"/>
        <w:autoSpaceDN w:val="0"/>
        <w:adjustRightInd w:val="0"/>
        <w:jc w:val="both"/>
        <w:rPr>
          <w:rFonts w:asciiTheme="majorHAnsi" w:hAnsiTheme="majorHAnsi"/>
          <w:sz w:val="20"/>
          <w:szCs w:val="20"/>
        </w:rPr>
      </w:pPr>
      <w:r w:rsidRPr="007D4963">
        <w:rPr>
          <w:rFonts w:asciiTheme="majorHAnsi" w:hAnsiTheme="majorHAnsi"/>
          <w:sz w:val="20"/>
          <w:szCs w:val="20"/>
        </w:rPr>
        <w:t xml:space="preserve">2.11. O nome do Leiloeiro Público Oficial, indicando o número da matrícula na Junta Comercial do Estado de Alagoas, </w:t>
      </w:r>
      <w:r w:rsidRPr="007D4963">
        <w:rPr>
          <w:rFonts w:asciiTheme="majorHAnsi" w:hAnsiTheme="majorHAnsi"/>
          <w:b/>
          <w:bCs/>
          <w:i/>
          <w:iCs/>
          <w:sz w:val="20"/>
          <w:szCs w:val="20"/>
        </w:rPr>
        <w:t>colocando o número da modalidade da licitação</w:t>
      </w:r>
      <w:r w:rsidRPr="007D4963">
        <w:rPr>
          <w:rFonts w:asciiTheme="majorHAnsi" w:hAnsiTheme="majorHAnsi"/>
          <w:sz w:val="20"/>
          <w:szCs w:val="20"/>
        </w:rPr>
        <w:t xml:space="preserve">, dia e hora de abertura, endereço completo, o número do telefone, </w:t>
      </w:r>
      <w:r w:rsidRPr="007D4963">
        <w:rPr>
          <w:rFonts w:asciiTheme="majorHAnsi" w:hAnsiTheme="majorHAnsi"/>
          <w:i/>
          <w:iCs/>
          <w:sz w:val="20"/>
          <w:szCs w:val="20"/>
        </w:rPr>
        <w:t xml:space="preserve">fac-símile </w:t>
      </w:r>
      <w:r w:rsidRPr="007D4963">
        <w:rPr>
          <w:rFonts w:asciiTheme="majorHAnsi" w:hAnsiTheme="majorHAnsi"/>
          <w:sz w:val="20"/>
          <w:szCs w:val="20"/>
        </w:rPr>
        <w:t>e endereço eletrônico, bem como, o número de sua conta corrente, o nome do Banco e a respectiva Agência onde deseja receber a comissão dentro do percentual proposto;</w:t>
      </w:r>
    </w:p>
    <w:p w:rsidR="00AC0FE9" w:rsidRPr="007D4963" w:rsidRDefault="00AC0FE9" w:rsidP="00AC0FE9">
      <w:pPr>
        <w:autoSpaceDE w:val="0"/>
        <w:autoSpaceDN w:val="0"/>
        <w:adjustRightInd w:val="0"/>
        <w:jc w:val="both"/>
        <w:rPr>
          <w:rFonts w:asciiTheme="majorHAnsi" w:hAnsiTheme="majorHAnsi"/>
          <w:sz w:val="20"/>
          <w:szCs w:val="20"/>
        </w:rPr>
      </w:pPr>
    </w:p>
    <w:p w:rsidR="00AC0FE9" w:rsidRPr="007D4963" w:rsidRDefault="007D4963" w:rsidP="00AC0FE9">
      <w:pPr>
        <w:jc w:val="both"/>
        <w:rPr>
          <w:rFonts w:asciiTheme="majorHAnsi" w:hAnsiTheme="majorHAnsi"/>
          <w:sz w:val="20"/>
          <w:szCs w:val="20"/>
        </w:rPr>
      </w:pPr>
      <w:r>
        <w:rPr>
          <w:rFonts w:asciiTheme="majorHAnsi" w:hAnsiTheme="majorHAnsi"/>
          <w:sz w:val="20"/>
          <w:szCs w:val="20"/>
        </w:rPr>
        <w:t>2.12</w:t>
      </w:r>
      <w:r w:rsidR="00AC0FE9" w:rsidRPr="007D4963">
        <w:rPr>
          <w:rFonts w:asciiTheme="majorHAnsi" w:hAnsiTheme="majorHAnsi"/>
          <w:sz w:val="20"/>
          <w:szCs w:val="20"/>
        </w:rPr>
        <w:t>. Validade da proposta de</w:t>
      </w:r>
      <w:r w:rsidR="009C5627" w:rsidRPr="007D4963">
        <w:rPr>
          <w:rFonts w:asciiTheme="majorHAnsi" w:hAnsiTheme="majorHAnsi"/>
          <w:sz w:val="20"/>
          <w:szCs w:val="20"/>
        </w:rPr>
        <w:t>, no mínimo, 60 (sessenta) dias;</w:t>
      </w:r>
    </w:p>
    <w:p w:rsidR="0045457E" w:rsidRPr="007D4963" w:rsidRDefault="0045457E" w:rsidP="00AC0FE9">
      <w:pPr>
        <w:jc w:val="both"/>
        <w:rPr>
          <w:rFonts w:asciiTheme="majorHAnsi" w:hAnsiTheme="majorHAnsi"/>
          <w:sz w:val="20"/>
          <w:szCs w:val="20"/>
        </w:rPr>
      </w:pPr>
    </w:p>
    <w:p w:rsidR="00AC0FE9" w:rsidRPr="007D4963" w:rsidRDefault="007D4963" w:rsidP="00AC0FE9">
      <w:pPr>
        <w:jc w:val="both"/>
        <w:rPr>
          <w:rFonts w:asciiTheme="majorHAnsi" w:hAnsiTheme="majorHAnsi"/>
          <w:sz w:val="20"/>
          <w:szCs w:val="20"/>
        </w:rPr>
      </w:pPr>
      <w:r>
        <w:rPr>
          <w:rFonts w:asciiTheme="majorHAnsi" w:hAnsiTheme="majorHAnsi"/>
          <w:sz w:val="20"/>
          <w:szCs w:val="20"/>
        </w:rPr>
        <w:t>2.13</w:t>
      </w:r>
      <w:r w:rsidR="00AC0FE9" w:rsidRPr="007D4963">
        <w:rPr>
          <w:rFonts w:asciiTheme="majorHAnsi" w:hAnsiTheme="majorHAnsi"/>
          <w:sz w:val="20"/>
          <w:szCs w:val="20"/>
        </w:rPr>
        <w:t xml:space="preserve">. Em caso de empate, </w:t>
      </w:r>
      <w:r w:rsidR="009C5627" w:rsidRPr="007D4963">
        <w:rPr>
          <w:rFonts w:asciiTheme="majorHAnsi" w:hAnsiTheme="majorHAnsi"/>
          <w:sz w:val="20"/>
          <w:szCs w:val="20"/>
        </w:rPr>
        <w:t>o sistema já faz o sorteio de forma automática;</w:t>
      </w:r>
    </w:p>
    <w:p w:rsidR="009C5979" w:rsidRPr="007D4963" w:rsidRDefault="009C5979" w:rsidP="009C5979">
      <w:pPr>
        <w:pStyle w:val="SemEspaamento"/>
        <w:spacing w:line="276" w:lineRule="auto"/>
        <w:jc w:val="both"/>
        <w:rPr>
          <w:rFonts w:asciiTheme="majorHAnsi" w:hAnsiTheme="majorHAnsi" w:cs="Times New Roman"/>
          <w:sz w:val="20"/>
          <w:szCs w:val="20"/>
        </w:rPr>
      </w:pPr>
    </w:p>
    <w:p w:rsidR="00414DAB" w:rsidRPr="007D4963" w:rsidRDefault="009A5909" w:rsidP="0045457E">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sz w:val="20"/>
          <w:szCs w:val="20"/>
        </w:rPr>
        <w:t>2.</w:t>
      </w:r>
      <w:r w:rsidR="007D4963">
        <w:rPr>
          <w:rFonts w:asciiTheme="majorHAnsi" w:hAnsiTheme="majorHAnsi" w:cs="Times New Roman"/>
          <w:sz w:val="20"/>
          <w:szCs w:val="20"/>
        </w:rPr>
        <w:t>14</w:t>
      </w:r>
      <w:r w:rsidRPr="007D4963">
        <w:rPr>
          <w:rFonts w:asciiTheme="majorHAnsi" w:hAnsiTheme="majorHAnsi" w:cs="Times New Roman"/>
          <w:sz w:val="20"/>
          <w:szCs w:val="20"/>
        </w:rPr>
        <w:t>.</w:t>
      </w:r>
      <w:r w:rsidR="00E0614C" w:rsidRPr="007D4963">
        <w:rPr>
          <w:rFonts w:asciiTheme="majorHAnsi" w:hAnsiTheme="majorHAnsi" w:cs="Times New Roman"/>
          <w:sz w:val="20"/>
          <w:szCs w:val="20"/>
        </w:rPr>
        <w:t xml:space="preserve"> </w:t>
      </w:r>
      <w:r w:rsidRPr="007D4963">
        <w:rPr>
          <w:rFonts w:asciiTheme="majorHAnsi" w:hAnsiTheme="majorHAnsi" w:cs="Times New Roman"/>
          <w:sz w:val="20"/>
          <w:szCs w:val="20"/>
        </w:rPr>
        <w:t xml:space="preserve">A proposta também deverá </w:t>
      </w:r>
      <w:r w:rsidR="00E91F18" w:rsidRPr="007D4963">
        <w:rPr>
          <w:rFonts w:asciiTheme="majorHAnsi" w:hAnsiTheme="majorHAnsi" w:cs="Times New Roman"/>
          <w:sz w:val="20"/>
          <w:szCs w:val="20"/>
        </w:rPr>
        <w:t xml:space="preserve">está em papel timbrado, assinada e carimbada com </w:t>
      </w:r>
      <w:r w:rsidR="00E85359" w:rsidRPr="007D4963">
        <w:rPr>
          <w:rFonts w:asciiTheme="majorHAnsi" w:hAnsiTheme="majorHAnsi" w:cs="Times New Roman"/>
          <w:sz w:val="20"/>
          <w:szCs w:val="20"/>
        </w:rPr>
        <w:t>o nº da matrícula</w:t>
      </w:r>
      <w:r w:rsidR="00E91F18" w:rsidRPr="007D4963">
        <w:rPr>
          <w:rFonts w:asciiTheme="majorHAnsi" w:hAnsiTheme="majorHAnsi" w:cs="Times New Roman"/>
          <w:sz w:val="20"/>
          <w:szCs w:val="20"/>
        </w:rPr>
        <w:t xml:space="preserve">, </w:t>
      </w:r>
      <w:r w:rsidRPr="007D4963">
        <w:rPr>
          <w:rFonts w:asciiTheme="majorHAnsi" w:hAnsiTheme="majorHAnsi" w:cs="Times New Roman"/>
          <w:sz w:val="20"/>
          <w:szCs w:val="20"/>
        </w:rPr>
        <w:t xml:space="preserve">conter </w:t>
      </w:r>
      <w:r w:rsidR="00635255" w:rsidRPr="007D4963">
        <w:rPr>
          <w:rFonts w:asciiTheme="majorHAnsi" w:hAnsiTheme="majorHAnsi" w:cs="Times New Roman"/>
          <w:sz w:val="20"/>
          <w:szCs w:val="20"/>
        </w:rPr>
        <w:t>DECLARAÇÃO</w:t>
      </w:r>
      <w:r w:rsidRPr="007D4963">
        <w:rPr>
          <w:rFonts w:asciiTheme="majorHAnsi" w:hAnsiTheme="majorHAnsi" w:cs="Times New Roman"/>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C5979" w:rsidRPr="007D4963" w:rsidRDefault="009C5979" w:rsidP="009C5979">
      <w:pPr>
        <w:pStyle w:val="SemEspaamento"/>
        <w:spacing w:line="276" w:lineRule="auto"/>
        <w:jc w:val="both"/>
        <w:rPr>
          <w:rFonts w:asciiTheme="majorHAnsi" w:hAnsiTheme="majorHAnsi" w:cs="Times New Roman"/>
          <w:sz w:val="20"/>
          <w:szCs w:val="20"/>
        </w:rPr>
      </w:pPr>
    </w:p>
    <w:p w:rsidR="00414DAB" w:rsidRPr="007D4963" w:rsidRDefault="00414DAB" w:rsidP="009C5979">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sz w:val="20"/>
          <w:szCs w:val="20"/>
        </w:rPr>
        <w:t>2</w:t>
      </w:r>
      <w:r w:rsidR="007D4963">
        <w:rPr>
          <w:rFonts w:asciiTheme="majorHAnsi" w:hAnsiTheme="majorHAnsi" w:cs="Times New Roman"/>
          <w:sz w:val="20"/>
          <w:szCs w:val="20"/>
        </w:rPr>
        <w:t>.15</w:t>
      </w:r>
      <w:r w:rsidR="009A5909" w:rsidRPr="007D4963">
        <w:rPr>
          <w:rFonts w:asciiTheme="majorHAnsi" w:hAnsiTheme="majorHAnsi" w:cs="Times New Roman"/>
          <w:sz w:val="20"/>
          <w:szCs w:val="20"/>
        </w:rPr>
        <w:t xml:space="preserve">. Independentemente do percentual de tributo inserido na planilha, no pagamento serão retidos na fonte os percentuais estabelecidos na legislação vigente. </w:t>
      </w:r>
    </w:p>
    <w:p w:rsidR="009C5979" w:rsidRPr="007D4963" w:rsidRDefault="009C5979" w:rsidP="009C5979">
      <w:pPr>
        <w:pStyle w:val="SemEspaamento"/>
        <w:spacing w:line="276" w:lineRule="auto"/>
        <w:jc w:val="both"/>
        <w:rPr>
          <w:rFonts w:asciiTheme="majorHAnsi" w:hAnsiTheme="majorHAnsi" w:cs="Times New Roman"/>
          <w:sz w:val="20"/>
          <w:szCs w:val="20"/>
        </w:rPr>
      </w:pPr>
    </w:p>
    <w:p w:rsidR="00E3021F" w:rsidRPr="007D4963" w:rsidRDefault="0045457E" w:rsidP="00AC0FE9">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sz w:val="20"/>
          <w:szCs w:val="20"/>
        </w:rPr>
        <w:t>2.1</w:t>
      </w:r>
      <w:r w:rsidR="007D4963">
        <w:rPr>
          <w:rFonts w:asciiTheme="majorHAnsi" w:hAnsiTheme="majorHAnsi" w:cs="Times New Roman"/>
          <w:sz w:val="20"/>
          <w:szCs w:val="20"/>
        </w:rPr>
        <w:t>6</w:t>
      </w:r>
      <w:r w:rsidR="009A5909" w:rsidRPr="007D4963">
        <w:rPr>
          <w:rFonts w:asciiTheme="majorHAnsi" w:hAnsiTheme="majorHAnsi" w:cs="Times New Roman"/>
          <w:b/>
          <w:sz w:val="20"/>
          <w:szCs w:val="20"/>
        </w:rPr>
        <w:t>.</w:t>
      </w:r>
      <w:r w:rsidR="009A5909" w:rsidRPr="007D4963">
        <w:rPr>
          <w:rFonts w:asciiTheme="majorHAnsi" w:hAnsiTheme="majorHAnsi" w:cs="Times New Roman"/>
          <w:sz w:val="20"/>
          <w:szCs w:val="20"/>
        </w:rPr>
        <w:t xml:space="preserve"> 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rsidR="0045457E" w:rsidRPr="007D4963" w:rsidRDefault="0045457E" w:rsidP="009A5909">
      <w:pPr>
        <w:pStyle w:val="SemEspaamento"/>
        <w:spacing w:line="360" w:lineRule="auto"/>
        <w:jc w:val="both"/>
        <w:rPr>
          <w:rFonts w:asciiTheme="majorHAnsi" w:hAnsiTheme="majorHAnsi" w:cs="Times New Roman"/>
          <w:sz w:val="20"/>
          <w:szCs w:val="20"/>
        </w:rPr>
      </w:pPr>
    </w:p>
    <w:p w:rsidR="000A75AF" w:rsidRPr="007D4963" w:rsidRDefault="00990165" w:rsidP="009A5909">
      <w:pPr>
        <w:pStyle w:val="SemEspaamento"/>
        <w:spacing w:line="360" w:lineRule="auto"/>
        <w:jc w:val="both"/>
        <w:rPr>
          <w:rFonts w:asciiTheme="majorHAnsi" w:hAnsiTheme="majorHAnsi" w:cs="Times New Roman"/>
          <w:b/>
          <w:bCs/>
          <w:sz w:val="20"/>
          <w:szCs w:val="20"/>
        </w:rPr>
      </w:pPr>
      <w:r w:rsidRPr="007D4963">
        <w:rPr>
          <w:rFonts w:asciiTheme="majorHAnsi" w:hAnsiTheme="majorHAnsi" w:cs="Times New Roman"/>
          <w:b/>
          <w:bCs/>
          <w:sz w:val="20"/>
          <w:szCs w:val="20"/>
        </w:rPr>
        <w:t xml:space="preserve">3. </w:t>
      </w:r>
      <w:r w:rsidR="00414DAB" w:rsidRPr="007D4963">
        <w:rPr>
          <w:rFonts w:asciiTheme="majorHAnsi" w:hAnsiTheme="majorHAnsi" w:cs="Times New Roman"/>
          <w:b/>
          <w:bCs/>
          <w:sz w:val="20"/>
          <w:szCs w:val="20"/>
        </w:rPr>
        <w:t xml:space="preserve">FASE DE LANCES </w:t>
      </w:r>
    </w:p>
    <w:p w:rsidR="00414DAB" w:rsidRPr="007D4963" w:rsidRDefault="008464B7" w:rsidP="009C5979">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3.1.</w:t>
      </w:r>
      <w:r w:rsidRPr="007D4963">
        <w:rPr>
          <w:rFonts w:asciiTheme="majorHAnsi" w:hAnsiTheme="majorHAnsi" w:cs="Times New Roman"/>
          <w:sz w:val="20"/>
          <w:szCs w:val="20"/>
        </w:rPr>
        <w:t xml:space="preserve"> A partir das </w:t>
      </w:r>
      <w:r w:rsidR="00FF4181" w:rsidRPr="007D4963">
        <w:rPr>
          <w:rFonts w:asciiTheme="majorHAnsi" w:hAnsiTheme="majorHAnsi" w:cs="Times New Roman"/>
          <w:b/>
          <w:sz w:val="20"/>
          <w:szCs w:val="20"/>
        </w:rPr>
        <w:t>09:0</w:t>
      </w:r>
      <w:r w:rsidR="00776D8B" w:rsidRPr="007D4963">
        <w:rPr>
          <w:rFonts w:asciiTheme="majorHAnsi" w:hAnsiTheme="majorHAnsi" w:cs="Times New Roman"/>
          <w:b/>
          <w:sz w:val="20"/>
          <w:szCs w:val="20"/>
        </w:rPr>
        <w:t>0</w:t>
      </w:r>
      <w:r w:rsidR="00414DAB" w:rsidRPr="007D4963">
        <w:rPr>
          <w:rFonts w:asciiTheme="majorHAnsi" w:hAnsiTheme="majorHAnsi" w:cs="Times New Roman"/>
          <w:b/>
          <w:sz w:val="20"/>
          <w:szCs w:val="20"/>
        </w:rPr>
        <w:t>h</w:t>
      </w:r>
      <w:r w:rsidR="00E0614C" w:rsidRPr="007D4963">
        <w:rPr>
          <w:rFonts w:asciiTheme="majorHAnsi" w:hAnsiTheme="majorHAnsi" w:cs="Times New Roman"/>
          <w:b/>
          <w:sz w:val="20"/>
          <w:szCs w:val="20"/>
        </w:rPr>
        <w:t>r</w:t>
      </w:r>
      <w:r w:rsidR="00E8605B" w:rsidRPr="007D4963">
        <w:rPr>
          <w:rFonts w:asciiTheme="majorHAnsi" w:hAnsiTheme="majorHAnsi" w:cs="Times New Roman"/>
          <w:b/>
          <w:sz w:val="20"/>
          <w:szCs w:val="20"/>
        </w:rPr>
        <w:t>s</w:t>
      </w:r>
      <w:r w:rsidR="0019715D" w:rsidRPr="007D4963">
        <w:rPr>
          <w:rFonts w:asciiTheme="majorHAnsi" w:hAnsiTheme="majorHAnsi" w:cs="Times New Roman"/>
          <w:b/>
          <w:sz w:val="20"/>
          <w:szCs w:val="20"/>
        </w:rPr>
        <w:t xml:space="preserve"> </w:t>
      </w:r>
      <w:r w:rsidR="00414DAB" w:rsidRPr="007D4963">
        <w:rPr>
          <w:rFonts w:asciiTheme="majorHAnsi" w:hAnsiTheme="majorHAnsi" w:cs="Times New Roman"/>
          <w:sz w:val="20"/>
          <w:szCs w:val="2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9C5979" w:rsidRPr="007D4963" w:rsidRDefault="009C5979" w:rsidP="009C5979">
      <w:pPr>
        <w:pStyle w:val="SemEspaamento"/>
        <w:spacing w:line="276" w:lineRule="auto"/>
        <w:jc w:val="both"/>
        <w:rPr>
          <w:rFonts w:asciiTheme="majorHAnsi" w:hAnsiTheme="majorHAnsi" w:cs="Times New Roman"/>
          <w:sz w:val="20"/>
          <w:szCs w:val="20"/>
        </w:rPr>
      </w:pPr>
    </w:p>
    <w:p w:rsidR="00414DAB" w:rsidRPr="007D4963" w:rsidRDefault="00414DAB" w:rsidP="009C5979">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3.2.</w:t>
      </w:r>
      <w:r w:rsidRPr="007D4963">
        <w:rPr>
          <w:rFonts w:asciiTheme="majorHAnsi" w:hAnsiTheme="majorHAnsi" w:cs="Times New Roman"/>
          <w:sz w:val="20"/>
          <w:szCs w:val="20"/>
        </w:rPr>
        <w:t xml:space="preserve"> Iniciada a etapa competitiva, os fornecedores deverão encaminhar lances exclusivamente por meio de sistema eletrônico, sendo imediatamente informados do seu recebimento e do valor consignado no registro. </w:t>
      </w:r>
    </w:p>
    <w:p w:rsidR="009C5979" w:rsidRPr="007D4963" w:rsidRDefault="009C5979" w:rsidP="009C5979">
      <w:pPr>
        <w:pStyle w:val="SemEspaamento"/>
        <w:spacing w:line="276" w:lineRule="auto"/>
        <w:jc w:val="both"/>
        <w:rPr>
          <w:rFonts w:asciiTheme="majorHAnsi" w:hAnsiTheme="majorHAnsi" w:cs="Times New Roman"/>
          <w:sz w:val="20"/>
          <w:szCs w:val="20"/>
        </w:rPr>
      </w:pPr>
    </w:p>
    <w:p w:rsidR="00414DAB" w:rsidRPr="007D4963" w:rsidRDefault="00414DAB" w:rsidP="009A5909">
      <w:pPr>
        <w:pStyle w:val="SemEspaamento"/>
        <w:spacing w:line="360" w:lineRule="auto"/>
        <w:jc w:val="both"/>
        <w:rPr>
          <w:rFonts w:asciiTheme="majorHAnsi" w:hAnsiTheme="majorHAnsi" w:cs="Times New Roman"/>
          <w:sz w:val="20"/>
          <w:szCs w:val="20"/>
        </w:rPr>
      </w:pPr>
      <w:r w:rsidRPr="007D4963">
        <w:rPr>
          <w:rFonts w:asciiTheme="majorHAnsi" w:hAnsiTheme="majorHAnsi" w:cs="Times New Roman"/>
          <w:b/>
          <w:sz w:val="20"/>
          <w:szCs w:val="20"/>
        </w:rPr>
        <w:t>3.2.1</w:t>
      </w:r>
      <w:r w:rsidRPr="007D4963">
        <w:rPr>
          <w:rFonts w:asciiTheme="majorHAnsi" w:hAnsiTheme="majorHAnsi" w:cs="Times New Roman"/>
          <w:sz w:val="20"/>
          <w:szCs w:val="20"/>
        </w:rPr>
        <w:t>.</w:t>
      </w:r>
      <w:r w:rsidR="00AD549A" w:rsidRPr="007D4963">
        <w:rPr>
          <w:rFonts w:asciiTheme="majorHAnsi" w:hAnsiTheme="majorHAnsi" w:cs="Times New Roman"/>
          <w:sz w:val="20"/>
          <w:szCs w:val="20"/>
        </w:rPr>
        <w:t xml:space="preserve"> </w:t>
      </w:r>
      <w:r w:rsidR="007D4963">
        <w:rPr>
          <w:rFonts w:asciiTheme="majorHAnsi" w:hAnsiTheme="majorHAnsi" w:cs="Times New Roman"/>
          <w:sz w:val="20"/>
          <w:szCs w:val="20"/>
        </w:rPr>
        <w:t>O lance deverá ser ofertado pela</w:t>
      </w:r>
      <w:r w:rsidRPr="007D4963">
        <w:rPr>
          <w:rFonts w:asciiTheme="majorHAnsi" w:hAnsiTheme="majorHAnsi" w:cs="Times New Roman"/>
          <w:sz w:val="20"/>
          <w:szCs w:val="20"/>
        </w:rPr>
        <w:t xml:space="preserve"> </w:t>
      </w:r>
      <w:r w:rsidR="007D4963" w:rsidRPr="007D4963">
        <w:rPr>
          <w:rFonts w:asciiTheme="majorHAnsi" w:hAnsiTheme="majorHAnsi" w:cs="Times New Roman"/>
          <w:sz w:val="20"/>
          <w:szCs w:val="20"/>
        </w:rPr>
        <w:t>menor taxa sobre o serviço</w:t>
      </w:r>
      <w:r w:rsidRPr="007D4963">
        <w:rPr>
          <w:rFonts w:asciiTheme="majorHAnsi" w:hAnsiTheme="majorHAnsi" w:cs="Times New Roman"/>
          <w:sz w:val="20"/>
          <w:szCs w:val="20"/>
        </w:rPr>
        <w:t xml:space="preserve">. </w:t>
      </w:r>
    </w:p>
    <w:p w:rsidR="00414DAB" w:rsidRPr="007D4963" w:rsidRDefault="00414DAB" w:rsidP="009C5979">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3.3</w:t>
      </w:r>
      <w:r w:rsidRPr="007D4963">
        <w:rPr>
          <w:rFonts w:asciiTheme="majorHAnsi" w:hAnsiTheme="majorHAnsi" w:cs="Times New Roman"/>
          <w:sz w:val="20"/>
          <w:szCs w:val="20"/>
        </w:rPr>
        <w:t>. O fornecedor somente poderá oferecer valor inferior ou maior percentual de desconto e</w:t>
      </w:r>
      <w:r w:rsidR="009265FA" w:rsidRPr="007D4963">
        <w:rPr>
          <w:rFonts w:asciiTheme="majorHAnsi" w:hAnsiTheme="majorHAnsi" w:cs="Times New Roman"/>
          <w:sz w:val="20"/>
          <w:szCs w:val="20"/>
        </w:rPr>
        <w:t xml:space="preserve"> </w:t>
      </w:r>
      <w:r w:rsidRPr="007D4963">
        <w:rPr>
          <w:rFonts w:asciiTheme="majorHAnsi" w:hAnsiTheme="majorHAnsi" w:cs="Times New Roman"/>
          <w:sz w:val="20"/>
          <w:szCs w:val="20"/>
        </w:rPr>
        <w:t>1</w:t>
      </w:r>
      <w:r w:rsidR="00CB6D11" w:rsidRPr="007D4963">
        <w:rPr>
          <w:rFonts w:asciiTheme="majorHAnsi" w:hAnsiTheme="majorHAnsi" w:cs="Times New Roman"/>
          <w:sz w:val="20"/>
          <w:szCs w:val="20"/>
        </w:rPr>
        <w:t xml:space="preserve">m </w:t>
      </w:r>
      <w:r w:rsidRPr="007D4963">
        <w:rPr>
          <w:rFonts w:asciiTheme="majorHAnsi" w:hAnsiTheme="majorHAnsi" w:cs="Times New Roman"/>
          <w:sz w:val="20"/>
          <w:szCs w:val="20"/>
        </w:rPr>
        <w:t xml:space="preserve"> relação ao último lance por ele ofertado e registrado pelo sistema. </w:t>
      </w:r>
    </w:p>
    <w:p w:rsidR="009C5979" w:rsidRPr="007D4963" w:rsidRDefault="009C5979" w:rsidP="009C5979">
      <w:pPr>
        <w:pStyle w:val="SemEspaamento"/>
        <w:spacing w:line="276" w:lineRule="auto"/>
        <w:jc w:val="both"/>
        <w:rPr>
          <w:rFonts w:asciiTheme="majorHAnsi" w:hAnsiTheme="majorHAnsi" w:cs="Times New Roman"/>
          <w:sz w:val="20"/>
          <w:szCs w:val="20"/>
        </w:rPr>
      </w:pPr>
    </w:p>
    <w:p w:rsidR="00414DAB" w:rsidRPr="007D4963" w:rsidRDefault="00414DAB" w:rsidP="009265FA">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3.3.1</w:t>
      </w:r>
      <w:r w:rsidRPr="007D4963">
        <w:rPr>
          <w:rFonts w:asciiTheme="majorHAnsi" w:hAnsiTheme="majorHAnsi" w:cs="Times New Roman"/>
          <w:sz w:val="20"/>
          <w:szCs w:val="20"/>
        </w:rPr>
        <w:t>.</w:t>
      </w:r>
      <w:r w:rsidR="00AD549A" w:rsidRPr="007D4963">
        <w:rPr>
          <w:rFonts w:asciiTheme="majorHAnsi" w:hAnsiTheme="majorHAnsi" w:cs="Times New Roman"/>
          <w:sz w:val="20"/>
          <w:szCs w:val="20"/>
        </w:rPr>
        <w:t xml:space="preserve"> </w:t>
      </w:r>
      <w:r w:rsidRPr="007D4963">
        <w:rPr>
          <w:rFonts w:asciiTheme="majorHAnsi" w:hAnsiTheme="majorHAnsi" w:cs="Times New Roman"/>
          <w:sz w:val="20"/>
          <w:szCs w:val="2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9265FA" w:rsidRPr="007D4963" w:rsidRDefault="009265FA" w:rsidP="009265FA">
      <w:pPr>
        <w:pStyle w:val="SemEspaamento"/>
        <w:spacing w:line="276" w:lineRule="auto"/>
        <w:jc w:val="both"/>
        <w:rPr>
          <w:rFonts w:asciiTheme="majorHAnsi" w:hAnsiTheme="majorHAnsi" w:cs="Times New Roman"/>
          <w:sz w:val="20"/>
          <w:szCs w:val="20"/>
        </w:rPr>
      </w:pPr>
    </w:p>
    <w:p w:rsidR="00414DAB" w:rsidRPr="007D4963" w:rsidRDefault="00414DAB" w:rsidP="009265FA">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3.3.2.</w:t>
      </w:r>
      <w:r w:rsidR="00AD549A" w:rsidRPr="007D4963">
        <w:rPr>
          <w:rFonts w:asciiTheme="majorHAnsi" w:hAnsiTheme="majorHAnsi" w:cs="Times New Roman"/>
          <w:sz w:val="20"/>
          <w:szCs w:val="20"/>
        </w:rPr>
        <w:t xml:space="preserve"> </w:t>
      </w:r>
      <w:r w:rsidRPr="007D4963">
        <w:rPr>
          <w:rFonts w:asciiTheme="majorHAnsi" w:hAnsiTheme="majorHAnsi" w:cs="Times New Roman"/>
          <w:sz w:val="20"/>
          <w:szCs w:val="20"/>
        </w:rPr>
        <w:t xml:space="preserve">O intervalo mínimo de diferença de valores ou percentuais entre os lances, que incidirá tanto em relação aos lances intermediários quanto em relação ao que cobrir a melhor oferta é de R$ 0,01 (um centavo). </w:t>
      </w:r>
    </w:p>
    <w:p w:rsidR="009265FA" w:rsidRPr="007D4963" w:rsidRDefault="009265FA" w:rsidP="009265FA">
      <w:pPr>
        <w:pStyle w:val="SemEspaamento"/>
        <w:spacing w:line="276" w:lineRule="auto"/>
        <w:jc w:val="both"/>
        <w:rPr>
          <w:rFonts w:asciiTheme="majorHAnsi" w:hAnsiTheme="majorHAnsi" w:cs="Times New Roman"/>
          <w:sz w:val="20"/>
          <w:szCs w:val="20"/>
        </w:rPr>
      </w:pPr>
    </w:p>
    <w:p w:rsidR="00414DAB" w:rsidRPr="007D4963" w:rsidRDefault="00414DAB" w:rsidP="009265FA">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3.4.</w:t>
      </w:r>
      <w:r w:rsidRPr="007D4963">
        <w:rPr>
          <w:rFonts w:asciiTheme="majorHAnsi" w:hAnsiTheme="majorHAnsi" w:cs="Times New Roman"/>
          <w:sz w:val="20"/>
          <w:szCs w:val="20"/>
        </w:rPr>
        <w:t xml:space="preserve"> Havendo lances iguais ao menor já ofertado, prevalecerá aquele que for recebido e registrado primeiro no sistema. </w:t>
      </w:r>
    </w:p>
    <w:p w:rsidR="009265FA" w:rsidRPr="007D4963" w:rsidRDefault="009265FA" w:rsidP="009265FA">
      <w:pPr>
        <w:pStyle w:val="SemEspaamento"/>
        <w:spacing w:line="276" w:lineRule="auto"/>
        <w:jc w:val="both"/>
        <w:rPr>
          <w:rFonts w:asciiTheme="majorHAnsi" w:hAnsiTheme="majorHAnsi" w:cs="Times New Roman"/>
          <w:sz w:val="20"/>
          <w:szCs w:val="20"/>
        </w:rPr>
      </w:pPr>
    </w:p>
    <w:p w:rsidR="00414DAB" w:rsidRPr="007D4963" w:rsidRDefault="00414DAB" w:rsidP="009265FA">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3.5.</w:t>
      </w:r>
      <w:r w:rsidRPr="007D4963">
        <w:rPr>
          <w:rFonts w:asciiTheme="majorHAnsi" w:hAnsiTheme="majorHAnsi" w:cs="Times New Roman"/>
          <w:sz w:val="20"/>
          <w:szCs w:val="20"/>
        </w:rPr>
        <w:t xml:space="preserve"> Caso o fornecedor não apresente lances, concorrerá com o valor de sua proposta.</w:t>
      </w:r>
    </w:p>
    <w:p w:rsidR="009265FA" w:rsidRPr="007D4963" w:rsidRDefault="009265FA" w:rsidP="009265FA">
      <w:pPr>
        <w:pStyle w:val="SemEspaamento"/>
        <w:spacing w:line="276" w:lineRule="auto"/>
        <w:jc w:val="both"/>
        <w:rPr>
          <w:rFonts w:asciiTheme="majorHAnsi" w:hAnsiTheme="majorHAnsi" w:cs="Times New Roman"/>
          <w:sz w:val="20"/>
          <w:szCs w:val="20"/>
        </w:rPr>
      </w:pPr>
    </w:p>
    <w:p w:rsidR="007272C5" w:rsidRPr="007D4963" w:rsidRDefault="00414DAB"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3.6</w:t>
      </w:r>
      <w:r w:rsidRPr="007D4963">
        <w:rPr>
          <w:rFonts w:asciiTheme="majorHAnsi" w:hAnsiTheme="majorHAnsi" w:cs="Times New Roman"/>
          <w:sz w:val="20"/>
          <w:szCs w:val="20"/>
        </w:rPr>
        <w:t xml:space="preserve">. Durante o procedimento, os fornecedores serão informados, em tempo real, do valor do menor lance registrado, vedada a </w:t>
      </w:r>
      <w:r w:rsidR="009C5627" w:rsidRPr="007D4963">
        <w:rPr>
          <w:rFonts w:asciiTheme="majorHAnsi" w:hAnsiTheme="majorHAnsi" w:cs="Times New Roman"/>
          <w:sz w:val="20"/>
          <w:szCs w:val="20"/>
        </w:rPr>
        <w:t>identificação do fornecedor</w:t>
      </w:r>
      <w:r w:rsidRPr="007D4963">
        <w:rPr>
          <w:rFonts w:asciiTheme="majorHAnsi" w:hAnsiTheme="majorHAnsi" w:cs="Times New Roman"/>
          <w:sz w:val="20"/>
          <w:szCs w:val="20"/>
        </w:rPr>
        <w:t xml:space="preserve">. Imediatamente após o término do prazo estabelecido para a fase de lances, haverá o seu encerramento, com o ordenamento e divulgação dos lances, pelo sistema, em ordem crescente de classificação. </w:t>
      </w:r>
    </w:p>
    <w:p w:rsidR="00CB6D11" w:rsidRPr="007D4963" w:rsidRDefault="00CB6D11" w:rsidP="00CB6D11">
      <w:pPr>
        <w:pStyle w:val="SemEspaamento"/>
        <w:spacing w:line="276" w:lineRule="auto"/>
        <w:jc w:val="both"/>
        <w:rPr>
          <w:rFonts w:asciiTheme="majorHAnsi" w:hAnsiTheme="majorHAnsi" w:cs="Times New Roman"/>
          <w:sz w:val="20"/>
          <w:szCs w:val="20"/>
        </w:rPr>
      </w:pPr>
    </w:p>
    <w:p w:rsidR="0082340F" w:rsidRPr="007D4963" w:rsidRDefault="00414DAB" w:rsidP="006F1B5C">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3.7.1</w:t>
      </w:r>
      <w:r w:rsidRPr="007D4963">
        <w:rPr>
          <w:rFonts w:asciiTheme="majorHAnsi" w:hAnsiTheme="majorHAnsi" w:cs="Times New Roman"/>
          <w:sz w:val="20"/>
          <w:szCs w:val="20"/>
        </w:rPr>
        <w:t>.</w:t>
      </w:r>
      <w:r w:rsidR="00AD549A" w:rsidRPr="007D4963">
        <w:rPr>
          <w:rFonts w:asciiTheme="majorHAnsi" w:hAnsiTheme="majorHAnsi" w:cs="Times New Roman"/>
          <w:sz w:val="20"/>
          <w:szCs w:val="20"/>
        </w:rPr>
        <w:t xml:space="preserve"> </w:t>
      </w:r>
      <w:r w:rsidRPr="007D4963">
        <w:rPr>
          <w:rFonts w:asciiTheme="majorHAnsi" w:hAnsiTheme="majorHAnsi" w:cs="Times New Roman"/>
          <w:sz w:val="20"/>
          <w:szCs w:val="20"/>
        </w:rPr>
        <w:t>O encerramento da fase de lances ocorrerá de forma automática pontualmente no horário indicado, sem qualquer possibilidade de prorrogação e não havendo tempo aleatório ou mecanismo similar.</w:t>
      </w:r>
    </w:p>
    <w:p w:rsidR="006F1B5C" w:rsidRPr="007D4963" w:rsidRDefault="006F1B5C" w:rsidP="006F1B5C">
      <w:pPr>
        <w:pStyle w:val="SemEspaamento"/>
        <w:spacing w:line="276" w:lineRule="auto"/>
        <w:jc w:val="both"/>
        <w:rPr>
          <w:rFonts w:asciiTheme="majorHAnsi" w:hAnsiTheme="majorHAnsi" w:cs="Times New Roman"/>
          <w:sz w:val="20"/>
          <w:szCs w:val="20"/>
        </w:rPr>
      </w:pPr>
    </w:p>
    <w:p w:rsidR="00414DAB" w:rsidRPr="007D4963" w:rsidRDefault="00990165" w:rsidP="009A5909">
      <w:pPr>
        <w:pStyle w:val="SemEspaamento"/>
        <w:spacing w:line="360" w:lineRule="auto"/>
        <w:jc w:val="both"/>
        <w:rPr>
          <w:rFonts w:asciiTheme="majorHAnsi" w:hAnsiTheme="majorHAnsi" w:cs="Times New Roman"/>
          <w:b/>
          <w:bCs/>
          <w:sz w:val="20"/>
          <w:szCs w:val="20"/>
        </w:rPr>
      </w:pPr>
      <w:r w:rsidRPr="007D4963">
        <w:rPr>
          <w:rFonts w:asciiTheme="majorHAnsi" w:hAnsiTheme="majorHAnsi" w:cs="Times New Roman"/>
          <w:b/>
          <w:bCs/>
          <w:sz w:val="20"/>
          <w:szCs w:val="20"/>
        </w:rPr>
        <w:t xml:space="preserve">4. </w:t>
      </w:r>
      <w:r w:rsidR="00414DAB" w:rsidRPr="007D4963">
        <w:rPr>
          <w:rFonts w:asciiTheme="majorHAnsi" w:hAnsiTheme="majorHAnsi" w:cs="Times New Roman"/>
          <w:b/>
          <w:bCs/>
          <w:sz w:val="20"/>
          <w:szCs w:val="20"/>
        </w:rPr>
        <w:t xml:space="preserve">JULGAMENTO DAS PROPOSTAS DE PREÇO </w:t>
      </w:r>
    </w:p>
    <w:p w:rsidR="005235ED" w:rsidRPr="007D4963" w:rsidRDefault="00414DAB"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4.1.</w:t>
      </w:r>
      <w:r w:rsidRPr="007D4963">
        <w:rPr>
          <w:rFonts w:asciiTheme="majorHAnsi" w:hAnsiTheme="majorHAnsi" w:cs="Times New Roman"/>
          <w:sz w:val="20"/>
          <w:szCs w:val="20"/>
        </w:rPr>
        <w:t xml:space="preserve"> Encerrada a fase de lances, será verificada a conformidade da proposta classificada em primeiro lugar quanto à adequação do objeto e à compatibilidade do preço em relação ao estipulado para a contratação. </w:t>
      </w:r>
    </w:p>
    <w:p w:rsidR="00344F5B" w:rsidRPr="007D4963" w:rsidRDefault="00344F5B" w:rsidP="009A5909">
      <w:pPr>
        <w:pStyle w:val="SemEspaamento"/>
        <w:spacing w:line="360" w:lineRule="auto"/>
        <w:jc w:val="both"/>
        <w:rPr>
          <w:rFonts w:asciiTheme="majorHAnsi" w:hAnsiTheme="majorHAnsi" w:cs="Times New Roman"/>
          <w:b/>
          <w:sz w:val="20"/>
          <w:szCs w:val="20"/>
        </w:rPr>
      </w:pPr>
    </w:p>
    <w:p w:rsidR="00414DAB" w:rsidRPr="007D4963" w:rsidRDefault="00414DAB" w:rsidP="009A5909">
      <w:pPr>
        <w:pStyle w:val="SemEspaamento"/>
        <w:spacing w:line="360" w:lineRule="auto"/>
        <w:jc w:val="both"/>
        <w:rPr>
          <w:rFonts w:asciiTheme="majorHAnsi" w:hAnsiTheme="majorHAnsi" w:cs="Times New Roman"/>
          <w:sz w:val="20"/>
          <w:szCs w:val="20"/>
        </w:rPr>
      </w:pPr>
      <w:r w:rsidRPr="007D4963">
        <w:rPr>
          <w:rFonts w:asciiTheme="majorHAnsi" w:hAnsiTheme="majorHAnsi" w:cs="Times New Roman"/>
          <w:b/>
          <w:sz w:val="20"/>
          <w:szCs w:val="20"/>
        </w:rPr>
        <w:t>4.2.</w:t>
      </w:r>
      <w:r w:rsidRPr="007D4963">
        <w:rPr>
          <w:rFonts w:asciiTheme="majorHAnsi" w:hAnsiTheme="majorHAnsi" w:cs="Times New Roman"/>
          <w:sz w:val="20"/>
          <w:szCs w:val="20"/>
        </w:rPr>
        <w:t xml:space="preserve"> </w:t>
      </w:r>
      <w:r w:rsidR="00AD549A" w:rsidRPr="007D4963">
        <w:rPr>
          <w:rFonts w:asciiTheme="majorHAnsi" w:hAnsiTheme="majorHAnsi" w:cs="Times New Roman"/>
          <w:sz w:val="20"/>
          <w:szCs w:val="20"/>
        </w:rPr>
        <w:t xml:space="preserve"> </w:t>
      </w:r>
      <w:r w:rsidRPr="007D4963">
        <w:rPr>
          <w:rFonts w:asciiTheme="majorHAnsi" w:hAnsiTheme="majorHAnsi" w:cs="Times New Roman"/>
          <w:sz w:val="20"/>
          <w:szCs w:val="20"/>
        </w:rPr>
        <w:t xml:space="preserve">No caso de o preço da proposta vencedora estar acima do estimado pela Administração, poderá haver a negociação de condições mais vantajosas. </w:t>
      </w:r>
    </w:p>
    <w:p w:rsidR="00C92295" w:rsidRPr="007D4963" w:rsidRDefault="00414DAB"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4.2.1</w:t>
      </w:r>
      <w:r w:rsidRPr="007D4963">
        <w:rPr>
          <w:rFonts w:asciiTheme="majorHAnsi" w:hAnsiTheme="majorHAnsi" w:cs="Times New Roman"/>
          <w:sz w:val="20"/>
          <w:szCs w:val="20"/>
        </w:rPr>
        <w:t>.</w:t>
      </w:r>
      <w:r w:rsidR="00AD549A" w:rsidRPr="007D4963">
        <w:rPr>
          <w:rFonts w:asciiTheme="majorHAnsi" w:hAnsiTheme="majorHAnsi" w:cs="Times New Roman"/>
          <w:sz w:val="20"/>
          <w:szCs w:val="20"/>
        </w:rPr>
        <w:t xml:space="preserve"> </w:t>
      </w:r>
      <w:r w:rsidRPr="007D4963">
        <w:rPr>
          <w:rFonts w:asciiTheme="majorHAnsi" w:hAnsiTheme="majorHAnsi" w:cs="Times New Roman"/>
          <w:sz w:val="20"/>
          <w:szCs w:val="20"/>
        </w:rPr>
        <w:t xml:space="preserve">Neste caso, será encaminhada contraproposta ao fornecedor que tenha apresentado o melhor preço, para que seja obtida melhor proposta com preço compatível ao estimado pela Administração. </w:t>
      </w:r>
    </w:p>
    <w:p w:rsidR="0045457E" w:rsidRPr="007D4963" w:rsidRDefault="0045457E" w:rsidP="00CB6D11">
      <w:pPr>
        <w:pStyle w:val="SemEspaamento"/>
        <w:spacing w:line="276" w:lineRule="auto"/>
        <w:jc w:val="both"/>
        <w:rPr>
          <w:rFonts w:asciiTheme="majorHAnsi" w:hAnsiTheme="majorHAnsi" w:cs="Times New Roman"/>
          <w:sz w:val="20"/>
          <w:szCs w:val="20"/>
        </w:rPr>
      </w:pPr>
    </w:p>
    <w:p w:rsidR="00F754F2" w:rsidRPr="007D4963" w:rsidRDefault="00CA15C1"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w:t>
      </w:r>
      <w:r w:rsidR="00414DAB" w:rsidRPr="007D4963">
        <w:rPr>
          <w:rFonts w:asciiTheme="majorHAnsi" w:hAnsiTheme="majorHAnsi" w:cs="Times New Roman"/>
          <w:b/>
          <w:sz w:val="20"/>
          <w:szCs w:val="20"/>
        </w:rPr>
        <w:t>.2.2.</w:t>
      </w:r>
      <w:r w:rsidR="00AD549A" w:rsidRPr="007D4963">
        <w:rPr>
          <w:rFonts w:asciiTheme="majorHAnsi" w:hAnsiTheme="majorHAnsi" w:cs="Times New Roman"/>
          <w:sz w:val="20"/>
          <w:szCs w:val="20"/>
        </w:rPr>
        <w:t xml:space="preserve"> </w:t>
      </w:r>
      <w:r w:rsidR="00414DAB" w:rsidRPr="007D4963">
        <w:rPr>
          <w:rFonts w:asciiTheme="majorHAnsi" w:hAnsiTheme="majorHAnsi" w:cs="Times New Roman"/>
          <w:sz w:val="20"/>
          <w:szCs w:val="20"/>
        </w:rPr>
        <w:t xml:space="preserve">A negociação poderá ser feita com os demais fornecedores classificados, respeitada a ordem de classificação, quando o primeiro colocado, mesmo após a </w:t>
      </w:r>
    </w:p>
    <w:p w:rsidR="00CA15C1" w:rsidRPr="007D4963" w:rsidRDefault="00414DAB"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sz w:val="20"/>
          <w:szCs w:val="20"/>
        </w:rPr>
        <w:t xml:space="preserve">negociação, for desclassificado em razão de sua proposta permanecer acima do preço máximo definido para a contratação. </w:t>
      </w:r>
    </w:p>
    <w:p w:rsidR="00CB6D11" w:rsidRPr="007D4963" w:rsidRDefault="00CB6D11" w:rsidP="00CB6D11">
      <w:pPr>
        <w:pStyle w:val="SemEspaamento"/>
        <w:spacing w:line="276" w:lineRule="auto"/>
        <w:jc w:val="both"/>
        <w:rPr>
          <w:rFonts w:asciiTheme="majorHAnsi" w:hAnsiTheme="majorHAnsi" w:cs="Times New Roman"/>
          <w:sz w:val="20"/>
          <w:szCs w:val="20"/>
        </w:rPr>
      </w:pPr>
    </w:p>
    <w:p w:rsidR="00CA15C1" w:rsidRPr="007D4963" w:rsidRDefault="00CA15C1"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w:t>
      </w:r>
      <w:r w:rsidR="00414DAB" w:rsidRPr="007D4963">
        <w:rPr>
          <w:rFonts w:asciiTheme="majorHAnsi" w:hAnsiTheme="majorHAnsi" w:cs="Times New Roman"/>
          <w:b/>
          <w:sz w:val="20"/>
          <w:szCs w:val="20"/>
        </w:rPr>
        <w:t>.2.3</w:t>
      </w:r>
      <w:r w:rsidR="00414DAB" w:rsidRPr="007D4963">
        <w:rPr>
          <w:rFonts w:asciiTheme="majorHAnsi" w:hAnsiTheme="majorHAnsi" w:cs="Times New Roman"/>
          <w:sz w:val="20"/>
          <w:szCs w:val="20"/>
        </w:rPr>
        <w:t>.</w:t>
      </w:r>
      <w:r w:rsidR="00AD549A" w:rsidRPr="007D4963">
        <w:rPr>
          <w:rFonts w:asciiTheme="majorHAnsi" w:hAnsiTheme="majorHAnsi" w:cs="Times New Roman"/>
          <w:sz w:val="20"/>
          <w:szCs w:val="20"/>
        </w:rPr>
        <w:t xml:space="preserve"> </w:t>
      </w:r>
      <w:r w:rsidR="00414DAB" w:rsidRPr="007D4963">
        <w:rPr>
          <w:rFonts w:asciiTheme="majorHAnsi" w:hAnsiTheme="majorHAnsi" w:cs="Times New Roman"/>
          <w:sz w:val="20"/>
          <w:szCs w:val="20"/>
        </w:rPr>
        <w:t xml:space="preserve">Em qualquer caso, concluída a negociação, o resultado será registrado na ata do procedimento da dispensa eletrônica. </w:t>
      </w:r>
    </w:p>
    <w:p w:rsidR="00CB6D11" w:rsidRPr="007D4963" w:rsidRDefault="00CB6D11" w:rsidP="00CB6D11">
      <w:pPr>
        <w:pStyle w:val="SemEspaamento"/>
        <w:spacing w:line="276" w:lineRule="auto"/>
        <w:jc w:val="both"/>
        <w:rPr>
          <w:rFonts w:asciiTheme="majorHAnsi" w:hAnsiTheme="majorHAnsi" w:cs="Times New Roman"/>
          <w:sz w:val="20"/>
          <w:szCs w:val="20"/>
        </w:rPr>
      </w:pPr>
    </w:p>
    <w:p w:rsidR="00CA15C1" w:rsidRPr="007D4963" w:rsidRDefault="00CA15C1"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w:t>
      </w:r>
      <w:r w:rsidR="00414DAB" w:rsidRPr="007D4963">
        <w:rPr>
          <w:rFonts w:asciiTheme="majorHAnsi" w:hAnsiTheme="majorHAnsi" w:cs="Times New Roman"/>
          <w:b/>
          <w:sz w:val="20"/>
          <w:szCs w:val="20"/>
        </w:rPr>
        <w:t>.3.</w:t>
      </w:r>
      <w:r w:rsidR="00414DAB" w:rsidRPr="007D4963">
        <w:rPr>
          <w:rFonts w:asciiTheme="majorHAnsi" w:hAnsiTheme="majorHAnsi" w:cs="Times New Roman"/>
          <w:sz w:val="20"/>
          <w:szCs w:val="20"/>
        </w:rPr>
        <w:t xml:space="preserve"> Estando o preço compatível, será solicitado o envio da proposta </w:t>
      </w:r>
      <w:r w:rsidR="00CB6D11" w:rsidRPr="007D4963">
        <w:rPr>
          <w:rFonts w:asciiTheme="majorHAnsi" w:hAnsiTheme="majorHAnsi" w:cs="Times New Roman"/>
          <w:sz w:val="20"/>
          <w:szCs w:val="20"/>
        </w:rPr>
        <w:t xml:space="preserve">readequada </w:t>
      </w:r>
      <w:r w:rsidR="00414DAB" w:rsidRPr="007D4963">
        <w:rPr>
          <w:rFonts w:asciiTheme="majorHAnsi" w:hAnsiTheme="majorHAnsi" w:cs="Times New Roman"/>
          <w:sz w:val="20"/>
          <w:szCs w:val="20"/>
        </w:rPr>
        <w:t xml:space="preserve">e, se necessário, de documentos complementares, adequada ao último lance. </w:t>
      </w:r>
    </w:p>
    <w:p w:rsidR="005C360A" w:rsidRPr="007D4963" w:rsidRDefault="005C360A" w:rsidP="00CB6D11">
      <w:pPr>
        <w:pStyle w:val="SemEspaamento"/>
        <w:spacing w:line="276" w:lineRule="auto"/>
        <w:jc w:val="both"/>
        <w:rPr>
          <w:rFonts w:asciiTheme="majorHAnsi" w:hAnsiTheme="majorHAnsi" w:cs="Times New Roman"/>
          <w:b/>
          <w:sz w:val="20"/>
          <w:szCs w:val="20"/>
        </w:rPr>
      </w:pPr>
    </w:p>
    <w:p w:rsidR="0045457E" w:rsidRPr="007D4963" w:rsidRDefault="00CA15C1"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w:t>
      </w:r>
      <w:r w:rsidR="00414DAB" w:rsidRPr="007D4963">
        <w:rPr>
          <w:rFonts w:asciiTheme="majorHAnsi" w:hAnsiTheme="majorHAnsi" w:cs="Times New Roman"/>
          <w:b/>
          <w:sz w:val="20"/>
          <w:szCs w:val="20"/>
        </w:rPr>
        <w:t>.4</w:t>
      </w:r>
      <w:r w:rsidR="00414DAB" w:rsidRPr="007D4963">
        <w:rPr>
          <w:rFonts w:asciiTheme="majorHAnsi" w:hAnsiTheme="majorHAnsi" w:cs="Times New Roman"/>
          <w:sz w:val="20"/>
          <w:szCs w:val="20"/>
        </w:rPr>
        <w:t xml:space="preserve">. O prazo de validade da proposta não será inferior a 30 (trinta) dias, a contar da data </w:t>
      </w:r>
    </w:p>
    <w:p w:rsidR="00CA15C1" w:rsidRPr="007D4963" w:rsidRDefault="00414DAB"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sz w:val="20"/>
          <w:szCs w:val="20"/>
        </w:rPr>
        <w:t xml:space="preserve">de sua apresentação. </w:t>
      </w:r>
    </w:p>
    <w:p w:rsidR="00CB6D11" w:rsidRPr="007D4963" w:rsidRDefault="00CB6D11" w:rsidP="00CB6D11">
      <w:pPr>
        <w:pStyle w:val="SemEspaamento"/>
        <w:spacing w:line="276" w:lineRule="auto"/>
        <w:jc w:val="both"/>
        <w:rPr>
          <w:rFonts w:asciiTheme="majorHAnsi" w:hAnsiTheme="majorHAnsi" w:cs="Times New Roman"/>
          <w:sz w:val="20"/>
          <w:szCs w:val="20"/>
        </w:rPr>
      </w:pPr>
    </w:p>
    <w:p w:rsidR="00CA15C1" w:rsidRPr="007D4963" w:rsidRDefault="00CA15C1" w:rsidP="009A5909">
      <w:pPr>
        <w:pStyle w:val="SemEspaamento"/>
        <w:spacing w:line="360" w:lineRule="auto"/>
        <w:jc w:val="both"/>
        <w:rPr>
          <w:rFonts w:asciiTheme="majorHAnsi" w:hAnsiTheme="majorHAnsi" w:cs="Times New Roman"/>
          <w:sz w:val="20"/>
          <w:szCs w:val="20"/>
        </w:rPr>
      </w:pPr>
      <w:r w:rsidRPr="007D4963">
        <w:rPr>
          <w:rFonts w:asciiTheme="majorHAnsi" w:hAnsiTheme="majorHAnsi" w:cs="Times New Roman"/>
          <w:b/>
          <w:sz w:val="20"/>
          <w:szCs w:val="20"/>
        </w:rPr>
        <w:t>4</w:t>
      </w:r>
      <w:r w:rsidR="00414DAB" w:rsidRPr="007D4963">
        <w:rPr>
          <w:rFonts w:asciiTheme="majorHAnsi" w:hAnsiTheme="majorHAnsi" w:cs="Times New Roman"/>
          <w:b/>
          <w:sz w:val="20"/>
          <w:szCs w:val="20"/>
        </w:rPr>
        <w:t>.5.</w:t>
      </w:r>
      <w:r w:rsidR="00414DAB" w:rsidRPr="007D4963">
        <w:rPr>
          <w:rFonts w:asciiTheme="majorHAnsi" w:hAnsiTheme="majorHAnsi" w:cs="Times New Roman"/>
          <w:sz w:val="20"/>
          <w:szCs w:val="20"/>
        </w:rPr>
        <w:t xml:space="preserve"> Será desclassificada a proposta vencedora que: </w:t>
      </w:r>
    </w:p>
    <w:p w:rsidR="00CA15C1" w:rsidRPr="007D4963" w:rsidRDefault="00CA15C1" w:rsidP="009A5909">
      <w:pPr>
        <w:pStyle w:val="SemEspaamento"/>
        <w:spacing w:line="360" w:lineRule="auto"/>
        <w:jc w:val="both"/>
        <w:rPr>
          <w:rFonts w:asciiTheme="majorHAnsi" w:hAnsiTheme="majorHAnsi" w:cs="Times New Roman"/>
          <w:sz w:val="20"/>
          <w:szCs w:val="20"/>
        </w:rPr>
      </w:pPr>
      <w:r w:rsidRPr="007D4963">
        <w:rPr>
          <w:rFonts w:asciiTheme="majorHAnsi" w:hAnsiTheme="majorHAnsi" w:cs="Times New Roman"/>
          <w:b/>
          <w:sz w:val="20"/>
          <w:szCs w:val="20"/>
        </w:rPr>
        <w:t>4</w:t>
      </w:r>
      <w:r w:rsidR="00414DAB" w:rsidRPr="007D4963">
        <w:rPr>
          <w:rFonts w:asciiTheme="majorHAnsi" w:hAnsiTheme="majorHAnsi" w:cs="Times New Roman"/>
          <w:b/>
          <w:sz w:val="20"/>
          <w:szCs w:val="20"/>
        </w:rPr>
        <w:t>.5.1</w:t>
      </w:r>
      <w:r w:rsidR="00414DAB" w:rsidRPr="007D4963">
        <w:rPr>
          <w:rFonts w:asciiTheme="majorHAnsi" w:hAnsiTheme="majorHAnsi" w:cs="Times New Roman"/>
          <w:sz w:val="20"/>
          <w:szCs w:val="20"/>
        </w:rPr>
        <w:t>.</w:t>
      </w:r>
      <w:r w:rsidR="00AD549A" w:rsidRPr="007D4963">
        <w:rPr>
          <w:rFonts w:asciiTheme="majorHAnsi" w:hAnsiTheme="majorHAnsi" w:cs="Times New Roman"/>
          <w:sz w:val="20"/>
          <w:szCs w:val="20"/>
        </w:rPr>
        <w:t xml:space="preserve"> </w:t>
      </w:r>
      <w:r w:rsidR="00E0614C" w:rsidRPr="007D4963">
        <w:rPr>
          <w:rFonts w:asciiTheme="majorHAnsi" w:hAnsiTheme="majorHAnsi" w:cs="Times New Roman"/>
          <w:sz w:val="20"/>
          <w:szCs w:val="20"/>
        </w:rPr>
        <w:t>C</w:t>
      </w:r>
      <w:r w:rsidR="00414DAB" w:rsidRPr="007D4963">
        <w:rPr>
          <w:rFonts w:asciiTheme="majorHAnsi" w:hAnsiTheme="majorHAnsi" w:cs="Times New Roman"/>
          <w:sz w:val="20"/>
          <w:szCs w:val="20"/>
        </w:rPr>
        <w:t xml:space="preserve">ontiver vícios insanáveis; </w:t>
      </w:r>
    </w:p>
    <w:p w:rsidR="00CA15C1" w:rsidRPr="007D4963" w:rsidRDefault="00CA15C1"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w:t>
      </w:r>
      <w:r w:rsidR="00414DAB" w:rsidRPr="007D4963">
        <w:rPr>
          <w:rFonts w:asciiTheme="majorHAnsi" w:hAnsiTheme="majorHAnsi" w:cs="Times New Roman"/>
          <w:b/>
          <w:sz w:val="20"/>
          <w:szCs w:val="20"/>
        </w:rPr>
        <w:t>.5.2</w:t>
      </w:r>
      <w:r w:rsidR="00414DAB" w:rsidRPr="007D4963">
        <w:rPr>
          <w:rFonts w:asciiTheme="majorHAnsi" w:hAnsiTheme="majorHAnsi" w:cs="Times New Roman"/>
          <w:sz w:val="20"/>
          <w:szCs w:val="20"/>
        </w:rPr>
        <w:t>.</w:t>
      </w:r>
      <w:r w:rsidR="00AD549A" w:rsidRPr="007D4963">
        <w:rPr>
          <w:rFonts w:asciiTheme="majorHAnsi" w:hAnsiTheme="majorHAnsi" w:cs="Times New Roman"/>
          <w:sz w:val="20"/>
          <w:szCs w:val="20"/>
        </w:rPr>
        <w:t xml:space="preserve"> Aç</w:t>
      </w:r>
      <w:r w:rsidR="00414DAB" w:rsidRPr="007D4963">
        <w:rPr>
          <w:rFonts w:asciiTheme="majorHAnsi" w:hAnsiTheme="majorHAnsi" w:cs="Times New Roman"/>
          <w:sz w:val="20"/>
          <w:szCs w:val="20"/>
        </w:rPr>
        <w:t xml:space="preserve">ão obedecer às especificações técnicas pormenorizadas neste aviso ou em seus anexos; </w:t>
      </w:r>
    </w:p>
    <w:p w:rsidR="00CB6D11" w:rsidRPr="007D4963" w:rsidRDefault="00CB6D11" w:rsidP="00CB6D11">
      <w:pPr>
        <w:pStyle w:val="SemEspaamento"/>
        <w:spacing w:line="276" w:lineRule="auto"/>
        <w:jc w:val="both"/>
        <w:rPr>
          <w:rFonts w:asciiTheme="majorHAnsi" w:hAnsiTheme="majorHAnsi" w:cs="Times New Roman"/>
          <w:sz w:val="20"/>
          <w:szCs w:val="20"/>
        </w:rPr>
      </w:pPr>
    </w:p>
    <w:p w:rsidR="00CA15C1" w:rsidRPr="007D4963" w:rsidRDefault="00CA15C1"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w:t>
      </w:r>
      <w:r w:rsidR="00414DAB" w:rsidRPr="007D4963">
        <w:rPr>
          <w:rFonts w:asciiTheme="majorHAnsi" w:hAnsiTheme="majorHAnsi" w:cs="Times New Roman"/>
          <w:b/>
          <w:sz w:val="20"/>
          <w:szCs w:val="20"/>
        </w:rPr>
        <w:t>.5.3</w:t>
      </w:r>
      <w:r w:rsidR="00414DAB" w:rsidRPr="007D4963">
        <w:rPr>
          <w:rFonts w:asciiTheme="majorHAnsi" w:hAnsiTheme="majorHAnsi" w:cs="Times New Roman"/>
          <w:sz w:val="20"/>
          <w:szCs w:val="20"/>
        </w:rPr>
        <w:t>.</w:t>
      </w:r>
      <w:r w:rsidR="00AD549A" w:rsidRPr="007D4963">
        <w:rPr>
          <w:rFonts w:asciiTheme="majorHAnsi" w:hAnsiTheme="majorHAnsi" w:cs="Times New Roman"/>
          <w:sz w:val="20"/>
          <w:szCs w:val="20"/>
        </w:rPr>
        <w:t xml:space="preserve"> A</w:t>
      </w:r>
      <w:r w:rsidR="00414DAB" w:rsidRPr="007D4963">
        <w:rPr>
          <w:rFonts w:asciiTheme="majorHAnsi" w:hAnsiTheme="majorHAnsi" w:cs="Times New Roman"/>
          <w:sz w:val="20"/>
          <w:szCs w:val="20"/>
        </w:rPr>
        <w:t xml:space="preserve">presentar preços </w:t>
      </w:r>
      <w:r w:rsidR="008803FE" w:rsidRPr="007D4963">
        <w:rPr>
          <w:rFonts w:asciiTheme="majorHAnsi" w:hAnsiTheme="majorHAnsi" w:cs="Times New Roman"/>
          <w:sz w:val="20"/>
          <w:szCs w:val="20"/>
        </w:rPr>
        <w:t>inexeqüíveis</w:t>
      </w:r>
      <w:r w:rsidR="00414DAB" w:rsidRPr="007D4963">
        <w:rPr>
          <w:rFonts w:asciiTheme="majorHAnsi" w:hAnsiTheme="majorHAnsi" w:cs="Times New Roman"/>
          <w:sz w:val="20"/>
          <w:szCs w:val="20"/>
        </w:rPr>
        <w:t xml:space="preserve"> ou permanecerem acima do preço máximo definido para a contratação; </w:t>
      </w:r>
    </w:p>
    <w:p w:rsidR="00CB6D11" w:rsidRPr="007D4963" w:rsidRDefault="00CB6D11" w:rsidP="00CB6D11">
      <w:pPr>
        <w:pStyle w:val="SemEspaamento"/>
        <w:spacing w:line="276" w:lineRule="auto"/>
        <w:jc w:val="both"/>
        <w:rPr>
          <w:rFonts w:asciiTheme="majorHAnsi" w:hAnsiTheme="majorHAnsi" w:cs="Times New Roman"/>
          <w:sz w:val="20"/>
          <w:szCs w:val="20"/>
        </w:rPr>
      </w:pPr>
    </w:p>
    <w:p w:rsidR="00CA15C1" w:rsidRPr="007D4963" w:rsidRDefault="00CA15C1"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w:t>
      </w:r>
      <w:r w:rsidR="00414DAB" w:rsidRPr="007D4963">
        <w:rPr>
          <w:rFonts w:asciiTheme="majorHAnsi" w:hAnsiTheme="majorHAnsi" w:cs="Times New Roman"/>
          <w:b/>
          <w:sz w:val="20"/>
          <w:szCs w:val="20"/>
        </w:rPr>
        <w:t>.5.4.</w:t>
      </w:r>
      <w:r w:rsidR="00AD549A" w:rsidRPr="007D4963">
        <w:rPr>
          <w:rFonts w:asciiTheme="majorHAnsi" w:hAnsiTheme="majorHAnsi" w:cs="Times New Roman"/>
          <w:sz w:val="20"/>
          <w:szCs w:val="20"/>
        </w:rPr>
        <w:t xml:space="preserve"> N</w:t>
      </w:r>
      <w:r w:rsidR="00414DAB" w:rsidRPr="007D4963">
        <w:rPr>
          <w:rFonts w:asciiTheme="majorHAnsi" w:hAnsiTheme="majorHAnsi" w:cs="Times New Roman"/>
          <w:sz w:val="20"/>
          <w:szCs w:val="20"/>
        </w:rPr>
        <w:t xml:space="preserve">ão tiverem sua </w:t>
      </w:r>
      <w:r w:rsidR="008803FE" w:rsidRPr="007D4963">
        <w:rPr>
          <w:rFonts w:asciiTheme="majorHAnsi" w:hAnsiTheme="majorHAnsi" w:cs="Times New Roman"/>
          <w:sz w:val="20"/>
          <w:szCs w:val="20"/>
        </w:rPr>
        <w:t>exeqüibilidade</w:t>
      </w:r>
      <w:r w:rsidR="00414DAB" w:rsidRPr="007D4963">
        <w:rPr>
          <w:rFonts w:asciiTheme="majorHAnsi" w:hAnsiTheme="majorHAnsi" w:cs="Times New Roman"/>
          <w:sz w:val="20"/>
          <w:szCs w:val="20"/>
        </w:rPr>
        <w:t xml:space="preserve"> demonstrada, quando exigido pela Administração; </w:t>
      </w:r>
      <w:r w:rsidR="00990165" w:rsidRPr="007D4963">
        <w:rPr>
          <w:rFonts w:asciiTheme="majorHAnsi" w:hAnsiTheme="majorHAnsi" w:cs="Times New Roman"/>
          <w:b/>
          <w:sz w:val="20"/>
          <w:szCs w:val="20"/>
        </w:rPr>
        <w:t>4</w:t>
      </w:r>
      <w:r w:rsidR="00414DAB" w:rsidRPr="007D4963">
        <w:rPr>
          <w:rFonts w:asciiTheme="majorHAnsi" w:hAnsiTheme="majorHAnsi" w:cs="Times New Roman"/>
          <w:b/>
          <w:sz w:val="20"/>
          <w:szCs w:val="20"/>
        </w:rPr>
        <w:t>.5.5.</w:t>
      </w:r>
      <w:r w:rsidR="00AD549A" w:rsidRPr="007D4963">
        <w:rPr>
          <w:rFonts w:asciiTheme="majorHAnsi" w:hAnsiTheme="majorHAnsi" w:cs="Times New Roman"/>
          <w:sz w:val="20"/>
          <w:szCs w:val="20"/>
        </w:rPr>
        <w:t xml:space="preserve"> A</w:t>
      </w:r>
      <w:r w:rsidR="00414DAB" w:rsidRPr="007D4963">
        <w:rPr>
          <w:rFonts w:asciiTheme="majorHAnsi" w:hAnsiTheme="majorHAnsi" w:cs="Times New Roman"/>
          <w:sz w:val="20"/>
          <w:szCs w:val="20"/>
        </w:rPr>
        <w:t xml:space="preserve">presentar desconformidade com quaisquer outras exigências deste aviso ou seus anexos, desde que insanável. </w:t>
      </w:r>
    </w:p>
    <w:p w:rsidR="00CB6D11" w:rsidRPr="007D4963" w:rsidRDefault="00CB6D11" w:rsidP="00CB6D11">
      <w:pPr>
        <w:pStyle w:val="SemEspaamento"/>
        <w:spacing w:line="276" w:lineRule="auto"/>
        <w:jc w:val="both"/>
        <w:rPr>
          <w:rFonts w:asciiTheme="majorHAnsi" w:hAnsiTheme="majorHAnsi" w:cs="Times New Roman"/>
          <w:sz w:val="20"/>
          <w:szCs w:val="20"/>
        </w:rPr>
      </w:pPr>
    </w:p>
    <w:p w:rsidR="00ED5EC7" w:rsidRPr="007D4963" w:rsidRDefault="00CA15C1"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w:t>
      </w:r>
      <w:r w:rsidR="00414DAB" w:rsidRPr="007D4963">
        <w:rPr>
          <w:rFonts w:asciiTheme="majorHAnsi" w:hAnsiTheme="majorHAnsi" w:cs="Times New Roman"/>
          <w:b/>
          <w:sz w:val="20"/>
          <w:szCs w:val="20"/>
        </w:rPr>
        <w:t>.6</w:t>
      </w:r>
      <w:r w:rsidR="00414DAB" w:rsidRPr="007D4963">
        <w:rPr>
          <w:rFonts w:asciiTheme="majorHAnsi" w:hAnsiTheme="majorHAnsi" w:cs="Times New Roman"/>
          <w:sz w:val="20"/>
          <w:szCs w:val="20"/>
        </w:rPr>
        <w:t xml:space="preserve">. Quando o fornecedor não conseguir comprovar que possui ou possuirá recursos suficientes para executar a contento o objeto, será considerada </w:t>
      </w:r>
      <w:r w:rsidR="008803FE" w:rsidRPr="007D4963">
        <w:rPr>
          <w:rFonts w:asciiTheme="majorHAnsi" w:hAnsiTheme="majorHAnsi" w:cs="Times New Roman"/>
          <w:sz w:val="20"/>
          <w:szCs w:val="20"/>
        </w:rPr>
        <w:t>inexeqüível</w:t>
      </w:r>
      <w:r w:rsidR="00414DAB" w:rsidRPr="007D4963">
        <w:rPr>
          <w:rFonts w:asciiTheme="majorHAnsi" w:hAnsiTheme="majorHAnsi" w:cs="Times New Roman"/>
          <w:sz w:val="20"/>
          <w:szCs w:val="20"/>
        </w:rPr>
        <w:t xml:space="preserve"> a proposta de preços ou menor lance que: </w:t>
      </w:r>
    </w:p>
    <w:p w:rsidR="00CB6D11" w:rsidRPr="007D4963" w:rsidRDefault="00CB6D11" w:rsidP="00CB6D11">
      <w:pPr>
        <w:pStyle w:val="SemEspaamento"/>
        <w:spacing w:line="276" w:lineRule="auto"/>
        <w:jc w:val="both"/>
        <w:rPr>
          <w:rFonts w:asciiTheme="majorHAnsi" w:hAnsiTheme="majorHAnsi" w:cs="Times New Roman"/>
          <w:sz w:val="20"/>
          <w:szCs w:val="20"/>
        </w:rPr>
      </w:pPr>
    </w:p>
    <w:p w:rsidR="00414DAB" w:rsidRPr="007D4963" w:rsidRDefault="00CA15C1" w:rsidP="00CB6D11">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w:t>
      </w:r>
      <w:r w:rsidR="00414DAB" w:rsidRPr="007D4963">
        <w:rPr>
          <w:rFonts w:asciiTheme="majorHAnsi" w:hAnsiTheme="majorHAnsi" w:cs="Times New Roman"/>
          <w:b/>
          <w:sz w:val="20"/>
          <w:szCs w:val="20"/>
        </w:rPr>
        <w:t>.6.1</w:t>
      </w:r>
      <w:r w:rsidR="00414DAB" w:rsidRPr="007D4963">
        <w:rPr>
          <w:rFonts w:asciiTheme="majorHAnsi" w:hAnsiTheme="majorHAnsi" w:cs="Times New Roman"/>
          <w:sz w:val="20"/>
          <w:szCs w:val="20"/>
        </w:rPr>
        <w:t>.</w:t>
      </w:r>
      <w:r w:rsidR="00E0614C" w:rsidRPr="007D4963">
        <w:rPr>
          <w:rFonts w:asciiTheme="majorHAnsi" w:hAnsiTheme="majorHAnsi" w:cs="Times New Roman"/>
          <w:sz w:val="20"/>
          <w:szCs w:val="20"/>
        </w:rPr>
        <w:t xml:space="preserve"> F</w:t>
      </w:r>
      <w:r w:rsidR="00414DAB" w:rsidRPr="007D4963">
        <w:rPr>
          <w:rFonts w:asciiTheme="majorHAnsi" w:hAnsiTheme="majorHAnsi" w:cs="Times New Roman"/>
          <w:sz w:val="20"/>
          <w:szCs w:val="20"/>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6F3931" w:rsidRPr="007D4963">
        <w:rPr>
          <w:rFonts w:asciiTheme="majorHAnsi" w:hAnsiTheme="majorHAnsi" w:cs="Times New Roman"/>
          <w:sz w:val="20"/>
          <w:szCs w:val="20"/>
        </w:rPr>
        <w:t xml:space="preserve"> </w:t>
      </w:r>
      <w:r w:rsidR="00414DAB" w:rsidRPr="007D4963">
        <w:rPr>
          <w:rFonts w:asciiTheme="majorHAnsi" w:hAnsiTheme="majorHAnsi" w:cs="Times New Roman"/>
          <w:sz w:val="20"/>
          <w:szCs w:val="20"/>
        </w:rPr>
        <w:t>limites mínimos, exceto quando se referirem a materiais e instalações de propriedade do próprio fornecedor, para os quais ele renuncie a parcela ou à totalidade da remuneração.</w:t>
      </w:r>
    </w:p>
    <w:p w:rsidR="00CB6D11" w:rsidRPr="007D4963" w:rsidRDefault="00CB6D11" w:rsidP="00CB6D11">
      <w:pPr>
        <w:pStyle w:val="SemEspaamento"/>
        <w:spacing w:line="276" w:lineRule="auto"/>
        <w:jc w:val="both"/>
        <w:rPr>
          <w:rFonts w:asciiTheme="majorHAnsi" w:hAnsiTheme="majorHAnsi" w:cs="Times New Roman"/>
          <w:sz w:val="20"/>
          <w:szCs w:val="20"/>
        </w:rPr>
      </w:pPr>
    </w:p>
    <w:p w:rsidR="00344F5B" w:rsidRPr="007D4963" w:rsidRDefault="00CA15C1" w:rsidP="0068507D">
      <w:pPr>
        <w:pStyle w:val="SemEspaamento"/>
        <w:jc w:val="both"/>
        <w:rPr>
          <w:rFonts w:asciiTheme="majorHAnsi" w:hAnsiTheme="majorHAnsi" w:cs="Times New Roman"/>
          <w:sz w:val="20"/>
          <w:szCs w:val="20"/>
        </w:rPr>
      </w:pPr>
      <w:r w:rsidRPr="007D4963">
        <w:rPr>
          <w:rFonts w:asciiTheme="majorHAnsi" w:hAnsiTheme="majorHAnsi" w:cs="Times New Roman"/>
          <w:b/>
          <w:sz w:val="20"/>
          <w:szCs w:val="20"/>
        </w:rPr>
        <w:t>4.6.2</w:t>
      </w:r>
      <w:r w:rsidRPr="007D4963">
        <w:rPr>
          <w:rFonts w:asciiTheme="majorHAnsi" w:hAnsiTheme="majorHAnsi" w:cs="Times New Roman"/>
          <w:sz w:val="20"/>
          <w:szCs w:val="20"/>
        </w:rPr>
        <w:t>.</w:t>
      </w:r>
      <w:r w:rsidR="00E0614C" w:rsidRPr="007D4963">
        <w:rPr>
          <w:rFonts w:asciiTheme="majorHAnsi" w:hAnsiTheme="majorHAnsi" w:cs="Times New Roman"/>
          <w:sz w:val="20"/>
          <w:szCs w:val="20"/>
        </w:rPr>
        <w:t xml:space="preserve"> A</w:t>
      </w:r>
      <w:r w:rsidRPr="007D4963">
        <w:rPr>
          <w:rFonts w:asciiTheme="majorHAnsi" w:hAnsiTheme="majorHAnsi" w:cs="Times New Roman"/>
          <w:sz w:val="20"/>
          <w:szCs w:val="20"/>
        </w:rPr>
        <w:t xml:space="preserve">presentar um ou mais valores da planilha de custo que sejam inferiores àqueles fixados em instrumentos de caráter normativo obrigatório, tais como leis, medidas </w:t>
      </w:r>
    </w:p>
    <w:p w:rsidR="00CA15C1" w:rsidRPr="007D4963" w:rsidRDefault="00CA15C1" w:rsidP="0068507D">
      <w:pPr>
        <w:pStyle w:val="SemEspaamento"/>
        <w:jc w:val="both"/>
        <w:rPr>
          <w:rFonts w:asciiTheme="majorHAnsi" w:hAnsiTheme="majorHAnsi" w:cs="Times New Roman"/>
          <w:sz w:val="20"/>
          <w:szCs w:val="20"/>
        </w:rPr>
      </w:pPr>
      <w:r w:rsidRPr="007D4963">
        <w:rPr>
          <w:rFonts w:asciiTheme="majorHAnsi" w:hAnsiTheme="majorHAnsi" w:cs="Times New Roman"/>
          <w:sz w:val="20"/>
          <w:szCs w:val="20"/>
        </w:rPr>
        <w:t xml:space="preserve">provisórias e convenções coletivas de trabalho vigentes. </w:t>
      </w:r>
    </w:p>
    <w:p w:rsidR="00CB6D11" w:rsidRPr="007D4963" w:rsidRDefault="00CB6D11" w:rsidP="0068507D">
      <w:pPr>
        <w:pStyle w:val="SemEspaamento"/>
        <w:jc w:val="both"/>
        <w:rPr>
          <w:rFonts w:asciiTheme="majorHAnsi" w:hAnsiTheme="majorHAnsi" w:cs="Times New Roman"/>
          <w:sz w:val="20"/>
          <w:szCs w:val="20"/>
        </w:rPr>
      </w:pPr>
    </w:p>
    <w:p w:rsidR="00CA15C1" w:rsidRPr="007D4963" w:rsidRDefault="00CA15C1" w:rsidP="00784A4D">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4.7</w:t>
      </w:r>
      <w:r w:rsidRPr="007D4963">
        <w:rPr>
          <w:rFonts w:asciiTheme="majorHAnsi" w:hAnsiTheme="majorHAnsi" w:cs="Times New Roman"/>
          <w:sz w:val="20"/>
          <w:szCs w:val="20"/>
        </w:rPr>
        <w:t xml:space="preserve">. Se houver indícios de inexequibilidade da proposta de preço, ou em caso da </w:t>
      </w:r>
      <w:r w:rsidR="006F3931" w:rsidRPr="007D4963">
        <w:rPr>
          <w:rFonts w:asciiTheme="majorHAnsi" w:hAnsiTheme="majorHAnsi" w:cs="Times New Roman"/>
          <w:sz w:val="20"/>
          <w:szCs w:val="20"/>
        </w:rPr>
        <w:t xml:space="preserve">necessidade de </w:t>
      </w:r>
      <w:r w:rsidRPr="007D4963">
        <w:rPr>
          <w:rFonts w:asciiTheme="majorHAnsi" w:hAnsiTheme="majorHAnsi" w:cs="Times New Roman"/>
          <w:sz w:val="20"/>
          <w:szCs w:val="20"/>
        </w:rPr>
        <w:t>esclarecimen</w:t>
      </w:r>
      <w:r w:rsidR="006F3931" w:rsidRPr="007D4963">
        <w:rPr>
          <w:rFonts w:asciiTheme="majorHAnsi" w:hAnsiTheme="majorHAnsi" w:cs="Times New Roman"/>
          <w:sz w:val="20"/>
          <w:szCs w:val="20"/>
        </w:rPr>
        <w:t xml:space="preserve">tos complementares, poderão ser </w:t>
      </w:r>
      <w:r w:rsidRPr="007D4963">
        <w:rPr>
          <w:rFonts w:asciiTheme="majorHAnsi" w:hAnsiTheme="majorHAnsi" w:cs="Times New Roman"/>
          <w:sz w:val="20"/>
          <w:szCs w:val="20"/>
        </w:rPr>
        <w:t xml:space="preserve">efetuadas diligências, para que a empresa comprove a </w:t>
      </w:r>
      <w:r w:rsidR="008803FE" w:rsidRPr="007D4963">
        <w:rPr>
          <w:rFonts w:asciiTheme="majorHAnsi" w:hAnsiTheme="majorHAnsi" w:cs="Times New Roman"/>
          <w:sz w:val="20"/>
          <w:szCs w:val="20"/>
        </w:rPr>
        <w:t>exeqüibilidade</w:t>
      </w:r>
      <w:r w:rsidRPr="007D4963">
        <w:rPr>
          <w:rFonts w:asciiTheme="majorHAnsi" w:hAnsiTheme="majorHAnsi" w:cs="Times New Roman"/>
          <w:sz w:val="20"/>
          <w:szCs w:val="20"/>
        </w:rPr>
        <w:t xml:space="preserve"> da proposta. </w:t>
      </w:r>
    </w:p>
    <w:p w:rsidR="00784A4D" w:rsidRPr="007D4963" w:rsidRDefault="00784A4D" w:rsidP="00784A4D">
      <w:pPr>
        <w:pStyle w:val="SemEspaamento"/>
        <w:spacing w:line="276" w:lineRule="auto"/>
        <w:jc w:val="both"/>
        <w:rPr>
          <w:rFonts w:asciiTheme="majorHAnsi" w:hAnsiTheme="majorHAnsi" w:cs="Times New Roman"/>
          <w:sz w:val="20"/>
          <w:szCs w:val="20"/>
        </w:rPr>
      </w:pPr>
    </w:p>
    <w:p w:rsidR="00CA15C1" w:rsidRPr="007D4963" w:rsidRDefault="00CA15C1" w:rsidP="00784A4D">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4.8.</w:t>
      </w:r>
      <w:r w:rsidRPr="007D4963">
        <w:rPr>
          <w:rFonts w:asciiTheme="majorHAnsi" w:hAnsiTheme="majorHAnsi" w:cs="Times New Roman"/>
          <w:sz w:val="20"/>
          <w:szCs w:val="20"/>
        </w:rPr>
        <w:t xml:space="preserve"> Erros no preenchimento da planilha não constituem motivo para a desclassificação da proposta. A planilha poderá ser ajustada pelo fornecedor, no prazo indicado pelo sistema, desde que não haja majoração do preço. </w:t>
      </w:r>
    </w:p>
    <w:p w:rsidR="00784A4D" w:rsidRPr="007D4963" w:rsidRDefault="00784A4D" w:rsidP="00784A4D">
      <w:pPr>
        <w:pStyle w:val="SemEspaamento"/>
        <w:spacing w:line="276" w:lineRule="auto"/>
        <w:jc w:val="both"/>
        <w:rPr>
          <w:rFonts w:asciiTheme="majorHAnsi" w:hAnsiTheme="majorHAnsi" w:cs="Times New Roman"/>
          <w:sz w:val="20"/>
          <w:szCs w:val="20"/>
        </w:rPr>
      </w:pPr>
    </w:p>
    <w:p w:rsidR="00CA15C1" w:rsidRPr="007D4963" w:rsidRDefault="00CA15C1" w:rsidP="00784A4D">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4.8.1</w:t>
      </w:r>
      <w:r w:rsidRPr="007D4963">
        <w:rPr>
          <w:rFonts w:asciiTheme="majorHAnsi" w:hAnsiTheme="majorHAnsi" w:cs="Times New Roman"/>
          <w:sz w:val="20"/>
          <w:szCs w:val="20"/>
        </w:rPr>
        <w:t>.</w:t>
      </w:r>
      <w:r w:rsidR="00E0614C" w:rsidRPr="007D4963">
        <w:rPr>
          <w:rFonts w:asciiTheme="majorHAnsi" w:hAnsiTheme="majorHAnsi" w:cs="Times New Roman"/>
          <w:sz w:val="20"/>
          <w:szCs w:val="20"/>
        </w:rPr>
        <w:t xml:space="preserve"> </w:t>
      </w:r>
      <w:r w:rsidRPr="007D4963">
        <w:rPr>
          <w:rFonts w:asciiTheme="majorHAnsi" w:hAnsiTheme="majorHAnsi" w:cs="Times New Roman"/>
          <w:sz w:val="20"/>
          <w:szCs w:val="20"/>
        </w:rPr>
        <w:t xml:space="preserve">O ajuste de que trata este dispositivo se limita a sanar erros ou falhas que não alterem a substância das propostas; </w:t>
      </w:r>
    </w:p>
    <w:p w:rsidR="00C92295" w:rsidRPr="007D4963" w:rsidRDefault="00C92295" w:rsidP="00977F35">
      <w:pPr>
        <w:pStyle w:val="SemEspaamento"/>
        <w:spacing w:line="276" w:lineRule="auto"/>
        <w:jc w:val="both"/>
        <w:rPr>
          <w:rFonts w:asciiTheme="majorHAnsi" w:hAnsiTheme="majorHAnsi" w:cs="Times New Roman"/>
          <w:b/>
          <w:sz w:val="20"/>
          <w:szCs w:val="20"/>
        </w:rPr>
      </w:pPr>
    </w:p>
    <w:p w:rsidR="00F754F2" w:rsidRPr="007D4963" w:rsidRDefault="00CA15C1" w:rsidP="00977F35">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4.8.2.</w:t>
      </w:r>
      <w:r w:rsidR="00E0614C" w:rsidRPr="007D4963">
        <w:rPr>
          <w:rFonts w:asciiTheme="majorHAnsi" w:hAnsiTheme="majorHAnsi" w:cs="Times New Roman"/>
          <w:sz w:val="20"/>
          <w:szCs w:val="20"/>
        </w:rPr>
        <w:t xml:space="preserve"> </w:t>
      </w:r>
      <w:r w:rsidRPr="007D4963">
        <w:rPr>
          <w:rFonts w:asciiTheme="majorHAnsi" w:hAnsiTheme="majorHAnsi" w:cs="Times New Roman"/>
          <w:sz w:val="20"/>
          <w:szCs w:val="20"/>
        </w:rPr>
        <w:t xml:space="preserve">Considera-se erro no preenchimento da planilha passível de correção a indicação </w:t>
      </w:r>
    </w:p>
    <w:p w:rsidR="00CA15C1" w:rsidRPr="007D4963" w:rsidRDefault="00CA15C1" w:rsidP="00977F35">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sz w:val="20"/>
          <w:szCs w:val="20"/>
        </w:rPr>
        <w:t xml:space="preserve">de recolhimento de impostos e contribuições na forma do Simples Nacional, quando não cabível esse regime. </w:t>
      </w:r>
    </w:p>
    <w:p w:rsidR="00977F35" w:rsidRPr="007D4963" w:rsidRDefault="00977F35" w:rsidP="00977F35">
      <w:pPr>
        <w:pStyle w:val="SemEspaamento"/>
        <w:spacing w:line="276" w:lineRule="auto"/>
        <w:jc w:val="both"/>
        <w:rPr>
          <w:rFonts w:asciiTheme="majorHAnsi" w:hAnsiTheme="majorHAnsi" w:cs="Times New Roman"/>
          <w:sz w:val="20"/>
          <w:szCs w:val="20"/>
        </w:rPr>
      </w:pPr>
    </w:p>
    <w:p w:rsidR="00977F35" w:rsidRPr="007D4963" w:rsidRDefault="00CA15C1" w:rsidP="00977F35">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4.9.</w:t>
      </w:r>
      <w:r w:rsidRPr="007D4963">
        <w:rPr>
          <w:rFonts w:asciiTheme="majorHAnsi" w:hAnsiTheme="majorHAnsi" w:cs="Times New Roman"/>
          <w:sz w:val="20"/>
          <w:szCs w:val="20"/>
        </w:rPr>
        <w:t xml:space="preserve"> Para fins de análise da proposta quanto ao cumprimento das especificações do objeto, poderá ser </w:t>
      </w:r>
      <w:r w:rsidRPr="007D4963">
        <w:rPr>
          <w:rFonts w:asciiTheme="majorHAnsi" w:hAnsiTheme="majorHAnsi" w:cs="Times New Roman"/>
          <w:sz w:val="20"/>
          <w:szCs w:val="20"/>
        </w:rPr>
        <w:lastRenderedPageBreak/>
        <w:t>colhida a manifestação escrita do setor requisitante do serviço ou da área especializada no objeto.</w:t>
      </w:r>
    </w:p>
    <w:p w:rsidR="00CA15C1" w:rsidRPr="007D4963" w:rsidRDefault="00CA15C1" w:rsidP="00977F35">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sz w:val="20"/>
          <w:szCs w:val="20"/>
        </w:rPr>
        <w:t xml:space="preserve"> </w:t>
      </w:r>
    </w:p>
    <w:p w:rsidR="00CA15C1" w:rsidRPr="007D4963" w:rsidRDefault="00CA15C1" w:rsidP="00977F35">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4.10.</w:t>
      </w:r>
      <w:r w:rsidRPr="007D4963">
        <w:rPr>
          <w:rFonts w:asciiTheme="majorHAnsi" w:hAnsiTheme="majorHAnsi" w:cs="Times New Roman"/>
          <w:sz w:val="20"/>
          <w:szCs w:val="20"/>
        </w:rPr>
        <w:t xml:space="preserve"> Se a proposta ou lance vencedor for desclassificado, será examinada a proposta ou</w:t>
      </w:r>
      <w:r w:rsidR="006F3931" w:rsidRPr="007D4963">
        <w:rPr>
          <w:rFonts w:asciiTheme="majorHAnsi" w:hAnsiTheme="majorHAnsi" w:cs="Times New Roman"/>
          <w:sz w:val="20"/>
          <w:szCs w:val="20"/>
        </w:rPr>
        <w:t xml:space="preserve"> </w:t>
      </w:r>
      <w:r w:rsidRPr="007D4963">
        <w:rPr>
          <w:rFonts w:asciiTheme="majorHAnsi" w:hAnsiTheme="majorHAnsi" w:cs="Times New Roman"/>
          <w:sz w:val="20"/>
          <w:szCs w:val="20"/>
        </w:rPr>
        <w:t>lance subsequente, e, assim sucessivamente, na ordem de classificação;</w:t>
      </w:r>
    </w:p>
    <w:p w:rsidR="00977F35" w:rsidRPr="007D4963" w:rsidRDefault="00977F35" w:rsidP="00977F35">
      <w:pPr>
        <w:pStyle w:val="SemEspaamento"/>
        <w:spacing w:line="276" w:lineRule="auto"/>
        <w:jc w:val="both"/>
        <w:rPr>
          <w:rFonts w:asciiTheme="majorHAnsi" w:hAnsiTheme="majorHAnsi" w:cs="Times New Roman"/>
          <w:sz w:val="20"/>
          <w:szCs w:val="20"/>
        </w:rPr>
      </w:pPr>
    </w:p>
    <w:p w:rsidR="00CA15C1" w:rsidRPr="007D4963" w:rsidRDefault="00CA15C1" w:rsidP="00977F35">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4.11.</w:t>
      </w:r>
      <w:r w:rsidRPr="007D4963">
        <w:rPr>
          <w:rFonts w:asciiTheme="majorHAnsi" w:hAnsiTheme="majorHAnsi" w:cs="Times New Roman"/>
          <w:sz w:val="20"/>
          <w:szCs w:val="20"/>
        </w:rPr>
        <w:t xml:space="preserve"> Havendo necessidade, a sessão será suspensa, informando-se no “chat” a nova data e horário para a sua continuidade. </w:t>
      </w:r>
    </w:p>
    <w:p w:rsidR="00977F35" w:rsidRPr="007D4963" w:rsidRDefault="00977F35" w:rsidP="00977F35">
      <w:pPr>
        <w:pStyle w:val="SemEspaamento"/>
        <w:spacing w:line="276" w:lineRule="auto"/>
        <w:jc w:val="both"/>
        <w:rPr>
          <w:rFonts w:asciiTheme="majorHAnsi" w:hAnsiTheme="majorHAnsi" w:cs="Times New Roman"/>
          <w:sz w:val="20"/>
          <w:szCs w:val="20"/>
        </w:rPr>
      </w:pPr>
    </w:p>
    <w:p w:rsidR="00977F35" w:rsidRPr="007D4963" w:rsidRDefault="00CA15C1" w:rsidP="00977F35">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4.12.</w:t>
      </w:r>
      <w:r w:rsidRPr="007D4963">
        <w:rPr>
          <w:rFonts w:asciiTheme="majorHAnsi" w:hAnsiTheme="majorHAnsi" w:cs="Times New Roman"/>
          <w:sz w:val="20"/>
          <w:szCs w:val="20"/>
        </w:rPr>
        <w:t xml:space="preserve"> Encerrada a análise quanto à aceitação da proposta, se iniciará a fase de habilitação, observado o disposto neste Aviso de Contratação Direta.</w:t>
      </w:r>
    </w:p>
    <w:p w:rsidR="00635255" w:rsidRPr="007D4963" w:rsidRDefault="00635255" w:rsidP="00977F35">
      <w:pPr>
        <w:pStyle w:val="SemEspaamento"/>
        <w:spacing w:line="276" w:lineRule="auto"/>
        <w:jc w:val="both"/>
        <w:rPr>
          <w:rFonts w:asciiTheme="majorHAnsi" w:hAnsiTheme="majorHAnsi" w:cs="Times New Roman"/>
          <w:sz w:val="20"/>
          <w:szCs w:val="20"/>
        </w:rPr>
      </w:pPr>
    </w:p>
    <w:p w:rsidR="00712882" w:rsidRPr="007D4963" w:rsidRDefault="00990165" w:rsidP="00712882">
      <w:pPr>
        <w:pStyle w:val="SemEspaamento"/>
        <w:spacing w:line="360" w:lineRule="auto"/>
        <w:jc w:val="both"/>
        <w:rPr>
          <w:rFonts w:asciiTheme="majorHAnsi" w:hAnsiTheme="majorHAnsi" w:cs="Times New Roman"/>
          <w:b/>
          <w:bCs/>
          <w:sz w:val="20"/>
          <w:szCs w:val="20"/>
        </w:rPr>
      </w:pPr>
      <w:r w:rsidRPr="007D4963">
        <w:rPr>
          <w:rFonts w:asciiTheme="majorHAnsi" w:hAnsiTheme="majorHAnsi" w:cs="Times New Roman"/>
          <w:b/>
          <w:bCs/>
          <w:sz w:val="20"/>
          <w:szCs w:val="20"/>
        </w:rPr>
        <w:t xml:space="preserve">5. </w:t>
      </w:r>
      <w:r w:rsidR="00B90546" w:rsidRPr="007D4963">
        <w:rPr>
          <w:rFonts w:asciiTheme="majorHAnsi" w:hAnsiTheme="majorHAnsi" w:cs="Times New Roman"/>
          <w:b/>
          <w:bCs/>
          <w:sz w:val="20"/>
          <w:szCs w:val="20"/>
        </w:rPr>
        <w:t xml:space="preserve"> </w:t>
      </w:r>
      <w:r w:rsidR="00CA15C1" w:rsidRPr="007D4963">
        <w:rPr>
          <w:rFonts w:asciiTheme="majorHAnsi" w:hAnsiTheme="majorHAnsi" w:cs="Times New Roman"/>
          <w:b/>
          <w:bCs/>
          <w:sz w:val="20"/>
          <w:szCs w:val="20"/>
        </w:rPr>
        <w:t xml:space="preserve">HABILITAÇÃO </w:t>
      </w:r>
      <w:r w:rsidR="00712882" w:rsidRPr="007D4963">
        <w:rPr>
          <w:rFonts w:asciiTheme="majorHAnsi" w:hAnsiTheme="majorHAnsi"/>
          <w:b/>
          <w:sz w:val="20"/>
          <w:szCs w:val="20"/>
        </w:rPr>
        <w:t xml:space="preserve">DA QUALIFICAÇÃO TECNICA </w:t>
      </w:r>
    </w:p>
    <w:p w:rsidR="00712882" w:rsidRPr="007D4963" w:rsidRDefault="00D628D6" w:rsidP="00712882">
      <w:pPr>
        <w:pStyle w:val="SemEspaamento"/>
        <w:spacing w:line="360" w:lineRule="auto"/>
        <w:ind w:left="993" w:hanging="993"/>
        <w:jc w:val="both"/>
        <w:rPr>
          <w:rFonts w:asciiTheme="majorHAnsi" w:hAnsiTheme="majorHAnsi" w:cs="Times New Roman"/>
          <w:sz w:val="20"/>
          <w:szCs w:val="20"/>
        </w:rPr>
      </w:pPr>
      <w:r w:rsidRPr="007D4963">
        <w:rPr>
          <w:rFonts w:asciiTheme="majorHAnsi" w:hAnsiTheme="majorHAnsi" w:cs="Times New Roman"/>
          <w:b/>
          <w:sz w:val="20"/>
          <w:szCs w:val="20"/>
        </w:rPr>
        <w:t>5</w:t>
      </w:r>
      <w:r w:rsidR="00712882" w:rsidRPr="007D4963">
        <w:rPr>
          <w:rFonts w:asciiTheme="majorHAnsi" w:hAnsiTheme="majorHAnsi" w:cs="Times New Roman"/>
          <w:b/>
          <w:sz w:val="20"/>
          <w:szCs w:val="20"/>
        </w:rPr>
        <w:t>.1</w:t>
      </w:r>
      <w:r w:rsidR="00712882" w:rsidRPr="007D4963">
        <w:rPr>
          <w:rFonts w:asciiTheme="majorHAnsi" w:hAnsiTheme="majorHAnsi" w:cs="Times New Roman"/>
          <w:sz w:val="20"/>
          <w:szCs w:val="20"/>
        </w:rPr>
        <w:t xml:space="preserve"> Os documentos a serem exigidos para fins:</w:t>
      </w:r>
    </w:p>
    <w:p w:rsidR="00D628D6" w:rsidRPr="007D4963" w:rsidRDefault="00D628D6" w:rsidP="00712882">
      <w:pPr>
        <w:pStyle w:val="SemEspaamento"/>
        <w:spacing w:line="360" w:lineRule="auto"/>
        <w:ind w:left="993" w:hanging="993"/>
        <w:jc w:val="both"/>
        <w:rPr>
          <w:rFonts w:asciiTheme="majorHAnsi" w:hAnsiTheme="majorHAnsi" w:cs="Times New Roman"/>
          <w:sz w:val="20"/>
          <w:szCs w:val="20"/>
        </w:rPr>
      </w:pPr>
      <w:r w:rsidRPr="007D4963">
        <w:rPr>
          <w:rFonts w:asciiTheme="majorHAnsi" w:hAnsiTheme="majorHAnsi" w:cs="Times New Roman"/>
          <w:sz w:val="20"/>
          <w:szCs w:val="20"/>
        </w:rPr>
        <w:t xml:space="preserve">                a) </w:t>
      </w:r>
      <w:r w:rsidR="00711590" w:rsidRPr="007D4963">
        <w:rPr>
          <w:rFonts w:asciiTheme="majorHAnsi" w:hAnsiTheme="majorHAnsi" w:cs="Times New Roman"/>
          <w:sz w:val="20"/>
          <w:szCs w:val="20"/>
        </w:rPr>
        <w:t xml:space="preserve">Registro Geral </w:t>
      </w:r>
      <w:r w:rsidRPr="007D4963">
        <w:rPr>
          <w:rFonts w:asciiTheme="majorHAnsi" w:hAnsiTheme="majorHAnsi" w:cs="Times New Roman"/>
          <w:sz w:val="20"/>
          <w:szCs w:val="20"/>
        </w:rPr>
        <w:t xml:space="preserve">(RG) </w:t>
      </w:r>
    </w:p>
    <w:p w:rsidR="00D628D6" w:rsidRPr="007D4963" w:rsidRDefault="00D628D6" w:rsidP="00712882">
      <w:pPr>
        <w:pStyle w:val="SemEspaamento"/>
        <w:spacing w:line="360" w:lineRule="auto"/>
        <w:ind w:left="993" w:hanging="993"/>
        <w:jc w:val="both"/>
        <w:rPr>
          <w:rFonts w:asciiTheme="majorHAnsi" w:hAnsiTheme="majorHAnsi" w:cs="Times New Roman"/>
          <w:sz w:val="20"/>
          <w:szCs w:val="20"/>
        </w:rPr>
      </w:pPr>
      <w:r w:rsidRPr="007D4963">
        <w:rPr>
          <w:rFonts w:asciiTheme="majorHAnsi" w:hAnsiTheme="majorHAnsi" w:cs="Times New Roman"/>
          <w:sz w:val="20"/>
          <w:szCs w:val="20"/>
        </w:rPr>
        <w:t xml:space="preserve">                B) </w:t>
      </w:r>
      <w:r w:rsidR="00711590" w:rsidRPr="007D4963">
        <w:rPr>
          <w:rFonts w:asciiTheme="majorHAnsi" w:hAnsiTheme="majorHAnsi" w:cs="Arial"/>
          <w:color w:val="040C28"/>
          <w:sz w:val="20"/>
          <w:szCs w:val="20"/>
        </w:rPr>
        <w:t>Cadastro de Pessoa</w:t>
      </w:r>
      <w:r w:rsidRPr="007D4963">
        <w:rPr>
          <w:rFonts w:asciiTheme="majorHAnsi" w:hAnsiTheme="majorHAnsi" w:cs="Arial"/>
          <w:color w:val="040C28"/>
          <w:sz w:val="20"/>
          <w:szCs w:val="20"/>
        </w:rPr>
        <w:t xml:space="preserve"> Física</w:t>
      </w:r>
      <w:r w:rsidRPr="007D4963">
        <w:rPr>
          <w:rFonts w:asciiTheme="majorHAnsi" w:hAnsiTheme="majorHAnsi" w:cs="Arial"/>
          <w:color w:val="202124"/>
          <w:sz w:val="20"/>
          <w:szCs w:val="20"/>
          <w:shd w:val="clear" w:color="auto" w:fill="FFFFFF"/>
        </w:rPr>
        <w:t xml:space="preserve"> (CPF)</w:t>
      </w:r>
    </w:p>
    <w:p w:rsidR="00712882" w:rsidRPr="007D4963" w:rsidRDefault="00712882" w:rsidP="00712882">
      <w:pPr>
        <w:shd w:val="clear" w:color="auto" w:fill="FFFFFF" w:themeFill="background1"/>
        <w:autoSpaceDE w:val="0"/>
        <w:autoSpaceDN w:val="0"/>
        <w:adjustRightInd w:val="0"/>
        <w:ind w:left="993"/>
        <w:jc w:val="both"/>
        <w:rPr>
          <w:rFonts w:asciiTheme="majorHAnsi" w:hAnsiTheme="majorHAnsi"/>
          <w:sz w:val="20"/>
          <w:szCs w:val="20"/>
        </w:rPr>
      </w:pPr>
      <w:r w:rsidRPr="007D4963">
        <w:rPr>
          <w:rFonts w:asciiTheme="majorHAnsi" w:hAnsiTheme="majorHAnsi"/>
          <w:sz w:val="20"/>
          <w:szCs w:val="20"/>
        </w:rPr>
        <w:t>a) Certidão de registro de Leiloeiro Oficial, emitida pela Junta Comercial do Estado de Alagoas;</w:t>
      </w:r>
    </w:p>
    <w:p w:rsidR="00712882" w:rsidRPr="007D4963" w:rsidRDefault="00712882" w:rsidP="00712882">
      <w:pPr>
        <w:shd w:val="clear" w:color="auto" w:fill="FFFFFF" w:themeFill="background1"/>
        <w:autoSpaceDE w:val="0"/>
        <w:autoSpaceDN w:val="0"/>
        <w:adjustRightInd w:val="0"/>
        <w:ind w:left="993"/>
        <w:jc w:val="both"/>
        <w:rPr>
          <w:rFonts w:asciiTheme="majorHAnsi" w:hAnsiTheme="majorHAnsi"/>
          <w:sz w:val="20"/>
          <w:szCs w:val="20"/>
        </w:rPr>
      </w:pPr>
    </w:p>
    <w:p w:rsidR="00712882" w:rsidRPr="007D4963" w:rsidRDefault="00712882" w:rsidP="00712882">
      <w:pPr>
        <w:shd w:val="clear" w:color="auto" w:fill="FFFFFF" w:themeFill="background1"/>
        <w:autoSpaceDE w:val="0"/>
        <w:autoSpaceDN w:val="0"/>
        <w:adjustRightInd w:val="0"/>
        <w:ind w:left="993"/>
        <w:jc w:val="both"/>
        <w:rPr>
          <w:rFonts w:asciiTheme="majorHAnsi" w:hAnsiTheme="majorHAnsi"/>
          <w:sz w:val="20"/>
          <w:szCs w:val="20"/>
        </w:rPr>
      </w:pPr>
      <w:r w:rsidRPr="007D4963">
        <w:rPr>
          <w:rFonts w:asciiTheme="majorHAnsi" w:hAnsiTheme="majorHAnsi"/>
          <w:sz w:val="20"/>
          <w:szCs w:val="20"/>
        </w:rPr>
        <w:t>b) Atestado, certidão e/ou declaração fornecido por pessoas jurídicas de direito público ou privado, que comprove ter o licitante efetuado leilão de forma satisfatória</w:t>
      </w:r>
      <w:r w:rsidR="00133DD8" w:rsidRPr="007D4963">
        <w:rPr>
          <w:rFonts w:asciiTheme="majorHAnsi" w:hAnsiTheme="majorHAnsi"/>
          <w:sz w:val="20"/>
          <w:szCs w:val="20"/>
        </w:rPr>
        <w:t>.</w:t>
      </w:r>
      <w:r w:rsidRPr="007D4963">
        <w:rPr>
          <w:rFonts w:asciiTheme="majorHAnsi" w:hAnsiTheme="majorHAnsi"/>
          <w:sz w:val="20"/>
          <w:szCs w:val="20"/>
        </w:rPr>
        <w:t xml:space="preserve">    O atestado/certidão/declaração deverá conter a identidade do signatário e deverá indicar as características, a quantidade e o prazo do leilão executado pelo licitante.</w:t>
      </w:r>
    </w:p>
    <w:p w:rsidR="00712882" w:rsidRPr="007D4963" w:rsidRDefault="00712882" w:rsidP="00712882">
      <w:pPr>
        <w:shd w:val="clear" w:color="auto" w:fill="FFFFFF" w:themeFill="background1"/>
        <w:autoSpaceDE w:val="0"/>
        <w:autoSpaceDN w:val="0"/>
        <w:adjustRightInd w:val="0"/>
        <w:jc w:val="both"/>
        <w:rPr>
          <w:rFonts w:asciiTheme="majorHAnsi" w:hAnsiTheme="majorHAnsi"/>
          <w:sz w:val="20"/>
          <w:szCs w:val="20"/>
        </w:rPr>
      </w:pPr>
    </w:p>
    <w:p w:rsidR="00712882" w:rsidRPr="007D4963" w:rsidRDefault="00712882" w:rsidP="00712882">
      <w:pPr>
        <w:shd w:val="clear" w:color="auto" w:fill="FFFFFF" w:themeFill="background1"/>
        <w:autoSpaceDE w:val="0"/>
        <w:autoSpaceDN w:val="0"/>
        <w:adjustRightInd w:val="0"/>
        <w:jc w:val="both"/>
        <w:rPr>
          <w:rFonts w:asciiTheme="majorHAnsi" w:hAnsiTheme="majorHAnsi"/>
          <w:sz w:val="20"/>
          <w:szCs w:val="20"/>
        </w:rPr>
      </w:pPr>
    </w:p>
    <w:p w:rsidR="0030525B" w:rsidRPr="007D4963" w:rsidRDefault="00D628D6" w:rsidP="00977F35">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5</w:t>
      </w:r>
      <w:r w:rsidR="00712882" w:rsidRPr="007D4963">
        <w:rPr>
          <w:rFonts w:asciiTheme="majorHAnsi" w:hAnsiTheme="majorHAnsi" w:cs="Times New Roman"/>
          <w:b/>
          <w:sz w:val="20"/>
          <w:szCs w:val="20"/>
        </w:rPr>
        <w:t>.2</w:t>
      </w:r>
      <w:r w:rsidR="0030525B" w:rsidRPr="007D4963">
        <w:rPr>
          <w:rFonts w:asciiTheme="majorHAnsi" w:hAnsiTheme="majorHAnsi" w:cs="Times New Roman"/>
          <w:sz w:val="20"/>
          <w:szCs w:val="20"/>
        </w:rPr>
        <w:t xml:space="preserve"> Será inabilitado o fornecedor que não comprovar sua habilitação, seja por não apresentar quaisquer dos documentos exigidos, ou apresentá-los em desacordo com o estabelecido ne</w:t>
      </w:r>
      <w:r w:rsidR="006F3931" w:rsidRPr="007D4963">
        <w:rPr>
          <w:rFonts w:asciiTheme="majorHAnsi" w:hAnsiTheme="majorHAnsi" w:cs="Times New Roman"/>
          <w:sz w:val="20"/>
          <w:szCs w:val="20"/>
        </w:rPr>
        <w:t>ste Aviso de Contratação Direta;</w:t>
      </w:r>
      <w:r w:rsidR="0030525B" w:rsidRPr="007D4963">
        <w:rPr>
          <w:rFonts w:asciiTheme="majorHAnsi" w:hAnsiTheme="majorHAnsi" w:cs="Times New Roman"/>
          <w:sz w:val="20"/>
          <w:szCs w:val="20"/>
        </w:rPr>
        <w:t xml:space="preserve"> </w:t>
      </w:r>
    </w:p>
    <w:p w:rsidR="00977F35" w:rsidRPr="007D4963" w:rsidRDefault="00977F35" w:rsidP="00344F5B">
      <w:pPr>
        <w:pStyle w:val="SemEspaamento"/>
        <w:spacing w:line="276" w:lineRule="auto"/>
        <w:ind w:left="-284"/>
        <w:jc w:val="both"/>
        <w:rPr>
          <w:rFonts w:asciiTheme="majorHAnsi" w:hAnsiTheme="majorHAnsi" w:cs="Times New Roman"/>
          <w:sz w:val="20"/>
          <w:szCs w:val="20"/>
        </w:rPr>
      </w:pPr>
    </w:p>
    <w:p w:rsidR="0030525B" w:rsidRPr="007D4963" w:rsidRDefault="00D628D6" w:rsidP="00977F35">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5</w:t>
      </w:r>
      <w:r w:rsidR="00712882" w:rsidRPr="007D4963">
        <w:rPr>
          <w:rFonts w:asciiTheme="majorHAnsi" w:hAnsiTheme="majorHAnsi" w:cs="Times New Roman"/>
          <w:b/>
          <w:sz w:val="20"/>
          <w:szCs w:val="20"/>
        </w:rPr>
        <w:t>.3</w:t>
      </w:r>
      <w:r w:rsidR="0030525B" w:rsidRPr="007D4963">
        <w:rPr>
          <w:rFonts w:asciiTheme="majorHAnsi" w:hAnsiTheme="majorHAnsi" w:cs="Times New Roman"/>
          <w:b/>
          <w:sz w:val="20"/>
          <w:szCs w:val="20"/>
        </w:rPr>
        <w:t>.</w:t>
      </w:r>
      <w:r w:rsidR="00B90546" w:rsidRPr="007D4963">
        <w:rPr>
          <w:rFonts w:asciiTheme="majorHAnsi" w:hAnsiTheme="majorHAnsi" w:cs="Times New Roman"/>
          <w:sz w:val="20"/>
          <w:szCs w:val="20"/>
        </w:rPr>
        <w:t xml:space="preserve"> </w:t>
      </w:r>
      <w:r w:rsidR="00AD549A" w:rsidRPr="007D4963">
        <w:rPr>
          <w:rFonts w:asciiTheme="majorHAnsi" w:hAnsiTheme="majorHAnsi" w:cs="Times New Roman"/>
          <w:sz w:val="20"/>
          <w:szCs w:val="20"/>
        </w:rPr>
        <w:t xml:space="preserve"> </w:t>
      </w:r>
      <w:r w:rsidR="0030525B" w:rsidRPr="007D4963">
        <w:rPr>
          <w:rFonts w:asciiTheme="majorHAnsi" w:hAnsiTheme="majorHAnsi" w:cs="Times New Roman"/>
          <w:sz w:val="20"/>
          <w:szCs w:val="20"/>
        </w:rPr>
        <w:t xml:space="preserve">Na hipótese de o fornecedor não atender às exigências para a habilitação, o órgão ou entidade examinará a proposta </w:t>
      </w:r>
      <w:r w:rsidR="008803FE" w:rsidRPr="007D4963">
        <w:rPr>
          <w:rFonts w:asciiTheme="majorHAnsi" w:hAnsiTheme="majorHAnsi" w:cs="Times New Roman"/>
          <w:sz w:val="20"/>
          <w:szCs w:val="20"/>
        </w:rPr>
        <w:t>subseqüente</w:t>
      </w:r>
      <w:r w:rsidR="0030525B" w:rsidRPr="007D4963">
        <w:rPr>
          <w:rFonts w:asciiTheme="majorHAnsi" w:hAnsiTheme="majorHAnsi" w:cs="Times New Roman"/>
          <w:sz w:val="20"/>
          <w:szCs w:val="20"/>
        </w:rPr>
        <w:t xml:space="preserve"> e assim sucessivamente, na ordem de classificação, até a apuração de uma proposta que atenda às especificações do objeto e as condições de habilitação</w:t>
      </w:r>
      <w:r w:rsidR="006F3931" w:rsidRPr="007D4963">
        <w:rPr>
          <w:rFonts w:asciiTheme="majorHAnsi" w:hAnsiTheme="majorHAnsi" w:cs="Times New Roman"/>
          <w:sz w:val="20"/>
          <w:szCs w:val="20"/>
        </w:rPr>
        <w:t>;</w:t>
      </w:r>
    </w:p>
    <w:p w:rsidR="00977F35" w:rsidRPr="007D4963" w:rsidRDefault="00977F35" w:rsidP="00977F35">
      <w:pPr>
        <w:pStyle w:val="SemEspaamento"/>
        <w:spacing w:line="276" w:lineRule="auto"/>
        <w:jc w:val="both"/>
        <w:rPr>
          <w:rFonts w:asciiTheme="majorHAnsi" w:hAnsiTheme="majorHAnsi" w:cs="Times New Roman"/>
          <w:sz w:val="20"/>
          <w:szCs w:val="20"/>
        </w:rPr>
      </w:pPr>
    </w:p>
    <w:p w:rsidR="0030525B" w:rsidRPr="007D4963" w:rsidRDefault="00D628D6" w:rsidP="00977F35">
      <w:pPr>
        <w:pStyle w:val="SemEspaamento"/>
        <w:spacing w:line="276" w:lineRule="auto"/>
        <w:jc w:val="both"/>
        <w:rPr>
          <w:rFonts w:asciiTheme="majorHAnsi" w:hAnsiTheme="majorHAnsi" w:cs="Times New Roman"/>
          <w:sz w:val="20"/>
          <w:szCs w:val="20"/>
        </w:rPr>
      </w:pPr>
      <w:r w:rsidRPr="007D4963">
        <w:rPr>
          <w:rFonts w:asciiTheme="majorHAnsi" w:hAnsiTheme="majorHAnsi" w:cs="Times New Roman"/>
          <w:b/>
          <w:sz w:val="20"/>
          <w:szCs w:val="20"/>
        </w:rPr>
        <w:t>5</w:t>
      </w:r>
      <w:r w:rsidR="00712882" w:rsidRPr="007D4963">
        <w:rPr>
          <w:rFonts w:asciiTheme="majorHAnsi" w:hAnsiTheme="majorHAnsi" w:cs="Times New Roman"/>
          <w:b/>
          <w:sz w:val="20"/>
          <w:szCs w:val="20"/>
        </w:rPr>
        <w:t>.4</w:t>
      </w:r>
      <w:r w:rsidR="0030525B" w:rsidRPr="007D4963">
        <w:rPr>
          <w:rFonts w:asciiTheme="majorHAnsi" w:hAnsiTheme="majorHAnsi" w:cs="Times New Roman"/>
          <w:b/>
          <w:sz w:val="20"/>
          <w:szCs w:val="20"/>
        </w:rPr>
        <w:t>.</w:t>
      </w:r>
      <w:r w:rsidR="006F3931" w:rsidRPr="007D4963">
        <w:rPr>
          <w:rFonts w:asciiTheme="majorHAnsi" w:hAnsiTheme="majorHAnsi" w:cs="Times New Roman"/>
          <w:sz w:val="20"/>
          <w:szCs w:val="20"/>
        </w:rPr>
        <w:t xml:space="preserve"> </w:t>
      </w:r>
      <w:r w:rsidR="0030525B" w:rsidRPr="007D4963">
        <w:rPr>
          <w:rFonts w:asciiTheme="majorHAnsi" w:hAnsiTheme="majorHAnsi" w:cs="Times New Roman"/>
          <w:sz w:val="20"/>
          <w:szCs w:val="20"/>
        </w:rPr>
        <w:t>Constatado o atendimento às exigências de habilitação, o fornecedor será habilitado</w:t>
      </w:r>
      <w:r w:rsidR="00B90546" w:rsidRPr="007D4963">
        <w:rPr>
          <w:rFonts w:asciiTheme="majorHAnsi" w:hAnsiTheme="majorHAnsi" w:cs="Times New Roman"/>
          <w:sz w:val="20"/>
          <w:szCs w:val="20"/>
        </w:rPr>
        <w:t>.</w:t>
      </w:r>
    </w:p>
    <w:p w:rsidR="0068507D" w:rsidRPr="007D4963" w:rsidRDefault="0068507D" w:rsidP="006677B8">
      <w:pPr>
        <w:pStyle w:val="SemEspaamento"/>
        <w:spacing w:line="360" w:lineRule="auto"/>
        <w:jc w:val="right"/>
        <w:rPr>
          <w:rFonts w:asciiTheme="majorHAnsi" w:hAnsiTheme="majorHAnsi" w:cs="Times New Roman"/>
          <w:sz w:val="20"/>
          <w:szCs w:val="20"/>
        </w:rPr>
      </w:pPr>
    </w:p>
    <w:p w:rsidR="00331C69" w:rsidRPr="007D4963" w:rsidRDefault="006677B8" w:rsidP="00331C69">
      <w:pPr>
        <w:pStyle w:val="SemEspaamento"/>
        <w:spacing w:line="360" w:lineRule="auto"/>
        <w:jc w:val="right"/>
        <w:rPr>
          <w:rFonts w:asciiTheme="majorHAnsi" w:hAnsiTheme="majorHAnsi" w:cs="Times New Roman"/>
          <w:sz w:val="20"/>
          <w:szCs w:val="20"/>
        </w:rPr>
      </w:pPr>
      <w:r w:rsidRPr="007D4963">
        <w:rPr>
          <w:rFonts w:asciiTheme="majorHAnsi" w:hAnsiTheme="majorHAnsi" w:cs="Times New Roman"/>
          <w:sz w:val="20"/>
          <w:szCs w:val="20"/>
        </w:rPr>
        <w:t xml:space="preserve">Limoeiro </w:t>
      </w:r>
      <w:r w:rsidR="00CE78FA" w:rsidRPr="007D4963">
        <w:rPr>
          <w:rFonts w:asciiTheme="majorHAnsi" w:hAnsiTheme="majorHAnsi" w:cs="Times New Roman"/>
          <w:sz w:val="20"/>
          <w:szCs w:val="20"/>
        </w:rPr>
        <w:t xml:space="preserve">de Anadia/AL, </w:t>
      </w:r>
      <w:r w:rsidR="00516D0A">
        <w:rPr>
          <w:rFonts w:asciiTheme="majorHAnsi" w:hAnsiTheme="majorHAnsi" w:cs="Times New Roman"/>
          <w:sz w:val="20"/>
          <w:szCs w:val="20"/>
        </w:rPr>
        <w:t>26 de fevereiro</w:t>
      </w:r>
      <w:r w:rsidR="00560079" w:rsidRPr="007D4963">
        <w:rPr>
          <w:rFonts w:asciiTheme="majorHAnsi" w:hAnsiTheme="majorHAnsi" w:cs="Times New Roman"/>
          <w:sz w:val="20"/>
          <w:szCs w:val="20"/>
        </w:rPr>
        <w:t xml:space="preserve"> </w:t>
      </w:r>
      <w:r w:rsidR="00516D0A">
        <w:rPr>
          <w:rFonts w:asciiTheme="majorHAnsi" w:hAnsiTheme="majorHAnsi" w:cs="Times New Roman"/>
          <w:sz w:val="20"/>
          <w:szCs w:val="20"/>
        </w:rPr>
        <w:t>de 2025</w:t>
      </w:r>
      <w:r w:rsidRPr="007D4963">
        <w:rPr>
          <w:rFonts w:asciiTheme="majorHAnsi" w:hAnsiTheme="majorHAnsi" w:cs="Times New Roman"/>
          <w:sz w:val="20"/>
          <w:szCs w:val="20"/>
        </w:rPr>
        <w:t>.</w:t>
      </w:r>
    </w:p>
    <w:p w:rsidR="00331C69" w:rsidRPr="007D4963" w:rsidRDefault="00331C69" w:rsidP="00662FBB">
      <w:pPr>
        <w:pStyle w:val="SemEspaamento"/>
        <w:spacing w:line="360" w:lineRule="auto"/>
        <w:jc w:val="center"/>
        <w:rPr>
          <w:rFonts w:asciiTheme="majorHAnsi" w:hAnsiTheme="majorHAnsi" w:cs="Times New Roman"/>
          <w:sz w:val="20"/>
          <w:szCs w:val="20"/>
        </w:rPr>
      </w:pPr>
    </w:p>
    <w:p w:rsidR="0045457E" w:rsidRPr="007D4963" w:rsidRDefault="0045457E" w:rsidP="00662FBB">
      <w:pPr>
        <w:pStyle w:val="SemEspaamento"/>
        <w:spacing w:line="360" w:lineRule="auto"/>
        <w:jc w:val="center"/>
        <w:rPr>
          <w:rFonts w:asciiTheme="majorHAnsi" w:hAnsiTheme="majorHAnsi" w:cs="Times New Roman"/>
          <w:sz w:val="20"/>
          <w:szCs w:val="20"/>
        </w:rPr>
      </w:pPr>
    </w:p>
    <w:p w:rsidR="00113320" w:rsidRPr="007D4963" w:rsidRDefault="00126F17" w:rsidP="00113320">
      <w:pPr>
        <w:pStyle w:val="SemEspaamento"/>
        <w:spacing w:line="276" w:lineRule="auto"/>
        <w:jc w:val="center"/>
        <w:rPr>
          <w:rFonts w:asciiTheme="majorHAnsi" w:hAnsiTheme="majorHAnsi"/>
          <w:sz w:val="20"/>
          <w:szCs w:val="20"/>
        </w:rPr>
      </w:pPr>
      <w:r w:rsidRPr="007D4963">
        <w:rPr>
          <w:rFonts w:asciiTheme="majorHAnsi" w:hAnsiTheme="majorHAnsi" w:cs="Times New Roman"/>
          <w:sz w:val="20"/>
          <w:szCs w:val="20"/>
        </w:rPr>
        <w:t xml:space="preserve"> </w:t>
      </w:r>
      <w:r w:rsidR="001207ED" w:rsidRPr="007D4963">
        <w:rPr>
          <w:rFonts w:asciiTheme="majorHAnsi" w:hAnsiTheme="majorHAnsi"/>
          <w:sz w:val="20"/>
          <w:szCs w:val="20"/>
        </w:rPr>
        <w:t>Maria Gisele Honório Oliveira</w:t>
      </w:r>
      <w:r w:rsidR="00E0614C" w:rsidRPr="007D4963">
        <w:rPr>
          <w:rFonts w:asciiTheme="majorHAnsi" w:hAnsiTheme="majorHAnsi"/>
          <w:sz w:val="20"/>
          <w:szCs w:val="20"/>
        </w:rPr>
        <w:t xml:space="preserve"> </w:t>
      </w:r>
    </w:p>
    <w:p w:rsidR="00B502E8" w:rsidRPr="007D4963" w:rsidRDefault="00516D0A" w:rsidP="00113320">
      <w:pPr>
        <w:pStyle w:val="SemEspaamento"/>
        <w:spacing w:line="276" w:lineRule="auto"/>
        <w:jc w:val="center"/>
        <w:rPr>
          <w:rFonts w:asciiTheme="majorHAnsi" w:hAnsiTheme="majorHAnsi"/>
          <w:sz w:val="20"/>
          <w:szCs w:val="20"/>
        </w:rPr>
      </w:pPr>
      <w:r>
        <w:rPr>
          <w:rFonts w:asciiTheme="majorHAnsi" w:hAnsiTheme="majorHAnsi"/>
          <w:sz w:val="20"/>
          <w:szCs w:val="20"/>
        </w:rPr>
        <w:t>Gestora do Departamento de Pesquisa de Preços</w:t>
      </w:r>
    </w:p>
    <w:p w:rsidR="00B53F48" w:rsidRPr="007D4963" w:rsidRDefault="00B53F48" w:rsidP="00113320">
      <w:pPr>
        <w:pStyle w:val="SemEspaamento"/>
        <w:spacing w:line="276" w:lineRule="auto"/>
        <w:jc w:val="center"/>
        <w:rPr>
          <w:rFonts w:asciiTheme="majorHAnsi" w:hAnsiTheme="majorHAnsi"/>
          <w:sz w:val="20"/>
          <w:szCs w:val="20"/>
        </w:rPr>
      </w:pPr>
    </w:p>
    <w:p w:rsidR="00B502E8" w:rsidRPr="007D4963" w:rsidRDefault="00B502E8" w:rsidP="00113320">
      <w:pPr>
        <w:pStyle w:val="SemEspaamento"/>
        <w:spacing w:line="276" w:lineRule="auto"/>
        <w:jc w:val="center"/>
        <w:rPr>
          <w:rFonts w:asciiTheme="majorHAnsi" w:hAnsiTheme="majorHAnsi"/>
          <w:sz w:val="20"/>
          <w:szCs w:val="20"/>
        </w:rPr>
      </w:pPr>
    </w:p>
    <w:p w:rsidR="00D628D6" w:rsidRPr="007D4963" w:rsidRDefault="00D628D6" w:rsidP="00113320">
      <w:pPr>
        <w:pStyle w:val="SemEspaamento"/>
        <w:spacing w:line="276" w:lineRule="auto"/>
        <w:jc w:val="center"/>
        <w:rPr>
          <w:rFonts w:asciiTheme="majorHAnsi" w:hAnsiTheme="majorHAnsi"/>
          <w:sz w:val="20"/>
          <w:szCs w:val="20"/>
        </w:rPr>
      </w:pPr>
    </w:p>
    <w:p w:rsidR="00D628D6" w:rsidRPr="007D4963" w:rsidRDefault="00D628D6" w:rsidP="00113320">
      <w:pPr>
        <w:pStyle w:val="SemEspaamento"/>
        <w:spacing w:line="276" w:lineRule="auto"/>
        <w:jc w:val="center"/>
        <w:rPr>
          <w:rFonts w:asciiTheme="majorHAnsi" w:hAnsiTheme="majorHAnsi"/>
          <w:sz w:val="20"/>
          <w:szCs w:val="20"/>
        </w:rPr>
      </w:pPr>
    </w:p>
    <w:p w:rsidR="00E11A39" w:rsidRPr="00E11A39" w:rsidRDefault="00E11A39" w:rsidP="00E11A39">
      <w:pPr>
        <w:widowControl w:val="0"/>
        <w:spacing w:line="360" w:lineRule="auto"/>
        <w:ind w:right="-40"/>
        <w:jc w:val="center"/>
        <w:rPr>
          <w:rFonts w:asciiTheme="majorHAnsi" w:hAnsiTheme="majorHAnsi"/>
          <w:b/>
          <w:sz w:val="20"/>
          <w:szCs w:val="20"/>
        </w:rPr>
      </w:pPr>
      <w:r w:rsidRPr="00E11A39">
        <w:rPr>
          <w:rFonts w:asciiTheme="majorHAnsi" w:hAnsiTheme="majorHAnsi"/>
          <w:b/>
          <w:sz w:val="20"/>
          <w:szCs w:val="20"/>
        </w:rPr>
        <w:lastRenderedPageBreak/>
        <w:t>TERMO DE REFERÊNCIA</w:t>
      </w:r>
    </w:p>
    <w:p w:rsidR="00E11A39" w:rsidRPr="00E11A39" w:rsidRDefault="00E11A39" w:rsidP="00E11A39">
      <w:pPr>
        <w:widowControl w:val="0"/>
        <w:spacing w:line="360" w:lineRule="auto"/>
        <w:ind w:right="-40"/>
        <w:jc w:val="center"/>
        <w:rPr>
          <w:rFonts w:asciiTheme="majorHAnsi" w:hAnsiTheme="majorHAnsi"/>
          <w:sz w:val="20"/>
          <w:szCs w:val="20"/>
        </w:rPr>
      </w:pPr>
    </w:p>
    <w:p w:rsidR="00E11A39" w:rsidRPr="00E11A39" w:rsidRDefault="00E11A39" w:rsidP="00E11A39">
      <w:pPr>
        <w:spacing w:line="360" w:lineRule="auto"/>
        <w:jc w:val="both"/>
        <w:rPr>
          <w:rFonts w:asciiTheme="majorHAnsi" w:hAnsiTheme="majorHAnsi"/>
          <w:color w:val="000000"/>
          <w:sz w:val="20"/>
          <w:szCs w:val="20"/>
        </w:rPr>
      </w:pPr>
      <w:r w:rsidRPr="00E11A39">
        <w:rPr>
          <w:rFonts w:asciiTheme="majorHAnsi" w:hAnsiTheme="majorHAnsi"/>
          <w:b/>
          <w:sz w:val="20"/>
          <w:szCs w:val="20"/>
        </w:rPr>
        <w:t>I – OBJETO</w:t>
      </w:r>
      <w:r w:rsidRPr="00E11A39">
        <w:rPr>
          <w:rFonts w:asciiTheme="majorHAnsi" w:hAnsiTheme="majorHAnsi"/>
          <w:sz w:val="20"/>
          <w:szCs w:val="20"/>
        </w:rPr>
        <w:t>:</w:t>
      </w:r>
      <w:r w:rsidRPr="00E11A39">
        <w:rPr>
          <w:rFonts w:asciiTheme="majorHAnsi" w:eastAsiaTheme="minorEastAsia" w:hAnsiTheme="majorHAnsi"/>
          <w:color w:val="000000" w:themeColor="text1"/>
          <w:sz w:val="20"/>
          <w:szCs w:val="20"/>
        </w:rPr>
        <w:t xml:space="preserve">Contratação de serviços especializados de </w:t>
      </w:r>
      <w:r w:rsidRPr="00E11A39">
        <w:rPr>
          <w:rFonts w:asciiTheme="majorHAnsi" w:eastAsiaTheme="minorEastAsia" w:hAnsiTheme="majorHAnsi"/>
          <w:b/>
          <w:bCs/>
          <w:color w:val="000000" w:themeColor="text1"/>
          <w:sz w:val="20"/>
          <w:szCs w:val="20"/>
        </w:rPr>
        <w:t>LEILOEIRO OFICIAL</w:t>
      </w:r>
      <w:r w:rsidRPr="00E11A39">
        <w:rPr>
          <w:rFonts w:asciiTheme="majorHAnsi" w:eastAsiaTheme="minorEastAsia" w:hAnsiTheme="majorHAnsi"/>
          <w:color w:val="000000" w:themeColor="text1"/>
          <w:sz w:val="20"/>
          <w:szCs w:val="20"/>
        </w:rPr>
        <w:t>, visando à preparação, administração, operacionalização e realização de leilão de veículos tipo ônibus do Município de Limoeiro de Anadia.</w:t>
      </w:r>
      <w:r w:rsidRPr="00E11A39">
        <w:rPr>
          <w:rFonts w:asciiTheme="majorHAnsi" w:hAnsiTheme="majorHAnsi"/>
          <w:color w:val="000000"/>
          <w:sz w:val="20"/>
          <w:szCs w:val="20"/>
        </w:rPr>
        <w:t>A presente contratação adotará como regime de execução a menor preço global;</w:t>
      </w:r>
    </w:p>
    <w:p w:rsidR="00E11A39" w:rsidRPr="00E11A39" w:rsidRDefault="00E11A39" w:rsidP="00E11A39">
      <w:pPr>
        <w:spacing w:before="400" w:after="200" w:line="360" w:lineRule="auto"/>
        <w:jc w:val="both"/>
        <w:rPr>
          <w:rFonts w:asciiTheme="majorHAnsi" w:hAnsiTheme="majorHAnsi"/>
          <w:sz w:val="20"/>
          <w:szCs w:val="20"/>
        </w:rPr>
      </w:pPr>
      <w:r w:rsidRPr="00E11A39">
        <w:rPr>
          <w:rFonts w:asciiTheme="majorHAnsi" w:hAnsiTheme="majorHAnsi"/>
          <w:b/>
          <w:sz w:val="20"/>
          <w:szCs w:val="20"/>
        </w:rPr>
        <w:t>II – DESTINAÇÃO:</w:t>
      </w:r>
      <w:r w:rsidRPr="00E11A39">
        <w:rPr>
          <w:rFonts w:asciiTheme="majorHAnsi" w:hAnsiTheme="majorHAnsi"/>
          <w:sz w:val="20"/>
          <w:szCs w:val="20"/>
        </w:rPr>
        <w:t>Secretaria Municipal de Administração</w:t>
      </w:r>
    </w:p>
    <w:p w:rsidR="00E11A39" w:rsidRPr="00E11A39" w:rsidRDefault="00E11A39" w:rsidP="00E11A39">
      <w:pPr>
        <w:spacing w:before="400" w:after="200" w:line="360" w:lineRule="auto"/>
        <w:jc w:val="both"/>
        <w:rPr>
          <w:rFonts w:asciiTheme="majorHAnsi" w:hAnsiTheme="majorHAnsi"/>
          <w:sz w:val="20"/>
          <w:szCs w:val="20"/>
        </w:rPr>
      </w:pPr>
      <w:r w:rsidRPr="00E11A39">
        <w:rPr>
          <w:rFonts w:asciiTheme="majorHAnsi" w:hAnsiTheme="majorHAnsi"/>
          <w:b/>
          <w:sz w:val="20"/>
          <w:szCs w:val="20"/>
        </w:rPr>
        <w:t>III – FUNDAMENTAÇÃO LEGAL:</w:t>
      </w:r>
      <w:r w:rsidRPr="00E11A39">
        <w:rPr>
          <w:rFonts w:asciiTheme="majorHAnsi" w:hAnsiTheme="majorHAnsi"/>
          <w:sz w:val="20"/>
          <w:szCs w:val="20"/>
        </w:rPr>
        <w:t xml:space="preserve"> Inciso II art. 75, da Lei Federal 14.133/2021.</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b/>
          <w:sz w:val="20"/>
          <w:szCs w:val="20"/>
        </w:rPr>
        <w:t xml:space="preserve">IV– JUSTIFICATIVA DA CONTRATAÇÃO: </w:t>
      </w:r>
      <w:r w:rsidRPr="00E11A39">
        <w:rPr>
          <w:rFonts w:asciiTheme="majorHAnsi" w:hAnsiTheme="majorHAnsi"/>
          <w:sz w:val="20"/>
          <w:szCs w:val="20"/>
        </w:rPr>
        <w:t>A contratação de Leiloeiro Oficial, conforme previsto no Art. 31 da Lei 14.133/21, ao invés de designar servidor, proporcionará exequibilidade, maior dinâmica e eficiência no processo de desfazimento de veículos e bens de terceiros, além de ter mais experiência e capacidade comparado ao servidor da Administração para executar o leilão.</w:t>
      </w:r>
    </w:p>
    <w:p w:rsidR="00E11A39" w:rsidRPr="00E11A39" w:rsidRDefault="00E11A39" w:rsidP="00E11A39">
      <w:pPr>
        <w:spacing w:line="360" w:lineRule="auto"/>
        <w:jc w:val="both"/>
        <w:rPr>
          <w:rFonts w:asciiTheme="majorHAnsi" w:hAnsiTheme="majorHAnsi"/>
          <w:sz w:val="20"/>
          <w:szCs w:val="20"/>
        </w:rPr>
      </w:pPr>
      <w:r w:rsidRPr="00E11A39">
        <w:rPr>
          <w:rFonts w:asciiTheme="majorHAnsi" w:hAnsiTheme="majorHAnsi"/>
          <w:sz w:val="20"/>
          <w:szCs w:val="20"/>
        </w:rPr>
        <w:t>Tendo em vista a pretensão da Prefeitura Municipal de Limoeiro de Anadia de leiloar os veículos inservíveis de propriedade do órgão, que se encontram em situação de obsoletismo, irrecuperabilidade e desuso, torna-se necessária a contratação de leiloeiro oficial, com capacidade técnica para conduzir o respectivo leilão, em cumprimento a legislação em vigor.</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sz w:val="20"/>
          <w:szCs w:val="20"/>
        </w:rPr>
        <w:t>Visto que o objetivo da contratação é desfazer-se de bens inservíveis (veículos), dos quais grande parte encontra-se parcialmente sucateada em estágio de deterioração causando custos de armazenagem, ambiente insalubre e sujeito a risco de contaminação, nas instalações físicas da Prefeitura Municipal de Limoeiro de Anadia, que uma vez desocupadas, serão utilizadas em atividades relacionadas a Administração Municipal.</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p>
    <w:p w:rsidR="00E11A39" w:rsidRPr="00E11A39" w:rsidRDefault="00E11A39" w:rsidP="00E11A39">
      <w:pPr>
        <w:shd w:val="clear" w:color="auto" w:fill="FFFFFF" w:themeFill="background1"/>
        <w:jc w:val="both"/>
        <w:rPr>
          <w:rFonts w:asciiTheme="majorHAnsi" w:hAnsiTheme="majorHAnsi"/>
          <w:sz w:val="20"/>
          <w:szCs w:val="20"/>
        </w:rPr>
      </w:pPr>
      <w:r w:rsidRPr="00E11A39">
        <w:rPr>
          <w:rFonts w:asciiTheme="majorHAnsi" w:hAnsiTheme="majorHAnsi"/>
          <w:b/>
          <w:sz w:val="20"/>
          <w:szCs w:val="20"/>
        </w:rPr>
        <w:t xml:space="preserve">V – AVALIAÇÃO DO CUSTO: </w:t>
      </w:r>
      <w:r w:rsidRPr="00E11A39">
        <w:rPr>
          <w:rFonts w:asciiTheme="majorHAnsi" w:hAnsiTheme="majorHAnsi"/>
          <w:sz w:val="20"/>
          <w:szCs w:val="20"/>
        </w:rPr>
        <w:t>O custo estimado será apurado a partir do levantamento de preços, a ser realizado pelo departamento de compras, de acordo com a IN 73/2020.</w:t>
      </w:r>
    </w:p>
    <w:p w:rsidR="00E11A39" w:rsidRPr="00E11A39" w:rsidRDefault="00E11A39" w:rsidP="00E11A39">
      <w:pPr>
        <w:shd w:val="clear" w:color="auto" w:fill="FFFFFF" w:themeFill="background1"/>
        <w:jc w:val="both"/>
        <w:rPr>
          <w:rFonts w:asciiTheme="majorHAnsi" w:hAnsiTheme="majorHAnsi"/>
          <w:sz w:val="20"/>
          <w:szCs w:val="20"/>
        </w:rPr>
      </w:pPr>
    </w:p>
    <w:p w:rsidR="00E11A39" w:rsidRPr="00E11A39" w:rsidRDefault="00E11A39" w:rsidP="00E11A39">
      <w:pPr>
        <w:pBdr>
          <w:top w:val="nil"/>
          <w:left w:val="nil"/>
          <w:bottom w:val="nil"/>
          <w:right w:val="nil"/>
          <w:between w:val="nil"/>
        </w:pBdr>
        <w:spacing w:before="120" w:line="360" w:lineRule="auto"/>
        <w:jc w:val="both"/>
        <w:rPr>
          <w:rFonts w:asciiTheme="majorHAnsi" w:hAnsiTheme="majorHAnsi"/>
          <w:b/>
          <w:color w:val="000000"/>
          <w:sz w:val="20"/>
          <w:szCs w:val="20"/>
        </w:rPr>
      </w:pPr>
      <w:r w:rsidRPr="00E11A39">
        <w:rPr>
          <w:rFonts w:asciiTheme="majorHAnsi" w:hAnsiTheme="majorHAnsi"/>
          <w:b/>
          <w:color w:val="000000"/>
          <w:sz w:val="20"/>
          <w:szCs w:val="20"/>
        </w:rPr>
        <w:t>VI – FORMA DE EXECUÇÃO DOS SERVIÇOS:</w:t>
      </w:r>
    </w:p>
    <w:p w:rsidR="00E11A39" w:rsidRPr="00E11A39" w:rsidRDefault="00E11A39" w:rsidP="00E11A39">
      <w:pPr>
        <w:pStyle w:val="PargrafodaLista"/>
        <w:numPr>
          <w:ilvl w:val="0"/>
          <w:numId w:val="21"/>
        </w:numPr>
        <w:pBdr>
          <w:top w:val="nil"/>
          <w:left w:val="nil"/>
          <w:bottom w:val="nil"/>
          <w:right w:val="nil"/>
          <w:between w:val="nil"/>
        </w:pBdr>
        <w:spacing w:before="120" w:after="0" w:line="360" w:lineRule="auto"/>
        <w:jc w:val="both"/>
        <w:rPr>
          <w:rFonts w:asciiTheme="majorHAnsi" w:hAnsiTheme="majorHAnsi"/>
          <w:b/>
          <w:color w:val="000000"/>
          <w:sz w:val="20"/>
          <w:szCs w:val="20"/>
        </w:rPr>
      </w:pPr>
      <w:r w:rsidRPr="00E11A39">
        <w:rPr>
          <w:rFonts w:asciiTheme="majorHAnsi" w:hAnsiTheme="majorHAnsi"/>
          <w:sz w:val="20"/>
          <w:szCs w:val="20"/>
        </w:rPr>
        <w:t xml:space="preserve">O serviço a serem prestados pelo Leiloeiro Oficial abrange a organização, divulgação e realização de leilões de veículos tipo ônibus de propriedade da Prefeitura Municipal de </w:t>
      </w:r>
    </w:p>
    <w:p w:rsidR="00E11A39" w:rsidRPr="00E11A39" w:rsidRDefault="00E11A39" w:rsidP="00E11A39">
      <w:pPr>
        <w:pStyle w:val="PargrafodaLista"/>
        <w:pBdr>
          <w:top w:val="nil"/>
          <w:left w:val="nil"/>
          <w:bottom w:val="nil"/>
          <w:right w:val="nil"/>
          <w:between w:val="nil"/>
        </w:pBdr>
        <w:spacing w:before="120" w:line="360" w:lineRule="auto"/>
        <w:ind w:left="360"/>
        <w:jc w:val="both"/>
        <w:rPr>
          <w:rFonts w:asciiTheme="majorHAnsi" w:hAnsiTheme="majorHAnsi"/>
          <w:sz w:val="20"/>
          <w:szCs w:val="20"/>
        </w:rPr>
      </w:pPr>
    </w:p>
    <w:p w:rsidR="00E11A39" w:rsidRPr="00E11A39" w:rsidRDefault="00E11A39" w:rsidP="00E11A39">
      <w:pPr>
        <w:pStyle w:val="PargrafodaLista"/>
        <w:pBdr>
          <w:top w:val="nil"/>
          <w:left w:val="nil"/>
          <w:bottom w:val="nil"/>
          <w:right w:val="nil"/>
          <w:between w:val="nil"/>
        </w:pBdr>
        <w:spacing w:before="120" w:line="360" w:lineRule="auto"/>
        <w:ind w:left="360"/>
        <w:jc w:val="both"/>
        <w:rPr>
          <w:rFonts w:asciiTheme="majorHAnsi" w:hAnsiTheme="majorHAnsi"/>
          <w:sz w:val="20"/>
          <w:szCs w:val="20"/>
        </w:rPr>
      </w:pPr>
    </w:p>
    <w:p w:rsidR="00E11A39" w:rsidRPr="00E11A39" w:rsidRDefault="00E11A39" w:rsidP="00E11A39">
      <w:pPr>
        <w:pStyle w:val="PargrafodaLista"/>
        <w:pBdr>
          <w:top w:val="nil"/>
          <w:left w:val="nil"/>
          <w:bottom w:val="nil"/>
          <w:right w:val="nil"/>
          <w:between w:val="nil"/>
        </w:pBdr>
        <w:spacing w:before="120" w:line="360" w:lineRule="auto"/>
        <w:ind w:left="360"/>
        <w:jc w:val="both"/>
        <w:rPr>
          <w:rFonts w:asciiTheme="majorHAnsi" w:hAnsiTheme="majorHAnsi"/>
          <w:b/>
          <w:color w:val="000000"/>
          <w:sz w:val="20"/>
          <w:szCs w:val="20"/>
        </w:rPr>
      </w:pPr>
      <w:r w:rsidRPr="00E11A39">
        <w:rPr>
          <w:rFonts w:asciiTheme="majorHAnsi" w:hAnsiTheme="majorHAnsi"/>
          <w:sz w:val="20"/>
          <w:szCs w:val="20"/>
        </w:rPr>
        <w:t>Limoeiro de Anadia/AL, considerados obsoletos, sucateados, irrecuperáveis, inservíveis, ociosos, recuperação antieconômica.</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lastRenderedPageBreak/>
        <w:t>O Leiloeiro Oficial, cuja profissão está regulamentada no Decreto Federal n.º 21.981 de 1932, deverá estar devidamente cadastrado na Junta Comercial do Estado de Alagoas/AL.</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Os leilões deverão ser realizados com observância das normas e leis vigentes e com a publicidade necessária;</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O Leiloeiro Oficial contratado deve dispor de solução técnica integrada para realização do leilão oficial dos bens, permitindo recebimento de lances em ato presencial.</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O Leiloeiro Oficial deverá orientar o arrematante quanto aos procedimentos referentes ao pagamento do bem arrematado;</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Caberá ao Leiloeiro, às suas expensas, após receber a relação dos bens a serem leiloados:</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Auxiliar na catalogação e registro dos bens;</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Elaboração da minuta do Edital para publicação pela Prefeitura Municipal da Limoeiro de Anadia no Diário Oficial da União, Diário Oficial dos Municípios Alagoas - AMA e portal da transparência do Município de Limoeiro de Anadia;</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Auxiliar nos procedimentos de elaboração e envio de documentos de notificação aos proprietários e demais interessados. Promover o encaminhamento físico dos mesmos, quando houver necessidade, sendo o ressarcimento das despesas de envio abatidas na prestação de contas feita pelo leiloeiro.</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Para a perfeita execução dos serviços, o Leiloeiro Oficial deverá dispor de equipamentos, ferramentas e utensílios necessários, providenciando funcionários e materiais em quantidades suficientes para atendimento das exigências contratuais.</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Providenciar a devida publicidade através de imprensa escrita, internet, além de outros meios necessários à ampla divulgação dos leilões e, em especial, confeccionar e distribuir catálogos e material publicitário impresso para divulgação do evento, a exemplo de folhetos, cartilhas, folders, etc.</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Submeter, em tempo hábil para análise e aprovação da Comissão, todo material publicitário do Leilão, impresso ou não; contendo: a data do evento; o local; e qualquer decisão que possa impactar no andamento do Leilão ou nas atividades da Regional.</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p>
    <w:p w:rsidR="00E11A39" w:rsidRPr="00E11A39" w:rsidRDefault="00E11A39" w:rsidP="00E11A39">
      <w:pPr>
        <w:autoSpaceDE w:val="0"/>
        <w:autoSpaceDN w:val="0"/>
        <w:adjustRightInd w:val="0"/>
        <w:spacing w:line="360" w:lineRule="auto"/>
        <w:jc w:val="both"/>
        <w:rPr>
          <w:rFonts w:asciiTheme="majorHAnsi" w:hAnsiTheme="majorHAnsi"/>
          <w:sz w:val="20"/>
          <w:szCs w:val="20"/>
        </w:rPr>
      </w:pPr>
    </w:p>
    <w:p w:rsidR="00E11A39" w:rsidRPr="00E11A39" w:rsidRDefault="00E11A39" w:rsidP="00E11A39">
      <w:pPr>
        <w:autoSpaceDE w:val="0"/>
        <w:autoSpaceDN w:val="0"/>
        <w:adjustRightInd w:val="0"/>
        <w:spacing w:line="360" w:lineRule="auto"/>
        <w:jc w:val="both"/>
        <w:rPr>
          <w:rFonts w:asciiTheme="majorHAnsi" w:hAnsiTheme="majorHAnsi"/>
          <w:sz w:val="20"/>
          <w:szCs w:val="20"/>
        </w:rPr>
      </w:pPr>
    </w:p>
    <w:p w:rsidR="00E11A39" w:rsidRPr="00E11A39" w:rsidRDefault="00E11A39" w:rsidP="00E11A39">
      <w:pPr>
        <w:autoSpaceDE w:val="0"/>
        <w:autoSpaceDN w:val="0"/>
        <w:adjustRightInd w:val="0"/>
        <w:spacing w:line="360" w:lineRule="auto"/>
        <w:jc w:val="both"/>
        <w:rPr>
          <w:rFonts w:asciiTheme="majorHAnsi" w:hAnsiTheme="majorHAnsi"/>
          <w:sz w:val="20"/>
          <w:szCs w:val="20"/>
        </w:rPr>
      </w:pPr>
    </w:p>
    <w:p w:rsidR="00E11A39" w:rsidRPr="00E11A39" w:rsidRDefault="00E11A39" w:rsidP="00E11A39">
      <w:pPr>
        <w:autoSpaceDE w:val="0"/>
        <w:autoSpaceDN w:val="0"/>
        <w:adjustRightInd w:val="0"/>
        <w:spacing w:line="360" w:lineRule="auto"/>
        <w:jc w:val="both"/>
        <w:rPr>
          <w:rFonts w:asciiTheme="majorHAnsi" w:hAnsiTheme="majorHAnsi"/>
          <w:sz w:val="20"/>
          <w:szCs w:val="20"/>
        </w:rPr>
      </w:pPr>
    </w:p>
    <w:p w:rsidR="00E11A39" w:rsidRPr="00E11A39" w:rsidRDefault="00E11A39" w:rsidP="00E11A39">
      <w:pPr>
        <w:autoSpaceDE w:val="0"/>
        <w:autoSpaceDN w:val="0"/>
        <w:adjustRightInd w:val="0"/>
        <w:spacing w:line="360" w:lineRule="auto"/>
        <w:jc w:val="both"/>
        <w:rPr>
          <w:rFonts w:asciiTheme="majorHAnsi" w:hAnsiTheme="majorHAnsi"/>
          <w:sz w:val="20"/>
          <w:szCs w:val="20"/>
        </w:rPr>
      </w:pP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color w:val="000000" w:themeColor="text1"/>
          <w:sz w:val="20"/>
          <w:szCs w:val="20"/>
        </w:rPr>
      </w:pPr>
      <w:r w:rsidRPr="00E11A39">
        <w:rPr>
          <w:rFonts w:asciiTheme="majorHAnsi" w:hAnsiTheme="majorHAnsi"/>
          <w:color w:val="000000" w:themeColor="text1"/>
          <w:sz w:val="20"/>
          <w:szCs w:val="20"/>
        </w:rPr>
        <w:lastRenderedPageBreak/>
        <w:t>Utilizar, obrigatoriamente, plataforma virtual para que todos os leilões possam ser realizados concomitantemente de forma presencial e eletrônica, através da internet, de modo a permitir a participação de potenciais clientes onde quer que estejam.</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Quando a Contratante não disponibilizar, alocar espaço para realização dos eventos, devendo este ser de fácil acesso e localização, com condições de conforto e segurança aos interessados e que comporte, no mínimo, 80 (oitenta) pessoas sentadas, respeitando a proporcionalidade do evento.</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Dispor de sistema audiovisual e sistema de som para apresentação das imagens dos lotes a todos os participantes do Leilão.</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Conduzir a sessão pública do Leilão.</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Receber dos arrematantes os pagamentos referentes aos lotes arrematados.</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Emitir relatório de arrematação em até 5 dias úteis após o leilão</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Emitir recibos, notas fiscais, relatório de prestação de contas, elaborar atas e demais formulários e documentos necessários à perfeita conclusão do procedimento de leilões que presidir.</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Adotar as medidas legais cabíveis, na hipótese de o arrematante não efetuar o pagamento no prazo.</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Apresentar, no prazo de 30 (trinta) dias úteis, a prestação de contas parcial com: todos os recibos; ata de leilão; relatório geral de venda; cópias dos editais publicados; cópias das faturas de leilão; cópias das identidades, CPF e comprovantes de residência dos arrematantes, ou cópia dos contratos sociais de empresas bem como procuração específica para indivíduos que representem estas empresas, caso não sejam os proprietários legais; e demais documentos pertinentes aos procedimentos do leilão, devendo para isto:</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Apresentar, no prazo de 15 (quinze) dias úteis, contados a partir da determinação da Comissão de Leilão, a prestação de contas definitiva, com todos os comprovantes, recibos e documentos relativos aos procedimentos adotados após a prestação de contas parcial.</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Proceder a inutilização dos chassis, de plaquetas e das placas de identificação dos lotes leiloados, nos casos dos veículos sem condições de segurança para trafegar em via aberta ao público, ou seja, classificados como sucata, conforme orientação da Comissão de Leilão.</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Providenciar relatórios e o registro fotográfico de todas as inutilizações, independentemente de acompanhamento da Comissão de Leilão.</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p>
    <w:p w:rsidR="00E11A39" w:rsidRPr="00E11A39" w:rsidRDefault="00E11A39" w:rsidP="00E11A39">
      <w:pPr>
        <w:autoSpaceDE w:val="0"/>
        <w:autoSpaceDN w:val="0"/>
        <w:adjustRightInd w:val="0"/>
        <w:spacing w:line="360" w:lineRule="auto"/>
        <w:jc w:val="both"/>
        <w:rPr>
          <w:rFonts w:asciiTheme="majorHAnsi" w:hAnsiTheme="majorHAnsi"/>
          <w:sz w:val="20"/>
          <w:szCs w:val="20"/>
        </w:rPr>
      </w:pPr>
    </w:p>
    <w:p w:rsidR="00E11A39" w:rsidRPr="00E11A39" w:rsidRDefault="00E11A39" w:rsidP="00E11A39">
      <w:pPr>
        <w:autoSpaceDE w:val="0"/>
        <w:autoSpaceDN w:val="0"/>
        <w:adjustRightInd w:val="0"/>
        <w:spacing w:line="360" w:lineRule="auto"/>
        <w:jc w:val="both"/>
        <w:rPr>
          <w:rFonts w:asciiTheme="majorHAnsi" w:hAnsiTheme="majorHAnsi"/>
          <w:sz w:val="20"/>
          <w:szCs w:val="20"/>
        </w:rPr>
      </w:pP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Efetuar o pagamento dos débitos referentes a cada veículo leiloado, conforme aprovação e orientação da Comissão de Leilão.</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lastRenderedPageBreak/>
        <w:t>Depositar o saldo em conta definida pela Contratante, no prazo estabelecido.</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Confeccionar relatório e encaminhá-lo à Comissão de Leilão, contendo, se houver, os casos dos veículos que, quitados os débitos correspondentes.</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Não havendo nenhum caso de veículo com saldo remanescente após pagamento dos débitos referentes a cada veículo leiloado, conforme aprovação e orientação da Comissão de Leilão, a prestação de contas parcial será considerada definitiva.</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Todas as despesas operacionais e administrativas serão custeadas pelo Contratado, exceto as extraordinárias e as elencadas abaixo, as quais serão custeadas pela Contratante:</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Publicações no Diário Oficial da União;</w:t>
      </w:r>
    </w:p>
    <w:p w:rsidR="00E11A39" w:rsidRPr="00E11A39" w:rsidRDefault="00E11A39" w:rsidP="00E11A39">
      <w:pPr>
        <w:pStyle w:val="PargrafodaLista"/>
        <w:numPr>
          <w:ilvl w:val="0"/>
          <w:numId w:val="21"/>
        </w:numPr>
        <w:autoSpaceDE w:val="0"/>
        <w:autoSpaceDN w:val="0"/>
        <w:adjustRightInd w:val="0"/>
        <w:spacing w:after="0" w:line="360" w:lineRule="auto"/>
        <w:jc w:val="both"/>
        <w:rPr>
          <w:rFonts w:asciiTheme="majorHAnsi" w:hAnsiTheme="majorHAnsi"/>
          <w:sz w:val="20"/>
          <w:szCs w:val="20"/>
        </w:rPr>
      </w:pPr>
      <w:r w:rsidRPr="00E11A39">
        <w:rPr>
          <w:rFonts w:asciiTheme="majorHAnsi" w:hAnsiTheme="majorHAnsi"/>
          <w:sz w:val="20"/>
          <w:szCs w:val="20"/>
        </w:rPr>
        <w:t>Publicações no Diário Oficial do Estado;</w:t>
      </w:r>
    </w:p>
    <w:p w:rsidR="00E11A39" w:rsidRPr="00E11A39" w:rsidRDefault="00E11A39" w:rsidP="00E11A39">
      <w:pPr>
        <w:autoSpaceDE w:val="0"/>
        <w:autoSpaceDN w:val="0"/>
        <w:adjustRightInd w:val="0"/>
        <w:rPr>
          <w:rFonts w:asciiTheme="majorHAnsi" w:hAnsiTheme="majorHAnsi"/>
          <w:sz w:val="20"/>
          <w:szCs w:val="20"/>
        </w:rPr>
      </w:pPr>
    </w:p>
    <w:p w:rsidR="00E11A39" w:rsidRPr="00E11A39" w:rsidRDefault="00E11A39" w:rsidP="00E11A39">
      <w:pPr>
        <w:jc w:val="both"/>
        <w:rPr>
          <w:rFonts w:asciiTheme="majorHAnsi" w:hAnsiTheme="majorHAnsi"/>
          <w:sz w:val="20"/>
          <w:szCs w:val="20"/>
        </w:rPr>
      </w:pPr>
      <w:r w:rsidRPr="00E11A39">
        <w:rPr>
          <w:rFonts w:asciiTheme="majorHAnsi" w:hAnsiTheme="majorHAnsi"/>
          <w:b/>
          <w:sz w:val="20"/>
          <w:szCs w:val="20"/>
        </w:rPr>
        <w:t>VII – DA FORMA DE PAGAMENTO:</w:t>
      </w:r>
      <w:r w:rsidRPr="00E11A39">
        <w:rPr>
          <w:rFonts w:asciiTheme="majorHAnsi" w:hAnsiTheme="majorHAnsi"/>
          <w:sz w:val="20"/>
          <w:szCs w:val="20"/>
        </w:rPr>
        <w:t>O contratado recebera mediante comissão sobre o valor a ser arrematado.</w:t>
      </w:r>
    </w:p>
    <w:p w:rsidR="00E11A39" w:rsidRPr="00E11A39" w:rsidRDefault="00E11A39" w:rsidP="00E11A39">
      <w:pPr>
        <w:jc w:val="both"/>
        <w:rPr>
          <w:rFonts w:asciiTheme="majorHAnsi" w:hAnsiTheme="majorHAnsi"/>
          <w:sz w:val="20"/>
          <w:szCs w:val="20"/>
        </w:rPr>
      </w:pPr>
    </w:p>
    <w:p w:rsidR="00E11A39" w:rsidRPr="00E11A39" w:rsidRDefault="00E11A39" w:rsidP="00E11A39">
      <w:pPr>
        <w:spacing w:line="360" w:lineRule="auto"/>
        <w:jc w:val="both"/>
        <w:rPr>
          <w:rFonts w:asciiTheme="majorHAnsi" w:hAnsiTheme="majorHAnsi"/>
          <w:sz w:val="20"/>
          <w:szCs w:val="20"/>
        </w:rPr>
      </w:pPr>
      <w:r w:rsidRPr="00E11A39">
        <w:rPr>
          <w:rFonts w:asciiTheme="majorHAnsi" w:hAnsiTheme="majorHAnsi"/>
          <w:b/>
          <w:sz w:val="20"/>
          <w:szCs w:val="20"/>
        </w:rPr>
        <w:t xml:space="preserve">VIII – DA FONTE DE RECURSO: </w:t>
      </w:r>
      <w:r w:rsidRPr="00E11A39">
        <w:rPr>
          <w:rFonts w:asciiTheme="majorHAnsi" w:hAnsiTheme="majorHAnsi"/>
          <w:sz w:val="20"/>
          <w:szCs w:val="20"/>
        </w:rPr>
        <w:t xml:space="preserve">As despesas decorrentes da presente contratação correrão a conta do </w:t>
      </w:r>
      <w:r w:rsidRPr="00E11A39">
        <w:rPr>
          <w:rFonts w:asciiTheme="majorHAnsi" w:hAnsiTheme="majorHAnsi"/>
          <w:sz w:val="20"/>
          <w:szCs w:val="20"/>
        </w:rPr>
        <w:softHyphen/>
        <w:t>recurso próprio.</w:t>
      </w:r>
    </w:p>
    <w:p w:rsidR="00E11A39" w:rsidRPr="00E11A39" w:rsidRDefault="00E11A39" w:rsidP="00E11A39">
      <w:pPr>
        <w:jc w:val="both"/>
        <w:rPr>
          <w:rFonts w:asciiTheme="majorHAnsi" w:hAnsiTheme="majorHAnsi"/>
          <w:sz w:val="20"/>
          <w:szCs w:val="20"/>
        </w:rPr>
      </w:pPr>
    </w:p>
    <w:p w:rsidR="00E11A39" w:rsidRPr="00E11A39" w:rsidRDefault="00E11A39" w:rsidP="00E11A39">
      <w:pPr>
        <w:spacing w:after="360"/>
        <w:jc w:val="both"/>
        <w:rPr>
          <w:rFonts w:asciiTheme="majorHAnsi" w:hAnsiTheme="majorHAnsi"/>
          <w:b/>
          <w:sz w:val="20"/>
          <w:szCs w:val="20"/>
        </w:rPr>
      </w:pPr>
      <w:r w:rsidRPr="00E11A39">
        <w:rPr>
          <w:rFonts w:asciiTheme="majorHAnsi" w:hAnsiTheme="majorHAnsi"/>
          <w:b/>
          <w:sz w:val="20"/>
          <w:szCs w:val="20"/>
        </w:rPr>
        <w:t xml:space="preserve">IX – DA ESCOLHA DA MODALIDADE: </w:t>
      </w:r>
      <w:r w:rsidRPr="00E11A39">
        <w:rPr>
          <w:rFonts w:asciiTheme="majorHAnsi" w:hAnsiTheme="majorHAnsi"/>
          <w:color w:val="000000" w:themeColor="text1"/>
          <w:sz w:val="20"/>
          <w:szCs w:val="20"/>
        </w:rPr>
        <w:t xml:space="preserve">A aquisição dar-se-á pela modalidade licitatória denominada </w:t>
      </w:r>
      <w:r w:rsidRPr="00E11A39">
        <w:rPr>
          <w:rFonts w:asciiTheme="majorHAnsi" w:hAnsiTheme="majorHAnsi"/>
          <w:b/>
          <w:bCs/>
          <w:color w:val="000000" w:themeColor="text1"/>
          <w:sz w:val="20"/>
          <w:szCs w:val="20"/>
        </w:rPr>
        <w:t>DISPENSA DE LICITAÇÃO</w:t>
      </w:r>
      <w:r w:rsidRPr="00E11A39">
        <w:rPr>
          <w:rFonts w:asciiTheme="majorHAnsi" w:hAnsiTheme="majorHAnsi"/>
          <w:color w:val="000000" w:themeColor="text1"/>
          <w:sz w:val="20"/>
          <w:szCs w:val="20"/>
        </w:rPr>
        <w:t>, tendo como critério de julgamento e classificação das propostas.</w:t>
      </w:r>
    </w:p>
    <w:p w:rsidR="00E11A39" w:rsidRPr="00E11A39" w:rsidRDefault="00E11A39" w:rsidP="00E11A39">
      <w:pPr>
        <w:spacing w:after="360" w:line="360" w:lineRule="auto"/>
        <w:jc w:val="both"/>
        <w:rPr>
          <w:rFonts w:asciiTheme="majorHAnsi" w:hAnsiTheme="majorHAnsi"/>
          <w:sz w:val="20"/>
          <w:szCs w:val="20"/>
        </w:rPr>
      </w:pPr>
      <w:r w:rsidRPr="00E11A39">
        <w:rPr>
          <w:rFonts w:asciiTheme="majorHAnsi" w:hAnsiTheme="majorHAnsi"/>
          <w:b/>
          <w:sz w:val="20"/>
          <w:szCs w:val="20"/>
        </w:rPr>
        <w:t xml:space="preserve">X – DA VIGÊNCIA: </w:t>
      </w:r>
      <w:r w:rsidRPr="00E11A39">
        <w:rPr>
          <w:rFonts w:asciiTheme="majorHAnsi" w:hAnsiTheme="majorHAnsi"/>
          <w:sz w:val="20"/>
          <w:szCs w:val="20"/>
        </w:rPr>
        <w:t>O presente contrato vigorará por 3 (três) meses a partir de sua assinatura, podendo ser prorrogado a critério da Administração.</w:t>
      </w:r>
    </w:p>
    <w:p w:rsidR="00E11A39" w:rsidRPr="00E11A39" w:rsidRDefault="00E11A39" w:rsidP="00E11A39">
      <w:pPr>
        <w:spacing w:after="360"/>
        <w:rPr>
          <w:rFonts w:asciiTheme="majorHAnsi" w:hAnsiTheme="majorHAnsi"/>
          <w:b/>
          <w:sz w:val="20"/>
          <w:szCs w:val="20"/>
          <w:u w:val="single"/>
        </w:rPr>
      </w:pPr>
      <w:r w:rsidRPr="00E11A39">
        <w:rPr>
          <w:rFonts w:asciiTheme="majorHAnsi" w:hAnsiTheme="majorHAnsi"/>
          <w:b/>
          <w:bCs/>
          <w:sz w:val="20"/>
          <w:szCs w:val="20"/>
        </w:rPr>
        <w:t>XI -</w:t>
      </w:r>
      <w:r w:rsidRPr="00E11A39">
        <w:rPr>
          <w:rFonts w:asciiTheme="majorHAnsi" w:hAnsiTheme="majorHAnsi"/>
          <w:b/>
          <w:sz w:val="20"/>
          <w:szCs w:val="20"/>
        </w:rPr>
        <w:t xml:space="preserve"> AVALIAÇÃO DO CUSTO</w:t>
      </w:r>
    </w:p>
    <w:p w:rsidR="00E11A39" w:rsidRPr="00E11A39" w:rsidRDefault="00E11A39" w:rsidP="00E11A39">
      <w:pPr>
        <w:shd w:val="clear" w:color="auto" w:fill="FFFFFF" w:themeFill="background1"/>
        <w:spacing w:line="360" w:lineRule="auto"/>
        <w:jc w:val="both"/>
        <w:rPr>
          <w:rFonts w:asciiTheme="majorHAnsi" w:hAnsiTheme="majorHAnsi"/>
          <w:sz w:val="20"/>
          <w:szCs w:val="20"/>
        </w:rPr>
      </w:pPr>
      <w:r w:rsidRPr="00E11A39">
        <w:rPr>
          <w:rFonts w:asciiTheme="majorHAnsi" w:hAnsiTheme="majorHAnsi"/>
          <w:sz w:val="20"/>
          <w:szCs w:val="20"/>
        </w:rPr>
        <w:t>O custo estimado será apurado a partir do levantamento de preços, a ser realizado pelo departamento de compras, de acordo com a IN 73/2020.</w:t>
      </w:r>
    </w:p>
    <w:p w:rsidR="00E11A39" w:rsidRPr="00E11A39" w:rsidRDefault="00E11A39" w:rsidP="00E11A39">
      <w:pPr>
        <w:shd w:val="clear" w:color="auto" w:fill="FFFFFF" w:themeFill="background1"/>
        <w:spacing w:line="360" w:lineRule="auto"/>
        <w:jc w:val="both"/>
        <w:rPr>
          <w:rFonts w:asciiTheme="majorHAnsi" w:hAnsiTheme="majorHAnsi"/>
          <w:sz w:val="20"/>
          <w:szCs w:val="20"/>
        </w:rPr>
      </w:pPr>
    </w:p>
    <w:p w:rsidR="00E11A39" w:rsidRPr="00E11A39" w:rsidRDefault="00E11A39" w:rsidP="00E11A39">
      <w:pPr>
        <w:shd w:val="clear" w:color="auto" w:fill="FFFFFF" w:themeFill="background1"/>
        <w:spacing w:line="360" w:lineRule="auto"/>
        <w:jc w:val="both"/>
        <w:rPr>
          <w:rFonts w:asciiTheme="majorHAnsi" w:hAnsiTheme="majorHAnsi"/>
          <w:sz w:val="20"/>
          <w:szCs w:val="20"/>
        </w:rPr>
      </w:pPr>
    </w:p>
    <w:p w:rsidR="00E11A39" w:rsidRPr="00E11A39" w:rsidRDefault="00E11A39" w:rsidP="00E11A39">
      <w:pPr>
        <w:autoSpaceDE w:val="0"/>
        <w:autoSpaceDN w:val="0"/>
        <w:adjustRightInd w:val="0"/>
        <w:spacing w:line="360" w:lineRule="auto"/>
        <w:rPr>
          <w:rFonts w:asciiTheme="majorHAnsi" w:hAnsiTheme="majorHAnsi"/>
          <w:b/>
          <w:bCs/>
          <w:sz w:val="20"/>
          <w:szCs w:val="20"/>
        </w:rPr>
      </w:pPr>
      <w:r w:rsidRPr="00E11A39">
        <w:rPr>
          <w:rFonts w:asciiTheme="majorHAnsi" w:hAnsiTheme="majorHAnsi"/>
          <w:b/>
          <w:bCs/>
          <w:sz w:val="20"/>
          <w:szCs w:val="20"/>
        </w:rPr>
        <w:t>XII DA QUALIFICAÇÃO TÉCNICA:</w:t>
      </w:r>
    </w:p>
    <w:p w:rsidR="00E11A39" w:rsidRPr="00E11A39" w:rsidRDefault="00E11A39" w:rsidP="00E11A39">
      <w:pPr>
        <w:autoSpaceDE w:val="0"/>
        <w:autoSpaceDN w:val="0"/>
        <w:adjustRightInd w:val="0"/>
        <w:spacing w:line="360" w:lineRule="auto"/>
        <w:rPr>
          <w:rFonts w:asciiTheme="majorHAnsi" w:hAnsiTheme="majorHAnsi"/>
          <w:sz w:val="20"/>
          <w:szCs w:val="20"/>
        </w:rPr>
      </w:pPr>
    </w:p>
    <w:p w:rsidR="00E11A39" w:rsidRPr="00E11A39" w:rsidRDefault="00E11A39" w:rsidP="00E11A39">
      <w:pPr>
        <w:autoSpaceDE w:val="0"/>
        <w:autoSpaceDN w:val="0"/>
        <w:adjustRightInd w:val="0"/>
        <w:spacing w:line="360" w:lineRule="auto"/>
        <w:rPr>
          <w:rFonts w:asciiTheme="majorHAnsi" w:hAnsiTheme="majorHAnsi"/>
          <w:sz w:val="20"/>
          <w:szCs w:val="20"/>
        </w:rPr>
      </w:pPr>
    </w:p>
    <w:p w:rsidR="00E11A39" w:rsidRPr="00E11A39" w:rsidRDefault="00E11A39" w:rsidP="00E11A39">
      <w:pPr>
        <w:autoSpaceDE w:val="0"/>
        <w:autoSpaceDN w:val="0"/>
        <w:adjustRightInd w:val="0"/>
        <w:spacing w:line="360" w:lineRule="auto"/>
        <w:rPr>
          <w:rFonts w:asciiTheme="majorHAnsi" w:hAnsiTheme="majorHAnsi"/>
          <w:sz w:val="20"/>
          <w:szCs w:val="20"/>
        </w:rPr>
      </w:pPr>
    </w:p>
    <w:p w:rsidR="00E11A39" w:rsidRPr="00E11A39" w:rsidRDefault="00E11A39" w:rsidP="00E11A39">
      <w:pPr>
        <w:autoSpaceDE w:val="0"/>
        <w:autoSpaceDN w:val="0"/>
        <w:adjustRightInd w:val="0"/>
        <w:spacing w:line="360" w:lineRule="auto"/>
        <w:rPr>
          <w:rFonts w:asciiTheme="majorHAnsi" w:hAnsiTheme="majorHAnsi"/>
          <w:b/>
          <w:bCs/>
          <w:sz w:val="20"/>
          <w:szCs w:val="20"/>
        </w:rPr>
      </w:pPr>
      <w:r w:rsidRPr="00E11A39">
        <w:rPr>
          <w:rFonts w:asciiTheme="majorHAnsi" w:hAnsiTheme="majorHAnsi"/>
          <w:sz w:val="20"/>
          <w:szCs w:val="20"/>
        </w:rPr>
        <w:t>1. Certidão de registro de Leiloeiro Oficial, emitida pela Junta Comercial do Estado de Alagoas;</w:t>
      </w:r>
    </w:p>
    <w:p w:rsidR="00E11A39" w:rsidRPr="00E11A39" w:rsidRDefault="00E11A39" w:rsidP="00E11A39">
      <w:pPr>
        <w:autoSpaceDE w:val="0"/>
        <w:autoSpaceDN w:val="0"/>
        <w:adjustRightInd w:val="0"/>
        <w:spacing w:line="360" w:lineRule="auto"/>
        <w:rPr>
          <w:rFonts w:asciiTheme="majorHAnsi" w:hAnsiTheme="majorHAnsi"/>
          <w:b/>
          <w:bCs/>
          <w:sz w:val="20"/>
          <w:szCs w:val="20"/>
        </w:rPr>
      </w:pPr>
      <w:r w:rsidRPr="00E11A39">
        <w:rPr>
          <w:rFonts w:asciiTheme="majorHAnsi" w:hAnsiTheme="majorHAnsi"/>
          <w:sz w:val="20"/>
          <w:szCs w:val="20"/>
        </w:rPr>
        <w:t>2. Atestado, certidão e/ou declaração fornecido por pessoas jurídicas de direito público ou privado, que comprove ter o licitante efetuado leilão de forma satisfatória.</w:t>
      </w:r>
    </w:p>
    <w:p w:rsidR="00E11A39" w:rsidRPr="00E11A39" w:rsidRDefault="00E11A39" w:rsidP="00E11A39">
      <w:pPr>
        <w:autoSpaceDE w:val="0"/>
        <w:autoSpaceDN w:val="0"/>
        <w:adjustRightInd w:val="0"/>
        <w:spacing w:line="360" w:lineRule="auto"/>
        <w:rPr>
          <w:rFonts w:asciiTheme="majorHAnsi" w:hAnsiTheme="majorHAnsi"/>
          <w:sz w:val="20"/>
          <w:szCs w:val="20"/>
        </w:rPr>
      </w:pPr>
      <w:r w:rsidRPr="00E11A39">
        <w:rPr>
          <w:rFonts w:asciiTheme="majorHAnsi" w:hAnsiTheme="majorHAnsi"/>
          <w:sz w:val="20"/>
          <w:szCs w:val="20"/>
        </w:rPr>
        <w:lastRenderedPageBreak/>
        <w:t>3. O atestado/certidão/declaração deverá conter a identidade do signatário e deverá indicar as características, a quantidade e o prazo do leilão executado pelo licitante.</w:t>
      </w:r>
    </w:p>
    <w:p w:rsidR="00E11A39" w:rsidRPr="00E11A39" w:rsidRDefault="00E11A39" w:rsidP="00E11A39">
      <w:pPr>
        <w:spacing w:after="360" w:line="360" w:lineRule="auto"/>
        <w:jc w:val="both"/>
        <w:rPr>
          <w:rFonts w:asciiTheme="majorHAnsi" w:hAnsiTheme="majorHAnsi"/>
          <w:sz w:val="20"/>
          <w:szCs w:val="20"/>
        </w:rPr>
      </w:pPr>
    </w:p>
    <w:p w:rsidR="00E11A39" w:rsidRPr="00E11A39" w:rsidRDefault="00E11A39" w:rsidP="00E11A39">
      <w:pPr>
        <w:shd w:val="clear" w:color="auto" w:fill="FFFFFF" w:themeFill="background1"/>
        <w:autoSpaceDE w:val="0"/>
        <w:autoSpaceDN w:val="0"/>
        <w:adjustRightInd w:val="0"/>
        <w:spacing w:line="360" w:lineRule="auto"/>
        <w:rPr>
          <w:rFonts w:asciiTheme="majorHAnsi" w:hAnsiTheme="majorHAnsi"/>
          <w:b/>
          <w:bCs/>
          <w:sz w:val="20"/>
          <w:szCs w:val="20"/>
        </w:rPr>
      </w:pPr>
      <w:r w:rsidRPr="00E11A39">
        <w:rPr>
          <w:rFonts w:asciiTheme="majorHAnsi" w:hAnsiTheme="majorHAnsi"/>
          <w:b/>
          <w:sz w:val="20"/>
          <w:szCs w:val="20"/>
        </w:rPr>
        <w:t>XIII</w:t>
      </w:r>
      <w:r w:rsidRPr="00E11A39">
        <w:rPr>
          <w:rFonts w:asciiTheme="majorHAnsi" w:hAnsiTheme="majorHAnsi"/>
          <w:b/>
          <w:bCs/>
          <w:sz w:val="20"/>
          <w:szCs w:val="20"/>
        </w:rPr>
        <w:t>. DA PROPOSTA</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sz w:val="20"/>
          <w:szCs w:val="20"/>
        </w:rPr>
        <w:t xml:space="preserve">1. O </w:t>
      </w:r>
      <w:r w:rsidRPr="00E11A39">
        <w:rPr>
          <w:rFonts w:asciiTheme="majorHAnsi" w:hAnsiTheme="majorHAnsi"/>
          <w:b/>
          <w:bCs/>
          <w:sz w:val="20"/>
          <w:szCs w:val="20"/>
        </w:rPr>
        <w:t>valor será em cima do valor fixo arrecado no leilão</w:t>
      </w:r>
      <w:r w:rsidRPr="00E11A39">
        <w:rPr>
          <w:rFonts w:asciiTheme="majorHAnsi" w:hAnsiTheme="majorHAnsi"/>
          <w:sz w:val="20"/>
          <w:szCs w:val="20"/>
        </w:rPr>
        <w:t>, com base no previsto no art. 24 do Decreto 21.981, de 1932, considerando as especificações e condições estabelecidas neste Termo de Referência;</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sz w:val="20"/>
          <w:szCs w:val="20"/>
        </w:rPr>
        <w:t xml:space="preserve">2. Declaração expressa de que os preços contidos na proposta incluem todos os custos, tais como: salário, ônus tributários, fiscais, para fiscais, taxas, confecção de faixas, elaboração do edital de leilão e respectivo catálogo, elaboração do aviso do </w:t>
      </w:r>
      <w:r w:rsidRPr="00E11A39">
        <w:rPr>
          <w:rFonts w:asciiTheme="majorHAnsi" w:hAnsiTheme="majorHAnsi"/>
          <w:sz w:val="20"/>
          <w:szCs w:val="20"/>
          <w:shd w:val="clear" w:color="auto" w:fill="FFFFFF" w:themeFill="background1"/>
        </w:rPr>
        <w:t xml:space="preserve">leilão para fins de publicação no DOU, site na </w:t>
      </w:r>
      <w:r w:rsidRPr="00E11A39">
        <w:rPr>
          <w:rFonts w:asciiTheme="majorHAnsi" w:hAnsiTheme="majorHAnsi"/>
          <w:i/>
          <w:iCs/>
          <w:sz w:val="20"/>
          <w:szCs w:val="20"/>
          <w:shd w:val="clear" w:color="auto" w:fill="FFFFFF" w:themeFill="background1"/>
        </w:rPr>
        <w:t>internet</w:t>
      </w:r>
      <w:r w:rsidRPr="00E11A39">
        <w:rPr>
          <w:rFonts w:asciiTheme="majorHAnsi" w:hAnsiTheme="majorHAnsi"/>
          <w:sz w:val="20"/>
          <w:szCs w:val="20"/>
          <w:shd w:val="clear" w:color="auto" w:fill="FFFFFF" w:themeFill="background1"/>
        </w:rPr>
        <w:t>, disponibilização de local para a realização do leilão e demais despesas necessárias ao cumprimento integral do objeto deste Termo de Referência;</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sz w:val="20"/>
          <w:szCs w:val="20"/>
        </w:rPr>
        <w:t>3. Especificação detalhada dos serviços ofertados, em atendimento às exigências estabelecidas neste Termo de Referência;</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sz w:val="20"/>
          <w:szCs w:val="20"/>
        </w:rPr>
        <w:t>4. Declaração de que dispõe de qualificação técnica e de estrutura para elaboração dos avisos de publicação do leilão, para elaboração do edital do leilão, para elaboração dos catálogos, para distribuição do edital por mala direta aos interessados e arrematantes cadastrados, bem como, dispõe de local adequado para a realização do leilão, com endereço de fácil localização, com sistema audiovisual, com projetor de imagens e com acomodações para no mínimo 80 (oitenta) participantes, e que contará com assistente no local do leilão para atendimento aos compradores e recebimento das importâncias apuradas, com máquinas equipamentos de som e equipe de empregados qualificados, suficientes para secretariar o leilão;</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sz w:val="20"/>
          <w:szCs w:val="20"/>
        </w:rPr>
        <w:t>5. Declaração de que efetuará a prestação de contas por meio de relatório, contendo:</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sz w:val="20"/>
          <w:szCs w:val="20"/>
        </w:rPr>
        <w:t xml:space="preserve">demonstrativo financeiro, comprovante de despesas eventuais e os comprovantes de arrematação com as Notas Fiscais correspondentes e o recolhimento do valor total das importâncias recebidas e o valor das comissões acertadas já descontadas as despesas </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sz w:val="20"/>
          <w:szCs w:val="20"/>
        </w:rPr>
        <w:t xml:space="preserve">autorizadas, no prazo de até </w:t>
      </w:r>
      <w:r w:rsidRPr="00E11A39">
        <w:rPr>
          <w:rFonts w:asciiTheme="majorHAnsi" w:hAnsiTheme="majorHAnsi"/>
          <w:b/>
          <w:sz w:val="20"/>
          <w:szCs w:val="20"/>
        </w:rPr>
        <w:t>05</w:t>
      </w:r>
      <w:r w:rsidRPr="00E11A39">
        <w:rPr>
          <w:rFonts w:asciiTheme="majorHAnsi" w:hAnsiTheme="majorHAnsi"/>
          <w:b/>
          <w:bCs/>
          <w:sz w:val="20"/>
          <w:szCs w:val="20"/>
        </w:rPr>
        <w:t xml:space="preserve"> (cinco) dias corridos</w:t>
      </w:r>
      <w:r w:rsidRPr="00E11A39">
        <w:rPr>
          <w:rFonts w:asciiTheme="majorHAnsi" w:hAnsiTheme="majorHAnsi"/>
          <w:sz w:val="20"/>
          <w:szCs w:val="20"/>
        </w:rPr>
        <w:t>, após a data de realização do leilão;</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p>
    <w:p w:rsidR="00E11A39" w:rsidRPr="00E11A39" w:rsidRDefault="00E11A39" w:rsidP="00E11A39">
      <w:pPr>
        <w:autoSpaceDE w:val="0"/>
        <w:autoSpaceDN w:val="0"/>
        <w:adjustRightInd w:val="0"/>
        <w:spacing w:line="360" w:lineRule="auto"/>
        <w:jc w:val="both"/>
        <w:rPr>
          <w:rFonts w:asciiTheme="majorHAnsi" w:hAnsiTheme="majorHAnsi"/>
          <w:sz w:val="20"/>
          <w:szCs w:val="20"/>
        </w:rPr>
      </w:pP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sz w:val="20"/>
          <w:szCs w:val="20"/>
        </w:rPr>
        <w:t>6. Declaração de que, caso seja declarado vencedor do certame, cumpri rá fielmente as condições estabelecidas neste Termo de Referência, respeitando os prazos pactuados e que terá condições técnicas e econômicas para o fiel cumprimento das obrigações assumidas;</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sz w:val="20"/>
          <w:szCs w:val="20"/>
        </w:rPr>
        <w:lastRenderedPageBreak/>
        <w:t>7. Declaração de que dispõe de solução técnica para realização de leilão oficial, utilizando recursos de tecnologia da informação, permitindo recebimento de lances em ato presencial e via WEB concomitantemente;</w:t>
      </w:r>
    </w:p>
    <w:p w:rsidR="00E11A39" w:rsidRPr="00E11A39" w:rsidRDefault="00E11A39" w:rsidP="00E11A39">
      <w:pPr>
        <w:shd w:val="clear" w:color="auto" w:fill="FFFFFF" w:themeFill="background1"/>
        <w:autoSpaceDE w:val="0"/>
        <w:autoSpaceDN w:val="0"/>
        <w:adjustRightInd w:val="0"/>
        <w:spacing w:line="360" w:lineRule="auto"/>
        <w:jc w:val="both"/>
        <w:rPr>
          <w:rFonts w:asciiTheme="majorHAnsi" w:hAnsiTheme="majorHAnsi"/>
          <w:sz w:val="20"/>
          <w:szCs w:val="20"/>
        </w:rPr>
      </w:pPr>
      <w:r w:rsidRPr="00E11A39">
        <w:rPr>
          <w:rFonts w:asciiTheme="majorHAnsi" w:hAnsiTheme="majorHAnsi"/>
          <w:sz w:val="20"/>
          <w:szCs w:val="20"/>
        </w:rPr>
        <w:t xml:space="preserve">8. O nome do Leiloeiro Público Oficial, indicando o número da matrícula na Junta Comercial do Estado de Alagoas, </w:t>
      </w:r>
      <w:r w:rsidRPr="00E11A39">
        <w:rPr>
          <w:rFonts w:asciiTheme="majorHAnsi" w:hAnsiTheme="majorHAnsi"/>
          <w:b/>
          <w:bCs/>
          <w:i/>
          <w:iCs/>
          <w:sz w:val="20"/>
          <w:szCs w:val="20"/>
        </w:rPr>
        <w:t>colocando o número da modalidade da licitação</w:t>
      </w:r>
      <w:r w:rsidRPr="00E11A39">
        <w:rPr>
          <w:rFonts w:asciiTheme="majorHAnsi" w:hAnsiTheme="majorHAnsi"/>
          <w:sz w:val="20"/>
          <w:szCs w:val="20"/>
        </w:rPr>
        <w:t xml:space="preserve">, dia e hora de abertura, endereço completo, o número do telefone, </w:t>
      </w:r>
      <w:r w:rsidRPr="00E11A39">
        <w:rPr>
          <w:rFonts w:asciiTheme="majorHAnsi" w:hAnsiTheme="majorHAnsi"/>
          <w:i/>
          <w:iCs/>
          <w:sz w:val="20"/>
          <w:szCs w:val="20"/>
        </w:rPr>
        <w:t xml:space="preserve">fac-símile </w:t>
      </w:r>
      <w:r w:rsidRPr="00E11A39">
        <w:rPr>
          <w:rFonts w:asciiTheme="majorHAnsi" w:hAnsiTheme="majorHAnsi"/>
          <w:sz w:val="20"/>
          <w:szCs w:val="20"/>
        </w:rPr>
        <w:t>e endereço eletrônico, bem como, o número de sua conta corrente, o nome do Banco e a respectiva Agência onde deseja receber a comissão dentro do percentual proposto;</w:t>
      </w:r>
    </w:p>
    <w:p w:rsidR="00E11A39" w:rsidRPr="00E11A39" w:rsidRDefault="00E11A39" w:rsidP="00E11A39">
      <w:pPr>
        <w:spacing w:line="360" w:lineRule="auto"/>
        <w:jc w:val="both"/>
        <w:rPr>
          <w:rFonts w:asciiTheme="majorHAnsi" w:hAnsiTheme="majorHAnsi"/>
          <w:sz w:val="20"/>
          <w:szCs w:val="20"/>
        </w:rPr>
      </w:pPr>
      <w:r w:rsidRPr="00E11A39">
        <w:rPr>
          <w:rFonts w:asciiTheme="majorHAnsi" w:hAnsiTheme="majorHAnsi"/>
          <w:sz w:val="20"/>
          <w:szCs w:val="20"/>
        </w:rPr>
        <w:t>09. Validade da proposta de, no mínimo, 60 (sessenta) dias.</w:t>
      </w:r>
    </w:p>
    <w:p w:rsidR="00E11A39" w:rsidRPr="00E11A39" w:rsidRDefault="00E11A39" w:rsidP="00E11A39">
      <w:pPr>
        <w:spacing w:before="400" w:after="200" w:line="360" w:lineRule="auto"/>
        <w:jc w:val="both"/>
        <w:rPr>
          <w:rFonts w:asciiTheme="majorHAnsi" w:hAnsiTheme="majorHAnsi"/>
          <w:sz w:val="20"/>
          <w:szCs w:val="20"/>
        </w:rPr>
      </w:pPr>
      <w:r w:rsidRPr="00E11A39">
        <w:rPr>
          <w:rFonts w:asciiTheme="majorHAnsi" w:hAnsiTheme="majorHAnsi"/>
          <w:b/>
          <w:sz w:val="20"/>
          <w:szCs w:val="20"/>
        </w:rPr>
        <w:t>XIV - CONTROLE DA EXECUÇÃO DOS SERVIÇOS:</w:t>
      </w:r>
      <w:r w:rsidRPr="00E11A39">
        <w:rPr>
          <w:rFonts w:asciiTheme="majorHAnsi" w:hAnsiTheme="majorHAnsi"/>
          <w:sz w:val="20"/>
          <w:szCs w:val="20"/>
          <w:highlight w:val="white"/>
        </w:rPr>
        <w:t>A execução do contrato deverá ser acompanhada e fiscalizada por 1 (um) ou mais fiscais do contrato, representantes da Administração especialmente designados conforme requisitos estabelecidos no art. 7º desta Lei 14.133/21, ou pelos respectivos substitutos, permitida a contratação de terceiros para assisti-los e subsidiá-los com informações pertinentes a essa atribuição, conforme o Art. 117 da Lei nº 14.133/21.</w:t>
      </w:r>
    </w:p>
    <w:p w:rsidR="00E11A39" w:rsidRPr="00E11A39" w:rsidRDefault="00E11A39" w:rsidP="00E11A39">
      <w:pPr>
        <w:spacing w:before="400" w:after="200" w:line="360" w:lineRule="auto"/>
        <w:ind w:firstLine="851"/>
        <w:jc w:val="both"/>
        <w:rPr>
          <w:rFonts w:asciiTheme="majorHAnsi" w:hAnsiTheme="majorHAnsi"/>
          <w:b/>
          <w:sz w:val="20"/>
          <w:szCs w:val="20"/>
        </w:rPr>
      </w:pPr>
      <w:r w:rsidRPr="00E11A39">
        <w:rPr>
          <w:rFonts w:asciiTheme="majorHAnsi" w:eastAsia="Arial Unicode MS" w:hAnsiTheme="majorHAnsi"/>
          <w:sz w:val="20"/>
          <w:szCs w:val="20"/>
        </w:rPr>
        <w:t>A fiscalização da contratação será exercida pelo servidor</w:t>
      </w:r>
      <w:r w:rsidRPr="00E11A39">
        <w:rPr>
          <w:rFonts w:asciiTheme="majorHAnsi" w:hAnsiTheme="majorHAnsi"/>
          <w:b/>
          <w:sz w:val="20"/>
          <w:szCs w:val="20"/>
        </w:rPr>
        <w:t xml:space="preserve"> Renildo Oliveira Souza, portadora do CPF nº 387.886.594-53, matricula n° 3292/2021. - FISCAL, </w:t>
      </w:r>
      <w:r w:rsidRPr="00E11A39">
        <w:rPr>
          <w:rFonts w:asciiTheme="majorHAnsi" w:hAnsiTheme="majorHAnsi"/>
          <w:sz w:val="20"/>
          <w:szCs w:val="20"/>
        </w:rPr>
        <w:t>e gerenciada pelo servidor</w:t>
      </w:r>
      <w:r w:rsidRPr="00E11A39">
        <w:rPr>
          <w:rFonts w:asciiTheme="majorHAnsi" w:hAnsiTheme="majorHAnsi"/>
          <w:b/>
          <w:sz w:val="20"/>
          <w:szCs w:val="20"/>
        </w:rPr>
        <w:t xml:space="preserve">Aurenice Oliveira Souza, portadora do CPF nº 364.267.684-72, matricula n° 0106.  – GESTOR </w:t>
      </w:r>
      <w:r w:rsidRPr="00E11A39">
        <w:rPr>
          <w:rFonts w:asciiTheme="majorHAnsi" w:hAnsiTheme="majorHAnsi"/>
          <w:sz w:val="20"/>
          <w:szCs w:val="20"/>
        </w:rPr>
        <w:t>a quem competirá dirimir as dúvidas que surgirem no curso da execução do contrato, e de tudo dará ciência à Administração.</w:t>
      </w:r>
    </w:p>
    <w:p w:rsidR="00E11A39" w:rsidRPr="00E11A39" w:rsidRDefault="00E11A39" w:rsidP="00E11A39">
      <w:pPr>
        <w:spacing w:before="400" w:after="200" w:line="360" w:lineRule="auto"/>
        <w:ind w:firstLine="851"/>
        <w:jc w:val="both"/>
        <w:rPr>
          <w:rFonts w:asciiTheme="majorHAnsi" w:hAnsiTheme="majorHAnsi"/>
          <w:color w:val="000000"/>
          <w:sz w:val="20"/>
          <w:szCs w:val="20"/>
        </w:rPr>
      </w:pPr>
    </w:p>
    <w:p w:rsidR="00E11A39" w:rsidRPr="00E11A39" w:rsidRDefault="00E11A39" w:rsidP="00E11A39">
      <w:pPr>
        <w:spacing w:before="400" w:after="200" w:line="360" w:lineRule="auto"/>
        <w:ind w:firstLine="851"/>
        <w:jc w:val="both"/>
        <w:rPr>
          <w:rFonts w:asciiTheme="majorHAnsi" w:hAnsiTheme="majorHAnsi"/>
          <w:sz w:val="20"/>
          <w:szCs w:val="20"/>
        </w:rPr>
      </w:pPr>
      <w:r w:rsidRPr="00E11A39">
        <w:rPr>
          <w:rFonts w:asciiTheme="majorHAnsi" w:hAnsiTheme="majorHAnsi"/>
          <w:color w:val="000000"/>
          <w:sz w:val="20"/>
          <w:szCs w:val="20"/>
        </w:rPr>
        <w:t>A verificação da adequação da prestação do serviço deverá ser realizada com base nos critérios previstos neste termo de referência.</w:t>
      </w:r>
    </w:p>
    <w:p w:rsidR="00E11A39" w:rsidRPr="00E11A39" w:rsidRDefault="00E11A39" w:rsidP="00E11A39">
      <w:pPr>
        <w:pBdr>
          <w:top w:val="nil"/>
          <w:left w:val="nil"/>
          <w:bottom w:val="nil"/>
          <w:right w:val="nil"/>
          <w:between w:val="nil"/>
        </w:pBdr>
        <w:spacing w:line="360" w:lineRule="auto"/>
        <w:ind w:firstLine="708"/>
        <w:jc w:val="both"/>
        <w:rPr>
          <w:rFonts w:asciiTheme="majorHAnsi" w:hAnsiTheme="majorHAnsi"/>
          <w:color w:val="000000"/>
          <w:sz w:val="20"/>
          <w:szCs w:val="20"/>
        </w:rPr>
      </w:pPr>
      <w:r w:rsidRPr="00E11A39">
        <w:rPr>
          <w:rFonts w:asciiTheme="majorHAnsi" w:hAnsiTheme="majorHAnsi"/>
          <w:color w:val="000000"/>
          <w:sz w:val="20"/>
          <w:szCs w:val="20"/>
        </w:rPr>
        <w:t>O representante da Administração anotará em registro próprio todas as ocorrências relacionadas com a execução do contrato, indicando dia, mês e ano, bem como o nome dos empregados eventualmente envolvidos, adotando as providências necessárias ao fiel cumprimento das cláusulas contratuais e comunicando a autoridade competente, quando for o caso, conforme disposto no art. 117 da lei 14.133/21.</w:t>
      </w:r>
    </w:p>
    <w:p w:rsidR="00E11A39" w:rsidRPr="00E11A39" w:rsidRDefault="00E11A39" w:rsidP="00E11A39">
      <w:pPr>
        <w:spacing w:before="400" w:after="200" w:line="360" w:lineRule="auto"/>
        <w:jc w:val="both"/>
        <w:rPr>
          <w:rFonts w:asciiTheme="majorHAnsi" w:hAnsiTheme="majorHAnsi"/>
          <w:sz w:val="20"/>
          <w:szCs w:val="20"/>
        </w:rPr>
      </w:pPr>
      <w:r w:rsidRPr="00E11A39">
        <w:rPr>
          <w:rFonts w:asciiTheme="majorHAnsi" w:hAnsiTheme="majorHAnsi"/>
          <w:b/>
          <w:sz w:val="20"/>
          <w:szCs w:val="20"/>
        </w:rPr>
        <w:lastRenderedPageBreak/>
        <w:t xml:space="preserve">XV – DAS INFRAÇÕES E DAS SANÇÕES ADMINISTRATIVAS: </w:t>
      </w:r>
      <w:r w:rsidRPr="00E11A39">
        <w:rPr>
          <w:rFonts w:asciiTheme="majorHAnsi" w:hAnsiTheme="majorHAnsi"/>
          <w:sz w:val="20"/>
          <w:szCs w:val="20"/>
        </w:rPr>
        <w:t>De acordo com o art. 155 da Lei 14.133/21, o contratante será responsabilizado administrativamente pelas seguintes infrações:</w:t>
      </w:r>
    </w:p>
    <w:p w:rsidR="00E11A39" w:rsidRPr="00E11A39" w:rsidRDefault="00E11A39" w:rsidP="00E11A39">
      <w:pPr>
        <w:numPr>
          <w:ilvl w:val="0"/>
          <w:numId w:val="19"/>
        </w:numPr>
        <w:shd w:val="clear" w:color="auto" w:fill="FFFFFF"/>
        <w:tabs>
          <w:tab w:val="left" w:pos="555"/>
        </w:tabs>
        <w:spacing w:before="100" w:after="100" w:line="360" w:lineRule="auto"/>
        <w:jc w:val="both"/>
        <w:rPr>
          <w:rFonts w:asciiTheme="majorHAnsi" w:hAnsiTheme="majorHAnsi"/>
          <w:sz w:val="20"/>
          <w:szCs w:val="20"/>
        </w:rPr>
      </w:pPr>
      <w:r w:rsidRPr="00E11A39">
        <w:rPr>
          <w:rFonts w:asciiTheme="majorHAnsi" w:hAnsiTheme="majorHAnsi"/>
          <w:sz w:val="20"/>
          <w:szCs w:val="20"/>
        </w:rPr>
        <w:t xml:space="preserve"> Dar causa à inexecução parcial do contrato;</w:t>
      </w:r>
    </w:p>
    <w:p w:rsidR="00E11A39" w:rsidRPr="00E11A39" w:rsidRDefault="00E11A39" w:rsidP="00E11A39">
      <w:pPr>
        <w:numPr>
          <w:ilvl w:val="0"/>
          <w:numId w:val="19"/>
        </w:numPr>
        <w:shd w:val="clear" w:color="auto" w:fill="FFFFFF"/>
        <w:spacing w:before="100" w:after="100" w:line="360" w:lineRule="auto"/>
        <w:jc w:val="both"/>
        <w:rPr>
          <w:rFonts w:asciiTheme="majorHAnsi" w:hAnsiTheme="majorHAnsi"/>
          <w:sz w:val="20"/>
          <w:szCs w:val="20"/>
        </w:rPr>
      </w:pPr>
      <w:r w:rsidRPr="00E11A39">
        <w:rPr>
          <w:rFonts w:asciiTheme="majorHAnsi" w:hAnsiTheme="majorHAnsi"/>
          <w:sz w:val="20"/>
          <w:szCs w:val="20"/>
        </w:rPr>
        <w:t>Dar causa à inexecução parcial do contrato que cause grave dano à Administração, ao funcionamento dos serviços públicos ou ao interesse coletivo;</w:t>
      </w:r>
    </w:p>
    <w:p w:rsidR="00E11A39" w:rsidRPr="00E11A39" w:rsidRDefault="00E11A39" w:rsidP="00E11A39">
      <w:pPr>
        <w:numPr>
          <w:ilvl w:val="0"/>
          <w:numId w:val="19"/>
        </w:numPr>
        <w:shd w:val="clear" w:color="auto" w:fill="FFFFFF"/>
        <w:spacing w:before="100" w:after="100" w:line="360" w:lineRule="auto"/>
        <w:jc w:val="both"/>
        <w:rPr>
          <w:rFonts w:asciiTheme="majorHAnsi" w:hAnsiTheme="majorHAnsi"/>
          <w:sz w:val="20"/>
          <w:szCs w:val="20"/>
        </w:rPr>
      </w:pPr>
      <w:r w:rsidRPr="00E11A39">
        <w:rPr>
          <w:rFonts w:asciiTheme="majorHAnsi" w:hAnsiTheme="majorHAnsi"/>
          <w:sz w:val="20"/>
          <w:szCs w:val="20"/>
        </w:rPr>
        <w:t>Dar causa à inexecução total do contrato;</w:t>
      </w:r>
    </w:p>
    <w:p w:rsidR="00E11A39" w:rsidRPr="00E11A39" w:rsidRDefault="00E11A39" w:rsidP="00E11A39">
      <w:pPr>
        <w:numPr>
          <w:ilvl w:val="0"/>
          <w:numId w:val="19"/>
        </w:numPr>
        <w:shd w:val="clear" w:color="auto" w:fill="FFFFFF"/>
        <w:spacing w:before="100" w:after="100" w:line="360" w:lineRule="auto"/>
        <w:jc w:val="both"/>
        <w:rPr>
          <w:rFonts w:asciiTheme="majorHAnsi" w:hAnsiTheme="majorHAnsi"/>
          <w:sz w:val="20"/>
          <w:szCs w:val="20"/>
        </w:rPr>
      </w:pPr>
      <w:r w:rsidRPr="00E11A39">
        <w:rPr>
          <w:rFonts w:asciiTheme="majorHAnsi" w:hAnsiTheme="majorHAnsi"/>
          <w:sz w:val="20"/>
          <w:szCs w:val="20"/>
        </w:rPr>
        <w:t>Deixar de entregar a documentação exigida para o certame;</w:t>
      </w:r>
    </w:p>
    <w:p w:rsidR="00E11A39" w:rsidRPr="00E11A39" w:rsidRDefault="00E11A39" w:rsidP="00E11A39">
      <w:pPr>
        <w:numPr>
          <w:ilvl w:val="0"/>
          <w:numId w:val="19"/>
        </w:numPr>
        <w:shd w:val="clear" w:color="auto" w:fill="FFFFFF"/>
        <w:spacing w:before="100" w:after="100" w:line="360" w:lineRule="auto"/>
        <w:jc w:val="both"/>
        <w:rPr>
          <w:rFonts w:asciiTheme="majorHAnsi" w:hAnsiTheme="majorHAnsi"/>
          <w:sz w:val="20"/>
          <w:szCs w:val="20"/>
        </w:rPr>
      </w:pPr>
      <w:r w:rsidRPr="00E11A39">
        <w:rPr>
          <w:rFonts w:asciiTheme="majorHAnsi" w:hAnsiTheme="majorHAnsi"/>
          <w:sz w:val="20"/>
          <w:szCs w:val="20"/>
        </w:rPr>
        <w:t>Não manter a proposta, salvo em decorrência de fato superveniente devidamente justificado;</w:t>
      </w:r>
    </w:p>
    <w:p w:rsidR="00E11A39" w:rsidRPr="00E11A39" w:rsidRDefault="00E11A39" w:rsidP="00E11A39">
      <w:pPr>
        <w:numPr>
          <w:ilvl w:val="0"/>
          <w:numId w:val="19"/>
        </w:numPr>
        <w:shd w:val="clear" w:color="auto" w:fill="FFFFFF"/>
        <w:spacing w:before="100" w:after="100" w:line="360" w:lineRule="auto"/>
        <w:jc w:val="both"/>
        <w:rPr>
          <w:rFonts w:asciiTheme="majorHAnsi" w:hAnsiTheme="majorHAnsi"/>
          <w:sz w:val="20"/>
          <w:szCs w:val="20"/>
        </w:rPr>
      </w:pPr>
      <w:r w:rsidRPr="00E11A39">
        <w:rPr>
          <w:rFonts w:asciiTheme="majorHAnsi" w:hAnsiTheme="majorHAnsi"/>
          <w:sz w:val="20"/>
          <w:szCs w:val="20"/>
        </w:rPr>
        <w:t>Não celebrar o contrato ou não entregar a documentação exigida para a contratação, quando convocado dentro do prazo de validade de sua proposta;</w:t>
      </w:r>
    </w:p>
    <w:p w:rsidR="00E11A39" w:rsidRPr="00E11A39" w:rsidRDefault="00E11A39" w:rsidP="00E11A39">
      <w:pPr>
        <w:numPr>
          <w:ilvl w:val="0"/>
          <w:numId w:val="19"/>
        </w:numPr>
        <w:shd w:val="clear" w:color="auto" w:fill="FFFFFF"/>
        <w:spacing w:before="100" w:after="100" w:line="360" w:lineRule="auto"/>
        <w:jc w:val="both"/>
        <w:rPr>
          <w:rFonts w:asciiTheme="majorHAnsi" w:hAnsiTheme="majorHAnsi"/>
          <w:sz w:val="20"/>
          <w:szCs w:val="20"/>
        </w:rPr>
      </w:pPr>
      <w:r w:rsidRPr="00E11A39">
        <w:rPr>
          <w:rFonts w:asciiTheme="majorHAnsi" w:hAnsiTheme="majorHAnsi"/>
          <w:sz w:val="20"/>
          <w:szCs w:val="20"/>
        </w:rPr>
        <w:t>Ensejar o retardamento da execução ou da entrega do objeto da licitação sem motivo justificado;</w:t>
      </w:r>
    </w:p>
    <w:p w:rsidR="00E11A39" w:rsidRPr="00E11A39" w:rsidRDefault="00E11A39" w:rsidP="00E11A39">
      <w:pPr>
        <w:numPr>
          <w:ilvl w:val="0"/>
          <w:numId w:val="19"/>
        </w:numPr>
        <w:shd w:val="clear" w:color="auto" w:fill="FFFFFF"/>
        <w:spacing w:before="100" w:after="100" w:line="360" w:lineRule="auto"/>
        <w:jc w:val="both"/>
        <w:rPr>
          <w:rFonts w:asciiTheme="majorHAnsi" w:hAnsiTheme="majorHAnsi"/>
          <w:sz w:val="20"/>
          <w:szCs w:val="20"/>
        </w:rPr>
      </w:pPr>
      <w:r w:rsidRPr="00E11A39">
        <w:rPr>
          <w:rFonts w:asciiTheme="majorHAnsi" w:hAnsiTheme="majorHAnsi"/>
          <w:sz w:val="20"/>
          <w:szCs w:val="20"/>
        </w:rPr>
        <w:t>Apresentar declaração ou documentação falsa exigida para o certame ou prestar declaração falsa durante a licitação ou a execução do contrato;</w:t>
      </w:r>
    </w:p>
    <w:p w:rsidR="00E11A39" w:rsidRPr="00E11A39" w:rsidRDefault="00E11A39" w:rsidP="00E11A39">
      <w:pPr>
        <w:numPr>
          <w:ilvl w:val="0"/>
          <w:numId w:val="19"/>
        </w:numPr>
        <w:shd w:val="clear" w:color="auto" w:fill="FFFFFF"/>
        <w:spacing w:before="100" w:after="100" w:line="360" w:lineRule="auto"/>
        <w:jc w:val="both"/>
        <w:rPr>
          <w:rFonts w:asciiTheme="majorHAnsi" w:hAnsiTheme="majorHAnsi"/>
          <w:sz w:val="20"/>
          <w:szCs w:val="20"/>
        </w:rPr>
      </w:pPr>
      <w:r w:rsidRPr="00E11A39">
        <w:rPr>
          <w:rFonts w:asciiTheme="majorHAnsi" w:hAnsiTheme="majorHAnsi"/>
          <w:sz w:val="20"/>
          <w:szCs w:val="20"/>
        </w:rPr>
        <w:t>Fraudar a licitação ou praticar ato fraudulento na execução do contrato;</w:t>
      </w:r>
    </w:p>
    <w:p w:rsidR="00E11A39" w:rsidRPr="00E11A39" w:rsidRDefault="00E11A39" w:rsidP="00E11A39">
      <w:pPr>
        <w:numPr>
          <w:ilvl w:val="0"/>
          <w:numId w:val="19"/>
        </w:numPr>
        <w:shd w:val="clear" w:color="auto" w:fill="FFFFFF"/>
        <w:spacing w:before="100" w:after="100" w:line="360" w:lineRule="auto"/>
        <w:jc w:val="both"/>
        <w:rPr>
          <w:rFonts w:asciiTheme="majorHAnsi" w:hAnsiTheme="majorHAnsi"/>
          <w:sz w:val="20"/>
          <w:szCs w:val="20"/>
        </w:rPr>
      </w:pPr>
      <w:r w:rsidRPr="00E11A39">
        <w:rPr>
          <w:rFonts w:asciiTheme="majorHAnsi" w:hAnsiTheme="majorHAnsi"/>
          <w:sz w:val="20"/>
          <w:szCs w:val="20"/>
        </w:rPr>
        <w:t>Comportar–se de modo inidôneo ou cometer fraude de qualquer natureza;</w:t>
      </w:r>
    </w:p>
    <w:p w:rsidR="00E11A39" w:rsidRPr="00E11A39" w:rsidRDefault="00E11A39" w:rsidP="00E11A39">
      <w:pPr>
        <w:numPr>
          <w:ilvl w:val="0"/>
          <w:numId w:val="19"/>
        </w:numPr>
        <w:shd w:val="clear" w:color="auto" w:fill="FFFFFF"/>
        <w:spacing w:before="100" w:after="100" w:line="360" w:lineRule="auto"/>
        <w:jc w:val="both"/>
        <w:rPr>
          <w:rFonts w:asciiTheme="majorHAnsi" w:hAnsiTheme="majorHAnsi"/>
          <w:sz w:val="20"/>
          <w:szCs w:val="20"/>
        </w:rPr>
      </w:pPr>
      <w:r w:rsidRPr="00E11A39">
        <w:rPr>
          <w:rFonts w:asciiTheme="majorHAnsi" w:hAnsiTheme="majorHAnsi"/>
          <w:sz w:val="20"/>
          <w:szCs w:val="20"/>
        </w:rPr>
        <w:t>Praticar atos ilícitos com vistas a frustrar os objetivos da licitação;</w:t>
      </w:r>
    </w:p>
    <w:p w:rsidR="00E11A39" w:rsidRPr="00E11A39" w:rsidRDefault="00E11A39" w:rsidP="00E11A39">
      <w:pPr>
        <w:numPr>
          <w:ilvl w:val="0"/>
          <w:numId w:val="19"/>
        </w:numPr>
        <w:shd w:val="clear" w:color="auto" w:fill="FFFFFF"/>
        <w:spacing w:before="100" w:after="100" w:line="360" w:lineRule="auto"/>
        <w:jc w:val="both"/>
        <w:rPr>
          <w:rFonts w:asciiTheme="majorHAnsi" w:hAnsiTheme="majorHAnsi"/>
          <w:sz w:val="20"/>
          <w:szCs w:val="20"/>
        </w:rPr>
      </w:pPr>
      <w:r w:rsidRPr="00E11A39">
        <w:rPr>
          <w:rFonts w:asciiTheme="majorHAnsi" w:hAnsiTheme="majorHAnsi"/>
          <w:sz w:val="20"/>
          <w:szCs w:val="20"/>
        </w:rPr>
        <w:t>Praticar ato lesivo previsto no art. 5º da Lei nº 12.846, de 1º de agosto de 2013.</w:t>
      </w:r>
    </w:p>
    <w:p w:rsidR="00E11A39" w:rsidRPr="00E11A39" w:rsidRDefault="00E11A39" w:rsidP="00E11A39">
      <w:pPr>
        <w:shd w:val="clear" w:color="auto" w:fill="FFFFFF"/>
        <w:spacing w:before="100" w:after="100" w:line="360" w:lineRule="auto"/>
        <w:jc w:val="both"/>
        <w:rPr>
          <w:rFonts w:asciiTheme="majorHAnsi" w:hAnsiTheme="majorHAnsi"/>
          <w:sz w:val="20"/>
          <w:szCs w:val="20"/>
        </w:rPr>
      </w:pPr>
    </w:p>
    <w:p w:rsidR="00E11A39" w:rsidRPr="00E11A39" w:rsidRDefault="00E11A39" w:rsidP="00E11A39">
      <w:pPr>
        <w:shd w:val="clear" w:color="auto" w:fill="FFFFFF"/>
        <w:spacing w:before="100" w:after="100" w:line="360" w:lineRule="auto"/>
        <w:jc w:val="both"/>
        <w:rPr>
          <w:rFonts w:asciiTheme="majorHAnsi" w:hAnsiTheme="majorHAnsi"/>
          <w:sz w:val="20"/>
          <w:szCs w:val="20"/>
        </w:rPr>
      </w:pPr>
    </w:p>
    <w:p w:rsidR="00E11A39" w:rsidRPr="00E11A39" w:rsidRDefault="00E11A39" w:rsidP="00E11A39">
      <w:pPr>
        <w:numPr>
          <w:ilvl w:val="0"/>
          <w:numId w:val="19"/>
        </w:numPr>
        <w:spacing w:before="100" w:after="100" w:line="360" w:lineRule="auto"/>
        <w:jc w:val="both"/>
        <w:rPr>
          <w:rFonts w:asciiTheme="majorHAnsi" w:hAnsiTheme="majorHAnsi"/>
          <w:sz w:val="20"/>
          <w:szCs w:val="20"/>
        </w:rPr>
      </w:pPr>
      <w:r w:rsidRPr="00E11A39">
        <w:rPr>
          <w:rFonts w:asciiTheme="majorHAnsi" w:hAnsiTheme="majorHAnsi"/>
          <w:sz w:val="20"/>
          <w:szCs w:val="20"/>
        </w:rPr>
        <w:t xml:space="preserve">De acordo com o art. 156 da Lei 14.133/21, a Contratada que cometer qualquer das infrações discriminadas no subitem acima ficará sujeita, sem prejuízo da responsabilidade civil e criminal, às seguintes sanções: </w:t>
      </w:r>
    </w:p>
    <w:p w:rsidR="00E11A39" w:rsidRPr="00E11A39" w:rsidRDefault="00E11A39" w:rsidP="00E11A39">
      <w:pPr>
        <w:numPr>
          <w:ilvl w:val="0"/>
          <w:numId w:val="20"/>
        </w:numPr>
        <w:spacing w:before="100" w:line="360" w:lineRule="auto"/>
        <w:jc w:val="both"/>
        <w:rPr>
          <w:rFonts w:asciiTheme="majorHAnsi" w:hAnsiTheme="majorHAnsi"/>
          <w:sz w:val="20"/>
          <w:szCs w:val="20"/>
        </w:rPr>
      </w:pPr>
      <w:r w:rsidRPr="00E11A39">
        <w:rPr>
          <w:rFonts w:asciiTheme="majorHAnsi" w:hAnsiTheme="majorHAnsi"/>
          <w:sz w:val="20"/>
          <w:szCs w:val="20"/>
        </w:rPr>
        <w:t>Advertência;</w:t>
      </w:r>
    </w:p>
    <w:p w:rsidR="00E11A39" w:rsidRPr="00E11A39" w:rsidRDefault="00E11A39" w:rsidP="00E11A39">
      <w:pPr>
        <w:numPr>
          <w:ilvl w:val="0"/>
          <w:numId w:val="20"/>
        </w:numPr>
        <w:spacing w:line="360" w:lineRule="auto"/>
        <w:jc w:val="both"/>
        <w:rPr>
          <w:rFonts w:asciiTheme="majorHAnsi" w:hAnsiTheme="majorHAnsi"/>
          <w:sz w:val="20"/>
          <w:szCs w:val="20"/>
        </w:rPr>
      </w:pPr>
      <w:r w:rsidRPr="00E11A39">
        <w:rPr>
          <w:rFonts w:asciiTheme="majorHAnsi" w:hAnsiTheme="majorHAnsi"/>
          <w:sz w:val="20"/>
          <w:szCs w:val="20"/>
        </w:rPr>
        <w:t>Multa;</w:t>
      </w:r>
    </w:p>
    <w:p w:rsidR="00E11A39" w:rsidRPr="00E11A39" w:rsidRDefault="00E11A39" w:rsidP="00E11A39">
      <w:pPr>
        <w:numPr>
          <w:ilvl w:val="0"/>
          <w:numId w:val="20"/>
        </w:numPr>
        <w:shd w:val="clear" w:color="auto" w:fill="FFFFFF"/>
        <w:spacing w:line="360" w:lineRule="auto"/>
        <w:jc w:val="both"/>
        <w:rPr>
          <w:rFonts w:asciiTheme="majorHAnsi" w:hAnsiTheme="majorHAnsi"/>
          <w:sz w:val="20"/>
          <w:szCs w:val="20"/>
        </w:rPr>
      </w:pPr>
      <w:r w:rsidRPr="00E11A39">
        <w:rPr>
          <w:rFonts w:asciiTheme="majorHAnsi" w:hAnsiTheme="majorHAnsi"/>
          <w:sz w:val="20"/>
          <w:szCs w:val="20"/>
        </w:rPr>
        <w:t>Impedimento de licitar e contratar;</w:t>
      </w:r>
    </w:p>
    <w:p w:rsidR="00E11A39" w:rsidRPr="00E11A39" w:rsidRDefault="00E11A39" w:rsidP="00E11A39">
      <w:pPr>
        <w:numPr>
          <w:ilvl w:val="0"/>
          <w:numId w:val="20"/>
        </w:numPr>
        <w:shd w:val="clear" w:color="auto" w:fill="FFFFFF"/>
        <w:spacing w:after="100" w:line="360" w:lineRule="auto"/>
        <w:jc w:val="both"/>
        <w:rPr>
          <w:rFonts w:asciiTheme="majorHAnsi" w:hAnsiTheme="majorHAnsi"/>
          <w:sz w:val="20"/>
          <w:szCs w:val="20"/>
        </w:rPr>
      </w:pPr>
      <w:r w:rsidRPr="00E11A39">
        <w:rPr>
          <w:rFonts w:asciiTheme="majorHAnsi" w:hAnsiTheme="majorHAnsi"/>
          <w:sz w:val="20"/>
          <w:szCs w:val="20"/>
        </w:rPr>
        <w:t>Declaração de inidoneidade para licitar ou contratar.</w:t>
      </w:r>
    </w:p>
    <w:p w:rsidR="00E11A39" w:rsidRPr="00E11A39" w:rsidRDefault="00E11A39" w:rsidP="00E11A39">
      <w:pPr>
        <w:spacing w:before="400" w:after="200" w:line="360" w:lineRule="auto"/>
        <w:rPr>
          <w:rFonts w:asciiTheme="majorHAnsi" w:hAnsiTheme="majorHAnsi"/>
          <w:sz w:val="20"/>
          <w:szCs w:val="20"/>
        </w:rPr>
      </w:pPr>
      <w:r w:rsidRPr="00E11A39">
        <w:rPr>
          <w:rFonts w:asciiTheme="majorHAnsi" w:hAnsiTheme="majorHAnsi"/>
          <w:b/>
          <w:sz w:val="20"/>
          <w:szCs w:val="20"/>
        </w:rPr>
        <w:t>XVI – DA OBRIGAÇÃO DO CONTRATANTE:</w:t>
      </w:r>
    </w:p>
    <w:p w:rsidR="00E11A39" w:rsidRPr="00E11A39" w:rsidRDefault="00E11A39" w:rsidP="00E11A39">
      <w:pPr>
        <w:pBdr>
          <w:top w:val="nil"/>
          <w:left w:val="nil"/>
          <w:bottom w:val="nil"/>
          <w:right w:val="nil"/>
          <w:between w:val="nil"/>
        </w:pBdr>
        <w:spacing w:before="120" w:after="120" w:line="360" w:lineRule="auto"/>
        <w:ind w:left="426"/>
        <w:jc w:val="both"/>
        <w:rPr>
          <w:rFonts w:asciiTheme="majorHAnsi" w:hAnsiTheme="majorHAnsi"/>
          <w:color w:val="000000"/>
          <w:sz w:val="20"/>
          <w:szCs w:val="20"/>
        </w:rPr>
      </w:pPr>
      <w:r w:rsidRPr="00E11A39">
        <w:rPr>
          <w:rFonts w:asciiTheme="majorHAnsi" w:hAnsiTheme="majorHAnsi"/>
          <w:color w:val="000000"/>
          <w:sz w:val="20"/>
          <w:szCs w:val="20"/>
        </w:rPr>
        <w:lastRenderedPageBreak/>
        <w:t>a) Exigir o cumprimento de todas as obrigações assumidas pelo Contratado, de acordo com o contrato e seus anexos;</w:t>
      </w:r>
    </w:p>
    <w:p w:rsidR="00E11A39" w:rsidRPr="00E11A39" w:rsidRDefault="00E11A39" w:rsidP="00E11A39">
      <w:pPr>
        <w:pBdr>
          <w:top w:val="nil"/>
          <w:left w:val="nil"/>
          <w:bottom w:val="nil"/>
          <w:right w:val="nil"/>
          <w:between w:val="nil"/>
        </w:pBdr>
        <w:spacing w:before="120" w:after="120" w:line="360" w:lineRule="auto"/>
        <w:ind w:left="284"/>
        <w:jc w:val="both"/>
        <w:rPr>
          <w:rFonts w:asciiTheme="majorHAnsi" w:hAnsiTheme="majorHAnsi"/>
          <w:color w:val="000000"/>
          <w:sz w:val="20"/>
          <w:szCs w:val="20"/>
        </w:rPr>
      </w:pPr>
      <w:r w:rsidRPr="00E11A39">
        <w:rPr>
          <w:rFonts w:asciiTheme="majorHAnsi" w:hAnsiTheme="majorHAnsi"/>
          <w:color w:val="000000"/>
          <w:sz w:val="20"/>
          <w:szCs w:val="20"/>
        </w:rPr>
        <w:t>b) Solicitar o serviço no prazo e condições estabelecidas no Termo de Referência;</w:t>
      </w:r>
    </w:p>
    <w:p w:rsidR="00E11A39" w:rsidRPr="00E11A39" w:rsidRDefault="00E11A39" w:rsidP="00E11A39">
      <w:pPr>
        <w:pBdr>
          <w:top w:val="nil"/>
          <w:left w:val="nil"/>
          <w:bottom w:val="nil"/>
          <w:right w:val="nil"/>
          <w:between w:val="nil"/>
        </w:pBdr>
        <w:shd w:val="clear" w:color="auto" w:fill="FFFFFF"/>
        <w:spacing w:before="120" w:after="120" w:line="360" w:lineRule="auto"/>
        <w:ind w:left="426"/>
        <w:jc w:val="both"/>
        <w:rPr>
          <w:rFonts w:asciiTheme="majorHAnsi" w:hAnsiTheme="majorHAnsi"/>
          <w:color w:val="000000"/>
          <w:sz w:val="20"/>
          <w:szCs w:val="20"/>
        </w:rPr>
      </w:pPr>
      <w:r w:rsidRPr="00E11A39">
        <w:rPr>
          <w:rFonts w:asciiTheme="majorHAnsi" w:hAnsiTheme="majorHAnsi"/>
          <w:color w:val="000000"/>
          <w:sz w:val="20"/>
          <w:szCs w:val="20"/>
        </w:rPr>
        <w:t>c) Notificar o Contratado, por escrito, sobre vícios, defeitos ou incorreções verificadas na prestação do serviço, para que seja por ele refeito, reparado ou corrigido, no total ou em parte, às suas expensas;</w:t>
      </w:r>
    </w:p>
    <w:p w:rsidR="00E11A39" w:rsidRPr="00E11A39" w:rsidRDefault="00E11A39" w:rsidP="00E11A39">
      <w:pPr>
        <w:pBdr>
          <w:top w:val="nil"/>
          <w:left w:val="nil"/>
          <w:bottom w:val="nil"/>
          <w:right w:val="nil"/>
          <w:between w:val="nil"/>
        </w:pBdr>
        <w:spacing w:before="120" w:after="120" w:line="360" w:lineRule="auto"/>
        <w:ind w:left="426"/>
        <w:jc w:val="both"/>
        <w:rPr>
          <w:rFonts w:asciiTheme="majorHAnsi" w:hAnsiTheme="majorHAnsi"/>
          <w:sz w:val="20"/>
          <w:szCs w:val="20"/>
        </w:rPr>
      </w:pPr>
      <w:r w:rsidRPr="00E11A39">
        <w:rPr>
          <w:rFonts w:asciiTheme="majorHAnsi" w:hAnsiTheme="majorHAnsi"/>
          <w:color w:val="000000"/>
          <w:sz w:val="20"/>
          <w:szCs w:val="20"/>
        </w:rPr>
        <w:t>d) Acompanhar e fiscalizar a execução do contrato e o cumprimento das obrigações pelo Contratado;</w:t>
      </w:r>
    </w:p>
    <w:p w:rsidR="00E11A39" w:rsidRPr="00E11A39" w:rsidRDefault="00E11A39" w:rsidP="00E11A39">
      <w:pPr>
        <w:pBdr>
          <w:top w:val="nil"/>
          <w:left w:val="nil"/>
          <w:bottom w:val="nil"/>
          <w:right w:val="nil"/>
          <w:between w:val="nil"/>
        </w:pBdr>
        <w:spacing w:before="120" w:after="120" w:line="360" w:lineRule="auto"/>
        <w:ind w:left="426"/>
        <w:jc w:val="both"/>
        <w:rPr>
          <w:rFonts w:asciiTheme="majorHAnsi" w:hAnsiTheme="majorHAnsi"/>
          <w:color w:val="000000"/>
          <w:sz w:val="20"/>
          <w:szCs w:val="20"/>
        </w:rPr>
      </w:pPr>
      <w:r w:rsidRPr="00E11A39">
        <w:rPr>
          <w:rFonts w:asciiTheme="majorHAnsi" w:hAnsiTheme="majorHAnsi"/>
          <w:color w:val="000000"/>
          <w:sz w:val="20"/>
          <w:szCs w:val="20"/>
        </w:rPr>
        <w:t>e) Efetuar o pagamento ao Contratado do valor correspondente ao serviço prestado, no prazo, forma e condições estabelecidos neste Termo de Referência.</w:t>
      </w:r>
    </w:p>
    <w:p w:rsidR="00E11A39" w:rsidRPr="00E11A39" w:rsidRDefault="00E11A39" w:rsidP="00E11A39">
      <w:pPr>
        <w:pBdr>
          <w:top w:val="nil"/>
          <w:left w:val="nil"/>
          <w:bottom w:val="nil"/>
          <w:right w:val="nil"/>
          <w:between w:val="nil"/>
        </w:pBdr>
        <w:spacing w:before="120" w:after="120" w:line="360" w:lineRule="auto"/>
        <w:ind w:left="426"/>
        <w:jc w:val="both"/>
        <w:rPr>
          <w:rFonts w:asciiTheme="majorHAnsi" w:hAnsiTheme="majorHAnsi"/>
          <w:color w:val="000000"/>
          <w:sz w:val="20"/>
          <w:szCs w:val="20"/>
        </w:rPr>
      </w:pPr>
      <w:r w:rsidRPr="00E11A39">
        <w:rPr>
          <w:rFonts w:asciiTheme="majorHAnsi" w:hAnsiTheme="majorHAnsi"/>
          <w:color w:val="000000"/>
          <w:sz w:val="20"/>
          <w:szCs w:val="20"/>
        </w:rPr>
        <w:t xml:space="preserve">f) Aplicar ao Contratado as sanções previstas na lei e neste Contrato; </w:t>
      </w:r>
    </w:p>
    <w:p w:rsidR="00E11A39" w:rsidRPr="00E11A39" w:rsidRDefault="00E11A39" w:rsidP="00E11A39">
      <w:pPr>
        <w:pBdr>
          <w:top w:val="nil"/>
          <w:left w:val="nil"/>
          <w:bottom w:val="nil"/>
          <w:right w:val="nil"/>
          <w:between w:val="nil"/>
        </w:pBdr>
        <w:spacing w:before="120" w:after="120" w:line="360" w:lineRule="auto"/>
        <w:ind w:left="426"/>
        <w:jc w:val="both"/>
        <w:rPr>
          <w:rFonts w:asciiTheme="majorHAnsi" w:hAnsiTheme="majorHAnsi"/>
          <w:color w:val="000000"/>
          <w:sz w:val="20"/>
          <w:szCs w:val="20"/>
        </w:rPr>
      </w:pPr>
      <w:r w:rsidRPr="00E11A39">
        <w:rPr>
          <w:rFonts w:asciiTheme="majorHAnsi" w:hAnsiTheme="majorHAnsi"/>
          <w:color w:val="000000"/>
          <w:sz w:val="20"/>
          <w:szCs w:val="20"/>
        </w:rPr>
        <w:t>g) Cientificar o órgão de representação judicial da Advocacia-Geral da União para adoção das medidas cabíveis quando do descumprimento de obrigações pelo Contratado;</w:t>
      </w:r>
    </w:p>
    <w:p w:rsidR="00E11A39" w:rsidRPr="00E11A39" w:rsidRDefault="00E11A39" w:rsidP="00E11A39">
      <w:pPr>
        <w:pBdr>
          <w:top w:val="nil"/>
          <w:left w:val="nil"/>
          <w:bottom w:val="nil"/>
          <w:right w:val="nil"/>
          <w:between w:val="nil"/>
        </w:pBdr>
        <w:spacing w:before="120" w:after="120" w:line="360" w:lineRule="auto"/>
        <w:ind w:left="426"/>
        <w:jc w:val="both"/>
        <w:rPr>
          <w:rFonts w:asciiTheme="majorHAnsi" w:hAnsiTheme="majorHAnsi"/>
          <w:sz w:val="20"/>
          <w:szCs w:val="20"/>
        </w:rPr>
      </w:pPr>
      <w:r w:rsidRPr="00E11A39">
        <w:rPr>
          <w:rFonts w:asciiTheme="majorHAnsi" w:hAnsiTheme="majorHAnsi"/>
          <w:color w:val="000000"/>
          <w:sz w:val="20"/>
          <w:szCs w:val="20"/>
        </w:rPr>
        <w:t>h)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E11A39" w:rsidRPr="00E11A39" w:rsidRDefault="00E11A39" w:rsidP="00E11A39">
      <w:pPr>
        <w:pBdr>
          <w:top w:val="nil"/>
          <w:left w:val="nil"/>
          <w:bottom w:val="nil"/>
          <w:right w:val="nil"/>
          <w:between w:val="nil"/>
        </w:pBdr>
        <w:spacing w:before="120" w:after="120" w:line="360" w:lineRule="auto"/>
        <w:ind w:left="426"/>
        <w:jc w:val="both"/>
        <w:rPr>
          <w:rFonts w:asciiTheme="majorHAnsi" w:hAnsiTheme="majorHAnsi"/>
          <w:color w:val="000000"/>
          <w:sz w:val="20"/>
          <w:szCs w:val="20"/>
        </w:rPr>
      </w:pPr>
      <w:r w:rsidRPr="00E11A39">
        <w:rPr>
          <w:rFonts w:asciiTheme="majorHAnsi" w:hAnsiTheme="majorHAnsi"/>
          <w:color w:val="000000"/>
          <w:sz w:val="20"/>
          <w:szCs w:val="20"/>
        </w:rPr>
        <w:t>i) A Administração terá o prazo de</w:t>
      </w:r>
      <w:r w:rsidRPr="00E11A39">
        <w:rPr>
          <w:rFonts w:asciiTheme="majorHAnsi" w:hAnsiTheme="majorHAnsi"/>
          <w:i/>
          <w:color w:val="000000"/>
          <w:sz w:val="20"/>
          <w:szCs w:val="20"/>
        </w:rPr>
        <w:t xml:space="preserve"> 15 dias</w:t>
      </w:r>
      <w:r w:rsidRPr="00E11A39">
        <w:rPr>
          <w:rFonts w:asciiTheme="majorHAnsi" w:hAnsiTheme="majorHAnsi"/>
          <w:color w:val="000000"/>
          <w:sz w:val="20"/>
          <w:szCs w:val="20"/>
        </w:rPr>
        <w:t xml:space="preserve">, a contar da data do protocolo do requerimento para decidir, admitida a prorrogação motivada, por igual período. </w:t>
      </w:r>
    </w:p>
    <w:p w:rsidR="00E11A39" w:rsidRPr="00E11A39" w:rsidRDefault="00E11A39" w:rsidP="00E11A39">
      <w:pPr>
        <w:pBdr>
          <w:top w:val="nil"/>
          <w:left w:val="nil"/>
          <w:bottom w:val="nil"/>
          <w:right w:val="nil"/>
          <w:between w:val="nil"/>
        </w:pBdr>
        <w:spacing w:before="120" w:after="120" w:line="360" w:lineRule="auto"/>
        <w:ind w:left="426"/>
        <w:jc w:val="both"/>
        <w:rPr>
          <w:rFonts w:asciiTheme="majorHAnsi" w:hAnsiTheme="majorHAnsi"/>
          <w:color w:val="000000"/>
          <w:sz w:val="20"/>
          <w:szCs w:val="20"/>
        </w:rPr>
      </w:pPr>
    </w:p>
    <w:p w:rsidR="00E11A39" w:rsidRPr="00E11A39" w:rsidRDefault="00E11A39" w:rsidP="00E11A39">
      <w:pPr>
        <w:pBdr>
          <w:top w:val="nil"/>
          <w:left w:val="nil"/>
          <w:bottom w:val="nil"/>
          <w:right w:val="nil"/>
          <w:between w:val="nil"/>
        </w:pBdr>
        <w:spacing w:before="120" w:after="120" w:line="360" w:lineRule="auto"/>
        <w:ind w:left="426"/>
        <w:jc w:val="both"/>
        <w:rPr>
          <w:rFonts w:asciiTheme="majorHAnsi" w:hAnsiTheme="majorHAnsi"/>
          <w:color w:val="000000"/>
          <w:sz w:val="20"/>
          <w:szCs w:val="20"/>
        </w:rPr>
      </w:pPr>
    </w:p>
    <w:p w:rsidR="00E11A39" w:rsidRPr="00E11A39" w:rsidRDefault="00E11A39" w:rsidP="00E11A39">
      <w:pPr>
        <w:pBdr>
          <w:top w:val="nil"/>
          <w:left w:val="nil"/>
          <w:bottom w:val="nil"/>
          <w:right w:val="nil"/>
          <w:between w:val="nil"/>
        </w:pBdr>
        <w:spacing w:before="120" w:after="120" w:line="360" w:lineRule="auto"/>
        <w:ind w:left="426"/>
        <w:jc w:val="both"/>
        <w:rPr>
          <w:rFonts w:asciiTheme="majorHAnsi" w:hAnsiTheme="majorHAnsi"/>
          <w:color w:val="000000"/>
          <w:sz w:val="20"/>
          <w:szCs w:val="20"/>
        </w:rPr>
      </w:pPr>
      <w:r w:rsidRPr="00E11A39">
        <w:rPr>
          <w:rFonts w:asciiTheme="majorHAnsi" w:hAnsiTheme="majorHAnsi"/>
          <w:color w:val="000000"/>
          <w:sz w:val="20"/>
          <w:szCs w:val="20"/>
        </w:rPr>
        <w:t xml:space="preserve">j) Responder eventuais pedidos de </w:t>
      </w:r>
      <w:r w:rsidRPr="00E11A39">
        <w:rPr>
          <w:rFonts w:asciiTheme="majorHAnsi" w:hAnsiTheme="majorHAnsi"/>
          <w:sz w:val="20"/>
          <w:szCs w:val="20"/>
        </w:rPr>
        <w:t>restabelecimento</w:t>
      </w:r>
      <w:r w:rsidRPr="00E11A39">
        <w:rPr>
          <w:rFonts w:asciiTheme="majorHAnsi" w:hAnsiTheme="majorHAnsi"/>
          <w:color w:val="000000"/>
          <w:sz w:val="20"/>
          <w:szCs w:val="20"/>
        </w:rPr>
        <w:t xml:space="preserve"> do equilíbrio econômico-financeiro feitos pelo contratado no prazo máximo de 15 dias.</w:t>
      </w:r>
    </w:p>
    <w:p w:rsidR="00E11A39" w:rsidRPr="00E11A39" w:rsidRDefault="00E11A39" w:rsidP="00E11A39">
      <w:pPr>
        <w:spacing w:before="120" w:after="120" w:line="360" w:lineRule="auto"/>
        <w:ind w:left="425"/>
        <w:jc w:val="both"/>
        <w:rPr>
          <w:rFonts w:asciiTheme="majorHAnsi" w:hAnsiTheme="majorHAnsi"/>
          <w:sz w:val="20"/>
          <w:szCs w:val="20"/>
        </w:rPr>
      </w:pPr>
      <w:r w:rsidRPr="00E11A39">
        <w:rPr>
          <w:rFonts w:asciiTheme="majorHAnsi" w:hAnsiTheme="majorHAnsi"/>
          <w:sz w:val="20"/>
          <w:szCs w:val="20"/>
        </w:rPr>
        <w:t>k)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E11A39" w:rsidRPr="00E11A39" w:rsidRDefault="00E11A39" w:rsidP="00E11A39">
      <w:pPr>
        <w:spacing w:before="400" w:after="200" w:line="360" w:lineRule="auto"/>
        <w:rPr>
          <w:rFonts w:asciiTheme="majorHAnsi" w:hAnsiTheme="majorHAnsi"/>
          <w:b/>
          <w:sz w:val="20"/>
          <w:szCs w:val="20"/>
        </w:rPr>
      </w:pPr>
      <w:r w:rsidRPr="00E11A39">
        <w:rPr>
          <w:rFonts w:asciiTheme="majorHAnsi" w:hAnsiTheme="majorHAnsi"/>
          <w:b/>
          <w:sz w:val="20"/>
          <w:szCs w:val="20"/>
        </w:rPr>
        <w:t>XVII – DAS OBRIGAÇÕES DO LEILOEIRO CONTRATADO:</w:t>
      </w:r>
    </w:p>
    <w:p w:rsidR="00E11A39" w:rsidRPr="00E11A39" w:rsidRDefault="00E11A39" w:rsidP="00E11A39">
      <w:pPr>
        <w:shd w:val="clear" w:color="auto" w:fill="FFFFFF" w:themeFill="background1"/>
        <w:autoSpaceDE w:val="0"/>
        <w:autoSpaceDN w:val="0"/>
        <w:adjustRightInd w:val="0"/>
        <w:spacing w:line="360" w:lineRule="auto"/>
        <w:jc w:val="both"/>
        <w:rPr>
          <w:rFonts w:asciiTheme="majorHAnsi" w:hAnsiTheme="majorHAnsi"/>
          <w:sz w:val="20"/>
          <w:szCs w:val="20"/>
        </w:rPr>
      </w:pPr>
      <w:r w:rsidRPr="00E11A39">
        <w:rPr>
          <w:rFonts w:asciiTheme="majorHAnsi" w:hAnsiTheme="majorHAnsi"/>
          <w:sz w:val="20"/>
          <w:szCs w:val="20"/>
        </w:rPr>
        <w:t>a). Presidir o leilão e responsabilizar-se por todos os atos administrativos de sua competência até o encerramento, com a devida prestação de contas;</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bCs/>
          <w:sz w:val="20"/>
          <w:szCs w:val="20"/>
        </w:rPr>
        <w:lastRenderedPageBreak/>
        <w:t>b).</w:t>
      </w:r>
      <w:r w:rsidRPr="00E11A39">
        <w:rPr>
          <w:rFonts w:asciiTheme="majorHAnsi" w:hAnsiTheme="majorHAnsi"/>
          <w:sz w:val="20"/>
          <w:szCs w:val="20"/>
        </w:rPr>
        <w:t>Elaborar os avisos de leilão para publicação na imprensa, submetendo as respectivas minutas para aprovação da Prefeitura Municipal de Limoeiro de Anadia;</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bCs/>
          <w:sz w:val="20"/>
          <w:szCs w:val="20"/>
        </w:rPr>
        <w:t>c).</w:t>
      </w:r>
      <w:r w:rsidRPr="00E11A39">
        <w:rPr>
          <w:rFonts w:asciiTheme="majorHAnsi" w:hAnsiTheme="majorHAnsi"/>
          <w:sz w:val="20"/>
          <w:szCs w:val="20"/>
        </w:rPr>
        <w:t xml:space="preserve"> Elaborar edital para publicação pela Prefeitura Municipal da Limoeiro de Anadia no Diário Oficial da União, Diário Oficial dos Municípios Alagoas e portal da transparência do Município de Limoeiro de Anadia;</w:t>
      </w:r>
    </w:p>
    <w:p w:rsidR="00E11A39" w:rsidRPr="00E11A39" w:rsidRDefault="00E11A39" w:rsidP="00E11A39">
      <w:pPr>
        <w:autoSpaceDE w:val="0"/>
        <w:autoSpaceDN w:val="0"/>
        <w:adjustRightInd w:val="0"/>
        <w:spacing w:line="360" w:lineRule="auto"/>
        <w:jc w:val="both"/>
        <w:rPr>
          <w:rFonts w:asciiTheme="majorHAnsi" w:hAnsiTheme="majorHAnsi"/>
          <w:sz w:val="20"/>
          <w:szCs w:val="20"/>
        </w:rPr>
      </w:pPr>
      <w:r w:rsidRPr="00E11A39">
        <w:rPr>
          <w:rFonts w:asciiTheme="majorHAnsi" w:hAnsiTheme="majorHAnsi"/>
          <w:bCs/>
          <w:sz w:val="20"/>
          <w:szCs w:val="20"/>
        </w:rPr>
        <w:t>d)</w:t>
      </w:r>
      <w:r w:rsidRPr="00E11A39">
        <w:rPr>
          <w:rFonts w:asciiTheme="majorHAnsi" w:hAnsiTheme="majorHAnsi"/>
          <w:sz w:val="20"/>
          <w:szCs w:val="20"/>
        </w:rPr>
        <w:t>. Elaborar edital oficial do leilão (catálogo), para reprodução pela Prefeitura Municipal de Limoeiro de Anadia, contendo todas as condições do leilão, bem como a descrição completa dos bens, para distribuição gratuita aos interessados;</w:t>
      </w:r>
    </w:p>
    <w:p w:rsidR="00E11A39" w:rsidRPr="00E11A39" w:rsidRDefault="00E11A39" w:rsidP="00E11A39">
      <w:pPr>
        <w:autoSpaceDE w:val="0"/>
        <w:autoSpaceDN w:val="0"/>
        <w:adjustRightInd w:val="0"/>
        <w:spacing w:line="360" w:lineRule="auto"/>
        <w:jc w:val="both"/>
        <w:rPr>
          <w:rFonts w:asciiTheme="majorHAnsi" w:hAnsiTheme="majorHAnsi"/>
          <w:sz w:val="20"/>
          <w:szCs w:val="20"/>
          <w:shd w:val="clear" w:color="auto" w:fill="FFFFFF" w:themeFill="background1"/>
        </w:rPr>
      </w:pPr>
      <w:r w:rsidRPr="00E11A39">
        <w:rPr>
          <w:rFonts w:asciiTheme="majorHAnsi" w:hAnsiTheme="majorHAnsi"/>
          <w:bCs/>
          <w:sz w:val="20"/>
          <w:szCs w:val="20"/>
        </w:rPr>
        <w:t>e).</w:t>
      </w:r>
      <w:r w:rsidRPr="00E11A39">
        <w:rPr>
          <w:rFonts w:asciiTheme="majorHAnsi" w:hAnsiTheme="majorHAnsi"/>
          <w:sz w:val="20"/>
          <w:szCs w:val="20"/>
          <w:shd w:val="clear" w:color="auto" w:fill="FFFFFF" w:themeFill="background1"/>
        </w:rPr>
        <w:t>Preparar o material para anúncio do Leilão, cuja publicidade deverá ser de, no mínimo, 03 (três) vezes em jornal local, devendo a última discriminar, pormenorizadamente, os bens que serão leiloados, enunciar os gravames e eventuais ônus que recaiam sobre eles, e informar o horário e local para visitação e exame;</w:t>
      </w:r>
    </w:p>
    <w:p w:rsidR="00E11A39" w:rsidRPr="00E11A39" w:rsidRDefault="00E11A39" w:rsidP="00E11A39">
      <w:pPr>
        <w:spacing w:line="360" w:lineRule="auto"/>
        <w:jc w:val="both"/>
        <w:rPr>
          <w:rFonts w:asciiTheme="majorHAnsi" w:hAnsiTheme="majorHAnsi"/>
          <w:color w:val="000000"/>
          <w:sz w:val="20"/>
          <w:szCs w:val="20"/>
        </w:rPr>
      </w:pPr>
      <w:r w:rsidRPr="00E11A39">
        <w:rPr>
          <w:rFonts w:asciiTheme="majorHAnsi" w:hAnsiTheme="majorHAnsi"/>
          <w:sz w:val="20"/>
          <w:szCs w:val="20"/>
          <w:shd w:val="clear" w:color="auto" w:fill="FFFFFF" w:themeFill="background1"/>
        </w:rPr>
        <w:t xml:space="preserve">f). </w:t>
      </w:r>
      <w:r w:rsidRPr="00E11A39">
        <w:rPr>
          <w:rFonts w:asciiTheme="majorHAnsi" w:hAnsiTheme="majorHAnsi"/>
          <w:color w:val="000000"/>
          <w:sz w:val="20"/>
          <w:szCs w:val="20"/>
        </w:rPr>
        <w:t>O Leiloeiro Oficial deverá entregar ao Fiscal do Contrato, Ata do Leilão em até</w:t>
      </w:r>
      <w:r w:rsidRPr="00E11A39">
        <w:rPr>
          <w:rFonts w:asciiTheme="majorHAnsi" w:hAnsiTheme="majorHAnsi"/>
          <w:b/>
          <w:color w:val="000000"/>
          <w:sz w:val="20"/>
          <w:szCs w:val="20"/>
        </w:rPr>
        <w:t xml:space="preserve"> 05</w:t>
      </w:r>
      <w:r w:rsidRPr="00E11A39">
        <w:rPr>
          <w:rFonts w:asciiTheme="majorHAnsi" w:hAnsiTheme="majorHAnsi"/>
          <w:b/>
          <w:bCs/>
          <w:color w:val="000000"/>
          <w:sz w:val="20"/>
          <w:szCs w:val="20"/>
        </w:rPr>
        <w:t xml:space="preserve"> (dez) dias úteis </w:t>
      </w:r>
      <w:r w:rsidRPr="00E11A39">
        <w:rPr>
          <w:rFonts w:asciiTheme="majorHAnsi" w:hAnsiTheme="majorHAnsi"/>
          <w:color w:val="000000"/>
          <w:sz w:val="20"/>
          <w:szCs w:val="20"/>
        </w:rPr>
        <w:t>após a realização da sessão pública do certame.</w:t>
      </w:r>
    </w:p>
    <w:p w:rsidR="00E11A39" w:rsidRPr="00E11A39" w:rsidRDefault="00E11A39" w:rsidP="00E11A39">
      <w:pPr>
        <w:spacing w:line="360" w:lineRule="auto"/>
        <w:jc w:val="both"/>
        <w:rPr>
          <w:rFonts w:asciiTheme="majorHAnsi" w:hAnsiTheme="majorHAnsi"/>
          <w:color w:val="000000"/>
          <w:sz w:val="20"/>
          <w:szCs w:val="20"/>
        </w:rPr>
      </w:pPr>
    </w:p>
    <w:p w:rsidR="00E11A39" w:rsidRPr="00E11A39" w:rsidRDefault="00E11A39" w:rsidP="00E11A39">
      <w:pPr>
        <w:spacing w:before="400" w:after="200" w:line="360" w:lineRule="auto"/>
        <w:jc w:val="both"/>
        <w:rPr>
          <w:rFonts w:asciiTheme="majorHAnsi" w:hAnsiTheme="majorHAnsi"/>
          <w:b/>
          <w:sz w:val="20"/>
          <w:szCs w:val="20"/>
        </w:rPr>
      </w:pPr>
      <w:r w:rsidRPr="00E11A39">
        <w:rPr>
          <w:rFonts w:asciiTheme="majorHAnsi" w:hAnsiTheme="majorHAnsi"/>
          <w:b/>
          <w:sz w:val="20"/>
          <w:szCs w:val="20"/>
        </w:rPr>
        <w:t>XVIII – DO CRITÉRIO DE JULGAMENTO DA PROPOSTA:</w:t>
      </w:r>
    </w:p>
    <w:p w:rsidR="00E11A39" w:rsidRPr="00E11A39" w:rsidRDefault="00E11A39" w:rsidP="00E11A39">
      <w:pPr>
        <w:spacing w:before="400" w:after="200" w:line="360" w:lineRule="auto"/>
        <w:jc w:val="both"/>
        <w:rPr>
          <w:rFonts w:asciiTheme="majorHAnsi" w:hAnsiTheme="majorHAnsi"/>
          <w:sz w:val="20"/>
          <w:szCs w:val="20"/>
        </w:rPr>
      </w:pPr>
      <w:r w:rsidRPr="00E11A39">
        <w:rPr>
          <w:rFonts w:asciiTheme="majorHAnsi" w:hAnsiTheme="majorHAnsi"/>
          <w:sz w:val="20"/>
          <w:szCs w:val="20"/>
        </w:rPr>
        <w:t>O critério de julgamento da proposta será por menor valor, e em caso de empate haverá sorteio via sistema.</w:t>
      </w:r>
    </w:p>
    <w:p w:rsidR="00E11A39" w:rsidRPr="00E11A39" w:rsidRDefault="00E11A39" w:rsidP="00E11A39">
      <w:pPr>
        <w:spacing w:before="400" w:after="200" w:line="360" w:lineRule="auto"/>
        <w:jc w:val="both"/>
        <w:rPr>
          <w:rFonts w:asciiTheme="majorHAnsi" w:hAnsiTheme="majorHAnsi"/>
          <w:sz w:val="20"/>
          <w:szCs w:val="20"/>
        </w:rPr>
      </w:pPr>
    </w:p>
    <w:p w:rsidR="00E11A39" w:rsidRPr="00E11A39" w:rsidRDefault="00E11A39" w:rsidP="00E11A39">
      <w:pPr>
        <w:spacing w:before="400" w:after="200" w:line="360" w:lineRule="auto"/>
        <w:jc w:val="both"/>
        <w:rPr>
          <w:rFonts w:asciiTheme="majorHAnsi" w:hAnsiTheme="majorHAnsi"/>
          <w:sz w:val="20"/>
          <w:szCs w:val="20"/>
        </w:rPr>
      </w:pPr>
      <w:r w:rsidRPr="00E11A39">
        <w:rPr>
          <w:rFonts w:asciiTheme="majorHAnsi" w:hAnsiTheme="majorHAnsi"/>
          <w:b/>
          <w:sz w:val="20"/>
          <w:szCs w:val="20"/>
        </w:rPr>
        <w:t xml:space="preserve">X – ESPECIFICAÇÃO: </w:t>
      </w:r>
    </w:p>
    <w:tbl>
      <w:tblPr>
        <w:tblW w:w="8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6"/>
        <w:gridCol w:w="5753"/>
        <w:gridCol w:w="1918"/>
      </w:tblGrid>
      <w:tr w:rsidR="00E11A39" w:rsidRPr="00E11A39" w:rsidTr="006F6AC9">
        <w:trPr>
          <w:trHeight w:val="673"/>
        </w:trPr>
        <w:tc>
          <w:tcPr>
            <w:tcW w:w="926" w:type="dxa"/>
            <w:shd w:val="clear" w:color="auto" w:fill="auto"/>
          </w:tcPr>
          <w:p w:rsidR="00E11A39" w:rsidRPr="00E11A39" w:rsidRDefault="00E11A39" w:rsidP="006F6AC9">
            <w:pPr>
              <w:jc w:val="center"/>
              <w:rPr>
                <w:rFonts w:asciiTheme="majorHAnsi" w:hAnsiTheme="majorHAnsi"/>
                <w:b/>
                <w:sz w:val="20"/>
                <w:szCs w:val="20"/>
              </w:rPr>
            </w:pPr>
            <w:r w:rsidRPr="00E11A39">
              <w:rPr>
                <w:rFonts w:asciiTheme="majorHAnsi" w:hAnsiTheme="majorHAnsi"/>
                <w:b/>
                <w:sz w:val="20"/>
                <w:szCs w:val="20"/>
              </w:rPr>
              <w:t xml:space="preserve">ITEM </w:t>
            </w:r>
          </w:p>
        </w:tc>
        <w:tc>
          <w:tcPr>
            <w:tcW w:w="5753" w:type="dxa"/>
            <w:shd w:val="clear" w:color="auto" w:fill="auto"/>
          </w:tcPr>
          <w:p w:rsidR="00E11A39" w:rsidRPr="00E11A39" w:rsidRDefault="00E11A39" w:rsidP="006F6AC9">
            <w:pPr>
              <w:jc w:val="center"/>
              <w:rPr>
                <w:rFonts w:asciiTheme="majorHAnsi" w:hAnsiTheme="majorHAnsi"/>
                <w:b/>
                <w:sz w:val="20"/>
                <w:szCs w:val="20"/>
              </w:rPr>
            </w:pPr>
            <w:r w:rsidRPr="00E11A39">
              <w:rPr>
                <w:rFonts w:asciiTheme="majorHAnsi" w:hAnsiTheme="majorHAnsi"/>
                <w:b/>
                <w:sz w:val="20"/>
                <w:szCs w:val="20"/>
              </w:rPr>
              <w:t>ESPECIFICAÇÕES DOS SERVIÇOS</w:t>
            </w:r>
          </w:p>
        </w:tc>
        <w:tc>
          <w:tcPr>
            <w:tcW w:w="1918" w:type="dxa"/>
            <w:shd w:val="clear" w:color="auto" w:fill="auto"/>
          </w:tcPr>
          <w:p w:rsidR="00E11A39" w:rsidRPr="00E11A39" w:rsidRDefault="00E11A39" w:rsidP="006F6AC9">
            <w:pPr>
              <w:jc w:val="center"/>
              <w:rPr>
                <w:rFonts w:asciiTheme="majorHAnsi" w:hAnsiTheme="majorHAnsi"/>
                <w:b/>
                <w:sz w:val="20"/>
                <w:szCs w:val="20"/>
              </w:rPr>
            </w:pPr>
            <w:r w:rsidRPr="00E11A39">
              <w:rPr>
                <w:rFonts w:asciiTheme="majorHAnsi" w:hAnsiTheme="majorHAnsi"/>
                <w:b/>
                <w:sz w:val="20"/>
                <w:szCs w:val="20"/>
              </w:rPr>
              <w:t xml:space="preserve">QUANTIDADE DE LEILOEIRO </w:t>
            </w:r>
          </w:p>
        </w:tc>
      </w:tr>
      <w:tr w:rsidR="00E11A39" w:rsidRPr="00E11A39" w:rsidTr="006F6AC9">
        <w:trPr>
          <w:trHeight w:val="622"/>
        </w:trPr>
        <w:tc>
          <w:tcPr>
            <w:tcW w:w="926" w:type="dxa"/>
            <w:shd w:val="clear" w:color="auto" w:fill="FFFFFF" w:themeFill="background1"/>
          </w:tcPr>
          <w:p w:rsidR="00E11A39" w:rsidRPr="00E11A39" w:rsidRDefault="00E11A39" w:rsidP="006F6AC9">
            <w:pPr>
              <w:rPr>
                <w:rFonts w:asciiTheme="majorHAnsi" w:hAnsiTheme="majorHAnsi"/>
                <w:b/>
                <w:sz w:val="20"/>
                <w:szCs w:val="20"/>
              </w:rPr>
            </w:pPr>
          </w:p>
          <w:p w:rsidR="00E11A39" w:rsidRPr="00E11A39" w:rsidRDefault="00E11A39" w:rsidP="006F6AC9">
            <w:pPr>
              <w:jc w:val="center"/>
              <w:rPr>
                <w:rFonts w:asciiTheme="majorHAnsi" w:hAnsiTheme="majorHAnsi"/>
                <w:b/>
                <w:sz w:val="20"/>
                <w:szCs w:val="20"/>
              </w:rPr>
            </w:pPr>
            <w:r w:rsidRPr="00E11A39">
              <w:rPr>
                <w:rFonts w:asciiTheme="majorHAnsi" w:hAnsiTheme="majorHAnsi"/>
                <w:b/>
                <w:sz w:val="20"/>
                <w:szCs w:val="20"/>
              </w:rPr>
              <w:t>01</w:t>
            </w:r>
          </w:p>
        </w:tc>
        <w:tc>
          <w:tcPr>
            <w:tcW w:w="5753" w:type="dxa"/>
            <w:shd w:val="clear" w:color="auto" w:fill="FFFFFF" w:themeFill="background1"/>
          </w:tcPr>
          <w:p w:rsidR="00E11A39" w:rsidRPr="00E11A39" w:rsidRDefault="00E11A39" w:rsidP="006F6AC9">
            <w:pPr>
              <w:autoSpaceDE w:val="0"/>
              <w:autoSpaceDN w:val="0"/>
              <w:adjustRightInd w:val="0"/>
              <w:jc w:val="both"/>
              <w:rPr>
                <w:rFonts w:asciiTheme="majorHAnsi" w:hAnsiTheme="majorHAnsi"/>
                <w:b/>
                <w:sz w:val="20"/>
                <w:szCs w:val="20"/>
              </w:rPr>
            </w:pPr>
            <w:r w:rsidRPr="00E11A39">
              <w:rPr>
                <w:rFonts w:asciiTheme="majorHAnsi" w:hAnsiTheme="majorHAnsi"/>
                <w:sz w:val="20"/>
                <w:szCs w:val="20"/>
              </w:rPr>
              <w:t>Contratação de Leiloeiro Oficial para prestação de serviços de alienação de bens móveis inservíveis, para atender às necessidades, conforme condições, quantidades e exigências estabelecidas neste Termo de Referencia</w:t>
            </w:r>
          </w:p>
        </w:tc>
        <w:tc>
          <w:tcPr>
            <w:tcW w:w="1918" w:type="dxa"/>
            <w:shd w:val="clear" w:color="auto" w:fill="FFFFFF" w:themeFill="background1"/>
          </w:tcPr>
          <w:p w:rsidR="00E11A39" w:rsidRPr="00E11A39" w:rsidRDefault="00E11A39" w:rsidP="006F6AC9">
            <w:pPr>
              <w:rPr>
                <w:rFonts w:asciiTheme="majorHAnsi" w:hAnsiTheme="majorHAnsi"/>
                <w:b/>
                <w:sz w:val="20"/>
                <w:szCs w:val="20"/>
              </w:rPr>
            </w:pPr>
          </w:p>
          <w:p w:rsidR="00E11A39" w:rsidRPr="00E11A39" w:rsidRDefault="00E11A39" w:rsidP="006F6AC9">
            <w:pPr>
              <w:jc w:val="center"/>
              <w:rPr>
                <w:rFonts w:asciiTheme="majorHAnsi" w:hAnsiTheme="majorHAnsi"/>
                <w:b/>
                <w:sz w:val="20"/>
                <w:szCs w:val="20"/>
              </w:rPr>
            </w:pPr>
            <w:r w:rsidRPr="00E11A39">
              <w:rPr>
                <w:rFonts w:asciiTheme="majorHAnsi" w:hAnsiTheme="majorHAnsi"/>
                <w:b/>
                <w:sz w:val="20"/>
                <w:szCs w:val="20"/>
              </w:rPr>
              <w:t>01</w:t>
            </w:r>
          </w:p>
        </w:tc>
      </w:tr>
    </w:tbl>
    <w:p w:rsidR="00E11A39" w:rsidRPr="00E11A39" w:rsidRDefault="00E11A39" w:rsidP="00E11A39">
      <w:pPr>
        <w:pStyle w:val="SemEspaamento"/>
        <w:jc w:val="both"/>
        <w:rPr>
          <w:rFonts w:asciiTheme="majorHAnsi" w:hAnsiTheme="majorHAnsi"/>
          <w:b/>
          <w:sz w:val="20"/>
          <w:szCs w:val="20"/>
        </w:rPr>
      </w:pPr>
    </w:p>
    <w:p w:rsidR="00E11A39" w:rsidRPr="00E11A39" w:rsidRDefault="00E11A39" w:rsidP="00E11A39">
      <w:pPr>
        <w:pStyle w:val="SemEspaamento"/>
        <w:jc w:val="both"/>
        <w:rPr>
          <w:rFonts w:asciiTheme="majorHAnsi" w:hAnsiTheme="majorHAnsi"/>
          <w:b/>
          <w:sz w:val="20"/>
          <w:szCs w:val="20"/>
        </w:rPr>
      </w:pPr>
    </w:p>
    <w:p w:rsidR="00E11A39" w:rsidRPr="00E11A39" w:rsidRDefault="00E11A39" w:rsidP="00E11A39">
      <w:pPr>
        <w:jc w:val="center"/>
        <w:rPr>
          <w:rFonts w:asciiTheme="majorHAnsi" w:eastAsia="Calibri" w:hAnsiTheme="majorHAnsi"/>
          <w:b/>
          <w:sz w:val="20"/>
          <w:szCs w:val="20"/>
        </w:rPr>
      </w:pPr>
      <w:r w:rsidRPr="00E11A39">
        <w:rPr>
          <w:rFonts w:asciiTheme="majorHAnsi" w:eastAsia="Calibri" w:hAnsiTheme="majorHAnsi"/>
          <w:b/>
          <w:sz w:val="20"/>
          <w:szCs w:val="20"/>
        </w:rPr>
        <w:t>RELAÇÃO DO MATERIAL PARA LEILÃO:</w:t>
      </w:r>
    </w:p>
    <w:p w:rsidR="00E11A39" w:rsidRPr="00E11A39" w:rsidRDefault="00E11A39" w:rsidP="00E11A39">
      <w:pPr>
        <w:jc w:val="center"/>
        <w:rPr>
          <w:rFonts w:asciiTheme="majorHAnsi" w:eastAsia="Calibri" w:hAnsiTheme="majorHAnsi"/>
          <w:b/>
          <w:sz w:val="20"/>
          <w:szCs w:val="20"/>
        </w:rPr>
      </w:pPr>
    </w:p>
    <w:tbl>
      <w:tblPr>
        <w:tblStyle w:val="Tabelacomgrade"/>
        <w:tblW w:w="0" w:type="auto"/>
        <w:tblLook w:val="04A0"/>
      </w:tblPr>
      <w:tblGrid>
        <w:gridCol w:w="988"/>
        <w:gridCol w:w="5953"/>
        <w:gridCol w:w="1696"/>
      </w:tblGrid>
      <w:tr w:rsidR="00E11A39" w:rsidRPr="00E11A39" w:rsidTr="006F6AC9">
        <w:trPr>
          <w:trHeight w:val="1137"/>
        </w:trPr>
        <w:tc>
          <w:tcPr>
            <w:tcW w:w="988" w:type="dxa"/>
            <w:shd w:val="clear" w:color="auto" w:fill="FFFFFF" w:themeFill="background1"/>
          </w:tcPr>
          <w:p w:rsidR="00E11A39" w:rsidRPr="00E11A39" w:rsidRDefault="00E11A39" w:rsidP="006F6AC9">
            <w:pPr>
              <w:jc w:val="both"/>
              <w:rPr>
                <w:rFonts w:asciiTheme="majorHAnsi" w:hAnsiTheme="majorHAnsi"/>
                <w:b/>
                <w:color w:val="000000"/>
                <w:sz w:val="20"/>
                <w:szCs w:val="20"/>
                <w:u w:val="single"/>
                <w:lang w:val="es-ES_tradnl"/>
              </w:rPr>
            </w:pPr>
            <w:r w:rsidRPr="00E11A39">
              <w:rPr>
                <w:rFonts w:asciiTheme="majorHAnsi" w:hAnsiTheme="majorHAnsi"/>
                <w:b/>
                <w:color w:val="000000"/>
                <w:sz w:val="20"/>
                <w:szCs w:val="20"/>
                <w:u w:val="single"/>
                <w:lang w:val="es-ES_tradnl"/>
              </w:rPr>
              <w:lastRenderedPageBreak/>
              <w:t>Lote 01</w:t>
            </w:r>
          </w:p>
        </w:tc>
        <w:tc>
          <w:tcPr>
            <w:tcW w:w="5953" w:type="dxa"/>
            <w:shd w:val="clear" w:color="auto" w:fill="FFFFFF" w:themeFill="background1"/>
          </w:tcPr>
          <w:p w:rsidR="00E11A39" w:rsidRPr="00E11A39" w:rsidRDefault="00E11A39" w:rsidP="006F6AC9">
            <w:pPr>
              <w:jc w:val="both"/>
              <w:rPr>
                <w:rFonts w:asciiTheme="majorHAnsi" w:hAnsiTheme="majorHAnsi"/>
                <w:sz w:val="20"/>
                <w:szCs w:val="20"/>
              </w:rPr>
            </w:pPr>
            <w:r w:rsidRPr="00E11A39">
              <w:rPr>
                <w:rFonts w:asciiTheme="majorHAnsi" w:hAnsiTheme="majorHAnsi"/>
                <w:b/>
                <w:color w:val="000000"/>
                <w:sz w:val="20"/>
                <w:szCs w:val="20"/>
                <w:u w:val="single"/>
                <w:lang w:val="es-ES_tradnl"/>
              </w:rPr>
              <w:t>PASSAGEIRO ONIBUS.</w:t>
            </w:r>
            <w:r w:rsidRPr="00E11A39">
              <w:rPr>
                <w:rFonts w:asciiTheme="majorHAnsi" w:hAnsiTheme="majorHAnsi"/>
                <w:bCs/>
                <w:color w:val="000000"/>
                <w:sz w:val="20"/>
                <w:szCs w:val="20"/>
                <w:lang w:val="es-ES_tradnl"/>
              </w:rPr>
              <w:t xml:space="preserve"> VW/INDUSCAR FOZ U, CARROCEIRA CAIO; ANO/MODELO 2010/2010, COR AMARELA A DIESEL, PLACA: NMI-6057, RENAVAM: 00257674020</w:t>
            </w:r>
            <w:r w:rsidRPr="00E11A39">
              <w:rPr>
                <w:rFonts w:asciiTheme="majorHAnsi" w:eastAsia="Arial Unicode MS" w:hAnsiTheme="majorHAnsi"/>
                <w:b/>
                <w:sz w:val="20"/>
                <w:szCs w:val="20"/>
              </w:rPr>
              <w:t xml:space="preserve">; </w:t>
            </w:r>
          </w:p>
        </w:tc>
        <w:tc>
          <w:tcPr>
            <w:tcW w:w="1696" w:type="dxa"/>
            <w:shd w:val="clear" w:color="auto" w:fill="FFFFFF" w:themeFill="background1"/>
          </w:tcPr>
          <w:p w:rsidR="00E11A39" w:rsidRPr="00E11A39" w:rsidRDefault="00E11A39" w:rsidP="006F6AC9">
            <w:pPr>
              <w:jc w:val="both"/>
              <w:rPr>
                <w:rFonts w:asciiTheme="majorHAnsi" w:hAnsiTheme="majorHAnsi"/>
                <w:b/>
                <w:color w:val="000000"/>
                <w:sz w:val="20"/>
                <w:szCs w:val="20"/>
                <w:u w:val="single"/>
                <w:lang w:val="es-ES_tradnl"/>
              </w:rPr>
            </w:pPr>
            <w:r w:rsidRPr="00E11A39">
              <w:rPr>
                <w:rFonts w:asciiTheme="majorHAnsi" w:hAnsiTheme="majorHAnsi"/>
                <w:b/>
                <w:color w:val="000000"/>
                <w:sz w:val="20"/>
                <w:szCs w:val="20"/>
                <w:u w:val="single"/>
                <w:lang w:val="es-ES_tradnl"/>
              </w:rPr>
              <w:t>R$ 35.500,00</w:t>
            </w:r>
          </w:p>
        </w:tc>
      </w:tr>
      <w:tr w:rsidR="00E11A39" w:rsidRPr="00E11A39" w:rsidTr="006F6AC9">
        <w:tc>
          <w:tcPr>
            <w:tcW w:w="988" w:type="dxa"/>
            <w:shd w:val="clear" w:color="auto" w:fill="FFFFFF" w:themeFill="background1"/>
          </w:tcPr>
          <w:p w:rsidR="00E11A39" w:rsidRPr="00E11A39" w:rsidRDefault="00E11A39" w:rsidP="006F6AC9">
            <w:pPr>
              <w:jc w:val="both"/>
              <w:rPr>
                <w:rFonts w:asciiTheme="majorHAnsi" w:hAnsiTheme="majorHAnsi"/>
                <w:b/>
                <w:color w:val="000000"/>
                <w:sz w:val="20"/>
                <w:szCs w:val="20"/>
                <w:u w:val="single"/>
                <w:lang w:val="es-ES_tradnl"/>
              </w:rPr>
            </w:pPr>
            <w:r w:rsidRPr="00E11A39">
              <w:rPr>
                <w:rFonts w:asciiTheme="majorHAnsi" w:hAnsiTheme="majorHAnsi"/>
                <w:b/>
                <w:color w:val="000000"/>
                <w:sz w:val="20"/>
                <w:szCs w:val="20"/>
                <w:u w:val="single"/>
                <w:lang w:val="es-ES_tradnl"/>
              </w:rPr>
              <w:t>Lote 02</w:t>
            </w:r>
          </w:p>
        </w:tc>
        <w:tc>
          <w:tcPr>
            <w:tcW w:w="5953" w:type="dxa"/>
            <w:shd w:val="clear" w:color="auto" w:fill="FFFFFF" w:themeFill="background1"/>
          </w:tcPr>
          <w:p w:rsidR="00E11A39" w:rsidRPr="00E11A39" w:rsidRDefault="00E11A39" w:rsidP="006F6AC9">
            <w:pPr>
              <w:jc w:val="both"/>
              <w:rPr>
                <w:rFonts w:asciiTheme="majorHAnsi" w:hAnsiTheme="majorHAnsi"/>
                <w:sz w:val="20"/>
                <w:szCs w:val="20"/>
              </w:rPr>
            </w:pPr>
            <w:r w:rsidRPr="00E11A39">
              <w:rPr>
                <w:rFonts w:asciiTheme="majorHAnsi" w:hAnsiTheme="majorHAnsi"/>
                <w:b/>
                <w:color w:val="000000"/>
                <w:sz w:val="20"/>
                <w:szCs w:val="20"/>
                <w:u w:val="single"/>
                <w:lang w:val="es-ES_tradnl"/>
              </w:rPr>
              <w:t>PASSAGEIRO ONIBUS</w:t>
            </w:r>
            <w:r w:rsidRPr="00E11A39">
              <w:rPr>
                <w:rFonts w:asciiTheme="majorHAnsi" w:hAnsiTheme="majorHAnsi"/>
                <w:bCs/>
                <w:color w:val="000000"/>
                <w:sz w:val="20"/>
                <w:szCs w:val="20"/>
                <w:lang w:val="es-ES_tradnl"/>
              </w:rPr>
              <w:t xml:space="preserve"> VW/15. 190 EOD E. HD ORE, ANO/MODELO 2013, COR AMARELA A DIESEL, PLACA: ORF-2931, RENAVAM: 00513045724. </w:t>
            </w:r>
          </w:p>
        </w:tc>
        <w:tc>
          <w:tcPr>
            <w:tcW w:w="1696" w:type="dxa"/>
            <w:shd w:val="clear" w:color="auto" w:fill="FFFFFF" w:themeFill="background1"/>
          </w:tcPr>
          <w:p w:rsidR="00E11A39" w:rsidRPr="00E11A39" w:rsidRDefault="00E11A39" w:rsidP="006F6AC9">
            <w:pPr>
              <w:jc w:val="both"/>
              <w:rPr>
                <w:rFonts w:asciiTheme="majorHAnsi" w:hAnsiTheme="majorHAnsi"/>
                <w:b/>
                <w:color w:val="000000"/>
                <w:sz w:val="20"/>
                <w:szCs w:val="20"/>
                <w:u w:val="single"/>
                <w:lang w:val="es-ES_tradnl"/>
              </w:rPr>
            </w:pPr>
            <w:r w:rsidRPr="00E11A39">
              <w:rPr>
                <w:rFonts w:asciiTheme="majorHAnsi" w:hAnsiTheme="majorHAnsi"/>
                <w:b/>
                <w:color w:val="000000"/>
                <w:sz w:val="20"/>
                <w:szCs w:val="20"/>
                <w:u w:val="single"/>
                <w:lang w:val="es-ES_tradnl"/>
              </w:rPr>
              <w:t>R$ 38.500,00</w:t>
            </w:r>
          </w:p>
        </w:tc>
      </w:tr>
      <w:tr w:rsidR="00E11A39" w:rsidRPr="00E11A39" w:rsidTr="006F6AC9">
        <w:tc>
          <w:tcPr>
            <w:tcW w:w="988" w:type="dxa"/>
            <w:shd w:val="clear" w:color="auto" w:fill="FFFFFF" w:themeFill="background1"/>
          </w:tcPr>
          <w:p w:rsidR="00E11A39" w:rsidRPr="00E11A39" w:rsidRDefault="00E11A39" w:rsidP="006F6AC9">
            <w:pPr>
              <w:jc w:val="both"/>
              <w:rPr>
                <w:rFonts w:asciiTheme="majorHAnsi" w:hAnsiTheme="majorHAnsi"/>
                <w:b/>
                <w:color w:val="000000"/>
                <w:sz w:val="20"/>
                <w:szCs w:val="20"/>
                <w:u w:val="single"/>
                <w:lang w:val="es-ES_tradnl"/>
              </w:rPr>
            </w:pPr>
            <w:r w:rsidRPr="00E11A39">
              <w:rPr>
                <w:rFonts w:asciiTheme="majorHAnsi" w:hAnsiTheme="majorHAnsi"/>
                <w:b/>
                <w:color w:val="000000"/>
                <w:sz w:val="20"/>
                <w:szCs w:val="20"/>
                <w:u w:val="single"/>
                <w:lang w:val="es-ES_tradnl"/>
              </w:rPr>
              <w:t>Lote 03</w:t>
            </w:r>
          </w:p>
        </w:tc>
        <w:tc>
          <w:tcPr>
            <w:tcW w:w="5953" w:type="dxa"/>
            <w:shd w:val="clear" w:color="auto" w:fill="FFFFFF" w:themeFill="background1"/>
          </w:tcPr>
          <w:p w:rsidR="00E11A39" w:rsidRPr="00E11A39" w:rsidRDefault="00E11A39" w:rsidP="006F6AC9">
            <w:pPr>
              <w:jc w:val="both"/>
              <w:rPr>
                <w:rFonts w:asciiTheme="majorHAnsi" w:hAnsiTheme="majorHAnsi"/>
                <w:sz w:val="20"/>
                <w:szCs w:val="20"/>
              </w:rPr>
            </w:pPr>
            <w:r w:rsidRPr="00E11A39">
              <w:rPr>
                <w:rFonts w:asciiTheme="majorHAnsi" w:hAnsiTheme="majorHAnsi"/>
                <w:b/>
                <w:color w:val="000000"/>
                <w:sz w:val="20"/>
                <w:szCs w:val="20"/>
                <w:u w:val="single"/>
                <w:lang w:val="es-ES_tradnl"/>
              </w:rPr>
              <w:t>PASSAGEIRO ONIBUS</w:t>
            </w:r>
            <w:r w:rsidRPr="00E11A39">
              <w:rPr>
                <w:rFonts w:asciiTheme="majorHAnsi" w:hAnsiTheme="majorHAnsi"/>
                <w:bCs/>
                <w:color w:val="000000"/>
                <w:sz w:val="20"/>
                <w:szCs w:val="20"/>
                <w:lang w:val="es-ES_tradnl"/>
              </w:rPr>
              <w:t xml:space="preserve"> VW/15. 190 EOD E. S. ORE, ANO/MOELO 2013, COR AMARELA A DIESEL, PLACA: ORL5920, RENAVAM: 00513030298; </w:t>
            </w:r>
          </w:p>
        </w:tc>
        <w:tc>
          <w:tcPr>
            <w:tcW w:w="1696" w:type="dxa"/>
            <w:shd w:val="clear" w:color="auto" w:fill="FFFFFF" w:themeFill="background1"/>
          </w:tcPr>
          <w:p w:rsidR="00E11A39" w:rsidRPr="00E11A39" w:rsidRDefault="00E11A39" w:rsidP="006F6AC9">
            <w:pPr>
              <w:jc w:val="both"/>
              <w:rPr>
                <w:rFonts w:asciiTheme="majorHAnsi" w:hAnsiTheme="majorHAnsi"/>
                <w:b/>
                <w:color w:val="000000"/>
                <w:sz w:val="20"/>
                <w:szCs w:val="20"/>
                <w:u w:val="single"/>
                <w:lang w:val="es-ES_tradnl"/>
              </w:rPr>
            </w:pPr>
            <w:r w:rsidRPr="00E11A39">
              <w:rPr>
                <w:rFonts w:asciiTheme="majorHAnsi" w:hAnsiTheme="majorHAnsi"/>
                <w:b/>
                <w:color w:val="000000"/>
                <w:sz w:val="20"/>
                <w:szCs w:val="20"/>
                <w:u w:val="single"/>
                <w:lang w:val="es-ES_tradnl"/>
              </w:rPr>
              <w:t>R$ 45.000,00</w:t>
            </w:r>
          </w:p>
        </w:tc>
      </w:tr>
      <w:tr w:rsidR="00E11A39" w:rsidRPr="00E11A39" w:rsidTr="006F6AC9">
        <w:tc>
          <w:tcPr>
            <w:tcW w:w="988" w:type="dxa"/>
            <w:shd w:val="clear" w:color="auto" w:fill="FFFFFF" w:themeFill="background1"/>
          </w:tcPr>
          <w:p w:rsidR="00E11A39" w:rsidRPr="00E11A39" w:rsidRDefault="00E11A39" w:rsidP="006F6AC9">
            <w:pPr>
              <w:jc w:val="both"/>
              <w:rPr>
                <w:rFonts w:asciiTheme="majorHAnsi" w:hAnsiTheme="majorHAnsi"/>
                <w:b/>
                <w:color w:val="000000"/>
                <w:sz w:val="20"/>
                <w:szCs w:val="20"/>
                <w:u w:val="single"/>
                <w:lang w:val="es-ES_tradnl"/>
              </w:rPr>
            </w:pPr>
            <w:r w:rsidRPr="00E11A39">
              <w:rPr>
                <w:rFonts w:asciiTheme="majorHAnsi" w:hAnsiTheme="majorHAnsi"/>
                <w:b/>
                <w:color w:val="000000"/>
                <w:sz w:val="20"/>
                <w:szCs w:val="20"/>
                <w:u w:val="single"/>
                <w:lang w:val="es-ES_tradnl"/>
              </w:rPr>
              <w:t>Lote 04</w:t>
            </w:r>
          </w:p>
        </w:tc>
        <w:tc>
          <w:tcPr>
            <w:tcW w:w="5953" w:type="dxa"/>
            <w:shd w:val="clear" w:color="auto" w:fill="FFFFFF" w:themeFill="background1"/>
          </w:tcPr>
          <w:p w:rsidR="00E11A39" w:rsidRPr="00E11A39" w:rsidRDefault="00E11A39" w:rsidP="006F6AC9">
            <w:pPr>
              <w:jc w:val="both"/>
              <w:rPr>
                <w:rFonts w:asciiTheme="majorHAnsi" w:hAnsiTheme="majorHAnsi"/>
                <w:sz w:val="20"/>
                <w:szCs w:val="20"/>
              </w:rPr>
            </w:pPr>
            <w:r w:rsidRPr="00E11A39">
              <w:rPr>
                <w:rFonts w:asciiTheme="majorHAnsi" w:hAnsiTheme="majorHAnsi"/>
                <w:b/>
                <w:color w:val="000000"/>
                <w:sz w:val="20"/>
                <w:szCs w:val="20"/>
                <w:u w:val="single"/>
                <w:lang w:val="es-ES_tradnl"/>
              </w:rPr>
              <w:t>PASSAGEIRO ONIBUS</w:t>
            </w:r>
            <w:r w:rsidRPr="00E11A39">
              <w:rPr>
                <w:rFonts w:asciiTheme="majorHAnsi" w:hAnsiTheme="majorHAnsi"/>
                <w:bCs/>
                <w:color w:val="000000"/>
                <w:sz w:val="20"/>
                <w:szCs w:val="20"/>
                <w:lang w:val="es-ES_tradnl"/>
              </w:rPr>
              <w:t xml:space="preserve"> VW/15. 190 EOD E. S. ORE, ANO/MOELO 2013 COR AMARELA A DIESEL, PLACA: ORL5930, RENAVAM: 00513040617; </w:t>
            </w:r>
          </w:p>
        </w:tc>
        <w:tc>
          <w:tcPr>
            <w:tcW w:w="1696" w:type="dxa"/>
            <w:shd w:val="clear" w:color="auto" w:fill="FFFFFF" w:themeFill="background1"/>
          </w:tcPr>
          <w:p w:rsidR="00E11A39" w:rsidRPr="00E11A39" w:rsidRDefault="00E11A39" w:rsidP="006F6AC9">
            <w:pPr>
              <w:jc w:val="both"/>
              <w:rPr>
                <w:rFonts w:asciiTheme="majorHAnsi" w:hAnsiTheme="majorHAnsi"/>
                <w:b/>
                <w:color w:val="000000"/>
                <w:sz w:val="20"/>
                <w:szCs w:val="20"/>
                <w:u w:val="single"/>
                <w:lang w:val="es-ES_tradnl"/>
              </w:rPr>
            </w:pPr>
            <w:r w:rsidRPr="00E11A39">
              <w:rPr>
                <w:rFonts w:asciiTheme="majorHAnsi" w:hAnsiTheme="majorHAnsi"/>
                <w:b/>
                <w:color w:val="000000"/>
                <w:sz w:val="20"/>
                <w:szCs w:val="20"/>
                <w:u w:val="single"/>
                <w:lang w:val="es-ES_tradnl"/>
              </w:rPr>
              <w:t>R$ 42.000,00</w:t>
            </w:r>
          </w:p>
        </w:tc>
      </w:tr>
    </w:tbl>
    <w:p w:rsidR="00E11A39" w:rsidRPr="00E11A39" w:rsidRDefault="00E11A39" w:rsidP="00E11A39">
      <w:pPr>
        <w:jc w:val="both"/>
        <w:rPr>
          <w:rFonts w:asciiTheme="majorHAnsi" w:hAnsiTheme="majorHAnsi"/>
          <w:b/>
          <w:bCs/>
          <w:sz w:val="20"/>
          <w:szCs w:val="20"/>
        </w:rPr>
      </w:pPr>
    </w:p>
    <w:p w:rsidR="00E11A39" w:rsidRPr="00E11A39" w:rsidRDefault="00E11A39" w:rsidP="00E11A39">
      <w:pPr>
        <w:jc w:val="both"/>
        <w:rPr>
          <w:rFonts w:asciiTheme="majorHAnsi" w:hAnsiTheme="majorHAnsi"/>
          <w:b/>
          <w:bCs/>
          <w:sz w:val="20"/>
          <w:szCs w:val="20"/>
        </w:rPr>
      </w:pPr>
      <w:r w:rsidRPr="00E11A39">
        <w:rPr>
          <w:rFonts w:asciiTheme="majorHAnsi" w:hAnsiTheme="majorHAnsi"/>
          <w:b/>
          <w:bCs/>
          <w:sz w:val="20"/>
          <w:szCs w:val="20"/>
        </w:rPr>
        <w:t>Valor total dos lotes R$ 161.000,00 (Cento e sessenta e um mil reais).</w:t>
      </w:r>
    </w:p>
    <w:p w:rsidR="00E11A39" w:rsidRPr="00E11A39" w:rsidRDefault="00E11A39" w:rsidP="00E11A39">
      <w:pPr>
        <w:jc w:val="both"/>
        <w:rPr>
          <w:rFonts w:asciiTheme="majorHAnsi" w:hAnsiTheme="majorHAnsi"/>
          <w:b/>
          <w:bCs/>
          <w:sz w:val="20"/>
          <w:szCs w:val="20"/>
        </w:rPr>
      </w:pPr>
    </w:p>
    <w:p w:rsidR="00E11A39" w:rsidRPr="00E11A39" w:rsidRDefault="00E11A39" w:rsidP="00E11A39">
      <w:pPr>
        <w:jc w:val="both"/>
        <w:rPr>
          <w:rFonts w:asciiTheme="majorHAnsi" w:hAnsiTheme="majorHAnsi"/>
          <w:b/>
          <w:bCs/>
          <w:sz w:val="20"/>
          <w:szCs w:val="20"/>
        </w:rPr>
      </w:pPr>
    </w:p>
    <w:p w:rsidR="00E11A39" w:rsidRPr="00E11A39" w:rsidRDefault="00E11A39" w:rsidP="00E11A39">
      <w:pPr>
        <w:spacing w:line="360" w:lineRule="auto"/>
        <w:jc w:val="right"/>
        <w:rPr>
          <w:rFonts w:asciiTheme="majorHAnsi" w:hAnsiTheme="majorHAnsi"/>
          <w:sz w:val="20"/>
          <w:szCs w:val="20"/>
        </w:rPr>
      </w:pPr>
      <w:r w:rsidRPr="00E11A39">
        <w:rPr>
          <w:rFonts w:asciiTheme="majorHAnsi" w:hAnsiTheme="majorHAnsi"/>
          <w:sz w:val="20"/>
          <w:szCs w:val="20"/>
        </w:rPr>
        <w:t>Limoeiro de Anadia - AL, 07 de fevereiro de 2025</w:t>
      </w:r>
    </w:p>
    <w:p w:rsidR="00E11A39" w:rsidRPr="00E11A39" w:rsidRDefault="00E11A39" w:rsidP="00E11A39">
      <w:pPr>
        <w:spacing w:line="360" w:lineRule="auto"/>
        <w:rPr>
          <w:rFonts w:asciiTheme="majorHAnsi" w:hAnsiTheme="majorHAnsi"/>
          <w:sz w:val="20"/>
          <w:szCs w:val="20"/>
        </w:rPr>
      </w:pPr>
    </w:p>
    <w:p w:rsidR="00E11A39" w:rsidRPr="00E11A39" w:rsidRDefault="00E11A39" w:rsidP="00E11A39">
      <w:pPr>
        <w:spacing w:line="360" w:lineRule="auto"/>
        <w:jc w:val="center"/>
        <w:rPr>
          <w:rFonts w:asciiTheme="majorHAnsi" w:hAnsiTheme="majorHAnsi"/>
          <w:b/>
          <w:sz w:val="20"/>
          <w:szCs w:val="20"/>
        </w:rPr>
      </w:pPr>
    </w:p>
    <w:p w:rsidR="00E11A39" w:rsidRPr="00E11A39" w:rsidRDefault="00E11A39" w:rsidP="00E11A39">
      <w:pPr>
        <w:spacing w:line="360" w:lineRule="auto"/>
        <w:jc w:val="center"/>
        <w:rPr>
          <w:rFonts w:asciiTheme="majorHAnsi" w:hAnsiTheme="majorHAnsi"/>
          <w:sz w:val="20"/>
          <w:szCs w:val="20"/>
        </w:rPr>
      </w:pPr>
      <w:r w:rsidRPr="00E11A39">
        <w:rPr>
          <w:rFonts w:asciiTheme="majorHAnsi" w:hAnsiTheme="majorHAnsi"/>
          <w:b/>
          <w:sz w:val="20"/>
          <w:szCs w:val="20"/>
        </w:rPr>
        <w:t xml:space="preserve">Andreia da Silva Pereira </w:t>
      </w:r>
    </w:p>
    <w:p w:rsidR="00E11A39" w:rsidRPr="00E11A39" w:rsidRDefault="00E11A39" w:rsidP="00E11A39">
      <w:pPr>
        <w:spacing w:line="360" w:lineRule="auto"/>
        <w:jc w:val="center"/>
        <w:rPr>
          <w:rFonts w:asciiTheme="majorHAnsi" w:hAnsiTheme="majorHAnsi"/>
          <w:b/>
          <w:sz w:val="20"/>
          <w:szCs w:val="20"/>
        </w:rPr>
      </w:pPr>
      <w:r w:rsidRPr="00E11A39">
        <w:rPr>
          <w:rFonts w:asciiTheme="majorHAnsi" w:hAnsiTheme="majorHAnsi"/>
          <w:b/>
          <w:sz w:val="20"/>
          <w:szCs w:val="20"/>
        </w:rPr>
        <w:t>Secretária Municipal de Administração e Recursos Humanos</w:t>
      </w:r>
    </w:p>
    <w:p w:rsidR="00E11A39" w:rsidRPr="00826115" w:rsidRDefault="00E11A39" w:rsidP="00E11A39">
      <w:pPr>
        <w:widowControl w:val="0"/>
        <w:spacing w:line="360" w:lineRule="auto"/>
        <w:ind w:right="-45"/>
        <w:jc w:val="center"/>
        <w:rPr>
          <w:b/>
        </w:rPr>
      </w:pPr>
    </w:p>
    <w:p w:rsidR="00E11A39" w:rsidRPr="00826115" w:rsidRDefault="00E11A39" w:rsidP="00E11A39">
      <w:pPr>
        <w:widowControl w:val="0"/>
        <w:spacing w:line="360" w:lineRule="auto"/>
        <w:ind w:right="-45"/>
        <w:jc w:val="center"/>
        <w:rPr>
          <w:b/>
        </w:rPr>
      </w:pPr>
    </w:p>
    <w:p w:rsidR="00E11A39" w:rsidRPr="00826115" w:rsidRDefault="00E11A39" w:rsidP="00E11A39">
      <w:pPr>
        <w:rPr>
          <w:b/>
        </w:rPr>
      </w:pPr>
    </w:p>
    <w:p w:rsidR="00D628D6" w:rsidRPr="007D4963" w:rsidRDefault="00D628D6" w:rsidP="00113320">
      <w:pPr>
        <w:pStyle w:val="SemEspaamento"/>
        <w:spacing w:line="276" w:lineRule="auto"/>
        <w:jc w:val="center"/>
        <w:rPr>
          <w:rFonts w:asciiTheme="majorHAnsi" w:hAnsiTheme="majorHAnsi"/>
          <w:sz w:val="20"/>
          <w:szCs w:val="20"/>
        </w:rPr>
      </w:pPr>
    </w:p>
    <w:p w:rsidR="00D628D6" w:rsidRPr="007D4963" w:rsidRDefault="00D628D6" w:rsidP="00113320">
      <w:pPr>
        <w:pStyle w:val="SemEspaamento"/>
        <w:spacing w:line="276" w:lineRule="auto"/>
        <w:jc w:val="center"/>
        <w:rPr>
          <w:rFonts w:asciiTheme="majorHAnsi" w:hAnsiTheme="majorHAnsi"/>
          <w:sz w:val="20"/>
          <w:szCs w:val="20"/>
        </w:rPr>
      </w:pPr>
    </w:p>
    <w:p w:rsidR="00D628D6" w:rsidRPr="007D4963" w:rsidRDefault="00D628D6" w:rsidP="00113320">
      <w:pPr>
        <w:pStyle w:val="SemEspaamento"/>
        <w:spacing w:line="276" w:lineRule="auto"/>
        <w:jc w:val="center"/>
        <w:rPr>
          <w:rFonts w:asciiTheme="majorHAnsi" w:hAnsiTheme="majorHAnsi"/>
          <w:sz w:val="20"/>
          <w:szCs w:val="20"/>
        </w:rPr>
      </w:pPr>
    </w:p>
    <w:p w:rsidR="00D628D6" w:rsidRPr="007D4963" w:rsidRDefault="00D628D6" w:rsidP="00113320">
      <w:pPr>
        <w:pStyle w:val="SemEspaamento"/>
        <w:spacing w:line="276" w:lineRule="auto"/>
        <w:jc w:val="center"/>
        <w:rPr>
          <w:rFonts w:asciiTheme="majorHAnsi" w:hAnsiTheme="majorHAnsi"/>
          <w:sz w:val="20"/>
          <w:szCs w:val="20"/>
        </w:rPr>
      </w:pPr>
    </w:p>
    <w:p w:rsidR="00D628D6" w:rsidRPr="007D4963" w:rsidRDefault="00D628D6" w:rsidP="00113320">
      <w:pPr>
        <w:pStyle w:val="SemEspaamento"/>
        <w:spacing w:line="276" w:lineRule="auto"/>
        <w:jc w:val="center"/>
        <w:rPr>
          <w:rFonts w:asciiTheme="majorHAnsi" w:hAnsiTheme="majorHAnsi"/>
          <w:sz w:val="20"/>
          <w:szCs w:val="20"/>
        </w:rPr>
      </w:pPr>
    </w:p>
    <w:p w:rsidR="00D628D6" w:rsidRPr="007D4963" w:rsidRDefault="00D628D6" w:rsidP="00113320">
      <w:pPr>
        <w:pStyle w:val="SemEspaamento"/>
        <w:spacing w:line="276" w:lineRule="auto"/>
        <w:jc w:val="center"/>
        <w:rPr>
          <w:rFonts w:asciiTheme="majorHAnsi" w:hAnsiTheme="majorHAnsi"/>
          <w:sz w:val="20"/>
          <w:szCs w:val="20"/>
        </w:rPr>
      </w:pPr>
    </w:p>
    <w:p w:rsidR="00D628D6" w:rsidRPr="007D4963" w:rsidRDefault="00D628D6" w:rsidP="00113320">
      <w:pPr>
        <w:pStyle w:val="SemEspaamento"/>
        <w:spacing w:line="276" w:lineRule="auto"/>
        <w:jc w:val="center"/>
        <w:rPr>
          <w:rFonts w:asciiTheme="majorHAnsi" w:hAnsiTheme="majorHAnsi"/>
          <w:sz w:val="20"/>
          <w:szCs w:val="20"/>
        </w:rPr>
      </w:pPr>
    </w:p>
    <w:p w:rsidR="00D628D6" w:rsidRPr="007D4963" w:rsidRDefault="00D628D6" w:rsidP="00113320">
      <w:pPr>
        <w:pStyle w:val="SemEspaamento"/>
        <w:spacing w:line="276" w:lineRule="auto"/>
        <w:jc w:val="center"/>
        <w:rPr>
          <w:rFonts w:asciiTheme="majorHAnsi" w:hAnsiTheme="majorHAnsi"/>
          <w:sz w:val="20"/>
          <w:szCs w:val="20"/>
        </w:rPr>
      </w:pPr>
    </w:p>
    <w:p w:rsidR="006F3931" w:rsidRPr="007D4963" w:rsidRDefault="006F3931" w:rsidP="00560079">
      <w:pPr>
        <w:jc w:val="center"/>
        <w:rPr>
          <w:rFonts w:asciiTheme="majorHAnsi" w:hAnsiTheme="majorHAnsi"/>
          <w:b/>
          <w:sz w:val="20"/>
          <w:szCs w:val="20"/>
        </w:rPr>
      </w:pPr>
    </w:p>
    <w:p w:rsidR="006F3931" w:rsidRPr="007D4963" w:rsidRDefault="006F3931" w:rsidP="00560079">
      <w:pPr>
        <w:jc w:val="center"/>
        <w:rPr>
          <w:rFonts w:asciiTheme="majorHAnsi" w:hAnsiTheme="majorHAnsi"/>
          <w:b/>
          <w:sz w:val="20"/>
          <w:szCs w:val="20"/>
        </w:rPr>
      </w:pPr>
    </w:p>
    <w:p w:rsidR="006F3931" w:rsidRPr="007D4963" w:rsidRDefault="006F3931" w:rsidP="00560079">
      <w:pPr>
        <w:jc w:val="center"/>
        <w:rPr>
          <w:rFonts w:asciiTheme="majorHAnsi" w:hAnsiTheme="majorHAnsi"/>
          <w:b/>
          <w:sz w:val="20"/>
          <w:szCs w:val="20"/>
        </w:rPr>
      </w:pPr>
    </w:p>
    <w:p w:rsidR="006F3931" w:rsidRPr="007D4963" w:rsidRDefault="006F3931" w:rsidP="00560079">
      <w:pPr>
        <w:jc w:val="center"/>
        <w:rPr>
          <w:rFonts w:asciiTheme="majorHAnsi" w:hAnsiTheme="majorHAnsi"/>
          <w:b/>
          <w:sz w:val="20"/>
          <w:szCs w:val="20"/>
        </w:rPr>
      </w:pPr>
    </w:p>
    <w:p w:rsidR="006F3931" w:rsidRPr="007D4963" w:rsidRDefault="006F3931" w:rsidP="00560079">
      <w:pPr>
        <w:jc w:val="center"/>
        <w:rPr>
          <w:rFonts w:asciiTheme="majorHAnsi" w:hAnsiTheme="majorHAnsi"/>
          <w:b/>
          <w:sz w:val="20"/>
          <w:szCs w:val="20"/>
        </w:rPr>
      </w:pPr>
    </w:p>
    <w:p w:rsidR="006F3931" w:rsidRPr="007D4963" w:rsidRDefault="006F3931" w:rsidP="00560079">
      <w:pPr>
        <w:jc w:val="center"/>
        <w:rPr>
          <w:rFonts w:asciiTheme="majorHAnsi" w:hAnsiTheme="majorHAnsi"/>
          <w:b/>
          <w:sz w:val="20"/>
          <w:szCs w:val="20"/>
        </w:rPr>
      </w:pPr>
    </w:p>
    <w:p w:rsidR="006F3931" w:rsidRPr="007D4963" w:rsidRDefault="006F3931" w:rsidP="00560079">
      <w:pPr>
        <w:jc w:val="center"/>
        <w:rPr>
          <w:rFonts w:asciiTheme="majorHAnsi" w:hAnsiTheme="majorHAnsi"/>
          <w:b/>
          <w:sz w:val="20"/>
          <w:szCs w:val="20"/>
        </w:rPr>
      </w:pPr>
    </w:p>
    <w:p w:rsidR="006F3931" w:rsidRPr="007D4963" w:rsidRDefault="006F3931" w:rsidP="00560079">
      <w:pPr>
        <w:jc w:val="center"/>
        <w:rPr>
          <w:rFonts w:asciiTheme="majorHAnsi" w:hAnsiTheme="majorHAnsi"/>
          <w:b/>
          <w:sz w:val="20"/>
          <w:szCs w:val="20"/>
        </w:rPr>
      </w:pPr>
    </w:p>
    <w:p w:rsidR="006F3931" w:rsidRPr="007D4963" w:rsidRDefault="006F3931" w:rsidP="00560079">
      <w:pPr>
        <w:jc w:val="center"/>
        <w:rPr>
          <w:rFonts w:asciiTheme="majorHAnsi" w:hAnsiTheme="majorHAnsi"/>
          <w:b/>
          <w:sz w:val="20"/>
          <w:szCs w:val="20"/>
        </w:rPr>
      </w:pPr>
    </w:p>
    <w:p w:rsidR="006F3931" w:rsidRPr="007D4963" w:rsidRDefault="006F3931" w:rsidP="00560079">
      <w:pPr>
        <w:jc w:val="center"/>
        <w:rPr>
          <w:rFonts w:asciiTheme="majorHAnsi" w:hAnsiTheme="majorHAnsi"/>
          <w:b/>
          <w:sz w:val="20"/>
          <w:szCs w:val="20"/>
        </w:rPr>
      </w:pPr>
    </w:p>
    <w:p w:rsidR="006F3931" w:rsidRPr="007D4963" w:rsidRDefault="006F3931" w:rsidP="00560079">
      <w:pPr>
        <w:jc w:val="center"/>
        <w:rPr>
          <w:rFonts w:asciiTheme="majorHAnsi" w:hAnsiTheme="majorHAnsi"/>
          <w:b/>
          <w:sz w:val="20"/>
          <w:szCs w:val="20"/>
        </w:rPr>
      </w:pPr>
    </w:p>
    <w:p w:rsidR="006F3931" w:rsidRPr="007D4963" w:rsidRDefault="006F3931" w:rsidP="00560079">
      <w:pPr>
        <w:jc w:val="center"/>
        <w:rPr>
          <w:rFonts w:asciiTheme="majorHAnsi" w:hAnsiTheme="majorHAnsi"/>
          <w:b/>
          <w:sz w:val="20"/>
          <w:szCs w:val="20"/>
        </w:rPr>
      </w:pPr>
    </w:p>
    <w:p w:rsidR="004911EC" w:rsidRPr="000A770E" w:rsidRDefault="004911EC" w:rsidP="004911EC">
      <w:pPr>
        <w:pStyle w:val="Ttulo5"/>
        <w:tabs>
          <w:tab w:val="left" w:pos="8820"/>
        </w:tabs>
        <w:jc w:val="center"/>
        <w:rPr>
          <w:rFonts w:ascii="Times New Roman" w:hAnsi="Times New Roman"/>
          <w:b/>
          <w:i/>
          <w:color w:val="000000" w:themeColor="text1"/>
          <w:sz w:val="24"/>
          <w:szCs w:val="24"/>
          <w:u w:val="single"/>
        </w:rPr>
      </w:pPr>
      <w:r w:rsidRPr="000A770E">
        <w:rPr>
          <w:rFonts w:ascii="Times New Roman" w:hAnsi="Times New Roman"/>
          <w:b/>
          <w:color w:val="000000" w:themeColor="text1"/>
          <w:sz w:val="24"/>
          <w:szCs w:val="24"/>
          <w:u w:val="single"/>
        </w:rPr>
        <w:t>RELATÓRIO DE AVALIAÇÃO DE BENS MÓVEIS</w:t>
      </w:r>
    </w:p>
    <w:p w:rsidR="004911EC" w:rsidRDefault="004911EC" w:rsidP="004911EC">
      <w:pPr>
        <w:tabs>
          <w:tab w:val="left" w:pos="8820"/>
        </w:tabs>
        <w:jc w:val="both"/>
      </w:pPr>
    </w:p>
    <w:p w:rsidR="004911EC" w:rsidRPr="00793355" w:rsidRDefault="004911EC" w:rsidP="004911EC">
      <w:pPr>
        <w:tabs>
          <w:tab w:val="left" w:pos="8820"/>
        </w:tabs>
        <w:jc w:val="both"/>
        <w:rPr>
          <w:b/>
          <w:bCs/>
        </w:rPr>
      </w:pPr>
      <w:r w:rsidRPr="00793355">
        <w:rPr>
          <w:b/>
          <w:bCs/>
        </w:rPr>
        <w:t xml:space="preserve">COMISSÃO DE AVALIAÇÃO PATRIMONIAL DE BENS MÓVEIS, INSERVIVÍVEIS, </w:t>
      </w:r>
      <w:r>
        <w:rPr>
          <w:b/>
          <w:bCs/>
        </w:rPr>
        <w:t>IR</w:t>
      </w:r>
      <w:r w:rsidRPr="00793355">
        <w:rPr>
          <w:b/>
          <w:bCs/>
        </w:rPr>
        <w:t>RECUPERÁVEIS E QUE ATINGIRAM VALOR RESIDUAL</w:t>
      </w:r>
    </w:p>
    <w:p w:rsidR="004911EC" w:rsidRDefault="004911EC" w:rsidP="004911EC">
      <w:pPr>
        <w:tabs>
          <w:tab w:val="left" w:pos="8820"/>
        </w:tabs>
        <w:jc w:val="both"/>
      </w:pPr>
      <w:r w:rsidRPr="00F92962">
        <w:t xml:space="preserve">A Comissão de avaliação Patrimonial de Bens Móveis, Inservíveis, </w:t>
      </w:r>
      <w:r>
        <w:t>irre</w:t>
      </w:r>
      <w:r w:rsidRPr="00F92962">
        <w:t xml:space="preserve">cuperáveis e que atingiram valor residual, </w:t>
      </w:r>
      <w:r>
        <w:t xml:space="preserve">nomeada pela Portaria nº210 DE 04 DE DEZEMBRO DE 2024, apresenta, por meio desse relatório, o estado de conservação dos veículos </w:t>
      </w:r>
      <w:r w:rsidRPr="00F92962">
        <w:t>identificados</w:t>
      </w:r>
      <w:r>
        <w:t xml:space="preserve"> na frota Municipal de Limoeiro de Anadia no Exercício de 2025.</w:t>
      </w:r>
    </w:p>
    <w:p w:rsidR="004911EC" w:rsidRDefault="004911EC" w:rsidP="004911EC">
      <w:pPr>
        <w:pStyle w:val="PargrafodaLista"/>
        <w:tabs>
          <w:tab w:val="left" w:pos="8820"/>
        </w:tabs>
        <w:ind w:left="776"/>
        <w:jc w:val="both"/>
        <w:rPr>
          <w:rFonts w:ascii="Times New Roman" w:hAnsi="Times New Roman"/>
        </w:rPr>
      </w:pPr>
      <w:r>
        <w:rPr>
          <w:rFonts w:ascii="Times New Roman" w:hAnsi="Times New Roman"/>
        </w:rPr>
        <w:t>Presidente da Comissão, o Sr. Antônio Sotero dos Santos;</w:t>
      </w:r>
    </w:p>
    <w:p w:rsidR="004911EC" w:rsidRDefault="004911EC" w:rsidP="004911EC">
      <w:pPr>
        <w:pStyle w:val="PargrafodaLista"/>
        <w:tabs>
          <w:tab w:val="left" w:pos="8820"/>
        </w:tabs>
        <w:ind w:left="776"/>
        <w:jc w:val="both"/>
        <w:rPr>
          <w:rFonts w:ascii="Times New Roman" w:hAnsi="Times New Roman"/>
        </w:rPr>
      </w:pPr>
      <w:r>
        <w:rPr>
          <w:rFonts w:ascii="Times New Roman" w:hAnsi="Times New Roman"/>
        </w:rPr>
        <w:t>Membro da Comissão, o Sr. Renildo Oliveira Souza;</w:t>
      </w:r>
    </w:p>
    <w:p w:rsidR="004911EC" w:rsidRPr="00A85764" w:rsidRDefault="004911EC" w:rsidP="004911EC">
      <w:pPr>
        <w:pStyle w:val="PargrafodaLista"/>
        <w:tabs>
          <w:tab w:val="left" w:pos="8820"/>
        </w:tabs>
        <w:ind w:left="776"/>
        <w:jc w:val="both"/>
        <w:rPr>
          <w:rFonts w:ascii="Times New Roman" w:hAnsi="Times New Roman"/>
        </w:rPr>
      </w:pPr>
      <w:r>
        <w:rPr>
          <w:rFonts w:ascii="Times New Roman" w:hAnsi="Times New Roman"/>
        </w:rPr>
        <w:t>Membro da Comissão, o Sr. Josicleiton Gomes da Silva;</w:t>
      </w:r>
    </w:p>
    <w:p w:rsidR="004911EC" w:rsidRDefault="004911EC" w:rsidP="004911EC">
      <w:pPr>
        <w:jc w:val="both"/>
      </w:pPr>
      <w:r>
        <w:t>Foram fisicamente no pátio da Garagem Municipal do Município, localizada no Povoado Cadoz, Zona Rural, Limoeiro de Anadia-AL, conforme descrição abaixo constando todas as informações, tais como cor, tipo de carroceria, tipo de veículo, tipo de combustível, marca, modelo, potência, categoria, ano, código do Renavam e placa dos veículos avaliados. Conforme tabela abaixo contendo especificações;</w:t>
      </w:r>
    </w:p>
    <w:p w:rsidR="004911EC" w:rsidRPr="00721736" w:rsidRDefault="004911EC" w:rsidP="004911EC">
      <w:pPr>
        <w:jc w:val="both"/>
        <w:rPr>
          <w:b/>
          <w:bCs/>
        </w:rPr>
      </w:pPr>
      <w:r w:rsidRPr="00721736">
        <w:rPr>
          <w:b/>
          <w:bCs/>
        </w:rPr>
        <w:t xml:space="preserve">TABELA DE DETALAHAMENTO E VALORES DE AVALIAÇÃO </w:t>
      </w:r>
    </w:p>
    <w:tbl>
      <w:tblPr>
        <w:tblStyle w:val="Tabelacomgrade"/>
        <w:tblW w:w="0" w:type="auto"/>
        <w:tblLook w:val="04A0"/>
      </w:tblPr>
      <w:tblGrid>
        <w:gridCol w:w="988"/>
        <w:gridCol w:w="5953"/>
        <w:gridCol w:w="1696"/>
      </w:tblGrid>
      <w:tr w:rsidR="004911EC" w:rsidRPr="005902A2" w:rsidTr="003B5104">
        <w:trPr>
          <w:trHeight w:val="1137"/>
        </w:trPr>
        <w:tc>
          <w:tcPr>
            <w:tcW w:w="988" w:type="dxa"/>
            <w:shd w:val="clear" w:color="auto" w:fill="FFFFFF" w:themeFill="background1"/>
          </w:tcPr>
          <w:p w:rsidR="004911EC" w:rsidRDefault="004911EC" w:rsidP="003B5104">
            <w:pPr>
              <w:jc w:val="both"/>
              <w:rPr>
                <w:b/>
                <w:color w:val="000000"/>
                <w:u w:val="single"/>
                <w:lang w:val="es-ES_tradnl"/>
              </w:rPr>
            </w:pPr>
            <w:r>
              <w:rPr>
                <w:b/>
                <w:color w:val="000000"/>
                <w:u w:val="single"/>
                <w:lang w:val="es-ES_tradnl"/>
              </w:rPr>
              <w:t>Lote 01</w:t>
            </w:r>
          </w:p>
        </w:tc>
        <w:tc>
          <w:tcPr>
            <w:tcW w:w="5953" w:type="dxa"/>
            <w:shd w:val="clear" w:color="auto" w:fill="FFFFFF" w:themeFill="background1"/>
          </w:tcPr>
          <w:p w:rsidR="004911EC" w:rsidRPr="005902A2" w:rsidRDefault="004911EC" w:rsidP="003B5104">
            <w:pPr>
              <w:jc w:val="both"/>
            </w:pPr>
            <w:r>
              <w:rPr>
                <w:b/>
                <w:color w:val="000000"/>
                <w:u w:val="single"/>
                <w:lang w:val="es-ES_tradnl"/>
              </w:rPr>
              <w:t>PASSAGEIRO ONIBUS.</w:t>
            </w:r>
            <w:r>
              <w:rPr>
                <w:bCs/>
                <w:color w:val="000000"/>
                <w:lang w:val="es-ES_tradnl"/>
              </w:rPr>
              <w:t xml:space="preserve"> VW/INDUSCAR FOZ U, CARROCEIRA CAIO; ANO/MODELO 2010/2010, COR AMARELA A DIESEL, PLACA: NMI-6057, RENAVAM: 00257674020</w:t>
            </w:r>
            <w:r w:rsidRPr="005902A2">
              <w:rPr>
                <w:rFonts w:eastAsia="Arial Unicode MS"/>
                <w:b/>
              </w:rPr>
              <w:t xml:space="preserve">; </w:t>
            </w:r>
          </w:p>
        </w:tc>
        <w:tc>
          <w:tcPr>
            <w:tcW w:w="1696" w:type="dxa"/>
            <w:shd w:val="clear" w:color="auto" w:fill="FFFFFF" w:themeFill="background1"/>
          </w:tcPr>
          <w:p w:rsidR="004911EC" w:rsidRPr="006D5643" w:rsidRDefault="004911EC" w:rsidP="003B5104">
            <w:pPr>
              <w:jc w:val="both"/>
              <w:rPr>
                <w:b/>
                <w:color w:val="000000"/>
                <w:u w:val="single"/>
                <w:lang w:val="es-ES_tradnl"/>
              </w:rPr>
            </w:pPr>
            <w:r w:rsidRPr="006D5643">
              <w:rPr>
                <w:b/>
                <w:color w:val="000000"/>
                <w:u w:val="single"/>
                <w:lang w:val="es-ES_tradnl"/>
              </w:rPr>
              <w:t>R$ 35.500,00</w:t>
            </w:r>
          </w:p>
        </w:tc>
      </w:tr>
      <w:tr w:rsidR="004911EC" w:rsidRPr="005902A2" w:rsidTr="003B5104">
        <w:tc>
          <w:tcPr>
            <w:tcW w:w="988" w:type="dxa"/>
            <w:shd w:val="clear" w:color="auto" w:fill="FFFFFF" w:themeFill="background1"/>
          </w:tcPr>
          <w:p w:rsidR="004911EC" w:rsidRDefault="004911EC" w:rsidP="003B5104">
            <w:pPr>
              <w:jc w:val="both"/>
              <w:rPr>
                <w:b/>
                <w:color w:val="000000"/>
                <w:u w:val="single"/>
                <w:lang w:val="es-ES_tradnl"/>
              </w:rPr>
            </w:pPr>
            <w:r>
              <w:rPr>
                <w:b/>
                <w:color w:val="000000"/>
                <w:u w:val="single"/>
                <w:lang w:val="es-ES_tradnl"/>
              </w:rPr>
              <w:t>Lote 02</w:t>
            </w:r>
          </w:p>
        </w:tc>
        <w:tc>
          <w:tcPr>
            <w:tcW w:w="5953" w:type="dxa"/>
            <w:shd w:val="clear" w:color="auto" w:fill="FFFFFF" w:themeFill="background1"/>
          </w:tcPr>
          <w:p w:rsidR="004911EC" w:rsidRPr="005902A2" w:rsidRDefault="004911EC" w:rsidP="003B5104">
            <w:pPr>
              <w:jc w:val="both"/>
            </w:pPr>
            <w:r>
              <w:rPr>
                <w:b/>
                <w:color w:val="000000"/>
                <w:u w:val="single"/>
                <w:lang w:val="es-ES_tradnl"/>
              </w:rPr>
              <w:t>PASSAGEIRO ONIBUS</w:t>
            </w:r>
            <w:r>
              <w:rPr>
                <w:bCs/>
                <w:color w:val="000000"/>
                <w:lang w:val="es-ES_tradnl"/>
              </w:rPr>
              <w:t xml:space="preserve"> VW/15. 190 EOD E. HD ORE, ANO/MODELO 2013, COR AMARELA A DIESEL, PLACA: ORF-2931, RENAVAM: 00513045724</w:t>
            </w:r>
            <w:r w:rsidRPr="005902A2">
              <w:rPr>
                <w:bCs/>
                <w:color w:val="000000"/>
                <w:lang w:val="es-ES_tradnl"/>
              </w:rPr>
              <w:t xml:space="preserve">. </w:t>
            </w:r>
          </w:p>
        </w:tc>
        <w:tc>
          <w:tcPr>
            <w:tcW w:w="1696" w:type="dxa"/>
            <w:shd w:val="clear" w:color="auto" w:fill="FFFFFF" w:themeFill="background1"/>
          </w:tcPr>
          <w:p w:rsidR="004911EC" w:rsidRPr="006D5643" w:rsidRDefault="004911EC" w:rsidP="003B5104">
            <w:pPr>
              <w:jc w:val="both"/>
              <w:rPr>
                <w:b/>
                <w:color w:val="000000"/>
                <w:u w:val="single"/>
                <w:lang w:val="es-ES_tradnl"/>
              </w:rPr>
            </w:pPr>
            <w:r w:rsidRPr="006D5643">
              <w:rPr>
                <w:b/>
                <w:color w:val="000000"/>
                <w:u w:val="single"/>
                <w:lang w:val="es-ES_tradnl"/>
              </w:rPr>
              <w:t>R$ 38.500,00</w:t>
            </w:r>
          </w:p>
        </w:tc>
      </w:tr>
      <w:tr w:rsidR="004911EC" w:rsidRPr="005902A2" w:rsidTr="003B5104">
        <w:tc>
          <w:tcPr>
            <w:tcW w:w="988" w:type="dxa"/>
            <w:shd w:val="clear" w:color="auto" w:fill="FFFFFF" w:themeFill="background1"/>
          </w:tcPr>
          <w:p w:rsidR="004911EC" w:rsidRDefault="004911EC" w:rsidP="003B5104">
            <w:pPr>
              <w:jc w:val="both"/>
              <w:rPr>
                <w:b/>
                <w:color w:val="000000"/>
                <w:u w:val="single"/>
                <w:lang w:val="es-ES_tradnl"/>
              </w:rPr>
            </w:pPr>
            <w:r>
              <w:rPr>
                <w:b/>
                <w:color w:val="000000"/>
                <w:u w:val="single"/>
                <w:lang w:val="es-ES_tradnl"/>
              </w:rPr>
              <w:t>Lote 03</w:t>
            </w:r>
          </w:p>
        </w:tc>
        <w:tc>
          <w:tcPr>
            <w:tcW w:w="5953" w:type="dxa"/>
            <w:shd w:val="clear" w:color="auto" w:fill="FFFFFF" w:themeFill="background1"/>
          </w:tcPr>
          <w:p w:rsidR="004911EC" w:rsidRPr="005902A2" w:rsidRDefault="004911EC" w:rsidP="003B5104">
            <w:pPr>
              <w:jc w:val="both"/>
            </w:pPr>
            <w:r>
              <w:rPr>
                <w:b/>
                <w:color w:val="000000"/>
                <w:u w:val="single"/>
                <w:lang w:val="es-ES_tradnl"/>
              </w:rPr>
              <w:t>PASSAGEIRO ONIBUS</w:t>
            </w:r>
            <w:r>
              <w:rPr>
                <w:bCs/>
                <w:color w:val="000000"/>
                <w:lang w:val="es-ES_tradnl"/>
              </w:rPr>
              <w:t xml:space="preserve"> VW/15. 190 EOD E. S. ORE, ANO/MOELO 2013, COR AMARELA A DIESEL, PLACA: ORL5920, RENAVAM: 00513030298</w:t>
            </w:r>
            <w:r w:rsidRPr="005902A2">
              <w:rPr>
                <w:bCs/>
                <w:color w:val="000000"/>
                <w:lang w:val="es-ES_tradnl"/>
              </w:rPr>
              <w:t xml:space="preserve">; </w:t>
            </w:r>
          </w:p>
        </w:tc>
        <w:tc>
          <w:tcPr>
            <w:tcW w:w="1696" w:type="dxa"/>
            <w:shd w:val="clear" w:color="auto" w:fill="FFFFFF" w:themeFill="background1"/>
          </w:tcPr>
          <w:p w:rsidR="004911EC" w:rsidRPr="006D5643" w:rsidRDefault="004911EC" w:rsidP="003B5104">
            <w:pPr>
              <w:jc w:val="both"/>
              <w:rPr>
                <w:b/>
                <w:color w:val="000000"/>
                <w:u w:val="single"/>
                <w:lang w:val="es-ES_tradnl"/>
              </w:rPr>
            </w:pPr>
            <w:r w:rsidRPr="006D5643">
              <w:rPr>
                <w:b/>
                <w:color w:val="000000"/>
                <w:u w:val="single"/>
                <w:lang w:val="es-ES_tradnl"/>
              </w:rPr>
              <w:t>R$ 45.000,00</w:t>
            </w:r>
          </w:p>
        </w:tc>
      </w:tr>
      <w:tr w:rsidR="004911EC" w:rsidRPr="005902A2" w:rsidTr="003B5104">
        <w:tc>
          <w:tcPr>
            <w:tcW w:w="988" w:type="dxa"/>
            <w:shd w:val="clear" w:color="auto" w:fill="FFFFFF" w:themeFill="background1"/>
          </w:tcPr>
          <w:p w:rsidR="004911EC" w:rsidRDefault="004911EC" w:rsidP="003B5104">
            <w:pPr>
              <w:jc w:val="both"/>
              <w:rPr>
                <w:b/>
                <w:color w:val="000000"/>
                <w:u w:val="single"/>
                <w:lang w:val="es-ES_tradnl"/>
              </w:rPr>
            </w:pPr>
            <w:r>
              <w:rPr>
                <w:b/>
                <w:color w:val="000000"/>
                <w:u w:val="single"/>
                <w:lang w:val="es-ES_tradnl"/>
              </w:rPr>
              <w:t>Lote 04</w:t>
            </w:r>
          </w:p>
        </w:tc>
        <w:tc>
          <w:tcPr>
            <w:tcW w:w="5953" w:type="dxa"/>
            <w:shd w:val="clear" w:color="auto" w:fill="FFFFFF" w:themeFill="background1"/>
          </w:tcPr>
          <w:p w:rsidR="004911EC" w:rsidRPr="005902A2" w:rsidRDefault="004911EC" w:rsidP="003B5104">
            <w:pPr>
              <w:jc w:val="both"/>
            </w:pPr>
            <w:r>
              <w:rPr>
                <w:b/>
                <w:color w:val="000000"/>
                <w:u w:val="single"/>
                <w:lang w:val="es-ES_tradnl"/>
              </w:rPr>
              <w:t>PASSAGEIRO ONIBUS</w:t>
            </w:r>
            <w:r>
              <w:rPr>
                <w:bCs/>
                <w:color w:val="000000"/>
                <w:lang w:val="es-ES_tradnl"/>
              </w:rPr>
              <w:t xml:space="preserve"> VW/15. 190 EOD E. S. ORE</w:t>
            </w:r>
            <w:r w:rsidRPr="005902A2">
              <w:rPr>
                <w:bCs/>
                <w:color w:val="000000"/>
                <w:lang w:val="es-ES_tradnl"/>
              </w:rPr>
              <w:t>, ANO/MOELO</w:t>
            </w:r>
            <w:r>
              <w:rPr>
                <w:bCs/>
                <w:color w:val="000000"/>
                <w:lang w:val="es-ES_tradnl"/>
              </w:rPr>
              <w:t xml:space="preserve"> 2013 COR AMARELA A DIESEL, PLACA: ORL5930, RENAVAM: 00513040617</w:t>
            </w:r>
            <w:r w:rsidRPr="005902A2">
              <w:rPr>
                <w:bCs/>
                <w:color w:val="000000"/>
                <w:lang w:val="es-ES_tradnl"/>
              </w:rPr>
              <w:t xml:space="preserve">; </w:t>
            </w:r>
          </w:p>
        </w:tc>
        <w:tc>
          <w:tcPr>
            <w:tcW w:w="1696" w:type="dxa"/>
            <w:shd w:val="clear" w:color="auto" w:fill="FFFFFF" w:themeFill="background1"/>
          </w:tcPr>
          <w:p w:rsidR="004911EC" w:rsidRPr="006D5643" w:rsidRDefault="004911EC" w:rsidP="003B5104">
            <w:pPr>
              <w:jc w:val="both"/>
              <w:rPr>
                <w:b/>
                <w:color w:val="000000"/>
                <w:u w:val="single"/>
                <w:lang w:val="es-ES_tradnl"/>
              </w:rPr>
            </w:pPr>
            <w:r w:rsidRPr="006D5643">
              <w:rPr>
                <w:b/>
                <w:color w:val="000000"/>
                <w:u w:val="single"/>
                <w:lang w:val="es-ES_tradnl"/>
              </w:rPr>
              <w:t>R$ 42.000,00</w:t>
            </w:r>
          </w:p>
        </w:tc>
      </w:tr>
    </w:tbl>
    <w:p w:rsidR="004911EC" w:rsidRPr="006A319F" w:rsidRDefault="004911EC" w:rsidP="004911EC">
      <w:pPr>
        <w:jc w:val="both"/>
        <w:rPr>
          <w:b/>
          <w:bCs/>
        </w:rPr>
      </w:pPr>
      <w:r w:rsidRPr="006A319F">
        <w:rPr>
          <w:b/>
          <w:bCs/>
        </w:rPr>
        <w:t xml:space="preserve">Valor total dos lotes R$ 161.000,00 </w:t>
      </w:r>
      <w:r>
        <w:rPr>
          <w:b/>
          <w:bCs/>
        </w:rPr>
        <w:t>(Cento e sessenta e um mil reais).</w:t>
      </w:r>
    </w:p>
    <w:p w:rsidR="004911EC" w:rsidRDefault="004911EC" w:rsidP="004911EC">
      <w:pPr>
        <w:jc w:val="both"/>
      </w:pPr>
      <w:r>
        <w:t>Os resultados da avaliação realizada para cada veículo foram as seguintes;</w:t>
      </w:r>
    </w:p>
    <w:p w:rsidR="004911EC" w:rsidRDefault="004911EC" w:rsidP="004911EC">
      <w:pPr>
        <w:jc w:val="both"/>
      </w:pPr>
    </w:p>
    <w:p w:rsidR="004911EC" w:rsidRDefault="004911EC" w:rsidP="004911EC">
      <w:pPr>
        <w:jc w:val="both"/>
      </w:pPr>
    </w:p>
    <w:p w:rsidR="004911EC" w:rsidRDefault="004911EC" w:rsidP="004911EC">
      <w:pPr>
        <w:jc w:val="both"/>
      </w:pPr>
    </w:p>
    <w:p w:rsidR="004911EC" w:rsidRDefault="004911EC" w:rsidP="004911EC">
      <w:pPr>
        <w:jc w:val="both"/>
      </w:pPr>
    </w:p>
    <w:p w:rsidR="004911EC" w:rsidRPr="00747B90" w:rsidRDefault="004911EC" w:rsidP="004911EC">
      <w:pPr>
        <w:pStyle w:val="PargrafodaLista"/>
        <w:numPr>
          <w:ilvl w:val="0"/>
          <w:numId w:val="22"/>
        </w:numPr>
        <w:jc w:val="both"/>
        <w:rPr>
          <w:rFonts w:ascii="Times New Roman" w:hAnsi="Times New Roman"/>
          <w:b/>
          <w:bCs/>
          <w:u w:val="single"/>
        </w:rPr>
      </w:pPr>
      <w:r w:rsidRPr="00747B90">
        <w:rPr>
          <w:rFonts w:ascii="Times New Roman" w:hAnsi="Times New Roman"/>
          <w:b/>
          <w:bCs/>
          <w:u w:val="single"/>
        </w:rPr>
        <w:t>DESCRIÇÃO</w:t>
      </w:r>
      <w:r>
        <w:rPr>
          <w:rFonts w:ascii="Times New Roman" w:hAnsi="Times New Roman"/>
          <w:b/>
          <w:bCs/>
          <w:u w:val="single"/>
        </w:rPr>
        <w:t xml:space="preserve">, </w:t>
      </w:r>
      <w:r w:rsidRPr="00747B90">
        <w:rPr>
          <w:rFonts w:ascii="Times New Roman" w:hAnsi="Times New Roman"/>
          <w:b/>
          <w:bCs/>
          <w:u w:val="single"/>
        </w:rPr>
        <w:t>CARACTERISTICAS</w:t>
      </w:r>
      <w:r>
        <w:rPr>
          <w:rFonts w:ascii="Times New Roman" w:hAnsi="Times New Roman"/>
          <w:b/>
          <w:bCs/>
          <w:u w:val="single"/>
        </w:rPr>
        <w:t>,</w:t>
      </w:r>
      <w:r w:rsidRPr="00747B90">
        <w:rPr>
          <w:rFonts w:ascii="Times New Roman" w:hAnsi="Times New Roman"/>
          <w:b/>
          <w:bCs/>
          <w:u w:val="single"/>
        </w:rPr>
        <w:t xml:space="preserve"> CONDIÇÕES DO VEÍCULO:</w:t>
      </w:r>
    </w:p>
    <w:p w:rsidR="004911EC" w:rsidRDefault="004911EC" w:rsidP="004911EC">
      <w:pPr>
        <w:ind w:firstLine="360"/>
        <w:jc w:val="both"/>
        <w:rPr>
          <w:rFonts w:eastAsia="Arial Unicode MS"/>
          <w:b/>
        </w:rPr>
      </w:pPr>
      <w:r w:rsidRPr="00467AA8">
        <w:rPr>
          <w:b/>
          <w:bCs/>
        </w:rPr>
        <w:lastRenderedPageBreak/>
        <w:t>LOTE 01-</w:t>
      </w:r>
      <w:r>
        <w:rPr>
          <w:b/>
          <w:color w:val="000000"/>
          <w:u w:val="single"/>
          <w:lang w:val="es-ES_tradnl"/>
        </w:rPr>
        <w:t>PASSAGEIRO ONIBUS</w:t>
      </w:r>
      <w:r>
        <w:rPr>
          <w:bCs/>
          <w:color w:val="000000"/>
          <w:lang w:val="es-ES_tradnl"/>
        </w:rPr>
        <w:t>VW/INDUSCAR FOZ U, CARROCEIRA CAIO; ANO/MODELO 2010/2010, COR AMARELA A DIESEL, PLACA: NMI-6057, RENAVAM: 00257674020</w:t>
      </w:r>
      <w:r w:rsidRPr="005902A2">
        <w:rPr>
          <w:rFonts w:eastAsia="Arial Unicode MS"/>
          <w:b/>
        </w:rPr>
        <w:t>;</w:t>
      </w:r>
    </w:p>
    <w:p w:rsidR="004911EC" w:rsidRDefault="004911EC" w:rsidP="004911EC">
      <w:pPr>
        <w:pStyle w:val="PargrafodaLista"/>
        <w:numPr>
          <w:ilvl w:val="1"/>
          <w:numId w:val="23"/>
        </w:numPr>
        <w:jc w:val="both"/>
        <w:rPr>
          <w:rFonts w:ascii="Times New Roman" w:eastAsia="Arial Unicode MS" w:hAnsi="Times New Roman"/>
          <w:b/>
        </w:rPr>
      </w:pPr>
      <w:r w:rsidRPr="00747B90">
        <w:rPr>
          <w:rFonts w:ascii="Times New Roman" w:eastAsia="Arial Unicode MS" w:hAnsi="Times New Roman"/>
          <w:b/>
        </w:rPr>
        <w:t>– CONDIÇÕES</w:t>
      </w:r>
      <w:r>
        <w:rPr>
          <w:rFonts w:ascii="Times New Roman" w:eastAsia="Arial Unicode MS" w:hAnsi="Times New Roman"/>
          <w:b/>
        </w:rPr>
        <w:t xml:space="preserve"> DO ESTADO CONSERVAÇÃO</w:t>
      </w:r>
      <w:r w:rsidRPr="00747B90">
        <w:rPr>
          <w:rFonts w:ascii="Times New Roman" w:eastAsia="Arial Unicode MS" w:hAnsi="Times New Roman"/>
          <w:b/>
        </w:rPr>
        <w:t xml:space="preserve"> VEÍCULO;</w:t>
      </w:r>
    </w:p>
    <w:p w:rsidR="004911EC" w:rsidRPr="00747B90" w:rsidRDefault="004911EC" w:rsidP="004911EC">
      <w:pPr>
        <w:spacing w:line="360" w:lineRule="auto"/>
        <w:ind w:firstLine="708"/>
        <w:jc w:val="both"/>
      </w:pPr>
      <w:r w:rsidRPr="00467AA8">
        <w:t>Na data de 19 de janeiro de 2025 o</w:t>
      </w:r>
      <w:r>
        <w:t xml:space="preserve"> veículo tipo</w:t>
      </w:r>
      <w:r w:rsidRPr="00467AA8">
        <w:t xml:space="preserve"> ônibus VW/INDUSCAR FOZ U encontrando-se em estado de conservação OCIOSO para a </w:t>
      </w:r>
      <w:r>
        <w:t>Gestão Municipal</w:t>
      </w:r>
      <w:r w:rsidRPr="00467AA8">
        <w:t>, desde que</w:t>
      </w:r>
      <w:r>
        <w:t xml:space="preserve">, </w:t>
      </w:r>
      <w:r w:rsidRPr="00467AA8">
        <w:t xml:space="preserve">apresentou problemas mecânicos o </w:t>
      </w:r>
      <w:r>
        <w:t>mesmo</w:t>
      </w:r>
      <w:r w:rsidRPr="00467AA8">
        <w:t xml:space="preserve"> encontra-se com </w:t>
      </w:r>
      <w:r w:rsidRPr="00467AA8">
        <w:rPr>
          <w:color w:val="000000"/>
        </w:rPr>
        <w:t xml:space="preserve">mecânica deficiente, motor precisando de reparos, parte elétrica danifica, para-choque danificado, bomba injetora falhando, caixa de marchas precisando reparo e um conjunto de aparecimento de defeitos que não permite o uso adequado do veículo. </w:t>
      </w:r>
    </w:p>
    <w:p w:rsidR="004911EC" w:rsidRDefault="004911EC" w:rsidP="004911EC">
      <w:pPr>
        <w:pStyle w:val="PargrafodaLista"/>
        <w:jc w:val="both"/>
        <w:rPr>
          <w:rFonts w:ascii="Times New Roman" w:eastAsia="Arial Unicode MS" w:hAnsi="Times New Roman"/>
          <w:b/>
        </w:rPr>
      </w:pPr>
    </w:p>
    <w:p w:rsidR="004911EC" w:rsidRDefault="004911EC" w:rsidP="004911EC">
      <w:pPr>
        <w:pStyle w:val="PargrafodaLista"/>
        <w:numPr>
          <w:ilvl w:val="1"/>
          <w:numId w:val="23"/>
        </w:numPr>
        <w:jc w:val="both"/>
        <w:rPr>
          <w:rFonts w:ascii="Times New Roman" w:eastAsia="Arial Unicode MS" w:hAnsi="Times New Roman"/>
          <w:b/>
        </w:rPr>
      </w:pPr>
      <w:r>
        <w:rPr>
          <w:rFonts w:ascii="Times New Roman" w:eastAsia="Arial Unicode MS" w:hAnsi="Times New Roman"/>
          <w:b/>
        </w:rPr>
        <w:t>– MANUNTEÇÃOS PREVENTIVAS E CORRETIVAS REALIZADAS;</w:t>
      </w:r>
    </w:p>
    <w:p w:rsidR="004911EC" w:rsidRDefault="004911EC" w:rsidP="004911EC">
      <w:pPr>
        <w:spacing w:line="360" w:lineRule="auto"/>
        <w:ind w:firstLine="708"/>
        <w:jc w:val="both"/>
      </w:pPr>
      <w:r w:rsidRPr="00467AA8">
        <w:rPr>
          <w:color w:val="000000"/>
        </w:rPr>
        <w:t xml:space="preserve">Foram </w:t>
      </w:r>
      <w:r>
        <w:t xml:space="preserve">realizadas manutenções preventivas e corretivas no veículo através da Empresa COMERCIAL DE AUTO PEÇAS AZUL – EPP, inscrita no  CNPJ sob nº 19.314.704/0001-67 conforme nota fiscal </w:t>
      </w:r>
      <w:r w:rsidRPr="00467AA8">
        <w:t xml:space="preserve"> n° 0000002362 no valor de </w:t>
      </w:r>
      <w:r>
        <w:t xml:space="preserve">R$ </w:t>
      </w:r>
      <w:r w:rsidRPr="00467AA8">
        <w:t>3.315,00</w:t>
      </w:r>
      <w:r>
        <w:t xml:space="preserve"> e nota 0000003786 no valor de R$ 7.964,00 para trocas de peças e os serviços de barra de direção, alinhamento, parte elétrica, embuchamento e suspensão, troca de cruzetas de transmissão, troca de mangueiras, troca de palheta do limpador, tocar de parafusos de centro e troca de terminais de direção. Nota fiscal </w:t>
      </w:r>
      <w:r w:rsidRPr="00467AA8">
        <w:t>n° 000000</w:t>
      </w:r>
      <w:r>
        <w:t>2432</w:t>
      </w:r>
      <w:r w:rsidRPr="00467AA8">
        <w:t xml:space="preserve"> no valor de </w:t>
      </w:r>
      <w:r>
        <w:t xml:space="preserve">R$ </w:t>
      </w:r>
      <w:r w:rsidRPr="00467AA8">
        <w:t>3.</w:t>
      </w:r>
      <w:r>
        <w:t>256</w:t>
      </w:r>
      <w:r w:rsidRPr="00467AA8">
        <w:t>,00</w:t>
      </w:r>
      <w:r>
        <w:t xml:space="preserve">  e nota 0000003927 no valor de R$ 7.641,00 para trocas de peças e os serviços de adaptação, troca de disco de embreagem, troca de grampo de molas, freios, troca de mangote, troca mangueiras de nylon, troca de molas de suspensão, trocar protetor, troca de tirar vazamentos de ar, troca de válvula de freio. Orçamento nº 512449 no valor de R$ 16.565,70 para os serviços de antiferrugem, troca de bico injetor de combustível, troca de cabo terra de bateria, troca de descarbonizaste, troca filtro de combustível, troca de filtro racor, troca de limpa de contato, reparo da bomba injetora, terminal de bateria, serviços de scaner. Orçamento nº 495242 no valor de R$ 6.609,81 para os serviços de troca de alavanca de cambio, cilindro de embreagem, disco de embreagem, óleo dot 4, reservatório. Orçamento nº 463554 no valor de R$ 14.120,94 para os serviços de bateria, troca de cano da água, troca coxim do radiador, troca de lâmpada de farol, troca de mangote do </w:t>
      </w:r>
      <w:r>
        <w:lastRenderedPageBreak/>
        <w:t xml:space="preserve">intercooler, troca de motor de partida, troca de parafuso, recuperação serviço no intercooler. Orçamento nº 386947 no valor de R$ 11.485,65 trocar de filtro da válvula APU, trocar filtro de combustível, troca de filtro de óleo, trocar kit de piston e cilindro, troca de motor de partida, troca e reparo da válvula 4 circuito, trocar e reparo da válvula rele, troca e reparo do compressor, </w:t>
      </w:r>
    </w:p>
    <w:p w:rsidR="004911EC" w:rsidRDefault="004911EC" w:rsidP="004911EC">
      <w:pPr>
        <w:spacing w:line="360" w:lineRule="auto"/>
        <w:jc w:val="both"/>
      </w:pPr>
    </w:p>
    <w:p w:rsidR="004911EC" w:rsidRDefault="004911EC" w:rsidP="004911EC">
      <w:pPr>
        <w:spacing w:line="360" w:lineRule="auto"/>
        <w:jc w:val="both"/>
      </w:pPr>
    </w:p>
    <w:p w:rsidR="004911EC" w:rsidRPr="00A163A4" w:rsidRDefault="004911EC" w:rsidP="004911EC">
      <w:pPr>
        <w:spacing w:line="360" w:lineRule="auto"/>
        <w:jc w:val="both"/>
      </w:pPr>
      <w:r>
        <w:t xml:space="preserve">trocade silicone e troca termostato. Orçamento nº 519926 no valor de R$ 11.149,50 trocar de serviços bomba de alta, troca válvula de bomba de alta e serviço de scaner. Foram realizadas serviços mecânicos, elétricos e hidráulicos e trocas de peças no valor total de </w:t>
      </w:r>
      <w:r w:rsidRPr="00467AA8">
        <w:rPr>
          <w:b/>
          <w:bCs/>
        </w:rPr>
        <w:t xml:space="preserve">R$ </w:t>
      </w:r>
      <w:r>
        <w:rPr>
          <w:b/>
          <w:bCs/>
        </w:rPr>
        <w:t>80.547,60 (Oitenta mil quinhentos e quarenta e sete mil e sessenta centavos)</w:t>
      </w:r>
      <w:r w:rsidRPr="00467AA8">
        <w:t xml:space="preserve">na tentativa de </w:t>
      </w:r>
      <w:r>
        <w:t xml:space="preserve">manutenção e </w:t>
      </w:r>
      <w:r w:rsidRPr="00467AA8">
        <w:t>recuperação d</w:t>
      </w:r>
      <w:r>
        <w:t xml:space="preserve">o patrimônio público </w:t>
      </w:r>
      <w:r w:rsidRPr="00467AA8">
        <w:t xml:space="preserve">para </w:t>
      </w:r>
      <w:r>
        <w:t>manter o veículoem perfeitas condições de uso.</w:t>
      </w:r>
    </w:p>
    <w:p w:rsidR="004911EC" w:rsidRDefault="004911EC" w:rsidP="004911EC">
      <w:pPr>
        <w:pStyle w:val="PargrafodaLista"/>
        <w:numPr>
          <w:ilvl w:val="1"/>
          <w:numId w:val="23"/>
        </w:numPr>
        <w:jc w:val="both"/>
        <w:rPr>
          <w:rFonts w:ascii="Times New Roman" w:eastAsia="Arial Unicode MS" w:hAnsi="Times New Roman"/>
          <w:b/>
        </w:rPr>
      </w:pPr>
      <w:r>
        <w:rPr>
          <w:rFonts w:ascii="Times New Roman" w:eastAsia="Arial Unicode MS" w:hAnsi="Times New Roman"/>
          <w:b/>
        </w:rPr>
        <w:t xml:space="preserve"> - ORÇAMENTO PARA RECUPERAÇÃO DO VEÍCULO PARA USO;</w:t>
      </w:r>
    </w:p>
    <w:p w:rsidR="004911EC" w:rsidRDefault="004911EC" w:rsidP="004911EC">
      <w:pPr>
        <w:ind w:firstLine="708"/>
        <w:jc w:val="both"/>
      </w:pPr>
      <w:r>
        <w:t xml:space="preserve">Oveículo tipo </w:t>
      </w:r>
      <w:r w:rsidRPr="00467AA8">
        <w:t xml:space="preserve">ônibus VW/INDUSCAR FOZ U </w:t>
      </w:r>
      <w:r>
        <w:t>encontra-se atualmente</w:t>
      </w:r>
      <w:r w:rsidRPr="00467AA8">
        <w:t xml:space="preserve"> para a Prefeitura Municipal de Limoeiro de Anadia sem ocupação </w:t>
      </w:r>
      <w:r>
        <w:t>pelo motivo do bem consta-se</w:t>
      </w:r>
      <w:r w:rsidRPr="00467AA8">
        <w:t xml:space="preserve"> parado a alguns meses com problemas mecânicos, elétricos e </w:t>
      </w:r>
      <w:r>
        <w:t>hi</w:t>
      </w:r>
      <w:r w:rsidRPr="00467AA8">
        <w:t>dráulicos</w:t>
      </w:r>
      <w:r>
        <w:t xml:space="preserve"> e sem nenhuma condição de uso. O</w:t>
      </w:r>
      <w:r w:rsidRPr="00467AA8">
        <w:t xml:space="preserve"> valor</w:t>
      </w:r>
      <w:r>
        <w:t xml:space="preserve"> estimado</w:t>
      </w:r>
      <w:r w:rsidRPr="00467AA8">
        <w:t xml:space="preserve"> para a recuperação d</w:t>
      </w:r>
      <w:r>
        <w:t>o</w:t>
      </w:r>
      <w:r w:rsidRPr="00467AA8">
        <w:t xml:space="preserve"> veículo</w:t>
      </w:r>
      <w:r>
        <w:t xml:space="preserve">éde </w:t>
      </w:r>
      <w:r w:rsidRPr="00467AA8">
        <w:t>R</w:t>
      </w:r>
      <w:r w:rsidRPr="00FB4C43">
        <w:rPr>
          <w:b/>
          <w:bCs/>
        </w:rPr>
        <w:t>$ 42.</w:t>
      </w:r>
      <w:r>
        <w:rPr>
          <w:b/>
          <w:bCs/>
        </w:rPr>
        <w:t>150</w:t>
      </w:r>
      <w:r w:rsidRPr="00FB4C43">
        <w:rPr>
          <w:b/>
          <w:bCs/>
        </w:rPr>
        <w:t>,</w:t>
      </w:r>
      <w:r>
        <w:rPr>
          <w:b/>
          <w:bCs/>
        </w:rPr>
        <w:t>9</w:t>
      </w:r>
      <w:r w:rsidRPr="00FB4C43">
        <w:rPr>
          <w:b/>
          <w:bCs/>
        </w:rPr>
        <w:t xml:space="preserve">0 (Quarenta e dois mil e cento e </w:t>
      </w:r>
      <w:r>
        <w:rPr>
          <w:b/>
          <w:bCs/>
        </w:rPr>
        <w:t>cinquenta reais e noventa centavos</w:t>
      </w:r>
      <w:r w:rsidRPr="00FB4C43">
        <w:rPr>
          <w:b/>
          <w:bCs/>
        </w:rPr>
        <w:t>)</w:t>
      </w:r>
      <w:r>
        <w:rPr>
          <w:b/>
          <w:bCs/>
        </w:rPr>
        <w:t xml:space="preserve">, </w:t>
      </w:r>
      <w:r w:rsidRPr="001D5097">
        <w:t>valor esse superior ao valor avaliado do bem</w:t>
      </w:r>
      <w:r>
        <w:t xml:space="preserve"> para alienação</w:t>
      </w:r>
      <w:r w:rsidRPr="001D5097">
        <w:t>.</w:t>
      </w:r>
      <w:r>
        <w:t xml:space="preserve">Conforme orçamento nº 558652 anexo fornecido pela  empresa </w:t>
      </w:r>
      <w:r w:rsidRPr="00FB4C43">
        <w:rPr>
          <w:b/>
          <w:bCs/>
        </w:rPr>
        <w:t>COMERCIAL DE AUTO PEÇAS AZUL – EPP,</w:t>
      </w:r>
      <w:r>
        <w:t xml:space="preserve"> inscrita no  CNPJ sob nº 19.314.704/0001-67, com sede na Rodovia BR 101, nº 1986 – Bairro: São Sebastião, Município de  Teotônio Vilela/AL a qual possui contrato firmado com a Gestão Municipal para prestação de serviços de manutenção preventiva e corretiva dos veículos que compõe a frota do Município de Limoeiro de Anadia/AL, como fornecimento e troca de todas e quaisquer peças, componentes e acessórios novos se fizeram necessários para que os veículos sejam mantidos em perfeitas condições de uso.</w:t>
      </w:r>
    </w:p>
    <w:p w:rsidR="004911EC" w:rsidRPr="00440C9B" w:rsidRDefault="004911EC" w:rsidP="004911EC">
      <w:pPr>
        <w:pStyle w:val="PargrafodaLista"/>
        <w:numPr>
          <w:ilvl w:val="1"/>
          <w:numId w:val="23"/>
        </w:numPr>
        <w:jc w:val="both"/>
        <w:rPr>
          <w:rFonts w:ascii="Times New Roman" w:eastAsia="Arial Unicode MS" w:hAnsi="Times New Roman"/>
          <w:b/>
        </w:rPr>
      </w:pPr>
      <w:r w:rsidRPr="00440C9B">
        <w:rPr>
          <w:rFonts w:ascii="Times New Roman" w:eastAsia="Arial Unicode MS" w:hAnsi="Times New Roman"/>
          <w:b/>
        </w:rPr>
        <w:t xml:space="preserve">– JUSTIFICATIVA DA ALIENAÇÃO </w:t>
      </w:r>
    </w:p>
    <w:p w:rsidR="004911EC" w:rsidRDefault="004911EC" w:rsidP="004911EC">
      <w:pPr>
        <w:ind w:firstLine="708"/>
        <w:jc w:val="both"/>
      </w:pPr>
      <w:r>
        <w:t>C</w:t>
      </w:r>
      <w:r w:rsidRPr="00650479">
        <w:t>lassificado como antieconômico devido ao uso prolongado, desgaste e obsolescência, passam a ter rendimento precário e manutenção onerosa, tornando-se inservíveis aos órgãos desta Administração Pública.</w:t>
      </w:r>
    </w:p>
    <w:p w:rsidR="004911EC" w:rsidRDefault="004911EC" w:rsidP="004911EC">
      <w:pPr>
        <w:ind w:firstLine="708"/>
        <w:jc w:val="both"/>
        <w:rPr>
          <w:bCs/>
          <w:color w:val="000000"/>
        </w:rPr>
      </w:pPr>
      <w:r>
        <w:t xml:space="preserve">De acordo com o Decreto Federal nº 9.373, de 11 de maio de 2018 </w:t>
      </w:r>
      <w:r w:rsidRPr="00650479">
        <w:t>os bens móveis inservíveis cujo reaproveitamento seja considerado inconveniente ou inoportuno serão alienados</w:t>
      </w:r>
      <w:r>
        <w:t xml:space="preserve">. Visto que, o veículo tipo </w:t>
      </w:r>
      <w:r w:rsidRPr="00467AA8">
        <w:t xml:space="preserve">ônibus </w:t>
      </w:r>
      <w:r w:rsidRPr="001D5097">
        <w:rPr>
          <w:bCs/>
          <w:color w:val="000000"/>
          <w:lang w:val="es-ES_tradnl"/>
        </w:rPr>
        <w:t>VW/15. 190 EOD E. HD ORE</w:t>
      </w:r>
      <w:r>
        <w:rPr>
          <w:bCs/>
          <w:color w:val="000000"/>
        </w:rPr>
        <w:t xml:space="preserve">é um bem </w:t>
      </w:r>
      <w:r w:rsidRPr="00650479">
        <w:rPr>
          <w:bCs/>
          <w:color w:val="000000"/>
        </w:rPr>
        <w:t>que se encontram em desuso</w:t>
      </w:r>
      <w:r>
        <w:rPr>
          <w:bCs/>
          <w:color w:val="000000"/>
        </w:rPr>
        <w:t xml:space="preserve"> e necessitando corriqueiramente de manutenções. Considerando que </w:t>
      </w:r>
      <w:r>
        <w:rPr>
          <w:bCs/>
          <w:color w:val="000000"/>
        </w:rPr>
        <w:lastRenderedPageBreak/>
        <w:t xml:space="preserve">o veículo em questão se trata de ônibus escolar e transporta alunos da rede de educação o mesmo devera atender o regulamento do FNDE e está em perfeitas condições para uso por trata-se de transporta vidas. </w:t>
      </w:r>
    </w:p>
    <w:p w:rsidR="004911EC" w:rsidRDefault="004911EC" w:rsidP="004911EC">
      <w:pPr>
        <w:ind w:firstLine="708"/>
        <w:jc w:val="both"/>
      </w:pPr>
      <w:r w:rsidRPr="008E6163">
        <w:t>Para o transporte escolar devem ser utilizados veículos apropriados. Para isso, a Administração deverá especificar as funcionalidades esperadas do veículo e fiscalizar sua utilização dentro dos parâmetros estabelecidos.</w:t>
      </w:r>
    </w:p>
    <w:p w:rsidR="004911EC" w:rsidRPr="00467AA8" w:rsidRDefault="004911EC" w:rsidP="004911EC">
      <w:pPr>
        <w:ind w:firstLine="708"/>
        <w:jc w:val="both"/>
        <w:rPr>
          <w:rFonts w:eastAsia="Arial Unicode MS"/>
          <w:b/>
        </w:rPr>
      </w:pPr>
    </w:p>
    <w:p w:rsidR="004911EC" w:rsidRDefault="004911EC" w:rsidP="004911EC">
      <w:pPr>
        <w:jc w:val="both"/>
        <w:rPr>
          <w:b/>
          <w:bCs/>
          <w:u w:val="single"/>
        </w:rPr>
      </w:pPr>
    </w:p>
    <w:p w:rsidR="004911EC" w:rsidRPr="006116E2" w:rsidRDefault="004911EC" w:rsidP="004911EC">
      <w:pPr>
        <w:pStyle w:val="PargrafodaLista"/>
        <w:numPr>
          <w:ilvl w:val="1"/>
          <w:numId w:val="23"/>
        </w:numPr>
        <w:jc w:val="both"/>
        <w:rPr>
          <w:rFonts w:ascii="Times New Roman" w:hAnsi="Times New Roman"/>
          <w:b/>
          <w:bCs/>
          <w:u w:val="single"/>
        </w:rPr>
      </w:pPr>
      <w:r w:rsidRPr="006116E2">
        <w:rPr>
          <w:rFonts w:ascii="Times New Roman" w:hAnsi="Times New Roman"/>
          <w:b/>
          <w:bCs/>
          <w:u w:val="single"/>
        </w:rPr>
        <w:t>RELATÓRIO FOTOGRAFICO DO VEÍCULO;</w:t>
      </w:r>
    </w:p>
    <w:p w:rsidR="006F6AC9" w:rsidRDefault="00701D13" w:rsidP="006F6AC9">
      <w:pPr>
        <w:rPr>
          <w:b/>
          <w:color w:val="000000" w:themeColor="text1"/>
          <w:u w:val="single"/>
        </w:rPr>
      </w:pPr>
      <w:r>
        <w:rPr>
          <w:b/>
          <w:noProof/>
          <w:color w:val="000000" w:themeColor="text1"/>
          <w:u w:val="single"/>
        </w:rPr>
        <w:drawing>
          <wp:anchor distT="0" distB="0" distL="114300" distR="114300" simplePos="0" relativeHeight="251662336" behindDoc="1" locked="0" layoutInCell="1" allowOverlap="1">
            <wp:simplePos x="0" y="0"/>
            <wp:positionH relativeFrom="column">
              <wp:posOffset>561975</wp:posOffset>
            </wp:positionH>
            <wp:positionV relativeFrom="paragraph">
              <wp:posOffset>97791</wp:posOffset>
            </wp:positionV>
            <wp:extent cx="2857500" cy="3295650"/>
            <wp:effectExtent l="19050" t="0" r="0" b="0"/>
            <wp:wrapNone/>
            <wp:docPr id="48"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rotWithShape="1">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205"/>
                    <a:stretch/>
                  </pic:blipFill>
                  <pic:spPr bwMode="auto">
                    <a:xfrm>
                      <a:off x="0" y="0"/>
                      <a:ext cx="2857500" cy="32956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b/>
          <w:noProof/>
          <w:color w:val="000000" w:themeColor="text1"/>
          <w:u w:val="single"/>
        </w:rPr>
        <w:drawing>
          <wp:anchor distT="0" distB="0" distL="114300" distR="114300" simplePos="0" relativeHeight="251659264" behindDoc="0" locked="0" layoutInCell="1" allowOverlap="1">
            <wp:simplePos x="0" y="0"/>
            <wp:positionH relativeFrom="margin">
              <wp:posOffset>-299085</wp:posOffset>
            </wp:positionH>
            <wp:positionV relativeFrom="paragraph">
              <wp:posOffset>12065</wp:posOffset>
            </wp:positionV>
            <wp:extent cx="2514600" cy="3505200"/>
            <wp:effectExtent l="19050" t="0" r="0" b="0"/>
            <wp:wrapThrough wrapText="bothSides">
              <wp:wrapPolygon edited="0">
                <wp:start x="-164" y="0"/>
                <wp:lineTo x="-164" y="21483"/>
                <wp:lineTo x="21600" y="21483"/>
                <wp:lineTo x="21600" y="0"/>
                <wp:lineTo x="-164" y="0"/>
              </wp:wrapPolygon>
            </wp:wrapThrough>
            <wp:docPr id="1"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WhatsApp Image 2024-12-10 at 13.02.01.jpe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4600" cy="3505200"/>
                    </a:xfrm>
                    <a:prstGeom prst="rect">
                      <a:avLst/>
                    </a:prstGeom>
                  </pic:spPr>
                </pic:pic>
              </a:graphicData>
            </a:graphic>
          </wp:anchor>
        </w:drawing>
      </w:r>
    </w:p>
    <w:p w:rsidR="00701D13" w:rsidRDefault="00701D13" w:rsidP="006F6AC9">
      <w:pPr>
        <w:rPr>
          <w:b/>
          <w:color w:val="000000" w:themeColor="text1"/>
          <w:u w:val="single"/>
        </w:rPr>
      </w:pPr>
    </w:p>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Pr>
        <w:tabs>
          <w:tab w:val="left" w:pos="3225"/>
        </w:tabs>
      </w:pPr>
      <w:r>
        <w:tab/>
      </w:r>
    </w:p>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r>
        <w:rPr>
          <w:noProof/>
        </w:rPr>
        <w:pict>
          <v:shapetype id="_x0000_t202" coordsize="21600,21600" o:spt="202" path="m,l,21600r21600,l21600,xe">
            <v:stroke joinstyle="miter"/>
            <v:path gradientshapeok="t" o:connecttype="rect"/>
          </v:shapetype>
          <v:shape id="Caixa de Texto 2" o:spid="_x0000_s1088" type="#_x0000_t202" style="position:absolute;margin-left:303.9pt;margin-top:13.75pt;width:269.95pt;height:36.35pt;z-index:251663360;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VOEAIAAB8EAAAOAAAAZHJzL2Uyb0RvYy54bWysU9tu2zAMfR+wfxD0vjjOnC4x4hRdugwD&#10;ugvQ7QNkWY6FSaImKbG7rx8lu2l2exmmB4EUqUPykNxcD1qRk3BegqloPptTIgyHRppDRb983r9Y&#10;UeIDMw1TYERFH4Sn19vnzza9LcUCOlCNcARBjC97W9EuBFtmmeed0MzPwAqDxhacZgFVd8gax3pE&#10;1ypbzOdXWQ+usQ648B5fb0cj3Sb8thU8fGxbLwJRFcXcQrpduut4Z9sNKw+O2U7yKQ32D1loJg0G&#10;PUPdssDI0cnfoLTkDjy0YcZBZ9C2kotUA1aTz3+p5r5jVqRakBxvzzT5/wfLP5zu7SdHwvAaBmxg&#10;KsLbO+BfPTGw65g5iBvnoO8EazBwHinLeuvL6Wuk2pc+gtT9e2iwyewYIAENrdORFayTIDo24OFM&#10;uhgC4fj4slis8iKnhKOtuMpX63UKwcrH39b58FaAJlGoqMOmJnR2uvMhZsPKR5cYzIOSzV4qlRR3&#10;qHfKkRPDAdinM6H/5KYM6Su6Xi6WIwF/hZin8ycILQNOspK6oquzEysjbW9Mk+YsMKlGGVNWZuIx&#10;UjeSGIZ6QMfIZw3NAzLqYJxY3DAUOnDfKelxWivqvx2ZE5Sodwa7ss6LIo53UorlqwUq7tJSX1qY&#10;4QhV0UDJKO5CWolImIEb7F4rE7FPmUy54hQmvqeNiWN+qSevp73e/gAAAP//AwBQSwMEFAAGAAgA&#10;AAAhAEbiCErgAAAACwEAAA8AAABkcnMvZG93bnJldi54bWxMj8FOwzAQRO9I/IO1SFwQdRqipA1x&#10;KoQEghsUBFc33iYR8TrYbhr+nu0JbrOa0czbajPbQUzoQ+9IwXKRgEBqnOmpVfD+9nC9AhGiJqMH&#10;R6jgBwNs6vOzSpfGHekVp21sBZdQKLWCLsaxlDI0HVodFm5EYm/vvNWRT99K4/WRy+0g0yTJpdU9&#10;8UKnR7zvsPnaHqyCVfY0fYbnm5ePJt8P63hVTI/fXqnLi/nuFkTEOf6F4YTP6FAz084dyAQxKMiT&#10;gtGjgmxdgDgFllnBascqTTOQdSX//1D/AgAA//8DAFBLAQItABQABgAIAAAAIQC2gziS/gAAAOEB&#10;AAATAAAAAAAAAAAAAAAAAAAAAABbQ29udGVudF9UeXBlc10ueG1sUEsBAi0AFAAGAAgAAAAhADj9&#10;If/WAAAAlAEAAAsAAAAAAAAAAAAAAAAALwEAAF9yZWxzLy5yZWxzUEsBAi0AFAAGAAgAAAAhAJwU&#10;xU4QAgAAHwQAAA4AAAAAAAAAAAAAAAAALgIAAGRycy9lMm9Eb2MueG1sUEsBAi0AFAAGAAgAAAAh&#10;AEbiCErgAAAACwEAAA8AAAAAAAAAAAAAAAAAagQAAGRycy9kb3ducmV2LnhtbFBLBQYAAAAABAAE&#10;APMAAAB3BQAAAAA=&#10;">
            <v:textbox>
              <w:txbxContent>
                <w:p w:rsidR="00701D13" w:rsidRDefault="00701D13" w:rsidP="00701D13">
                  <w:pPr>
                    <w:jc w:val="both"/>
                  </w:pPr>
                  <w:r>
                    <w:rPr>
                      <w:b/>
                      <w:bCs/>
                      <w:sz w:val="20"/>
                      <w:szCs w:val="20"/>
                    </w:rPr>
                    <w:t>legenda: F</w:t>
                  </w:r>
                  <w:r w:rsidRPr="00ED1924">
                    <w:rPr>
                      <w:b/>
                      <w:bCs/>
                      <w:sz w:val="20"/>
                      <w:szCs w:val="20"/>
                    </w:rPr>
                    <w:t>oto 02</w:t>
                  </w:r>
                  <w:r w:rsidRPr="00ED1924">
                    <w:rPr>
                      <w:sz w:val="20"/>
                      <w:szCs w:val="20"/>
                    </w:rPr>
                    <w:t xml:space="preserve"> - </w:t>
                  </w:r>
                  <w:r>
                    <w:rPr>
                      <w:sz w:val="20"/>
                      <w:szCs w:val="20"/>
                    </w:rPr>
                    <w:t>L</w:t>
                  </w:r>
                  <w:r w:rsidRPr="00ED1924">
                    <w:rPr>
                      <w:sz w:val="20"/>
                      <w:szCs w:val="20"/>
                    </w:rPr>
                    <w:t xml:space="preserve">ote 01 – </w:t>
                  </w:r>
                  <w:r>
                    <w:rPr>
                      <w:sz w:val="20"/>
                      <w:szCs w:val="20"/>
                    </w:rPr>
                    <w:t>V</w:t>
                  </w:r>
                  <w:r w:rsidRPr="00ED1924">
                    <w:rPr>
                      <w:sz w:val="20"/>
                      <w:szCs w:val="20"/>
                    </w:rPr>
                    <w:t>eículo -</w:t>
                  </w:r>
                  <w:r w:rsidRPr="0081320F">
                    <w:rPr>
                      <w:color w:val="000000"/>
                      <w:sz w:val="20"/>
                      <w:szCs w:val="20"/>
                      <w:lang w:val="es-ES_tradnl"/>
                    </w:rPr>
                    <w:t xml:space="preserve">PASSAGEIRO ONIBUS - Lateral direita. </w:t>
                  </w:r>
                </w:p>
              </w:txbxContent>
            </v:textbox>
            <w10:wrap anchorx="page"/>
          </v:shape>
        </w:pict>
      </w:r>
    </w:p>
    <w:p w:rsidR="00701D13" w:rsidRDefault="00701D13" w:rsidP="00701D13">
      <w:pPr>
        <w:tabs>
          <w:tab w:val="left" w:pos="1395"/>
        </w:tabs>
      </w:pPr>
      <w:r>
        <w:rPr>
          <w:noProof/>
        </w:rPr>
        <w:pict>
          <v:shape id="_x0000_s1087" type="#_x0000_t202" style="position:absolute;margin-left:-50.15pt;margin-top:-.05pt;width:249.85pt;height:36.35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80pFAIAACYEAAAOAAAAZHJzL2Uyb0RvYy54bWysk9uO2yAQhu8r9R0Q943tbJLdWHFW22xT&#10;VdoepG0fAGNso2KGAomdPn0H7M2mp5uqXCCGgZ+Zb4bN7dApchTWSdAFzWYpJUJzqKRuCvrl8/7V&#10;DSXOM10xBVoU9CQcvd2+fLHpTS7m0IKqhCUool3em4K23ps8SRxvRcfcDIzQ6KzBdsyjaZuksqxH&#10;9U4l8zRdJT3YyljgwjncvR+ddBv161pw/7GunfBEFRRj83G2cS7DnGw3LG8sM63kUxjsH6LomNT4&#10;6FnqnnlGDlb+JtVJbsFB7WccugTqWnIRc8BssvSXbB5bZkTMBeE4c8bk/p8s/3B8NJ8s8cNrGLCA&#10;MQlnHoB/dUTDrmW6EXfWQt8KVuHDWUCW9Mbl09WA2uUuiJT9e6iwyOzgIQoNte0CFcyToDoW4HSG&#10;LgZPOG5eZddX6XpJCUffYpWtFsv4BMufbhvr/FsBHQmLglosalRnxwfnQzQsfzoSHnOgZLWXSkXD&#10;NuVOWXJk2AD7OCb1n44pTfqCrpfz5QjgrxJpHH+S6KTHTlayK+jN+RDLA7Y3uop95plU4xpDVnri&#10;GNCNEP1QDkRWE+SAtYTqhGAtjI2LHw0XLdjvlPTYtAV13w7MCkrUO43FWWeLRejyaCyW13M07KWn&#10;vPQwzVGqoJ6Scbnz8WcEbhrusIi1jHyfI5lCxmaM2KePE7r90o6nnr/39gcAAAD//wMAUEsDBBQA&#10;BgAIAAAAIQBejJ8A3wAAAAgBAAAPAAAAZHJzL2Rvd25yZXYueG1sTI/BTsMwEETvSPyDtUhcUGu3&#10;KW0TsqkQEghuUKpydWM3ibDXwXbT8PeYExxHM5p5U25Ga9igfegcIcymApim2qmOGoTd++NkDSxE&#10;SUoaRxrhWwfYVJcXpSyUO9ObHraxYamEQiER2hj7gvNQt9rKMHW9puQdnbcyJukbrrw8p3Jr+FyI&#10;Jbeyo7TQyl4/tLr+3J4swnrxPHyEl+x1Xy+PJo83q+HpyyNeX433d8CiHuNfGH7xEzpUiengTqQC&#10;MwiTmRBZyiLcAkt+lucLYAeEVTYHXpX8/4HqBwAA//8DAFBLAQItABQABgAIAAAAIQC2gziS/gAA&#10;AOEBAAATAAAAAAAAAAAAAAAAAAAAAABbQ29udGVudF9UeXBlc10ueG1sUEsBAi0AFAAGAAgAAAAh&#10;ADj9If/WAAAAlAEAAAsAAAAAAAAAAAAAAAAALwEAAF9yZWxzLy5yZWxzUEsBAi0AFAAGAAgAAAAh&#10;AO8rzSkUAgAAJgQAAA4AAAAAAAAAAAAAAAAALgIAAGRycy9lMm9Eb2MueG1sUEsBAi0AFAAGAAgA&#10;AAAhAF6MnwDfAAAACAEAAA8AAAAAAAAAAAAAAAAAbgQAAGRycy9kb3ducmV2LnhtbFBLBQYAAAAA&#10;BAAEAPMAAAB6BQAAAAA=&#10;">
            <v:textbox>
              <w:txbxContent>
                <w:p w:rsidR="00701D13" w:rsidRDefault="00701D13" w:rsidP="00701D13">
                  <w:pPr>
                    <w:jc w:val="both"/>
                  </w:pPr>
                  <w:r w:rsidRPr="00122742">
                    <w:rPr>
                      <w:b/>
                      <w:bCs/>
                      <w:sz w:val="20"/>
                      <w:szCs w:val="20"/>
                    </w:rPr>
                    <w:t xml:space="preserve">Legenda: </w:t>
                  </w:r>
                  <w:r>
                    <w:rPr>
                      <w:b/>
                      <w:bCs/>
                      <w:sz w:val="20"/>
                      <w:szCs w:val="20"/>
                    </w:rPr>
                    <w:t>F</w:t>
                  </w:r>
                  <w:r w:rsidRPr="00122742">
                    <w:rPr>
                      <w:b/>
                      <w:bCs/>
                      <w:sz w:val="20"/>
                      <w:szCs w:val="20"/>
                    </w:rPr>
                    <w:t>oto 01</w:t>
                  </w:r>
                  <w:r w:rsidRPr="00ED1924">
                    <w:rPr>
                      <w:sz w:val="20"/>
                      <w:szCs w:val="20"/>
                    </w:rPr>
                    <w:t xml:space="preserve"> - </w:t>
                  </w:r>
                  <w:r>
                    <w:rPr>
                      <w:sz w:val="20"/>
                      <w:szCs w:val="20"/>
                    </w:rPr>
                    <w:t>L</w:t>
                  </w:r>
                  <w:r w:rsidRPr="00ED1924">
                    <w:rPr>
                      <w:sz w:val="20"/>
                      <w:szCs w:val="20"/>
                    </w:rPr>
                    <w:t xml:space="preserve">ote 01 – </w:t>
                  </w:r>
                  <w:r>
                    <w:rPr>
                      <w:sz w:val="20"/>
                      <w:szCs w:val="20"/>
                    </w:rPr>
                    <w:t>V</w:t>
                  </w:r>
                  <w:r w:rsidRPr="00ED1924">
                    <w:rPr>
                      <w:sz w:val="20"/>
                      <w:szCs w:val="20"/>
                    </w:rPr>
                    <w:t xml:space="preserve">eículo - </w:t>
                  </w:r>
                  <w:r w:rsidRPr="0081320F">
                    <w:rPr>
                      <w:color w:val="000000"/>
                      <w:sz w:val="20"/>
                      <w:szCs w:val="20"/>
                      <w:lang w:val="es-ES_tradnl"/>
                    </w:rPr>
                    <w:t xml:space="preserve">PASSAGEIRO ONIBUS - </w:t>
                  </w:r>
                  <w:r w:rsidRPr="0081320F">
                    <w:rPr>
                      <w:bCs/>
                      <w:color w:val="000000"/>
                      <w:lang w:val="es-ES_tradnl"/>
                    </w:rPr>
                    <w:t>Frente.</w:t>
                  </w:r>
                </w:p>
              </w:txbxContent>
            </v:textbox>
            <w10:wrap type="square"/>
          </v:shape>
        </w:pict>
      </w:r>
      <w:r>
        <w:tab/>
      </w:r>
    </w:p>
    <w:p w:rsidR="00701D13" w:rsidRDefault="00701D13" w:rsidP="00701D13"/>
    <w:p w:rsidR="00701D13" w:rsidRDefault="00701D13" w:rsidP="00701D13">
      <w:pPr>
        <w:tabs>
          <w:tab w:val="left" w:pos="1935"/>
        </w:tabs>
      </w:pPr>
    </w:p>
    <w:p w:rsidR="00701D13" w:rsidRDefault="00701D13" w:rsidP="00701D13">
      <w:pPr>
        <w:tabs>
          <w:tab w:val="left" w:pos="1935"/>
        </w:tabs>
      </w:pPr>
    </w:p>
    <w:p w:rsidR="00701D13" w:rsidRDefault="00701D13" w:rsidP="00701D13">
      <w:pPr>
        <w:tabs>
          <w:tab w:val="left" w:pos="1935"/>
        </w:tabs>
      </w:pPr>
    </w:p>
    <w:p w:rsidR="00701D13" w:rsidRDefault="00701D13" w:rsidP="00701D13">
      <w:pPr>
        <w:tabs>
          <w:tab w:val="left" w:pos="1935"/>
        </w:tabs>
      </w:pPr>
    </w:p>
    <w:p w:rsidR="00701D13" w:rsidRDefault="00701D13" w:rsidP="00701D13">
      <w:pPr>
        <w:tabs>
          <w:tab w:val="left" w:pos="1935"/>
        </w:tabs>
      </w:pPr>
    </w:p>
    <w:p w:rsidR="00701D13" w:rsidRDefault="00701D13" w:rsidP="00701D13">
      <w:pPr>
        <w:tabs>
          <w:tab w:val="left" w:pos="1935"/>
        </w:tabs>
      </w:pPr>
    </w:p>
    <w:p w:rsidR="00701D13" w:rsidRDefault="00701D13" w:rsidP="00701D13">
      <w:pPr>
        <w:tabs>
          <w:tab w:val="left" w:pos="1935"/>
        </w:tabs>
      </w:pPr>
    </w:p>
    <w:p w:rsidR="00701D13" w:rsidRDefault="00701D13" w:rsidP="00701D13">
      <w:pPr>
        <w:tabs>
          <w:tab w:val="left" w:pos="1935"/>
        </w:tabs>
      </w:pPr>
    </w:p>
    <w:p w:rsidR="00701D13" w:rsidRDefault="00701D13" w:rsidP="00701D13">
      <w:pPr>
        <w:tabs>
          <w:tab w:val="left" w:pos="1935"/>
        </w:tabs>
      </w:pPr>
    </w:p>
    <w:p w:rsidR="00701D13" w:rsidRDefault="00701D13" w:rsidP="00701D13">
      <w:pPr>
        <w:tabs>
          <w:tab w:val="left" w:pos="1935"/>
        </w:tabs>
      </w:pPr>
    </w:p>
    <w:p w:rsidR="004911EC" w:rsidRDefault="00701D13" w:rsidP="00701D13">
      <w:pPr>
        <w:tabs>
          <w:tab w:val="left" w:pos="1935"/>
        </w:tabs>
      </w:pPr>
      <w:r>
        <w:rPr>
          <w:noProof/>
        </w:rPr>
        <w:lastRenderedPageBreak/>
        <w:drawing>
          <wp:anchor distT="0" distB="0" distL="114300" distR="114300" simplePos="0" relativeHeight="251668480" behindDoc="0" locked="0" layoutInCell="1" allowOverlap="1">
            <wp:simplePos x="0" y="0"/>
            <wp:positionH relativeFrom="column">
              <wp:posOffset>2844165</wp:posOffset>
            </wp:positionH>
            <wp:positionV relativeFrom="paragraph">
              <wp:posOffset>-102871</wp:posOffset>
            </wp:positionV>
            <wp:extent cx="3438525" cy="4886325"/>
            <wp:effectExtent l="19050" t="0" r="9525" b="0"/>
            <wp:wrapNone/>
            <wp:docPr id="5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780"/>
                    <a:stretch/>
                  </pic:blipFill>
                  <pic:spPr bwMode="auto">
                    <a:xfrm>
                      <a:off x="0" y="0"/>
                      <a:ext cx="3438525" cy="488632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701D13">
        <w:drawing>
          <wp:anchor distT="0" distB="0" distL="114300" distR="114300" simplePos="0" relativeHeight="251665408" behindDoc="0" locked="0" layoutInCell="1" allowOverlap="1">
            <wp:simplePos x="0" y="0"/>
            <wp:positionH relativeFrom="column">
              <wp:posOffset>-908686</wp:posOffset>
            </wp:positionH>
            <wp:positionV relativeFrom="paragraph">
              <wp:posOffset>-102870</wp:posOffset>
            </wp:positionV>
            <wp:extent cx="3381375" cy="4933950"/>
            <wp:effectExtent l="19050" t="0" r="9525" b="0"/>
            <wp:wrapNone/>
            <wp:docPr id="49"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pic:cNvPicPr/>
                  </pic:nvPicPr>
                  <pic:blipFill rotWithShape="1">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2221"/>
                    <a:stretch/>
                  </pic:blipFill>
                  <pic:spPr bwMode="auto">
                    <a:xfrm>
                      <a:off x="0" y="0"/>
                      <a:ext cx="3379363" cy="493101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tab/>
      </w:r>
    </w:p>
    <w:p w:rsidR="00701D13" w:rsidRDefault="00701D13" w:rsidP="00701D13">
      <w:pPr>
        <w:tabs>
          <w:tab w:val="left" w:pos="1935"/>
        </w:tabs>
      </w:pPr>
    </w:p>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Default="00701D13" w:rsidP="00701D13"/>
    <w:p w:rsidR="00701D13" w:rsidRDefault="00701D13" w:rsidP="00701D13"/>
    <w:p w:rsidR="00701D13" w:rsidRDefault="00701D13" w:rsidP="00701D13">
      <w:pPr>
        <w:tabs>
          <w:tab w:val="left" w:pos="7065"/>
        </w:tabs>
      </w:pPr>
      <w:r>
        <w:rPr>
          <w:noProof/>
        </w:rPr>
        <w:pict>
          <v:shape id="_x0000_s1090" type="#_x0000_t202" style="position:absolute;margin-left:303.75pt;margin-top:237.3pt;width:274.2pt;height:38.35pt;z-index:251669504;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hUDFAIAACYEAAAOAAAAZHJzL2Uyb0RvYy54bWysk9tu2zAMhu8H7B0E3S92UmdNjThFly7D&#10;gO4AdHsAWZJjYbKoSUrs7ulLyW6anW6G+UIQTekn+ZFaXw+dJkfpvAJT0fksp0QaDkKZfUW/ftm9&#10;WlHiAzOCaTCyog/S0+vNyxfr3pZyAS1oIR1BEePL3la0DcGWWeZ5KzvmZ2ClQWcDrmMBTbfPhGM9&#10;qnc6W+T566wHJ6wDLr3Hv7ejk26SftNIHj41jZeB6IpibiGtLq11XLPNmpV7x2yr+JQG+4csOqYM&#10;Bj1J3bLAyMGp36Q6xR14aMKMQ5dB0yguUw1YzTz/pZr7llmZakE43p4w+f8nyz8e7+1nR8LwBgZs&#10;YCrC2zvg3zwxsG2Z2csb56BvJRMYeB6RZb315XQ1ovaljyJ1/wEENpkdAiShoXFdpIJ1ElTHBjyc&#10;oMshEI4/L4rV4qJAF0dfsbrMi2UKwcqn29b58E5CR+Kmog6bmtTZ8c6HmA0rn47EYB60EjuldTLc&#10;vt5qR44MB2CXvkn9p2PakL6iV8vFcgTwV4k8fX+S6FTASdaqq+jqdIiVEdtbI9KcBab0uMeUtZk4&#10;RnQjxDDUA1ECmcQAEWsN4gHBOhgHFx8ablpwPyjpcWgr6r8fmJOU6PcGm3M1LyLJkIxieblAw517&#10;6nMPMxylKhooGbfbkF5G5GbgBpvYqMT3OZMpZRzGhH16OHHaz+106vl5bx4BAAD//wMAUEsDBBQA&#10;BgAIAAAAIQC8piLY3wAAAAkBAAAPAAAAZHJzL2Rvd25yZXYueG1sTI/LTsMwEEX3SPyDNUhsUOu0&#10;kEdDnAohgegOWgRbN54mEX4E203D3zNdwWo0Old3zlTryWg2og+9swIW8wQY2sap3rYC3ndPswJY&#10;iNIqqZ1FAT8YYF1fXlSyVO5k33DcxpZRiQ2lFNDFOJSch6ZDI8PcDWiJHZw3MtLqW668PFG50XyZ&#10;JBk3srd0oZMDPnbYfG2PRkBx9zJ+hs3t60eTHfQq3uTj87cX4vpqergHFnGKf2E465M61OS0d0er&#10;AtMCsiRPKUqAxpkv0nQFbC8gL5bA64r//6D+BQAA//8DAFBLAQItABQABgAIAAAAIQC2gziS/gAA&#10;AOEBAAATAAAAAAAAAAAAAAAAAAAAAABbQ29udGVudF9UeXBlc10ueG1sUEsBAi0AFAAGAAgAAAAh&#10;ADj9If/WAAAAlAEAAAsAAAAAAAAAAAAAAAAALwEAAF9yZWxzLy5yZWxzUEsBAi0AFAAGAAgAAAAh&#10;ACsOFQMUAgAAJgQAAA4AAAAAAAAAAAAAAAAALgIAAGRycy9lMm9Eb2MueG1sUEsBAi0AFAAGAAgA&#10;AAAhALymItjfAAAACQEAAA8AAAAAAAAAAAAAAAAAbgQAAGRycy9kb3ducmV2LnhtbFBLBQYAAAAA&#10;BAAEAPMAAAB6BQAAAAA=&#10;">
            <v:textbox>
              <w:txbxContent>
                <w:p w:rsidR="00701D13" w:rsidRPr="0081320F" w:rsidRDefault="00701D13" w:rsidP="00701D13">
                  <w:pPr>
                    <w:jc w:val="both"/>
                  </w:pPr>
                  <w:r w:rsidRPr="0081320F">
                    <w:t xml:space="preserve">legenda: </w:t>
                  </w:r>
                  <w:r w:rsidRPr="0081320F">
                    <w:rPr>
                      <w:b/>
                      <w:bCs/>
                    </w:rPr>
                    <w:t>Foto 04 -</w:t>
                  </w:r>
                  <w:r>
                    <w:t>L</w:t>
                  </w:r>
                  <w:r w:rsidRPr="0081320F">
                    <w:t xml:space="preserve">ote 01 -   veículo - </w:t>
                  </w:r>
                  <w:r w:rsidRPr="0081320F">
                    <w:rPr>
                      <w:color w:val="000000"/>
                      <w:lang w:val="es-ES_tradnl"/>
                    </w:rPr>
                    <w:t xml:space="preserve">PASSAGEIRO ONIBUS - </w:t>
                  </w:r>
                  <w:r>
                    <w:t>L</w:t>
                  </w:r>
                  <w:r w:rsidRPr="0081320F">
                    <w:t>ateral esquerda</w:t>
                  </w:r>
                  <w:r>
                    <w:t>.</w:t>
                  </w:r>
                </w:p>
              </w:txbxContent>
            </v:textbox>
            <w10:wrap anchorx="page"/>
          </v:shape>
        </w:pict>
      </w:r>
      <w:r>
        <w:rPr>
          <w:noProof/>
        </w:rPr>
        <w:pict>
          <v:shape id="_x0000_s1089" type="#_x0000_t202" style="position:absolute;margin-left:21.9pt;margin-top:237.3pt;width:269.85pt;height:38.35pt;z-index:251666432;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gBNFQIAACYEAAAOAAAAZHJzL2Uyb0RvYy54bWysU81u2zAMvg/YOwi6L3a8pE2MOEWXLsOA&#10;7gfo9gCyJMfCZFGTlNjZ05eS0zTotsswHQRSpD6SH8nVzdBpcpDOKzAVnU5ySqThIJTZVfT7t+2b&#10;BSU+MCOYBiMrepSe3qxfv1r1tpQFtKCFdARBjC97W9E2BFtmmeet7JifgJUGjQ24jgVU3S4TjvWI&#10;3umsyPOrrAcnrAMuvcfXu9FI1wm/aSQPX5rGy0B0RTG3kG6X7jre2XrFyp1jtlX8lAb7hyw6pgwG&#10;PUPdscDI3qnfoDrFHXhowoRDl0HTKC5TDVjNNH9RzUPLrEy1IDnenmny/w+Wfz482K+OhOEdDNjA&#10;VIS398B/eGJg0zKzk7fOQd9KJjDwNFKW9daXp6+Ral/6CFL3n0Bgk9k+QAIaGtdFVrBOgujYgOOZ&#10;dDkEwvHx7bwo5ldLSjjaZovraZ66krHy6bd1PnyQ0JEoVNRhUxM6O9z7ELNh5ZNLDOZBK7FVWifF&#10;7eqNduTAcAC26aQCXrhpQ/qKLufFfCTgrxB5On+C6FTASdaqq+ji7MTKSNt7I9KcBab0KGPK2px4&#10;jNSNJIahHogSFS1igEhrDeKIxDoYBxcXDYUW3C9Kehzaivqfe+YkJfqjweYsp7NZnPKkzObXBSru&#10;0lJfWpjhCFXRQMkobkLajMibgVtsYqMSv8+ZnFLGYUy0nxYnTvulnrye13v9CAAA//8DAFBLAwQU&#10;AAYACAAAACEAD9OqSd8AAAAJAQAADwAAAGRycy9kb3ducmV2LnhtbEyPwU7DMBBE70j8g7VIXBB1&#10;0qYhhDgVQgLBDQqCq5tskwh7HWw3DX/PcoLjaEYzb6rNbI2Y0IfBkYJ0kYBAalw7UKfg7fX+sgAR&#10;oqZWG0eo4BsDbOrTk0qXrTvSC07b2AkuoVBqBX2MYyllaHq0OizciMTe3nmrI0vfydbrI5dbI5dJ&#10;kkurB+KFXo9412PzuT1YBUX2OH2Ep9Xze5PvzXW8uJoevrxS52fz7Q2IiHP8C8MvPqNDzUw7d6A2&#10;CKNglTJ5VJBlGQj210W+BrHj4DJNQdaV/P+g/gEAAP//AwBQSwECLQAUAAYACAAAACEAtoM4kv4A&#10;AADhAQAAEwAAAAAAAAAAAAAAAAAAAAAAW0NvbnRlbnRfVHlwZXNdLnhtbFBLAQItABQABgAIAAAA&#10;IQA4/SH/1gAAAJQBAAALAAAAAAAAAAAAAAAAAC8BAABfcmVscy8ucmVsc1BLAQItABQABgAIAAAA&#10;IQC9fgBNFQIAACYEAAAOAAAAAAAAAAAAAAAAAC4CAABkcnMvZTJvRG9jLnhtbFBLAQItABQABgAI&#10;AAAAIQAP06pJ3wAAAAkBAAAPAAAAAAAAAAAAAAAAAG8EAABkcnMvZG93bnJldi54bWxQSwUGAAAA&#10;AAQABADzAAAAewUAAAAA&#10;">
            <v:textbox>
              <w:txbxContent>
                <w:p w:rsidR="00701D13" w:rsidRPr="00122742" w:rsidRDefault="00701D13" w:rsidP="00701D13">
                  <w:pPr>
                    <w:jc w:val="both"/>
                  </w:pPr>
                  <w:r w:rsidRPr="00122742">
                    <w:t>Legenda:</w:t>
                  </w:r>
                  <w:r>
                    <w:rPr>
                      <w:b/>
                      <w:bCs/>
                    </w:rPr>
                    <w:t>F</w:t>
                  </w:r>
                  <w:r w:rsidRPr="0081320F">
                    <w:rPr>
                      <w:b/>
                      <w:bCs/>
                    </w:rPr>
                    <w:t>oto 03 –</w:t>
                  </w:r>
                  <w:r>
                    <w:t>Lo</w:t>
                  </w:r>
                  <w:r w:rsidRPr="00122742">
                    <w:t xml:space="preserve">te 01 -  </w:t>
                  </w:r>
                  <w:r w:rsidRPr="00122742">
                    <w:rPr>
                      <w:sz w:val="20"/>
                      <w:szCs w:val="20"/>
                    </w:rPr>
                    <w:t xml:space="preserve">veículo - </w:t>
                  </w:r>
                  <w:r w:rsidRPr="0081320F">
                    <w:rPr>
                      <w:color w:val="000000"/>
                      <w:sz w:val="20"/>
                      <w:szCs w:val="20"/>
                      <w:lang w:val="es-ES_tradnl"/>
                    </w:rPr>
                    <w:t xml:space="preserve">PASSAGEIRO ONIBUS - </w:t>
                  </w:r>
                  <w:r w:rsidRPr="0081320F">
                    <w:rPr>
                      <w:bCs/>
                      <w:color w:val="000000"/>
                      <w:lang w:val="es-ES_tradnl"/>
                    </w:rPr>
                    <w:t>interna (escada)</w:t>
                  </w:r>
                  <w:r>
                    <w:rPr>
                      <w:bCs/>
                      <w:color w:val="000000"/>
                      <w:lang w:val="es-ES_tradnl"/>
                    </w:rPr>
                    <w:t>.</w:t>
                  </w:r>
                </w:p>
              </w:txbxContent>
            </v:textbox>
            <w10:wrap anchorx="page"/>
          </v:shape>
        </w:pict>
      </w:r>
      <w:r>
        <w:tab/>
      </w:r>
    </w:p>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Default="00701D13" w:rsidP="00701D13"/>
    <w:p w:rsidR="00701D13" w:rsidRPr="00701D13" w:rsidRDefault="00701D13" w:rsidP="00701D13"/>
    <w:p w:rsidR="00701D13" w:rsidRDefault="00701D13" w:rsidP="00701D13"/>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r>
        <w:rPr>
          <w:noProof/>
        </w:rPr>
        <w:pict>
          <v:shape id="_x0000_s1092" type="#_x0000_t202" style="position:absolute;left:0;text-align:left;margin-left:310.3pt;margin-top:384.2pt;width:269.45pt;height:35.45pt;z-index:251675648;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U1vEQIAACYEAAAOAAAAZHJzL2Uyb0RvYy54bWysU9tu2zAMfR+wfxD0vtjJkq014hRdugwD&#10;ugvQ7QNkWY6FyaJGKbG7ry8lu2l2exmmB4EUqUPykFxfDZ1hR4Vegy35fJZzpqyEWtt9yb9+2b24&#10;4MwHYWthwKqS3yvPrzbPn617V6gFtGBqhYxArC96V/I2BFdkmZet6oSfgVOWjA1gJwKpuM9qFD2h&#10;dyZb5PmrrAesHYJU3tPrzWjkm4TfNEqGT03jVWCm5JRbSDemu4p3tlmLYo/CtVpOaYh/yKIT2lLQ&#10;E9SNCIIdUP8G1WmJ4KEJMwldBk2jpUo1UDXz/Jdq7lrhVKqFyPHuRJP/f7Dy4/HOfUYWhjcwUANT&#10;Ed7dgvzmmYVtK+xeXSNC3ypRU+B5pCzrnS+mr5FqX/gIUvUfoKYmi0OABDQ02EVWqE5G6NSA+xPp&#10;aghM0uPL5YJKX3EmybZc5QuSYwhRPP526MM7BR2LQsmRmprQxfHWh9H10SUG82B0vdPGJAX31dYg&#10;OwoagF06E/pPbsayvuSXq8VqJOCvEHk6f4LodKBJNror+cXJSRSRtre2TnMWhDajTNUZO/EYqRtJ&#10;DEM1MF0TDTFApLWC+p6IRRgHlxaNhBbwB2c9DW3J/feDQMWZeW+pOZfz5TJOeVKWq9cLUvDcUp1b&#10;hJUEVfLA2ShuQ9qMyJuFa2pioxO/T5lMKdMwpg5NixOn/VxPXk/rvXkAAAD//wMAUEsDBBQABgAI&#10;AAAAIQDpAYyI4QAAAAsBAAAPAAAAZHJzL2Rvd25yZXYueG1sTI/BTsMwDIbvSLxDZCQuiCXdRlZK&#10;0wkhgdgNBoJr1nhtReKUJuvK25Od4GbLn35/f7menGUjDqHzpCCbCWBItTcdNQre3x6vc2AhajLa&#10;ekIFPxhgXZ2flbow/kivOG5jw1IIhUIraGPsC85D3aLTYeZ7pHTb+8HpmNah4WbQxxTuLJ8LIbnT&#10;HaUPre7xocX6a3twCvLl8/gZNouXj1ru7W28Wo1P34NSlxfT/R2wiFP8g+Gkn9ShSk47fyATmFUg&#10;lyuZUAULMQd2ArJc3gDbpUlkGfCq5P87VL8AAAD//wMAUEsBAi0AFAAGAAgAAAAhALaDOJL+AAAA&#10;4QEAABMAAAAAAAAAAAAAAAAAAAAAAFtDb250ZW50X1R5cGVzXS54bWxQSwECLQAUAAYACAAAACEA&#10;OP0h/9YAAACUAQAACwAAAAAAAAAAAAAAAAAvAQAAX3JlbHMvLnJlbHNQSwECLQAUAAYACAAAACEA&#10;6fVNbxECAAAmBAAADgAAAAAAAAAAAAAAAAAuAgAAZHJzL2Uyb0RvYy54bWxQSwECLQAUAAYACAAA&#10;ACEA6QGMiOEAAAALAQAADwAAAAAAAAAAAAAAAABrBAAAZHJzL2Rvd25yZXYueG1sUEsFBgAAAAAE&#10;AAQA8wAAAHkFAAAAAA==&#10;">
            <v:textbox>
              <w:txbxContent>
                <w:p w:rsidR="00701D13" w:rsidRPr="00122742" w:rsidRDefault="00701D13" w:rsidP="00701D13">
                  <w:pPr>
                    <w:jc w:val="both"/>
                  </w:pPr>
                  <w:r w:rsidRPr="0081320F">
                    <w:rPr>
                      <w:b/>
                      <w:bCs/>
                    </w:rPr>
                    <w:t>Legenda:Foto 06</w:t>
                  </w:r>
                  <w:r w:rsidRPr="005D30E4">
                    <w:t xml:space="preserve"> – lote 01 -  veículo -</w:t>
                  </w:r>
                  <w:r w:rsidRPr="0081320F">
                    <w:rPr>
                      <w:color w:val="000000"/>
                      <w:lang w:val="es-ES_tradnl"/>
                    </w:rPr>
                    <w:t xml:space="preserve">PASSAGEIRO ONIBUS - </w:t>
                  </w:r>
                  <w:r>
                    <w:rPr>
                      <w:bCs/>
                      <w:color w:val="000000"/>
                      <w:lang w:val="es-ES_tradnl"/>
                    </w:rPr>
                    <w:t>I</w:t>
                  </w:r>
                  <w:r w:rsidRPr="005D30E4">
                    <w:rPr>
                      <w:bCs/>
                      <w:color w:val="000000"/>
                      <w:lang w:val="es-ES_tradnl"/>
                    </w:rPr>
                    <w:t>nterna dianteira</w:t>
                  </w:r>
                </w:p>
              </w:txbxContent>
            </v:textbox>
            <w10:wrap anchorx="page"/>
          </v:shape>
        </w:pict>
      </w:r>
      <w:r w:rsidRPr="00701D13">
        <w:drawing>
          <wp:anchor distT="0" distB="0" distL="114300" distR="114300" simplePos="0" relativeHeight="251674624" behindDoc="1" locked="0" layoutInCell="1" allowOverlap="1">
            <wp:simplePos x="0" y="0"/>
            <wp:positionH relativeFrom="page">
              <wp:posOffset>3914775</wp:posOffset>
            </wp:positionH>
            <wp:positionV relativeFrom="paragraph">
              <wp:posOffset>-179070</wp:posOffset>
            </wp:positionV>
            <wp:extent cx="3524250" cy="4752975"/>
            <wp:effectExtent l="19050" t="0" r="0" b="0"/>
            <wp:wrapNone/>
            <wp:docPr id="56"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24250" cy="4752975"/>
                    </a:xfrm>
                    <a:prstGeom prst="rect">
                      <a:avLst/>
                    </a:prstGeom>
                  </pic:spPr>
                </pic:pic>
              </a:graphicData>
            </a:graphic>
          </wp:anchor>
        </w:drawing>
      </w:r>
      <w:r>
        <w:rPr>
          <w:noProof/>
        </w:rPr>
        <w:pict>
          <v:shape id="_x0000_s1091" type="#_x0000_t202" style="position:absolute;left:0;text-align:left;margin-left:12.8pt;margin-top:384.15pt;width:286.3pt;height:35.5pt;z-index:251672576;visibility:visible;mso-wrap-distance-top:3.6pt;mso-wrap-distance-bottom:3.6pt;mso-position-horizontal-relative:pag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ILCEwIAACYEAAAOAAAAZHJzL2Uyb0RvYy54bWysk9uO2yAQhu8r9R0Q942dNIddK2S1zTZV&#10;pe1B2vYBMMYxKmYokNjp0++Avdn0dFMVSwg88M/MN8P6pm81OUrnFRhGp5OcEmkEVMrsGf36Zffq&#10;ihIfuKm4BiMZPUlPbzYvX6w7W8gZNKAr6QiKGF90ltEmBFtkmReNbLmfgJUGjTW4lgfcun1WOd6h&#10;equzWZ4vsw5cZR0I6T3+vRuMdJP061qK8KmuvQxEM4qxhTS7NJdxzjZrXuwdt40SYxj8H6JouTLo&#10;9Cx1xwMnB6d+k2qVcOChDhMBbQZ1rYRMOWA20/yXbB4abmXKBeF4e8bk/5+s+Hh8sJ8dCf0b6LGA&#10;KQlv70F888TAtuFmL2+dg66RvELH04gs66wvxqsRtS98FCm7D1BhkfkhQBLqa9dGKpgnQXUswOkM&#10;XfaBCPz5eonfDE0CbfNFvlqukgtePN22zod3EloSF4w6LGpS58d7H2I0vHg6Ep150KraKa3Txu3L&#10;rXbkyLEBdmmM6j8d04Z0jF4vZosBwF8l8jT+JNGqgJ2sVcvo1fkQLyK2t6ZKfRa40sMaQ9Zm5BjR&#10;DRBDX/ZEVYwuooOItYTqhGAdDI2LDw0XDbgflHTYtIz67wfuJCX6vcHiXE/n89jlaTNfrCJWd2kp&#10;Ly3cCJRiNFAyLLchvYzIzcAtFrFWie9zJGPI2IwJ+/hwYrdf7tOp5+e9eQQAAP//AwBQSwMEFAAG&#10;AAgAAAAhAAvEmJjeAAAACAEAAA8AAABkcnMvZG93bnJldi54bWxMj0FLxDAUhO+C/yE8wYu46dYS&#10;29p0EUHRm66i12zzti0mLzXJduu/N570OMww802zWaxhM/owOpKwXmXAkDqnR+olvL3eX5bAQlSk&#10;lXGEEr4xwKY9PWlUrd2RXnDexp6lEgq1kjDEONWch25Aq8LKTUjJ2ztvVUzS91x7dUzl1vA8ywS3&#10;aqS0MKgJ7wbsPrcHK6EsHueP8HT1/N6JvanixfX88OWlPD9bbm+ARVziXxh+8RM6tIlp5w6kAzMS&#10;CiFSUkJeFsCSL9ZVDmwnoaoK4G3D/x9ofwAAAP//AwBQSwECLQAUAAYACAAAACEAtoM4kv4AAADh&#10;AQAAEwAAAAAAAAAAAAAAAAAAAAAAW0NvbnRlbnRfVHlwZXNdLnhtbFBLAQItABQABgAIAAAAIQA4&#10;/SH/1gAAAJQBAAALAAAAAAAAAAAAAAAAAC8BAABfcmVscy8ucmVsc1BLAQItABQABgAIAAAAIQDH&#10;kILCEwIAACYEAAAOAAAAAAAAAAAAAAAAAC4CAABkcnMvZTJvRG9jLnhtbFBLAQItABQABgAIAAAA&#10;IQALxJiY3gAAAAgBAAAPAAAAAAAAAAAAAAAAAG0EAABkcnMvZG93bnJldi54bWxQSwUGAAAAAAQA&#10;BADzAAAAeAUAAAAA&#10;">
            <v:textbox>
              <w:txbxContent>
                <w:p w:rsidR="00701D13" w:rsidRPr="00122742" w:rsidRDefault="00701D13" w:rsidP="00701D13">
                  <w:pPr>
                    <w:jc w:val="both"/>
                  </w:pPr>
                  <w:r w:rsidRPr="0081320F">
                    <w:rPr>
                      <w:b/>
                      <w:bCs/>
                    </w:rPr>
                    <w:t>Legenda: Foto 05 –</w:t>
                  </w:r>
                  <w:r>
                    <w:t>L</w:t>
                  </w:r>
                  <w:r w:rsidRPr="00122742">
                    <w:t xml:space="preserve">ote 01 - veículo - </w:t>
                  </w:r>
                  <w:r w:rsidRPr="0081320F">
                    <w:rPr>
                      <w:color w:val="000000"/>
                      <w:lang w:val="es-ES_tradnl"/>
                    </w:rPr>
                    <w:t xml:space="preserve">PASSAGEIRO ONIBUS - </w:t>
                  </w:r>
                  <w:r>
                    <w:rPr>
                      <w:bCs/>
                      <w:color w:val="000000"/>
                      <w:lang w:val="es-ES_tradnl"/>
                    </w:rPr>
                    <w:t>I</w:t>
                  </w:r>
                  <w:r w:rsidRPr="00ED3AEF">
                    <w:rPr>
                      <w:bCs/>
                      <w:color w:val="000000"/>
                      <w:lang w:val="es-ES_tradnl"/>
                    </w:rPr>
                    <w:t>nterna</w:t>
                  </w:r>
                  <w:r>
                    <w:rPr>
                      <w:bCs/>
                      <w:color w:val="000000"/>
                      <w:lang w:val="es-ES_tradnl"/>
                    </w:rPr>
                    <w:t>traseira.</w:t>
                  </w:r>
                </w:p>
              </w:txbxContent>
            </v:textbox>
            <w10:wrap anchorx="page"/>
          </v:shape>
        </w:pict>
      </w:r>
      <w:r w:rsidRPr="00701D13">
        <w:drawing>
          <wp:anchor distT="0" distB="0" distL="114300" distR="114300" simplePos="0" relativeHeight="251671552" behindDoc="0" locked="0" layoutInCell="1" allowOverlap="1">
            <wp:simplePos x="0" y="0"/>
            <wp:positionH relativeFrom="page">
              <wp:posOffset>257175</wp:posOffset>
            </wp:positionH>
            <wp:positionV relativeFrom="paragraph">
              <wp:posOffset>-179071</wp:posOffset>
            </wp:positionV>
            <wp:extent cx="3524250" cy="4791075"/>
            <wp:effectExtent l="19050" t="0" r="0" b="0"/>
            <wp:wrapNone/>
            <wp:docPr id="53"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20"/>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23341" cy="4789839"/>
                    </a:xfrm>
                    <a:prstGeom prst="rect">
                      <a:avLst/>
                    </a:prstGeom>
                  </pic:spPr>
                </pic:pic>
              </a:graphicData>
            </a:graphic>
          </wp:anchor>
        </w:drawing>
      </w:r>
    </w:p>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Default="00701D13" w:rsidP="00701D13"/>
    <w:p w:rsidR="00701D13" w:rsidRPr="00701D13" w:rsidRDefault="00701D13" w:rsidP="00701D13"/>
    <w:p w:rsidR="00701D13" w:rsidRPr="00701D13" w:rsidRDefault="00701D13" w:rsidP="00701D13"/>
    <w:p w:rsidR="00701D13" w:rsidRDefault="00701D13" w:rsidP="00701D13"/>
    <w:p w:rsidR="00701D13" w:rsidRDefault="00701D13" w:rsidP="00701D13">
      <w:pPr>
        <w:tabs>
          <w:tab w:val="left" w:pos="5520"/>
        </w:tabs>
      </w:pPr>
      <w:r>
        <w:tab/>
      </w:r>
    </w:p>
    <w:p w:rsidR="00701D13" w:rsidRDefault="00701D13" w:rsidP="00701D13">
      <w:pPr>
        <w:tabs>
          <w:tab w:val="left" w:pos="5520"/>
        </w:tabs>
      </w:pPr>
    </w:p>
    <w:p w:rsidR="00701D13" w:rsidRDefault="00701D13" w:rsidP="00701D13">
      <w:pPr>
        <w:tabs>
          <w:tab w:val="left" w:pos="5520"/>
        </w:tabs>
      </w:pPr>
    </w:p>
    <w:p w:rsidR="00701D13" w:rsidRDefault="00701D13" w:rsidP="00701D13">
      <w:pPr>
        <w:tabs>
          <w:tab w:val="left" w:pos="5520"/>
        </w:tabs>
      </w:pPr>
    </w:p>
    <w:p w:rsidR="00701D13" w:rsidRDefault="00701D13" w:rsidP="00701D13">
      <w:pPr>
        <w:tabs>
          <w:tab w:val="left" w:pos="5520"/>
        </w:tabs>
      </w:pPr>
    </w:p>
    <w:p w:rsidR="00701D13" w:rsidRDefault="00701D13" w:rsidP="00701D13">
      <w:pPr>
        <w:tabs>
          <w:tab w:val="left" w:pos="5520"/>
        </w:tabs>
      </w:pPr>
    </w:p>
    <w:p w:rsidR="00701D13" w:rsidRDefault="00701D13" w:rsidP="00701D13">
      <w:pPr>
        <w:tabs>
          <w:tab w:val="left" w:pos="5520"/>
        </w:tabs>
      </w:pPr>
    </w:p>
    <w:p w:rsidR="00701D13" w:rsidRDefault="00701D13" w:rsidP="00701D13">
      <w:pPr>
        <w:tabs>
          <w:tab w:val="left" w:pos="5520"/>
        </w:tabs>
      </w:pPr>
    </w:p>
    <w:p w:rsidR="00701D13" w:rsidRDefault="00701D13" w:rsidP="00701D13">
      <w:pPr>
        <w:tabs>
          <w:tab w:val="left" w:pos="5520"/>
        </w:tabs>
      </w:pPr>
    </w:p>
    <w:p w:rsidR="00701D13" w:rsidRDefault="00701D13" w:rsidP="00701D13">
      <w:pPr>
        <w:tabs>
          <w:tab w:val="left" w:pos="5520"/>
        </w:tabs>
      </w:pPr>
    </w:p>
    <w:p w:rsidR="00701D13" w:rsidRDefault="00701D13" w:rsidP="00701D13">
      <w:pPr>
        <w:tabs>
          <w:tab w:val="left" w:pos="5520"/>
        </w:tabs>
      </w:pPr>
      <w:r>
        <w:rPr>
          <w:noProof/>
        </w:rPr>
        <w:lastRenderedPageBreak/>
        <w:drawing>
          <wp:anchor distT="0" distB="0" distL="114300" distR="114300" simplePos="0" relativeHeight="251677696" behindDoc="0" locked="0" layoutInCell="1" allowOverlap="1">
            <wp:simplePos x="0" y="0"/>
            <wp:positionH relativeFrom="margin">
              <wp:posOffset>148590</wp:posOffset>
            </wp:positionH>
            <wp:positionV relativeFrom="paragraph">
              <wp:posOffset>-1217295</wp:posOffset>
            </wp:positionV>
            <wp:extent cx="5495925" cy="7105650"/>
            <wp:effectExtent l="19050" t="0" r="9525" b="0"/>
            <wp:wrapNone/>
            <wp:docPr id="57"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m 34"/>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95925" cy="7105650"/>
                    </a:xfrm>
                    <a:prstGeom prst="rect">
                      <a:avLst/>
                    </a:prstGeom>
                  </pic:spPr>
                </pic:pic>
              </a:graphicData>
            </a:graphic>
          </wp:anchor>
        </w:drawing>
      </w:r>
    </w:p>
    <w:p w:rsidR="00701D13" w:rsidRDefault="00701D13" w:rsidP="00701D13">
      <w:pPr>
        <w:tabs>
          <w:tab w:val="left" w:pos="5520"/>
        </w:tabs>
      </w:pPr>
      <w:r>
        <w:rPr>
          <w:noProof/>
        </w:rPr>
        <w:pict>
          <v:shape id="_x0000_s1093" type="#_x0000_t202" style="position:absolute;margin-left:96pt;margin-top:471.6pt;width:433.8pt;height:37.05pt;z-index:251678720;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fiMFAIAACYEAAAOAAAAZHJzL2Uyb0RvYy54bWysU9tu2zAMfR+wfxD0vtjx4rQx4hRdugwD&#10;ugvQ7QNkWY6FyaImKbGzry8lu2l2exmmB4EUqUPykFzfDJ0iR2GdBF3S+SylRGgOtdT7kn79snt1&#10;TYnzTNdMgRYlPQlHbzYvX6x7U4gMWlC1sARBtCt6U9LWe1MkieOt6JibgREajQ3YjnlU7T6pLesR&#10;vVNJlqbLpAdbGwtcOIevd6ORbiJ+0wjuPzWNE56okmJuPt423lW4k82aFXvLTCv5lAb7hyw6JjUG&#10;PUPdMc/IwcrfoDrJLTho/IxDl0DTSC5iDVjNPP2lmoeWGRFrQXKcOdPk/h8s/3h8MJ8t8cMbGLCB&#10;sQhn7oF/c0TDtmV6L26thb4VrMbA80BZ0htXTF8D1a5wAaTqP0CNTWYHDxFoaGwXWME6CaJjA05n&#10;0sXgCcfHPE9X2RJNHG2LqzR/nccQrHj6bazz7wR0JAgltdjUiM6O986HbFjx5BKCOVCy3kmlomL3&#10;1VZZcmQ4ALt4JvSf3JQmfUlXeZaPBPwVIo3nTxCd9DjJSnYlvT47sSLQ9lbXcc48k2qUMWWlJx4D&#10;dSOJfqgGIuuSLkOAQGsF9QmJtTAOLi4aCi3YH5T0OLQldd8PzApK1HuNzVnNF4sw5VFZ5FcZKvbS&#10;Ul1amOYIVVJPyShufdyMwJuGW2xiIyO/z5lMKeMwRtqnxQnTfqlHr+f13jwCAAD//wMAUEsDBBQA&#10;BgAIAAAAIQAnlMb84AAAAAoBAAAPAAAAZHJzL2Rvd25yZXYueG1sTI/BTsMwEETvSPyDtUhcEHWa&#10;QtqEOBVCAtEbFARXN9kmEfY62G4a/p7tCU6r0Y5m3pTryRoxog+9IwXzWQICqXZNT62C97fH6xWI&#10;EDU12jhCBT8YYF2dn5W6aNyRXnHcxlZwCIVCK+hiHAopQ92h1WHmBiT+7Z23OrL0rWy8PnK4NTJN&#10;kkxa3RM3dHrAhw7rr+3BKljdPI+fYbN4+aizvcnj1XJ8+vZKXV5M93cgIk7xzwwnfEaHipl27kBN&#10;EIZ1nvKWqCBd8D0Zkts8A7FTkC/nIKtS/p9Q/QIAAP//AwBQSwECLQAUAAYACAAAACEAtoM4kv4A&#10;AADhAQAAEwAAAAAAAAAAAAAAAAAAAAAAW0NvbnRlbnRfVHlwZXNdLnhtbFBLAQItABQABgAIAAAA&#10;IQA4/SH/1gAAAJQBAAALAAAAAAAAAAAAAAAAAC8BAABfcmVscy8ucmVsc1BLAQItABQABgAIAAAA&#10;IQANyfiMFAIAACYEAAAOAAAAAAAAAAAAAAAAAC4CAABkcnMvZTJvRG9jLnhtbFBLAQItABQABgAI&#10;AAAAIQAnlMb84AAAAAoBAAAPAAAAAAAAAAAAAAAAAG4EAABkcnMvZG93bnJldi54bWxQSwUGAAAA&#10;AAQABADzAAAAewUAAAAA&#10;">
            <v:textbox>
              <w:txbxContent>
                <w:p w:rsidR="00701D13" w:rsidRPr="00122742" w:rsidRDefault="00701D13" w:rsidP="00701D13">
                  <w:r>
                    <w:rPr>
                      <w:b/>
                      <w:bCs/>
                    </w:rPr>
                    <w:t>L</w:t>
                  </w:r>
                  <w:r w:rsidRPr="0081320F">
                    <w:rPr>
                      <w:b/>
                      <w:bCs/>
                    </w:rPr>
                    <w:t xml:space="preserve">egenda: </w:t>
                  </w:r>
                  <w:r>
                    <w:rPr>
                      <w:b/>
                      <w:bCs/>
                    </w:rPr>
                    <w:t>F</w:t>
                  </w:r>
                  <w:r w:rsidRPr="0081320F">
                    <w:rPr>
                      <w:b/>
                      <w:bCs/>
                    </w:rPr>
                    <w:t>oto 07 –</w:t>
                  </w:r>
                  <w:r w:rsidRPr="00122742">
                    <w:t xml:space="preserve"> lote 01 -  </w:t>
                  </w:r>
                  <w:r w:rsidRPr="00B14EDB">
                    <w:t xml:space="preserve">veículo - </w:t>
                  </w:r>
                  <w:r w:rsidRPr="00B14EDB">
                    <w:rPr>
                      <w:color w:val="000000"/>
                      <w:lang w:val="es-ES_tradnl"/>
                    </w:rPr>
                    <w:t xml:space="preserve">PASSAGEIRO ONIBUS - </w:t>
                  </w:r>
                  <w:r w:rsidRPr="00B14EDB">
                    <w:rPr>
                      <w:bCs/>
                      <w:color w:val="000000"/>
                      <w:lang w:val="es-ES_tradnl"/>
                    </w:rPr>
                    <w:t>traseira</w:t>
                  </w:r>
                </w:p>
              </w:txbxContent>
            </v:textbox>
            <w10:wrap anchorx="page"/>
          </v:shape>
        </w:pict>
      </w:r>
    </w:p>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Default="00701D13" w:rsidP="00701D13"/>
    <w:p w:rsidR="00701D13" w:rsidRPr="00701D13" w:rsidRDefault="00701D13" w:rsidP="00701D13"/>
    <w:p w:rsidR="00701D13" w:rsidRDefault="00701D13" w:rsidP="00701D13"/>
    <w:p w:rsidR="00701D13" w:rsidRDefault="00701D13" w:rsidP="00701D13"/>
    <w:p w:rsidR="00701D13" w:rsidRDefault="00701D13" w:rsidP="00701D13">
      <w:pPr>
        <w:jc w:val="right"/>
      </w:pPr>
    </w:p>
    <w:p w:rsidR="00701D13" w:rsidRDefault="00701D13" w:rsidP="00701D13">
      <w:pPr>
        <w:jc w:val="right"/>
      </w:pPr>
    </w:p>
    <w:p w:rsidR="00701D13" w:rsidRDefault="00701D13" w:rsidP="00701D13">
      <w:pPr>
        <w:jc w:val="right"/>
      </w:pPr>
    </w:p>
    <w:p w:rsidR="00701D13" w:rsidRDefault="00701D13" w:rsidP="00701D13">
      <w:pPr>
        <w:pStyle w:val="PargrafodaLista"/>
        <w:numPr>
          <w:ilvl w:val="0"/>
          <w:numId w:val="22"/>
        </w:numPr>
        <w:jc w:val="both"/>
        <w:rPr>
          <w:rFonts w:ascii="Times New Roman" w:hAnsi="Times New Roman"/>
          <w:b/>
          <w:bCs/>
          <w:u w:val="single"/>
        </w:rPr>
      </w:pPr>
      <w:r w:rsidRPr="00747B90">
        <w:rPr>
          <w:rFonts w:ascii="Times New Roman" w:hAnsi="Times New Roman"/>
          <w:b/>
          <w:bCs/>
          <w:u w:val="single"/>
        </w:rPr>
        <w:lastRenderedPageBreak/>
        <w:t>DESCRIÇÃO</w:t>
      </w:r>
      <w:r>
        <w:rPr>
          <w:rFonts w:ascii="Times New Roman" w:hAnsi="Times New Roman"/>
          <w:b/>
          <w:bCs/>
          <w:u w:val="single"/>
        </w:rPr>
        <w:t xml:space="preserve">, </w:t>
      </w:r>
      <w:r w:rsidRPr="00747B90">
        <w:rPr>
          <w:rFonts w:ascii="Times New Roman" w:hAnsi="Times New Roman"/>
          <w:b/>
          <w:bCs/>
          <w:u w:val="single"/>
        </w:rPr>
        <w:t>CARACTERISTICAS</w:t>
      </w:r>
      <w:r>
        <w:rPr>
          <w:rFonts w:ascii="Times New Roman" w:hAnsi="Times New Roman"/>
          <w:b/>
          <w:bCs/>
          <w:u w:val="single"/>
        </w:rPr>
        <w:t>,</w:t>
      </w:r>
      <w:r w:rsidRPr="00747B90">
        <w:rPr>
          <w:rFonts w:ascii="Times New Roman" w:hAnsi="Times New Roman"/>
          <w:b/>
          <w:bCs/>
          <w:u w:val="single"/>
        </w:rPr>
        <w:t xml:space="preserve"> CONDIÇÕES DO VEÍCULO:</w:t>
      </w:r>
    </w:p>
    <w:p w:rsidR="00701D13" w:rsidRPr="001D5097" w:rsidRDefault="00701D13" w:rsidP="00701D13">
      <w:pPr>
        <w:ind w:firstLine="360"/>
        <w:jc w:val="both"/>
        <w:rPr>
          <w:bCs/>
          <w:color w:val="000000"/>
          <w:lang w:val="es-ES_tradnl"/>
        </w:rPr>
      </w:pPr>
      <w:r w:rsidRPr="001D5097">
        <w:rPr>
          <w:b/>
          <w:bCs/>
        </w:rPr>
        <w:t>LOTE 02-</w:t>
      </w:r>
      <w:r w:rsidRPr="001D5097">
        <w:rPr>
          <w:b/>
          <w:color w:val="000000"/>
          <w:u w:val="single"/>
          <w:lang w:val="es-ES_tradnl"/>
        </w:rPr>
        <w:t>PASSAGEIRO ONIBUS</w:t>
      </w:r>
      <w:r w:rsidRPr="001D5097">
        <w:rPr>
          <w:bCs/>
          <w:color w:val="000000"/>
          <w:lang w:val="es-ES_tradnl"/>
        </w:rPr>
        <w:t xml:space="preserve"> VW/15. 190 EOD E. HD ORE, ANO/MO</w:t>
      </w:r>
      <w:r>
        <w:rPr>
          <w:bCs/>
          <w:color w:val="000000"/>
          <w:lang w:val="es-ES_tradnl"/>
        </w:rPr>
        <w:t>D</w:t>
      </w:r>
      <w:r w:rsidRPr="001D5097">
        <w:rPr>
          <w:bCs/>
          <w:color w:val="000000"/>
          <w:lang w:val="es-ES_tradnl"/>
        </w:rPr>
        <w:t xml:space="preserve">ELO </w:t>
      </w:r>
      <w:r>
        <w:rPr>
          <w:bCs/>
          <w:color w:val="000000"/>
          <w:lang w:val="es-ES_tradnl"/>
        </w:rPr>
        <w:t>2012/</w:t>
      </w:r>
      <w:r w:rsidRPr="001D5097">
        <w:rPr>
          <w:bCs/>
          <w:color w:val="000000"/>
          <w:lang w:val="es-ES_tradnl"/>
        </w:rPr>
        <w:t>2013, COR AMARELA A DIESEL, PLACA: ORF</w:t>
      </w:r>
      <w:r>
        <w:rPr>
          <w:bCs/>
          <w:color w:val="000000"/>
          <w:lang w:val="es-ES_tradnl"/>
        </w:rPr>
        <w:t>-</w:t>
      </w:r>
      <w:r w:rsidRPr="001D5097">
        <w:rPr>
          <w:bCs/>
          <w:color w:val="000000"/>
          <w:lang w:val="es-ES_tradnl"/>
        </w:rPr>
        <w:t xml:space="preserve">2931, RENAVAM: 00513045724. </w:t>
      </w:r>
    </w:p>
    <w:p w:rsidR="00701D13" w:rsidRPr="00440C9B" w:rsidRDefault="00701D13" w:rsidP="00701D13">
      <w:pPr>
        <w:ind w:left="710"/>
        <w:jc w:val="both"/>
        <w:rPr>
          <w:rFonts w:eastAsia="Arial Unicode MS"/>
          <w:b/>
        </w:rPr>
      </w:pPr>
      <w:r>
        <w:rPr>
          <w:rFonts w:eastAsia="Arial Unicode MS"/>
          <w:b/>
        </w:rPr>
        <w:t>2.1.</w:t>
      </w:r>
      <w:r w:rsidRPr="00440C9B">
        <w:rPr>
          <w:rFonts w:eastAsia="Arial Unicode MS"/>
          <w:b/>
        </w:rPr>
        <w:t xml:space="preserve"> CONDIÇÕES DO ESTADO CONSERVAÇÃO VEÍCULO</w:t>
      </w:r>
    </w:p>
    <w:p w:rsidR="00701D13" w:rsidRPr="00747B90" w:rsidRDefault="00701D13" w:rsidP="00701D13">
      <w:pPr>
        <w:spacing w:line="360" w:lineRule="auto"/>
        <w:ind w:firstLine="708"/>
        <w:jc w:val="both"/>
      </w:pPr>
      <w:r w:rsidRPr="00467AA8">
        <w:t xml:space="preserve">Na data de 19 de janeiro de 2025 o </w:t>
      </w:r>
      <w:r>
        <w:t xml:space="preserve">veículo tipo, </w:t>
      </w:r>
      <w:r w:rsidRPr="00467AA8">
        <w:t xml:space="preserve">ônibus </w:t>
      </w:r>
      <w:r w:rsidRPr="001D5097">
        <w:rPr>
          <w:bCs/>
          <w:color w:val="000000"/>
          <w:lang w:val="es-ES_tradnl"/>
        </w:rPr>
        <w:t xml:space="preserve">VW/15. 190 EOD E. HD ORE, </w:t>
      </w:r>
      <w:r w:rsidRPr="00467AA8">
        <w:t xml:space="preserve">encontrando-se em estado de conservação OCIOSO para a </w:t>
      </w:r>
      <w:r>
        <w:t>Gestão Municipal</w:t>
      </w:r>
      <w:r w:rsidRPr="00467AA8">
        <w:t>, desde que</w:t>
      </w:r>
      <w:r>
        <w:t xml:space="preserve">, </w:t>
      </w:r>
      <w:r w:rsidRPr="00467AA8">
        <w:t xml:space="preserve">apresentou problemas mecânicos o veículo encontra-se com </w:t>
      </w:r>
      <w:r w:rsidRPr="00467AA8">
        <w:rPr>
          <w:color w:val="000000"/>
        </w:rPr>
        <w:t>mecânica deficiente, motor</w:t>
      </w:r>
      <w:r>
        <w:rPr>
          <w:color w:val="000000"/>
        </w:rPr>
        <w:t xml:space="preserve"> desmontado e </w:t>
      </w:r>
      <w:r w:rsidRPr="00467AA8">
        <w:rPr>
          <w:color w:val="000000"/>
        </w:rPr>
        <w:t xml:space="preserve"> precisando de reparos, parte elétrica danifica, </w:t>
      </w:r>
      <w:r>
        <w:rPr>
          <w:color w:val="000000"/>
        </w:rPr>
        <w:t xml:space="preserve">para-choques danificados, </w:t>
      </w:r>
      <w:r w:rsidRPr="00467AA8">
        <w:rPr>
          <w:color w:val="000000"/>
        </w:rPr>
        <w:t>bomba injetora falhando, caixa de marchas precisando reparo</w:t>
      </w:r>
      <w:r>
        <w:rPr>
          <w:color w:val="000000"/>
        </w:rPr>
        <w:t xml:space="preserve">, parte elétrica necessitando de reparos, suspensão precisando de reparos, problemas hidráulicos </w:t>
      </w:r>
      <w:r w:rsidRPr="00467AA8">
        <w:rPr>
          <w:color w:val="000000"/>
        </w:rPr>
        <w:t xml:space="preserve"> e um conjunto de aparecimento de defeitos que não permite o uso adequado do veículo. </w:t>
      </w:r>
    </w:p>
    <w:p w:rsidR="00701D13" w:rsidRDefault="00701D13" w:rsidP="00701D13">
      <w:pPr>
        <w:pStyle w:val="PargrafodaLista"/>
        <w:jc w:val="both"/>
        <w:rPr>
          <w:rFonts w:ascii="Times New Roman" w:eastAsia="Arial Unicode MS" w:hAnsi="Times New Roman"/>
          <w:b/>
        </w:rPr>
      </w:pPr>
    </w:p>
    <w:p w:rsidR="00701D13" w:rsidRPr="00440C9B" w:rsidRDefault="00701D13" w:rsidP="00701D13">
      <w:pPr>
        <w:pStyle w:val="PargrafodaLista"/>
        <w:numPr>
          <w:ilvl w:val="1"/>
          <w:numId w:val="24"/>
        </w:numPr>
        <w:ind w:firstLine="349"/>
        <w:jc w:val="both"/>
        <w:rPr>
          <w:rFonts w:ascii="Times New Roman" w:eastAsia="Arial Unicode MS" w:hAnsi="Times New Roman"/>
          <w:b/>
        </w:rPr>
      </w:pPr>
      <w:r w:rsidRPr="00440C9B">
        <w:rPr>
          <w:rFonts w:ascii="Times New Roman" w:eastAsia="Arial Unicode MS" w:hAnsi="Times New Roman"/>
          <w:b/>
        </w:rPr>
        <w:t>MANUNTEÇÃOS PREVENTIVAS E CORRETIVAS REALIZADAS</w:t>
      </w:r>
    </w:p>
    <w:p w:rsidR="00701D13" w:rsidRDefault="00701D13" w:rsidP="00701D13">
      <w:pPr>
        <w:spacing w:line="360" w:lineRule="auto"/>
        <w:ind w:firstLine="360"/>
        <w:jc w:val="both"/>
      </w:pPr>
      <w:r>
        <w:rPr>
          <w:color w:val="000000"/>
        </w:rPr>
        <w:t xml:space="preserve">Foram </w:t>
      </w:r>
      <w:r>
        <w:t>realizadas manutenções preventivas e corretivas no veículo através da Empresa COMERCIAL DE AUTO PEÇAS AZUL – EPP, inscrita no  CNPJ sob nº 19.314.704/0001-67. Conforme Nota fiscal nº 0000003791 no valor de R$ 15.802,22 para as peças aranha trava, catraca de freio, cruzeta da transmissão, hélice do motor, palheta do limpador, retentor de roda, rolamento de roda, rolamento lateral da coroa e cola de silicone. Nota fiscal nº 0000002688 no valor de R$ 6.435,00 para os serviços de caixa de cambio geral e serviços elétricos. Nota fiscal nº 0000004274 no valor de R$ 13.303,80 para o fornecimento de peças de anel, condutor sincronizado, eixo da caixa, embreagem de caixa, kit reparo e óleo da caixa de marcha.Orçamento nº 309899 no valor de R$ 18.656,70 para troca de aditivo de radiador, caneleta do vidro, cilindro de embreagem, troca de conexão para serviço de embreagem, cruzeta de transmissão, flance da transmissão, garfo de embreagem, kit de embreagem, motor do limpador e vidro lateral. Orçamento nº 340036 no valor de R$ 18.149,14 para troca de aranha trava, bateria, coxim, embuchamento completo, grampo de feixe de mola, graxa, induzido da partida, jumelo de mola, lâmpada de farol, lona de freio, mola de mestre óleo dot 4 e terminal de direção.</w:t>
      </w:r>
      <w:r w:rsidRPr="003C3C70">
        <w:t xml:space="preserve"> Foram realizadas no total de </w:t>
      </w:r>
      <w:r w:rsidRPr="003C3C70">
        <w:rPr>
          <w:b/>
          <w:bCs/>
        </w:rPr>
        <w:t xml:space="preserve">R$ </w:t>
      </w:r>
      <w:r>
        <w:rPr>
          <w:b/>
          <w:bCs/>
        </w:rPr>
        <w:t xml:space="preserve">91.306,76 (Noventa e um mil trezentos e seis reais e setenta e seis </w:t>
      </w:r>
      <w:r>
        <w:rPr>
          <w:b/>
          <w:bCs/>
        </w:rPr>
        <w:lastRenderedPageBreak/>
        <w:t>centavos)</w:t>
      </w:r>
      <w:r w:rsidRPr="003C3C70">
        <w:rPr>
          <w:b/>
          <w:bCs/>
        </w:rPr>
        <w:t xml:space="preserve">, </w:t>
      </w:r>
      <w:r w:rsidRPr="003C3C70">
        <w:t>na tentativa de manutenção e recuperação do patrimônio público para manter o veículoem perfeitas condições de uso.</w:t>
      </w:r>
    </w:p>
    <w:p w:rsidR="00701D13" w:rsidRPr="003C3C70" w:rsidRDefault="00701D13" w:rsidP="00701D13">
      <w:pPr>
        <w:spacing w:line="360" w:lineRule="auto"/>
        <w:jc w:val="both"/>
      </w:pPr>
    </w:p>
    <w:p w:rsidR="00701D13" w:rsidRDefault="00701D13" w:rsidP="00701D13">
      <w:pPr>
        <w:pStyle w:val="PargrafodaLista"/>
        <w:numPr>
          <w:ilvl w:val="1"/>
          <w:numId w:val="25"/>
        </w:numPr>
        <w:jc w:val="both"/>
        <w:rPr>
          <w:rFonts w:ascii="Times New Roman" w:eastAsia="Arial Unicode MS" w:hAnsi="Times New Roman"/>
          <w:b/>
        </w:rPr>
      </w:pPr>
      <w:r>
        <w:rPr>
          <w:rFonts w:ascii="Times New Roman" w:eastAsia="Arial Unicode MS" w:hAnsi="Times New Roman"/>
          <w:b/>
        </w:rPr>
        <w:t xml:space="preserve"> ORÇAMENTO PARA RECUPERAÇÃO DO VEÍCULO;</w:t>
      </w:r>
    </w:p>
    <w:p w:rsidR="00701D13" w:rsidRDefault="00701D13" w:rsidP="00701D13">
      <w:pPr>
        <w:pStyle w:val="PargrafodaLista"/>
        <w:ind w:left="1430"/>
        <w:jc w:val="both"/>
        <w:rPr>
          <w:rFonts w:ascii="Times New Roman" w:eastAsia="Arial Unicode MS" w:hAnsi="Times New Roman"/>
          <w:b/>
        </w:rPr>
      </w:pPr>
    </w:p>
    <w:p w:rsidR="00701D13" w:rsidRDefault="00701D13" w:rsidP="00701D13">
      <w:pPr>
        <w:pStyle w:val="PargrafodaLista"/>
        <w:ind w:left="1430"/>
        <w:jc w:val="both"/>
        <w:rPr>
          <w:rFonts w:ascii="Times New Roman" w:eastAsia="Arial Unicode MS" w:hAnsi="Times New Roman"/>
          <w:b/>
        </w:rPr>
      </w:pPr>
    </w:p>
    <w:p w:rsidR="00701D13" w:rsidRDefault="00701D13" w:rsidP="00701D13">
      <w:pPr>
        <w:pStyle w:val="PargrafodaLista"/>
        <w:ind w:left="1430"/>
        <w:jc w:val="both"/>
        <w:rPr>
          <w:rFonts w:ascii="Times New Roman" w:eastAsia="Arial Unicode MS" w:hAnsi="Times New Roman"/>
          <w:b/>
        </w:rPr>
      </w:pPr>
    </w:p>
    <w:p w:rsidR="00701D13" w:rsidRDefault="00701D13" w:rsidP="00701D13">
      <w:pPr>
        <w:ind w:firstLine="708"/>
        <w:jc w:val="both"/>
      </w:pPr>
      <w:r>
        <w:t xml:space="preserve">Oveículo tipo </w:t>
      </w:r>
      <w:r w:rsidRPr="00467AA8">
        <w:t xml:space="preserve">ônibus </w:t>
      </w:r>
      <w:r w:rsidRPr="001D5097">
        <w:rPr>
          <w:bCs/>
          <w:color w:val="000000"/>
          <w:lang w:val="es-ES_tradnl"/>
        </w:rPr>
        <w:t>VW/15. 190 EOD E. HD ORE</w:t>
      </w:r>
      <w:r>
        <w:t>encontra-se atualmente</w:t>
      </w:r>
      <w:r w:rsidRPr="00467AA8">
        <w:t xml:space="preserve"> para a Prefeitura Municipal de Limoeiro de Anadia sem ocupação </w:t>
      </w:r>
      <w:r>
        <w:t>pelo motivo do bem consta-se</w:t>
      </w:r>
      <w:r w:rsidRPr="00467AA8">
        <w:t xml:space="preserve"> parado a alguns meses com problemas mecânicos, elétricos e </w:t>
      </w:r>
      <w:r>
        <w:t>hi</w:t>
      </w:r>
      <w:r w:rsidRPr="00467AA8">
        <w:t>dráulicos</w:t>
      </w:r>
      <w:r>
        <w:t xml:space="preserve"> e sem nenhuma condição de uso. O</w:t>
      </w:r>
      <w:r w:rsidRPr="00467AA8">
        <w:t xml:space="preserve"> valor</w:t>
      </w:r>
      <w:r>
        <w:t xml:space="preserve"> estimado</w:t>
      </w:r>
      <w:r w:rsidRPr="00467AA8">
        <w:t xml:space="preserve"> para a recuperação d</w:t>
      </w:r>
      <w:r>
        <w:t>o</w:t>
      </w:r>
      <w:r w:rsidRPr="00467AA8">
        <w:t xml:space="preserve"> veículo</w:t>
      </w:r>
      <w:r>
        <w:t xml:space="preserve"> é de </w:t>
      </w:r>
      <w:r w:rsidRPr="00C96AEA">
        <w:rPr>
          <w:b/>
          <w:bCs/>
        </w:rPr>
        <w:t xml:space="preserve">R$ </w:t>
      </w:r>
      <w:r>
        <w:rPr>
          <w:b/>
          <w:bCs/>
        </w:rPr>
        <w:t>43.021,03 (quarenta e três mil, vinte e um reais e três centavos).</w:t>
      </w:r>
      <w:r>
        <w:t>V</w:t>
      </w:r>
      <w:r w:rsidRPr="001D5097">
        <w:t>alor esse superior ao valor avaliado do bem.</w:t>
      </w:r>
      <w:r>
        <w:t xml:space="preserve">Conforme orçamento nº 558829 anexo fornecido pela  empresa </w:t>
      </w:r>
      <w:r w:rsidRPr="00FB4C43">
        <w:rPr>
          <w:b/>
          <w:bCs/>
        </w:rPr>
        <w:t>COMERCIAL DE AUTO PEÇAS AZUL – EPP,</w:t>
      </w:r>
      <w:r>
        <w:t xml:space="preserve"> inscrita no  CNPJ sob nº 19.314.704/0001-67, com sede na Rodovia BR 101, nº 1986 – Bairro: São Sebastião – Município de Teotônio Vilela/AL a qual possui contrato firmado para prestação de serviços de manutenção preventiva e corretiva dos veículos que compõe a frota do Município de Limoeiro de Anadia/AL, como fornecimento e troca de todas e quaisquer peças, componentes e acessórios novos se fizeram necessários para que os veículos sejam mantidos em perfeitas condições de uso.</w:t>
      </w:r>
    </w:p>
    <w:p w:rsidR="00701D13" w:rsidRPr="00440C9B" w:rsidRDefault="00701D13" w:rsidP="00701D13">
      <w:pPr>
        <w:pStyle w:val="PargrafodaLista"/>
        <w:numPr>
          <w:ilvl w:val="1"/>
          <w:numId w:val="25"/>
        </w:numPr>
        <w:jc w:val="both"/>
        <w:rPr>
          <w:rFonts w:ascii="Times New Roman" w:eastAsia="Arial Unicode MS" w:hAnsi="Times New Roman"/>
          <w:b/>
        </w:rPr>
      </w:pPr>
      <w:r w:rsidRPr="00440C9B">
        <w:rPr>
          <w:rFonts w:ascii="Times New Roman" w:eastAsia="Arial Unicode MS" w:hAnsi="Times New Roman"/>
          <w:b/>
        </w:rPr>
        <w:t xml:space="preserve">– JUSTIFICATIVA DA ALIENAÇÃO </w:t>
      </w:r>
    </w:p>
    <w:p w:rsidR="00701D13" w:rsidRDefault="00701D13" w:rsidP="00701D13">
      <w:pPr>
        <w:ind w:firstLine="708"/>
        <w:jc w:val="both"/>
      </w:pPr>
      <w:r>
        <w:t>C</w:t>
      </w:r>
      <w:r w:rsidRPr="00650479">
        <w:t>lassificado como antieconômico devido ao uso prolongado, desgaste e obsolescência, passam a ter rendimento precário e manutenção onerosa, tornando-se inservíveis aos órgãos desta Administração Pública.</w:t>
      </w:r>
    </w:p>
    <w:p w:rsidR="00701D13" w:rsidRDefault="00701D13" w:rsidP="00701D13">
      <w:pPr>
        <w:ind w:firstLine="708"/>
        <w:jc w:val="both"/>
        <w:rPr>
          <w:bCs/>
          <w:color w:val="000000"/>
        </w:rPr>
      </w:pPr>
      <w:r>
        <w:t xml:space="preserve">De acordo com o Decreto Federal nº 9.373, de 11 de maio de 2018 </w:t>
      </w:r>
      <w:r w:rsidRPr="00650479">
        <w:t>os bens móveis inservíveis cujo reaproveitamento seja considerado inconveniente ou inoportuno serão alienados</w:t>
      </w:r>
      <w:r>
        <w:t xml:space="preserve">. Visto que, o veículo tipo </w:t>
      </w:r>
      <w:r w:rsidRPr="00467AA8">
        <w:t xml:space="preserve">ônibus </w:t>
      </w:r>
      <w:r w:rsidRPr="001D5097">
        <w:rPr>
          <w:bCs/>
          <w:color w:val="000000"/>
          <w:lang w:val="es-ES_tradnl"/>
        </w:rPr>
        <w:t>VW/15. 190 EOD E. HD ORE</w:t>
      </w:r>
      <w:r>
        <w:rPr>
          <w:bCs/>
          <w:color w:val="000000"/>
        </w:rPr>
        <w:t xml:space="preserve">é um bem </w:t>
      </w:r>
      <w:r w:rsidRPr="00650479">
        <w:rPr>
          <w:bCs/>
          <w:color w:val="000000"/>
        </w:rPr>
        <w:t>que se encontram em desuso</w:t>
      </w:r>
      <w:r>
        <w:rPr>
          <w:bCs/>
          <w:color w:val="000000"/>
        </w:rPr>
        <w:t xml:space="preserve"> e necessitando corriqueiramente de manutenções. Considerando que o veículo em questão se trata de ônibus escolar e transporta alunos da rede de educação o mesmo devera atender o regulamento do FNDE e está em perfeitas condições para uso por trata-se de transporta vidas. </w:t>
      </w:r>
    </w:p>
    <w:p w:rsidR="00701D13" w:rsidRDefault="00701D13" w:rsidP="00701D13">
      <w:pPr>
        <w:ind w:firstLine="708"/>
        <w:jc w:val="both"/>
      </w:pPr>
      <w:r w:rsidRPr="008E6163">
        <w:t>Para o transporte escolar devem ser utilizados veículos apropriados. Para isso, a Administração deverá especificar as funcionalidades esperadas do veículo e fiscalizar sua utilização dent</w:t>
      </w:r>
      <w:r>
        <w:t>ro dos parâmetros estabelecidos.</w:t>
      </w:r>
    </w:p>
    <w:p w:rsidR="00701D13" w:rsidRDefault="00701D13" w:rsidP="00701D13">
      <w:pPr>
        <w:jc w:val="both"/>
      </w:pPr>
    </w:p>
    <w:p w:rsidR="00701D13" w:rsidRDefault="00701D13" w:rsidP="00701D13">
      <w:pPr>
        <w:jc w:val="both"/>
      </w:pPr>
    </w:p>
    <w:p w:rsidR="00701D13" w:rsidRDefault="00701D13" w:rsidP="00701D13">
      <w:pPr>
        <w:jc w:val="both"/>
      </w:pPr>
    </w:p>
    <w:p w:rsidR="00701D13" w:rsidRDefault="00701D13" w:rsidP="00701D13">
      <w:pPr>
        <w:jc w:val="both"/>
      </w:pPr>
    </w:p>
    <w:p w:rsidR="00701D13" w:rsidRDefault="00701D13" w:rsidP="00701D13">
      <w:pPr>
        <w:jc w:val="both"/>
      </w:pPr>
    </w:p>
    <w:p w:rsidR="00701D13" w:rsidRDefault="00701D13" w:rsidP="00701D13">
      <w:pPr>
        <w:pStyle w:val="PargrafodaLista"/>
        <w:ind w:left="1430"/>
        <w:jc w:val="both"/>
        <w:rPr>
          <w:rFonts w:ascii="Times New Roman" w:hAnsi="Times New Roman"/>
          <w:sz w:val="24"/>
          <w:szCs w:val="24"/>
        </w:rPr>
      </w:pPr>
    </w:p>
    <w:p w:rsidR="00701D13" w:rsidRDefault="00701D13" w:rsidP="00701D13">
      <w:pPr>
        <w:pStyle w:val="PargrafodaLista"/>
        <w:ind w:left="1430"/>
        <w:jc w:val="both"/>
        <w:rPr>
          <w:rFonts w:ascii="Times New Roman" w:hAnsi="Times New Roman"/>
          <w:b/>
          <w:bCs/>
          <w:u w:val="single"/>
        </w:rPr>
      </w:pPr>
      <w:r>
        <w:rPr>
          <w:rFonts w:ascii="Times New Roman" w:hAnsi="Times New Roman"/>
          <w:sz w:val="24"/>
          <w:szCs w:val="24"/>
        </w:rPr>
        <w:t xml:space="preserve">2.5 </w:t>
      </w:r>
      <w:r w:rsidRPr="00DB78BC">
        <w:rPr>
          <w:rFonts w:ascii="Times New Roman" w:hAnsi="Times New Roman"/>
          <w:b/>
          <w:bCs/>
          <w:u w:val="single"/>
        </w:rPr>
        <w:t>RELATÓRIO FOTOGRAFICO DO VEÍCULO</w:t>
      </w:r>
    </w:p>
    <w:p w:rsidR="00701D13" w:rsidRPr="00DB78BC" w:rsidRDefault="00701D13" w:rsidP="00701D13">
      <w:pPr>
        <w:pStyle w:val="PargrafodaLista"/>
        <w:ind w:left="1430"/>
        <w:jc w:val="both"/>
        <w:rPr>
          <w:rFonts w:ascii="Times New Roman" w:hAnsi="Times New Roman"/>
          <w:b/>
          <w:bCs/>
          <w:u w:val="single"/>
        </w:rPr>
      </w:pPr>
    </w:p>
    <w:p w:rsidR="00701D13" w:rsidRDefault="00701D13" w:rsidP="00701D13">
      <w:r>
        <w:rPr>
          <w:noProof/>
        </w:rPr>
        <w:pict>
          <v:shape id="_x0000_s1095" type="#_x0000_t202" style="position:absolute;margin-left:311.7pt;margin-top:387.1pt;width:269.45pt;height:35.45pt;z-index:251684864;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aTeEQIAACYEAAAOAAAAZHJzL2Uyb0RvYy54bWysU9tu2zAMfR+wfxD0vtjJkq014hRdugwD&#10;ugvQ7QNkWY6FyaJGKbG7ry8lu2l2exmmB4EUqUPykFxfDZ1hR4Vegy35fJZzpqyEWtt9yb9+2b24&#10;4MwHYWthwKqS3yvPrzbPn617V6gFtGBqhYxArC96V/I2BFdkmZet6oSfgVOWjA1gJwKpuM9qFD2h&#10;dyZb5PmrrAesHYJU3tPrzWjkm4TfNEqGT03jVWCm5JRbSDemu4p3tlmLYo/CtVpOaYh/yKIT2lLQ&#10;E9SNCIIdUP8G1WmJ4KEJMwldBk2jpUo1UDXz/Jdq7lrhVKqFyPHuRJP/f7Dy4/HOfUYWhjcwUANT&#10;Ed7dgvzmmYVtK+xeXSNC3ypRU+B5pCzrnS+mr5FqX/gIUvUfoKYmi0OABDQ02EVWqE5G6NSA+xPp&#10;aghM0uPL5YJKX3EmybZc5QuSYwhRPP526MM7BR2LQsmRmprQxfHWh9H10SUG82B0vdPGJAX31dYg&#10;OwoagF06E/pPbsayvuSXq8VqJOCvEHk6f4LodKBJNror+cXJSRSRtre2TnMWhDajTNUZO/EYqRtJ&#10;DEM1MF0TQAwQaa2gvidiEcbBpUUjoQX8wVlPQ1ty//0gUHFm3ltqzuV8uYxTnpTl6vWCFDy3VOcW&#10;YSVBlTxwNorbkDYj8mbhmprY6MTvUyZTyjSMqUPT4sRpP9eT19N6bx4AAAD//wMAUEsDBBQABgAI&#10;AAAAIQCyDq3B4QAAAAsBAAAPAAAAZHJzL2Rvd25yZXYueG1sTI/BTsMwEETvSPyDtUhcEHXaFDcN&#10;cSqEBIIbFARXN94mEfY62G4a/h73BLcd7WjmTbWZrGEj+tA7kjCfZcCQGqd7aiW8vz1cF8BCVKSV&#10;cYQSfjDApj4/q1Sp3ZFecdzGlqUQCqWS0MU4lJyHpkOrwswNSOm3d96qmKRvufbqmMKt4YssE9yq&#10;nlJDpwa877D52h6shGL5NH6G5/zloxF7s45Xq/Hx20t5eTHd3QKLOMU/M5zwEzrUiWnnDqQDMxLE&#10;YpnQo4T8Zg3sZJiLfAVsl65MFMDriv/fUP8CAAD//wMAUEsBAi0AFAAGAAgAAAAhALaDOJL+AAAA&#10;4QEAABMAAAAAAAAAAAAAAAAAAAAAAFtDb250ZW50X1R5cGVzXS54bWxQSwECLQAUAAYACAAAACEA&#10;OP0h/9YAAACUAQAACwAAAAAAAAAAAAAAAAAvAQAAX3JlbHMvLnJlbHNQSwECLQAUAAYACAAAACEA&#10;t4Gk3hECAAAmBAAADgAAAAAAAAAAAAAAAAAuAgAAZHJzL2Uyb0RvYy54bWxQSwECLQAUAAYACAAA&#10;ACEAsg6tweEAAAALAQAADwAAAAAAAAAAAAAAAABrBAAAZHJzL2Rvd25yZXYueG1sUEsFBgAAAAAE&#10;AAQA8wAAAHkFAAAAAA==&#10;">
            <v:textbox>
              <w:txbxContent>
                <w:p w:rsidR="00701D13" w:rsidRDefault="00701D13" w:rsidP="00701D13">
                  <w:pPr>
                    <w:jc w:val="both"/>
                  </w:pPr>
                  <w:r w:rsidRPr="003E1C6C">
                    <w:rPr>
                      <w:b/>
                      <w:bCs/>
                    </w:rPr>
                    <w:t>Legenda: Foto 02 -</w:t>
                  </w:r>
                  <w:r>
                    <w:t>L</w:t>
                  </w:r>
                  <w:r w:rsidRPr="00122742">
                    <w:t>ote 0</w:t>
                  </w:r>
                  <w:r>
                    <w:t>2</w:t>
                  </w:r>
                  <w:r w:rsidRPr="00122742">
                    <w:t xml:space="preserve"> - veículo - </w:t>
                  </w:r>
                  <w:r w:rsidRPr="0081320F">
                    <w:rPr>
                      <w:color w:val="000000"/>
                      <w:lang w:val="es-ES_tradnl"/>
                    </w:rPr>
                    <w:t xml:space="preserve">PASSAGEIRO ONIBUS - </w:t>
                  </w:r>
                  <w:r w:rsidRPr="00122742">
                    <w:t>Lado</w:t>
                  </w:r>
                  <w:r>
                    <w:t xml:space="preserve"> Direito.</w:t>
                  </w:r>
                </w:p>
              </w:txbxContent>
            </v:textbox>
            <w10:wrap anchorx="page"/>
          </v:shape>
        </w:pict>
      </w:r>
      <w:r>
        <w:rPr>
          <w:noProof/>
        </w:rPr>
        <w:pict>
          <v:shape id="_x0000_s1094" type="#_x0000_t202" style="position:absolute;margin-left:11.65pt;margin-top:387.1pt;width:286.85pt;height:35.45pt;z-index:251681792;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gPFQIAACYEAAAOAAAAZHJzL2Uyb0RvYy54bWysU9tu2zAMfR+wfxD0vthx4yU14hRdugwD&#10;ugvQ7QNkWY6FyaImKbGzry8lu2l2exmmB4EUqUPykFzfDJ0iR2GdBF3S+SylRGgOtdT7kn79snu1&#10;osR5pmumQIuSnoSjN5uXL9a9KUQGLahaWIIg2hW9KWnrvSmSxPFWdMzNwAiNxgZsxzyqdp/UlvWI&#10;3qkkS9PXSQ+2Nha4cA5f70Yj3UT8phHcf2oaJzxRJcXcfLxtvKtwJ5s1K/aWmVbyKQ32D1l0TGoM&#10;eoa6Y56Rg5W/QXWSW3DQ+BmHLoGmkVzEGrCaefpLNQ8tMyLWguQ4c6bJ/T9Y/vH4YD5b4oc3MGAD&#10;YxHO3AP/5oiGbcv0XtxaC30rWI2B54GypDeumL4Gql3hAkjVf4Aam8wOHiLQ0NgusIJ1EkTHBpzO&#10;pIvBE46PV8tssbrKKeFoW+RpNs9jCFY8/TbW+XcCOhKEklpsakRnx3vnQzaseHIJwRwoWe+kUlGx&#10;+2qrLDkyHIBdPBP6T25Kk76k13mWjwT8FSKN508QnfQ4yUp2JV2dnVgRaHur6zhnnkk1ypiy0hOP&#10;gbqRRD9UA5F1SZchQKC1gvqExFoYBxcXDYUW7A9KehzakrrvB2YFJeq9xuZczxeLMOVRWeTLDBV7&#10;aakuLUxzhCqpp2QUtz5uRuBNwy02sZGR3+dMppRxGCPt0+KEab/Uo9fzem8eAQAA//8DAFBLAwQU&#10;AAYACAAAACEAqcBN/N8AAAAJAQAADwAAAGRycy9kb3ducmV2LnhtbEyPy07DMBBF90j8gzVIbBC1&#10;SarQhDgVQgLBrhQEWzeeJhF+BNtNw98zXcFqNLpHd87U69kaNmGIg3cSbhYCGLrW68F1Et7fHq9X&#10;wGJSTivjHUr4wQjr5vysVpX2R/eK0zZ1jEpcrJSEPqWx4jy2PVoVF35ER9neB6sSraHjOqgjlVvD&#10;MyEKbtXg6EKvRnzosf3aHqyE1fJ5+owv+eajLfamTFe309N3kPLyYr6/A5ZwTn8wnPRJHRpy2vmD&#10;05EZCVmeEykhP03KC1GWwHYEimUGvKn5/w+aXwAAAP//AwBQSwECLQAUAAYACAAAACEAtoM4kv4A&#10;AADhAQAAEwAAAAAAAAAAAAAAAAAAAAAAW0NvbnRlbnRfVHlwZXNdLnhtbFBLAQItABQABgAIAAAA&#10;IQA4/SH/1gAAAJQBAAALAAAAAAAAAAAAAAAAAC8BAABfcmVscy8ucmVsc1BLAQItABQABgAIAAAA&#10;IQAOzegPFQIAACYEAAAOAAAAAAAAAAAAAAAAAC4CAABkcnMvZTJvRG9jLnhtbFBLAQItABQABgAI&#10;AAAAIQCpwE383wAAAAkBAAAPAAAAAAAAAAAAAAAAAG8EAABkcnMvZG93bnJldi54bWxQSwUGAAAA&#10;AAQABADzAAAAewUAAAAA&#10;">
            <v:textbox>
              <w:txbxContent>
                <w:p w:rsidR="00701D13" w:rsidRDefault="00701D13" w:rsidP="00701D13">
                  <w:pPr>
                    <w:jc w:val="both"/>
                  </w:pPr>
                  <w:r w:rsidRPr="003E1C6C">
                    <w:rPr>
                      <w:b/>
                      <w:bCs/>
                    </w:rPr>
                    <w:t>Legenda: Foto 01 -</w:t>
                  </w:r>
                  <w:r w:rsidRPr="003E1C6C">
                    <w:t>Lote 02 - veículo</w:t>
                  </w:r>
                  <w:r w:rsidRPr="00122742">
                    <w:t xml:space="preserve"> - </w:t>
                  </w:r>
                  <w:r w:rsidRPr="0081320F">
                    <w:rPr>
                      <w:color w:val="000000"/>
                      <w:lang w:val="es-ES_tradnl"/>
                    </w:rPr>
                    <w:t xml:space="preserve">PASSAGEIRO ONIBUS - </w:t>
                  </w:r>
                  <w:r>
                    <w:t>Frente.</w:t>
                  </w:r>
                </w:p>
              </w:txbxContent>
            </v:textbox>
            <w10:wrap anchorx="page"/>
          </v:shape>
        </w:pict>
      </w:r>
      <w:r w:rsidRPr="00701D13">
        <w:drawing>
          <wp:anchor distT="0" distB="0" distL="114300" distR="114300" simplePos="0" relativeHeight="251683840" behindDoc="0" locked="0" layoutInCell="1" allowOverlap="1">
            <wp:simplePos x="0" y="0"/>
            <wp:positionH relativeFrom="margin">
              <wp:posOffset>2767965</wp:posOffset>
            </wp:positionH>
            <wp:positionV relativeFrom="paragraph">
              <wp:posOffset>106046</wp:posOffset>
            </wp:positionV>
            <wp:extent cx="3390900" cy="4533900"/>
            <wp:effectExtent l="19050" t="0" r="0" b="0"/>
            <wp:wrapNone/>
            <wp:docPr id="60"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m 44"/>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90900" cy="4533900"/>
                    </a:xfrm>
                    <a:prstGeom prst="rect">
                      <a:avLst/>
                    </a:prstGeom>
                  </pic:spPr>
                </pic:pic>
              </a:graphicData>
            </a:graphic>
          </wp:anchor>
        </w:drawing>
      </w:r>
      <w:r>
        <w:rPr>
          <w:noProof/>
        </w:rPr>
        <w:drawing>
          <wp:anchor distT="0" distB="0" distL="114300" distR="114300" simplePos="0" relativeHeight="251680768" behindDoc="0" locked="0" layoutInCell="1" allowOverlap="1">
            <wp:simplePos x="0" y="0"/>
            <wp:positionH relativeFrom="column">
              <wp:posOffset>-908684</wp:posOffset>
            </wp:positionH>
            <wp:positionV relativeFrom="paragraph">
              <wp:posOffset>106045</wp:posOffset>
            </wp:positionV>
            <wp:extent cx="3562350" cy="4533900"/>
            <wp:effectExtent l="19050" t="0" r="0" b="0"/>
            <wp:wrapNone/>
            <wp:docPr id="58"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m 45"/>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62350" cy="4533900"/>
                    </a:xfrm>
                    <a:prstGeom prst="rect">
                      <a:avLst/>
                    </a:prstGeom>
                  </pic:spPr>
                </pic:pic>
              </a:graphicData>
            </a:graphic>
          </wp:anchor>
        </w:drawing>
      </w:r>
    </w:p>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Default="00701D13" w:rsidP="00701D13"/>
    <w:p w:rsidR="00701D13" w:rsidRPr="00701D13" w:rsidRDefault="00701D13" w:rsidP="00701D13"/>
    <w:p w:rsidR="00701D13" w:rsidRDefault="00701D13" w:rsidP="00701D13"/>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r>
        <w:rPr>
          <w:noProof/>
        </w:rPr>
        <w:lastRenderedPageBreak/>
        <w:pict>
          <v:shape id="_x0000_s1096" type="#_x0000_t202" style="position:absolute;left:0;text-align:left;margin-left:16.95pt;margin-top:332.6pt;width:279.95pt;height:35.45pt;z-index:251687936;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L/iFAIAACcEAAAOAAAAZHJzL2Uyb0RvYy54bWysU9tu2zAMfR+wfxD0vthJ46414hRdugwD&#10;ugvQ7QNkWY6FSaImKbGzry8lu2l2exmmB4EUqSPy8Gh1M2hFDsJ5Caai81lOiTAcGml2Ff36Zfvq&#10;ihIfmGmYAiMqehSe3qxfvlj1thQL6EA1whEEMb7sbUW7EGyZZZ53QjM/AysMBltwmgV03S5rHOsR&#10;XatskeeXWQ+usQ648B5P78YgXSf8thU8fGpbLwJRFcXaQtpd2uu4Z+sVK3eO2U7yqQz2D1VoJg0+&#10;eoK6Y4GRvZO/QWnJHXhow4yDzqBtJRepB+xmnv/SzUPHrEi9IDnenmjy/w+Wfzw82M+OhOENDDjA&#10;1IS398C/eWJg0zGzE7fOQd8J1uDD80hZ1ltfTlcj1b70EaTuP0CDQ2b7AAloaJ2OrGCfBNFxAMcT&#10;6WIIhOPhRVEUF5cFJRxjyyJfzIv0BCufblvnwzsBmkSjog6HmtDZ4d6HWA0rn1LiYx6UbLZSqeS4&#10;Xb1RjhwYCmCb1oT+U5oypK/odbEoRgL+CpGn9ScILQMqWUld0atTEisjbW9Nk3QWmFSjjSUrM/EY&#10;qRtJDEM9ENkgyUmYkdcamiMy62BULv40NDpwPyjpUbUV9d/3zAlK1HuD07meL5dR5slZFq8X6Ljz&#10;SH0eYYYjVEUDJaO5CelrROIM3OIUW5kIfq5kqhnVmHiffk6U+7mfsp7/9/oRAAD//wMAUEsDBBQA&#10;BgAIAAAAIQADkqUw3wAAAAgBAAAPAAAAZHJzL2Rvd25yZXYueG1sTI/BTsMwEETvSPyDtUhcUOvQ&#10;QBuHOBVCAtEbtAiubuwmEfY62G4a/p7lBLcdzWj2TbWenGWjCbH3KOF6ngEz2HjdYyvhbfc4K4DF&#10;pFAr69FI+DYR1vX5WaVK7U/4asZtahmVYCyVhC6loeQ8Np1xKs79YJC8gw9OJZKh5TqoE5U7yxdZ&#10;tuRO9UgfOjWYh840n9ujk1DcPI8fcZO/vDfLgxXpajU+fQUpLy+m+ztgyUzpLwy/+IQONTHt/RF1&#10;ZFZCngtKSlgUtID8W5HTsZcgxAp4XfH/A+ofAAAA//8DAFBLAQItABQABgAIAAAAIQC2gziS/gAA&#10;AOEBAAATAAAAAAAAAAAAAAAAAAAAAABbQ29udGVudF9UeXBlc10ueG1sUEsBAi0AFAAGAAgAAAAh&#10;ADj9If/WAAAAlAEAAAsAAAAAAAAAAAAAAAAALwEAAF9yZWxzLy5yZWxzUEsBAi0AFAAGAAgAAAAh&#10;AGDMv+IUAgAAJwQAAA4AAAAAAAAAAAAAAAAALgIAAGRycy9lMm9Eb2MueG1sUEsBAi0AFAAGAAgA&#10;AAAhAAOSpTDfAAAACAEAAA8AAAAAAAAAAAAAAAAAbgQAAGRycy9kb3ducmV2LnhtbFBLBQYAAAAA&#10;BAAEAPMAAAB6BQAAAAA=&#10;">
            <v:textbox>
              <w:txbxContent>
                <w:p w:rsidR="00701D13" w:rsidRPr="003E1C6C" w:rsidRDefault="00701D13" w:rsidP="00701D13">
                  <w:r w:rsidRPr="003E1C6C">
                    <w:rPr>
                      <w:b/>
                      <w:bCs/>
                    </w:rPr>
                    <w:t>Legenda: Foto 03 -</w:t>
                  </w:r>
                  <w:r w:rsidRPr="003E1C6C">
                    <w:t xml:space="preserve">Lote 02 - veículo - </w:t>
                  </w:r>
                  <w:r w:rsidRPr="003E1C6C">
                    <w:rPr>
                      <w:color w:val="000000"/>
                      <w:lang w:val="es-ES_tradnl"/>
                    </w:rPr>
                    <w:t xml:space="preserve">PASSAGEIRO ONIBUS - </w:t>
                  </w:r>
                  <w:r w:rsidRPr="003E1C6C">
                    <w:t xml:space="preserve"> Traseira.</w:t>
                  </w:r>
                </w:p>
              </w:txbxContent>
            </v:textbox>
            <w10:wrap anchorx="page"/>
          </v:shape>
        </w:pict>
      </w:r>
      <w:r w:rsidRPr="00701D13">
        <w:drawing>
          <wp:anchor distT="0" distB="0" distL="114300" distR="114300" simplePos="0" relativeHeight="251686912" behindDoc="0" locked="0" layoutInCell="1" allowOverlap="1">
            <wp:simplePos x="0" y="0"/>
            <wp:positionH relativeFrom="margin">
              <wp:posOffset>-861060</wp:posOffset>
            </wp:positionH>
            <wp:positionV relativeFrom="paragraph">
              <wp:posOffset>-493395</wp:posOffset>
            </wp:positionV>
            <wp:extent cx="3555365" cy="4571365"/>
            <wp:effectExtent l="0" t="0" r="6985" b="635"/>
            <wp:wrapNone/>
            <wp:docPr id="61"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m 50"/>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59986" cy="4576895"/>
                    </a:xfrm>
                    <a:prstGeom prst="rect">
                      <a:avLst/>
                    </a:prstGeom>
                  </pic:spPr>
                </pic:pic>
              </a:graphicData>
            </a:graphic>
          </wp:anchor>
        </w:drawing>
      </w:r>
    </w:p>
    <w:p w:rsidR="00701D13" w:rsidRPr="00701D13" w:rsidRDefault="00701D13" w:rsidP="00701D13"/>
    <w:p w:rsidR="00701D13" w:rsidRDefault="00701D13" w:rsidP="00701D13"/>
    <w:p w:rsidR="00701D13" w:rsidRDefault="00701D13" w:rsidP="00701D13">
      <w:pPr>
        <w:tabs>
          <w:tab w:val="left" w:pos="5835"/>
        </w:tabs>
      </w:pPr>
      <w:r>
        <w:rPr>
          <w:noProof/>
        </w:rPr>
        <w:pict>
          <v:shape id="_x0000_s1097" type="#_x0000_t202" style="position:absolute;margin-left:310.25pt;margin-top:293.35pt;width:266.8pt;height:35.45pt;z-index:251691008;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ldCFAIAACYEAAAOAAAAZHJzL2Uyb0RvYy54bWysU9uO2yAQfa/Uf0C8N3a8SZu14qy22aaq&#10;tL1I234ABhyjYoYCiZ1+fQfszaa3l6o8IIaBMzNnzqxvhk6To3ReganofJZTIg0Hocy+ol8+716s&#10;KPGBGcE0GFnRk/T0ZvP82bq3pSygBS2kIwhifNnbirYh2DLLPG9lx/wMrDTobMB1LKDp9plwrEf0&#10;TmdFnr/MenDCOuDSe7y9G510k/CbRvLwsWm8DERXFHMLaXdpr+Oebdas3DtmW8WnNNg/ZNExZTDo&#10;GeqOBUYOTv0G1SnuwEMTZhy6DJpGcZlqwGrm+S/VPLTMylQLkuPtmSb//2D5h+OD/eRIGF7DgA1M&#10;RXh7D/yrJwa2LTN7eesc9K1kAgPPI2VZb305fY1U+9JHkLp/DwKbzA4BEtDQuC6ygnUSRMcGnM6k&#10;yyEQjpdXV6tVsUCZcPQtlnkxX6YQrHz8bZ0PbyV0JB4q6rCpCZ0d732I2bDy8UkM5kErsVNaJ8Pt&#10;66125MhQALu0JvSfnmlD+opeL4vlSMBfIfK0/gTRqYBK1qqr6Or8iJWRtjdGJJ0FpvR4xpS1mXiM&#10;1I0khqEeiBKYSAwQaa1BnJBYB6NwcdDw0IL7TkmPoq2o/3ZgTlKi3xlszvV8sYgqT8Zi+apAw116&#10;6ksPMxyhKhooGY/bkCYj8mbgFpvYqMTvUyZTyijGRPs0OFHtl3Z69TTemx8AAAD//wMAUEsDBBQA&#10;BgAIAAAAIQAgijoX4QAAAAsBAAAPAAAAZHJzL2Rvd25yZXYueG1sTI/LTsMwEEX3SPyDNUhsUGun&#10;SUMJcSqEBKI7aBFs3WSaRPgRbDcNf890Bbs7mqM7Z8r1ZDQb0YfeWQnJXABDW7umt62E993TbAUs&#10;RGUbpZ1FCT8YYF1dXpSqaNzJvuG4jS2jEhsKJaGLcSg4D3WHRoW5G9DS7uC8UZFG3/LGqxOVG80X&#10;QuTcqN7ShU4N+Nhh/bU9Ggmr7GX8DJv09aPOD/ou3tyOz99eyuur6eEeWMQp/sFw1id1qMhp7462&#10;CUxLyBdiSaiENE2AnYFkmVHaUxKZAF6V/P8P1S8AAAD//wMAUEsBAi0AFAAGAAgAAAAhALaDOJL+&#10;AAAA4QEAABMAAAAAAAAAAAAAAAAAAAAAAFtDb250ZW50X1R5cGVzXS54bWxQSwECLQAUAAYACAAA&#10;ACEAOP0h/9YAAACUAQAACwAAAAAAAAAAAAAAAAAvAQAAX3JlbHMvLnJlbHNQSwECLQAUAAYACAAA&#10;ACEAQEZXQhQCAAAmBAAADgAAAAAAAAAAAAAAAAAuAgAAZHJzL2Uyb0RvYy54bWxQSwECLQAUAAYA&#10;CAAAACEAIIo6F+EAAAALAQAADwAAAAAAAAAAAAAAAABuBAAAZHJzL2Rvd25yZXYueG1sUEsFBgAA&#10;AAAEAAQA8wAAAHwFAAAAAA==&#10;">
            <v:textbox>
              <w:txbxContent>
                <w:p w:rsidR="00701D13" w:rsidRPr="003E1C6C" w:rsidRDefault="00701D13" w:rsidP="00701D13">
                  <w:r w:rsidRPr="003E1C6C">
                    <w:rPr>
                      <w:b/>
                      <w:bCs/>
                    </w:rPr>
                    <w:t>Legenda: Foto 04 -</w:t>
                  </w:r>
                  <w:r w:rsidRPr="003E1C6C">
                    <w:t xml:space="preserve">Lote 02 - veículo - </w:t>
                  </w:r>
                  <w:r w:rsidRPr="003E1C6C">
                    <w:rPr>
                      <w:color w:val="000000"/>
                      <w:lang w:val="es-ES_tradnl"/>
                    </w:rPr>
                    <w:t xml:space="preserve">PASSAGEIRO ONIBUS - </w:t>
                  </w:r>
                  <w:r w:rsidRPr="003E1C6C">
                    <w:t xml:space="preserve"> Pneus dianteiro.</w:t>
                  </w:r>
                </w:p>
              </w:txbxContent>
            </v:textbox>
            <w10:wrap anchorx="page"/>
          </v:shape>
        </w:pict>
      </w:r>
      <w:r>
        <w:tab/>
      </w:r>
      <w:r w:rsidRPr="00701D13">
        <w:drawing>
          <wp:anchor distT="0" distB="0" distL="114300" distR="114300" simplePos="0" relativeHeight="251689984" behindDoc="0" locked="0" layoutInCell="1" allowOverlap="1">
            <wp:simplePos x="0" y="0"/>
            <wp:positionH relativeFrom="column">
              <wp:posOffset>2844165</wp:posOffset>
            </wp:positionH>
            <wp:positionV relativeFrom="paragraph">
              <wp:posOffset>-1000125</wp:posOffset>
            </wp:positionV>
            <wp:extent cx="3424555" cy="4572000"/>
            <wp:effectExtent l="0" t="0" r="4445" b="0"/>
            <wp:wrapNone/>
            <wp:docPr id="63"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m 5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424701" cy="4572000"/>
                    </a:xfrm>
                    <a:prstGeom prst="rect">
                      <a:avLst/>
                    </a:prstGeom>
                  </pic:spPr>
                </pic:pic>
              </a:graphicData>
            </a:graphic>
          </wp:anchor>
        </w:drawing>
      </w:r>
    </w:p>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Default="00701D13" w:rsidP="00701D13"/>
    <w:p w:rsidR="00701D13" w:rsidRPr="00701D13" w:rsidRDefault="00701D13" w:rsidP="00701D13"/>
    <w:p w:rsidR="00701D13" w:rsidRPr="00701D13" w:rsidRDefault="00701D13" w:rsidP="00701D13"/>
    <w:p w:rsidR="00701D13" w:rsidRDefault="00701D13" w:rsidP="00701D13"/>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p>
    <w:p w:rsidR="00701D13" w:rsidRDefault="00701D13" w:rsidP="00701D13">
      <w:pPr>
        <w:jc w:val="center"/>
      </w:pPr>
      <w:r>
        <w:rPr>
          <w:noProof/>
        </w:rPr>
        <w:lastRenderedPageBreak/>
        <w:pict>
          <v:shape id="_x0000_s1099" type="#_x0000_t202" style="position:absolute;left:0;text-align:left;margin-left:309.2pt;margin-top:330.15pt;width:271pt;height:35.45pt;z-index:251697152;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ZXKFQIAACcEAAAOAAAAZHJzL2Uyb0RvYy54bWysk99v2yAQx98n7X9AvC+2U3trrThVly7T&#10;pO6H1O4PwBjHaJhjQGJnf/0O7KbZ1r1M4wFxHHy5+9yxuh57RQ7COgm6otkipURoDo3Uu4p+fdi+&#10;uqTEeaYbpkCLih6Fo9frly9WgynFEjpQjbAERbQrB1PRzntTJonjneiZW4ARGp0t2J55NO0uaSwb&#10;UL1XyTJNXycD2MZY4MI53L2dnHQd9dtWcP+5bZ3wRFUUY/NxtnGuw5ysV6zcWWY6yecw2D9E0TOp&#10;8dGT1C3zjOyt/EOql9yCg9YvOPQJtK3kIuaA2WTpb9ncd8yImAvCceaEyf0/Wf7pcG++WOLHtzBi&#10;AWMSztwB/+aIhk3H9E7cWAtDJ1iDD2cBWTIYV85XA2pXuiBSDx+hwSKzvYcoNLa2D1QwT4LqWIDj&#10;CboYPeG4eZHnWZFdUMLRlxfpMiviE6x8vG2s8+8F9CQsKmqxqFGdHe6cD9Gw8vFIeMyBks1WKhUN&#10;u6s3ypIDwwbYxjGr/3JMaTJU9KpYFhOAv0qkcTwn0UuPnaxkX9HL0yFWBmzvdBP7zDOppjWGrPTM&#10;MaCbIPqxHolsEHKkHLjW0ByRrIWpc/Gn4aID+4OSAbu2ou77nllBifqgsTpXWZ6HNo9GXrxZomHP&#10;PfW5h2mOUhX1lEzLjY9fI4DTcINVbGUE/BTJHDN2Y+Q+/5zQ7ud2PPX0v9c/AQAA//8DAFBLAwQU&#10;AAYACAAAACEA5nQvceAAAAALAQAADwAAAGRycy9kb3ducmV2LnhtbEyPy07DMBBF90j8gzVIbFBr&#10;h5YQQpwKIYHoDloEWzeeJhH2ONhuGv4edwW7eRzdOVOtJmvYiD70jiRkcwEMqXG6p1bC+/ZpVgAL&#10;UZFWxhFK+MEAq/r8rFKldkd6w3ETW5ZCKJRKQhfjUHIemg6tCnM3IKXd3nmrYmp9y7VXxxRuDb8W&#10;IudW9ZQudGrAxw6br83BSiiWL+NnWC9eP5p8b+7i1e34/O2lvLyYHu6BRZziHwwn/aQOdXLauQPp&#10;wIyEPCuWCZWwuMmAnYAsF2myS5XIBfC64v9/qH8BAAD//wMAUEsBAi0AFAAGAAgAAAAhALaDOJL+&#10;AAAA4QEAABMAAAAAAAAAAAAAAAAAAAAAAFtDb250ZW50X1R5cGVzXS54bWxQSwECLQAUAAYACAAA&#10;ACEAOP0h/9YAAACUAQAACwAAAAAAAAAAAAAAAAAvAQAAX3JlbHMvLnJlbHNQSwECLQAUAAYACAAA&#10;ACEAzymVyhUCAAAnBAAADgAAAAAAAAAAAAAAAAAuAgAAZHJzL2Uyb0RvYy54bWxQSwECLQAUAAYA&#10;CAAAACEA5nQvceAAAAALAQAADwAAAAAAAAAAAAAAAABvBAAAZHJzL2Rvd25yZXYueG1sUEsFBgAA&#10;AAAEAAQA8wAAAHwFAAAAAA==&#10;">
            <v:textbox>
              <w:txbxContent>
                <w:p w:rsidR="00701D13" w:rsidRPr="003E1C6C" w:rsidRDefault="00701D13" w:rsidP="00701D13">
                  <w:r w:rsidRPr="003E1C6C">
                    <w:rPr>
                      <w:b/>
                      <w:bCs/>
                    </w:rPr>
                    <w:t>Legenda: Foto 06 -</w:t>
                  </w:r>
                  <w:r w:rsidRPr="003E1C6C">
                    <w:t xml:space="preserve">Lote 02 - veículo - </w:t>
                  </w:r>
                  <w:r w:rsidRPr="003E1C6C">
                    <w:rPr>
                      <w:color w:val="000000"/>
                      <w:lang w:val="es-ES_tradnl"/>
                    </w:rPr>
                    <w:t xml:space="preserve">PASSAGEIRO ONIBUS - </w:t>
                  </w:r>
                  <w:r w:rsidRPr="003E1C6C">
                    <w:t>Interna da Frente.</w:t>
                  </w:r>
                </w:p>
              </w:txbxContent>
            </v:textbox>
            <w10:wrap anchorx="page"/>
          </v:shape>
        </w:pict>
      </w:r>
      <w:r w:rsidRPr="00701D13">
        <w:drawing>
          <wp:anchor distT="0" distB="0" distL="114300" distR="114300" simplePos="0" relativeHeight="251696128" behindDoc="0" locked="0" layoutInCell="1" allowOverlap="1">
            <wp:simplePos x="0" y="0"/>
            <wp:positionH relativeFrom="column">
              <wp:posOffset>2837186</wp:posOffset>
            </wp:positionH>
            <wp:positionV relativeFrom="paragraph">
              <wp:posOffset>-340995</wp:posOffset>
            </wp:positionV>
            <wp:extent cx="3460115" cy="4286250"/>
            <wp:effectExtent l="19050" t="0" r="6985" b="0"/>
            <wp:wrapNone/>
            <wp:docPr id="195"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m 55"/>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460115" cy="4286250"/>
                    </a:xfrm>
                    <a:prstGeom prst="rect">
                      <a:avLst/>
                    </a:prstGeom>
                  </pic:spPr>
                </pic:pic>
              </a:graphicData>
            </a:graphic>
          </wp:anchor>
        </w:drawing>
      </w:r>
      <w:r>
        <w:rPr>
          <w:noProof/>
        </w:rPr>
        <w:pict>
          <v:shape id="_x0000_s1098" type="#_x0000_t202" style="position:absolute;left:0;text-align:left;margin-left:20.55pt;margin-top:330.15pt;width:279.95pt;height:35.45pt;z-index:251694080;visibility:visible;mso-wrap-distance-top:3.6pt;mso-wrap-distance-bottom:3.6pt;mso-position-horizontal-relative:pag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RPVFgIAACcEAAAOAAAAZHJzL2Uyb0RvYy54bWysk9tu2zAMhu8H7B0E3S923LhrjThFly7D&#10;gO4AdHsAWZZtYbKoSUrs7OlLyW6anW6G+UIQTekn+ZFa34y9IgdhnQRd0uUipURoDrXUbUm/ftm9&#10;uqLEeaZrpkCLkh6Fozebly/WgylEBh2oWliCItoVgylp570pksTxTvTMLcAIjc4GbM88mrZNassG&#10;VO9VkqXpZTKArY0FLpzDv3eTk26iftMI7j81jROeqJJibj6uNq5VWJPNmhWtZaaTfE6D/UMWPZMa&#10;g56k7phnZG/lb1K95BYcNH7BoU+gaSQXsQasZpn+Us1Dx4yItSAcZ06Y3P+T5R8PD+azJX58AyM2&#10;MBbhzD3wb45o2HZMt+LWWhg6wWoMvAzIksG4Yr4aULvCBZFq+AA1NpntPUShsbF9oIJ1ElTHBhxP&#10;0MXoCcefF3meX1zmlHD0rfI0W+YxBCuebhvr/DsBPQmbklpsalRnh3vnQzaseDoSgjlQst5JpaJh&#10;22qrLDkwHIBd/Gb1n44pTYaSXudZPgH4q0Qavz9J9NLjJCvZl/TqdIgVAdtbXcc580yqaY8pKz1z&#10;DOgmiH6sRiJrhJyFCIFrBfURyVqYJhdfGm46sD8oGXBqS+q+75kVlKj3GrtzvVytwphHY5W/ztCw&#10;557q3MM0R6mSekqm7dbHpxHAabjFLjYyAn7OZM4ZpzFyn19OGPdzO556ft+bRwAAAP//AwBQSwME&#10;FAAGAAgAAAAhACnRJmXfAAAACQEAAA8AAABkcnMvZG93bnJldi54bWxMj8tOwzAQRfdI/IM1SGxQ&#10;a4eGtIQ4FUIC0R20CLZuPE0i/Ai2m4a/Z1jBcnSP7pxbrSdr2Igh9t5JyOYCGLrG6961Et52j7MV&#10;sJiU08p4hxK+McK6Pj+rVKn9yb3iuE0toxIXSyWhS2koOY9Nh1bFuR/QUXbwwapEZ2i5DupE5dbw&#10;ayEKblXv6EOnBnzosPncHq2EVf48fsTN4uW9KQ7mNl0tx6evIOXlxXR/ByzhlP5g+NUndajJae+P&#10;TkdmJORZRqSERb4ERnkhMtq2J1DcFMDriv9fUP8AAAD//wMAUEsBAi0AFAAGAAgAAAAhALaDOJL+&#10;AAAA4QEAABMAAAAAAAAAAAAAAAAAAAAAAFtDb250ZW50X1R5cGVzXS54bWxQSwECLQAUAAYACAAA&#10;ACEAOP0h/9YAAACUAQAACwAAAAAAAAAAAAAAAAAvAQAAX3JlbHMvLnJlbHNQSwECLQAUAAYACAAA&#10;ACEAhaUT1RYCAAAnBAAADgAAAAAAAAAAAAAAAAAuAgAAZHJzL2Uyb0RvYy54bWxQSwECLQAUAAYA&#10;CAAAACEAKdEmZd8AAAAJAQAADwAAAAAAAAAAAAAAAABwBAAAZHJzL2Rvd25yZXYueG1sUEsFBgAA&#10;AAAEAAQA8wAAAHwFAAAAAA==&#10;">
            <v:textbox>
              <w:txbxContent>
                <w:p w:rsidR="00701D13" w:rsidRPr="003E1C6C" w:rsidRDefault="00701D13" w:rsidP="00701D13">
                  <w:r w:rsidRPr="003E1C6C">
                    <w:rPr>
                      <w:b/>
                      <w:bCs/>
                    </w:rPr>
                    <w:t>Legenda: Foto 05 -</w:t>
                  </w:r>
                  <w:r w:rsidRPr="003E1C6C">
                    <w:t xml:space="preserve">Lote 02 - veículo - </w:t>
                  </w:r>
                  <w:r w:rsidRPr="003E1C6C">
                    <w:rPr>
                      <w:color w:val="000000"/>
                      <w:lang w:val="es-ES_tradnl"/>
                    </w:rPr>
                    <w:t xml:space="preserve">PASSAGEIRO ONIBUS </w:t>
                  </w:r>
                  <w:r>
                    <w:rPr>
                      <w:color w:val="000000"/>
                      <w:lang w:val="es-ES_tradnl"/>
                    </w:rPr>
                    <w:t>–</w:t>
                  </w:r>
                  <w:r w:rsidRPr="003E1C6C">
                    <w:t>Carroceria</w:t>
                  </w:r>
                  <w:r>
                    <w:t>.</w:t>
                  </w:r>
                </w:p>
              </w:txbxContent>
            </v:textbox>
            <w10:wrap anchorx="page"/>
          </v:shape>
        </w:pict>
      </w:r>
      <w:r w:rsidRPr="00701D13">
        <w:drawing>
          <wp:anchor distT="0" distB="0" distL="114300" distR="114300" simplePos="0" relativeHeight="251693056" behindDoc="0" locked="0" layoutInCell="1" allowOverlap="1">
            <wp:simplePos x="0" y="0"/>
            <wp:positionH relativeFrom="column">
              <wp:posOffset>-794385</wp:posOffset>
            </wp:positionH>
            <wp:positionV relativeFrom="paragraph">
              <wp:posOffset>-321945</wp:posOffset>
            </wp:positionV>
            <wp:extent cx="3577590" cy="4266565"/>
            <wp:effectExtent l="19050" t="0" r="3810" b="0"/>
            <wp:wrapNone/>
            <wp:docPr id="19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m 54"/>
                    <pic:cNvPicPr/>
                  </pic:nvPicPr>
                  <pic:blipFill rotWithShape="1">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 b="10488"/>
                    <a:stretch/>
                  </pic:blipFill>
                  <pic:spPr bwMode="auto">
                    <a:xfrm>
                      <a:off x="0" y="0"/>
                      <a:ext cx="3577590" cy="426656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Default="00701D13" w:rsidP="00701D13"/>
    <w:p w:rsidR="00701D13" w:rsidRPr="00701D13" w:rsidRDefault="00701D13" w:rsidP="00701D13"/>
    <w:p w:rsidR="00701D13" w:rsidRDefault="00701D13" w:rsidP="00701D13"/>
    <w:p w:rsidR="00701D13" w:rsidRDefault="00701D13" w:rsidP="00701D13"/>
    <w:p w:rsidR="00701D13" w:rsidRDefault="00701D13" w:rsidP="00701D13">
      <w:pPr>
        <w:jc w:val="right"/>
      </w:pPr>
    </w:p>
    <w:p w:rsidR="00701D13" w:rsidRDefault="00701D13" w:rsidP="00701D13">
      <w:pPr>
        <w:jc w:val="right"/>
      </w:pPr>
    </w:p>
    <w:p w:rsidR="00701D13" w:rsidRDefault="00701D13" w:rsidP="00701D13">
      <w:pPr>
        <w:jc w:val="right"/>
      </w:pPr>
    </w:p>
    <w:p w:rsidR="00701D13" w:rsidRDefault="00701D13" w:rsidP="00701D13">
      <w:pPr>
        <w:jc w:val="right"/>
      </w:pPr>
    </w:p>
    <w:p w:rsidR="00701D13" w:rsidRDefault="00701D13" w:rsidP="00701D13">
      <w:pPr>
        <w:jc w:val="right"/>
      </w:pPr>
    </w:p>
    <w:p w:rsidR="00701D13" w:rsidRDefault="00701D13" w:rsidP="00701D13">
      <w:pPr>
        <w:jc w:val="right"/>
      </w:pPr>
    </w:p>
    <w:p w:rsidR="00701D13" w:rsidRDefault="00701D13" w:rsidP="00701D13">
      <w:pPr>
        <w:jc w:val="right"/>
      </w:pPr>
    </w:p>
    <w:p w:rsidR="00701D13" w:rsidRDefault="00701D13" w:rsidP="00701D13">
      <w:pPr>
        <w:jc w:val="right"/>
      </w:pPr>
    </w:p>
    <w:p w:rsidR="00701D13" w:rsidRDefault="00701D13" w:rsidP="00701D13">
      <w:r>
        <w:rPr>
          <w:noProof/>
        </w:rPr>
        <w:lastRenderedPageBreak/>
        <w:pict>
          <v:shape id="_x0000_s1101" type="#_x0000_t202" style="position:absolute;margin-left:312.35pt;margin-top:379.65pt;width:274.25pt;height:35.45pt;z-index:251703296;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yFFgIAACcEAAAOAAAAZHJzL2Uyb0RvYy54bWysk82O0zAQx+9IvIPlO00aUraNmq6WLkVI&#10;y4e0ywM4jtNYOB5ju03K0zN2st0CywWRg+XJ2P+Z+c14fT10ihyFdRJ0SeezlBKhOdRS70v69WH3&#10;akmJ80zXTIEWJT0JR683L1+se1OIDFpQtbAERbQrelPS1ntTJInjreiYm4ERGp0N2I55NO0+qS3r&#10;Ub1TSZamb5IebG0scOEc/r0dnXQT9ZtGcP+5aZzwRJUUc/NxtXGtwpps1qzYW2Zayac02D9k0TGp&#10;MehZ6pZ5Rg5W/iHVSW7BQeNnHLoEmkZyEWvAaubpb9Xct8yIWAvCceaMyf0/Wf7peG++WOKHtzBg&#10;A2MRztwB/+aIhm3L9F7cWAt9K1iNgecBWdIbV0xXA2pXuCBS9R+hxiazg4coNDS2C1SwToLq2IDT&#10;GboYPOH483W+zK6WK0o4+vJFms0XMQQrHm8b6/x7AR0Jm5JabGpUZ8c750M2rHg8EoI5ULLeSaWi&#10;YffVVllyZDgAu/hN6r8cU5r0JV0tssUI4K8Safyek+ikx0lWsivp8nyIFQHbO13HOfNMqnGPKSs9&#10;cQzoRoh+qAYia4SchwiBawX1CclaGCcXXxpuWrA/KOlxakvqvh+YFZSoDxq7s5rneRjzaOSLqwwN&#10;e+mpLj1Mc5Qqqadk3G59fBoBnIYb7GIjI+CnTKaccRoj9+nlhHG/tOOpp/e9+QkAAP//AwBQSwME&#10;FAAGAAgAAAAhAKXPf4jgAAAACQEAAA8AAABkcnMvZG93bnJldi54bWxMj8FOwzAQRO9I/Qdrkbgg&#10;6jRtkzbEqRASCG5QEFzdeJtEtdfBdtPw97gnelzN6M3bcjMazQZ0vrMkYDZNgCHVVnXUCPj8eLpb&#10;AfNBkpLaEgr4RQ+banJVykLZE73jsA0NixDyhRTQhtAXnPu6RSP91PZIMdtbZ2SIp2u4cvIU4Ubz&#10;NEkybmRHcaGVPT62WB+2RyNgtXgZvv3r/O2rzvZ6HW7z4fnHCXFzPT7cAws4hv8ynPWjOlTRaWeP&#10;pDzTArJ0kceqgHUG7JzP8nkKbBfpyRJ4VfLLD6o/AAAA//8DAFBLAQItABQABgAIAAAAIQC2gziS&#10;/gAAAOEBAAATAAAAAAAAAAAAAAAAAAAAAABbQ29udGVudF9UeXBlc10ueG1sUEsBAi0AFAAGAAgA&#10;AAAhADj9If/WAAAAlAEAAAsAAAAAAAAAAAAAAAAALwEAAF9yZWxzLy5yZWxzUEsBAi0AFAAGAAgA&#10;AAAhAF+HDIUWAgAAJwQAAA4AAAAAAAAAAAAAAAAALgIAAGRycy9lMm9Eb2MueG1sUEsBAi0AFAAG&#10;AAgAAAAhAKXPf4jgAAAACQEAAA8AAAAAAAAAAAAAAAAAcAQAAGRycy9kb3ducmV2LnhtbFBLBQYA&#10;AAAABAAEAPMAAAB9BQAAAAA=&#10;">
            <v:textbox>
              <w:txbxContent>
                <w:p w:rsidR="00701D13" w:rsidRDefault="00701D13" w:rsidP="00701D13">
                  <w:r w:rsidRPr="003E1C6C">
                    <w:rPr>
                      <w:b/>
                      <w:bCs/>
                    </w:rPr>
                    <w:t>Legenda: Foto 0</w:t>
                  </w:r>
                  <w:r>
                    <w:rPr>
                      <w:b/>
                      <w:bCs/>
                    </w:rPr>
                    <w:t>8</w:t>
                  </w:r>
                  <w:r>
                    <w:t xml:space="preserve"> - L</w:t>
                  </w:r>
                  <w:r w:rsidRPr="00122742">
                    <w:t>ote 0</w:t>
                  </w:r>
                  <w:r>
                    <w:t>2</w:t>
                  </w:r>
                  <w:r w:rsidRPr="00122742">
                    <w:t xml:space="preserve"> - veículo - </w:t>
                  </w:r>
                  <w:r w:rsidRPr="0081320F">
                    <w:rPr>
                      <w:color w:val="000000"/>
                      <w:lang w:val="es-ES_tradnl"/>
                    </w:rPr>
                    <w:t xml:space="preserve">PASSAGEIRO ONIBUS - </w:t>
                  </w:r>
                  <w:r>
                    <w:t xml:space="preserve">Peças do motor </w:t>
                  </w:r>
                </w:p>
                <w:p w:rsidR="00701D13" w:rsidRDefault="00701D13" w:rsidP="00701D13"/>
              </w:txbxContent>
            </v:textbox>
            <w10:wrap anchorx="page"/>
          </v:shape>
        </w:pict>
      </w:r>
      <w:r w:rsidRPr="00701D13">
        <w:drawing>
          <wp:anchor distT="0" distB="0" distL="114300" distR="114300" simplePos="0" relativeHeight="251702272" behindDoc="0" locked="0" layoutInCell="1" allowOverlap="1">
            <wp:simplePos x="0" y="0"/>
            <wp:positionH relativeFrom="column">
              <wp:posOffset>2872740</wp:posOffset>
            </wp:positionH>
            <wp:positionV relativeFrom="paragraph">
              <wp:posOffset>-293370</wp:posOffset>
            </wp:positionV>
            <wp:extent cx="3536315" cy="4829175"/>
            <wp:effectExtent l="19050" t="0" r="6985" b="0"/>
            <wp:wrapNone/>
            <wp:docPr id="19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m 59"/>
                    <pic:cNvPicPr/>
                  </pic:nvPicPr>
                  <pic:blipFill rotWithShape="1">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10229"/>
                    <a:stretch/>
                  </pic:blipFill>
                  <pic:spPr bwMode="auto">
                    <a:xfrm>
                      <a:off x="0" y="0"/>
                      <a:ext cx="3536315" cy="482917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noProof/>
        </w:rPr>
        <w:pict>
          <v:shape id="_x0000_s1100" type="#_x0000_t202" style="position:absolute;margin-left:33.15pt;margin-top:379.65pt;width:272.4pt;height:35.45pt;z-index:251700224;visibility:visible;mso-wrap-distance-top:3.6pt;mso-wrap-distance-bottom:3.6pt;mso-position-horizontal-relative:pag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vAOFgIAACcEAAAOAAAAZHJzL2Uyb0RvYy54bWysk82O0zAQx+9IvIPlO03aTaCNmq6WLkVI&#10;y4e0ywM4jtNYOB5ju03K0zN2st0CywWRg+XJ2P+Z+c14fT10ihyFdRJ0SeezlBKhOdRS70v69WH3&#10;akmJ80zXTIEWJT0JR683L1+se1OIBbSgamEJimhX9KakrfemSBLHW9ExNwMjNDobsB3zaNp9UlvW&#10;o3qnkkWavk56sLWxwIVz+Pd2dNJN1G8awf3npnHCE1VSzM3H1ca1CmuyWbNib5lpJZ/SYP+QRcek&#10;xqBnqVvmGTlY+YdUJ7kFB42fcegSaBrJRawBq5mnv1Vz3zIjYi0Ix5kzJvf/ZPmn4735Yokf3sKA&#10;DYxFOHMH/JsjGrYt03txYy30rWA1Bp4HZElvXDFdDahd4YJI1X+EGpvMDh6i0NDYLlDBOgmqYwNO&#10;Z+hi8ITjz6ssX2VLdHH0ZXm6mOcxBCsebxvr/HsBHQmbklpsalRnxzvnQzaseDwSgjlQst5JpaJh&#10;99VWWXJkOAC7+E3qvxxTmvQlXeWLfATwV4k0fs9JdNLjJCvZlXR5PsSKgO2druOceSbVuMeUlZ44&#10;BnQjRD9UA5E1Qr4KEQLXCuoTkrUwTi6+NNy0YH9Q0uPUltR9PzArKFEfNHZnNc+yMObRyPI3CzTs&#10;pae69DDNUaqknpJxu/XxaQRwGm6wi42MgJ8ymXLGaYzcp5cTxv3Sjqee3vfmJwAAAP//AwBQSwME&#10;FAAGAAgAAAAhAEaWeq/fAAAACQEAAA8AAABkcnMvZG93bnJldi54bWxMj8FOwzAQRO9I/IO1SFxQ&#10;a4eACSFOhZBA9AYtgqsbb5OIeB1sNw1/jznBcTSjmTfVarYDm9CH3pGCbCmAITXO9NQqeNs+Lgpg&#10;IWoyenCECr4xwKo+Pal0adyRXnHaxJalEgqlVtDFOJach6ZDq8PSjUjJ2ztvdUzSt9x4fUzlduCX&#10;QkhudU9podMjPnTYfG4OVkFx9Tx9hHX+8t7I/XAbL26mpy+v1PnZfH8HLOIc/8Lwi5/QoU5MO3cg&#10;E9ig4LpI5FGBFBmw5EuRS2C7FMwzAbyu+P8H9Q8AAAD//wMAUEsBAi0AFAAGAAgAAAAhALaDOJL+&#10;AAAA4QEAABMAAAAAAAAAAAAAAAAAAAAAAFtDb250ZW50X1R5cGVzXS54bWxQSwECLQAUAAYACAAA&#10;ACEAOP0h/9YAAACUAQAACwAAAAAAAAAAAAAAAAAvAQAAX3JlbHMvLnJlbHNQSwECLQAUAAYACAAA&#10;ACEAqYbwDhYCAAAnBAAADgAAAAAAAAAAAAAAAAAuAgAAZHJzL2Uyb0RvYy54bWxQSwECLQAUAAYA&#10;CAAAACEARpZ6r98AAAAJAQAADwAAAAAAAAAAAAAAAABwBAAAZHJzL2Rvd25yZXYueG1sUEsFBgAA&#10;AAAEAAQA8wAAAHwFAAAAAA==&#10;">
            <v:textbox>
              <w:txbxContent>
                <w:p w:rsidR="00701D13" w:rsidRDefault="00701D13" w:rsidP="00701D13">
                  <w:r w:rsidRPr="003E1C6C">
                    <w:rPr>
                      <w:b/>
                      <w:bCs/>
                    </w:rPr>
                    <w:t>Legenda: Foto 07</w:t>
                  </w:r>
                  <w:r>
                    <w:t xml:space="preserve"> - L</w:t>
                  </w:r>
                  <w:r w:rsidRPr="00122742">
                    <w:t>ote 0</w:t>
                  </w:r>
                  <w:r>
                    <w:t>2</w:t>
                  </w:r>
                  <w:r w:rsidRPr="00122742">
                    <w:t xml:space="preserve"> - veículo - </w:t>
                  </w:r>
                  <w:r w:rsidRPr="0081320F">
                    <w:rPr>
                      <w:color w:val="000000"/>
                      <w:lang w:val="es-ES_tradnl"/>
                    </w:rPr>
                    <w:t xml:space="preserve">PASSAGEIRO ONIBUS - </w:t>
                  </w:r>
                  <w:r>
                    <w:t xml:space="preserve">Peças do motor </w:t>
                  </w:r>
                </w:p>
              </w:txbxContent>
            </v:textbox>
            <w10:wrap anchorx="page"/>
          </v:shape>
        </w:pict>
      </w:r>
      <w:r w:rsidRPr="00701D13">
        <w:drawing>
          <wp:anchor distT="0" distB="0" distL="114300" distR="114300" simplePos="0" relativeHeight="251699200" behindDoc="0" locked="0" layoutInCell="1" allowOverlap="1">
            <wp:simplePos x="0" y="0"/>
            <wp:positionH relativeFrom="margin">
              <wp:posOffset>-680085</wp:posOffset>
            </wp:positionH>
            <wp:positionV relativeFrom="paragraph">
              <wp:posOffset>-302895</wp:posOffset>
            </wp:positionV>
            <wp:extent cx="3428365" cy="4838700"/>
            <wp:effectExtent l="19050" t="0" r="635" b="0"/>
            <wp:wrapNone/>
            <wp:docPr id="1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5-02-06 at 12.56.01.jpeg"/>
                    <pic:cNvPicPr/>
                  </pic:nvPicPr>
                  <pic:blipFill rotWithShape="1">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0040" b="5125"/>
                    <a:stretch/>
                  </pic:blipFill>
                  <pic:spPr bwMode="auto">
                    <a:xfrm>
                      <a:off x="0" y="0"/>
                      <a:ext cx="3428365" cy="48387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Default="00701D13" w:rsidP="00701D13"/>
    <w:p w:rsidR="00701D13" w:rsidRPr="00701D13" w:rsidRDefault="00701D13" w:rsidP="00701D13"/>
    <w:p w:rsidR="00701D13" w:rsidRPr="00701D13" w:rsidRDefault="00701D13" w:rsidP="00701D13"/>
    <w:p w:rsidR="00701D13" w:rsidRDefault="00701D13" w:rsidP="00701D13"/>
    <w:p w:rsidR="00701D13" w:rsidRDefault="00701D13" w:rsidP="00701D13">
      <w:pPr>
        <w:tabs>
          <w:tab w:val="left" w:pos="7305"/>
        </w:tabs>
      </w:pPr>
      <w:r>
        <w:tab/>
      </w:r>
    </w:p>
    <w:p w:rsidR="00701D13" w:rsidRDefault="00701D13" w:rsidP="00701D13">
      <w:pPr>
        <w:tabs>
          <w:tab w:val="left" w:pos="7305"/>
        </w:tabs>
      </w:pPr>
    </w:p>
    <w:p w:rsidR="00701D13" w:rsidRDefault="00701D13" w:rsidP="00701D13">
      <w:pPr>
        <w:tabs>
          <w:tab w:val="left" w:pos="7305"/>
        </w:tabs>
      </w:pPr>
    </w:p>
    <w:p w:rsidR="00701D13" w:rsidRDefault="00701D13" w:rsidP="00701D13">
      <w:pPr>
        <w:tabs>
          <w:tab w:val="left" w:pos="7305"/>
        </w:tabs>
      </w:pPr>
    </w:p>
    <w:p w:rsidR="00701D13" w:rsidRDefault="00701D13" w:rsidP="00701D13">
      <w:pPr>
        <w:tabs>
          <w:tab w:val="left" w:pos="7305"/>
        </w:tabs>
      </w:pPr>
    </w:p>
    <w:p w:rsidR="00701D13" w:rsidRDefault="00701D13" w:rsidP="00701D13">
      <w:pPr>
        <w:tabs>
          <w:tab w:val="left" w:pos="7305"/>
        </w:tabs>
      </w:pPr>
    </w:p>
    <w:p w:rsidR="00701D13" w:rsidRDefault="00701D13" w:rsidP="00701D13">
      <w:pPr>
        <w:tabs>
          <w:tab w:val="left" w:pos="7305"/>
        </w:tabs>
      </w:pPr>
      <w:r>
        <w:rPr>
          <w:noProof/>
        </w:rPr>
        <w:lastRenderedPageBreak/>
        <w:pict>
          <v:shape id="_x0000_s1102" type="#_x0000_t202" style="position:absolute;margin-left:.5pt;margin-top:506.2pt;width:411.9pt;height:35.45pt;z-index:251704320;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ZMdFAIAACcEAAAOAAAAZHJzL2Uyb0RvYy54bWysk9uO2yAQhu8r9R0Q940dN95urDirbbap&#10;Km0P0rYPgDG2UTFDgcROn74D9mbT001VLhDDwM/MN8PmZuwVOQrrJOiSLhcpJUJzqKVuS/rl8/7F&#10;NSXOM10zBVqU9CQcvdk+f7YZTCEy6EDVwhIU0a4YTEk7702RJI53omduAUZodDZge+bRtG1SWzag&#10;eq+SLE2vkgFsbSxw4Rzu3k1Ouo36TSO4/9g0TniiSoqx+TjbOFdhTrYbVrSWmU7yOQz2D1H0TGp8&#10;9Cx1xzwjByt/k+olt+Cg8QsOfQJNI7mIOWA2y/SXbB46ZkTMBeE4c8bk/p8s/3B8MJ8s8eNrGLGA&#10;MQln7oF/dUTDrmO6FbfWwtAJVuPDy4AsGYwr5qsBtStcEKmG91BjkdnBQxQaG9sHKpgnQXUswOkM&#10;XYyecNzMs5fpOr2ihKNvlafZMo9PsOLxtrHOvxXQk7AoqcWiRnV2vHc+RMOKxyPhMQdK1nupVDRs&#10;W+2UJUeGDbCPY1b/6ZjSZCjpOs/yCcBfJdI4/iTRS4+drGRf0uvzIVYEbG90HfvMM6mmNYas9Mwx&#10;oJsg+rEaiawRckQQuFZQn5Cshalz8afhogP7nZIBu7ak7tuBWUGJeqexOuvlahXaPBqr/FWGhr30&#10;VJcepjlKldRTMi13Pn6NAE7DLVaxkRHwUyRzzNiNkfv8c0K7X9rx1NP/3v4AAAD//wMAUEsDBBQA&#10;BgAIAAAAIQB4AJw83AAAAAUBAAAPAAAAZHJzL2Rvd25yZXYueG1sTI/BTsMwEETvSPyDtUhcEHVI&#10;URJCnAohgeBWSlWubrxNIuJ1sN00/D3LCY6zs5p5U61mO4gJfegdKbhZJCCQGmd6ahVs35+uCxAh&#10;ajJ6cIQKvjHAqj4/q3Rp3InecNrEVnAIhVIr6GIcSylD06HVYeFGJPYOzlsdWfpWGq9PHG4HmSZJ&#10;Jq3uiRs6PeJjh83n5mgVFLcv00d4Xa53TXYY7uJVPj1/eaUuL+aHexAR5/j3DL/4jA41M+3dkUwQ&#10;gwIeEvmag2CzSJe8Y68gTzOQdSX/09c/AAAA//8DAFBLAQItABQABgAIAAAAIQC2gziS/gAAAOEB&#10;AAATAAAAAAAAAAAAAAAAAAAAAABbQ29udGVudF9UeXBlc10ueG1sUEsBAi0AFAAGAAgAAAAhADj9&#10;If/WAAAAlAEAAAsAAAAAAAAAAAAAAAAALwEAAF9yZWxzLy5yZWxzUEsBAi0AFAAGAAgAAAAhAGdB&#10;kx0UAgAAJwQAAA4AAAAAAAAAAAAAAAAALgIAAGRycy9lMm9Eb2MueG1sUEsBAi0AFAAGAAgAAAAh&#10;AHgAnDzcAAAABQEAAA8AAAAAAAAAAAAAAAAAbgQAAGRycy9kb3ducmV2LnhtbFBLBQYAAAAABAAE&#10;APMAAAB3BQAAAAA=&#10;">
            <v:textbox>
              <w:txbxContent>
                <w:p w:rsidR="00701D13" w:rsidRDefault="00701D13" w:rsidP="00701D13">
                  <w:r w:rsidRPr="000A49D7">
                    <w:rPr>
                      <w:b/>
                      <w:bCs/>
                    </w:rPr>
                    <w:t>Legenda: Legenda: Foto 09-</w:t>
                  </w:r>
                  <w:r>
                    <w:t>L</w:t>
                  </w:r>
                  <w:r w:rsidRPr="00122742">
                    <w:t>ote 0</w:t>
                  </w:r>
                  <w:r>
                    <w:t>2</w:t>
                  </w:r>
                  <w:r w:rsidRPr="00122742">
                    <w:t xml:space="preserve"> - veículo - </w:t>
                  </w:r>
                  <w:r w:rsidRPr="0081320F">
                    <w:rPr>
                      <w:color w:val="000000"/>
                      <w:lang w:val="es-ES_tradnl"/>
                    </w:rPr>
                    <w:t xml:space="preserve">PASSAGEIRO ONIBUS - </w:t>
                  </w:r>
                  <w:r w:rsidRPr="0081320F">
                    <w:rPr>
                      <w:bCs/>
                      <w:color w:val="000000"/>
                      <w:lang w:val="es-ES_tradnl"/>
                    </w:rPr>
                    <w:t>interna (escada)</w:t>
                  </w:r>
                  <w:r>
                    <w:rPr>
                      <w:bCs/>
                      <w:color w:val="000000"/>
                      <w:lang w:val="es-ES_tradnl"/>
                    </w:rPr>
                    <w:t>.</w:t>
                  </w:r>
                </w:p>
                <w:p w:rsidR="00701D13" w:rsidRDefault="00701D13" w:rsidP="00701D13"/>
              </w:txbxContent>
            </v:textbox>
            <w10:wrap anchorx="margin"/>
          </v:shape>
        </w:pict>
      </w:r>
      <w:r w:rsidRPr="00701D13">
        <w:drawing>
          <wp:inline distT="0" distB="0" distL="0" distR="0">
            <wp:extent cx="5246697" cy="6219825"/>
            <wp:effectExtent l="19050" t="0" r="0" b="0"/>
            <wp:docPr id="202" name="Image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m 62"/>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273624" cy="6251746"/>
                    </a:xfrm>
                    <a:prstGeom prst="rect">
                      <a:avLst/>
                    </a:prstGeom>
                  </pic:spPr>
                </pic:pic>
              </a:graphicData>
            </a:graphic>
          </wp:inline>
        </w:drawing>
      </w:r>
    </w:p>
    <w:p w:rsidR="00701D13" w:rsidRPr="00701D13" w:rsidRDefault="00701D13" w:rsidP="00701D13"/>
    <w:p w:rsidR="00701D13" w:rsidRPr="00701D13" w:rsidRDefault="00701D13" w:rsidP="00701D13"/>
    <w:p w:rsidR="00701D13" w:rsidRPr="00701D13" w:rsidRDefault="00701D13" w:rsidP="00701D13"/>
    <w:p w:rsidR="00701D13" w:rsidRPr="00701D13" w:rsidRDefault="00701D13" w:rsidP="00701D13"/>
    <w:p w:rsidR="00701D13" w:rsidRDefault="00701D13" w:rsidP="00701D13"/>
    <w:p w:rsidR="00701D13" w:rsidRDefault="00701D13" w:rsidP="00701D13"/>
    <w:p w:rsidR="00701D13" w:rsidRDefault="00701D13" w:rsidP="00701D13">
      <w:pPr>
        <w:tabs>
          <w:tab w:val="left" w:pos="6570"/>
        </w:tabs>
      </w:pPr>
      <w:r>
        <w:tab/>
      </w:r>
    </w:p>
    <w:p w:rsidR="00701D13" w:rsidRPr="00C96AEA" w:rsidRDefault="00701D13" w:rsidP="00701D13">
      <w:pPr>
        <w:pStyle w:val="PargrafodaLista"/>
        <w:numPr>
          <w:ilvl w:val="0"/>
          <w:numId w:val="25"/>
        </w:numPr>
        <w:jc w:val="both"/>
        <w:rPr>
          <w:rFonts w:ascii="Times New Roman" w:hAnsi="Times New Roman"/>
          <w:b/>
          <w:bCs/>
          <w:u w:val="single"/>
        </w:rPr>
      </w:pPr>
      <w:r w:rsidRPr="00C96AEA">
        <w:rPr>
          <w:rFonts w:ascii="Times New Roman" w:hAnsi="Times New Roman"/>
          <w:b/>
          <w:bCs/>
          <w:u w:val="single"/>
        </w:rPr>
        <w:lastRenderedPageBreak/>
        <w:t>DESCRIÇÃO E CARACTERISTICAS E CONDIÇÕES DO VEÍCULO:</w:t>
      </w:r>
    </w:p>
    <w:p w:rsidR="00701D13" w:rsidRDefault="00701D13" w:rsidP="00701D13">
      <w:pPr>
        <w:jc w:val="both"/>
        <w:rPr>
          <w:bCs/>
          <w:color w:val="000000"/>
          <w:lang w:val="es-ES_tradnl"/>
        </w:rPr>
      </w:pPr>
      <w:r>
        <w:rPr>
          <w:b/>
          <w:color w:val="000000"/>
          <w:u w:val="single"/>
          <w:lang w:val="es-ES_tradnl"/>
        </w:rPr>
        <w:t>LOTE 03 - PASSAGEIRO ONIBUS</w:t>
      </w:r>
      <w:r>
        <w:rPr>
          <w:bCs/>
          <w:color w:val="000000"/>
          <w:lang w:val="es-ES_tradnl"/>
        </w:rPr>
        <w:t xml:space="preserve"> VW/15. 190 EOD E. S. ORE, ANO/MODELO 2012/2013, COR AMARELA A DIESEL, PLACA: ORL-5920, RENAVAM: 00513030298</w:t>
      </w:r>
      <w:r w:rsidRPr="005902A2">
        <w:rPr>
          <w:bCs/>
          <w:color w:val="000000"/>
          <w:lang w:val="es-ES_tradnl"/>
        </w:rPr>
        <w:t>;</w:t>
      </w:r>
    </w:p>
    <w:p w:rsidR="00701D13" w:rsidRPr="00C96AEA" w:rsidRDefault="00701D13" w:rsidP="00701D13">
      <w:pPr>
        <w:pStyle w:val="PargrafodaLista"/>
        <w:numPr>
          <w:ilvl w:val="1"/>
          <w:numId w:val="26"/>
        </w:numPr>
        <w:ind w:left="1134" w:hanging="283"/>
        <w:jc w:val="both"/>
        <w:rPr>
          <w:rFonts w:ascii="Times New Roman" w:eastAsia="Arial Unicode MS" w:hAnsi="Times New Roman"/>
          <w:b/>
        </w:rPr>
      </w:pPr>
      <w:r w:rsidRPr="00C96AEA">
        <w:rPr>
          <w:rFonts w:ascii="Times New Roman" w:eastAsia="Arial Unicode MS" w:hAnsi="Times New Roman"/>
          <w:b/>
        </w:rPr>
        <w:t>CONDIÇÕES DO ESTADO CONSERVAÇÃO VEÍCULO</w:t>
      </w:r>
    </w:p>
    <w:p w:rsidR="00701D13" w:rsidRPr="00747B90" w:rsidRDefault="00701D13" w:rsidP="00701D13">
      <w:pPr>
        <w:spacing w:line="360" w:lineRule="auto"/>
        <w:ind w:firstLine="708"/>
        <w:jc w:val="both"/>
      </w:pPr>
      <w:r w:rsidRPr="00467AA8">
        <w:t xml:space="preserve">Na data de 19 de janeiro de 2025 o </w:t>
      </w:r>
      <w:r>
        <w:t xml:space="preserve">veículo tipo, </w:t>
      </w:r>
      <w:r w:rsidRPr="00467AA8">
        <w:t>ônibus</w:t>
      </w:r>
      <w:r>
        <w:rPr>
          <w:bCs/>
          <w:color w:val="000000"/>
          <w:lang w:val="es-ES_tradnl"/>
        </w:rPr>
        <w:t xml:space="preserve"> VW/15. 190 EOD E. S. ORE</w:t>
      </w:r>
      <w:r w:rsidRPr="001D5097">
        <w:rPr>
          <w:bCs/>
          <w:color w:val="000000"/>
          <w:lang w:val="es-ES_tradnl"/>
        </w:rPr>
        <w:t xml:space="preserve">, </w:t>
      </w:r>
      <w:r w:rsidRPr="00467AA8">
        <w:t xml:space="preserve">encontrando-se em estado de conservação OCIOSO para a </w:t>
      </w:r>
      <w:r>
        <w:t>Gestão Municipal</w:t>
      </w:r>
      <w:r w:rsidRPr="00467AA8">
        <w:t>, desde que</w:t>
      </w:r>
      <w:r>
        <w:t xml:space="preserve">, </w:t>
      </w:r>
      <w:r w:rsidRPr="00467AA8">
        <w:t xml:space="preserve">apresentou problemas mecânicos o veículo encontra-se com </w:t>
      </w:r>
      <w:r w:rsidRPr="00467AA8">
        <w:rPr>
          <w:color w:val="000000"/>
        </w:rPr>
        <w:t xml:space="preserve">mecânica deficiente, motor precisando de reparos, parte elétrica danifica, </w:t>
      </w:r>
      <w:r>
        <w:rPr>
          <w:color w:val="000000"/>
        </w:rPr>
        <w:t>reparo na suspensão, motor apresentado vazamento de óleo, parte elétrica danificada, amortecedores apresentado defeitos, parte hidráulica precisando de reparos</w:t>
      </w:r>
      <w:r w:rsidRPr="00467AA8">
        <w:rPr>
          <w:color w:val="000000"/>
        </w:rPr>
        <w:t>,</w:t>
      </w:r>
      <w:r>
        <w:rPr>
          <w:color w:val="000000"/>
        </w:rPr>
        <w:t xml:space="preserve"> reparos de bicos,</w:t>
      </w:r>
      <w:r w:rsidRPr="00467AA8">
        <w:rPr>
          <w:color w:val="000000"/>
        </w:rPr>
        <w:t xml:space="preserve"> bomba injetora falhando, caixa de marchas precisando reparo e um conjunto de aparecimento de defeitos que não permite o uso adequado do veículo. </w:t>
      </w:r>
    </w:p>
    <w:p w:rsidR="00701D13" w:rsidRDefault="00701D13" w:rsidP="00701D13">
      <w:pPr>
        <w:pStyle w:val="PargrafodaLista"/>
        <w:jc w:val="both"/>
        <w:rPr>
          <w:rFonts w:ascii="Times New Roman" w:eastAsia="Arial Unicode MS" w:hAnsi="Times New Roman"/>
          <w:b/>
        </w:rPr>
      </w:pPr>
    </w:p>
    <w:p w:rsidR="00701D13" w:rsidRDefault="00701D13" w:rsidP="00701D13">
      <w:pPr>
        <w:pStyle w:val="PargrafodaLista"/>
        <w:numPr>
          <w:ilvl w:val="1"/>
          <w:numId w:val="26"/>
        </w:numPr>
        <w:jc w:val="both"/>
        <w:rPr>
          <w:rFonts w:ascii="Times New Roman" w:eastAsia="Arial Unicode MS" w:hAnsi="Times New Roman"/>
          <w:b/>
        </w:rPr>
      </w:pPr>
      <w:r>
        <w:rPr>
          <w:rFonts w:ascii="Times New Roman" w:eastAsia="Arial Unicode MS" w:hAnsi="Times New Roman"/>
          <w:b/>
        </w:rPr>
        <w:t>– MANUNTEÇÃOS PREVENTIVAS E CORRETIVAS REALIZADAS</w:t>
      </w:r>
    </w:p>
    <w:p w:rsidR="00701D13" w:rsidRDefault="00701D13" w:rsidP="00701D13">
      <w:pPr>
        <w:spacing w:line="360" w:lineRule="auto"/>
        <w:ind w:firstLine="708"/>
        <w:jc w:val="both"/>
      </w:pPr>
      <w:r w:rsidRPr="00467AA8">
        <w:rPr>
          <w:color w:val="000000"/>
        </w:rPr>
        <w:t>Foram realizadas manutenção preventiva</w:t>
      </w:r>
      <w:r>
        <w:rPr>
          <w:color w:val="000000"/>
        </w:rPr>
        <w:t xml:space="preserve"> e</w:t>
      </w:r>
      <w:r w:rsidRPr="00467AA8">
        <w:rPr>
          <w:color w:val="000000"/>
        </w:rPr>
        <w:t xml:space="preserve"> corretivas no veículo através </w:t>
      </w:r>
      <w:r>
        <w:rPr>
          <w:color w:val="000000"/>
        </w:rPr>
        <w:t xml:space="preserve">da Empresa </w:t>
      </w:r>
      <w:r>
        <w:t xml:space="preserve">COMERCIAL DE AUTO PEÇAS AZUL – EPP, inscrita no  CNPJ sob nº 19.314.704/0001-67 conforme nota fiscal </w:t>
      </w:r>
      <w:r w:rsidRPr="00467AA8">
        <w:t xml:space="preserve"> n° 000000</w:t>
      </w:r>
      <w:r>
        <w:t>2595</w:t>
      </w:r>
      <w:r w:rsidRPr="00467AA8">
        <w:t xml:space="preserve"> no valor de </w:t>
      </w:r>
      <w:r>
        <w:t xml:space="preserve">R$4.368,00 e nota fiscal nº 0000004116 no valor de R$ 9.438,86 para trocas de peças e os serviços de suspenção dianteira, troca de barra de direção, troca de cilindro de freio, serviços elétricos, trocar de coifa da caixa de direção, troca coxins do motor e troca do disco de embreagem. Orçamento nº 519935 no valor de R$ 9.875,99 para os serviços de troca do alternador, troca da bateira, troca filtro de ar externo, troca filtro de ar interno, troca do filtro de combustível, troca do filtro de óleo, troca do filtro de rancor, troca do óleo do motor 20 litros, troca da partida completa, troca do rastreador. Orçamento nº 512642 no valor de R$ 18.144,96 para   os serviços de anti ferrugem, troca de arruela do pino, troca da barra estabilizadora, troca de bucha da barra estabilizadora, troca da bucha do feixe de mola dianteira, troca do feixe de mola dianteira, troca de graxeiro, troca do pino da mola dianteira, troca do pino da torção e troca do alinhamento e balanceamento. Orçamento nº </w:t>
      </w:r>
      <w:r>
        <w:lastRenderedPageBreak/>
        <w:t xml:space="preserve">477943 no valor de R$ 13.963,60 para os serviços e fornecimento de peças de troca de barra de direção grande, troca de braço do estabilizador, troca de bucha do estabilizador, troca da coifa do cambio, troca do feixe de mola traseiro,  troca do grampo do feixe de mola traseiro, troca do pino de feixe de mola, troca do suporte do tirante e alinhamento e balanceamento. Orçamento nº 463601 no valor de R$ 14.864,55 para os serviços e fornecimentos de peças de troca de bateria, troca de buzina, troca de cilindro de porta, troca de conexão, troca do disco de embreagem, troca de  mangueira MT, troca do motor de partida, troca de embreagem e troca da válvula da porta. Orçamento 494462 no valor de R$ 14.672,96 para </w:t>
      </w:r>
    </w:p>
    <w:p w:rsidR="00701D13" w:rsidRDefault="00701D13" w:rsidP="00701D13">
      <w:pPr>
        <w:spacing w:line="360" w:lineRule="auto"/>
        <w:ind w:firstLine="708"/>
        <w:jc w:val="both"/>
      </w:pPr>
    </w:p>
    <w:p w:rsidR="00701D13" w:rsidRDefault="00701D13" w:rsidP="00701D13">
      <w:pPr>
        <w:spacing w:line="360" w:lineRule="auto"/>
        <w:ind w:firstLine="708"/>
        <w:jc w:val="both"/>
      </w:pPr>
    </w:p>
    <w:p w:rsidR="00701D13" w:rsidRPr="00A163A4" w:rsidRDefault="00701D13" w:rsidP="00701D13">
      <w:pPr>
        <w:spacing w:line="360" w:lineRule="auto"/>
        <w:jc w:val="both"/>
      </w:pPr>
      <w:r>
        <w:t xml:space="preserve">os serviços de arruela de trava, cuica de freio traseiro, graxa, lona de freio, mola de reforço, mola mestre traseiro, retentor da roda traseira, rolamento da roda traseira e semi eixo traseiro. Foram realizadas </w:t>
      </w:r>
      <w:r w:rsidRPr="00467AA8">
        <w:t xml:space="preserve">no total de </w:t>
      </w:r>
      <w:r w:rsidRPr="00467AA8">
        <w:rPr>
          <w:b/>
          <w:bCs/>
        </w:rPr>
        <w:t xml:space="preserve">R$ </w:t>
      </w:r>
      <w:r>
        <w:rPr>
          <w:b/>
          <w:bCs/>
        </w:rPr>
        <w:t xml:space="preserve">85.328,92 (Oitenta e cinco mil e trezentos e vinte e oito reais e noventa e dois centavos) </w:t>
      </w:r>
      <w:r w:rsidRPr="00467AA8">
        <w:t xml:space="preserve">na tentativa de </w:t>
      </w:r>
      <w:r>
        <w:t>manutenção preventiva  e</w:t>
      </w:r>
      <w:r w:rsidRPr="00467AA8">
        <w:t>recuperação d</w:t>
      </w:r>
      <w:r>
        <w:t xml:space="preserve">o patrimônio público </w:t>
      </w:r>
      <w:r w:rsidRPr="00467AA8">
        <w:t xml:space="preserve">para </w:t>
      </w:r>
      <w:r>
        <w:t>manter o veículo em perfeitas condições de uso.</w:t>
      </w:r>
    </w:p>
    <w:p w:rsidR="00701D13" w:rsidRDefault="00701D13" w:rsidP="00701D13">
      <w:pPr>
        <w:pStyle w:val="PargrafodaLista"/>
        <w:numPr>
          <w:ilvl w:val="1"/>
          <w:numId w:val="26"/>
        </w:numPr>
        <w:jc w:val="both"/>
        <w:rPr>
          <w:rFonts w:ascii="Times New Roman" w:eastAsia="Arial Unicode MS" w:hAnsi="Times New Roman"/>
          <w:b/>
        </w:rPr>
      </w:pPr>
      <w:r>
        <w:rPr>
          <w:rFonts w:ascii="Times New Roman" w:eastAsia="Arial Unicode MS" w:hAnsi="Times New Roman"/>
          <w:b/>
        </w:rPr>
        <w:t xml:space="preserve"> - ORÇAMENTO PARA RECUPERAÇÃO DO VEÍCULO;</w:t>
      </w:r>
    </w:p>
    <w:p w:rsidR="00701D13" w:rsidRDefault="00701D13" w:rsidP="00701D13">
      <w:pPr>
        <w:ind w:firstLine="708"/>
        <w:jc w:val="both"/>
      </w:pPr>
      <w:r>
        <w:t xml:space="preserve">Oveículo tipo </w:t>
      </w:r>
      <w:r w:rsidRPr="00467AA8">
        <w:t xml:space="preserve">ônibus </w:t>
      </w:r>
      <w:r>
        <w:rPr>
          <w:bCs/>
          <w:color w:val="000000"/>
          <w:lang w:val="es-ES_tradnl"/>
        </w:rPr>
        <w:t>VW/15. 190 EOD E. S. ORE</w:t>
      </w:r>
      <w:r>
        <w:t xml:space="preserve"> encontra-se atualmente</w:t>
      </w:r>
      <w:r w:rsidRPr="00467AA8">
        <w:t xml:space="preserve"> para a Prefeitura Municipal de Limoeiro de Anadia sem ocupação </w:t>
      </w:r>
      <w:r>
        <w:t>pelo motivo do bem consta-se</w:t>
      </w:r>
      <w:r w:rsidRPr="00467AA8">
        <w:t xml:space="preserve"> parado a alguns meses com problemas mecânicos, elétricos e </w:t>
      </w:r>
      <w:r>
        <w:t>hi</w:t>
      </w:r>
      <w:r w:rsidRPr="00467AA8">
        <w:t>dráulicos</w:t>
      </w:r>
      <w:r>
        <w:t xml:space="preserve"> e sem nenhuma condição de uso. O</w:t>
      </w:r>
      <w:r w:rsidRPr="00467AA8">
        <w:t xml:space="preserve"> valor</w:t>
      </w:r>
      <w:r>
        <w:t xml:space="preserve"> estimado</w:t>
      </w:r>
      <w:r w:rsidRPr="00467AA8">
        <w:t xml:space="preserve"> para a recuperação d</w:t>
      </w:r>
      <w:r>
        <w:t>o</w:t>
      </w:r>
      <w:r w:rsidRPr="00467AA8">
        <w:t xml:space="preserve"> veículo</w:t>
      </w:r>
      <w:r>
        <w:t xml:space="preserve"> é de </w:t>
      </w:r>
      <w:r w:rsidRPr="00C96AEA">
        <w:rPr>
          <w:b/>
          <w:bCs/>
        </w:rPr>
        <w:t xml:space="preserve">R$ </w:t>
      </w:r>
      <w:r>
        <w:rPr>
          <w:b/>
          <w:bCs/>
        </w:rPr>
        <w:t>34.919,23 (Trinta e quatro mil novecentos e dezenove reais e vinte e três centavos),</w:t>
      </w:r>
      <w:r>
        <w:t xml:space="preserve">Conforme orçamento nº 558803 anexo fornecido pela  empresa </w:t>
      </w:r>
      <w:r w:rsidRPr="00FB4C43">
        <w:rPr>
          <w:b/>
          <w:bCs/>
        </w:rPr>
        <w:t>COMERCIAL DE AUTO PEÇAS AZUL – EPP,</w:t>
      </w:r>
      <w:r>
        <w:t xml:space="preserve"> inscrita no  CNPJ sob nº 19.314.704/0001-67, com sede na Rodovia BR 101, nº 1986 – Bairro: São Sebastião Teotônio Vilela/AL a qual possui contrato firmado para prestação de serviços de manutenção preventiva e corretiva dos veículos que compõe a frota do Município de Limoeiro de Anadia/AL, como fornecimento e troca de todas e quaisquer peças, componentes e acessórios novos se fizeram necessários para que os veículos sejam mantidos em perfeitas condições de uso.</w:t>
      </w:r>
    </w:p>
    <w:p w:rsidR="00701D13" w:rsidRPr="00650479" w:rsidRDefault="00701D13" w:rsidP="00701D13">
      <w:pPr>
        <w:pStyle w:val="PargrafodaLista"/>
        <w:numPr>
          <w:ilvl w:val="1"/>
          <w:numId w:val="26"/>
        </w:numPr>
        <w:jc w:val="both"/>
        <w:rPr>
          <w:rFonts w:ascii="Times New Roman" w:eastAsia="Arial Unicode MS" w:hAnsi="Times New Roman"/>
          <w:b/>
        </w:rPr>
      </w:pPr>
      <w:r>
        <w:rPr>
          <w:rFonts w:ascii="Times New Roman" w:eastAsia="Arial Unicode MS" w:hAnsi="Times New Roman"/>
          <w:b/>
        </w:rPr>
        <w:t xml:space="preserve">– JUSTIFICATIVA DA ALIENAÇÃO </w:t>
      </w:r>
    </w:p>
    <w:p w:rsidR="00701D13" w:rsidRDefault="00701D13" w:rsidP="00701D13">
      <w:pPr>
        <w:ind w:firstLine="708"/>
        <w:jc w:val="both"/>
      </w:pPr>
      <w:r>
        <w:t>C</w:t>
      </w:r>
      <w:r w:rsidRPr="00650479">
        <w:t>lassificado como antieconômico devido ao uso prolongado, desgaste e obsolescência, passam a ter rendimento precário e manutenção onerosa, tornando-se inservíveis aos órgãos desta Administração Pública.</w:t>
      </w:r>
    </w:p>
    <w:p w:rsidR="00701D13" w:rsidRDefault="00701D13" w:rsidP="00701D13">
      <w:pPr>
        <w:ind w:firstLine="708"/>
        <w:jc w:val="both"/>
        <w:rPr>
          <w:bCs/>
          <w:color w:val="000000"/>
        </w:rPr>
      </w:pPr>
      <w:r>
        <w:lastRenderedPageBreak/>
        <w:t xml:space="preserve">De acordo com o Decreto Federal nº 9.373, de 11 de maio de 2018 </w:t>
      </w:r>
      <w:r w:rsidRPr="00650479">
        <w:t>os bens móveis inservíveis cujo reaproveitamento seja considerado inconveniente ou inoportuno serão alienados</w:t>
      </w:r>
      <w:r>
        <w:t xml:space="preserve">. Visto que, o veículo tipo </w:t>
      </w:r>
      <w:r w:rsidRPr="00467AA8">
        <w:t xml:space="preserve">ônibus </w:t>
      </w:r>
      <w:r>
        <w:rPr>
          <w:bCs/>
          <w:color w:val="000000"/>
          <w:lang w:val="es-ES_tradnl"/>
        </w:rPr>
        <w:t xml:space="preserve">VW/15. 190 EOD E. S. ORE </w:t>
      </w:r>
      <w:r>
        <w:rPr>
          <w:bCs/>
          <w:color w:val="000000"/>
        </w:rPr>
        <w:t xml:space="preserve">é um bem </w:t>
      </w:r>
      <w:r w:rsidRPr="00650479">
        <w:rPr>
          <w:bCs/>
          <w:color w:val="000000"/>
        </w:rPr>
        <w:t>que se encontram em desuso</w:t>
      </w:r>
      <w:r>
        <w:rPr>
          <w:bCs/>
          <w:color w:val="000000"/>
        </w:rPr>
        <w:t xml:space="preserve"> e necessitando corriqueiramente de manutenções. Considerando que o veículo em questão se trata de ônibus escolar e transporta alunos da rede de educação o mesmo devera atender o regulamento do FNDE e está em perfeitas condições para uso por trata-se de transporta vidas.</w:t>
      </w:r>
    </w:p>
    <w:p w:rsidR="00701D13" w:rsidRDefault="00701D13" w:rsidP="00701D13">
      <w:pPr>
        <w:ind w:firstLine="708"/>
        <w:jc w:val="both"/>
      </w:pPr>
      <w:r w:rsidRPr="008E6163">
        <w:t>Para o transporte escolar devem ser utilizados veículos apropriados. Para isso, a Administração deverá especificar as funcionalidades esperadas do veículo e fiscalizar sua utilização dentro dos parâmetros estabelecidos.</w:t>
      </w:r>
    </w:p>
    <w:p w:rsidR="00701D13" w:rsidRDefault="00701D13" w:rsidP="00701D13">
      <w:pPr>
        <w:ind w:firstLine="708"/>
        <w:jc w:val="both"/>
      </w:pPr>
      <w:r w:rsidRPr="008E6163">
        <w:t>Outro ponto importante para a segurança dos estudantes é o tempo de uso dos veículos, cabendo ao Poder Público definir o período máximo de uso para substituí-los, bem como realizar fiscalização para esse controle.</w:t>
      </w:r>
    </w:p>
    <w:p w:rsidR="00701D13" w:rsidRDefault="00701D13" w:rsidP="00701D13">
      <w:pPr>
        <w:jc w:val="both"/>
        <w:rPr>
          <w:b/>
          <w:bCs/>
          <w:u w:val="single"/>
        </w:rPr>
      </w:pPr>
    </w:p>
    <w:p w:rsidR="00701D13" w:rsidRDefault="00701D13" w:rsidP="00701D13">
      <w:pPr>
        <w:jc w:val="both"/>
        <w:rPr>
          <w:b/>
          <w:bCs/>
          <w:u w:val="single"/>
        </w:rPr>
      </w:pPr>
    </w:p>
    <w:p w:rsidR="00701D13" w:rsidRPr="00440865" w:rsidRDefault="00701D13" w:rsidP="00701D13">
      <w:pPr>
        <w:pStyle w:val="PargrafodaLista"/>
        <w:numPr>
          <w:ilvl w:val="1"/>
          <w:numId w:val="26"/>
        </w:numPr>
        <w:jc w:val="both"/>
        <w:rPr>
          <w:rFonts w:ascii="Times New Roman" w:hAnsi="Times New Roman"/>
          <w:b/>
          <w:bCs/>
          <w:u w:val="single"/>
        </w:rPr>
      </w:pPr>
      <w:r w:rsidRPr="00440865">
        <w:rPr>
          <w:rFonts w:ascii="Times New Roman" w:hAnsi="Times New Roman"/>
          <w:b/>
          <w:bCs/>
          <w:u w:val="single"/>
        </w:rPr>
        <w:t xml:space="preserve">RELATÓRIO FOTOGRAFICO  </w:t>
      </w:r>
    </w:p>
    <w:p w:rsidR="004B390F" w:rsidRDefault="004B390F" w:rsidP="00701D13">
      <w:pPr>
        <w:tabs>
          <w:tab w:val="left" w:pos="6570"/>
        </w:tabs>
      </w:pPr>
      <w:r>
        <w:rPr>
          <w:noProof/>
        </w:rPr>
        <w:drawing>
          <wp:anchor distT="0" distB="0" distL="114300" distR="114300" simplePos="0" relativeHeight="251709440" behindDoc="0" locked="0" layoutInCell="1" allowOverlap="1">
            <wp:simplePos x="0" y="0"/>
            <wp:positionH relativeFrom="column">
              <wp:posOffset>2958465</wp:posOffset>
            </wp:positionH>
            <wp:positionV relativeFrom="paragraph">
              <wp:posOffset>109855</wp:posOffset>
            </wp:positionV>
            <wp:extent cx="3209925" cy="3362325"/>
            <wp:effectExtent l="19050" t="0" r="9525" b="0"/>
            <wp:wrapNone/>
            <wp:docPr id="206" name="Imagem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m 192"/>
                    <pic:cNvPicPr/>
                  </pic:nvPicPr>
                  <pic:blipFill rotWithShape="1">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2620" r="6995"/>
                    <a:stretch/>
                  </pic:blipFill>
                  <pic:spPr bwMode="auto">
                    <a:xfrm>
                      <a:off x="0" y="0"/>
                      <a:ext cx="3209925" cy="336232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noProof/>
        </w:rPr>
        <w:pict>
          <v:shape id="_x0000_s1103" type="#_x0000_t202" style="position:absolute;margin-left:29.4pt;margin-top:287.65pt;width:257.7pt;height:35.45pt;z-index:251707392;visibility:visible;mso-wrap-distance-top:3.6pt;mso-wrap-distance-bottom:3.6pt;mso-position-horizontal-relative:pag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yz2FgIAACcEAAAOAAAAZHJzL2Uyb0RvYy54bWysk9tu2zAMhu8H7B0E3S923LhNjDhFly7D&#10;gO4AdHsAWZZjYbKoSUrs7OlHyW6anW6G+UIQTekn+ZFa3w6dIkdhnQRd0vkspURoDrXU+5J++bx7&#10;taTEeaZrpkCLkp6Eo7ebly/WvSlEBi2oWliCItoVvSlp670pksTxVnTMzcAIjc4GbMc8mnaf1Jb1&#10;qN6pJEvT66QHWxsLXDiHf+9HJ91E/aYR3H9sGic8USXF3HxcbVyrsCabNSv2lplW8ikN9g9ZdExq&#10;DHqWumeekYOVv0l1kltw0PgZhy6BppFcxBqwmnn6SzWPLTMi1oJwnDljcv9Pln84PppPlvjhNQzY&#10;wFiEMw/AvzqiYdsyvRd31kLfClZj4HlAlvTGFdPVgNoVLohU/Xuoscns4CEKDY3tAhWsk6A6NuB0&#10;hi4GTzj+vMpurtLlihKOvkWeZvM8hmDF021jnX8roCNhU1KLTY3q7PjgfMiGFU9HQjAHStY7qVQ0&#10;7L7aKkuODAdgF79J/adjSpO+pKs8y0cAf5VI4/cniU56nGQlu5Iuz4dYEbC90XWcM8+kGveYstIT&#10;x4BuhOiHaiCyRsjXIULgWkF9QrIWxsnFl4abFux3Snqc2pK6bwdmBSXqncburOaLRRjzaCzymwwN&#10;e+mpLj1Mc5Qqqadk3G59fBoBnIY77GIjI+DnTKaccRoj9+nlhHG/tOOp5/e9+QEAAP//AwBQSwME&#10;FAAGAAgAAAAhAJtMzSXgAAAACQEAAA8AAABkcnMvZG93bnJldi54bWxMj8tOwzAURPdI/IN1kdig&#10;1kn6SAhxKoQEojtoEWzd+DaJ8CPYbhr+nssKlqMZzZypNpPRbEQfemcFpPMEGNrGqd62At72j7MC&#10;WIjSKqmdRQHfGGBTX15UslTubF9x3MWWUYkNpRTQxTiUnIemQyPD3A1oyTs6b2Qk6VuuvDxTudE8&#10;S5I1N7K3tNDJAR86bD53JyOgWD6PH2G7eHlv1kd9G2/y8enLC3F9Nd3fAYs4xb8w/OITOtTEdHAn&#10;qwLTAhYpkUcBqzwFRv5qmWfADhTMigR4XfH/D+ofAAAA//8DAFBLAQItABQABgAIAAAAIQC2gziS&#10;/gAAAOEBAAATAAAAAAAAAAAAAAAAAAAAAABbQ29udGVudF9UeXBlc10ueG1sUEsBAi0AFAAGAAgA&#10;AAAhADj9If/WAAAAlAEAAAsAAAAAAAAAAAAAAAAALwEAAF9yZWxzLy5yZWxzUEsBAi0AFAAGAAgA&#10;AAAhAFgLLPYWAgAAJwQAAA4AAAAAAAAAAAAAAAAALgIAAGRycy9lMm9Eb2MueG1sUEsBAi0AFAAG&#10;AAgAAAAhAJtMzSXgAAAACQEAAA8AAAAAAAAAAAAAAAAAcAQAAGRycy9kb3ducmV2LnhtbFBLBQYA&#10;AAAABAAEAPMAAAB9BQAAAAA=&#10;">
            <v:textbox>
              <w:txbxContent>
                <w:p w:rsidR="004B390F" w:rsidRDefault="004B390F" w:rsidP="004B390F">
                  <w:pPr>
                    <w:jc w:val="both"/>
                  </w:pPr>
                  <w:r w:rsidRPr="003E1C6C">
                    <w:rPr>
                      <w:b/>
                      <w:bCs/>
                    </w:rPr>
                    <w:t>Legenda: Foto 0</w:t>
                  </w:r>
                  <w:r>
                    <w:rPr>
                      <w:b/>
                      <w:bCs/>
                    </w:rPr>
                    <w:t>1</w:t>
                  </w:r>
                  <w:r>
                    <w:t xml:space="preserve"> - L</w:t>
                  </w:r>
                  <w:r w:rsidRPr="00122742">
                    <w:t>ote 0</w:t>
                  </w:r>
                  <w:r>
                    <w:t>3</w:t>
                  </w:r>
                  <w:r w:rsidRPr="00122742">
                    <w:t xml:space="preserve"> - veículo - </w:t>
                  </w:r>
                  <w:r w:rsidRPr="0081320F">
                    <w:rPr>
                      <w:color w:val="000000"/>
                      <w:lang w:val="es-ES_tradnl"/>
                    </w:rPr>
                    <w:t xml:space="preserve">PASSAGEIRO ONIBUS - </w:t>
                  </w:r>
                  <w:r>
                    <w:t>Frente.</w:t>
                  </w:r>
                </w:p>
                <w:p w:rsidR="004B390F" w:rsidRDefault="004B390F" w:rsidP="004B390F"/>
              </w:txbxContent>
            </v:textbox>
            <w10:wrap anchorx="page"/>
          </v:shape>
        </w:pict>
      </w:r>
      <w:r w:rsidR="00701D13">
        <w:rPr>
          <w:noProof/>
        </w:rPr>
        <w:drawing>
          <wp:anchor distT="0" distB="0" distL="114300" distR="114300" simplePos="0" relativeHeight="251706368" behindDoc="0" locked="0" layoutInCell="1" allowOverlap="1">
            <wp:simplePos x="0" y="0"/>
            <wp:positionH relativeFrom="column">
              <wp:posOffset>-432435</wp:posOffset>
            </wp:positionH>
            <wp:positionV relativeFrom="paragraph">
              <wp:posOffset>111760</wp:posOffset>
            </wp:positionV>
            <wp:extent cx="2686050" cy="3362325"/>
            <wp:effectExtent l="19050" t="0" r="0" b="0"/>
            <wp:wrapNone/>
            <wp:docPr id="203" name="Imagem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m 193"/>
                    <pic:cNvPicPr/>
                  </pic:nvPicPr>
                  <pic:blipFill rotWithShape="1">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133" t="12577" r="10645"/>
                    <a:stretch/>
                  </pic:blipFill>
                  <pic:spPr bwMode="auto">
                    <a:xfrm>
                      <a:off x="0" y="0"/>
                      <a:ext cx="2686050" cy="336232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Default="004B390F" w:rsidP="004B390F"/>
    <w:p w:rsidR="00701D13" w:rsidRDefault="004B390F" w:rsidP="004B390F">
      <w:pPr>
        <w:tabs>
          <w:tab w:val="left" w:pos="6120"/>
        </w:tabs>
      </w:pPr>
      <w:r>
        <w:rPr>
          <w:noProof/>
        </w:rPr>
        <w:pict>
          <v:shape id="_x0000_s1104" type="#_x0000_t202" style="position:absolute;margin-left:287.1pt;margin-top:177.25pt;width:4in;height:35.45pt;z-index:251710464;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ZcVFQIAACcEAAAOAAAAZHJzL2Uyb0RvYy54bWysk9tu2zAMhu8H7B0E3S92vDhpjThFly7D&#10;gO4AdHsAWZZjYbKoSUrs7OlLyW6anW6G+UIQTekn+ZFa3wydIkdhnQRd0vkspURoDrXU+5J+/bJ7&#10;dUWJ80zXTIEWJT0JR282L1+se1OIDFpQtbAERbQrelPS1ntTJInjreiYm4ERGp0N2I55NO0+qS3r&#10;Ub1TSZamy6QHWxsLXDiHf+9GJ91E/aYR3H9qGic8USXF3HxcbVyrsCabNSv2lplW8ikN9g9ZdExq&#10;DHqWumOekYOVv0l1kltw0PgZhy6BppFcxBqwmnn6SzUPLTMi1oJwnDljcv9Pln88PpjPlvjhDQzY&#10;wFiEM/fAvzmiYdsyvRe31kLfClZj4HlAlvTGFdPVgNoVLohU/Qeoscns4CEKDY3tAhWsk6A6NuB0&#10;hi4GTzj+fL3MV8sUXRx9izzN5nkMwYqn28Y6/05AR8KmpBabGtXZ8d75kA0rno6EYA6UrHdSqWjY&#10;fbVVlhwZDsAufpP6T8eUJn1Jr/MsHwH8VSKN358kOulxkpXsSnp1PsSKgO2truOceSbVuMeUlZ44&#10;BnQjRD9UA5E1Ql6FCIFrBfUJyVoYJxdfGm5asD8o6XFqS+q+H5gVlKj3GrtzPV8swphHY5GvMjTs&#10;pae69DDNUaqknpJxu/XxaQRwGm6xi42MgJ8zmXLGaYzcp5cTxv3Sjqee3/fmEQAA//8DAFBLAwQU&#10;AAYACAAAACEAHsTJQ98AAAAJAQAADwAAAGRycy9kb3ducmV2LnhtbEyPzU7DMBCE70i8g7VIXBB1&#10;UkpcQjYVQgLBDdoKrm68TSL8E2w3DW+Pe4Ljzoxmvq1Wk9FsJB96ZxHyWQaMbONUb1uE7ebpegks&#10;RGmV1M4Swg8FWNXnZ5UslTvadxrXsWWpxIZSInQxDiXnoenIyDBzA9nk7Z03MqbTt1x5eUzlRvN5&#10;lhXcyN6mhU4O9NhR87U+GITl4mX8DK83bx9Nsdd38UqMz98e8fJiergHFmmKf2E44Sd0qBPTzh2s&#10;Ckwj3Io8oUeEYg7s5OcLkYQdghA58Lri/z+ofwEAAP//AwBQSwECLQAUAAYACAAAACEAtoM4kv4A&#10;AADhAQAAEwAAAAAAAAAAAAAAAAAAAAAAW0NvbnRlbnRfVHlwZXNdLnhtbFBLAQItABQABgAIAAAA&#10;IQA4/SH/1gAAAJQBAAALAAAAAAAAAAAAAAAAAC8BAABfcmVscy8ucmVsc1BLAQItABQABgAIAAAA&#10;IQBU2ZcVFQIAACcEAAAOAAAAAAAAAAAAAAAAAC4CAABkcnMvZTJvRG9jLnhtbFBLAQItABQABgAI&#10;AAAAIQAexMlD3wAAAAkBAAAPAAAAAAAAAAAAAAAAAG8EAABkcnMvZG93bnJldi54bWxQSwUGAAAA&#10;AAQABADzAAAAewUAAAAA&#10;">
            <v:textbox>
              <w:txbxContent>
                <w:p w:rsidR="004B390F" w:rsidRDefault="004B390F" w:rsidP="004B390F">
                  <w:pPr>
                    <w:jc w:val="both"/>
                  </w:pPr>
                  <w:r w:rsidRPr="003E1C6C">
                    <w:rPr>
                      <w:b/>
                      <w:bCs/>
                    </w:rPr>
                    <w:t>Legenda: Foto 0</w:t>
                  </w:r>
                  <w:r>
                    <w:rPr>
                      <w:b/>
                      <w:bCs/>
                    </w:rPr>
                    <w:t>2</w:t>
                  </w:r>
                  <w:r>
                    <w:t xml:space="preserve"> - L</w:t>
                  </w:r>
                  <w:r w:rsidRPr="00122742">
                    <w:t>ote 0</w:t>
                  </w:r>
                  <w:r>
                    <w:t>3</w:t>
                  </w:r>
                  <w:r w:rsidRPr="00122742">
                    <w:t xml:space="preserve"> - veículo - </w:t>
                  </w:r>
                  <w:r w:rsidRPr="0081320F">
                    <w:rPr>
                      <w:color w:val="000000"/>
                      <w:lang w:val="es-ES_tradnl"/>
                    </w:rPr>
                    <w:t xml:space="preserve">PASSAGEIRO ONIBUS - </w:t>
                  </w:r>
                  <w:r>
                    <w:t>Traseira.</w:t>
                  </w:r>
                </w:p>
                <w:p w:rsidR="004B390F" w:rsidRDefault="004B390F" w:rsidP="004B390F"/>
              </w:txbxContent>
            </v:textbox>
            <w10:wrap anchorx="page"/>
          </v:shape>
        </w:pict>
      </w:r>
      <w:r>
        <w:tab/>
      </w:r>
    </w:p>
    <w:p w:rsidR="004B390F" w:rsidRDefault="004B390F" w:rsidP="004B390F">
      <w:pPr>
        <w:tabs>
          <w:tab w:val="left" w:pos="6120"/>
        </w:tabs>
      </w:pPr>
    </w:p>
    <w:p w:rsidR="004B390F" w:rsidRDefault="004B390F" w:rsidP="004B390F">
      <w:pPr>
        <w:tabs>
          <w:tab w:val="left" w:pos="6120"/>
        </w:tabs>
      </w:pPr>
    </w:p>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Default="004B390F" w:rsidP="004B390F"/>
    <w:p w:rsidR="004B390F" w:rsidRDefault="004B390F" w:rsidP="004B390F"/>
    <w:p w:rsidR="004B390F" w:rsidRDefault="004B390F" w:rsidP="004B390F">
      <w:pPr>
        <w:jc w:val="center"/>
      </w:pPr>
    </w:p>
    <w:p w:rsidR="004B390F" w:rsidRDefault="004B390F" w:rsidP="004B390F">
      <w:pPr>
        <w:jc w:val="center"/>
      </w:pPr>
    </w:p>
    <w:p w:rsidR="004B390F" w:rsidRDefault="004B390F" w:rsidP="004B390F">
      <w:pPr>
        <w:jc w:val="center"/>
      </w:pPr>
      <w:r>
        <w:rPr>
          <w:noProof/>
        </w:rPr>
        <w:lastRenderedPageBreak/>
        <w:pict>
          <v:shape id="_x0000_s1106" type="#_x0000_t202" style="position:absolute;left:0;text-align:left;margin-left:319.75pt;margin-top:344.25pt;width:260.85pt;height:35.45pt;z-index:251716608;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T5IFgIAACcEAAAOAAAAZHJzL2Uyb0RvYy54bWysk9tu2zAMhu8H7B0E3S8+NF4bI07Rpcsw&#10;oDsA3R5AluVYmCxqkhK7e/pSsptmp5thvhBEU/pJfqTW12OvyFFYJ0FXNFuklAjNoZF6X9GvX3av&#10;rihxnumGKdCiog/C0evNyxfrwZQihw5UIyxBEe3KwVS0896USeJ4J3rmFmCERmcLtmceTbtPGssG&#10;VO9Vkqfp62QA2xgLXDiHf28nJ91E/bYV3H9qWyc8URXF3HxcbVzrsCabNSv3lplO8jkN9g9Z9Exq&#10;DHqSumWekYOVv0n1kltw0PoFhz6BtpVcxBqwmiz9pZr7jhkRa0E4zpwwuf8nyz8e781nS/z4BkZs&#10;YCzCmTvg3xzRsO2Y3osba2HoBGswcBaQJYNx5Xw1oHalCyL18AEabDI7eIhCY2v7QAXrJKiODXg4&#10;QRejJxx/Xlxk+eWqoISjb1mkeVbEEKx8um2s8+8E9CRsKmqxqVGdHe+cD9mw8ulICOZAyWYnlYqG&#10;3ddbZcmR4QDs4jer/3RMaTJUdFXkxQTgrxJp/P4k0UuPk6xkX9Gr0yFWBmxvdRPnzDOppj2mrPTM&#10;MaCbIPqxHolsEPIqRAhca2gekKyFaXLxpeGmA/uDkgGntqLu+4FZQYl6r7E7q2y5DGMejWVxmaNh&#10;zz31uYdpjlIV9ZRM262PTyOA03CDXWxlBPycyZwzTmPkPr+cMO7ndjz1/L43jwAAAP//AwBQSwME&#10;FAAGAAgAAAAhAJ2NsCneAAAACQEAAA8AAABkcnMvZG93bnJldi54bWxMj8FOwzAMhu9IvENkJC5o&#10;S9tBt5WmE0ICsRtsCK5Z47UViVOSrCtvT3qCm63v1+/P5WY0mg3ofGdJQDpPgCHVVnXUCHjfP81W&#10;wHyQpKS2hAJ+0MOmurwoZaHsmd5w2IWGxRLyhRTQhtAXnPu6RSP93PZIkR2tMzLE1TVcOXmO5Ubz&#10;LElybmRH8UIre3xssf7anYyA1e3L8Om3i9ePOj/qdbhZDs/fTojrq/HhHljAMfyFYdKP6lBFp4M9&#10;kfJMC8gX67sYjSADNvE0n6aDgGWWAq9K/v+D6hcAAP//AwBQSwECLQAUAAYACAAAACEAtoM4kv4A&#10;AADhAQAAEwAAAAAAAAAAAAAAAAAAAAAAW0NvbnRlbnRfVHlwZXNdLnhtbFBLAQItABQABgAIAAAA&#10;IQA4/SH/1gAAAJQBAAALAAAAAAAAAAAAAAAAAC8BAABfcmVscy8ucmVsc1BLAQItABQABgAIAAAA&#10;IQCoWT5IFgIAACcEAAAOAAAAAAAAAAAAAAAAAC4CAABkcnMvZTJvRG9jLnhtbFBLAQItABQABgAI&#10;AAAAIQCdjbAp3gAAAAkBAAAPAAAAAAAAAAAAAAAAAHAEAABkcnMvZG93bnJldi54bWxQSwUGAAAA&#10;AAQABADzAAAAewUAAAAA&#10;">
            <v:textbox>
              <w:txbxContent>
                <w:p w:rsidR="004B390F" w:rsidRDefault="004B390F" w:rsidP="004B390F">
                  <w:pPr>
                    <w:jc w:val="both"/>
                  </w:pPr>
                  <w:r w:rsidRPr="003E1C6C">
                    <w:rPr>
                      <w:b/>
                      <w:bCs/>
                    </w:rPr>
                    <w:t>Legenda: Foto 0</w:t>
                  </w:r>
                  <w:r>
                    <w:rPr>
                      <w:b/>
                      <w:bCs/>
                    </w:rPr>
                    <w:t>4</w:t>
                  </w:r>
                  <w:r>
                    <w:t xml:space="preserve"> - L</w:t>
                  </w:r>
                  <w:r w:rsidRPr="00122742">
                    <w:t>ote 0</w:t>
                  </w:r>
                  <w:r>
                    <w:t>3</w:t>
                  </w:r>
                  <w:r w:rsidRPr="00122742">
                    <w:t xml:space="preserve"> - veículo - </w:t>
                  </w:r>
                  <w:r w:rsidRPr="0081320F">
                    <w:rPr>
                      <w:color w:val="000000"/>
                      <w:lang w:val="es-ES_tradnl"/>
                    </w:rPr>
                    <w:t xml:space="preserve">PASSAGEIRO ONIBUS - </w:t>
                  </w:r>
                  <w:r>
                    <w:t>Lateral esquerda.</w:t>
                  </w:r>
                </w:p>
                <w:p w:rsidR="004B390F" w:rsidRDefault="004B390F" w:rsidP="004B390F"/>
              </w:txbxContent>
            </v:textbox>
            <w10:wrap anchorx="page"/>
          </v:shape>
        </w:pict>
      </w:r>
      <w:r>
        <w:rPr>
          <w:noProof/>
        </w:rPr>
        <w:pict>
          <v:shape id="_x0000_s1105" type="#_x0000_t202" style="position:absolute;left:0;text-align:left;margin-left:21.2pt;margin-top:344.25pt;width:267.25pt;height:35.45pt;z-index:251713536;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uLMFgIAACcEAAAOAAAAZHJzL2Uyb0RvYy54bWysk9tu2zAMhu8H7B0E3S92vLhNjDhFly7D&#10;gO4AdHsAWZZjYbKoSUrs7OlLyW6anW6G+UIQTekn+ZFa3wydIkdhnQRd0vkspURoDrXU+5J+/bJ7&#10;taTEeaZrpkCLkp6Eozebly/WvSlEBi2oWliCItoVvSlp670pksTxVnTMzcAIjc4GbMc8mnaf1Jb1&#10;qN6pJEvTq6QHWxsLXDiHf+9GJ91E/aYR3H9qGic8USXF3HxcbVyrsCabNSv2lplW8ikN9g9ZdExq&#10;DHqWumOekYOVv0l1kltw0PgZhy6BppFcxBqwmnn6SzUPLTMi1oJwnDljcv9Pln88PpjPlvjhDQzY&#10;wFiEM/fAvzmiYdsyvRe31kLfClZj4HlAlvTGFdPVgNoVLohU/Qeoscns4CEKDY3tAhWsk6A6NuB0&#10;hi4GTzj+fJ1f5deLFSUcfYs8zeZ5DMGKp9vGOv9OQEfCpqQWmxrV2fHe+ZANK56OhGAOlKx3Uqlo&#10;2H21VZYcGQ7ALn6T+k/HlCZ9SVd5lo8A/iqRxu9PEp30OMlKdiVdng+xImB7q+s4Z55JNe4xZaUn&#10;jgHdCNEP1UBkjZCXIULgWkF9QrIWxsnFl4abFuwPSnqc2pK67wdmBSXqvcburOaLRRjzaCzy6wwN&#10;e+mpLj1Mc5Qqqadk3G59fBoBnIZb7GIjI+DnTKaccRoj9+nlhHG/tOOp5/e9eQQAAP//AwBQSwME&#10;FAAGAAgAAAAhAJyPWsHfAAAACQEAAA8AAABkcnMvZG93bnJldi54bWxMj8FOwzAQRO9I/IO1SFwQ&#10;tZuE0IY4FUICwQ0Kgqsbu0mEvQ62m4a/ZznBcTVPM2/rzewsm0yIg0cJy4UAZrD1esBOwtvr/eUK&#10;WEwKtbIejYRvE2HTnJ7UqtL+iC9m2qaOUQnGSknoUxorzmPbG6fiwo8GKdv74FSiM3RcB3Wkcmd5&#10;JkTJnRqQFno1mrvetJ/bg5OwKh6nj/iUP7+35d6u08X19PAVpDw/m29vgCUzpz8YfvVJHRpy2vkD&#10;6sishCIriJRwlS2BUV6KfA1sR2CWC+BNzf9/0PwAAAD//wMAUEsBAi0AFAAGAAgAAAAhALaDOJL+&#10;AAAA4QEAABMAAAAAAAAAAAAAAAAAAAAAAFtDb250ZW50X1R5cGVzXS54bWxQSwECLQAUAAYACAAA&#10;ACEAOP0h/9YAAACUAQAACwAAAAAAAAAAAAAAAAAvAQAAX3JlbHMvLnJlbHNQSwECLQAUAAYACAAA&#10;ACEALjbizBYCAAAnBAAADgAAAAAAAAAAAAAAAAAuAgAAZHJzL2Uyb0RvYy54bWxQSwECLQAUAAYA&#10;CAAAACEAnI9awd8AAAAJAQAADwAAAAAAAAAAAAAAAABwBAAAZHJzL2Rvd25yZXYueG1sUEsFBgAA&#10;AAAEAAQA8wAAAHwFAAAAAA==&#10;">
            <v:textbox>
              <w:txbxContent>
                <w:p w:rsidR="004B390F" w:rsidRDefault="004B390F" w:rsidP="004B390F">
                  <w:pPr>
                    <w:jc w:val="both"/>
                  </w:pPr>
                  <w:r w:rsidRPr="003E1C6C">
                    <w:rPr>
                      <w:b/>
                      <w:bCs/>
                    </w:rPr>
                    <w:t>Legenda: Foto 0</w:t>
                  </w:r>
                  <w:r>
                    <w:rPr>
                      <w:b/>
                      <w:bCs/>
                    </w:rPr>
                    <w:t>3</w:t>
                  </w:r>
                  <w:r>
                    <w:t xml:space="preserve"> - L</w:t>
                  </w:r>
                  <w:r w:rsidRPr="00122742">
                    <w:t>ote 0</w:t>
                  </w:r>
                  <w:r>
                    <w:t>3</w:t>
                  </w:r>
                  <w:r w:rsidRPr="00122742">
                    <w:t xml:space="preserve"> - veículo - </w:t>
                  </w:r>
                  <w:r w:rsidRPr="0081320F">
                    <w:rPr>
                      <w:color w:val="000000"/>
                      <w:lang w:val="es-ES_tradnl"/>
                    </w:rPr>
                    <w:t xml:space="preserve">PASSAGEIRO ONIBUS - </w:t>
                  </w:r>
                  <w:r>
                    <w:t>Lateral direita.</w:t>
                  </w:r>
                </w:p>
                <w:p w:rsidR="004B390F" w:rsidRDefault="004B390F" w:rsidP="004B390F"/>
              </w:txbxContent>
            </v:textbox>
            <w10:wrap anchorx="page"/>
          </v:shape>
        </w:pict>
      </w:r>
      <w:r w:rsidRPr="004B390F">
        <w:drawing>
          <wp:anchor distT="0" distB="0" distL="114300" distR="114300" simplePos="0" relativeHeight="251715584" behindDoc="0" locked="0" layoutInCell="1" allowOverlap="1">
            <wp:simplePos x="0" y="0"/>
            <wp:positionH relativeFrom="column">
              <wp:posOffset>2977515</wp:posOffset>
            </wp:positionH>
            <wp:positionV relativeFrom="paragraph">
              <wp:posOffset>-160020</wp:posOffset>
            </wp:positionV>
            <wp:extent cx="3312795" cy="4417695"/>
            <wp:effectExtent l="0" t="0" r="1905" b="1905"/>
            <wp:wrapNone/>
            <wp:docPr id="210" name="Imagem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m 196"/>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12795" cy="4417695"/>
                    </a:xfrm>
                    <a:prstGeom prst="rect">
                      <a:avLst/>
                    </a:prstGeom>
                  </pic:spPr>
                </pic:pic>
              </a:graphicData>
            </a:graphic>
          </wp:anchor>
        </w:drawing>
      </w:r>
      <w:r w:rsidRPr="004B390F">
        <w:drawing>
          <wp:anchor distT="0" distB="0" distL="114300" distR="114300" simplePos="0" relativeHeight="251712512" behindDoc="0" locked="0" layoutInCell="1" allowOverlap="1">
            <wp:simplePos x="0" y="0"/>
            <wp:positionH relativeFrom="margin">
              <wp:posOffset>-784860</wp:posOffset>
            </wp:positionH>
            <wp:positionV relativeFrom="paragraph">
              <wp:posOffset>-160020</wp:posOffset>
            </wp:positionV>
            <wp:extent cx="3143250" cy="4419600"/>
            <wp:effectExtent l="19050" t="0" r="0" b="0"/>
            <wp:wrapNone/>
            <wp:docPr id="207" name="Imagem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m 197"/>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46438" cy="4424083"/>
                    </a:xfrm>
                    <a:prstGeom prst="rect">
                      <a:avLst/>
                    </a:prstGeom>
                  </pic:spPr>
                </pic:pic>
              </a:graphicData>
            </a:graphic>
          </wp:anchor>
        </w:drawing>
      </w:r>
    </w:p>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Default="004B390F" w:rsidP="004B390F"/>
    <w:p w:rsidR="004B390F" w:rsidRPr="004B390F" w:rsidRDefault="004B390F" w:rsidP="004B390F"/>
    <w:p w:rsidR="004B390F" w:rsidRPr="004B390F" w:rsidRDefault="004B390F" w:rsidP="004B390F"/>
    <w:p w:rsidR="004B390F" w:rsidRDefault="004B390F" w:rsidP="004B390F"/>
    <w:p w:rsidR="004B390F" w:rsidRDefault="004B390F" w:rsidP="004B390F">
      <w:pPr>
        <w:tabs>
          <w:tab w:val="left" w:pos="5880"/>
        </w:tabs>
      </w:pPr>
      <w:r>
        <w:tab/>
      </w:r>
    </w:p>
    <w:p w:rsidR="004B390F" w:rsidRDefault="004B390F" w:rsidP="004B390F">
      <w:pPr>
        <w:tabs>
          <w:tab w:val="left" w:pos="5880"/>
        </w:tabs>
      </w:pPr>
    </w:p>
    <w:p w:rsidR="004B390F" w:rsidRDefault="004B390F" w:rsidP="004B390F">
      <w:pPr>
        <w:tabs>
          <w:tab w:val="left" w:pos="5880"/>
        </w:tabs>
      </w:pPr>
    </w:p>
    <w:p w:rsidR="004B390F" w:rsidRDefault="004B390F" w:rsidP="004B390F">
      <w:pPr>
        <w:tabs>
          <w:tab w:val="left" w:pos="5880"/>
        </w:tabs>
      </w:pPr>
    </w:p>
    <w:p w:rsidR="004B390F" w:rsidRDefault="004B390F" w:rsidP="004B390F">
      <w:pPr>
        <w:tabs>
          <w:tab w:val="left" w:pos="5880"/>
        </w:tabs>
      </w:pPr>
    </w:p>
    <w:p w:rsidR="004B390F" w:rsidRDefault="004B390F" w:rsidP="004B390F">
      <w:pPr>
        <w:tabs>
          <w:tab w:val="left" w:pos="5880"/>
        </w:tabs>
      </w:pPr>
    </w:p>
    <w:p w:rsidR="004B390F" w:rsidRDefault="004B390F" w:rsidP="004B390F">
      <w:pPr>
        <w:tabs>
          <w:tab w:val="left" w:pos="5880"/>
        </w:tabs>
      </w:pPr>
    </w:p>
    <w:p w:rsidR="004B390F" w:rsidRDefault="004B390F" w:rsidP="004B390F">
      <w:pPr>
        <w:tabs>
          <w:tab w:val="left" w:pos="5880"/>
        </w:tabs>
      </w:pPr>
    </w:p>
    <w:p w:rsidR="004B390F" w:rsidRDefault="004B390F" w:rsidP="004B390F">
      <w:pPr>
        <w:tabs>
          <w:tab w:val="left" w:pos="5880"/>
        </w:tabs>
      </w:pPr>
    </w:p>
    <w:p w:rsidR="004B390F" w:rsidRDefault="004B390F" w:rsidP="004B390F">
      <w:pPr>
        <w:tabs>
          <w:tab w:val="left" w:pos="5880"/>
        </w:tabs>
      </w:pPr>
    </w:p>
    <w:p w:rsidR="004B390F" w:rsidRDefault="004B390F" w:rsidP="004B390F">
      <w:pPr>
        <w:tabs>
          <w:tab w:val="left" w:pos="5880"/>
        </w:tabs>
      </w:pPr>
      <w:r>
        <w:rPr>
          <w:noProof/>
        </w:rPr>
        <w:lastRenderedPageBreak/>
        <w:pict>
          <v:shape id="_x0000_s1108" type="#_x0000_t202" style="position:absolute;margin-left:322.95pt;margin-top:369.65pt;width:249.9pt;height:35.45pt;z-index:251722752;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xHRFQIAACcEAAAOAAAAZHJzL2Uyb0RvYy54bWysk9uO2yAQhu8r9R0Q940PG+/BirPaZpuq&#10;0vYgbfsAGOMYFTMUSOz06TtgbzY93VTlAjEM/Mx8M6xux16Rg7BOgq5otkgpEZpDI/Wuol8+b19d&#10;U+I80w1ToEVFj8LR2/XLF6vBlCKHDlQjLEER7crBVLTz3pRJ4ngneuYWYIRGZwu2Zx5Nu0saywZU&#10;71WSp+llMoBtjAUunMPd+8lJ11G/bQX3H9vWCU9URTE2H2cb5zrMyXrFyp1lppN8DoP9QxQ9kxof&#10;PUndM8/I3srfpHrJLTho/YJDn0DbSi5iDphNlv6SzWPHjIi5IBxnTpjc/5PlHw6P5pMlfnwNIxYw&#10;JuHMA/CvjmjYdEzvxJ21MHSCNfhwFpAlg3HlfDWgdqULIvXwHhosMtt7iEJja/tABfMkqI4FOJ6g&#10;i9ETjpsX2dVFkV5SwtG3LNI8K+ITrHy6bazzbwX0JCwqarGoUZ0dHpwP0bDy6Uh4zIGSzVYqFQ27&#10;qzfKkgPDBtjGMav/dExpMlT0psiLCcBfJdI4/iTRS4+drGRf0evTIVYGbG90E/vMM6mmNYas9Mwx&#10;oJsg+rEeiWwqmkfKgWsNzRHJWpg6F38aLjqw3ykZsGsr6r7tmRWUqHcaq3OTLZehzaOxLK5yNOy5&#10;pz73MM1RqqKekmm58fFrBHAa7rCKrYyAnyOZY8ZujNznnxPa/dyOp57/9/oHAAAA//8DAFBLAwQU&#10;AAYACAAAACEAqB6WEt8AAAAJAQAADwAAAGRycy9kb3ducmV2LnhtbEyPwU7DMBBE70j8g7VIXBB1&#10;UtKkDXEqhASCG7QVXN14m0TY62C7afh73BMcV28087ZaT0azEZ3vLQlIZwkwpMaqnloBu+3T7RKY&#10;D5KU1JZQwA96WNeXF5UslT3RO46b0LJYQr6UAroQhpJz33RopJ/ZASmyg3VGhni6lisnT7HcaD5P&#10;kpwb2VNc6OSAjx02X5ujEbDMXsZP/3r39tHkB70KN8X4/O2EuL6aHu6BBZzCXxjO+lEd6ui0t0dS&#10;nmkBebZYxWgEKbAzT7NFAWwvoJgnwOuK//+g/gUAAP//AwBQSwECLQAUAAYACAAAACEAtoM4kv4A&#10;AADhAQAAEwAAAAAAAAAAAAAAAAAAAAAAW0NvbnRlbnRfVHlwZXNdLnhtbFBLAQItABQABgAIAAAA&#10;IQA4/SH/1gAAAJQBAAALAAAAAAAAAAAAAAAAAC8BAABfcmVscy8ucmVsc1BLAQItABQABgAIAAAA&#10;IQBJYxHRFQIAACcEAAAOAAAAAAAAAAAAAAAAAC4CAABkcnMvZTJvRG9jLnhtbFBLAQItABQABgAI&#10;AAAAIQCoHpYS3wAAAAkBAAAPAAAAAAAAAAAAAAAAAG8EAABkcnMvZG93bnJldi54bWxQSwUGAAAA&#10;AAQABADzAAAAewUAAAAA&#10;">
            <v:textbox>
              <w:txbxContent>
                <w:p w:rsidR="004B390F" w:rsidRDefault="004B390F" w:rsidP="004B390F">
                  <w:pPr>
                    <w:jc w:val="both"/>
                  </w:pPr>
                  <w:r w:rsidRPr="003E1C6C">
                    <w:rPr>
                      <w:b/>
                      <w:bCs/>
                    </w:rPr>
                    <w:t>Legenda: Foto 0</w:t>
                  </w:r>
                  <w:r>
                    <w:rPr>
                      <w:b/>
                      <w:bCs/>
                    </w:rPr>
                    <w:t>6</w:t>
                  </w:r>
                  <w:r>
                    <w:t xml:space="preserve"> - L</w:t>
                  </w:r>
                  <w:r w:rsidRPr="00122742">
                    <w:t>ote 0</w:t>
                  </w:r>
                  <w:r>
                    <w:t>3</w:t>
                  </w:r>
                  <w:r w:rsidRPr="00122742">
                    <w:t xml:space="preserve"> - veículo - </w:t>
                  </w:r>
                  <w:r w:rsidRPr="0081320F">
                    <w:rPr>
                      <w:color w:val="000000"/>
                      <w:lang w:val="es-ES_tradnl"/>
                    </w:rPr>
                    <w:t xml:space="preserve">PASSAGEIRO ONIBUS - </w:t>
                  </w:r>
                  <w:r>
                    <w:t>Interna traseira.</w:t>
                  </w:r>
                </w:p>
                <w:p w:rsidR="004B390F" w:rsidRDefault="004B390F" w:rsidP="004B390F"/>
              </w:txbxContent>
            </v:textbox>
            <w10:wrap anchorx="page"/>
          </v:shape>
        </w:pict>
      </w:r>
      <w:r w:rsidRPr="004B390F">
        <w:drawing>
          <wp:anchor distT="0" distB="0" distL="114300" distR="114300" simplePos="0" relativeHeight="251721728" behindDoc="0" locked="0" layoutInCell="1" allowOverlap="1">
            <wp:simplePos x="0" y="0"/>
            <wp:positionH relativeFrom="margin">
              <wp:posOffset>3034665</wp:posOffset>
            </wp:positionH>
            <wp:positionV relativeFrom="paragraph">
              <wp:posOffset>-150495</wp:posOffset>
            </wp:positionV>
            <wp:extent cx="3133725" cy="4686300"/>
            <wp:effectExtent l="0" t="0" r="0" b="0"/>
            <wp:wrapNone/>
            <wp:docPr id="214" name="Imagem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m 200"/>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43976" cy="4702663"/>
                    </a:xfrm>
                    <a:prstGeom prst="rect">
                      <a:avLst/>
                    </a:prstGeom>
                  </pic:spPr>
                </pic:pic>
              </a:graphicData>
            </a:graphic>
          </wp:anchor>
        </w:drawing>
      </w:r>
      <w:r>
        <w:rPr>
          <w:noProof/>
        </w:rPr>
        <w:pict>
          <v:shape id="_x0000_s1107" type="#_x0000_t202" style="position:absolute;margin-left:41.3pt;margin-top:369.65pt;width:274.25pt;height:35.45pt;z-index:251719680;visibility:visible;mso-wrap-distance-top:3.6pt;mso-wrap-distance-bottom:3.6pt;mso-position-horizontal-relative:pag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yhSFQIAACcEAAAOAAAAZHJzL2Uyb0RvYy54bWysU9uO2yAQfa/Uf0C8N3bcpJtYcVbbbFNV&#10;2l6kbT8AA45RMUOBxN5+fQfszaa3l6o8oBlmOMycOWyuh06Tk3ReganofJZTIg0Hocyhol8+71+s&#10;KPGBGcE0GFnRB+np9fb5s01vS1lAC1pIRxDE+LK3FW1DsGWWed7KjvkZWGkw2IDrWEDXHTLhWI/o&#10;nc6KPH+V9eCEdcCl93h6OwbpNuE3jeThY9N4GYiuKNYW0u7SXsc9225YeXDMtopPZbB/qKJjyuCj&#10;Z6hbFhg5OvUbVKe4Aw9NmHHoMmgaxWXqAbuZ5790c98yK1MvSI63Z5r8/4PlH0739pMjYXgNAw4w&#10;NeHtHfCvnhjYtcwc5I1z0LeSCXx4HinLeuvL6Wqk2pc+gtT9exA4ZHYMkICGxnWRFeyTIDoO4OFM&#10;uhwC4Xj4crEqrlZrSjjGFsu8mC/TE6x8vG2dD28ldCQaFXU41ITOTnc+xGpY+ZgSH/OgldgrrZPj&#10;DvVOO3JiKIB9WhP6T2nakL6i62WxHAn4K0Se1p8gOhVQyVp1FV2dk1gZaXtjRNJZYEqPNpaszcRj&#10;pG4kMQz1QJSoaJGEGXmtQTwgsw5G5eJPQ6MF952SHlVbUf/tyJykRL8zOJ31fLGIMk/OYnmFQMRd&#10;RurLCDMcoSoaKBnNXUhfIxJn4Aan2KhE8FMlU82oxsT79HOi3C/9lPX0v7c/AAAA//8DAFBLAwQU&#10;AAYACAAAACEABmttat8AAAAJAQAADwAAAGRycy9kb3ducmV2LnhtbEyPwU7DMBBE70j8g7VIXFDr&#10;xIXQhjgVQgLRG7QIrm7sJhH2OthuGv6e5QTH1YzevqnWk7NsNCH2HiXk8wyYwcbrHlsJb7vH2RJY&#10;TAq1sh6NhG8TYV2fn1Wq1P6Er2bcppYRBGOpJHQpDSXnsemMU3HuB4OUHXxwKtEZWq6DOhHcWS6y&#10;rOBO9UgfOjWYh840n9ujk7C8fh4/4mbx8t4UB7tKV7fj01eQ8vJiur8DlsyU/srwq0/qUJPT3h9R&#10;R2aJIQpqSrgRNInyYpHnwPZUFGIFvK74/wX1DwAAAP//AwBQSwECLQAUAAYACAAAACEAtoM4kv4A&#10;AADhAQAAEwAAAAAAAAAAAAAAAAAAAAAAW0NvbnRlbnRfVHlwZXNdLnhtbFBLAQItABQABgAIAAAA&#10;IQA4/SH/1gAAAJQBAAALAAAAAAAAAAAAAAAAAC8BAABfcmVscy8ucmVsc1BLAQItABQABgAIAAAA&#10;IQBEMyhSFQIAACcEAAAOAAAAAAAAAAAAAAAAAC4CAABkcnMvZTJvRG9jLnhtbFBLAQItABQABgAI&#10;AAAAIQAGa21q3wAAAAkBAAAPAAAAAAAAAAAAAAAAAG8EAABkcnMvZG93bnJldi54bWxQSwUGAAAA&#10;AAQABADzAAAAewUAAAAA&#10;">
            <v:textbox>
              <w:txbxContent>
                <w:p w:rsidR="004B390F" w:rsidRDefault="004B390F" w:rsidP="004B390F">
                  <w:pPr>
                    <w:jc w:val="both"/>
                  </w:pPr>
                  <w:r w:rsidRPr="003E1C6C">
                    <w:rPr>
                      <w:b/>
                      <w:bCs/>
                    </w:rPr>
                    <w:t>Legenda: Foto 0</w:t>
                  </w:r>
                  <w:r>
                    <w:rPr>
                      <w:b/>
                      <w:bCs/>
                    </w:rPr>
                    <w:t>5</w:t>
                  </w:r>
                  <w:r>
                    <w:t xml:space="preserve"> - L</w:t>
                  </w:r>
                  <w:r w:rsidRPr="00122742">
                    <w:t>ote 0</w:t>
                  </w:r>
                  <w:r>
                    <w:t>3</w:t>
                  </w:r>
                  <w:r w:rsidRPr="00122742">
                    <w:t xml:space="preserve"> - veículo - </w:t>
                  </w:r>
                  <w:r w:rsidRPr="0081320F">
                    <w:rPr>
                      <w:color w:val="000000"/>
                      <w:lang w:val="es-ES_tradnl"/>
                    </w:rPr>
                    <w:t xml:space="preserve">PASSAGEIRO ONIBUS - </w:t>
                  </w:r>
                  <w:r>
                    <w:t>Interna dianteira.</w:t>
                  </w:r>
                </w:p>
                <w:p w:rsidR="004B390F" w:rsidRDefault="004B390F" w:rsidP="004B390F"/>
              </w:txbxContent>
            </v:textbox>
            <w10:wrap anchorx="page"/>
          </v:shape>
        </w:pict>
      </w:r>
      <w:r w:rsidRPr="004B390F">
        <w:drawing>
          <wp:anchor distT="0" distB="0" distL="114300" distR="114300" simplePos="0" relativeHeight="251718656" behindDoc="0" locked="0" layoutInCell="1" allowOverlap="1">
            <wp:simplePos x="0" y="0"/>
            <wp:positionH relativeFrom="column">
              <wp:posOffset>-565785</wp:posOffset>
            </wp:positionH>
            <wp:positionV relativeFrom="paragraph">
              <wp:posOffset>-160020</wp:posOffset>
            </wp:positionV>
            <wp:extent cx="3535680" cy="4714875"/>
            <wp:effectExtent l="0" t="0" r="7620" b="0"/>
            <wp:wrapNone/>
            <wp:docPr id="211" name="Imagem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m 20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35885" cy="4712745"/>
                    </a:xfrm>
                    <a:prstGeom prst="rect">
                      <a:avLst/>
                    </a:prstGeom>
                  </pic:spPr>
                </pic:pic>
              </a:graphicData>
            </a:graphic>
          </wp:anchor>
        </w:drawing>
      </w:r>
    </w:p>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Default="004B390F" w:rsidP="004B390F"/>
    <w:p w:rsidR="004B390F" w:rsidRPr="004B390F" w:rsidRDefault="004B390F" w:rsidP="004B390F"/>
    <w:p w:rsidR="004B390F" w:rsidRDefault="004B390F" w:rsidP="004B390F"/>
    <w:p w:rsidR="004B390F" w:rsidRDefault="004B390F" w:rsidP="004B390F">
      <w:pPr>
        <w:jc w:val="center"/>
      </w:pPr>
    </w:p>
    <w:p w:rsidR="004B390F" w:rsidRDefault="004B390F" w:rsidP="004B390F">
      <w:pPr>
        <w:jc w:val="center"/>
      </w:pPr>
    </w:p>
    <w:p w:rsidR="004B390F" w:rsidRDefault="004B390F" w:rsidP="004B390F">
      <w:pPr>
        <w:jc w:val="center"/>
      </w:pPr>
    </w:p>
    <w:p w:rsidR="004B390F" w:rsidRDefault="004B390F" w:rsidP="004B390F">
      <w:pPr>
        <w:jc w:val="center"/>
      </w:pPr>
    </w:p>
    <w:p w:rsidR="004B390F" w:rsidRDefault="004B390F" w:rsidP="004B390F">
      <w:pPr>
        <w:jc w:val="center"/>
      </w:pPr>
    </w:p>
    <w:p w:rsidR="004B390F" w:rsidRDefault="004B390F" w:rsidP="004B390F">
      <w:pPr>
        <w:jc w:val="center"/>
      </w:pPr>
    </w:p>
    <w:p w:rsidR="004B390F" w:rsidRDefault="004B390F" w:rsidP="004B390F">
      <w:pPr>
        <w:jc w:val="center"/>
      </w:pPr>
    </w:p>
    <w:p w:rsidR="004B390F" w:rsidRDefault="004B390F" w:rsidP="004B390F">
      <w:pPr>
        <w:jc w:val="center"/>
      </w:pPr>
    </w:p>
    <w:p w:rsidR="004B390F" w:rsidRDefault="004B390F" w:rsidP="004B390F">
      <w:pPr>
        <w:jc w:val="center"/>
      </w:pPr>
    </w:p>
    <w:p w:rsidR="004B390F" w:rsidRDefault="004B390F" w:rsidP="004B390F">
      <w:r>
        <w:rPr>
          <w:noProof/>
        </w:rPr>
        <w:lastRenderedPageBreak/>
        <w:pict>
          <v:shape id="_x0000_s1110" type="#_x0000_t202" style="position:absolute;margin-left:283.75pt;margin-top:379.2pt;width:284.8pt;height:35.45pt;z-index:251728896;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4dFQIAACcEAAAOAAAAZHJzL2Uyb0RvYy54bWysU9tu2zAMfR+wfxD0vvjSJGuMOEWXLsOA&#10;7gJ0+wBZlmNhsqhJSuzs60vJbprdXobpQSBF6pA8JNc3Q6fIUVgnQZc0m6WUCM2hlnpf0q9fdq+u&#10;KXGe6Zop0KKkJ+Hozebli3VvCpFDC6oWliCIdkVvStp6b4okcbwVHXMzMEKjsQHbMY+q3Se1ZT2i&#10;dyrJ03SZ9GBrY4EL5/D1bjTSTcRvGsH9p6ZxwhNVUszNx9vGuwp3slmzYm+ZaSWf0mD/kEXHpMag&#10;Z6g75hk5WPkbVCe5BQeNn3HoEmgayUWsAavJ0l+qeWiZEbEWJMeZM03u/8Hyj8cH89kSP7yBARsY&#10;i3DmHvg3RzRsW6b34tZa6FvBagycBcqS3rhi+hqodoULIFX/AWpsMjt4iEBDY7vACtZJEB0bcDqT&#10;LgZPOD5eLbPlaokmjrb5Is2zRQzBiqffxjr/TkBHglBSi02N6Ox473zIhhVPLiGYAyXrnVQqKnZf&#10;bZUlR4YDsItnQv/JTWnSl3S1yBcjAX+FSOP5E0QnPU6ykl1Jr89OrAi0vdV1nDPPpBplTFnpicdA&#10;3UiiH6qByLqk+VWIEHitoD4hsxbGycVNQ6EF+4OSHqe2pO77gVlBiXqvsTurbD4PYx6V+eJ1joq9&#10;tFSXFqY5QpXUUzKKWx9XIxCn4Ra72MhI8HMmU844jZH3aXPCuF/q0et5vzePAAAA//8DAFBLAwQU&#10;AAYACAAAACEA2hBrTeEAAAAKAQAADwAAAGRycy9kb3ducmV2LnhtbEyPwU7DMBBE70j8g7VIXBB1&#10;nNKkDXEqhASCG7QVXN14m0TE62C7afh73BMcV/M087ZcT6ZnIzrfWZIgZgkwpNrqjhoJu+3T7RKY&#10;D4q06i2hhB/0sK4uL0pVaHuidxw3oWGxhHyhJLQhDAXnvm7RKD+zA1LMDtYZFeLpGq6dOsVy0/M0&#10;STJuVEdxoVUDPrZYf22ORsLy7mX89K/zt486O/SrcJOPz99Oyuur6eEeWMAp/MFw1o/qUEWnvT2S&#10;9qyXsMjyRUQlpEkK7AyIeS6A7SWshABelfz/C9UvAAAA//8DAFBLAQItABQABgAIAAAAIQC2gziS&#10;/gAAAOEBAAATAAAAAAAAAAAAAAAAAAAAAABbQ29udGVudF9UeXBlc10ueG1sUEsBAi0AFAAGAAgA&#10;AAAhADj9If/WAAAAlAEAAAsAAAAAAAAAAAAAAAAALwEAAF9yZWxzLy5yZWxzUEsBAi0AFAAGAAgA&#10;AAAhAORDrh0VAgAAJwQAAA4AAAAAAAAAAAAAAAAALgIAAGRycy9lMm9Eb2MueG1sUEsBAi0AFAAG&#10;AAgAAAAhANoQa03hAAAACgEAAA8AAAAAAAAAAAAAAAAAbwQAAGRycy9kb3ducmV2LnhtbFBLBQYA&#10;AAAABAAEAPMAAAB9BQAAAAA=&#10;">
            <v:textbox>
              <w:txbxContent>
                <w:p w:rsidR="004B390F" w:rsidRDefault="004B390F" w:rsidP="004B390F">
                  <w:pPr>
                    <w:jc w:val="both"/>
                  </w:pPr>
                  <w:r w:rsidRPr="003E1C6C">
                    <w:rPr>
                      <w:b/>
                      <w:bCs/>
                    </w:rPr>
                    <w:t xml:space="preserve">Legenda: Foto </w:t>
                  </w:r>
                  <w:r>
                    <w:rPr>
                      <w:b/>
                      <w:bCs/>
                    </w:rPr>
                    <w:t>08</w:t>
                  </w:r>
                  <w:r>
                    <w:t xml:space="preserve"> - L</w:t>
                  </w:r>
                  <w:r w:rsidRPr="00122742">
                    <w:t>ote 0</w:t>
                  </w:r>
                  <w:r>
                    <w:t>3</w:t>
                  </w:r>
                  <w:r w:rsidRPr="00122742">
                    <w:t xml:space="preserve"> - veículo - </w:t>
                  </w:r>
                  <w:r w:rsidRPr="0081320F">
                    <w:rPr>
                      <w:color w:val="000000"/>
                      <w:lang w:val="es-ES_tradnl"/>
                    </w:rPr>
                    <w:t xml:space="preserve">PASSAGEIRO ONIBUS - </w:t>
                  </w:r>
                  <w:r>
                    <w:t>Frente. Interna Baú.</w:t>
                  </w:r>
                </w:p>
                <w:p w:rsidR="004B390F" w:rsidRDefault="004B390F" w:rsidP="004B390F"/>
              </w:txbxContent>
            </v:textbox>
            <w10:wrap anchorx="page"/>
          </v:shape>
        </w:pict>
      </w:r>
      <w:r w:rsidRPr="004B390F">
        <w:drawing>
          <wp:anchor distT="0" distB="0" distL="114300" distR="114300" simplePos="0" relativeHeight="251727872" behindDoc="0" locked="0" layoutInCell="1" allowOverlap="1">
            <wp:simplePos x="0" y="0"/>
            <wp:positionH relativeFrom="column">
              <wp:posOffset>2520315</wp:posOffset>
            </wp:positionH>
            <wp:positionV relativeFrom="paragraph">
              <wp:posOffset>-150495</wp:posOffset>
            </wp:positionV>
            <wp:extent cx="3616960" cy="4819650"/>
            <wp:effectExtent l="0" t="0" r="2540" b="0"/>
            <wp:wrapNone/>
            <wp:docPr id="217" name="Imagem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m 205"/>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35928" cy="4849629"/>
                    </a:xfrm>
                    <a:prstGeom prst="rect">
                      <a:avLst/>
                    </a:prstGeom>
                  </pic:spPr>
                </pic:pic>
              </a:graphicData>
            </a:graphic>
          </wp:anchor>
        </w:drawing>
      </w:r>
      <w:r>
        <w:rPr>
          <w:noProof/>
        </w:rPr>
        <w:pict>
          <v:shape id="_x0000_s1109" type="#_x0000_t202" style="position:absolute;margin-left:16.95pt;margin-top:379.2pt;width:250.95pt;height:35.45pt;z-index:251725824;visibility:visible;mso-wrap-distance-top:3.6pt;mso-wrap-distance-bottom:3.6pt;mso-position-horizontal-relative:pag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PfXFQIAACcEAAAOAAAAZHJzL2Uyb0RvYy54bWysU9tu2zAMfR+wfxD0vvjSpEuMOEWXLsOA&#10;7gJ0+wBZlmNhsqhJSuzs60vJbprdXobpQSBF6pA8JNc3Q6fIUVgnQZc0m6WUCM2hlnpf0q9fdq+W&#10;lDjPdM0UaFHSk3D0ZvPyxbo3hcihBVULSxBEu6I3JW29N0WSON6KjrkZGKHR2IDtmEfV7pPash7R&#10;O5XkaXqd9GBrY4EL5/D1bjTSTcRvGsH9p6ZxwhNVUszNx9vGuwp3slmzYm+ZaSWf0mD/kEXHpMag&#10;Z6g75hk5WPkbVCe5BQeNn3HoEmgayUWsAavJ0l+qeWiZEbEWJMeZM03u/8Hyj8cH89kSP7yBARsY&#10;i3DmHvg3RzRsW6b34tZa6FvBagycBcqS3rhi+hqodoULIFX/AWpsMjt4iEBDY7vACtZJEB0bcDqT&#10;LgZPOD5eZcvr1eKKEo62+SLNs0UMwYqn38Y6/05AR4JQUotNjejseO98yIYVTy4hmAMl651UKip2&#10;X22VJUeGA7CLZ0L/yU1p0pd0tcgXIwF/hUjj+RNEJz1OspJdSZdnJ1YE2t7qOs6ZZ1KNMqas9MRj&#10;oG4k0Q/VQGRd0jwPEQKvFdQnZNbCOLm4aSi0YH9Q0uPUltR9PzArKFHvNXZnlc3nYcyjMl+8zlGx&#10;l5bq0sI0R6iSekpGcevjagTiNNxiFxsZCX7OZMoZpzHyPm1OGPdLPXo97/fmEQAA//8DAFBLAwQU&#10;AAYACAAAACEAN+jLo98AAAAJAQAADwAAAGRycy9kb3ducmV2LnhtbEyPy07DMBBF90j8gzVIbBB1&#10;0vQZ4lQICQQ7aCvYusk0ibDHwXbT8PcMK1iO7tGdc4vNaI0Y0IfOkYJ0koBAqlzdUaNgv3u8XYEI&#10;UVOtjSNU8I0BNuXlRaHz2p3pDYdtbASXUMi1gjbGPpcyVC1aHSauR+Ls6LzVkU/fyNrrM5dbI6dJ&#10;spBWd8QfWt3jQ4vV5/ZkFaxmz8NHeMle36vF0azjzXJ4+vJKXV+N93cgIo7xD4ZffVaHkp0O7kR1&#10;EEZBlq2ZVLBMUxCcz7M5TzkwOJsmIMtC/l9Q/gAAAP//AwBQSwECLQAUAAYACAAAACEAtoM4kv4A&#10;AADhAQAAEwAAAAAAAAAAAAAAAAAAAAAAW0NvbnRlbnRfVHlwZXNdLnhtbFBLAQItABQABgAIAAAA&#10;IQA4/SH/1gAAAJQBAAALAAAAAAAAAAAAAAAAAC8BAABfcmVscy8ucmVsc1BLAQItABQABgAIAAAA&#10;IQDnRPfXFQIAACcEAAAOAAAAAAAAAAAAAAAAAC4CAABkcnMvZTJvRG9jLnhtbFBLAQItABQABgAI&#10;AAAAIQA36Muj3wAAAAkBAAAPAAAAAAAAAAAAAAAAAG8EAABkcnMvZG93bnJldi54bWxQSwUGAAAA&#10;AAQABADzAAAAewUAAAAA&#10;">
            <v:textbox>
              <w:txbxContent>
                <w:p w:rsidR="004B390F" w:rsidRDefault="004B390F" w:rsidP="004B390F">
                  <w:pPr>
                    <w:jc w:val="both"/>
                  </w:pPr>
                  <w:r w:rsidRPr="003E1C6C">
                    <w:rPr>
                      <w:b/>
                      <w:bCs/>
                    </w:rPr>
                    <w:t>Legenda: Foto 0</w:t>
                  </w:r>
                  <w:r>
                    <w:rPr>
                      <w:b/>
                      <w:bCs/>
                    </w:rPr>
                    <w:t>7</w:t>
                  </w:r>
                  <w:r>
                    <w:t xml:space="preserve"> - L</w:t>
                  </w:r>
                  <w:r w:rsidRPr="00122742">
                    <w:t>ote 0</w:t>
                  </w:r>
                  <w:r>
                    <w:t>3</w:t>
                  </w:r>
                  <w:r w:rsidRPr="00122742">
                    <w:t xml:space="preserve"> - veículo - </w:t>
                  </w:r>
                  <w:r w:rsidRPr="0081320F">
                    <w:rPr>
                      <w:color w:val="000000"/>
                      <w:lang w:val="es-ES_tradnl"/>
                    </w:rPr>
                    <w:t xml:space="preserve">PASSAGEIRO ONIBUS - </w:t>
                  </w:r>
                  <w:r>
                    <w:t>Interna – (Escada)</w:t>
                  </w:r>
                </w:p>
                <w:p w:rsidR="004B390F" w:rsidRDefault="004B390F" w:rsidP="004B390F"/>
              </w:txbxContent>
            </v:textbox>
            <w10:wrap anchorx="page"/>
          </v:shape>
        </w:pict>
      </w:r>
      <w:r w:rsidRPr="004B390F">
        <w:drawing>
          <wp:anchor distT="0" distB="0" distL="114300" distR="114300" simplePos="0" relativeHeight="251724800" behindDoc="0" locked="0" layoutInCell="1" allowOverlap="1">
            <wp:simplePos x="0" y="0"/>
            <wp:positionH relativeFrom="column">
              <wp:posOffset>-842010</wp:posOffset>
            </wp:positionH>
            <wp:positionV relativeFrom="paragraph">
              <wp:posOffset>-150495</wp:posOffset>
            </wp:positionV>
            <wp:extent cx="3212465" cy="4819650"/>
            <wp:effectExtent l="0" t="0" r="6985" b="0"/>
            <wp:wrapNone/>
            <wp:docPr id="215" name="Imagem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m 204"/>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31806" cy="4853357"/>
                    </a:xfrm>
                    <a:prstGeom prst="rect">
                      <a:avLst/>
                    </a:prstGeom>
                  </pic:spPr>
                </pic:pic>
              </a:graphicData>
            </a:graphic>
          </wp:anchor>
        </w:drawing>
      </w:r>
    </w:p>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Default="004B390F" w:rsidP="004B390F"/>
    <w:p w:rsidR="004B390F" w:rsidRPr="004B390F" w:rsidRDefault="004B390F" w:rsidP="004B390F"/>
    <w:p w:rsidR="004B390F" w:rsidRPr="004B390F" w:rsidRDefault="004B390F" w:rsidP="004B390F"/>
    <w:p w:rsidR="004B390F" w:rsidRDefault="004B390F" w:rsidP="004B390F"/>
    <w:p w:rsidR="004B390F" w:rsidRDefault="004B390F" w:rsidP="004B390F">
      <w:pPr>
        <w:tabs>
          <w:tab w:val="left" w:pos="5250"/>
        </w:tabs>
      </w:pPr>
      <w:r>
        <w:tab/>
      </w:r>
    </w:p>
    <w:p w:rsidR="004B390F" w:rsidRDefault="004B390F" w:rsidP="004B390F">
      <w:pPr>
        <w:tabs>
          <w:tab w:val="left" w:pos="5250"/>
        </w:tabs>
      </w:pPr>
    </w:p>
    <w:p w:rsidR="004B390F" w:rsidRDefault="004B390F" w:rsidP="004B390F">
      <w:pPr>
        <w:tabs>
          <w:tab w:val="left" w:pos="5250"/>
        </w:tabs>
      </w:pPr>
    </w:p>
    <w:p w:rsidR="004B390F" w:rsidRDefault="004B390F" w:rsidP="004B390F">
      <w:pPr>
        <w:tabs>
          <w:tab w:val="left" w:pos="5250"/>
        </w:tabs>
      </w:pPr>
    </w:p>
    <w:p w:rsidR="004B390F" w:rsidRDefault="004B390F" w:rsidP="004B390F">
      <w:pPr>
        <w:tabs>
          <w:tab w:val="left" w:pos="5250"/>
        </w:tabs>
      </w:pPr>
    </w:p>
    <w:p w:rsidR="004B390F" w:rsidRDefault="004B390F" w:rsidP="004B390F">
      <w:pPr>
        <w:tabs>
          <w:tab w:val="left" w:pos="5250"/>
        </w:tabs>
      </w:pPr>
    </w:p>
    <w:p w:rsidR="004B390F" w:rsidRDefault="004B390F" w:rsidP="004B390F">
      <w:pPr>
        <w:pStyle w:val="PargrafodaLista"/>
        <w:numPr>
          <w:ilvl w:val="0"/>
          <w:numId w:val="26"/>
        </w:numPr>
        <w:jc w:val="both"/>
        <w:rPr>
          <w:rFonts w:ascii="Times New Roman" w:hAnsi="Times New Roman"/>
          <w:b/>
          <w:bCs/>
          <w:u w:val="single"/>
        </w:rPr>
      </w:pPr>
      <w:r w:rsidRPr="00C96AEA">
        <w:rPr>
          <w:rFonts w:ascii="Times New Roman" w:hAnsi="Times New Roman"/>
          <w:b/>
          <w:bCs/>
          <w:u w:val="single"/>
        </w:rPr>
        <w:lastRenderedPageBreak/>
        <w:t>DESCRIÇÃO E CARACTERISTICAS E CONDIÇÕES DO VEÍCULO:</w:t>
      </w:r>
    </w:p>
    <w:p w:rsidR="004B390F" w:rsidRDefault="004B390F" w:rsidP="004B390F">
      <w:pPr>
        <w:pStyle w:val="PargrafodaLista"/>
        <w:spacing w:line="360" w:lineRule="auto"/>
        <w:ind w:left="360"/>
        <w:jc w:val="both"/>
        <w:rPr>
          <w:rFonts w:ascii="Times New Roman" w:hAnsi="Times New Roman"/>
          <w:b/>
          <w:color w:val="000000"/>
          <w:u w:val="single"/>
          <w:lang w:val="es-ES_tradnl"/>
        </w:rPr>
      </w:pPr>
    </w:p>
    <w:p w:rsidR="004B390F" w:rsidRPr="00D6384B" w:rsidRDefault="004B390F" w:rsidP="004B390F">
      <w:pPr>
        <w:pStyle w:val="PargrafodaLista"/>
        <w:spacing w:line="360" w:lineRule="auto"/>
        <w:ind w:left="0"/>
        <w:jc w:val="both"/>
        <w:rPr>
          <w:rFonts w:ascii="Times New Roman" w:hAnsi="Times New Roman"/>
          <w:bCs/>
          <w:color w:val="000000"/>
          <w:lang w:val="es-ES_tradnl"/>
        </w:rPr>
      </w:pPr>
      <w:r w:rsidRPr="00D6384B">
        <w:rPr>
          <w:rFonts w:ascii="Times New Roman" w:hAnsi="Times New Roman"/>
          <w:b/>
          <w:color w:val="000000"/>
          <w:u w:val="single"/>
          <w:lang w:val="es-ES_tradnl"/>
        </w:rPr>
        <w:t>LOTE 04 - PASSAGEIRO ONIBUS</w:t>
      </w:r>
      <w:r w:rsidRPr="00D6384B">
        <w:rPr>
          <w:rFonts w:ascii="Times New Roman" w:hAnsi="Times New Roman"/>
          <w:bCs/>
          <w:color w:val="000000"/>
          <w:lang w:val="es-ES_tradnl"/>
        </w:rPr>
        <w:t xml:space="preserve"> VW/15. 190 EOD E. S. ORE, ANO/MO</w:t>
      </w:r>
      <w:r>
        <w:rPr>
          <w:rFonts w:ascii="Times New Roman" w:hAnsi="Times New Roman"/>
          <w:bCs/>
          <w:color w:val="000000"/>
          <w:lang w:val="es-ES_tradnl"/>
        </w:rPr>
        <w:t>D</w:t>
      </w:r>
      <w:r w:rsidRPr="00D6384B">
        <w:rPr>
          <w:rFonts w:ascii="Times New Roman" w:hAnsi="Times New Roman"/>
          <w:bCs/>
          <w:color w:val="000000"/>
          <w:lang w:val="es-ES_tradnl"/>
        </w:rPr>
        <w:t xml:space="preserve">ELO </w:t>
      </w:r>
      <w:r>
        <w:rPr>
          <w:rFonts w:ascii="Times New Roman" w:hAnsi="Times New Roman"/>
          <w:bCs/>
          <w:color w:val="000000"/>
          <w:lang w:val="es-ES_tradnl"/>
        </w:rPr>
        <w:t>2012/</w:t>
      </w:r>
      <w:r w:rsidRPr="00D6384B">
        <w:rPr>
          <w:rFonts w:ascii="Times New Roman" w:hAnsi="Times New Roman"/>
          <w:bCs/>
          <w:color w:val="000000"/>
          <w:lang w:val="es-ES_tradnl"/>
        </w:rPr>
        <w:t>2013 COR AMARELA A DIESEL, PLACA: ORL</w:t>
      </w:r>
      <w:r>
        <w:rPr>
          <w:rFonts w:ascii="Times New Roman" w:hAnsi="Times New Roman"/>
          <w:bCs/>
          <w:color w:val="000000"/>
          <w:lang w:val="es-ES_tradnl"/>
        </w:rPr>
        <w:t>-</w:t>
      </w:r>
      <w:r w:rsidRPr="00D6384B">
        <w:rPr>
          <w:rFonts w:ascii="Times New Roman" w:hAnsi="Times New Roman"/>
          <w:bCs/>
          <w:color w:val="000000"/>
          <w:lang w:val="es-ES_tradnl"/>
        </w:rPr>
        <w:t>5930, RENAVAM: 00513040617;</w:t>
      </w:r>
    </w:p>
    <w:p w:rsidR="004B390F" w:rsidRPr="00D6384B" w:rsidRDefault="004B390F" w:rsidP="004B390F">
      <w:pPr>
        <w:jc w:val="both"/>
        <w:rPr>
          <w:b/>
          <w:bCs/>
          <w:u w:val="single"/>
        </w:rPr>
      </w:pPr>
    </w:p>
    <w:p w:rsidR="004B390F" w:rsidRDefault="004B390F" w:rsidP="004B390F">
      <w:pPr>
        <w:pStyle w:val="PargrafodaLista"/>
        <w:numPr>
          <w:ilvl w:val="1"/>
          <w:numId w:val="26"/>
        </w:numPr>
        <w:jc w:val="both"/>
        <w:rPr>
          <w:rFonts w:ascii="Times New Roman" w:eastAsia="Arial Unicode MS" w:hAnsi="Times New Roman"/>
          <w:b/>
        </w:rPr>
      </w:pPr>
      <w:r w:rsidRPr="00C96AEA">
        <w:rPr>
          <w:rFonts w:ascii="Times New Roman" w:eastAsia="Arial Unicode MS" w:hAnsi="Times New Roman"/>
          <w:b/>
        </w:rPr>
        <w:t>– CONDIÇÕES DO ESTADO CONSERVAÇÃO VEÍCULO</w:t>
      </w:r>
    </w:p>
    <w:p w:rsidR="004B390F" w:rsidRDefault="004B390F" w:rsidP="004B390F">
      <w:pPr>
        <w:jc w:val="both"/>
        <w:rPr>
          <w:rFonts w:eastAsia="Arial Unicode MS"/>
          <w:b/>
        </w:rPr>
      </w:pPr>
    </w:p>
    <w:p w:rsidR="004B390F" w:rsidRPr="00A34AEE" w:rsidRDefault="004B390F" w:rsidP="004B390F">
      <w:pPr>
        <w:jc w:val="both"/>
        <w:rPr>
          <w:rFonts w:eastAsia="Arial Unicode MS"/>
          <w:b/>
        </w:rPr>
      </w:pPr>
    </w:p>
    <w:p w:rsidR="004B390F" w:rsidRPr="00747B90" w:rsidRDefault="004B390F" w:rsidP="004B390F">
      <w:pPr>
        <w:spacing w:line="360" w:lineRule="auto"/>
        <w:ind w:firstLine="708"/>
        <w:jc w:val="both"/>
      </w:pPr>
      <w:r w:rsidRPr="00467AA8">
        <w:t xml:space="preserve">Na data de 19 de janeiro de 2025 o </w:t>
      </w:r>
      <w:r>
        <w:t xml:space="preserve">veículo tipo, </w:t>
      </w:r>
      <w:r w:rsidRPr="00467AA8">
        <w:t>ônibus</w:t>
      </w:r>
      <w:r>
        <w:rPr>
          <w:bCs/>
          <w:color w:val="000000"/>
          <w:lang w:val="es-ES_tradnl"/>
        </w:rPr>
        <w:t xml:space="preserve"> VW/15. 190 EOD E. S. ORE</w:t>
      </w:r>
      <w:r w:rsidRPr="001D5097">
        <w:rPr>
          <w:bCs/>
          <w:color w:val="000000"/>
          <w:lang w:val="es-ES_tradnl"/>
        </w:rPr>
        <w:t xml:space="preserve">, </w:t>
      </w:r>
      <w:r w:rsidRPr="00467AA8">
        <w:t xml:space="preserve">encontrando-se em estado de conservação OCIOSO para a </w:t>
      </w:r>
      <w:r>
        <w:t>Gestão Municipal</w:t>
      </w:r>
      <w:r w:rsidRPr="00467AA8">
        <w:t>, desde que</w:t>
      </w:r>
      <w:r>
        <w:t xml:space="preserve">, </w:t>
      </w:r>
      <w:r w:rsidRPr="00467AA8">
        <w:t xml:space="preserve">apresentou problemas mecânicos o veículo encontra-se com </w:t>
      </w:r>
      <w:r w:rsidRPr="00467AA8">
        <w:rPr>
          <w:color w:val="000000"/>
        </w:rPr>
        <w:t xml:space="preserve">mecânica deficiente, motor precisando de reparos, parte elétrica danifica, </w:t>
      </w:r>
      <w:r>
        <w:rPr>
          <w:color w:val="000000"/>
        </w:rPr>
        <w:t>reparo na suspensão,  amortecedores apresentado defeitos, parte hidráulica precisando de reparos</w:t>
      </w:r>
      <w:r w:rsidRPr="00467AA8">
        <w:rPr>
          <w:color w:val="000000"/>
        </w:rPr>
        <w:t>,</w:t>
      </w:r>
      <w:r>
        <w:rPr>
          <w:color w:val="000000"/>
        </w:rPr>
        <w:t xml:space="preserve"> reparos de bicos,</w:t>
      </w:r>
      <w:r w:rsidRPr="00467AA8">
        <w:rPr>
          <w:color w:val="000000"/>
        </w:rPr>
        <w:t xml:space="preserve"> bomba injetora falhando, caixa de marchas precisando reparo e um conjunto de aparecimento de defeitos que não permite o uso adequado do veículo. </w:t>
      </w:r>
    </w:p>
    <w:p w:rsidR="004B390F" w:rsidRDefault="004B390F" w:rsidP="004B390F">
      <w:pPr>
        <w:pStyle w:val="PargrafodaLista"/>
        <w:jc w:val="both"/>
        <w:rPr>
          <w:rFonts w:ascii="Times New Roman" w:eastAsia="Arial Unicode MS" w:hAnsi="Times New Roman"/>
          <w:b/>
        </w:rPr>
      </w:pPr>
    </w:p>
    <w:p w:rsidR="004B390F" w:rsidRDefault="004B390F" w:rsidP="004B390F">
      <w:pPr>
        <w:pStyle w:val="PargrafodaLista"/>
        <w:numPr>
          <w:ilvl w:val="1"/>
          <w:numId w:val="26"/>
        </w:numPr>
        <w:jc w:val="both"/>
        <w:rPr>
          <w:rFonts w:ascii="Times New Roman" w:eastAsia="Arial Unicode MS" w:hAnsi="Times New Roman"/>
          <w:b/>
        </w:rPr>
      </w:pPr>
      <w:r>
        <w:rPr>
          <w:rFonts w:ascii="Times New Roman" w:eastAsia="Arial Unicode MS" w:hAnsi="Times New Roman"/>
          <w:b/>
        </w:rPr>
        <w:t>– MANUNTEÇÃOS PREVENTIVAS E CORRETIVAS REALIZADAS</w:t>
      </w:r>
    </w:p>
    <w:p w:rsidR="004B390F" w:rsidRDefault="004B390F" w:rsidP="004B390F">
      <w:pPr>
        <w:spacing w:line="360" w:lineRule="auto"/>
        <w:ind w:firstLine="360"/>
        <w:jc w:val="both"/>
      </w:pPr>
      <w:r>
        <w:rPr>
          <w:color w:val="000000"/>
        </w:rPr>
        <w:t>Foram</w:t>
      </w:r>
      <w:r w:rsidRPr="003B1082">
        <w:t xml:space="preserve">realizadas manutenções preventivas e corretivas no veículo através da Empresa COMERCIAL DE AUTO PEÇAS AZUL – EPP, inscrita no  CNPJ sob nº 19.314.704/0001-67. Conforme  Nota fiscal nº </w:t>
      </w:r>
      <w:r>
        <w:t xml:space="preserve">0000002599no </w:t>
      </w:r>
      <w:r w:rsidRPr="003B1082">
        <w:t xml:space="preserve">valor de R$ </w:t>
      </w:r>
      <w:r>
        <w:t xml:space="preserve">9.087,00 e nota fiscal nº 0000004120 para os serviços e fornecimento de peças  de rolamento de rodas traseiras e retentores, batedores de suspensões,  coxim, cruzetas das transmissões, feixe de molas completo,flange,  lubrificação,parafusos, patins de freios, tambor de freios e válvula de freios. Nota fiscal nº 0000002509 no valor de R$ 1.755,00 e Nota Fiscal nº 0000003992 no valor de R$ 3.322,80 para os serviços e fornecimento de peças de cabo de engate e seleção, serviços elétricos, recuperação da lataria. Nota fiscal nº 0000002363 no valor de R$ 6.103,50 para os serviços de troca de barra de direção, cilindros de rodas, coxins de suspensões, coxins elétricos, freios dianteiros e traseiros, serviço de motor da porta, troca da palheta do limpador, troca de retentores de cubos de rodas, troca de rolamentos dos cubos de rodas, troca de servo de embreagem, troca de válvula APU e troca de válvula de </w:t>
      </w:r>
      <w:r>
        <w:lastRenderedPageBreak/>
        <w:t xml:space="preserve">pedal de freios. Orçamento nº 536036 no valor de R$ 17.978,10 para os serviços de troca de abraçadeiras para scape, bateria 150 AMP, cano do scape, filtro do ar externo, filtro do ar interno, filtro de combustível, filtro lubrificante, filtro racor, óleo de motor 20 litros, sensor de pressão do motor, sensor de temperatura, sensor do nível da água do motor, tubo flexível, serviços de instalação do modulo e serviços de solda. Orçamento nº 512937 no valor de R$ 16.275,68 para os serviços de troca de barra do estabilizador, bucha do feixe de mola, cilindro da porta dupla, cilindro de válvula, conexão completa, grampo do feixe de mola, mole de reforço, mola mestre, parafuso de centro e  válvula da porta. Orçamento nº 494790 no valor de R$ 13.960,77 para os serviços de correia do alternador, filtro de ar externo, filtro de ar interno, filtro de combustível, filtro de óleo, lona de freio, óleo do motor de 20 litros, patim de freios, placa retificadora, regulador do alternador, sensor de pressão, sensor de temperatura, serviços de rastreador e serviços elétricos geral. Orçamento nº 438382 no valor de R$ 20.316,57 para os serviços de bucha de feixe de mola, cilindro mestre de embreagem, grampo de feixe de mola, kit de embreagem, mola de reforça, mola mestre, óleo dot 4 </w:t>
      </w:r>
    </w:p>
    <w:p w:rsidR="004B390F" w:rsidRDefault="004B390F" w:rsidP="004B390F">
      <w:pPr>
        <w:spacing w:line="360" w:lineRule="auto"/>
        <w:jc w:val="both"/>
      </w:pPr>
    </w:p>
    <w:p w:rsidR="004B390F" w:rsidRDefault="004B390F" w:rsidP="004B390F">
      <w:pPr>
        <w:spacing w:line="360" w:lineRule="auto"/>
        <w:jc w:val="both"/>
      </w:pPr>
    </w:p>
    <w:p w:rsidR="004B390F" w:rsidRPr="00797F07" w:rsidRDefault="004B390F" w:rsidP="004B390F">
      <w:pPr>
        <w:spacing w:line="360" w:lineRule="auto"/>
        <w:jc w:val="both"/>
      </w:pPr>
      <w:r>
        <w:t xml:space="preserve">e conserto de pneu. Orçamento nº 387064 no valor de R$ 6.906,07 para os serviços de sensor de pressão, serviços de guincho, serviços de rastreador e diagnostico e serviço elétrico. Orçamento nº 340698 no valor de R$ 4.896,90 para os serviços de troca de aditivo do radiador, água desmineralizada, lâmpada de 2 contatos, mola de reforça, rolamento de centro e rolamento de roda. </w:t>
      </w:r>
      <w:r w:rsidRPr="00797F07">
        <w:t xml:space="preserve">Foram realizadas no total de </w:t>
      </w:r>
      <w:r w:rsidRPr="00797F07">
        <w:rPr>
          <w:b/>
          <w:bCs/>
        </w:rPr>
        <w:t xml:space="preserve">R$ </w:t>
      </w:r>
      <w:r>
        <w:rPr>
          <w:b/>
          <w:bCs/>
        </w:rPr>
        <w:t>123.851,99 (Cento e vinte e três mil oitocentos e cinquenta e um reais e noventa e nove centavos)</w:t>
      </w:r>
      <w:r w:rsidRPr="00797F07">
        <w:rPr>
          <w:b/>
          <w:bCs/>
        </w:rPr>
        <w:t xml:space="preserve">, </w:t>
      </w:r>
      <w:r w:rsidRPr="00797F07">
        <w:t>na tentativa de manutenção e recuperação do patrimônio público para manter o veículo em perfeitas condições de uso.</w:t>
      </w:r>
    </w:p>
    <w:p w:rsidR="004B390F" w:rsidRDefault="004B390F" w:rsidP="004B390F">
      <w:pPr>
        <w:pStyle w:val="PargrafodaLista"/>
        <w:ind w:left="1070"/>
        <w:jc w:val="both"/>
        <w:rPr>
          <w:rFonts w:ascii="Times New Roman" w:eastAsia="Arial Unicode MS" w:hAnsi="Times New Roman"/>
          <w:b/>
        </w:rPr>
      </w:pPr>
    </w:p>
    <w:p w:rsidR="004B390F" w:rsidRDefault="004B390F" w:rsidP="004B390F">
      <w:pPr>
        <w:pStyle w:val="PargrafodaLista"/>
        <w:numPr>
          <w:ilvl w:val="1"/>
          <w:numId w:val="26"/>
        </w:numPr>
        <w:jc w:val="both"/>
        <w:rPr>
          <w:rFonts w:ascii="Times New Roman" w:eastAsia="Arial Unicode MS" w:hAnsi="Times New Roman"/>
          <w:b/>
        </w:rPr>
      </w:pPr>
      <w:r>
        <w:rPr>
          <w:rFonts w:ascii="Times New Roman" w:eastAsia="Arial Unicode MS" w:hAnsi="Times New Roman"/>
          <w:b/>
        </w:rPr>
        <w:t>- ORÇAMENTO PARA RECUPERAÇÃO DO VEÍCULO;</w:t>
      </w:r>
    </w:p>
    <w:p w:rsidR="004B390F" w:rsidRDefault="004B390F" w:rsidP="004B390F">
      <w:pPr>
        <w:ind w:firstLine="708"/>
        <w:jc w:val="both"/>
      </w:pPr>
      <w:r>
        <w:t xml:space="preserve">Oveículo tipo </w:t>
      </w:r>
      <w:r w:rsidRPr="00467AA8">
        <w:t xml:space="preserve">ônibus </w:t>
      </w:r>
      <w:r>
        <w:rPr>
          <w:bCs/>
          <w:color w:val="000000"/>
          <w:lang w:val="es-ES_tradnl"/>
        </w:rPr>
        <w:t>VW/15. 190 EOD E. S. ORE</w:t>
      </w:r>
      <w:r>
        <w:t xml:space="preserve"> encontra-se atualmente</w:t>
      </w:r>
      <w:r w:rsidRPr="00467AA8">
        <w:t xml:space="preserve"> para a Prefeitura Municipal de Limoeiro de Anadia sem ocupação </w:t>
      </w:r>
      <w:r>
        <w:t>pelo motivo do bem consta-se</w:t>
      </w:r>
      <w:r w:rsidRPr="00467AA8">
        <w:t xml:space="preserve"> </w:t>
      </w:r>
      <w:r w:rsidRPr="00467AA8">
        <w:lastRenderedPageBreak/>
        <w:t xml:space="preserve">parado a alguns meses com problemas mecânicos, elétricos e </w:t>
      </w:r>
      <w:r>
        <w:t>hi</w:t>
      </w:r>
      <w:r w:rsidRPr="00467AA8">
        <w:t>dráulicos</w:t>
      </w:r>
      <w:r>
        <w:t xml:space="preserve"> e sem nenhuma condição de uso. O</w:t>
      </w:r>
      <w:r w:rsidRPr="00467AA8">
        <w:t xml:space="preserve"> valor</w:t>
      </w:r>
      <w:r>
        <w:t xml:space="preserve"> estimado</w:t>
      </w:r>
      <w:r w:rsidRPr="00467AA8">
        <w:t xml:space="preserve"> para a recuperação d</w:t>
      </w:r>
      <w:r>
        <w:t>o</w:t>
      </w:r>
      <w:r w:rsidRPr="00467AA8">
        <w:t xml:space="preserve"> veículo</w:t>
      </w:r>
      <w:r>
        <w:t xml:space="preserve"> é de </w:t>
      </w:r>
      <w:r w:rsidRPr="00C96AEA">
        <w:rPr>
          <w:b/>
          <w:bCs/>
        </w:rPr>
        <w:t xml:space="preserve">R$ </w:t>
      </w:r>
      <w:r>
        <w:rPr>
          <w:b/>
          <w:bCs/>
        </w:rPr>
        <w:t>42.266,85 (Quarenta dois mil duzentos e sessenta e seis reais e oitenta e cinco centavos)</w:t>
      </w:r>
      <w:r w:rsidRPr="001D5097">
        <w:t>valor esse superior ao valor avaliado do bem.</w:t>
      </w:r>
      <w:r>
        <w:t xml:space="preserve">Conforme orçamento nº 558730 anexo fornecido pela  empresa </w:t>
      </w:r>
      <w:r w:rsidRPr="00FB4C43">
        <w:rPr>
          <w:b/>
          <w:bCs/>
        </w:rPr>
        <w:t>COMERCIAL DE AUTO PEÇAS AZUL – EPP,</w:t>
      </w:r>
      <w:r>
        <w:t xml:space="preserve"> inscrita no  CNPJ sob nº 19.314.704/0001-67, com sede na Rodovia BR 101, nº 1986 – Bairro: São Sebastião Teotônio Vilela/AL a qual possui contrato firmado para prestação de serviços de manutenção preventiva e corretiva dos veículos que compõe a frota do Município de Limoeiro de Anadia/AL, como fornecimento e troca de todas e quaisquer peças, componentes e acessórios novos se fizeram necessários para que os veículos sejam mantidos em perfeitas condições de uso.</w:t>
      </w:r>
    </w:p>
    <w:p w:rsidR="004B390F" w:rsidRDefault="004B390F" w:rsidP="004B390F">
      <w:pPr>
        <w:ind w:firstLine="708"/>
        <w:jc w:val="both"/>
      </w:pPr>
    </w:p>
    <w:p w:rsidR="004B390F" w:rsidRPr="00440C9B" w:rsidRDefault="004B390F" w:rsidP="004B390F">
      <w:pPr>
        <w:pStyle w:val="PargrafodaLista"/>
        <w:numPr>
          <w:ilvl w:val="1"/>
          <w:numId w:val="26"/>
        </w:numPr>
        <w:jc w:val="both"/>
        <w:rPr>
          <w:rFonts w:ascii="Times New Roman" w:eastAsia="Arial Unicode MS" w:hAnsi="Times New Roman"/>
          <w:b/>
        </w:rPr>
      </w:pPr>
      <w:r w:rsidRPr="00440C9B">
        <w:rPr>
          <w:rFonts w:ascii="Times New Roman" w:eastAsia="Arial Unicode MS" w:hAnsi="Times New Roman"/>
          <w:b/>
        </w:rPr>
        <w:t xml:space="preserve"> JUSTIFICATIVA DA ALIENAÇÃO </w:t>
      </w:r>
    </w:p>
    <w:p w:rsidR="004B390F" w:rsidRDefault="004B390F" w:rsidP="004B390F">
      <w:pPr>
        <w:ind w:firstLine="708"/>
        <w:jc w:val="both"/>
      </w:pPr>
      <w:r>
        <w:t>C</w:t>
      </w:r>
      <w:r w:rsidRPr="00650479">
        <w:t>lassificado como antieconômico devido ao uso prolongado, desgaste e obsolescência, passam a ter rendimento precário e manutenção onerosa, tornando-se inservíveis aos órgãos desta Administração Pública.</w:t>
      </w:r>
    </w:p>
    <w:p w:rsidR="004B390F" w:rsidRDefault="004B390F" w:rsidP="004B390F">
      <w:pPr>
        <w:ind w:firstLine="708"/>
        <w:jc w:val="both"/>
        <w:rPr>
          <w:bCs/>
          <w:color w:val="000000"/>
        </w:rPr>
      </w:pPr>
      <w:r>
        <w:t xml:space="preserve">De acordo com o Decreto Federal nº 9.373, de 11 de maio de 2018 </w:t>
      </w:r>
      <w:r w:rsidRPr="00650479">
        <w:t>os bens móveis inservíveis cujo reaproveitamento seja considerado inconveniente ou inoportuno serão alienados</w:t>
      </w:r>
      <w:r>
        <w:t xml:space="preserve">. Visto que, o veículo tipo </w:t>
      </w:r>
      <w:r w:rsidRPr="00467AA8">
        <w:t xml:space="preserve">ônibus </w:t>
      </w:r>
      <w:r>
        <w:rPr>
          <w:bCs/>
          <w:color w:val="000000"/>
          <w:lang w:val="es-ES_tradnl"/>
        </w:rPr>
        <w:t xml:space="preserve">VW/15. 190 EOD E. S. ORE </w:t>
      </w:r>
      <w:r>
        <w:rPr>
          <w:bCs/>
          <w:color w:val="000000"/>
        </w:rPr>
        <w:t xml:space="preserve">é um bem </w:t>
      </w:r>
      <w:r w:rsidRPr="00650479">
        <w:rPr>
          <w:bCs/>
          <w:color w:val="000000"/>
        </w:rPr>
        <w:t>que se encontram em desuso</w:t>
      </w:r>
      <w:r>
        <w:rPr>
          <w:bCs/>
          <w:color w:val="000000"/>
        </w:rPr>
        <w:t xml:space="preserve"> e necessitando corriqueiramente de manutenções. Considerando que o veículo em questão se trata de ônibus escolar e transporta alunos da rede de educação o mesmo devera atender o regulamento do FNDE e está em perfeitas condições para uso por trata-se de transporta vidas. </w:t>
      </w:r>
    </w:p>
    <w:p w:rsidR="004B390F" w:rsidRDefault="004B390F" w:rsidP="004B390F">
      <w:pPr>
        <w:ind w:firstLine="708"/>
        <w:jc w:val="both"/>
      </w:pPr>
      <w:r w:rsidRPr="008E6163">
        <w:t>Para o transporte escolar devem ser utilizados veículos apropriados. Para isso, a Administração deverá especificar as funcionalidades esperadas do veículo e fiscalizar sua utilização dentro dos parâmetros estabelecidos.</w:t>
      </w:r>
    </w:p>
    <w:p w:rsidR="004B390F" w:rsidRDefault="004B390F" w:rsidP="004B390F">
      <w:pPr>
        <w:ind w:firstLine="708"/>
        <w:jc w:val="both"/>
      </w:pPr>
    </w:p>
    <w:p w:rsidR="004B390F" w:rsidRDefault="004B390F" w:rsidP="004B390F">
      <w:pPr>
        <w:jc w:val="both"/>
      </w:pPr>
    </w:p>
    <w:p w:rsidR="004B390F" w:rsidRDefault="004B390F" w:rsidP="004B390F">
      <w:pPr>
        <w:ind w:firstLine="708"/>
        <w:jc w:val="both"/>
      </w:pPr>
    </w:p>
    <w:p w:rsidR="004B390F" w:rsidRDefault="004B390F" w:rsidP="004B390F">
      <w:pPr>
        <w:ind w:firstLine="708"/>
        <w:jc w:val="both"/>
      </w:pPr>
    </w:p>
    <w:p w:rsidR="004B390F" w:rsidRDefault="004B390F" w:rsidP="004B390F">
      <w:pPr>
        <w:ind w:firstLine="708"/>
        <w:jc w:val="both"/>
      </w:pPr>
    </w:p>
    <w:p w:rsidR="004B390F" w:rsidRDefault="004B390F" w:rsidP="004B390F">
      <w:pPr>
        <w:ind w:firstLine="708"/>
        <w:jc w:val="both"/>
      </w:pPr>
    </w:p>
    <w:p w:rsidR="004B390F" w:rsidRDefault="004B390F" w:rsidP="004B390F">
      <w:pPr>
        <w:ind w:firstLine="708"/>
        <w:jc w:val="both"/>
      </w:pPr>
    </w:p>
    <w:p w:rsidR="004B390F" w:rsidRDefault="004B390F" w:rsidP="004B390F">
      <w:pPr>
        <w:ind w:firstLine="708"/>
        <w:jc w:val="both"/>
      </w:pPr>
    </w:p>
    <w:p w:rsidR="004B390F" w:rsidRDefault="004B390F" w:rsidP="004B390F">
      <w:pPr>
        <w:ind w:firstLine="708"/>
        <w:jc w:val="both"/>
      </w:pPr>
    </w:p>
    <w:p w:rsidR="004B390F" w:rsidRDefault="004B390F" w:rsidP="004B390F">
      <w:pPr>
        <w:ind w:firstLine="708"/>
        <w:jc w:val="both"/>
      </w:pPr>
    </w:p>
    <w:p w:rsidR="004B390F" w:rsidRDefault="004B390F" w:rsidP="004B390F">
      <w:pPr>
        <w:ind w:firstLine="708"/>
        <w:jc w:val="both"/>
      </w:pPr>
    </w:p>
    <w:p w:rsidR="004B390F" w:rsidRDefault="004B390F" w:rsidP="004B390F">
      <w:pPr>
        <w:ind w:firstLine="708"/>
        <w:jc w:val="both"/>
      </w:pPr>
    </w:p>
    <w:p w:rsidR="004B390F" w:rsidRDefault="004B390F" w:rsidP="004B390F">
      <w:pPr>
        <w:ind w:firstLine="708"/>
        <w:jc w:val="both"/>
      </w:pPr>
    </w:p>
    <w:p w:rsidR="004B390F" w:rsidRDefault="004B390F" w:rsidP="004B390F">
      <w:pPr>
        <w:ind w:firstLine="708"/>
        <w:jc w:val="both"/>
      </w:pPr>
    </w:p>
    <w:p w:rsidR="004B390F" w:rsidRDefault="004B390F" w:rsidP="004B390F">
      <w:pPr>
        <w:ind w:firstLine="708"/>
        <w:jc w:val="both"/>
      </w:pPr>
    </w:p>
    <w:p w:rsidR="004B390F" w:rsidRDefault="004B390F" w:rsidP="004B390F">
      <w:pPr>
        <w:ind w:firstLine="708"/>
        <w:jc w:val="both"/>
      </w:pPr>
    </w:p>
    <w:p w:rsidR="004B390F" w:rsidRPr="00440C9B" w:rsidRDefault="004B390F" w:rsidP="004B390F">
      <w:pPr>
        <w:pStyle w:val="PargrafodaLista"/>
        <w:numPr>
          <w:ilvl w:val="1"/>
          <w:numId w:val="26"/>
        </w:numPr>
        <w:jc w:val="both"/>
        <w:rPr>
          <w:rFonts w:ascii="Times New Roman" w:hAnsi="Times New Roman"/>
          <w:b/>
          <w:bCs/>
        </w:rPr>
      </w:pPr>
      <w:r w:rsidRPr="00440C9B">
        <w:rPr>
          <w:rFonts w:ascii="Times New Roman" w:hAnsi="Times New Roman"/>
          <w:b/>
          <w:bCs/>
        </w:rPr>
        <w:lastRenderedPageBreak/>
        <w:t>RELATÓRIO FOTOGRAFICO DO VEÍCULO</w:t>
      </w:r>
    </w:p>
    <w:p w:rsidR="004B390F" w:rsidRDefault="004B390F" w:rsidP="004B390F">
      <w:pPr>
        <w:tabs>
          <w:tab w:val="left" w:pos="5250"/>
        </w:tabs>
      </w:pPr>
      <w:r>
        <w:rPr>
          <w:noProof/>
        </w:rPr>
        <w:pict>
          <v:shape id="_x0000_s1112" type="#_x0000_t202" style="position:absolute;margin-left:319.4pt;margin-top:404.5pt;width:260.85pt;height:35.45pt;z-index:251735040;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qtBFQIAACcEAAAOAAAAZHJzL2Uyb0RvYy54bWysU9tu2zAMfR+wfxD0vvjSeG2MOEWXLsOA&#10;7gJ0+wBZlmNhsqhJSuzu60vJbprdXobpQSBF6pA8JNfXY6/IUVgnQVc0W6SUCM2hkXpf0a9fdq+u&#10;KHGe6YYp0KKiD8LR683LF+vBlCKHDlQjLEEQ7crBVLTz3pRJ4ngneuYWYIRGYwu2Zx5Vu08aywZE&#10;71WSp+nrZADbGAtcOIevt5ORbiJ+2wruP7WtE56oimJuPt423nW4k82alXvLTCf5nAb7hyx6JjUG&#10;PUHdMs/IwcrfoHrJLTho/YJDn0DbSi5iDVhNlv5SzX3HjIi1IDnOnGhy/w+Wfzzem8+W+PENjNjA&#10;WIQzd8C/OaJh2zG9FzfWwtAJ1mDgLFCWDMaV89dAtStdAKmHD9Bgk9nBQwQaW9sHVrBOgujYgIcT&#10;6WL0hOPjxUWWX64KSjjalkWaZ0UMwcqn38Y6/05AT4JQUYtNjejseOd8yIaVTy4hmAMlm51UKip2&#10;X2+VJUeGA7CLZ0b/yU1pMlR0VeTFRMBfIdJ4/gTRS4+TrGRf0auTEysDbW91E+fMM6kmGVNWeuYx&#10;UDeR6Md6JLKpKKaBHwKvNTQPyKyFaXJx01DowP6gZMCpraj7fmBWUKLea+zOKlsuw5hHZVlc5qjY&#10;c0t9bmGaI1RFPSWTuPVxNQJxGm6wi62MBD9nMueM0xh5nzcnjPu5Hr2e93vzCAAA//8DAFBLAwQU&#10;AAYACAAAACEAjE6S6uAAAAAKAQAADwAAAGRycy9kb3ducmV2LnhtbEyPwU7DMBBE70j8g7VIXBC1&#10;SyFNQpwKIYHgBm0FVzd2kwh7HWw3DX/P9gSn0WpGM2+r1eQsG02IvUcJ85kAZrDxusdWwnbzdJ0D&#10;i0mhVtajkfBjIqzq87NKldof8d2M69QyKsFYKgldSkPJeWw641Sc+cEgeXsfnEp0hpbroI5U7iy/&#10;ESLjTvVIC50azGNnmq/1wUnIb1/Gz/i6ePtosr0t0tVyfP4OUl5eTA/3wJKZ0l8YTviEDjUx7fwB&#10;dWRWQrbICT2RUZCeAvNM3AHbSSjEEnhd8f8v1L8AAAD//wMAUEsBAi0AFAAGAAgAAAAhALaDOJL+&#10;AAAA4QEAABMAAAAAAAAAAAAAAAAAAAAAAFtDb250ZW50X1R5cGVzXS54bWxQSwECLQAUAAYACAAA&#10;ACEAOP0h/9YAAACUAQAACwAAAAAAAAAAAAAAAAAvAQAAX3JlbHMvLnJlbHNQSwECLQAUAAYACAAA&#10;ACEAJ0qrQRUCAAAnBAAADgAAAAAAAAAAAAAAAAAuAgAAZHJzL2Uyb0RvYy54bWxQSwECLQAUAAYA&#10;CAAAACEAjE6S6uAAAAAKAQAADwAAAAAAAAAAAAAAAABvBAAAZHJzL2Rvd25yZXYueG1sUEsFBgAA&#10;AAAEAAQA8wAAAHwFAAAAAA==&#10;">
            <v:textbox>
              <w:txbxContent>
                <w:p w:rsidR="004B390F" w:rsidRDefault="004B390F" w:rsidP="004B390F">
                  <w:pPr>
                    <w:jc w:val="both"/>
                  </w:pPr>
                  <w:r w:rsidRPr="003E1C6C">
                    <w:rPr>
                      <w:b/>
                      <w:bCs/>
                    </w:rPr>
                    <w:t>Legenda: Foto 0</w:t>
                  </w:r>
                  <w:r>
                    <w:rPr>
                      <w:b/>
                      <w:bCs/>
                    </w:rPr>
                    <w:t>2</w:t>
                  </w:r>
                  <w:r>
                    <w:t xml:space="preserve"> - L</w:t>
                  </w:r>
                  <w:r w:rsidRPr="00122742">
                    <w:t>ote 0</w:t>
                  </w:r>
                  <w:r>
                    <w:t>4</w:t>
                  </w:r>
                  <w:r w:rsidRPr="00122742">
                    <w:t xml:space="preserve"> - veículo - </w:t>
                  </w:r>
                  <w:r w:rsidRPr="0081320F">
                    <w:rPr>
                      <w:color w:val="000000"/>
                      <w:lang w:val="es-ES_tradnl"/>
                    </w:rPr>
                    <w:t xml:space="preserve">PASSAGEIRO ONIBUS - </w:t>
                  </w:r>
                  <w:r>
                    <w:t>Lateral direito.</w:t>
                  </w:r>
                </w:p>
                <w:p w:rsidR="004B390F" w:rsidRDefault="004B390F" w:rsidP="004B390F"/>
              </w:txbxContent>
            </v:textbox>
            <w10:wrap anchorx="page"/>
          </v:shape>
        </w:pict>
      </w:r>
      <w:r w:rsidRPr="004B390F">
        <w:drawing>
          <wp:anchor distT="0" distB="0" distL="114300" distR="114300" simplePos="0" relativeHeight="251734016" behindDoc="0" locked="0" layoutInCell="1" allowOverlap="1">
            <wp:simplePos x="0" y="0"/>
            <wp:positionH relativeFrom="column">
              <wp:posOffset>2834640</wp:posOffset>
            </wp:positionH>
            <wp:positionV relativeFrom="paragraph">
              <wp:posOffset>109221</wp:posOffset>
            </wp:positionV>
            <wp:extent cx="3390900" cy="4762500"/>
            <wp:effectExtent l="19050" t="0" r="0" b="0"/>
            <wp:wrapNone/>
            <wp:docPr id="220" name="Imagem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m 208"/>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90900" cy="4762500"/>
                    </a:xfrm>
                    <a:prstGeom prst="rect">
                      <a:avLst/>
                    </a:prstGeom>
                  </pic:spPr>
                </pic:pic>
              </a:graphicData>
            </a:graphic>
          </wp:anchor>
        </w:drawing>
      </w:r>
      <w:r>
        <w:rPr>
          <w:noProof/>
        </w:rPr>
        <w:pict>
          <v:shape id="_x0000_s1111" type="#_x0000_t202" style="position:absolute;margin-left:20.8pt;margin-top:404.5pt;width:280.75pt;height:35.45pt;z-index:251731968;visibility:visible;mso-wrap-distance-top:3.6pt;mso-wrap-distance-bottom:3.6pt;mso-position-horizontal-relative:pag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IP6EwIAACcEAAAOAAAAZHJzL2Uyb0RvYy54bWysU9tu2zAMfR+wfxD0vjjx4q414hRdugwD&#10;ugvQ7QNkWY6FyaJGKbG7rx+luGl2wR6G6UEgReqQPCRX12Nv2EGh12ArvpjNOVNWQqPtruJfPm9f&#10;XHLmg7CNMGBVxR+U59fr589WgytVDh2YRiEjEOvLwVW8C8GVWeZlp3rhZ+CUJWML2ItAKu6yBsVA&#10;6L3J8vn8IhsAG4cglff0ens08nXCb1slw8e29SowU3HKLaQb013HO1uvRLlD4TotpzTEP2TRC20p&#10;6AnqVgTB9qh/g+q1RPDQhpmEPoO21VKlGqiaxfyXau474VSqhcjx7kST/3+w8sPh3n1CFsbXMFID&#10;UxHe3YH86pmFTSfsTt0gwtAp0VDgRaQsG5wvp6+Ral/6CFIP76GhJot9gAQ0tthHVqhORujUgIcT&#10;6WoMTNLjy+KiKPKCM0m2ZTHPF0UKIcrH3w59eKugZ1GoOFJTE7o43PkQsxHlo0sM5sHoZquNSQru&#10;6o1BdhA0ANt0JvSf3IxlQ8WvYh5/h5in8yeIXgeaZKP7il+enEQZaXtjmzRnQWhzlCllYyceI3VH&#10;EsNYj0w3Fc+XMULktYbmgZhFOE4ubRoJHeB3zgaa2or7b3uBijPzzlJ3rhbLZRzzpCyLVzkpeG6p&#10;zy3CSoKqeODsKG5CWo1IgYUb6mKrE8FPmUw50zQm3qfNieN+rievp/1e/wAAAP//AwBQSwMEFAAG&#10;AAgAAAAhAFZxbZjeAAAACQEAAA8AAABkcnMvZG93bnJldi54bWxMj8tOwzAQRfdI/IM1SGwQtUOr&#10;pIQ4FUICwa6UqmzdeJpE+BFsNw1/z3QFy9G5uvdMtZqsYSOG2HsnIZsJYOgar3vXSth+PN8ugcWk&#10;nFbGO5TwgxFW9eVFpUrtT+4dx01qGZW4WCoJXUpDyXlsOrQqzvyAjtjBB6sSnaHlOqgTlVvD74TI&#10;uVW9o4VODfjUYfO1OVoJy8Xr+Bnf5utdkx/MfbopxpfvIOX11fT4ACzhlP7CcNYndajJae+PTkdm&#10;JCyynJISClEAI56LeQZsT8Ez4XXF/39Q/wIAAP//AwBQSwECLQAUAAYACAAAACEAtoM4kv4AAADh&#10;AQAAEwAAAAAAAAAAAAAAAAAAAAAAW0NvbnRlbnRfVHlwZXNdLnhtbFBLAQItABQABgAIAAAAIQA4&#10;/SH/1gAAAJQBAAALAAAAAAAAAAAAAAAAAC8BAABfcmVscy8ucmVsc1BLAQItABQABgAIAAAAIQBk&#10;pIP6EwIAACcEAAAOAAAAAAAAAAAAAAAAAC4CAABkcnMvZTJvRG9jLnhtbFBLAQItABQABgAIAAAA&#10;IQBWcW2Y3gAAAAkBAAAPAAAAAAAAAAAAAAAAAG0EAABkcnMvZG93bnJldi54bWxQSwUGAAAAAAQA&#10;BADzAAAAeAUAAAAA&#10;">
            <v:textbox>
              <w:txbxContent>
                <w:p w:rsidR="004B390F" w:rsidRDefault="004B390F" w:rsidP="004B390F">
                  <w:pPr>
                    <w:jc w:val="both"/>
                  </w:pPr>
                  <w:r w:rsidRPr="003E1C6C">
                    <w:rPr>
                      <w:b/>
                      <w:bCs/>
                    </w:rPr>
                    <w:t>Legenda: Foto 0</w:t>
                  </w:r>
                  <w:r>
                    <w:rPr>
                      <w:b/>
                      <w:bCs/>
                    </w:rPr>
                    <w:t>1</w:t>
                  </w:r>
                  <w:r>
                    <w:t xml:space="preserve"> - L</w:t>
                  </w:r>
                  <w:r w:rsidRPr="00122742">
                    <w:t>ote 0</w:t>
                  </w:r>
                  <w:r>
                    <w:t>4</w:t>
                  </w:r>
                  <w:r w:rsidRPr="00122742">
                    <w:t xml:space="preserve"> - veículo - </w:t>
                  </w:r>
                  <w:r w:rsidRPr="0081320F">
                    <w:rPr>
                      <w:color w:val="000000"/>
                      <w:lang w:val="es-ES_tradnl"/>
                    </w:rPr>
                    <w:t xml:space="preserve">PASSAGEIRO ONIBUS - </w:t>
                  </w:r>
                  <w:r>
                    <w:t>Frente.</w:t>
                  </w:r>
                </w:p>
                <w:p w:rsidR="004B390F" w:rsidRDefault="004B390F" w:rsidP="004B390F"/>
              </w:txbxContent>
            </v:textbox>
            <w10:wrap anchorx="page"/>
          </v:shape>
        </w:pict>
      </w:r>
      <w:r w:rsidRPr="004B390F">
        <w:drawing>
          <wp:anchor distT="0" distB="0" distL="114300" distR="114300" simplePos="0" relativeHeight="251730944" behindDoc="0" locked="0" layoutInCell="1" allowOverlap="1">
            <wp:simplePos x="0" y="0"/>
            <wp:positionH relativeFrom="column">
              <wp:posOffset>-880110</wp:posOffset>
            </wp:positionH>
            <wp:positionV relativeFrom="paragraph">
              <wp:posOffset>80645</wp:posOffset>
            </wp:positionV>
            <wp:extent cx="3400425" cy="4872355"/>
            <wp:effectExtent l="19050" t="0" r="9525" b="0"/>
            <wp:wrapNone/>
            <wp:docPr id="219" name="Imagem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m 209"/>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409960" cy="4886017"/>
                    </a:xfrm>
                    <a:prstGeom prst="rect">
                      <a:avLst/>
                    </a:prstGeom>
                  </pic:spPr>
                </pic:pic>
              </a:graphicData>
            </a:graphic>
          </wp:anchor>
        </w:drawing>
      </w:r>
    </w:p>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Default="004B390F" w:rsidP="004B390F"/>
    <w:p w:rsidR="004B390F" w:rsidRPr="004B390F" w:rsidRDefault="004B390F" w:rsidP="004B390F"/>
    <w:p w:rsidR="004B390F" w:rsidRDefault="004B390F" w:rsidP="004B390F"/>
    <w:p w:rsidR="004B390F" w:rsidRDefault="004B390F" w:rsidP="004B390F">
      <w:pPr>
        <w:tabs>
          <w:tab w:val="left" w:pos="6075"/>
        </w:tabs>
      </w:pPr>
      <w:r>
        <w:tab/>
      </w:r>
    </w:p>
    <w:p w:rsidR="004B390F" w:rsidRDefault="004B390F" w:rsidP="004B390F">
      <w:pPr>
        <w:tabs>
          <w:tab w:val="left" w:pos="6075"/>
        </w:tabs>
      </w:pPr>
    </w:p>
    <w:p w:rsidR="004B390F" w:rsidRDefault="004B390F" w:rsidP="004B390F">
      <w:pPr>
        <w:tabs>
          <w:tab w:val="left" w:pos="6075"/>
        </w:tabs>
      </w:pPr>
    </w:p>
    <w:p w:rsidR="004B390F" w:rsidRDefault="004B390F" w:rsidP="004B390F">
      <w:pPr>
        <w:tabs>
          <w:tab w:val="left" w:pos="6075"/>
        </w:tabs>
      </w:pPr>
    </w:p>
    <w:p w:rsidR="004B390F" w:rsidRDefault="004B390F" w:rsidP="004B390F">
      <w:pPr>
        <w:tabs>
          <w:tab w:val="left" w:pos="6075"/>
        </w:tabs>
      </w:pPr>
    </w:p>
    <w:p w:rsidR="004B390F" w:rsidRDefault="004B390F" w:rsidP="004B390F">
      <w:pPr>
        <w:tabs>
          <w:tab w:val="left" w:pos="6075"/>
        </w:tabs>
      </w:pPr>
      <w:r>
        <w:rPr>
          <w:noProof/>
        </w:rPr>
        <w:lastRenderedPageBreak/>
        <w:pict>
          <v:shape id="_x0000_s1114" type="#_x0000_t202" style="position:absolute;margin-left:308.1pt;margin-top:365.45pt;width:275.35pt;height:35.45pt;z-index:251741184;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0pkFQIAACcEAAAOAAAAZHJzL2Uyb0RvYy54bWysU9tu2zAMfR+wfxD0vviyJG2MOEWXLsOA&#10;7gJ0+wBZlmNhsqhJSuzs60vJbprdXobpQSBF6pA8JNc3Q6fIUVgnQZc0m6WUCM2hlnpf0q9fdq+u&#10;KXGe6Zop0KKkJ+Hozebli3VvCpFDC6oWliCIdkVvStp6b4okcbwVHXMzMEKjsQHbMY+q3Se1ZT2i&#10;dyrJ03SZ9GBrY4EL5/D1bjTSTcRvGsH9p6ZxwhNVUszNx9vGuwp3slmzYm+ZaSWf0mD/kEXHpMag&#10;Z6g75hk5WPkbVCe5BQeNn3HoEmgayUWsAavJ0l+qeWiZEbEWJMeZM03u/8Hyj8cH89kSP7yBARsY&#10;i3DmHvg3RzRsW6b34tZa6FvBagycBcqS3rhi+hqodoULIFX/AWpsMjt4iEBDY7vACtZJEB0bcDqT&#10;LgZPOD6+nq+WV3lGCUfbfJHm2SKGYMXTb2OdfyegI0EoqcWmRnR2vHc+ZMOKJ5cQzIGS9U4qFRW7&#10;r7bKkiPDAdjFM6H/5KY06Uu6WuSLkYC/QqTx/Amikx4nWcmupNdnJ1YE2t7qOs6ZZ1KNMqas9MRj&#10;oG4k0Q/VQGRd0nwZIgReK6hPyKyFcXJx01Bowf6gpMepLan7fmBWUKLea+zOKpvPw5hHZb64ylGx&#10;l5bq0sI0R6iSekpGcevjagTiNNxiFxsZCX7OZMoZpzHyPm1OGPdLPXo97/fmEQAA//8DAFBLAwQU&#10;AAYACAAAACEABDm2m+AAAAALAQAADwAAAGRycy9kb3ducmV2LnhtbEyPwU7DMAyG70i8Q2QkLmhL&#10;u5WwlaYTQgKxG2wIrlnjtRWNU5KsK29PeoKbLX/6/f3FZjQdG9D51pKEdJ4AQ6qsbqmW8L5/mq2A&#10;+aBIq84SSvhBD5vy8qJQubZnesNhF2oWQ8jnSkITQp9z7qsGjfJz2yPF29E6o0JcXc21U+cYbjq+&#10;SBLBjWopfmhUj48NVl+7k5Gwyl6GT79dvn5U4titw83d8PztpLy+Gh/ugQUcwx8Mk35UhzI6HeyJ&#10;tGedBJGKRUQlZEsBbAJSIdbADtOU3QIvC/6/Q/kLAAD//wMAUEsBAi0AFAAGAAgAAAAhALaDOJL+&#10;AAAA4QEAABMAAAAAAAAAAAAAAAAAAAAAAFtDb250ZW50X1R5cGVzXS54bWxQSwECLQAUAAYACAAA&#10;ACEAOP0h/9YAAACUAQAACwAAAAAAAAAAAAAAAAAvAQAAX3JlbHMvLnJlbHNQSwECLQAUAAYACAAA&#10;ACEA5G9KZBUCAAAnBAAADgAAAAAAAAAAAAAAAAAuAgAAZHJzL2Uyb0RvYy54bWxQSwECLQAUAAYA&#10;CAAAACEABDm2m+AAAAALAQAADwAAAAAAAAAAAAAAAABvBAAAZHJzL2Rvd25yZXYueG1sUEsFBgAA&#10;AAAEAAQA8wAAAHwFAAAAAA==&#10;">
            <v:textbox>
              <w:txbxContent>
                <w:p w:rsidR="004B390F" w:rsidRDefault="004B390F" w:rsidP="004B390F">
                  <w:pPr>
                    <w:jc w:val="both"/>
                  </w:pPr>
                  <w:r w:rsidRPr="003E1C6C">
                    <w:rPr>
                      <w:b/>
                      <w:bCs/>
                    </w:rPr>
                    <w:t>Legenda: Foto 0</w:t>
                  </w:r>
                  <w:r>
                    <w:rPr>
                      <w:b/>
                      <w:bCs/>
                    </w:rPr>
                    <w:t>4</w:t>
                  </w:r>
                  <w:r>
                    <w:t xml:space="preserve"> - L</w:t>
                  </w:r>
                  <w:r w:rsidRPr="00122742">
                    <w:t>ote 0</w:t>
                  </w:r>
                  <w:r>
                    <w:t>4</w:t>
                  </w:r>
                  <w:r w:rsidRPr="00122742">
                    <w:t xml:space="preserve"> - veículo - </w:t>
                  </w:r>
                  <w:r w:rsidRPr="0081320F">
                    <w:rPr>
                      <w:color w:val="000000"/>
                      <w:lang w:val="es-ES_tradnl"/>
                    </w:rPr>
                    <w:t xml:space="preserve">PASSAGEIRO ONIBUS - </w:t>
                  </w:r>
                  <w:r>
                    <w:t>lateral esquerda.</w:t>
                  </w:r>
                </w:p>
                <w:p w:rsidR="004B390F" w:rsidRDefault="004B390F" w:rsidP="004B390F"/>
              </w:txbxContent>
            </v:textbox>
            <w10:wrap anchorx="page"/>
          </v:shape>
        </w:pict>
      </w:r>
      <w:r w:rsidRPr="004B390F">
        <w:drawing>
          <wp:anchor distT="0" distB="0" distL="114300" distR="114300" simplePos="0" relativeHeight="251740160" behindDoc="0" locked="0" layoutInCell="1" allowOverlap="1">
            <wp:simplePos x="0" y="0"/>
            <wp:positionH relativeFrom="margin">
              <wp:posOffset>2806065</wp:posOffset>
            </wp:positionH>
            <wp:positionV relativeFrom="paragraph">
              <wp:posOffset>-198120</wp:posOffset>
            </wp:positionV>
            <wp:extent cx="3523615" cy="4638675"/>
            <wp:effectExtent l="0" t="0" r="635" b="0"/>
            <wp:wrapNone/>
            <wp:docPr id="222" name="Imagem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m 213"/>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24160" cy="4639236"/>
                    </a:xfrm>
                    <a:prstGeom prst="rect">
                      <a:avLst/>
                    </a:prstGeom>
                  </pic:spPr>
                </pic:pic>
              </a:graphicData>
            </a:graphic>
          </wp:anchor>
        </w:drawing>
      </w:r>
      <w:r>
        <w:rPr>
          <w:noProof/>
        </w:rPr>
        <w:pict>
          <v:shape id="_x0000_s1113" type="#_x0000_t202" style="position:absolute;margin-left:18pt;margin-top:365.45pt;width:276.75pt;height:35.45pt;z-index:251738112;visibility:visible;mso-wrap-distance-top:3.6pt;mso-wrap-distance-bottom:3.6pt;mso-position-horizontal-relative:pag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deQFgIAACcEAAAOAAAAZHJzL2Uyb0RvYy54bWysU9tu2zAMfR+wfxD0vvjSeEmNOEWXLsOA&#10;7gJ0+wBZlmNhsqhJSuzs60spbprdXobpQSBF6pA8JFc3Y6/IQVgnQVc0m6WUCM2hkXpX0a9ftq+W&#10;lDjPdMMUaFHRo3D0Zv3yxWowpcihA9UISxBEu3IwFe28N2WSON6JnrkZGKHR2ILtmUfV7pLGsgHR&#10;e5Xkafo6GcA2xgIXzuHr3clI1xG/bQX3n9rWCU9URTE3H28b7zrcyXrFyp1lppN8SoP9QxY9kxqD&#10;nqHumGdkb+VvUL3kFhy0fsahT6BtJRexBqwmS3+p5qFjRsRakBxnzjS5/wfLPx4ezGdL/PgGRmxg&#10;LMKZe+DfHNGw6ZjeiVtrYegEazBwFihLBuPK6Wug2pUugNTDB2iwyWzvIQKNre0DK1gnQXRswPFM&#10;uhg94fh4VWTz5dWCEo62eZHmWRFDsPLpt7HOvxPQkyBU1GJTIzo73DsfsmHlk0sI5kDJZiuViord&#10;1RtlyYHhAGzjmdB/clOaDBW9LvLiRMBfIdJ4/gTRS4+TrGRf0eXZiZWBtre6iXPmmVQnGVNWeuIx&#10;UHci0Y/1SGRT0XwRIgRea2iOyKyF0+TipqHQgf1ByYBTW1H3fc+soES919id62w+D2MelXmxyFGx&#10;l5b60sI0R6iKekpO4sbH1QjEabjFLrYyEvycyZQzTmPkfdqcMO6XevR63u/1IwAAAP//AwBQSwME&#10;FAAGAAgAAAAhAEIAztjgAAAACQEAAA8AAABkcnMvZG93bnJldi54bWxMj81OwzAQhO9IvIO1SFwQ&#10;dUp+SEOcCiGB4AZtBVc33iYR9jrYbhreHnOC42hGM9/U69loNqHzgyUBy0UCDKm1aqBOwG77eF0C&#10;80GSktoSCvhGD+vm/KyWlbInesNpEzoWS8hXUkAfwlhx7tsejfQLOyJF72CdkSFK13Hl5CmWG81v&#10;kqTgRg4UF3o54kOP7efmaASU2fP04V/S1/e2OOhVuLqdnr6cEJcX8/0dsIBz+AvDL35EhyYy7e2R&#10;lGdaQFrEK0FAlhbAop+XqxzYPgaXWQ68qfn/B80PAAAA//8DAFBLAQItABQABgAIAAAAIQC2gziS&#10;/gAAAOEBAAATAAAAAAAAAAAAAAAAAAAAAABbQ29udGVudF9UeXBlc10ueG1sUEsBAi0AFAAGAAgA&#10;AAAhADj9If/WAAAAlAEAAAsAAAAAAAAAAAAAAAAALwEAAF9yZWxzLy5yZWxzUEsBAi0AFAAGAAgA&#10;AAAhAOLp15AWAgAAJwQAAA4AAAAAAAAAAAAAAAAALgIAAGRycy9lMm9Eb2MueG1sUEsBAi0AFAAG&#10;AAgAAAAhAEIAztjgAAAACQEAAA8AAAAAAAAAAAAAAAAAcAQAAGRycy9kb3ducmV2LnhtbFBLBQYA&#10;AAAABAAEAPMAAAB9BQAAAAA=&#10;">
            <v:textbox>
              <w:txbxContent>
                <w:p w:rsidR="004B390F" w:rsidRDefault="004B390F" w:rsidP="004B390F">
                  <w:pPr>
                    <w:jc w:val="both"/>
                  </w:pPr>
                  <w:r w:rsidRPr="003E1C6C">
                    <w:rPr>
                      <w:b/>
                      <w:bCs/>
                    </w:rPr>
                    <w:t>Legenda: Foto 0</w:t>
                  </w:r>
                  <w:r>
                    <w:rPr>
                      <w:b/>
                      <w:bCs/>
                    </w:rPr>
                    <w:t>3</w:t>
                  </w:r>
                  <w:r>
                    <w:t xml:space="preserve"> - L</w:t>
                  </w:r>
                  <w:r w:rsidRPr="00122742">
                    <w:t>ote 0</w:t>
                  </w:r>
                  <w:r>
                    <w:t>4</w:t>
                  </w:r>
                  <w:r w:rsidRPr="00122742">
                    <w:t xml:space="preserve"> - veículo - </w:t>
                  </w:r>
                  <w:r w:rsidRPr="0081320F">
                    <w:rPr>
                      <w:color w:val="000000"/>
                      <w:lang w:val="es-ES_tradnl"/>
                    </w:rPr>
                    <w:t xml:space="preserve">PASSAGEIRO ONIBUS - </w:t>
                  </w:r>
                  <w:r>
                    <w:t>Traseira.</w:t>
                  </w:r>
                </w:p>
                <w:p w:rsidR="004B390F" w:rsidRDefault="004B390F" w:rsidP="004B390F"/>
              </w:txbxContent>
            </v:textbox>
            <w10:wrap anchorx="page"/>
          </v:shape>
        </w:pict>
      </w:r>
      <w:r w:rsidRPr="004B390F">
        <w:drawing>
          <wp:anchor distT="0" distB="0" distL="114300" distR="114300" simplePos="0" relativeHeight="251737088" behindDoc="0" locked="0" layoutInCell="1" allowOverlap="1">
            <wp:simplePos x="0" y="0"/>
            <wp:positionH relativeFrom="column">
              <wp:posOffset>-842010</wp:posOffset>
            </wp:positionH>
            <wp:positionV relativeFrom="paragraph">
              <wp:posOffset>-217170</wp:posOffset>
            </wp:positionV>
            <wp:extent cx="3501390" cy="4666615"/>
            <wp:effectExtent l="0" t="0" r="3810" b="635"/>
            <wp:wrapNone/>
            <wp:docPr id="221" name="Imagem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m 212"/>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14893" cy="4684630"/>
                    </a:xfrm>
                    <a:prstGeom prst="rect">
                      <a:avLst/>
                    </a:prstGeom>
                  </pic:spPr>
                </pic:pic>
              </a:graphicData>
            </a:graphic>
          </wp:anchor>
        </w:drawing>
      </w:r>
    </w:p>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Default="004B390F" w:rsidP="004B390F"/>
    <w:p w:rsidR="004B390F" w:rsidRPr="004B390F" w:rsidRDefault="004B390F" w:rsidP="004B390F"/>
    <w:p w:rsidR="004B390F" w:rsidRPr="004B390F" w:rsidRDefault="004B390F" w:rsidP="004B390F"/>
    <w:p w:rsidR="004B390F" w:rsidRDefault="004B390F" w:rsidP="004B390F"/>
    <w:p w:rsidR="004B390F" w:rsidRDefault="004B390F" w:rsidP="004B390F">
      <w:pPr>
        <w:tabs>
          <w:tab w:val="left" w:pos="5265"/>
        </w:tabs>
      </w:pPr>
      <w:r>
        <w:tab/>
      </w:r>
    </w:p>
    <w:p w:rsidR="004B390F" w:rsidRDefault="004B390F" w:rsidP="004B390F">
      <w:pPr>
        <w:tabs>
          <w:tab w:val="left" w:pos="5265"/>
        </w:tabs>
      </w:pPr>
    </w:p>
    <w:p w:rsidR="004B390F" w:rsidRDefault="004B390F" w:rsidP="004B390F">
      <w:pPr>
        <w:tabs>
          <w:tab w:val="left" w:pos="5265"/>
        </w:tabs>
      </w:pPr>
    </w:p>
    <w:p w:rsidR="004B390F" w:rsidRDefault="004B390F" w:rsidP="004B390F">
      <w:pPr>
        <w:tabs>
          <w:tab w:val="left" w:pos="5265"/>
        </w:tabs>
      </w:pPr>
    </w:p>
    <w:p w:rsidR="004B390F" w:rsidRDefault="004B390F" w:rsidP="004B390F">
      <w:pPr>
        <w:tabs>
          <w:tab w:val="left" w:pos="5265"/>
        </w:tabs>
      </w:pPr>
    </w:p>
    <w:p w:rsidR="004B390F" w:rsidRDefault="004B390F" w:rsidP="004B390F">
      <w:pPr>
        <w:tabs>
          <w:tab w:val="left" w:pos="5265"/>
        </w:tabs>
      </w:pPr>
    </w:p>
    <w:p w:rsidR="004B390F" w:rsidRDefault="004B390F" w:rsidP="004B390F">
      <w:pPr>
        <w:tabs>
          <w:tab w:val="left" w:pos="5265"/>
        </w:tabs>
      </w:pPr>
    </w:p>
    <w:p w:rsidR="004B390F" w:rsidRDefault="004B390F" w:rsidP="004B390F">
      <w:pPr>
        <w:tabs>
          <w:tab w:val="left" w:pos="5265"/>
        </w:tabs>
      </w:pPr>
      <w:r>
        <w:rPr>
          <w:noProof/>
        </w:rPr>
        <w:lastRenderedPageBreak/>
        <w:pict>
          <v:shape id="_x0000_s1116" type="#_x0000_t202" style="position:absolute;margin-left:312.35pt;margin-top:351.65pt;width:262.6pt;height:35.45pt;z-index:251747328;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r4VFgIAACcEAAAOAAAAZHJzL2Uyb0RvYy54bWysU9tu2zAMfR+wfxD0vviSZE2MOEWXLsOA&#10;7gJ0+wBZlmNhsqhJSuzu60vJbprdXobpQSBF6pA8JDfXQ6fISVgnQZc0m6WUCM2hlvpQ0q9f9q9W&#10;lDjPdM0UaFHSB+Ho9fbli01vCpFDC6oWliCIdkVvStp6b4okcbwVHXMzMEKjsQHbMY+qPSS1ZT2i&#10;dyrJ0/R10oOtjQUunMPX29FItxG/aQT3n5rGCU9USTE3H28b7yrcyXbDioNlppV8SoP9QxYdkxqD&#10;nqFumWfkaOVvUJ3kFhw0fsahS6BpJBexBqwmS3+p5r5lRsRakBxnzjS5/wfLP57uzWdL/PAGBmxg&#10;LMKZO+DfHNGwa5k+iBtroW8FqzFwFihLeuOK6Wug2hUugFT9B6ixyezoIQINje0CK1gnQXRswMOZ&#10;dDF4wvFxPp8vVlcZJRxti2WaZ8sYghVPv411/p2AjgShpBabGtHZ6c75kA0rnlxCMAdK1nupVFTs&#10;odopS04MB2Afz4T+k5vSpC/pepkvRwL+CpHG8yeITnqcZCW7kq7OTqwItL3VdZwzz6QaZUxZ6YnH&#10;QN1Ioh+qgci6pPk6RAi8VlA/ILMWxsnFTUOhBfuDkh6ntqTu+5FZQYl6r7E762yxCGMelcXyKkfF&#10;XlqqSwvTHKFK6ikZxZ2PqxGI03CDXWxkJPg5kylnnMbI+7Q5Ydwv9ej1vN/bRwAAAP//AwBQSwME&#10;FAAGAAgAAAAhAFTBObTfAAAACgEAAA8AAABkcnMvZG93bnJldi54bWxMj8tOwzAQRfdI/IM1SGwQ&#10;dVoitwlxKoQEgh0U1G7deJpE+BFsNw1/z3QFy9G9OnNutZ6sYSOG2HsnYT7LgKFrvO5dK+Hz4+l2&#10;BSwm5bQy3qGEH4ywri8vKlVqf3LvOG5SywjiYqkkdCkNJeex6dCqOPMDOsoOPliV6Awt10GdCG4N&#10;X2SZ4Fb1jj50asDHDpuvzdFKWOUv4y6+3r1tG3EwRbpZjs/fQcrrq+nhHljCKf2V4axP6lCT094f&#10;nY7MSBCLfElVCgRtOhfmeVEA2xNeFMDriv+fUP8CAAD//wMAUEsBAi0AFAAGAAgAAAAhALaDOJL+&#10;AAAA4QEAABMAAAAAAAAAAAAAAAAAAAAAAFtDb250ZW50X1R5cGVzXS54bWxQSwECLQAUAAYACAAA&#10;ACEAOP0h/9YAAACUAQAACwAAAAAAAAAAAAAAAAAvAQAAX3JlbHMvLnJlbHNQSwECLQAUAAYACAAA&#10;ACEADia+FRYCAAAnBAAADgAAAAAAAAAAAAAAAAAuAgAAZHJzL2Uyb0RvYy54bWxQSwECLQAUAAYA&#10;CAAAACEAVME5tN8AAAAKAQAADwAAAAAAAAAAAAAAAABwBAAAZHJzL2Rvd25yZXYueG1sUEsFBgAA&#10;AAAEAAQA8wAAAHwFAAAAAA==&#10;">
            <v:textbox>
              <w:txbxContent>
                <w:p w:rsidR="004B390F" w:rsidRDefault="004B390F" w:rsidP="004B390F">
                  <w:pPr>
                    <w:jc w:val="both"/>
                  </w:pPr>
                  <w:r w:rsidRPr="003E1C6C">
                    <w:rPr>
                      <w:b/>
                      <w:bCs/>
                    </w:rPr>
                    <w:t>Legenda: Foto 0</w:t>
                  </w:r>
                  <w:r>
                    <w:rPr>
                      <w:b/>
                      <w:bCs/>
                    </w:rPr>
                    <w:t>6</w:t>
                  </w:r>
                  <w:r>
                    <w:t xml:space="preserve"> - L</w:t>
                  </w:r>
                  <w:r w:rsidRPr="00122742">
                    <w:t>ote 0</w:t>
                  </w:r>
                  <w:r>
                    <w:t>4</w:t>
                  </w:r>
                  <w:r w:rsidRPr="00122742">
                    <w:t xml:space="preserve"> - veículo - </w:t>
                  </w:r>
                  <w:r w:rsidRPr="0081320F">
                    <w:rPr>
                      <w:color w:val="000000"/>
                      <w:lang w:val="es-ES_tradnl"/>
                    </w:rPr>
                    <w:t xml:space="preserve">PASSAGEIRO ONIBUS - </w:t>
                  </w:r>
                  <w:r>
                    <w:t>Internadianteira.</w:t>
                  </w:r>
                </w:p>
                <w:p w:rsidR="004B390F" w:rsidRDefault="004B390F" w:rsidP="004B390F"/>
              </w:txbxContent>
            </v:textbox>
            <w10:wrap anchorx="page"/>
          </v:shape>
        </w:pict>
      </w:r>
      <w:r w:rsidRPr="004B390F">
        <w:drawing>
          <wp:anchor distT="0" distB="0" distL="114300" distR="114300" simplePos="0" relativeHeight="251746304" behindDoc="0" locked="0" layoutInCell="1" allowOverlap="1">
            <wp:simplePos x="0" y="0"/>
            <wp:positionH relativeFrom="column">
              <wp:posOffset>2853690</wp:posOffset>
            </wp:positionH>
            <wp:positionV relativeFrom="paragraph">
              <wp:posOffset>-188595</wp:posOffset>
            </wp:positionV>
            <wp:extent cx="3400425" cy="4531360"/>
            <wp:effectExtent l="0" t="0" r="0" b="2540"/>
            <wp:wrapNone/>
            <wp:docPr id="224" name="Imagem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m 218"/>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98520" cy="4531360"/>
                    </a:xfrm>
                    <a:prstGeom prst="rect">
                      <a:avLst/>
                    </a:prstGeom>
                  </pic:spPr>
                </pic:pic>
              </a:graphicData>
            </a:graphic>
          </wp:anchor>
        </w:drawing>
      </w:r>
      <w:r>
        <w:rPr>
          <w:noProof/>
        </w:rPr>
        <w:pict>
          <v:shape id="_x0000_s1115" type="#_x0000_t202" style="position:absolute;margin-left:26.45pt;margin-top:351.65pt;width:270.55pt;height:35.45pt;z-index:251744256;visibility:visible;mso-wrap-distance-top:3.6pt;mso-wrap-distance-bottom:3.6pt;mso-position-horizontal-relative:pag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PRjFQIAACcEAAAOAAAAZHJzL2Uyb0RvYy54bWysU9tu2zAMfR+wfxD0vvjSpEuNOEWXLsOA&#10;7gK0+wBZlmNhsqhJSuzs60vJbpp128swPQikSB2Sh+TqeugUOQjrJOiSZrOUEqE51FLvSvrtYftm&#10;SYnzTNdMgRYlPQpHr9evX616U4gcWlC1sARBtCt6U9LWe1MkieOt6JibgREajQ3YjnlU7S6pLesR&#10;vVNJnqaXSQ+2Nha4cA5fb0cjXUf8phHcf2kaJzxRJcXcfLxtvKtwJ+sVK3aWmVbyKQ32D1l0TGoM&#10;eoK6ZZ6RvZW/QXWSW3DQ+BmHLoGmkVzEGrCaLH1RzX3LjIi1IDnOnGhy/w+Wfz7cm6+W+OEdDNjA&#10;WIQzd8C/O6Jh0zK9EzfWQt8KVmPgLFCW9MYV09dAtStcAKn6T1Bjk9neQwQaGtsFVrBOgujYgOOJ&#10;dDF4wvHxYn5xmWdo4mibL9I8W8QQrHj6bazzHwR0JAgltdjUiM4Od86HbFjx5BKCOVCy3kqlomJ3&#10;1UZZcmA4ANt4JvRf3JQmfUmvFvliJOCvEGk8f4LopMdJVrIr6fLkxIpA23tdxznzTKpRxpSVnngM&#10;1I0k+qEaiKxLmi9DhMBrBfURmbUwTi5uGgot2J+U9Di1JXU/9swKStRHjd25yubzMOZRmS/e5qjY&#10;c0t1bmGaI1RJPSWjuPFxNQJxGm6wi42MBD9nMuWM0xh5nzYnjPu5Hr2e93v9CAAA//8DAFBLAwQU&#10;AAYACAAAACEAX7fBkeAAAAAJAQAADwAAAGRycy9kb3ducmV2LnhtbEyPzU7DMBCE70i8g7VIXBB1&#10;6E+ahDgVQgLRGxQEVzfeJhHxOthuGt6e5QSn1Wg+zc6Um8n2YkQfOkcKbmYJCKTamY4aBW+vD9cZ&#10;iBA1Gd07QgXfGGBTnZ+VujDuRC847mIjOIRCoRW0MQ6FlKFu0eowcwMSewfnrY4sfSON1ycOt72c&#10;J0kqre6IP7R6wPsW68/d0SrIlk/jR9gunt/r9NDn8Wo9Pn55pS4vprtbEBGn+AfDb32uDhV32rsj&#10;mSB6Bat5zqSCNOXL/ipf8rY9g4t1BrIq5f8F1Q8AAAD//wMAUEsBAi0AFAAGAAgAAAAhALaDOJL+&#10;AAAA4QEAABMAAAAAAAAAAAAAAAAAAAAAAFtDb250ZW50X1R5cGVzXS54bWxQSwECLQAUAAYACAAA&#10;ACEAOP0h/9YAAACUAQAACwAAAAAAAAAAAAAAAAAvAQAAX3JlbHMvLnJlbHNQSwECLQAUAAYACAAA&#10;ACEAKdj0YxUCAAAnBAAADgAAAAAAAAAAAAAAAAAuAgAAZHJzL2Uyb0RvYy54bWxQSwECLQAUAAYA&#10;CAAAACEAX7fBkeAAAAAJAQAADwAAAAAAAAAAAAAAAABvBAAAZHJzL2Rvd25yZXYueG1sUEsFBgAA&#10;AAAEAAQA8wAAAHwFAAAAAA==&#10;">
            <v:textbox>
              <w:txbxContent>
                <w:p w:rsidR="004B390F" w:rsidRDefault="004B390F" w:rsidP="004B390F">
                  <w:pPr>
                    <w:jc w:val="both"/>
                  </w:pPr>
                  <w:r w:rsidRPr="003E1C6C">
                    <w:rPr>
                      <w:b/>
                      <w:bCs/>
                    </w:rPr>
                    <w:t>Legenda: Foto 0</w:t>
                  </w:r>
                  <w:r>
                    <w:rPr>
                      <w:b/>
                      <w:bCs/>
                    </w:rPr>
                    <w:t>5</w:t>
                  </w:r>
                  <w:r>
                    <w:t xml:space="preserve"> - L</w:t>
                  </w:r>
                  <w:r w:rsidRPr="00122742">
                    <w:t>ote 0</w:t>
                  </w:r>
                  <w:r>
                    <w:t>4</w:t>
                  </w:r>
                  <w:r w:rsidRPr="00122742">
                    <w:t xml:space="preserve"> - veículo - </w:t>
                  </w:r>
                  <w:r w:rsidRPr="0081320F">
                    <w:rPr>
                      <w:color w:val="000000"/>
                      <w:lang w:val="es-ES_tradnl"/>
                    </w:rPr>
                    <w:t xml:space="preserve">PASSAGEIRO ONIBUS - </w:t>
                  </w:r>
                  <w:r>
                    <w:t>Interna traseira.</w:t>
                  </w:r>
                </w:p>
                <w:p w:rsidR="004B390F" w:rsidRDefault="004B390F" w:rsidP="004B390F"/>
              </w:txbxContent>
            </v:textbox>
            <w10:wrap anchorx="page"/>
          </v:shape>
        </w:pict>
      </w:r>
      <w:r w:rsidRPr="004B390F">
        <w:drawing>
          <wp:anchor distT="0" distB="0" distL="114300" distR="114300" simplePos="0" relativeHeight="251743232" behindDoc="0" locked="0" layoutInCell="1" allowOverlap="1">
            <wp:simplePos x="0" y="0"/>
            <wp:positionH relativeFrom="column">
              <wp:posOffset>-718185</wp:posOffset>
            </wp:positionH>
            <wp:positionV relativeFrom="paragraph">
              <wp:posOffset>-198120</wp:posOffset>
            </wp:positionV>
            <wp:extent cx="3409315" cy="4543425"/>
            <wp:effectExtent l="0" t="0" r="635" b="0"/>
            <wp:wrapNone/>
            <wp:docPr id="223" name="Imagem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m 216"/>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409315" cy="4542155"/>
                    </a:xfrm>
                    <a:prstGeom prst="rect">
                      <a:avLst/>
                    </a:prstGeom>
                  </pic:spPr>
                </pic:pic>
              </a:graphicData>
            </a:graphic>
          </wp:anchor>
        </w:drawing>
      </w:r>
    </w:p>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Pr="004B390F" w:rsidRDefault="004B390F" w:rsidP="004B390F"/>
    <w:p w:rsidR="004B390F" w:rsidRDefault="004B390F" w:rsidP="004B390F"/>
    <w:p w:rsidR="004B390F" w:rsidRPr="004B390F" w:rsidRDefault="004B390F" w:rsidP="004B390F"/>
    <w:p w:rsidR="004B390F" w:rsidRPr="00234818" w:rsidRDefault="004B390F" w:rsidP="004B390F">
      <w:pPr>
        <w:pStyle w:val="PargrafodaLista"/>
        <w:numPr>
          <w:ilvl w:val="0"/>
          <w:numId w:val="27"/>
        </w:numPr>
        <w:rPr>
          <w:rFonts w:ascii="Times New Roman" w:hAnsi="Times New Roman"/>
          <w:b/>
          <w:bCs/>
        </w:rPr>
      </w:pPr>
      <w:r w:rsidRPr="00234818">
        <w:rPr>
          <w:rFonts w:ascii="Times New Roman" w:hAnsi="Times New Roman"/>
          <w:b/>
          <w:bCs/>
        </w:rPr>
        <w:t xml:space="preserve">VISITAS </w:t>
      </w:r>
    </w:p>
    <w:p w:rsidR="004B390F" w:rsidRDefault="004B390F" w:rsidP="004B390F">
      <w:pPr>
        <w:ind w:firstLine="360"/>
        <w:jc w:val="both"/>
      </w:pPr>
      <w:r w:rsidRPr="00234818">
        <w:t xml:space="preserve">Os veículos a serem leiloados poderão ser visitados no pátio </w:t>
      </w:r>
      <w:r>
        <w:t xml:space="preserve"> da Garagem Municipal, localizada no Povoado Cadoz, Zona Rural, Limoeiro de Anadia-AL, de segunda-feira a sexta-feira</w:t>
      </w:r>
      <w:r w:rsidRPr="00234818">
        <w:t xml:space="preserve">, das 08:00 às 12:00 horas e de 14:00 às 16:00 horas.  Será permitida apenas a avaliação visual dos lotes, sendo vedados quaisquer outros procedimentos como manuseio, experimentação e retirada de peças. As fotos e descrições dos veículos a serem leiloados estão disponíveis </w:t>
      </w:r>
      <w:r>
        <w:t xml:space="preserve">com a </w:t>
      </w:r>
      <w:r w:rsidRPr="00F92962">
        <w:t xml:space="preserve">Comissão de avaliação Patrimonial de Bens Móveis, Inservíveis, </w:t>
      </w:r>
      <w:r>
        <w:t>irre</w:t>
      </w:r>
      <w:r w:rsidRPr="00F92962">
        <w:t>cuperáveis</w:t>
      </w:r>
      <w:r>
        <w:t>.</w:t>
      </w:r>
    </w:p>
    <w:p w:rsidR="004B390F" w:rsidRDefault="004B390F" w:rsidP="004B390F">
      <w:pPr>
        <w:jc w:val="both"/>
      </w:pPr>
      <w:r w:rsidRPr="00702AB1">
        <w:t xml:space="preserve">A </w:t>
      </w:r>
      <w:r w:rsidRPr="00F92962">
        <w:t xml:space="preserve">Comissão de avaliação Patrimonial de Bens Móveis, Inservíveis, </w:t>
      </w:r>
      <w:r>
        <w:t>irre</w:t>
      </w:r>
      <w:r w:rsidRPr="00F92962">
        <w:t xml:space="preserve">cuperáveis </w:t>
      </w:r>
      <w:r w:rsidRPr="00702AB1">
        <w:t xml:space="preserve">responsável direta pelo levantamento dos bens inservíveis, busca estabelecer medidas e </w:t>
      </w:r>
      <w:r w:rsidRPr="00702AB1">
        <w:lastRenderedPageBreak/>
        <w:t xml:space="preserve">condições para a melhor forma de desfazimento destes bens. Estes objetos são bens que se encontram em desuso, são bens que foram utilizados </w:t>
      </w:r>
      <w:r>
        <w:t xml:space="preserve">pela Secretaria Municipal de Educação </w:t>
      </w:r>
      <w:r w:rsidRPr="00702AB1">
        <w:t xml:space="preserve"> desta administração, porém, atualmente sem utilização</w:t>
      </w:r>
      <w:r>
        <w:t>.</w:t>
      </w:r>
    </w:p>
    <w:p w:rsidR="004B390F" w:rsidRDefault="004B390F" w:rsidP="004B390F">
      <w:pPr>
        <w:jc w:val="both"/>
      </w:pPr>
    </w:p>
    <w:p w:rsidR="004B390F" w:rsidRPr="00650479" w:rsidRDefault="004B390F" w:rsidP="004B390F">
      <w:pPr>
        <w:jc w:val="both"/>
      </w:pPr>
      <w:r>
        <w:t>L</w:t>
      </w:r>
    </w:p>
    <w:p w:rsidR="004B390F" w:rsidRPr="00234818" w:rsidRDefault="004B390F" w:rsidP="004B390F">
      <w:pPr>
        <w:ind w:firstLine="360"/>
        <w:jc w:val="both"/>
      </w:pPr>
    </w:p>
    <w:p w:rsidR="004B390F" w:rsidRDefault="004B390F" w:rsidP="004B390F">
      <w:pPr>
        <w:jc w:val="both"/>
        <w:rPr>
          <w:b/>
        </w:rPr>
      </w:pPr>
    </w:p>
    <w:p w:rsidR="004B390F" w:rsidRDefault="004B390F" w:rsidP="004B390F">
      <w:pPr>
        <w:tabs>
          <w:tab w:val="left" w:pos="8820"/>
        </w:tabs>
        <w:ind w:left="1440"/>
        <w:jc w:val="right"/>
      </w:pPr>
      <w:r w:rsidRPr="00A75FCA">
        <w:t xml:space="preserve">                    Limoeiro de Anadia - AL, </w:t>
      </w:r>
      <w:r>
        <w:t>19 de janeiro de 2025</w:t>
      </w:r>
      <w:r w:rsidRPr="00A75FCA">
        <w:t>.</w:t>
      </w:r>
    </w:p>
    <w:p w:rsidR="004B390F" w:rsidRDefault="004B390F" w:rsidP="004B390F">
      <w:pPr>
        <w:tabs>
          <w:tab w:val="left" w:pos="8820"/>
        </w:tabs>
        <w:jc w:val="both"/>
      </w:pPr>
    </w:p>
    <w:p w:rsidR="004B390F" w:rsidRPr="00A75FCA" w:rsidRDefault="004B390F" w:rsidP="004B390F">
      <w:pPr>
        <w:tabs>
          <w:tab w:val="left" w:pos="8820"/>
        </w:tabs>
        <w:jc w:val="both"/>
      </w:pPr>
      <w:r w:rsidRPr="00A75FCA">
        <w:rPr>
          <w:b/>
          <w:bCs/>
        </w:rPr>
        <w:t>COMISSÃO DE AVALIAÇÃO DO LEILÃO</w:t>
      </w:r>
      <w:r w:rsidRPr="00A75FCA">
        <w:t>:</w:t>
      </w:r>
    </w:p>
    <w:p w:rsidR="004B390F" w:rsidRPr="00A75FCA" w:rsidRDefault="004B390F" w:rsidP="004B390F">
      <w:pPr>
        <w:tabs>
          <w:tab w:val="left" w:pos="8820"/>
        </w:tabs>
        <w:jc w:val="both"/>
      </w:pPr>
    </w:p>
    <w:p w:rsidR="004B390F" w:rsidRPr="00A75FCA" w:rsidRDefault="004B390F" w:rsidP="004B390F">
      <w:pPr>
        <w:tabs>
          <w:tab w:val="left" w:pos="8820"/>
        </w:tabs>
        <w:jc w:val="both"/>
      </w:pPr>
      <w:r w:rsidRPr="00A75FCA">
        <w:t>PRESIDENTE: ________________________________________________________________</w:t>
      </w:r>
    </w:p>
    <w:p w:rsidR="004B390F" w:rsidRPr="00A75FCA" w:rsidRDefault="004B390F" w:rsidP="004B390F">
      <w:pPr>
        <w:tabs>
          <w:tab w:val="left" w:pos="8820"/>
        </w:tabs>
        <w:ind w:left="1440"/>
        <w:jc w:val="both"/>
      </w:pPr>
    </w:p>
    <w:p w:rsidR="004B390F" w:rsidRPr="00A75FCA" w:rsidRDefault="004B390F" w:rsidP="004B390F">
      <w:pPr>
        <w:tabs>
          <w:tab w:val="left" w:pos="8820"/>
        </w:tabs>
        <w:jc w:val="both"/>
      </w:pPr>
      <w:r>
        <w:t>MEMBRO</w:t>
      </w:r>
      <w:r w:rsidRPr="00A75FCA">
        <w:t>: ________________________________________________________________</w:t>
      </w:r>
      <w:r>
        <w:t>___</w:t>
      </w:r>
    </w:p>
    <w:p w:rsidR="004B390F" w:rsidRPr="00A75FCA" w:rsidRDefault="004B390F" w:rsidP="004B390F">
      <w:pPr>
        <w:tabs>
          <w:tab w:val="left" w:pos="8820"/>
        </w:tabs>
        <w:ind w:left="1440"/>
        <w:jc w:val="both"/>
      </w:pPr>
    </w:p>
    <w:p w:rsidR="004B390F" w:rsidRPr="00A75FCA" w:rsidRDefault="004B390F" w:rsidP="004B390F">
      <w:pPr>
        <w:tabs>
          <w:tab w:val="left" w:pos="8820"/>
        </w:tabs>
        <w:jc w:val="both"/>
      </w:pPr>
      <w:r w:rsidRPr="00A75FCA">
        <w:t>MEMBRO: _______________________________</w:t>
      </w:r>
      <w:r>
        <w:t>____________________________________</w:t>
      </w:r>
    </w:p>
    <w:p w:rsidR="004B390F" w:rsidRPr="00A75FCA" w:rsidRDefault="004B390F" w:rsidP="004B390F">
      <w:pPr>
        <w:jc w:val="both"/>
        <w:rPr>
          <w:b/>
        </w:rPr>
      </w:pPr>
    </w:p>
    <w:p w:rsidR="004B390F" w:rsidRPr="00A75FCA" w:rsidRDefault="004B390F" w:rsidP="004B390F">
      <w:pPr>
        <w:jc w:val="both"/>
        <w:rPr>
          <w:b/>
        </w:rPr>
      </w:pPr>
    </w:p>
    <w:p w:rsidR="004B390F" w:rsidRPr="00A75FCA" w:rsidRDefault="004B390F" w:rsidP="004B390F">
      <w:pPr>
        <w:jc w:val="both"/>
        <w:rPr>
          <w:b/>
        </w:rPr>
      </w:pPr>
    </w:p>
    <w:p w:rsidR="004B390F" w:rsidRDefault="004B390F" w:rsidP="004B390F">
      <w:pPr>
        <w:rPr>
          <w:b/>
        </w:rPr>
      </w:pPr>
    </w:p>
    <w:p w:rsidR="004B390F" w:rsidRDefault="004B390F" w:rsidP="004B390F">
      <w:pPr>
        <w:jc w:val="both"/>
        <w:rPr>
          <w:b/>
        </w:rPr>
      </w:pPr>
    </w:p>
    <w:p w:rsidR="004B390F" w:rsidRDefault="004B390F" w:rsidP="004B390F">
      <w:pPr>
        <w:jc w:val="both"/>
        <w:rPr>
          <w:b/>
        </w:rPr>
      </w:pPr>
    </w:p>
    <w:p w:rsidR="004B390F" w:rsidRDefault="004B390F" w:rsidP="004B390F">
      <w:pPr>
        <w:jc w:val="both"/>
        <w:rPr>
          <w:b/>
        </w:rPr>
      </w:pPr>
    </w:p>
    <w:p w:rsidR="004B390F" w:rsidRDefault="004B390F" w:rsidP="004B390F">
      <w:pPr>
        <w:jc w:val="both"/>
        <w:rPr>
          <w:b/>
        </w:rPr>
      </w:pPr>
    </w:p>
    <w:p w:rsidR="004B390F" w:rsidRDefault="004B390F" w:rsidP="004B390F">
      <w:pPr>
        <w:jc w:val="both"/>
        <w:rPr>
          <w:b/>
        </w:rPr>
      </w:pPr>
    </w:p>
    <w:p w:rsidR="004B390F" w:rsidRDefault="004B390F" w:rsidP="004B390F"/>
    <w:p w:rsidR="004B390F" w:rsidRDefault="004B390F" w:rsidP="004B390F"/>
    <w:p w:rsidR="004B390F" w:rsidRPr="004B390F" w:rsidRDefault="004B390F" w:rsidP="004B390F">
      <w:pPr>
        <w:tabs>
          <w:tab w:val="left" w:pos="5070"/>
        </w:tabs>
      </w:pPr>
    </w:p>
    <w:sectPr w:rsidR="004B390F" w:rsidRPr="004B390F" w:rsidSect="007D4963">
      <w:headerReference w:type="default" r:id="rId43"/>
      <w:footerReference w:type="default" r:id="rId44"/>
      <w:pgSz w:w="11906" w:h="16838"/>
      <w:pgMar w:top="466" w:right="1416" w:bottom="709" w:left="1701" w:header="993"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2664" w:rsidRDefault="009E2664">
      <w:r>
        <w:separator/>
      </w:r>
    </w:p>
  </w:endnote>
  <w:endnote w:type="continuationSeparator" w:id="1">
    <w:p w:rsidR="009E2664" w:rsidRDefault="009E26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Unicode MS"/>
    <w:charset w:val="80"/>
    <w:family w:val="swiss"/>
    <w:pitch w:val="variable"/>
    <w:sig w:usb0="00000000" w:usb1="00000000" w:usb2="00000000" w:usb3="00000000" w:csb0="00000000" w:csb1="00000000"/>
  </w:font>
  <w:font w:name="Droid Sans Fallback">
    <w:altName w:val="Times New Roman"/>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Mangal">
    <w:altName w:val="Courier New"/>
    <w:panose1 w:val="00000400000000000000"/>
    <w:charset w:val="01"/>
    <w:family w:val="roman"/>
    <w:notTrueType/>
    <w:pitch w:val="variable"/>
    <w:sig w:usb0="00002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AC9" w:rsidRDefault="006F6AC9" w:rsidP="00D02AB0">
    <w:pPr>
      <w:pStyle w:val="Rodap"/>
      <w:jc w:val="center"/>
      <w:rPr>
        <w:rFonts w:ascii="Verdana" w:hAnsi="Verdana" w:cs="Verdana"/>
        <w:sz w:val="18"/>
        <w:szCs w:val="18"/>
      </w:rPr>
    </w:pPr>
    <w:r>
      <w:rPr>
        <w:rFonts w:ascii="Verdana" w:hAnsi="Verdana" w:cs="Verdana"/>
        <w:b/>
        <w:bCs/>
        <w:sz w:val="18"/>
        <w:szCs w:val="18"/>
      </w:rPr>
      <w:t>Prefeitura Municipal de Limoeiro de Anadia</w:t>
    </w:r>
  </w:p>
  <w:p w:rsidR="006F6AC9" w:rsidRDefault="006F6AC9" w:rsidP="00D02AB0">
    <w:pPr>
      <w:pStyle w:val="Rodap"/>
      <w:jc w:val="center"/>
    </w:pPr>
    <w:r>
      <w:rPr>
        <w:rFonts w:ascii="Verdana" w:hAnsi="Verdana" w:cs="Verdana"/>
        <w:sz w:val="18"/>
        <w:szCs w:val="18"/>
      </w:rPr>
      <w:t>Rua Cônego Jacinto, Centro, Limoeiro de Anadia, nº 36, Fone: (82) 3523 1245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2664" w:rsidRDefault="009E2664">
      <w:r>
        <w:separator/>
      </w:r>
    </w:p>
  </w:footnote>
  <w:footnote w:type="continuationSeparator" w:id="1">
    <w:p w:rsidR="009E2664" w:rsidRDefault="009E26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AC9" w:rsidRDefault="006F6AC9">
    <w:pPr>
      <w:pStyle w:val="Cabealho"/>
    </w:pPr>
  </w:p>
  <w:p w:rsidR="006F6AC9" w:rsidRDefault="006F6AC9" w:rsidP="007D4963">
    <w:pPr>
      <w:pStyle w:val="Cabealho"/>
      <w:tabs>
        <w:tab w:val="clear" w:pos="4252"/>
        <w:tab w:val="clear" w:pos="8504"/>
        <w:tab w:val="left" w:pos="3525"/>
      </w:tabs>
      <w:ind w:left="-567"/>
    </w:pPr>
    <w:r>
      <w:tab/>
    </w:r>
    <w:r>
      <w:rPr>
        <w:rFonts w:ascii="Arial" w:hAnsi="Arial" w:cs="Arial"/>
        <w:noProof/>
        <w:color w:val="000000"/>
        <w:sz w:val="22"/>
        <w:szCs w:val="22"/>
        <w:bdr w:val="none" w:sz="0" w:space="0" w:color="auto" w:frame="1"/>
      </w:rPr>
      <w:drawing>
        <wp:inline distT="0" distB="0" distL="0" distR="0">
          <wp:extent cx="1152525" cy="1343025"/>
          <wp:effectExtent l="19050" t="0" r="9525" b="0"/>
          <wp:docPr id="2" name="Imagem 2" descr="Simbolos Municipais - Prefeitura Municipal de Limoeiro de Ana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bolos Municipais - Prefeitura Municipal de Limoeiro de Anadia"/>
                  <pic:cNvPicPr>
                    <a:picLocks noChangeAspect="1" noChangeArrowheads="1"/>
                  </pic:cNvPicPr>
                </pic:nvPicPr>
                <pic:blipFill>
                  <a:blip r:embed="rId1"/>
                  <a:srcRect/>
                  <a:stretch>
                    <a:fillRect/>
                  </a:stretch>
                </pic:blipFill>
                <pic:spPr bwMode="auto">
                  <a:xfrm>
                    <a:off x="0" y="0"/>
                    <a:ext cx="1152525" cy="1343025"/>
                  </a:xfrm>
                  <a:prstGeom prst="rect">
                    <a:avLst/>
                  </a:prstGeom>
                  <a:noFill/>
                  <a:ln w="9525">
                    <a:noFill/>
                    <a:miter lim="800000"/>
                    <a:headEnd/>
                    <a:tailEnd/>
                  </a:ln>
                </pic:spPr>
              </pic:pic>
            </a:graphicData>
          </a:graphic>
        </wp:inline>
      </w:drawing>
    </w:r>
  </w:p>
  <w:p w:rsidR="006F6AC9" w:rsidRDefault="006F6AC9">
    <w:pPr>
      <w:pStyle w:val="Cabealho"/>
    </w:pPr>
  </w:p>
  <w:p w:rsidR="006F6AC9" w:rsidRDefault="006F6AC9">
    <w:pPr>
      <w:pStyle w:val="Cabealho"/>
    </w:pPr>
  </w:p>
  <w:p w:rsidR="006F6AC9" w:rsidRDefault="006F6AC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44BB5"/>
    <w:multiLevelType w:val="multilevel"/>
    <w:tmpl w:val="3F20FC72"/>
    <w:lvl w:ilvl="0">
      <w:start w:val="1"/>
      <w:numFmt w:val="lowerLetter"/>
      <w:lvlText w:val="%1."/>
      <w:lvlJc w:val="left"/>
      <w:pPr>
        <w:ind w:left="705" w:hanging="28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BB02338"/>
    <w:multiLevelType w:val="hybridMultilevel"/>
    <w:tmpl w:val="B04AB32C"/>
    <w:lvl w:ilvl="0" w:tplc="8E060B3E">
      <w:start w:val="11"/>
      <w:numFmt w:val="upperRoman"/>
      <w:lvlText w:val="%1."/>
      <w:lvlJc w:val="left"/>
      <w:pPr>
        <w:ind w:left="1146" w:hanging="72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nsid w:val="0D8853DB"/>
    <w:multiLevelType w:val="multilevel"/>
    <w:tmpl w:val="080ABCA2"/>
    <w:lvl w:ilvl="0">
      <w:start w:val="1"/>
      <w:numFmt w:val="lowerLetter"/>
      <w:lvlText w:val="%1."/>
      <w:lvlJc w:val="left"/>
      <w:pPr>
        <w:ind w:left="425" w:hanging="283"/>
      </w:pPr>
      <w:rPr>
        <w:b/>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
    <w:nsid w:val="0EB85C6E"/>
    <w:multiLevelType w:val="hybridMultilevel"/>
    <w:tmpl w:val="B428E386"/>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11341D14"/>
    <w:multiLevelType w:val="hybridMultilevel"/>
    <w:tmpl w:val="B284E2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5424197"/>
    <w:multiLevelType w:val="multilevel"/>
    <w:tmpl w:val="1ABC212C"/>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6">
    <w:nsid w:val="1EDD3F28"/>
    <w:multiLevelType w:val="multilevel"/>
    <w:tmpl w:val="2F9A7E10"/>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7">
    <w:nsid w:val="286A1459"/>
    <w:multiLevelType w:val="multilevel"/>
    <w:tmpl w:val="99D63F1A"/>
    <w:lvl w:ilvl="0">
      <w:start w:val="3"/>
      <w:numFmt w:val="decimal"/>
      <w:lvlText w:val="%1."/>
      <w:lvlJc w:val="left"/>
      <w:pPr>
        <w:ind w:left="360" w:hanging="360"/>
      </w:pPr>
      <w:rPr>
        <w:rFonts w:hint="default"/>
      </w:rPr>
    </w:lvl>
    <w:lvl w:ilvl="1">
      <w:start w:val="1"/>
      <w:numFmt w:val="decimal"/>
      <w:lvlText w:val="%1.%2."/>
      <w:lvlJc w:val="left"/>
      <w:pPr>
        <w:ind w:left="1790" w:hanging="360"/>
      </w:pPr>
      <w:rPr>
        <w:rFonts w:hint="default"/>
      </w:rPr>
    </w:lvl>
    <w:lvl w:ilvl="2">
      <w:start w:val="1"/>
      <w:numFmt w:val="decimal"/>
      <w:lvlText w:val="%1.%2.%3."/>
      <w:lvlJc w:val="left"/>
      <w:pPr>
        <w:ind w:left="3580" w:hanging="720"/>
      </w:pPr>
      <w:rPr>
        <w:rFonts w:hint="default"/>
      </w:rPr>
    </w:lvl>
    <w:lvl w:ilvl="3">
      <w:start w:val="1"/>
      <w:numFmt w:val="decimal"/>
      <w:lvlText w:val="%1.%2.%3.%4."/>
      <w:lvlJc w:val="left"/>
      <w:pPr>
        <w:ind w:left="5010" w:hanging="720"/>
      </w:pPr>
      <w:rPr>
        <w:rFonts w:hint="default"/>
      </w:rPr>
    </w:lvl>
    <w:lvl w:ilvl="4">
      <w:start w:val="1"/>
      <w:numFmt w:val="decimal"/>
      <w:lvlText w:val="%1.%2.%3.%4.%5."/>
      <w:lvlJc w:val="left"/>
      <w:pPr>
        <w:ind w:left="6800" w:hanging="1080"/>
      </w:pPr>
      <w:rPr>
        <w:rFonts w:hint="default"/>
      </w:rPr>
    </w:lvl>
    <w:lvl w:ilvl="5">
      <w:start w:val="1"/>
      <w:numFmt w:val="decimal"/>
      <w:lvlText w:val="%1.%2.%3.%4.%5.%6."/>
      <w:lvlJc w:val="left"/>
      <w:pPr>
        <w:ind w:left="8230" w:hanging="1080"/>
      </w:pPr>
      <w:rPr>
        <w:rFonts w:hint="default"/>
      </w:rPr>
    </w:lvl>
    <w:lvl w:ilvl="6">
      <w:start w:val="1"/>
      <w:numFmt w:val="decimal"/>
      <w:lvlText w:val="%1.%2.%3.%4.%5.%6.%7."/>
      <w:lvlJc w:val="left"/>
      <w:pPr>
        <w:ind w:left="10020" w:hanging="1440"/>
      </w:pPr>
      <w:rPr>
        <w:rFonts w:hint="default"/>
      </w:rPr>
    </w:lvl>
    <w:lvl w:ilvl="7">
      <w:start w:val="1"/>
      <w:numFmt w:val="decimal"/>
      <w:lvlText w:val="%1.%2.%3.%4.%5.%6.%7.%8."/>
      <w:lvlJc w:val="left"/>
      <w:pPr>
        <w:ind w:left="11450" w:hanging="1440"/>
      </w:pPr>
      <w:rPr>
        <w:rFonts w:hint="default"/>
      </w:rPr>
    </w:lvl>
    <w:lvl w:ilvl="8">
      <w:start w:val="1"/>
      <w:numFmt w:val="decimal"/>
      <w:lvlText w:val="%1.%2.%3.%4.%5.%6.%7.%8.%9."/>
      <w:lvlJc w:val="left"/>
      <w:pPr>
        <w:ind w:left="13240" w:hanging="1800"/>
      </w:pPr>
      <w:rPr>
        <w:rFonts w:hint="default"/>
      </w:rPr>
    </w:lvl>
  </w:abstractNum>
  <w:abstractNum w:abstractNumId="8">
    <w:nsid w:val="375B6412"/>
    <w:multiLevelType w:val="hybridMultilevel"/>
    <w:tmpl w:val="F39098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BCC31E8"/>
    <w:multiLevelType w:val="multilevel"/>
    <w:tmpl w:val="99D63F1A"/>
    <w:lvl w:ilvl="0">
      <w:start w:val="3"/>
      <w:numFmt w:val="decimal"/>
      <w:lvlText w:val="%1."/>
      <w:lvlJc w:val="left"/>
      <w:pPr>
        <w:ind w:left="360" w:hanging="360"/>
      </w:pPr>
      <w:rPr>
        <w:rFonts w:hint="default"/>
      </w:rPr>
    </w:lvl>
    <w:lvl w:ilvl="1">
      <w:start w:val="1"/>
      <w:numFmt w:val="decimal"/>
      <w:lvlText w:val="%1.%2."/>
      <w:lvlJc w:val="left"/>
      <w:pPr>
        <w:ind w:left="1790" w:hanging="360"/>
      </w:pPr>
      <w:rPr>
        <w:rFonts w:hint="default"/>
      </w:rPr>
    </w:lvl>
    <w:lvl w:ilvl="2">
      <w:start w:val="1"/>
      <w:numFmt w:val="decimal"/>
      <w:lvlText w:val="%1.%2.%3."/>
      <w:lvlJc w:val="left"/>
      <w:pPr>
        <w:ind w:left="3580" w:hanging="720"/>
      </w:pPr>
      <w:rPr>
        <w:rFonts w:hint="default"/>
      </w:rPr>
    </w:lvl>
    <w:lvl w:ilvl="3">
      <w:start w:val="1"/>
      <w:numFmt w:val="decimal"/>
      <w:lvlText w:val="%1.%2.%3.%4."/>
      <w:lvlJc w:val="left"/>
      <w:pPr>
        <w:ind w:left="5010" w:hanging="720"/>
      </w:pPr>
      <w:rPr>
        <w:rFonts w:hint="default"/>
      </w:rPr>
    </w:lvl>
    <w:lvl w:ilvl="4">
      <w:start w:val="1"/>
      <w:numFmt w:val="decimal"/>
      <w:lvlText w:val="%1.%2.%3.%4.%5."/>
      <w:lvlJc w:val="left"/>
      <w:pPr>
        <w:ind w:left="6800" w:hanging="1080"/>
      </w:pPr>
      <w:rPr>
        <w:rFonts w:hint="default"/>
      </w:rPr>
    </w:lvl>
    <w:lvl w:ilvl="5">
      <w:start w:val="1"/>
      <w:numFmt w:val="decimal"/>
      <w:lvlText w:val="%1.%2.%3.%4.%5.%6."/>
      <w:lvlJc w:val="left"/>
      <w:pPr>
        <w:ind w:left="8230" w:hanging="1080"/>
      </w:pPr>
      <w:rPr>
        <w:rFonts w:hint="default"/>
      </w:rPr>
    </w:lvl>
    <w:lvl w:ilvl="6">
      <w:start w:val="1"/>
      <w:numFmt w:val="decimal"/>
      <w:lvlText w:val="%1.%2.%3.%4.%5.%6.%7."/>
      <w:lvlJc w:val="left"/>
      <w:pPr>
        <w:ind w:left="10020" w:hanging="1440"/>
      </w:pPr>
      <w:rPr>
        <w:rFonts w:hint="default"/>
      </w:rPr>
    </w:lvl>
    <w:lvl w:ilvl="7">
      <w:start w:val="1"/>
      <w:numFmt w:val="decimal"/>
      <w:lvlText w:val="%1.%2.%3.%4.%5.%6.%7.%8."/>
      <w:lvlJc w:val="left"/>
      <w:pPr>
        <w:ind w:left="11450" w:hanging="1440"/>
      </w:pPr>
      <w:rPr>
        <w:rFonts w:hint="default"/>
      </w:rPr>
    </w:lvl>
    <w:lvl w:ilvl="8">
      <w:start w:val="1"/>
      <w:numFmt w:val="decimal"/>
      <w:lvlText w:val="%1.%2.%3.%4.%5.%6.%7.%8.%9."/>
      <w:lvlJc w:val="left"/>
      <w:pPr>
        <w:ind w:left="13240" w:hanging="1800"/>
      </w:pPr>
      <w:rPr>
        <w:rFonts w:hint="default"/>
      </w:rPr>
    </w:lvl>
  </w:abstractNum>
  <w:abstractNum w:abstractNumId="10">
    <w:nsid w:val="3F0B426D"/>
    <w:multiLevelType w:val="hybridMultilevel"/>
    <w:tmpl w:val="F04066B8"/>
    <w:lvl w:ilvl="0" w:tplc="A66C1C66">
      <w:start w:val="15"/>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F19512A"/>
    <w:multiLevelType w:val="multilevel"/>
    <w:tmpl w:val="DAFA545E"/>
    <w:lvl w:ilvl="0">
      <w:start w:val="1"/>
      <w:numFmt w:val="lowerLetter"/>
      <w:lvlText w:val="%1."/>
      <w:lvlJc w:val="left"/>
      <w:pPr>
        <w:ind w:left="705" w:hanging="285"/>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2">
    <w:nsid w:val="428B0A0C"/>
    <w:multiLevelType w:val="multilevel"/>
    <w:tmpl w:val="2E5E1C1C"/>
    <w:lvl w:ilvl="0">
      <w:start w:val="2"/>
      <w:numFmt w:val="decimal"/>
      <w:lvlText w:val="%1."/>
      <w:lvlJc w:val="left"/>
      <w:pPr>
        <w:ind w:left="360" w:hanging="360"/>
      </w:pPr>
      <w:rPr>
        <w:rFonts w:hint="default"/>
      </w:rPr>
    </w:lvl>
    <w:lvl w:ilvl="1">
      <w:start w:val="3"/>
      <w:numFmt w:val="decimal"/>
      <w:lvlText w:val="%1.%2."/>
      <w:lvlJc w:val="left"/>
      <w:pPr>
        <w:ind w:left="1430" w:hanging="360"/>
      </w:pPr>
      <w:rPr>
        <w:rFonts w:hint="default"/>
      </w:rPr>
    </w:lvl>
    <w:lvl w:ilvl="2">
      <w:start w:val="1"/>
      <w:numFmt w:val="decimal"/>
      <w:lvlText w:val="%1.%2.%3."/>
      <w:lvlJc w:val="left"/>
      <w:pPr>
        <w:ind w:left="2860" w:hanging="720"/>
      </w:pPr>
      <w:rPr>
        <w:rFonts w:hint="default"/>
      </w:rPr>
    </w:lvl>
    <w:lvl w:ilvl="3">
      <w:start w:val="1"/>
      <w:numFmt w:val="decimal"/>
      <w:lvlText w:val="%1.%2.%3.%4."/>
      <w:lvlJc w:val="left"/>
      <w:pPr>
        <w:ind w:left="3930" w:hanging="72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430" w:hanging="108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8930" w:hanging="1440"/>
      </w:pPr>
      <w:rPr>
        <w:rFonts w:hint="default"/>
      </w:rPr>
    </w:lvl>
    <w:lvl w:ilvl="8">
      <w:start w:val="1"/>
      <w:numFmt w:val="decimal"/>
      <w:lvlText w:val="%1.%2.%3.%4.%5.%6.%7.%8.%9."/>
      <w:lvlJc w:val="left"/>
      <w:pPr>
        <w:ind w:left="10360" w:hanging="1800"/>
      </w:pPr>
      <w:rPr>
        <w:rFonts w:hint="default"/>
      </w:rPr>
    </w:lvl>
  </w:abstractNum>
  <w:abstractNum w:abstractNumId="13">
    <w:nsid w:val="4875034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4E195651"/>
    <w:multiLevelType w:val="multilevel"/>
    <w:tmpl w:val="601EF01E"/>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5">
    <w:nsid w:val="5C0C11FA"/>
    <w:multiLevelType w:val="hybridMultilevel"/>
    <w:tmpl w:val="50844E0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C8D4C71"/>
    <w:multiLevelType w:val="multilevel"/>
    <w:tmpl w:val="A3C897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EA773BA"/>
    <w:multiLevelType w:val="hybridMultilevel"/>
    <w:tmpl w:val="13F84FA8"/>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nsid w:val="63DC36A4"/>
    <w:multiLevelType w:val="multilevel"/>
    <w:tmpl w:val="C278EAEA"/>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9">
    <w:nsid w:val="68B825D3"/>
    <w:multiLevelType w:val="multilevel"/>
    <w:tmpl w:val="974CBB2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0">
    <w:nsid w:val="6C0B39F0"/>
    <w:multiLevelType w:val="hybridMultilevel"/>
    <w:tmpl w:val="8B82A4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E080101"/>
    <w:multiLevelType w:val="multilevel"/>
    <w:tmpl w:val="FD2AB7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nsid w:val="6E3F321F"/>
    <w:multiLevelType w:val="multilevel"/>
    <w:tmpl w:val="1C4AA6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70BD5EB3"/>
    <w:multiLevelType w:val="multilevel"/>
    <w:tmpl w:val="A7C48228"/>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nsid w:val="79906BEE"/>
    <w:multiLevelType w:val="multilevel"/>
    <w:tmpl w:val="BEBA7BF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7CE7082D"/>
    <w:multiLevelType w:val="hybridMultilevel"/>
    <w:tmpl w:val="3A2C0E84"/>
    <w:lvl w:ilvl="0" w:tplc="04160013">
      <w:start w:val="1"/>
      <w:numFmt w:val="upperRoman"/>
      <w:lvlText w:val="%1."/>
      <w:lvlJc w:val="righ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7D7D7A72"/>
    <w:multiLevelType w:val="hybridMultilevel"/>
    <w:tmpl w:val="084A3F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3"/>
  </w:num>
  <w:num w:numId="3">
    <w:abstractNumId w:val="16"/>
  </w:num>
  <w:num w:numId="4">
    <w:abstractNumId w:val="18"/>
  </w:num>
  <w:num w:numId="5">
    <w:abstractNumId w:val="4"/>
  </w:num>
  <w:num w:numId="6">
    <w:abstractNumId w:val="5"/>
  </w:num>
  <w:num w:numId="7">
    <w:abstractNumId w:val="19"/>
  </w:num>
  <w:num w:numId="8">
    <w:abstractNumId w:val="15"/>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25"/>
  </w:num>
  <w:num w:numId="16">
    <w:abstractNumId w:val="1"/>
  </w:num>
  <w:num w:numId="17">
    <w:abstractNumId w:val="10"/>
  </w:num>
  <w:num w:numId="18">
    <w:abstractNumId w:val="8"/>
  </w:num>
  <w:num w:numId="19">
    <w:abstractNumId w:val="0"/>
  </w:num>
  <w:num w:numId="20">
    <w:abstractNumId w:val="22"/>
  </w:num>
  <w:num w:numId="21">
    <w:abstractNumId w:val="13"/>
  </w:num>
  <w:num w:numId="22">
    <w:abstractNumId w:val="21"/>
  </w:num>
  <w:num w:numId="23">
    <w:abstractNumId w:val="23"/>
  </w:num>
  <w:num w:numId="24">
    <w:abstractNumId w:val="24"/>
  </w:num>
  <w:num w:numId="25">
    <w:abstractNumId w:val="12"/>
  </w:num>
  <w:num w:numId="26">
    <w:abstractNumId w:val="9"/>
  </w:num>
  <w:num w:numId="27">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33122"/>
  </w:hdrShapeDefaults>
  <w:footnotePr>
    <w:footnote w:id="0"/>
    <w:footnote w:id="1"/>
  </w:footnotePr>
  <w:endnotePr>
    <w:endnote w:id="0"/>
    <w:endnote w:id="1"/>
  </w:endnotePr>
  <w:compat/>
  <w:rsids>
    <w:rsidRoot w:val="00F21235"/>
    <w:rsid w:val="0000333F"/>
    <w:rsid w:val="0000650F"/>
    <w:rsid w:val="000165B7"/>
    <w:rsid w:val="0001763C"/>
    <w:rsid w:val="000203E5"/>
    <w:rsid w:val="00027005"/>
    <w:rsid w:val="00030A7B"/>
    <w:rsid w:val="000320B3"/>
    <w:rsid w:val="0003265C"/>
    <w:rsid w:val="000357AB"/>
    <w:rsid w:val="00036645"/>
    <w:rsid w:val="00040149"/>
    <w:rsid w:val="000405A4"/>
    <w:rsid w:val="0004550B"/>
    <w:rsid w:val="00045E3B"/>
    <w:rsid w:val="00046E36"/>
    <w:rsid w:val="00046FC0"/>
    <w:rsid w:val="00051A17"/>
    <w:rsid w:val="000541FB"/>
    <w:rsid w:val="00054C05"/>
    <w:rsid w:val="00056F31"/>
    <w:rsid w:val="00061A04"/>
    <w:rsid w:val="00061B63"/>
    <w:rsid w:val="0006213D"/>
    <w:rsid w:val="00064354"/>
    <w:rsid w:val="00072C08"/>
    <w:rsid w:val="00074395"/>
    <w:rsid w:val="000773CF"/>
    <w:rsid w:val="000774EB"/>
    <w:rsid w:val="00080C82"/>
    <w:rsid w:val="0008287F"/>
    <w:rsid w:val="00082C36"/>
    <w:rsid w:val="00083BE8"/>
    <w:rsid w:val="00083DE3"/>
    <w:rsid w:val="00083FB0"/>
    <w:rsid w:val="00087B97"/>
    <w:rsid w:val="00090F77"/>
    <w:rsid w:val="00091615"/>
    <w:rsid w:val="0009214F"/>
    <w:rsid w:val="00096CB6"/>
    <w:rsid w:val="000A21A7"/>
    <w:rsid w:val="000A40E4"/>
    <w:rsid w:val="000A44A7"/>
    <w:rsid w:val="000A6D4C"/>
    <w:rsid w:val="000A75AF"/>
    <w:rsid w:val="000B0AC7"/>
    <w:rsid w:val="000B102E"/>
    <w:rsid w:val="000B1E82"/>
    <w:rsid w:val="000B4514"/>
    <w:rsid w:val="000B54BB"/>
    <w:rsid w:val="000C67AB"/>
    <w:rsid w:val="000D127E"/>
    <w:rsid w:val="000D1F62"/>
    <w:rsid w:val="000D74E5"/>
    <w:rsid w:val="000D755A"/>
    <w:rsid w:val="000E08D4"/>
    <w:rsid w:val="000E1486"/>
    <w:rsid w:val="000E31BF"/>
    <w:rsid w:val="000E46C9"/>
    <w:rsid w:val="000E4BA4"/>
    <w:rsid w:val="000E4F32"/>
    <w:rsid w:val="000E5926"/>
    <w:rsid w:val="000F5388"/>
    <w:rsid w:val="001017F7"/>
    <w:rsid w:val="00102272"/>
    <w:rsid w:val="00113320"/>
    <w:rsid w:val="00116DB5"/>
    <w:rsid w:val="001207ED"/>
    <w:rsid w:val="001255DE"/>
    <w:rsid w:val="00126F17"/>
    <w:rsid w:val="0013263F"/>
    <w:rsid w:val="00133D11"/>
    <w:rsid w:val="00133DD8"/>
    <w:rsid w:val="00141240"/>
    <w:rsid w:val="00145E83"/>
    <w:rsid w:val="00151510"/>
    <w:rsid w:val="00151725"/>
    <w:rsid w:val="00152727"/>
    <w:rsid w:val="001634C1"/>
    <w:rsid w:val="00171444"/>
    <w:rsid w:val="00173815"/>
    <w:rsid w:val="00173F24"/>
    <w:rsid w:val="00180AB9"/>
    <w:rsid w:val="001819F1"/>
    <w:rsid w:val="001828CC"/>
    <w:rsid w:val="001835E8"/>
    <w:rsid w:val="001868B3"/>
    <w:rsid w:val="0018737E"/>
    <w:rsid w:val="00187B90"/>
    <w:rsid w:val="00187FC4"/>
    <w:rsid w:val="001903E1"/>
    <w:rsid w:val="0019590F"/>
    <w:rsid w:val="0019715D"/>
    <w:rsid w:val="00197EEC"/>
    <w:rsid w:val="001A30B5"/>
    <w:rsid w:val="001A37DA"/>
    <w:rsid w:val="001A5D62"/>
    <w:rsid w:val="001A75C3"/>
    <w:rsid w:val="001B0013"/>
    <w:rsid w:val="001B14D7"/>
    <w:rsid w:val="001B175D"/>
    <w:rsid w:val="001B4CF8"/>
    <w:rsid w:val="001B5940"/>
    <w:rsid w:val="001B5B31"/>
    <w:rsid w:val="001B7EC5"/>
    <w:rsid w:val="001C0305"/>
    <w:rsid w:val="001C15D5"/>
    <w:rsid w:val="001C277C"/>
    <w:rsid w:val="001C3D91"/>
    <w:rsid w:val="001C6EE5"/>
    <w:rsid w:val="001D1078"/>
    <w:rsid w:val="001D62B2"/>
    <w:rsid w:val="001D74D6"/>
    <w:rsid w:val="001E03E3"/>
    <w:rsid w:val="001E243E"/>
    <w:rsid w:val="001E271C"/>
    <w:rsid w:val="001E3106"/>
    <w:rsid w:val="001E415D"/>
    <w:rsid w:val="001F062E"/>
    <w:rsid w:val="001F23F2"/>
    <w:rsid w:val="001F360E"/>
    <w:rsid w:val="001F50B1"/>
    <w:rsid w:val="001F5117"/>
    <w:rsid w:val="002023CC"/>
    <w:rsid w:val="002034A4"/>
    <w:rsid w:val="00206375"/>
    <w:rsid w:val="0020645F"/>
    <w:rsid w:val="002069EC"/>
    <w:rsid w:val="00207CE7"/>
    <w:rsid w:val="00210AB0"/>
    <w:rsid w:val="00210E0B"/>
    <w:rsid w:val="00212D62"/>
    <w:rsid w:val="00217654"/>
    <w:rsid w:val="00217A76"/>
    <w:rsid w:val="002213B3"/>
    <w:rsid w:val="002241F6"/>
    <w:rsid w:val="002246C9"/>
    <w:rsid w:val="00231CC6"/>
    <w:rsid w:val="0023496F"/>
    <w:rsid w:val="00240B2E"/>
    <w:rsid w:val="00240F97"/>
    <w:rsid w:val="0024696F"/>
    <w:rsid w:val="00247462"/>
    <w:rsid w:val="00250D3C"/>
    <w:rsid w:val="00256F51"/>
    <w:rsid w:val="0026070A"/>
    <w:rsid w:val="00264BCA"/>
    <w:rsid w:val="002671AD"/>
    <w:rsid w:val="0026787D"/>
    <w:rsid w:val="0027104C"/>
    <w:rsid w:val="0028096D"/>
    <w:rsid w:val="002840B2"/>
    <w:rsid w:val="00284D1E"/>
    <w:rsid w:val="00285D72"/>
    <w:rsid w:val="002863A9"/>
    <w:rsid w:val="00287923"/>
    <w:rsid w:val="00287F41"/>
    <w:rsid w:val="0029154F"/>
    <w:rsid w:val="002915BD"/>
    <w:rsid w:val="00293AD8"/>
    <w:rsid w:val="0029561F"/>
    <w:rsid w:val="00295952"/>
    <w:rsid w:val="00296D46"/>
    <w:rsid w:val="002A071C"/>
    <w:rsid w:val="002A15D8"/>
    <w:rsid w:val="002A318A"/>
    <w:rsid w:val="002A367E"/>
    <w:rsid w:val="002A39DB"/>
    <w:rsid w:val="002A5A8A"/>
    <w:rsid w:val="002A6869"/>
    <w:rsid w:val="002A7AC9"/>
    <w:rsid w:val="002B0513"/>
    <w:rsid w:val="002B14CB"/>
    <w:rsid w:val="002B7D96"/>
    <w:rsid w:val="002C18B3"/>
    <w:rsid w:val="002C2C9C"/>
    <w:rsid w:val="002C3C4A"/>
    <w:rsid w:val="002D13A7"/>
    <w:rsid w:val="002D28F6"/>
    <w:rsid w:val="002D3ACF"/>
    <w:rsid w:val="002D4125"/>
    <w:rsid w:val="002D6376"/>
    <w:rsid w:val="002E0709"/>
    <w:rsid w:val="002E1D2A"/>
    <w:rsid w:val="002E6790"/>
    <w:rsid w:val="002F69EF"/>
    <w:rsid w:val="00300CBA"/>
    <w:rsid w:val="00302E0A"/>
    <w:rsid w:val="00304209"/>
    <w:rsid w:val="0030525B"/>
    <w:rsid w:val="003071B2"/>
    <w:rsid w:val="0031139D"/>
    <w:rsid w:val="003121FF"/>
    <w:rsid w:val="00314DBA"/>
    <w:rsid w:val="00315233"/>
    <w:rsid w:val="0031568D"/>
    <w:rsid w:val="003158E5"/>
    <w:rsid w:val="00322E29"/>
    <w:rsid w:val="00325229"/>
    <w:rsid w:val="00326126"/>
    <w:rsid w:val="00331C69"/>
    <w:rsid w:val="00333467"/>
    <w:rsid w:val="00335C4A"/>
    <w:rsid w:val="003371BB"/>
    <w:rsid w:val="00337871"/>
    <w:rsid w:val="00340BB8"/>
    <w:rsid w:val="003420E6"/>
    <w:rsid w:val="00342139"/>
    <w:rsid w:val="00344190"/>
    <w:rsid w:val="003447F7"/>
    <w:rsid w:val="00344F5B"/>
    <w:rsid w:val="00345785"/>
    <w:rsid w:val="00354750"/>
    <w:rsid w:val="003564C5"/>
    <w:rsid w:val="00361A06"/>
    <w:rsid w:val="0036255A"/>
    <w:rsid w:val="00362F68"/>
    <w:rsid w:val="00366BFD"/>
    <w:rsid w:val="00367C87"/>
    <w:rsid w:val="00371467"/>
    <w:rsid w:val="0037159F"/>
    <w:rsid w:val="0037262D"/>
    <w:rsid w:val="00374D2B"/>
    <w:rsid w:val="00375F50"/>
    <w:rsid w:val="00377362"/>
    <w:rsid w:val="00391459"/>
    <w:rsid w:val="0039647A"/>
    <w:rsid w:val="003966F7"/>
    <w:rsid w:val="003A1248"/>
    <w:rsid w:val="003A1AA2"/>
    <w:rsid w:val="003B087D"/>
    <w:rsid w:val="003B1ABE"/>
    <w:rsid w:val="003B587E"/>
    <w:rsid w:val="003B7EEA"/>
    <w:rsid w:val="003C0EB7"/>
    <w:rsid w:val="003C43D9"/>
    <w:rsid w:val="003C77F7"/>
    <w:rsid w:val="003D78C0"/>
    <w:rsid w:val="003D7D44"/>
    <w:rsid w:val="003E0155"/>
    <w:rsid w:val="003E0B03"/>
    <w:rsid w:val="003E4B03"/>
    <w:rsid w:val="003E5912"/>
    <w:rsid w:val="003F0788"/>
    <w:rsid w:val="003F4D52"/>
    <w:rsid w:val="003F4E9C"/>
    <w:rsid w:val="003F534B"/>
    <w:rsid w:val="003F6539"/>
    <w:rsid w:val="00402789"/>
    <w:rsid w:val="00402EFF"/>
    <w:rsid w:val="004065D1"/>
    <w:rsid w:val="00406F49"/>
    <w:rsid w:val="004147D5"/>
    <w:rsid w:val="00414DAB"/>
    <w:rsid w:val="0042303D"/>
    <w:rsid w:val="00423462"/>
    <w:rsid w:val="004262E8"/>
    <w:rsid w:val="00427D4E"/>
    <w:rsid w:val="00432990"/>
    <w:rsid w:val="00433EDF"/>
    <w:rsid w:val="004372F4"/>
    <w:rsid w:val="00441DEF"/>
    <w:rsid w:val="004457C6"/>
    <w:rsid w:val="0045036C"/>
    <w:rsid w:val="0045286A"/>
    <w:rsid w:val="00452D8A"/>
    <w:rsid w:val="00453975"/>
    <w:rsid w:val="00453E33"/>
    <w:rsid w:val="0045457E"/>
    <w:rsid w:val="00464873"/>
    <w:rsid w:val="00471640"/>
    <w:rsid w:val="00472E7C"/>
    <w:rsid w:val="0047799E"/>
    <w:rsid w:val="00482E24"/>
    <w:rsid w:val="004866B2"/>
    <w:rsid w:val="004872CE"/>
    <w:rsid w:val="004911EC"/>
    <w:rsid w:val="00491B42"/>
    <w:rsid w:val="0049260D"/>
    <w:rsid w:val="004958CB"/>
    <w:rsid w:val="004A0865"/>
    <w:rsid w:val="004A0F0C"/>
    <w:rsid w:val="004A4D6C"/>
    <w:rsid w:val="004A5183"/>
    <w:rsid w:val="004B0CDD"/>
    <w:rsid w:val="004B390F"/>
    <w:rsid w:val="004B3BE1"/>
    <w:rsid w:val="004B3DFA"/>
    <w:rsid w:val="004B597D"/>
    <w:rsid w:val="004B799D"/>
    <w:rsid w:val="004C1C24"/>
    <w:rsid w:val="004C2C84"/>
    <w:rsid w:val="004D0B39"/>
    <w:rsid w:val="004D1A41"/>
    <w:rsid w:val="004D2B36"/>
    <w:rsid w:val="004D5717"/>
    <w:rsid w:val="004D630A"/>
    <w:rsid w:val="004D661B"/>
    <w:rsid w:val="004D76CB"/>
    <w:rsid w:val="004E1F8A"/>
    <w:rsid w:val="004E5719"/>
    <w:rsid w:val="004E73DF"/>
    <w:rsid w:val="004F09FF"/>
    <w:rsid w:val="004F123A"/>
    <w:rsid w:val="004F5D7A"/>
    <w:rsid w:val="004F73E3"/>
    <w:rsid w:val="005021E4"/>
    <w:rsid w:val="00502CF4"/>
    <w:rsid w:val="0050348D"/>
    <w:rsid w:val="00505EC8"/>
    <w:rsid w:val="00507043"/>
    <w:rsid w:val="00510323"/>
    <w:rsid w:val="00511B43"/>
    <w:rsid w:val="00514778"/>
    <w:rsid w:val="00516D0A"/>
    <w:rsid w:val="0051799F"/>
    <w:rsid w:val="0052330F"/>
    <w:rsid w:val="005235ED"/>
    <w:rsid w:val="00524321"/>
    <w:rsid w:val="0052505D"/>
    <w:rsid w:val="0053170B"/>
    <w:rsid w:val="00534CD5"/>
    <w:rsid w:val="00535788"/>
    <w:rsid w:val="0053637C"/>
    <w:rsid w:val="00544631"/>
    <w:rsid w:val="00545175"/>
    <w:rsid w:val="00545928"/>
    <w:rsid w:val="00546415"/>
    <w:rsid w:val="00547B2B"/>
    <w:rsid w:val="00552839"/>
    <w:rsid w:val="00554BB8"/>
    <w:rsid w:val="00556487"/>
    <w:rsid w:val="00556C15"/>
    <w:rsid w:val="005573D8"/>
    <w:rsid w:val="00557792"/>
    <w:rsid w:val="00560079"/>
    <w:rsid w:val="005675E3"/>
    <w:rsid w:val="005702D8"/>
    <w:rsid w:val="00573992"/>
    <w:rsid w:val="00575C69"/>
    <w:rsid w:val="00577BF2"/>
    <w:rsid w:val="0058569D"/>
    <w:rsid w:val="005943C7"/>
    <w:rsid w:val="005A020A"/>
    <w:rsid w:val="005A1015"/>
    <w:rsid w:val="005A282D"/>
    <w:rsid w:val="005A54F9"/>
    <w:rsid w:val="005A66BC"/>
    <w:rsid w:val="005B164D"/>
    <w:rsid w:val="005B1C01"/>
    <w:rsid w:val="005C2EBB"/>
    <w:rsid w:val="005C360A"/>
    <w:rsid w:val="005C379D"/>
    <w:rsid w:val="005C53BC"/>
    <w:rsid w:val="005D1151"/>
    <w:rsid w:val="005D19F5"/>
    <w:rsid w:val="005D2664"/>
    <w:rsid w:val="005D26E4"/>
    <w:rsid w:val="005D62E2"/>
    <w:rsid w:val="005E1528"/>
    <w:rsid w:val="005E7102"/>
    <w:rsid w:val="005E7A0F"/>
    <w:rsid w:val="005E7A77"/>
    <w:rsid w:val="005F0751"/>
    <w:rsid w:val="005F7592"/>
    <w:rsid w:val="00602F05"/>
    <w:rsid w:val="00603C66"/>
    <w:rsid w:val="00604565"/>
    <w:rsid w:val="006058E1"/>
    <w:rsid w:val="00605E9A"/>
    <w:rsid w:val="006109C3"/>
    <w:rsid w:val="00612056"/>
    <w:rsid w:val="006131FF"/>
    <w:rsid w:val="00617F01"/>
    <w:rsid w:val="006217FF"/>
    <w:rsid w:val="006274C7"/>
    <w:rsid w:val="00630393"/>
    <w:rsid w:val="00631D44"/>
    <w:rsid w:val="0063255C"/>
    <w:rsid w:val="0063471D"/>
    <w:rsid w:val="00635255"/>
    <w:rsid w:val="00642D42"/>
    <w:rsid w:val="00642F52"/>
    <w:rsid w:val="00643A84"/>
    <w:rsid w:val="00644991"/>
    <w:rsid w:val="00652CA2"/>
    <w:rsid w:val="006545BD"/>
    <w:rsid w:val="006560CA"/>
    <w:rsid w:val="00657A83"/>
    <w:rsid w:val="00661814"/>
    <w:rsid w:val="0066188B"/>
    <w:rsid w:val="00662FBB"/>
    <w:rsid w:val="006677B8"/>
    <w:rsid w:val="00667A19"/>
    <w:rsid w:val="00670A0B"/>
    <w:rsid w:val="00683402"/>
    <w:rsid w:val="0068507D"/>
    <w:rsid w:val="0068539F"/>
    <w:rsid w:val="0069172A"/>
    <w:rsid w:val="00693F10"/>
    <w:rsid w:val="00695FA2"/>
    <w:rsid w:val="00696EFF"/>
    <w:rsid w:val="006A2525"/>
    <w:rsid w:val="006A4B7C"/>
    <w:rsid w:val="006A5ADA"/>
    <w:rsid w:val="006A64C1"/>
    <w:rsid w:val="006B282A"/>
    <w:rsid w:val="006B3E92"/>
    <w:rsid w:val="006B472D"/>
    <w:rsid w:val="006B5618"/>
    <w:rsid w:val="006B5D0A"/>
    <w:rsid w:val="006C38BC"/>
    <w:rsid w:val="006C42B6"/>
    <w:rsid w:val="006C4374"/>
    <w:rsid w:val="006D08CB"/>
    <w:rsid w:val="006D2EA3"/>
    <w:rsid w:val="006E1872"/>
    <w:rsid w:val="006E31A0"/>
    <w:rsid w:val="006E460B"/>
    <w:rsid w:val="006F1B5C"/>
    <w:rsid w:val="006F3931"/>
    <w:rsid w:val="006F4519"/>
    <w:rsid w:val="006F6AC9"/>
    <w:rsid w:val="006F71D8"/>
    <w:rsid w:val="006F733E"/>
    <w:rsid w:val="00701D13"/>
    <w:rsid w:val="00702177"/>
    <w:rsid w:val="00703A0A"/>
    <w:rsid w:val="00706953"/>
    <w:rsid w:val="00706F45"/>
    <w:rsid w:val="00710262"/>
    <w:rsid w:val="00711590"/>
    <w:rsid w:val="007119E4"/>
    <w:rsid w:val="00712882"/>
    <w:rsid w:val="007145FC"/>
    <w:rsid w:val="00714F19"/>
    <w:rsid w:val="00714F6A"/>
    <w:rsid w:val="007218D8"/>
    <w:rsid w:val="00723549"/>
    <w:rsid w:val="00726D5D"/>
    <w:rsid w:val="007272C5"/>
    <w:rsid w:val="00727A0C"/>
    <w:rsid w:val="00730255"/>
    <w:rsid w:val="007325E0"/>
    <w:rsid w:val="007345C7"/>
    <w:rsid w:val="00734AA2"/>
    <w:rsid w:val="00735B00"/>
    <w:rsid w:val="007415CC"/>
    <w:rsid w:val="00742661"/>
    <w:rsid w:val="00743932"/>
    <w:rsid w:val="00746DCB"/>
    <w:rsid w:val="00747C54"/>
    <w:rsid w:val="00752919"/>
    <w:rsid w:val="00755040"/>
    <w:rsid w:val="0075531D"/>
    <w:rsid w:val="00755CC8"/>
    <w:rsid w:val="007562CB"/>
    <w:rsid w:val="00762C1D"/>
    <w:rsid w:val="007643DC"/>
    <w:rsid w:val="00767439"/>
    <w:rsid w:val="00772449"/>
    <w:rsid w:val="00773656"/>
    <w:rsid w:val="0077529F"/>
    <w:rsid w:val="0077636B"/>
    <w:rsid w:val="00776833"/>
    <w:rsid w:val="00776D8B"/>
    <w:rsid w:val="007816FD"/>
    <w:rsid w:val="007836D3"/>
    <w:rsid w:val="00784A4D"/>
    <w:rsid w:val="0078794C"/>
    <w:rsid w:val="00792157"/>
    <w:rsid w:val="007A0E75"/>
    <w:rsid w:val="007A1FE0"/>
    <w:rsid w:val="007A2107"/>
    <w:rsid w:val="007A368F"/>
    <w:rsid w:val="007A39C8"/>
    <w:rsid w:val="007A6BD8"/>
    <w:rsid w:val="007A73B6"/>
    <w:rsid w:val="007A7408"/>
    <w:rsid w:val="007B384E"/>
    <w:rsid w:val="007B5427"/>
    <w:rsid w:val="007B553A"/>
    <w:rsid w:val="007B5FE1"/>
    <w:rsid w:val="007B6AD8"/>
    <w:rsid w:val="007B6E89"/>
    <w:rsid w:val="007C0FA2"/>
    <w:rsid w:val="007C2024"/>
    <w:rsid w:val="007C316C"/>
    <w:rsid w:val="007C4F07"/>
    <w:rsid w:val="007C5460"/>
    <w:rsid w:val="007C61A7"/>
    <w:rsid w:val="007C7431"/>
    <w:rsid w:val="007D1752"/>
    <w:rsid w:val="007D4963"/>
    <w:rsid w:val="007D4AD7"/>
    <w:rsid w:val="007D5683"/>
    <w:rsid w:val="007E3EA1"/>
    <w:rsid w:val="007E3EFE"/>
    <w:rsid w:val="007E693E"/>
    <w:rsid w:val="007E743D"/>
    <w:rsid w:val="007E79CA"/>
    <w:rsid w:val="007F0E2A"/>
    <w:rsid w:val="007F1041"/>
    <w:rsid w:val="007F193A"/>
    <w:rsid w:val="007F61A9"/>
    <w:rsid w:val="00803526"/>
    <w:rsid w:val="00803D1B"/>
    <w:rsid w:val="0080685B"/>
    <w:rsid w:val="008101E3"/>
    <w:rsid w:val="00810392"/>
    <w:rsid w:val="00811A1D"/>
    <w:rsid w:val="008141C4"/>
    <w:rsid w:val="0081642D"/>
    <w:rsid w:val="008170B4"/>
    <w:rsid w:val="00817AB9"/>
    <w:rsid w:val="00820E7A"/>
    <w:rsid w:val="0082340F"/>
    <w:rsid w:val="00825521"/>
    <w:rsid w:val="00843A43"/>
    <w:rsid w:val="00843B55"/>
    <w:rsid w:val="00843FDB"/>
    <w:rsid w:val="008444D7"/>
    <w:rsid w:val="00844FE6"/>
    <w:rsid w:val="008464B7"/>
    <w:rsid w:val="0085004F"/>
    <w:rsid w:val="00851BC8"/>
    <w:rsid w:val="008534F0"/>
    <w:rsid w:val="00854C6F"/>
    <w:rsid w:val="00854D1E"/>
    <w:rsid w:val="00856FB8"/>
    <w:rsid w:val="00860532"/>
    <w:rsid w:val="008624B4"/>
    <w:rsid w:val="00863A32"/>
    <w:rsid w:val="0086491B"/>
    <w:rsid w:val="0086492D"/>
    <w:rsid w:val="00865DDA"/>
    <w:rsid w:val="00866D8D"/>
    <w:rsid w:val="00867777"/>
    <w:rsid w:val="00873D09"/>
    <w:rsid w:val="00874C10"/>
    <w:rsid w:val="008803FE"/>
    <w:rsid w:val="0088136E"/>
    <w:rsid w:val="008873D5"/>
    <w:rsid w:val="008926C0"/>
    <w:rsid w:val="00893F76"/>
    <w:rsid w:val="00894C9C"/>
    <w:rsid w:val="008972F5"/>
    <w:rsid w:val="008A068A"/>
    <w:rsid w:val="008A0ECA"/>
    <w:rsid w:val="008A11C9"/>
    <w:rsid w:val="008A1DA5"/>
    <w:rsid w:val="008A4C8C"/>
    <w:rsid w:val="008A6C84"/>
    <w:rsid w:val="008A759E"/>
    <w:rsid w:val="008A7A18"/>
    <w:rsid w:val="008B6343"/>
    <w:rsid w:val="008B7D87"/>
    <w:rsid w:val="008C02C7"/>
    <w:rsid w:val="008C089E"/>
    <w:rsid w:val="008C0A43"/>
    <w:rsid w:val="008C1506"/>
    <w:rsid w:val="008C55F8"/>
    <w:rsid w:val="008D5A22"/>
    <w:rsid w:val="008D73C8"/>
    <w:rsid w:val="008E2670"/>
    <w:rsid w:val="008E2FD0"/>
    <w:rsid w:val="008E62BD"/>
    <w:rsid w:val="008F26FE"/>
    <w:rsid w:val="008F2BDE"/>
    <w:rsid w:val="008F3602"/>
    <w:rsid w:val="008F5FD9"/>
    <w:rsid w:val="008F7BA8"/>
    <w:rsid w:val="008F7EBA"/>
    <w:rsid w:val="00903D0E"/>
    <w:rsid w:val="009062EA"/>
    <w:rsid w:val="009126E2"/>
    <w:rsid w:val="00915C28"/>
    <w:rsid w:val="0092323D"/>
    <w:rsid w:val="0092373F"/>
    <w:rsid w:val="009265FA"/>
    <w:rsid w:val="0092736A"/>
    <w:rsid w:val="00931282"/>
    <w:rsid w:val="009367D1"/>
    <w:rsid w:val="00937322"/>
    <w:rsid w:val="0094277C"/>
    <w:rsid w:val="009504EA"/>
    <w:rsid w:val="00951BEA"/>
    <w:rsid w:val="00952137"/>
    <w:rsid w:val="00957112"/>
    <w:rsid w:val="009572A5"/>
    <w:rsid w:val="00957677"/>
    <w:rsid w:val="00957E8C"/>
    <w:rsid w:val="009609D4"/>
    <w:rsid w:val="009612FB"/>
    <w:rsid w:val="0096195D"/>
    <w:rsid w:val="00961FDF"/>
    <w:rsid w:val="0096374A"/>
    <w:rsid w:val="00964F72"/>
    <w:rsid w:val="009715BB"/>
    <w:rsid w:val="00972204"/>
    <w:rsid w:val="0097411D"/>
    <w:rsid w:val="0097774E"/>
    <w:rsid w:val="00977F35"/>
    <w:rsid w:val="009833B3"/>
    <w:rsid w:val="00985E19"/>
    <w:rsid w:val="00990165"/>
    <w:rsid w:val="009929A6"/>
    <w:rsid w:val="00992F0E"/>
    <w:rsid w:val="00995257"/>
    <w:rsid w:val="009A3F6E"/>
    <w:rsid w:val="009A4159"/>
    <w:rsid w:val="009A4229"/>
    <w:rsid w:val="009A4BF1"/>
    <w:rsid w:val="009A5909"/>
    <w:rsid w:val="009B073D"/>
    <w:rsid w:val="009B077C"/>
    <w:rsid w:val="009B4360"/>
    <w:rsid w:val="009B551C"/>
    <w:rsid w:val="009B7B12"/>
    <w:rsid w:val="009C1BAE"/>
    <w:rsid w:val="009C3BC9"/>
    <w:rsid w:val="009C5627"/>
    <w:rsid w:val="009C5979"/>
    <w:rsid w:val="009C6A6F"/>
    <w:rsid w:val="009D0928"/>
    <w:rsid w:val="009D17E7"/>
    <w:rsid w:val="009D1BEC"/>
    <w:rsid w:val="009D4547"/>
    <w:rsid w:val="009E2664"/>
    <w:rsid w:val="009E2BA1"/>
    <w:rsid w:val="009E2C7A"/>
    <w:rsid w:val="009F0165"/>
    <w:rsid w:val="009F408F"/>
    <w:rsid w:val="009F50B0"/>
    <w:rsid w:val="009F7A47"/>
    <w:rsid w:val="00A0013C"/>
    <w:rsid w:val="00A02455"/>
    <w:rsid w:val="00A02EB5"/>
    <w:rsid w:val="00A034FD"/>
    <w:rsid w:val="00A07899"/>
    <w:rsid w:val="00A10C7F"/>
    <w:rsid w:val="00A10E81"/>
    <w:rsid w:val="00A11EDE"/>
    <w:rsid w:val="00A14016"/>
    <w:rsid w:val="00A21AA2"/>
    <w:rsid w:val="00A2546B"/>
    <w:rsid w:val="00A27EFE"/>
    <w:rsid w:val="00A3106F"/>
    <w:rsid w:val="00A3414D"/>
    <w:rsid w:val="00A40E08"/>
    <w:rsid w:val="00A43528"/>
    <w:rsid w:val="00A476EC"/>
    <w:rsid w:val="00A50601"/>
    <w:rsid w:val="00A51440"/>
    <w:rsid w:val="00A54C7D"/>
    <w:rsid w:val="00A566AB"/>
    <w:rsid w:val="00A60354"/>
    <w:rsid w:val="00A638D0"/>
    <w:rsid w:val="00A6445B"/>
    <w:rsid w:val="00A65096"/>
    <w:rsid w:val="00A700D9"/>
    <w:rsid w:val="00A70DE8"/>
    <w:rsid w:val="00A74011"/>
    <w:rsid w:val="00A77314"/>
    <w:rsid w:val="00A80077"/>
    <w:rsid w:val="00A81ADC"/>
    <w:rsid w:val="00A86A36"/>
    <w:rsid w:val="00A911DE"/>
    <w:rsid w:val="00A9417E"/>
    <w:rsid w:val="00AA66B7"/>
    <w:rsid w:val="00AA7289"/>
    <w:rsid w:val="00AB0C3D"/>
    <w:rsid w:val="00AB3BC8"/>
    <w:rsid w:val="00AB3EC3"/>
    <w:rsid w:val="00AC0FE9"/>
    <w:rsid w:val="00AC5252"/>
    <w:rsid w:val="00AD549A"/>
    <w:rsid w:val="00AE0067"/>
    <w:rsid w:val="00AE4B2B"/>
    <w:rsid w:val="00AE60B6"/>
    <w:rsid w:val="00AF177D"/>
    <w:rsid w:val="00AF178E"/>
    <w:rsid w:val="00B03E0A"/>
    <w:rsid w:val="00B104A3"/>
    <w:rsid w:val="00B13729"/>
    <w:rsid w:val="00B14FF6"/>
    <w:rsid w:val="00B15C29"/>
    <w:rsid w:val="00B2206A"/>
    <w:rsid w:val="00B22741"/>
    <w:rsid w:val="00B23ED4"/>
    <w:rsid w:val="00B248F6"/>
    <w:rsid w:val="00B30B8B"/>
    <w:rsid w:val="00B30DEC"/>
    <w:rsid w:val="00B3332B"/>
    <w:rsid w:val="00B342DD"/>
    <w:rsid w:val="00B417BD"/>
    <w:rsid w:val="00B41E3D"/>
    <w:rsid w:val="00B42B16"/>
    <w:rsid w:val="00B4435B"/>
    <w:rsid w:val="00B502E8"/>
    <w:rsid w:val="00B53F48"/>
    <w:rsid w:val="00B54B76"/>
    <w:rsid w:val="00B54E92"/>
    <w:rsid w:val="00B57E7C"/>
    <w:rsid w:val="00B60DCA"/>
    <w:rsid w:val="00B65D98"/>
    <w:rsid w:val="00B65E45"/>
    <w:rsid w:val="00B672F7"/>
    <w:rsid w:val="00B72731"/>
    <w:rsid w:val="00B72B8A"/>
    <w:rsid w:val="00B759F3"/>
    <w:rsid w:val="00B75A42"/>
    <w:rsid w:val="00B77AB6"/>
    <w:rsid w:val="00B83237"/>
    <w:rsid w:val="00B90546"/>
    <w:rsid w:val="00B93E72"/>
    <w:rsid w:val="00B96703"/>
    <w:rsid w:val="00B97A47"/>
    <w:rsid w:val="00BA08F5"/>
    <w:rsid w:val="00BA0D72"/>
    <w:rsid w:val="00BA4E1C"/>
    <w:rsid w:val="00BA5318"/>
    <w:rsid w:val="00BA682F"/>
    <w:rsid w:val="00BA7978"/>
    <w:rsid w:val="00BB26B9"/>
    <w:rsid w:val="00BB3409"/>
    <w:rsid w:val="00BB5A34"/>
    <w:rsid w:val="00BB6BF4"/>
    <w:rsid w:val="00BB74D2"/>
    <w:rsid w:val="00BC05CC"/>
    <w:rsid w:val="00BD2E19"/>
    <w:rsid w:val="00BD2EE3"/>
    <w:rsid w:val="00BD4353"/>
    <w:rsid w:val="00BD5537"/>
    <w:rsid w:val="00BE08F4"/>
    <w:rsid w:val="00BE20FE"/>
    <w:rsid w:val="00BE380A"/>
    <w:rsid w:val="00BE6CC9"/>
    <w:rsid w:val="00BE701E"/>
    <w:rsid w:val="00BF4E7F"/>
    <w:rsid w:val="00C050F3"/>
    <w:rsid w:val="00C0628B"/>
    <w:rsid w:val="00C06994"/>
    <w:rsid w:val="00C104FB"/>
    <w:rsid w:val="00C10612"/>
    <w:rsid w:val="00C10940"/>
    <w:rsid w:val="00C145BB"/>
    <w:rsid w:val="00C167D7"/>
    <w:rsid w:val="00C201FE"/>
    <w:rsid w:val="00C2137F"/>
    <w:rsid w:val="00C23EBB"/>
    <w:rsid w:val="00C25164"/>
    <w:rsid w:val="00C26549"/>
    <w:rsid w:val="00C275CA"/>
    <w:rsid w:val="00C3291C"/>
    <w:rsid w:val="00C33083"/>
    <w:rsid w:val="00C33739"/>
    <w:rsid w:val="00C33AA8"/>
    <w:rsid w:val="00C365DF"/>
    <w:rsid w:val="00C36C81"/>
    <w:rsid w:val="00C3784B"/>
    <w:rsid w:val="00C40920"/>
    <w:rsid w:val="00C41207"/>
    <w:rsid w:val="00C437AC"/>
    <w:rsid w:val="00C4486A"/>
    <w:rsid w:val="00C468BE"/>
    <w:rsid w:val="00C51D93"/>
    <w:rsid w:val="00C53DCC"/>
    <w:rsid w:val="00C56025"/>
    <w:rsid w:val="00C563D9"/>
    <w:rsid w:val="00C57CD8"/>
    <w:rsid w:val="00C6590D"/>
    <w:rsid w:val="00C67208"/>
    <w:rsid w:val="00C755A5"/>
    <w:rsid w:val="00C81151"/>
    <w:rsid w:val="00C83551"/>
    <w:rsid w:val="00C83787"/>
    <w:rsid w:val="00C84012"/>
    <w:rsid w:val="00C846FF"/>
    <w:rsid w:val="00C92295"/>
    <w:rsid w:val="00C927D4"/>
    <w:rsid w:val="00CA1361"/>
    <w:rsid w:val="00CA15C1"/>
    <w:rsid w:val="00CA19E9"/>
    <w:rsid w:val="00CA3190"/>
    <w:rsid w:val="00CB1131"/>
    <w:rsid w:val="00CB3587"/>
    <w:rsid w:val="00CB586B"/>
    <w:rsid w:val="00CB6D11"/>
    <w:rsid w:val="00CB7A13"/>
    <w:rsid w:val="00CC04E0"/>
    <w:rsid w:val="00CC189B"/>
    <w:rsid w:val="00CC487D"/>
    <w:rsid w:val="00CC7396"/>
    <w:rsid w:val="00CD2A68"/>
    <w:rsid w:val="00CD4443"/>
    <w:rsid w:val="00CD4703"/>
    <w:rsid w:val="00CE1527"/>
    <w:rsid w:val="00CE6A72"/>
    <w:rsid w:val="00CE6CBF"/>
    <w:rsid w:val="00CE78FA"/>
    <w:rsid w:val="00CE7EA6"/>
    <w:rsid w:val="00CF3D91"/>
    <w:rsid w:val="00CF7EE0"/>
    <w:rsid w:val="00D02AB0"/>
    <w:rsid w:val="00D02B3E"/>
    <w:rsid w:val="00D04009"/>
    <w:rsid w:val="00D067DF"/>
    <w:rsid w:val="00D12098"/>
    <w:rsid w:val="00D1619D"/>
    <w:rsid w:val="00D20DE2"/>
    <w:rsid w:val="00D224D5"/>
    <w:rsid w:val="00D24077"/>
    <w:rsid w:val="00D268C7"/>
    <w:rsid w:val="00D33EAA"/>
    <w:rsid w:val="00D368A4"/>
    <w:rsid w:val="00D41EA4"/>
    <w:rsid w:val="00D434B7"/>
    <w:rsid w:val="00D45925"/>
    <w:rsid w:val="00D478AE"/>
    <w:rsid w:val="00D5137D"/>
    <w:rsid w:val="00D51C8B"/>
    <w:rsid w:val="00D6039E"/>
    <w:rsid w:val="00D628D6"/>
    <w:rsid w:val="00D62EAC"/>
    <w:rsid w:val="00D64E19"/>
    <w:rsid w:val="00D66CF6"/>
    <w:rsid w:val="00D720B7"/>
    <w:rsid w:val="00D73E27"/>
    <w:rsid w:val="00D749A8"/>
    <w:rsid w:val="00D75830"/>
    <w:rsid w:val="00D765E5"/>
    <w:rsid w:val="00D848D9"/>
    <w:rsid w:val="00D90179"/>
    <w:rsid w:val="00DA18F6"/>
    <w:rsid w:val="00DA3804"/>
    <w:rsid w:val="00DA787B"/>
    <w:rsid w:val="00DB08AC"/>
    <w:rsid w:val="00DB19BB"/>
    <w:rsid w:val="00DB3405"/>
    <w:rsid w:val="00DB48D1"/>
    <w:rsid w:val="00DB51E2"/>
    <w:rsid w:val="00DB5F78"/>
    <w:rsid w:val="00DC08FC"/>
    <w:rsid w:val="00DC1149"/>
    <w:rsid w:val="00DC1422"/>
    <w:rsid w:val="00DC2B41"/>
    <w:rsid w:val="00DC7191"/>
    <w:rsid w:val="00DD1C38"/>
    <w:rsid w:val="00DD3075"/>
    <w:rsid w:val="00DD5103"/>
    <w:rsid w:val="00DD6276"/>
    <w:rsid w:val="00DE32C8"/>
    <w:rsid w:val="00DE37CF"/>
    <w:rsid w:val="00DF06B3"/>
    <w:rsid w:val="00DF496F"/>
    <w:rsid w:val="00DF6B5C"/>
    <w:rsid w:val="00E03008"/>
    <w:rsid w:val="00E03251"/>
    <w:rsid w:val="00E04695"/>
    <w:rsid w:val="00E0614C"/>
    <w:rsid w:val="00E07030"/>
    <w:rsid w:val="00E11A39"/>
    <w:rsid w:val="00E12BC8"/>
    <w:rsid w:val="00E13FB4"/>
    <w:rsid w:val="00E146EC"/>
    <w:rsid w:val="00E14897"/>
    <w:rsid w:val="00E150B7"/>
    <w:rsid w:val="00E15FDB"/>
    <w:rsid w:val="00E232C1"/>
    <w:rsid w:val="00E24600"/>
    <w:rsid w:val="00E25384"/>
    <w:rsid w:val="00E3021F"/>
    <w:rsid w:val="00E30E19"/>
    <w:rsid w:val="00E325AB"/>
    <w:rsid w:val="00E42380"/>
    <w:rsid w:val="00E4680B"/>
    <w:rsid w:val="00E474EF"/>
    <w:rsid w:val="00E4758C"/>
    <w:rsid w:val="00E52F26"/>
    <w:rsid w:val="00E54544"/>
    <w:rsid w:val="00E7154A"/>
    <w:rsid w:val="00E75360"/>
    <w:rsid w:val="00E80A9E"/>
    <w:rsid w:val="00E82BBE"/>
    <w:rsid w:val="00E838CE"/>
    <w:rsid w:val="00E85359"/>
    <w:rsid w:val="00E8605B"/>
    <w:rsid w:val="00E875D4"/>
    <w:rsid w:val="00E87E6D"/>
    <w:rsid w:val="00E90FDD"/>
    <w:rsid w:val="00E91F18"/>
    <w:rsid w:val="00E9468C"/>
    <w:rsid w:val="00EA1E87"/>
    <w:rsid w:val="00EA22F4"/>
    <w:rsid w:val="00EA3211"/>
    <w:rsid w:val="00EA3422"/>
    <w:rsid w:val="00EA599E"/>
    <w:rsid w:val="00EA727B"/>
    <w:rsid w:val="00EA7566"/>
    <w:rsid w:val="00EB3052"/>
    <w:rsid w:val="00EB73E1"/>
    <w:rsid w:val="00EB7F0B"/>
    <w:rsid w:val="00EC1DC7"/>
    <w:rsid w:val="00EC213D"/>
    <w:rsid w:val="00EC3524"/>
    <w:rsid w:val="00EC785C"/>
    <w:rsid w:val="00ED2A61"/>
    <w:rsid w:val="00ED5EC7"/>
    <w:rsid w:val="00EE5706"/>
    <w:rsid w:val="00EE60F4"/>
    <w:rsid w:val="00EE7565"/>
    <w:rsid w:val="00EF3EFC"/>
    <w:rsid w:val="00EF40A9"/>
    <w:rsid w:val="00EF653F"/>
    <w:rsid w:val="00F023F1"/>
    <w:rsid w:val="00F03BE7"/>
    <w:rsid w:val="00F03C57"/>
    <w:rsid w:val="00F05CEC"/>
    <w:rsid w:val="00F07558"/>
    <w:rsid w:val="00F1003A"/>
    <w:rsid w:val="00F139BA"/>
    <w:rsid w:val="00F14019"/>
    <w:rsid w:val="00F153B7"/>
    <w:rsid w:val="00F15D39"/>
    <w:rsid w:val="00F21235"/>
    <w:rsid w:val="00F21C92"/>
    <w:rsid w:val="00F23383"/>
    <w:rsid w:val="00F2671C"/>
    <w:rsid w:val="00F26DE7"/>
    <w:rsid w:val="00F30795"/>
    <w:rsid w:val="00F311D1"/>
    <w:rsid w:val="00F31A3F"/>
    <w:rsid w:val="00F34D99"/>
    <w:rsid w:val="00F352DF"/>
    <w:rsid w:val="00F35AF0"/>
    <w:rsid w:val="00F37FB0"/>
    <w:rsid w:val="00F40218"/>
    <w:rsid w:val="00F41BC9"/>
    <w:rsid w:val="00F426D5"/>
    <w:rsid w:val="00F51137"/>
    <w:rsid w:val="00F542FB"/>
    <w:rsid w:val="00F54488"/>
    <w:rsid w:val="00F57BA7"/>
    <w:rsid w:val="00F62E2D"/>
    <w:rsid w:val="00F62F24"/>
    <w:rsid w:val="00F645EC"/>
    <w:rsid w:val="00F64C06"/>
    <w:rsid w:val="00F70D45"/>
    <w:rsid w:val="00F74E80"/>
    <w:rsid w:val="00F754F2"/>
    <w:rsid w:val="00F805AB"/>
    <w:rsid w:val="00F8173D"/>
    <w:rsid w:val="00F8359D"/>
    <w:rsid w:val="00F913CD"/>
    <w:rsid w:val="00F914C2"/>
    <w:rsid w:val="00F91FB8"/>
    <w:rsid w:val="00F944A3"/>
    <w:rsid w:val="00F970B2"/>
    <w:rsid w:val="00F97562"/>
    <w:rsid w:val="00F97890"/>
    <w:rsid w:val="00FA09A1"/>
    <w:rsid w:val="00FA1A0D"/>
    <w:rsid w:val="00FA2745"/>
    <w:rsid w:val="00FA7205"/>
    <w:rsid w:val="00FB054A"/>
    <w:rsid w:val="00FB4321"/>
    <w:rsid w:val="00FB746A"/>
    <w:rsid w:val="00FB759D"/>
    <w:rsid w:val="00FB7A78"/>
    <w:rsid w:val="00FB7EF9"/>
    <w:rsid w:val="00FC11EF"/>
    <w:rsid w:val="00FC1763"/>
    <w:rsid w:val="00FC3946"/>
    <w:rsid w:val="00FD0277"/>
    <w:rsid w:val="00FD4CE3"/>
    <w:rsid w:val="00FE5214"/>
    <w:rsid w:val="00FE7C8F"/>
    <w:rsid w:val="00FF25DF"/>
    <w:rsid w:val="00FF418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Address"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35"/>
    <w:rPr>
      <w:sz w:val="24"/>
      <w:szCs w:val="24"/>
    </w:rPr>
  </w:style>
  <w:style w:type="paragraph" w:styleId="Ttulo1">
    <w:name w:val="heading 1"/>
    <w:basedOn w:val="Normal"/>
    <w:link w:val="Ttulo1Char"/>
    <w:uiPriority w:val="9"/>
    <w:qFormat/>
    <w:rsid w:val="0020645F"/>
    <w:pPr>
      <w:widowControl w:val="0"/>
      <w:autoSpaceDE w:val="0"/>
      <w:autoSpaceDN w:val="0"/>
      <w:ind w:left="728" w:hanging="327"/>
      <w:jc w:val="both"/>
      <w:outlineLvl w:val="0"/>
    </w:pPr>
    <w:rPr>
      <w:b/>
      <w:bCs/>
      <w:lang w:val="pt-PT" w:eastAsia="en-US"/>
    </w:rPr>
  </w:style>
  <w:style w:type="paragraph" w:styleId="Ttulo2">
    <w:name w:val="heading 2"/>
    <w:basedOn w:val="Normal"/>
    <w:next w:val="Normal"/>
    <w:link w:val="Ttulo2Char"/>
    <w:uiPriority w:val="9"/>
    <w:semiHidden/>
    <w:unhideWhenUsed/>
    <w:qFormat/>
    <w:rsid w:val="0020645F"/>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lang w:val="pt-PT" w:eastAsia="en-US"/>
    </w:rPr>
  </w:style>
  <w:style w:type="paragraph" w:styleId="Ttulo5">
    <w:name w:val="heading 5"/>
    <w:basedOn w:val="Normal"/>
    <w:next w:val="Normal"/>
    <w:link w:val="Ttulo5Char"/>
    <w:uiPriority w:val="9"/>
    <w:semiHidden/>
    <w:unhideWhenUsed/>
    <w:qFormat/>
    <w:rsid w:val="006F6AC9"/>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21235"/>
    <w:pPr>
      <w:tabs>
        <w:tab w:val="center" w:pos="4252"/>
        <w:tab w:val="right" w:pos="8504"/>
      </w:tabs>
    </w:pPr>
  </w:style>
  <w:style w:type="character" w:customStyle="1" w:styleId="CabealhoChar">
    <w:name w:val="Cabeçalho Char"/>
    <w:basedOn w:val="Fontepargpadro"/>
    <w:link w:val="Cabealho"/>
    <w:uiPriority w:val="99"/>
    <w:locked/>
    <w:rsid w:val="000E4F32"/>
    <w:rPr>
      <w:rFonts w:cs="Times New Roman"/>
      <w:sz w:val="24"/>
      <w:szCs w:val="24"/>
    </w:rPr>
  </w:style>
  <w:style w:type="paragraph" w:styleId="Rodap">
    <w:name w:val="footer"/>
    <w:basedOn w:val="Normal"/>
    <w:link w:val="RodapChar"/>
    <w:rsid w:val="00287F41"/>
    <w:pPr>
      <w:tabs>
        <w:tab w:val="center" w:pos="4252"/>
        <w:tab w:val="right" w:pos="8504"/>
      </w:tabs>
    </w:pPr>
  </w:style>
  <w:style w:type="character" w:customStyle="1" w:styleId="RodapChar">
    <w:name w:val="Rodapé Char"/>
    <w:basedOn w:val="Fontepargpadro"/>
    <w:link w:val="Rodap"/>
    <w:uiPriority w:val="99"/>
    <w:locked/>
    <w:rsid w:val="000E4F32"/>
    <w:rPr>
      <w:rFonts w:cs="Times New Roman"/>
      <w:sz w:val="24"/>
      <w:szCs w:val="24"/>
    </w:rPr>
  </w:style>
  <w:style w:type="table" w:styleId="Tabelacomgrade">
    <w:name w:val="Table Grid"/>
    <w:basedOn w:val="Tabelanormal"/>
    <w:uiPriority w:val="39"/>
    <w:rsid w:val="004648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A0E75"/>
    <w:pPr>
      <w:spacing w:after="200" w:line="276" w:lineRule="auto"/>
      <w:ind w:left="720"/>
      <w:contextualSpacing/>
    </w:pPr>
    <w:rPr>
      <w:rFonts w:ascii="Calibri" w:hAnsi="Calibri"/>
      <w:sz w:val="22"/>
      <w:szCs w:val="22"/>
    </w:rPr>
  </w:style>
  <w:style w:type="paragraph" w:styleId="Textodebalo">
    <w:name w:val="Balloon Text"/>
    <w:basedOn w:val="Normal"/>
    <w:link w:val="TextodebaloChar"/>
    <w:uiPriority w:val="99"/>
    <w:rsid w:val="00240F97"/>
    <w:rPr>
      <w:rFonts w:ascii="Tahoma" w:hAnsi="Tahoma" w:cs="Tahoma"/>
      <w:sz w:val="16"/>
      <w:szCs w:val="16"/>
    </w:rPr>
  </w:style>
  <w:style w:type="character" w:customStyle="1" w:styleId="TextodebaloChar">
    <w:name w:val="Texto de balão Char"/>
    <w:basedOn w:val="Fontepargpadro"/>
    <w:link w:val="Textodebalo"/>
    <w:uiPriority w:val="99"/>
    <w:locked/>
    <w:rsid w:val="00240F97"/>
    <w:rPr>
      <w:rFonts w:ascii="Tahoma" w:hAnsi="Tahoma" w:cs="Tahoma"/>
      <w:sz w:val="16"/>
      <w:szCs w:val="16"/>
    </w:rPr>
  </w:style>
  <w:style w:type="paragraph" w:customStyle="1" w:styleId="Standard">
    <w:name w:val="Standard"/>
    <w:uiPriority w:val="99"/>
    <w:rsid w:val="00061B63"/>
    <w:pPr>
      <w:suppressAutoHyphens/>
      <w:autoSpaceDN w:val="0"/>
      <w:textAlignment w:val="baseline"/>
    </w:pPr>
    <w:rPr>
      <w:kern w:val="3"/>
      <w:sz w:val="24"/>
      <w:szCs w:val="24"/>
    </w:rPr>
  </w:style>
  <w:style w:type="paragraph" w:styleId="NormalWeb">
    <w:name w:val="Normal (Web)"/>
    <w:basedOn w:val="Normal"/>
    <w:uiPriority w:val="99"/>
    <w:unhideWhenUsed/>
    <w:rsid w:val="003420E6"/>
    <w:pPr>
      <w:spacing w:before="100" w:beforeAutospacing="1" w:after="100" w:afterAutospacing="1"/>
    </w:pPr>
  </w:style>
  <w:style w:type="character" w:styleId="Forte">
    <w:name w:val="Strong"/>
    <w:basedOn w:val="Fontepargpadro"/>
    <w:uiPriority w:val="22"/>
    <w:qFormat/>
    <w:rsid w:val="003420E6"/>
    <w:rPr>
      <w:rFonts w:cs="Times New Roman"/>
      <w:b/>
      <w:bCs/>
    </w:rPr>
  </w:style>
  <w:style w:type="character" w:customStyle="1" w:styleId="apple-converted-space">
    <w:name w:val="apple-converted-space"/>
    <w:basedOn w:val="Fontepargpadro"/>
    <w:rsid w:val="00EE60F4"/>
    <w:rPr>
      <w:rFonts w:cs="Times New Roman"/>
    </w:rPr>
  </w:style>
  <w:style w:type="character" w:styleId="Refdecomentrio">
    <w:name w:val="annotation reference"/>
    <w:basedOn w:val="Fontepargpadro"/>
    <w:rsid w:val="00B672F7"/>
    <w:rPr>
      <w:sz w:val="16"/>
      <w:szCs w:val="16"/>
    </w:rPr>
  </w:style>
  <w:style w:type="paragraph" w:styleId="Textodecomentrio">
    <w:name w:val="annotation text"/>
    <w:basedOn w:val="Normal"/>
    <w:link w:val="TextodecomentrioChar"/>
    <w:rsid w:val="00B672F7"/>
    <w:rPr>
      <w:sz w:val="20"/>
      <w:szCs w:val="20"/>
    </w:rPr>
  </w:style>
  <w:style w:type="character" w:customStyle="1" w:styleId="TextodecomentrioChar">
    <w:name w:val="Texto de comentário Char"/>
    <w:basedOn w:val="Fontepargpadro"/>
    <w:link w:val="Textodecomentrio"/>
    <w:rsid w:val="00B672F7"/>
  </w:style>
  <w:style w:type="paragraph" w:styleId="Assuntodocomentrio">
    <w:name w:val="annotation subject"/>
    <w:basedOn w:val="Textodecomentrio"/>
    <w:next w:val="Textodecomentrio"/>
    <w:link w:val="AssuntodocomentrioChar"/>
    <w:rsid w:val="00B672F7"/>
    <w:rPr>
      <w:b/>
      <w:bCs/>
    </w:rPr>
  </w:style>
  <w:style w:type="character" w:customStyle="1" w:styleId="AssuntodocomentrioChar">
    <w:name w:val="Assunto do comentário Char"/>
    <w:basedOn w:val="TextodecomentrioChar"/>
    <w:link w:val="Assuntodocomentrio"/>
    <w:rsid w:val="00B672F7"/>
    <w:rPr>
      <w:b/>
      <w:bCs/>
    </w:rPr>
  </w:style>
  <w:style w:type="paragraph" w:styleId="Corpodetexto">
    <w:name w:val="Body Text"/>
    <w:basedOn w:val="Normal"/>
    <w:link w:val="CorpodetextoChar"/>
    <w:uiPriority w:val="1"/>
    <w:qFormat/>
    <w:rsid w:val="00AE60B6"/>
    <w:pPr>
      <w:tabs>
        <w:tab w:val="left" w:pos="1134"/>
        <w:tab w:val="left" w:pos="1588"/>
      </w:tabs>
      <w:spacing w:after="120" w:line="266" w:lineRule="exact"/>
      <w:jc w:val="both"/>
    </w:pPr>
    <w:rPr>
      <w:rFonts w:ascii="Arial" w:hAnsi="Arial"/>
      <w:sz w:val="22"/>
      <w:szCs w:val="20"/>
    </w:rPr>
  </w:style>
  <w:style w:type="character" w:customStyle="1" w:styleId="CorpodetextoChar">
    <w:name w:val="Corpo de texto Char"/>
    <w:basedOn w:val="Fontepargpadro"/>
    <w:link w:val="Corpodetexto"/>
    <w:uiPriority w:val="1"/>
    <w:rsid w:val="00AE60B6"/>
    <w:rPr>
      <w:rFonts w:ascii="Arial" w:hAnsi="Arial"/>
      <w:sz w:val="22"/>
    </w:rPr>
  </w:style>
  <w:style w:type="paragraph" w:customStyle="1" w:styleId="TableParagraph">
    <w:name w:val="Table Paragraph"/>
    <w:basedOn w:val="Normal"/>
    <w:uiPriority w:val="1"/>
    <w:qFormat/>
    <w:rsid w:val="0052330F"/>
    <w:pPr>
      <w:widowControl w:val="0"/>
      <w:autoSpaceDE w:val="0"/>
      <w:autoSpaceDN w:val="0"/>
    </w:pPr>
    <w:rPr>
      <w:sz w:val="22"/>
      <w:szCs w:val="22"/>
      <w:lang w:val="pt-PT" w:eastAsia="en-US"/>
    </w:rPr>
  </w:style>
  <w:style w:type="table" w:customStyle="1" w:styleId="TableNormal">
    <w:name w:val="Table Normal"/>
    <w:uiPriority w:val="2"/>
    <w:semiHidden/>
    <w:unhideWhenUsed/>
    <w:qFormat/>
    <w:rsid w:val="002064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rsid w:val="0020645F"/>
    <w:rPr>
      <w:b/>
      <w:bCs/>
      <w:sz w:val="24"/>
      <w:szCs w:val="24"/>
      <w:lang w:val="pt-PT" w:eastAsia="en-US"/>
    </w:rPr>
  </w:style>
  <w:style w:type="character" w:customStyle="1" w:styleId="Ttulo2Char">
    <w:name w:val="Título 2 Char"/>
    <w:basedOn w:val="Fontepargpadro"/>
    <w:link w:val="Ttulo2"/>
    <w:uiPriority w:val="9"/>
    <w:semiHidden/>
    <w:rsid w:val="0020645F"/>
    <w:rPr>
      <w:rFonts w:asciiTheme="majorHAnsi" w:eastAsiaTheme="majorEastAsia" w:hAnsiTheme="majorHAnsi" w:cstheme="majorBidi"/>
      <w:color w:val="365F91" w:themeColor="accent1" w:themeShade="BF"/>
      <w:sz w:val="26"/>
      <w:szCs w:val="26"/>
      <w:lang w:val="pt-PT" w:eastAsia="en-US"/>
    </w:rPr>
  </w:style>
  <w:style w:type="paragraph" w:customStyle="1" w:styleId="Ttulo10">
    <w:name w:val="Título1"/>
    <w:basedOn w:val="Normal"/>
    <w:next w:val="Corpodetexto"/>
    <w:rsid w:val="00662FBB"/>
    <w:pPr>
      <w:keepNext/>
      <w:widowControl w:val="0"/>
      <w:suppressAutoHyphens/>
      <w:spacing w:before="240" w:after="120"/>
    </w:pPr>
    <w:rPr>
      <w:rFonts w:ascii="Liberation Sans" w:eastAsia="Droid Sans Fallback" w:hAnsi="Liberation Sans" w:cs="FreeSans"/>
      <w:kern w:val="1"/>
      <w:sz w:val="28"/>
      <w:szCs w:val="28"/>
      <w:lang w:eastAsia="zh-CN" w:bidi="hi-IN"/>
    </w:rPr>
  </w:style>
  <w:style w:type="paragraph" w:styleId="Lista">
    <w:name w:val="List"/>
    <w:basedOn w:val="Corpodetexto"/>
    <w:rsid w:val="00662FBB"/>
    <w:pPr>
      <w:widowControl w:val="0"/>
      <w:tabs>
        <w:tab w:val="clear" w:pos="1134"/>
        <w:tab w:val="clear" w:pos="1588"/>
      </w:tabs>
      <w:suppressAutoHyphens/>
      <w:spacing w:after="140" w:line="288" w:lineRule="auto"/>
      <w:jc w:val="left"/>
    </w:pPr>
    <w:rPr>
      <w:rFonts w:ascii="Liberation Serif" w:eastAsia="Droid Sans Fallback" w:hAnsi="Liberation Serif" w:cs="FreeSans"/>
      <w:kern w:val="1"/>
      <w:sz w:val="24"/>
      <w:szCs w:val="24"/>
      <w:lang w:eastAsia="zh-CN" w:bidi="hi-IN"/>
    </w:rPr>
  </w:style>
  <w:style w:type="paragraph" w:styleId="Legenda">
    <w:name w:val="caption"/>
    <w:basedOn w:val="Normal"/>
    <w:qFormat/>
    <w:rsid w:val="00662FBB"/>
    <w:pPr>
      <w:widowControl w:val="0"/>
      <w:suppressLineNumbers/>
      <w:suppressAutoHyphens/>
      <w:spacing w:before="120" w:after="120"/>
    </w:pPr>
    <w:rPr>
      <w:rFonts w:ascii="Liberation Serif" w:eastAsia="Droid Sans Fallback" w:hAnsi="Liberation Serif" w:cs="FreeSans"/>
      <w:i/>
      <w:iCs/>
      <w:kern w:val="1"/>
      <w:lang w:eastAsia="zh-CN" w:bidi="hi-IN"/>
    </w:rPr>
  </w:style>
  <w:style w:type="paragraph" w:customStyle="1" w:styleId="ndice">
    <w:name w:val="Índice"/>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customStyle="1" w:styleId="Contedodatabela">
    <w:name w:val="Conteúdo da tabela"/>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styleId="EndereoHTML">
    <w:name w:val="HTML Address"/>
    <w:basedOn w:val="Normal"/>
    <w:link w:val="EndereoHTMLChar"/>
    <w:uiPriority w:val="99"/>
    <w:semiHidden/>
    <w:unhideWhenUsed/>
    <w:rsid w:val="00662FBB"/>
    <w:pPr>
      <w:widowControl w:val="0"/>
      <w:suppressAutoHyphens/>
    </w:pPr>
    <w:rPr>
      <w:rFonts w:ascii="Liberation Serif" w:eastAsia="Droid Sans Fallback" w:hAnsi="Liberation Serif" w:cs="Mangal"/>
      <w:i/>
      <w:iCs/>
      <w:kern w:val="1"/>
      <w:szCs w:val="21"/>
      <w:lang w:eastAsia="zh-CN" w:bidi="hi-IN"/>
    </w:rPr>
  </w:style>
  <w:style w:type="character" w:customStyle="1" w:styleId="EndereoHTMLChar">
    <w:name w:val="Endereço HTML Char"/>
    <w:basedOn w:val="Fontepargpadro"/>
    <w:link w:val="EndereoHTML"/>
    <w:uiPriority w:val="99"/>
    <w:semiHidden/>
    <w:rsid w:val="00662FBB"/>
    <w:rPr>
      <w:rFonts w:ascii="Liberation Serif" w:eastAsia="Droid Sans Fallback" w:hAnsi="Liberation Serif" w:cs="Mangal"/>
      <w:i/>
      <w:iCs/>
      <w:kern w:val="1"/>
      <w:sz w:val="24"/>
      <w:szCs w:val="21"/>
      <w:lang w:eastAsia="zh-CN" w:bidi="hi-IN"/>
    </w:rPr>
  </w:style>
  <w:style w:type="paragraph" w:customStyle="1" w:styleId="texto1">
    <w:name w:val="texto1"/>
    <w:basedOn w:val="Normal"/>
    <w:rsid w:val="00662FBB"/>
    <w:pPr>
      <w:spacing w:before="100" w:beforeAutospacing="1" w:after="100" w:afterAutospacing="1"/>
    </w:pPr>
  </w:style>
  <w:style w:type="character" w:styleId="Hyperlink">
    <w:name w:val="Hyperlink"/>
    <w:unhideWhenUsed/>
    <w:rsid w:val="00662FBB"/>
    <w:rPr>
      <w:color w:val="0000FF"/>
      <w:u w:val="single"/>
    </w:rPr>
  </w:style>
  <w:style w:type="paragraph" w:customStyle="1" w:styleId="Textbody">
    <w:name w:val="Text body"/>
    <w:basedOn w:val="Normal"/>
    <w:rsid w:val="00662FBB"/>
    <w:pPr>
      <w:suppressAutoHyphens/>
      <w:autoSpaceDN w:val="0"/>
      <w:spacing w:after="120"/>
    </w:pPr>
    <w:rPr>
      <w:kern w:val="3"/>
    </w:rPr>
  </w:style>
  <w:style w:type="paragraph" w:styleId="SemEspaamento">
    <w:name w:val="No Spacing"/>
    <w:uiPriority w:val="1"/>
    <w:qFormat/>
    <w:rsid w:val="00662FBB"/>
    <w:pPr>
      <w:widowControl w:val="0"/>
      <w:suppressAutoHyphens/>
      <w:autoSpaceDN w:val="0"/>
      <w:textAlignment w:val="baseline"/>
    </w:pPr>
    <w:rPr>
      <w:rFonts w:ascii="Liberation Serif" w:eastAsia="WenQuanYi Micro Hei" w:hAnsi="Liberation Serif" w:cs="Mangal"/>
      <w:kern w:val="3"/>
      <w:sz w:val="24"/>
      <w:szCs w:val="21"/>
      <w:lang w:eastAsia="zh-CN" w:bidi="hi-IN"/>
    </w:rPr>
  </w:style>
  <w:style w:type="paragraph" w:customStyle="1" w:styleId="dou-paragraph">
    <w:name w:val="dou-paragraph"/>
    <w:basedOn w:val="Normal"/>
    <w:rsid w:val="00662FBB"/>
    <w:pPr>
      <w:spacing w:before="100" w:beforeAutospacing="1" w:after="100" w:afterAutospacing="1"/>
    </w:pPr>
  </w:style>
  <w:style w:type="character" w:customStyle="1" w:styleId="UnresolvedMention">
    <w:name w:val="Unresolved Mention"/>
    <w:basedOn w:val="Fontepargpadro"/>
    <w:uiPriority w:val="99"/>
    <w:semiHidden/>
    <w:unhideWhenUsed/>
    <w:rsid w:val="009A5909"/>
    <w:rPr>
      <w:color w:val="605E5C"/>
      <w:shd w:val="clear" w:color="auto" w:fill="E1DFDD"/>
    </w:rPr>
  </w:style>
  <w:style w:type="paragraph" w:customStyle="1" w:styleId="normal0">
    <w:name w:val="normal"/>
    <w:rsid w:val="00D45925"/>
    <w:pPr>
      <w:spacing w:line="276" w:lineRule="auto"/>
    </w:pPr>
    <w:rPr>
      <w:rFonts w:ascii="Arial" w:eastAsia="Arial" w:hAnsi="Arial" w:cs="Arial"/>
      <w:sz w:val="22"/>
      <w:szCs w:val="22"/>
    </w:rPr>
  </w:style>
  <w:style w:type="character" w:customStyle="1" w:styleId="hscoswrapper">
    <w:name w:val="hs_cos_wrapper"/>
    <w:basedOn w:val="Fontepargpadro"/>
    <w:rsid w:val="00631D44"/>
  </w:style>
  <w:style w:type="table" w:customStyle="1" w:styleId="SombreamentoClaro-nfase11">
    <w:name w:val="Sombreamento Claro - Ênfase 11"/>
    <w:basedOn w:val="Tabelanormal"/>
    <w:uiPriority w:val="60"/>
    <w:rsid w:val="00631D44"/>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Normal2">
    <w:name w:val="Normal2"/>
    <w:rsid w:val="00B93E72"/>
    <w:pPr>
      <w:spacing w:line="276" w:lineRule="auto"/>
    </w:pPr>
    <w:rPr>
      <w:rFonts w:ascii="Arial" w:eastAsia="Arial" w:hAnsi="Arial" w:cs="Arial"/>
      <w:sz w:val="22"/>
      <w:szCs w:val="22"/>
    </w:rPr>
  </w:style>
  <w:style w:type="paragraph" w:customStyle="1" w:styleId="Normal1">
    <w:name w:val="Normal1"/>
    <w:rsid w:val="00B93E72"/>
    <w:pPr>
      <w:spacing w:line="276" w:lineRule="auto"/>
    </w:pPr>
    <w:rPr>
      <w:rFonts w:ascii="Arial" w:eastAsia="Arial" w:hAnsi="Arial" w:cs="Arial"/>
      <w:sz w:val="22"/>
      <w:szCs w:val="22"/>
    </w:rPr>
  </w:style>
  <w:style w:type="character" w:styleId="TtulodoLivro">
    <w:name w:val="Book Title"/>
    <w:basedOn w:val="Fontepargpadro"/>
    <w:uiPriority w:val="33"/>
    <w:qFormat/>
    <w:rsid w:val="000C67AB"/>
    <w:rPr>
      <w:b/>
      <w:bCs/>
      <w:smallCaps/>
      <w:spacing w:val="5"/>
    </w:rPr>
  </w:style>
  <w:style w:type="character" w:customStyle="1" w:styleId="Ttulo5Char">
    <w:name w:val="Título 5 Char"/>
    <w:basedOn w:val="Fontepargpadro"/>
    <w:link w:val="Ttulo5"/>
    <w:uiPriority w:val="9"/>
    <w:semiHidden/>
    <w:rsid w:val="006F6AC9"/>
    <w:rPr>
      <w:rFonts w:asciiTheme="majorHAnsi" w:eastAsiaTheme="majorEastAsia" w:hAnsiTheme="majorHAnsi" w:cstheme="majorBidi"/>
      <w:color w:val="243F60" w:themeColor="accent1" w:themeShade="7F"/>
      <w:sz w:val="22"/>
      <w:szCs w:val="22"/>
    </w:rPr>
  </w:style>
</w:styles>
</file>

<file path=word/webSettings.xml><?xml version="1.0" encoding="utf-8"?>
<w:webSettings xmlns:r="http://schemas.openxmlformats.org/officeDocument/2006/relationships" xmlns:w="http://schemas.openxmlformats.org/wordprocessingml/2006/main">
  <w:divs>
    <w:div w:id="243733214">
      <w:bodyDiv w:val="1"/>
      <w:marLeft w:val="0"/>
      <w:marRight w:val="0"/>
      <w:marTop w:val="0"/>
      <w:marBottom w:val="0"/>
      <w:divBdr>
        <w:top w:val="none" w:sz="0" w:space="0" w:color="auto"/>
        <w:left w:val="none" w:sz="0" w:space="0" w:color="auto"/>
        <w:bottom w:val="none" w:sz="0" w:space="0" w:color="auto"/>
        <w:right w:val="none" w:sz="0" w:space="0" w:color="auto"/>
      </w:divBdr>
    </w:div>
    <w:div w:id="471024907">
      <w:bodyDiv w:val="1"/>
      <w:marLeft w:val="0"/>
      <w:marRight w:val="0"/>
      <w:marTop w:val="0"/>
      <w:marBottom w:val="0"/>
      <w:divBdr>
        <w:top w:val="none" w:sz="0" w:space="0" w:color="auto"/>
        <w:left w:val="none" w:sz="0" w:space="0" w:color="auto"/>
        <w:bottom w:val="none" w:sz="0" w:space="0" w:color="auto"/>
        <w:right w:val="none" w:sz="0" w:space="0" w:color="auto"/>
      </w:divBdr>
    </w:div>
    <w:div w:id="1139111318">
      <w:bodyDiv w:val="1"/>
      <w:marLeft w:val="0"/>
      <w:marRight w:val="0"/>
      <w:marTop w:val="0"/>
      <w:marBottom w:val="0"/>
      <w:divBdr>
        <w:top w:val="none" w:sz="0" w:space="0" w:color="auto"/>
        <w:left w:val="none" w:sz="0" w:space="0" w:color="auto"/>
        <w:bottom w:val="none" w:sz="0" w:space="0" w:color="auto"/>
        <w:right w:val="none" w:sz="0" w:space="0" w:color="auto"/>
      </w:divBdr>
    </w:div>
    <w:div w:id="1346322778">
      <w:bodyDiv w:val="1"/>
      <w:marLeft w:val="0"/>
      <w:marRight w:val="0"/>
      <w:marTop w:val="0"/>
      <w:marBottom w:val="0"/>
      <w:divBdr>
        <w:top w:val="none" w:sz="0" w:space="0" w:color="auto"/>
        <w:left w:val="none" w:sz="0" w:space="0" w:color="auto"/>
        <w:bottom w:val="none" w:sz="0" w:space="0" w:color="auto"/>
        <w:right w:val="none" w:sz="0" w:space="0" w:color="auto"/>
      </w:divBdr>
    </w:div>
    <w:div w:id="1483736894">
      <w:marLeft w:val="0"/>
      <w:marRight w:val="0"/>
      <w:marTop w:val="0"/>
      <w:marBottom w:val="0"/>
      <w:divBdr>
        <w:top w:val="none" w:sz="0" w:space="0" w:color="auto"/>
        <w:left w:val="none" w:sz="0" w:space="0" w:color="auto"/>
        <w:bottom w:val="none" w:sz="0" w:space="0" w:color="auto"/>
        <w:right w:val="none" w:sz="0" w:space="0" w:color="auto"/>
      </w:divBdr>
    </w:div>
    <w:div w:id="1483736908">
      <w:marLeft w:val="0"/>
      <w:marRight w:val="0"/>
      <w:marTop w:val="0"/>
      <w:marBottom w:val="0"/>
      <w:divBdr>
        <w:top w:val="none" w:sz="0" w:space="0" w:color="auto"/>
        <w:left w:val="none" w:sz="0" w:space="0" w:color="auto"/>
        <w:bottom w:val="none" w:sz="0" w:space="0" w:color="auto"/>
        <w:right w:val="none" w:sz="0" w:space="0" w:color="auto"/>
      </w:divBdr>
      <w:divsChild>
        <w:div w:id="1483736910">
          <w:marLeft w:val="0"/>
          <w:marRight w:val="0"/>
          <w:marTop w:val="0"/>
          <w:marBottom w:val="0"/>
          <w:divBdr>
            <w:top w:val="none" w:sz="0" w:space="0" w:color="auto"/>
            <w:left w:val="none" w:sz="0" w:space="0" w:color="auto"/>
            <w:bottom w:val="none" w:sz="0" w:space="0" w:color="auto"/>
            <w:right w:val="none" w:sz="0" w:space="0" w:color="auto"/>
          </w:divBdr>
          <w:divsChild>
            <w:div w:id="1483736914">
              <w:marLeft w:val="0"/>
              <w:marRight w:val="0"/>
              <w:marTop w:val="0"/>
              <w:marBottom w:val="0"/>
              <w:divBdr>
                <w:top w:val="none" w:sz="0" w:space="0" w:color="auto"/>
                <w:left w:val="none" w:sz="0" w:space="0" w:color="auto"/>
                <w:bottom w:val="none" w:sz="0" w:space="0" w:color="auto"/>
                <w:right w:val="none" w:sz="0" w:space="0" w:color="auto"/>
              </w:divBdr>
              <w:divsChild>
                <w:div w:id="1483736911">
                  <w:marLeft w:val="0"/>
                  <w:marRight w:val="0"/>
                  <w:marTop w:val="0"/>
                  <w:marBottom w:val="0"/>
                  <w:divBdr>
                    <w:top w:val="none" w:sz="0" w:space="0" w:color="auto"/>
                    <w:left w:val="none" w:sz="0" w:space="0" w:color="auto"/>
                    <w:bottom w:val="none" w:sz="0" w:space="0" w:color="auto"/>
                    <w:right w:val="none" w:sz="0" w:space="0" w:color="auto"/>
                  </w:divBdr>
                  <w:divsChild>
                    <w:div w:id="1483736907">
                      <w:marLeft w:val="0"/>
                      <w:marRight w:val="0"/>
                      <w:marTop w:val="0"/>
                      <w:marBottom w:val="0"/>
                      <w:divBdr>
                        <w:top w:val="none" w:sz="0" w:space="0" w:color="auto"/>
                        <w:left w:val="none" w:sz="0" w:space="0" w:color="auto"/>
                        <w:bottom w:val="none" w:sz="0" w:space="0" w:color="auto"/>
                        <w:right w:val="none" w:sz="0" w:space="0" w:color="auto"/>
                      </w:divBdr>
                      <w:divsChild>
                        <w:div w:id="1483736896">
                          <w:marLeft w:val="0"/>
                          <w:marRight w:val="0"/>
                          <w:marTop w:val="0"/>
                          <w:marBottom w:val="0"/>
                          <w:divBdr>
                            <w:top w:val="none" w:sz="0" w:space="0" w:color="auto"/>
                            <w:left w:val="none" w:sz="0" w:space="0" w:color="auto"/>
                            <w:bottom w:val="none" w:sz="0" w:space="0" w:color="auto"/>
                            <w:right w:val="none" w:sz="0" w:space="0" w:color="auto"/>
                          </w:divBdr>
                          <w:divsChild>
                            <w:div w:id="1483736902">
                              <w:marLeft w:val="0"/>
                              <w:marRight w:val="0"/>
                              <w:marTop w:val="0"/>
                              <w:marBottom w:val="0"/>
                              <w:divBdr>
                                <w:top w:val="none" w:sz="0" w:space="0" w:color="auto"/>
                                <w:left w:val="none" w:sz="0" w:space="0" w:color="auto"/>
                                <w:bottom w:val="none" w:sz="0" w:space="0" w:color="auto"/>
                                <w:right w:val="none" w:sz="0" w:space="0" w:color="auto"/>
                              </w:divBdr>
                              <w:divsChild>
                                <w:div w:id="1483736909">
                                  <w:marLeft w:val="0"/>
                                  <w:marRight w:val="0"/>
                                  <w:marTop w:val="0"/>
                                  <w:marBottom w:val="0"/>
                                  <w:divBdr>
                                    <w:top w:val="none" w:sz="0" w:space="0" w:color="auto"/>
                                    <w:left w:val="none" w:sz="0" w:space="0" w:color="auto"/>
                                    <w:bottom w:val="none" w:sz="0" w:space="0" w:color="auto"/>
                                    <w:right w:val="none" w:sz="0" w:space="0" w:color="auto"/>
                                  </w:divBdr>
                                  <w:divsChild>
                                    <w:div w:id="1483736898">
                                      <w:marLeft w:val="0"/>
                                      <w:marRight w:val="0"/>
                                      <w:marTop w:val="0"/>
                                      <w:marBottom w:val="0"/>
                                      <w:divBdr>
                                        <w:top w:val="none" w:sz="0" w:space="0" w:color="auto"/>
                                        <w:left w:val="none" w:sz="0" w:space="0" w:color="auto"/>
                                        <w:bottom w:val="none" w:sz="0" w:space="0" w:color="auto"/>
                                        <w:right w:val="none" w:sz="0" w:space="0" w:color="auto"/>
                                      </w:divBdr>
                                      <w:divsChild>
                                        <w:div w:id="1483736906">
                                          <w:marLeft w:val="0"/>
                                          <w:marRight w:val="0"/>
                                          <w:marTop w:val="0"/>
                                          <w:marBottom w:val="0"/>
                                          <w:divBdr>
                                            <w:top w:val="none" w:sz="0" w:space="0" w:color="auto"/>
                                            <w:left w:val="none" w:sz="0" w:space="0" w:color="auto"/>
                                            <w:bottom w:val="none" w:sz="0" w:space="0" w:color="auto"/>
                                            <w:right w:val="none" w:sz="0" w:space="0" w:color="auto"/>
                                          </w:divBdr>
                                          <w:divsChild>
                                            <w:div w:id="1483736895">
                                              <w:marLeft w:val="0"/>
                                              <w:marRight w:val="0"/>
                                              <w:marTop w:val="0"/>
                                              <w:marBottom w:val="0"/>
                                              <w:divBdr>
                                                <w:top w:val="none" w:sz="0" w:space="0" w:color="auto"/>
                                                <w:left w:val="none" w:sz="0" w:space="0" w:color="auto"/>
                                                <w:bottom w:val="none" w:sz="0" w:space="0" w:color="auto"/>
                                                <w:right w:val="none" w:sz="0" w:space="0" w:color="auto"/>
                                              </w:divBdr>
                                              <w:divsChild>
                                                <w:div w:id="1483736897">
                                                  <w:marLeft w:val="0"/>
                                                  <w:marRight w:val="0"/>
                                                  <w:marTop w:val="0"/>
                                                  <w:marBottom w:val="0"/>
                                                  <w:divBdr>
                                                    <w:top w:val="none" w:sz="0" w:space="0" w:color="auto"/>
                                                    <w:left w:val="none" w:sz="0" w:space="0" w:color="auto"/>
                                                    <w:bottom w:val="none" w:sz="0" w:space="0" w:color="auto"/>
                                                    <w:right w:val="none" w:sz="0" w:space="0" w:color="auto"/>
                                                  </w:divBdr>
                                                </w:div>
                                                <w:div w:id="1483736899">
                                                  <w:marLeft w:val="0"/>
                                                  <w:marRight w:val="0"/>
                                                  <w:marTop w:val="0"/>
                                                  <w:marBottom w:val="0"/>
                                                  <w:divBdr>
                                                    <w:top w:val="none" w:sz="0" w:space="0" w:color="auto"/>
                                                    <w:left w:val="none" w:sz="0" w:space="0" w:color="auto"/>
                                                    <w:bottom w:val="none" w:sz="0" w:space="0" w:color="auto"/>
                                                    <w:right w:val="none" w:sz="0" w:space="0" w:color="auto"/>
                                                  </w:divBdr>
                                                </w:div>
                                                <w:div w:id="1483736900">
                                                  <w:marLeft w:val="0"/>
                                                  <w:marRight w:val="0"/>
                                                  <w:marTop w:val="0"/>
                                                  <w:marBottom w:val="0"/>
                                                  <w:divBdr>
                                                    <w:top w:val="none" w:sz="0" w:space="0" w:color="auto"/>
                                                    <w:left w:val="none" w:sz="0" w:space="0" w:color="auto"/>
                                                    <w:bottom w:val="none" w:sz="0" w:space="0" w:color="auto"/>
                                                    <w:right w:val="none" w:sz="0" w:space="0" w:color="auto"/>
                                                  </w:divBdr>
                                                </w:div>
                                                <w:div w:id="1483736901">
                                                  <w:marLeft w:val="0"/>
                                                  <w:marRight w:val="0"/>
                                                  <w:marTop w:val="0"/>
                                                  <w:marBottom w:val="0"/>
                                                  <w:divBdr>
                                                    <w:top w:val="none" w:sz="0" w:space="0" w:color="auto"/>
                                                    <w:left w:val="none" w:sz="0" w:space="0" w:color="auto"/>
                                                    <w:bottom w:val="none" w:sz="0" w:space="0" w:color="auto"/>
                                                    <w:right w:val="none" w:sz="0" w:space="0" w:color="auto"/>
                                                  </w:divBdr>
                                                </w:div>
                                                <w:div w:id="1483736903">
                                                  <w:marLeft w:val="0"/>
                                                  <w:marRight w:val="0"/>
                                                  <w:marTop w:val="0"/>
                                                  <w:marBottom w:val="0"/>
                                                  <w:divBdr>
                                                    <w:top w:val="none" w:sz="0" w:space="0" w:color="auto"/>
                                                    <w:left w:val="none" w:sz="0" w:space="0" w:color="auto"/>
                                                    <w:bottom w:val="none" w:sz="0" w:space="0" w:color="auto"/>
                                                    <w:right w:val="none" w:sz="0" w:space="0" w:color="auto"/>
                                                  </w:divBdr>
                                                </w:div>
                                                <w:div w:id="1483736904">
                                                  <w:marLeft w:val="0"/>
                                                  <w:marRight w:val="0"/>
                                                  <w:marTop w:val="0"/>
                                                  <w:marBottom w:val="0"/>
                                                  <w:divBdr>
                                                    <w:top w:val="none" w:sz="0" w:space="0" w:color="auto"/>
                                                    <w:left w:val="none" w:sz="0" w:space="0" w:color="auto"/>
                                                    <w:bottom w:val="none" w:sz="0" w:space="0" w:color="auto"/>
                                                    <w:right w:val="none" w:sz="0" w:space="0" w:color="auto"/>
                                                  </w:divBdr>
                                                </w:div>
                                                <w:div w:id="14837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3736912">
      <w:marLeft w:val="0"/>
      <w:marRight w:val="0"/>
      <w:marTop w:val="0"/>
      <w:marBottom w:val="0"/>
      <w:divBdr>
        <w:top w:val="none" w:sz="0" w:space="0" w:color="auto"/>
        <w:left w:val="none" w:sz="0" w:space="0" w:color="auto"/>
        <w:bottom w:val="none" w:sz="0" w:space="0" w:color="auto"/>
        <w:right w:val="none" w:sz="0" w:space="0" w:color="auto"/>
      </w:divBdr>
    </w:div>
    <w:div w:id="1483736913">
      <w:marLeft w:val="0"/>
      <w:marRight w:val="0"/>
      <w:marTop w:val="0"/>
      <w:marBottom w:val="0"/>
      <w:divBdr>
        <w:top w:val="none" w:sz="0" w:space="0" w:color="auto"/>
        <w:left w:val="none" w:sz="0" w:space="0" w:color="auto"/>
        <w:bottom w:val="none" w:sz="0" w:space="0" w:color="auto"/>
        <w:right w:val="none" w:sz="0" w:space="0" w:color="auto"/>
      </w:divBdr>
    </w:div>
    <w:div w:id="1830365826">
      <w:bodyDiv w:val="1"/>
      <w:marLeft w:val="0"/>
      <w:marRight w:val="0"/>
      <w:marTop w:val="0"/>
      <w:marBottom w:val="0"/>
      <w:divBdr>
        <w:top w:val="none" w:sz="0" w:space="0" w:color="auto"/>
        <w:left w:val="none" w:sz="0" w:space="0" w:color="auto"/>
        <w:bottom w:val="none" w:sz="0" w:space="0" w:color="auto"/>
        <w:right w:val="none" w:sz="0" w:space="0" w:color="auto"/>
      </w:divBdr>
    </w:div>
    <w:div w:id="2002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7" Type="http://schemas.openxmlformats.org/officeDocument/2006/relationships/endnotes" Target="endnotes.xml"/><Relationship Id="rId12" Type="http://schemas.openxmlformats.org/officeDocument/2006/relationships/hyperlink" Target="http://limoeirodeanadia.al.gov.br/"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hyperlink" Target="http://www.bnc.org.br" TargetMode="Externa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6D1C6-354B-4320-8F35-8D4107E8D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44</Pages>
  <Words>9143</Words>
  <Characters>49377</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Licitação</vt:lpstr>
    </vt:vector>
  </TitlesOfParts>
  <Company>Ferreira</Company>
  <LinksUpToDate>false</LinksUpToDate>
  <CharactersWithSpaces>58404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creator>Francisco</dc:creator>
  <cp:lastModifiedBy>PMLA</cp:lastModifiedBy>
  <cp:revision>4</cp:revision>
  <cp:lastPrinted>2023-04-12T12:18:00Z</cp:lastPrinted>
  <dcterms:created xsi:type="dcterms:W3CDTF">2025-02-26T14:09:00Z</dcterms:created>
  <dcterms:modified xsi:type="dcterms:W3CDTF">2025-02-27T12:51:00Z</dcterms:modified>
</cp:coreProperties>
</file>