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85CAC" w14:textId="77777777" w:rsidR="005D0CC8" w:rsidRPr="005D0CC8" w:rsidRDefault="005D0CC8" w:rsidP="000877AB">
      <w:pPr>
        <w:jc w:val="center"/>
        <w:rPr>
          <w:rFonts w:ascii="Arial Nova" w:eastAsia="TimesNewRomanPS-BoldMT" w:hAnsi="Arial Nova"/>
          <w:b/>
          <w:sz w:val="28"/>
          <w:szCs w:val="28"/>
        </w:rPr>
      </w:pPr>
      <w:r w:rsidRPr="005D0CC8">
        <w:rPr>
          <w:rFonts w:ascii="Arial Nova" w:eastAsia="TimesNewRomanPS-BoldMT" w:hAnsi="Arial Nova"/>
          <w:b/>
          <w:sz w:val="28"/>
          <w:szCs w:val="28"/>
        </w:rPr>
        <w:t>MAURILANDIA DO TOCANTINS/TO</w:t>
      </w:r>
    </w:p>
    <w:p w14:paraId="75A80BF2" w14:textId="77777777" w:rsidR="005D0CC8" w:rsidRPr="005D0CC8" w:rsidRDefault="005D0CC8" w:rsidP="000877AB">
      <w:pPr>
        <w:jc w:val="center"/>
        <w:rPr>
          <w:rFonts w:ascii="Arial Nova" w:eastAsia="TimesNewRomanPS-BoldMT" w:hAnsi="Arial Nova"/>
          <w:b/>
          <w:sz w:val="28"/>
          <w:szCs w:val="28"/>
        </w:rPr>
      </w:pPr>
      <w:r w:rsidRPr="005D0CC8">
        <w:rPr>
          <w:rFonts w:ascii="Arial Nova" w:eastAsia="TimesNewRomanPS-BoldMT" w:hAnsi="Arial Nova"/>
          <w:b/>
          <w:sz w:val="28"/>
          <w:szCs w:val="28"/>
        </w:rPr>
        <w:t>FUNDO MUNICIPAL DE SAÚDE</w:t>
      </w:r>
    </w:p>
    <w:p w14:paraId="4ADF3E78" w14:textId="77777777" w:rsidR="005D0CC8" w:rsidRPr="005D0CC8" w:rsidRDefault="005D0CC8" w:rsidP="005D0CC8">
      <w:pPr>
        <w:jc w:val="both"/>
        <w:rPr>
          <w:rFonts w:ascii="Arial Nova" w:eastAsia="TimesNewRomanPS-BoldMT" w:hAnsi="Arial Nova"/>
          <w:b/>
          <w:sz w:val="28"/>
          <w:szCs w:val="28"/>
        </w:rPr>
      </w:pPr>
    </w:p>
    <w:p w14:paraId="716C6FA9" w14:textId="77980117" w:rsidR="005D0CC8" w:rsidRPr="005D0CC8" w:rsidRDefault="005D0CC8" w:rsidP="005D0CC8">
      <w:pPr>
        <w:jc w:val="both"/>
        <w:rPr>
          <w:rFonts w:ascii="Arial Nova" w:eastAsia="TimesNewRomanPS-BoldMT" w:hAnsi="Arial Nova"/>
          <w:bCs/>
        </w:rPr>
      </w:pPr>
      <w:r w:rsidRPr="005D0CC8">
        <w:rPr>
          <w:rFonts w:ascii="Arial Nova" w:eastAsia="TimesNewRomanPS-BoldMT" w:hAnsi="Arial Nova"/>
          <w:b/>
        </w:rPr>
        <w:t>AVISO DE CHAMAMENTO PUBLICO – INEXIGIBILIDADE Nº 29/2025 – CREDENCIAMENTO Nº 01/2025</w:t>
      </w:r>
      <w:r w:rsidRPr="005D0CC8">
        <w:rPr>
          <w:rFonts w:ascii="Arial Nova" w:eastAsia="TimesNewRomanPS-BoldMT" w:hAnsi="Arial Nova"/>
        </w:rPr>
        <w:t xml:space="preserve">. O Fundo Municipal de Saúde de Maurilândia do Tocantins - TO, torna público para o conhecimento dos interessados, que se encontra aberto ao Público, com fulcro nos artigos 6º, incisos XLIII , 74, inciso IV, artigo 78, inciso I e artigo 79, inciso III, da Lei Federal nº 14.133/2021, e no Decreto Municipal nº 08 de 01 de abril de 2024, torna público que será realizado Chamamento Público nº 01/2025 para fins de credenciamento </w:t>
      </w:r>
      <w:r w:rsidR="00F133CD">
        <w:rPr>
          <w:rFonts w:ascii="Arial Nova" w:eastAsia="TimesNewRomanPS-BoldMT" w:hAnsi="Arial Nova"/>
        </w:rPr>
        <w:t xml:space="preserve">visando a formalização de termo de </w:t>
      </w:r>
      <w:r w:rsidRPr="005D0CC8">
        <w:rPr>
          <w:rFonts w:ascii="Arial Nova" w:eastAsia="TimesNewRomanPS-BoldMT" w:hAnsi="Arial Nova"/>
        </w:rPr>
        <w:t xml:space="preserve">credenciamento para </w:t>
      </w:r>
      <w:r w:rsidR="00F133CD">
        <w:rPr>
          <w:rFonts w:ascii="Arial Nova" w:eastAsia="TimesNewRomanPS-BoldMT" w:hAnsi="Arial Nova"/>
        </w:rPr>
        <w:t xml:space="preserve">registro </w:t>
      </w:r>
      <w:r w:rsidRPr="005D0CC8">
        <w:rPr>
          <w:rFonts w:ascii="Arial Nova" w:eastAsia="TimesNewRomanPS-BoldMT" w:hAnsi="Arial Nova"/>
        </w:rPr>
        <w:t>de empresa</w:t>
      </w:r>
      <w:r w:rsidR="00F133CD">
        <w:rPr>
          <w:rFonts w:ascii="Arial Nova" w:eastAsia="TimesNewRomanPS-BoldMT" w:hAnsi="Arial Nova"/>
        </w:rPr>
        <w:t>(s)</w:t>
      </w:r>
      <w:r w:rsidRPr="005D0CC8">
        <w:rPr>
          <w:rFonts w:ascii="Arial Nova" w:eastAsia="TimesNewRomanPS-BoldMT" w:hAnsi="Arial Nova"/>
        </w:rPr>
        <w:t xml:space="preserve"> </w:t>
      </w:r>
      <w:r w:rsidR="00F133CD">
        <w:rPr>
          <w:rFonts w:ascii="Arial Nova" w:eastAsia="TimesNewRomanPS-BoldMT" w:hAnsi="Arial Nova"/>
        </w:rPr>
        <w:t xml:space="preserve">distribuidora por lote, </w:t>
      </w:r>
      <w:r w:rsidRPr="005D0CC8">
        <w:rPr>
          <w:rFonts w:ascii="Arial Nova" w:eastAsia="TimesNewRomanPS-BoldMT" w:hAnsi="Arial Nova"/>
        </w:rPr>
        <w:t xml:space="preserve">para </w:t>
      </w:r>
      <w:r w:rsidR="00F133CD">
        <w:rPr>
          <w:rFonts w:ascii="Arial Nova" w:eastAsia="TimesNewRomanPS-BoldMT" w:hAnsi="Arial Nova"/>
        </w:rPr>
        <w:t xml:space="preserve">o </w:t>
      </w:r>
      <w:r w:rsidRPr="005D0CC8">
        <w:rPr>
          <w:rFonts w:ascii="Arial Nova" w:eastAsia="TimesNewRomanPS-BoldMT" w:hAnsi="Arial Nova"/>
        </w:rPr>
        <w:t xml:space="preserve">fornecimento de medicamentos para a atenção básica, controlados, injetáveis, material e insumos hospitalar, material e insumos odontológico, que atenda </w:t>
      </w:r>
      <w:r w:rsidR="00F133CD" w:rsidRPr="005D0CC8">
        <w:rPr>
          <w:rFonts w:ascii="Arial Nova" w:eastAsia="TimesNewRomanPS-BoldMT" w:hAnsi="Arial Nova"/>
        </w:rPr>
        <w:t>aos</w:t>
      </w:r>
      <w:r w:rsidRPr="005D0CC8">
        <w:rPr>
          <w:rFonts w:ascii="Arial Nova" w:eastAsia="TimesNewRomanPS-BoldMT" w:hAnsi="Arial Nova"/>
        </w:rPr>
        <w:t xml:space="preserve"> requisitos d</w:t>
      </w:r>
      <w:r w:rsidR="00F133CD">
        <w:rPr>
          <w:rFonts w:ascii="Arial Nova" w:eastAsia="TimesNewRomanPS-BoldMT" w:hAnsi="Arial Nova"/>
        </w:rPr>
        <w:t>o edital d</w:t>
      </w:r>
      <w:r w:rsidRPr="005D0CC8">
        <w:rPr>
          <w:rFonts w:ascii="Arial Nova" w:eastAsia="TimesNewRomanPS-BoldMT" w:hAnsi="Arial Nova"/>
        </w:rPr>
        <w:t xml:space="preserve">e credenciamento, para atender o Fundo de Saúde de Maurilândia do Tocantins/TO, obedecendo os preços fixados na Portaria </w:t>
      </w:r>
      <w:r w:rsidR="00F133CD">
        <w:rPr>
          <w:rFonts w:ascii="Arial Nova" w:eastAsia="TimesNewRomanPS-BoldMT" w:hAnsi="Arial Nova"/>
        </w:rPr>
        <w:t xml:space="preserve">Administrativa, </w:t>
      </w:r>
      <w:r w:rsidRPr="005D0CC8">
        <w:rPr>
          <w:rFonts w:ascii="Arial Nova" w:eastAsia="TimesNewRomanPS-BoldMT" w:hAnsi="Arial Nova"/>
        </w:rPr>
        <w:t xml:space="preserve">constante </w:t>
      </w:r>
      <w:r w:rsidR="00F133CD">
        <w:rPr>
          <w:rFonts w:ascii="Arial Nova" w:eastAsia="TimesNewRomanPS-BoldMT" w:hAnsi="Arial Nova"/>
        </w:rPr>
        <w:t>processo licitatório disponível n</w:t>
      </w:r>
      <w:r w:rsidRPr="005D0CC8">
        <w:rPr>
          <w:rFonts w:ascii="Arial Nova" w:eastAsia="TimesNewRomanPS-BoldMT" w:hAnsi="Arial Nova"/>
        </w:rPr>
        <w:t xml:space="preserve">o endereço eletrônico </w:t>
      </w:r>
      <w:hyperlink r:id="rId7" w:history="1">
        <w:r w:rsidRPr="005D0CC8">
          <w:rPr>
            <w:rStyle w:val="Hyperlink"/>
            <w:rFonts w:ascii="Arial Nova" w:eastAsia="TimesNewRomanPS-BoldMT" w:hAnsi="Arial Nova"/>
          </w:rPr>
          <w:t>www.maurilandia.to.gov.br</w:t>
        </w:r>
      </w:hyperlink>
      <w:r w:rsidRPr="005D0CC8">
        <w:rPr>
          <w:rFonts w:ascii="Arial Nova" w:eastAsia="TimesNewRomanPS-BoldMT" w:hAnsi="Arial Nova"/>
        </w:rPr>
        <w:t>, pelo período de 12 meses</w:t>
      </w:r>
      <w:r w:rsidR="00F133CD">
        <w:rPr>
          <w:rFonts w:ascii="Arial Nova" w:eastAsia="TimesNewRomanPS-BoldMT" w:hAnsi="Arial Nova"/>
        </w:rPr>
        <w:t>, podendo ser prorrogado por iguais e sucessíveis períodos, limitados a 05 (cinco) anos</w:t>
      </w:r>
      <w:r w:rsidRPr="005D0CC8">
        <w:rPr>
          <w:rFonts w:ascii="Arial Nova" w:eastAsia="TimesNewRomanPS-BoldMT" w:hAnsi="Arial Nova"/>
        </w:rPr>
        <w:t xml:space="preserve">. Em regime de </w:t>
      </w:r>
      <w:r w:rsidR="00F133CD">
        <w:rPr>
          <w:rFonts w:ascii="Arial Nova" w:eastAsia="TimesNewRomanPS-BoldMT" w:hAnsi="Arial Nova"/>
        </w:rPr>
        <w:t xml:space="preserve">registro de </w:t>
      </w:r>
      <w:r w:rsidRPr="005D0CC8">
        <w:rPr>
          <w:rFonts w:ascii="Arial Nova" w:eastAsia="TimesNewRomanPS-BoldMT" w:hAnsi="Arial Nova"/>
        </w:rPr>
        <w:t>empresa</w:t>
      </w:r>
      <w:r w:rsidR="00F133CD">
        <w:rPr>
          <w:rFonts w:ascii="Arial Nova" w:eastAsia="TimesNewRomanPS-BoldMT" w:hAnsi="Arial Nova"/>
        </w:rPr>
        <w:t xml:space="preserve"> credenciada </w:t>
      </w:r>
      <w:r w:rsidRPr="005D0CC8">
        <w:rPr>
          <w:rFonts w:ascii="Arial Nova" w:eastAsia="TimesNewRomanPS-BoldMT" w:hAnsi="Arial Nova"/>
        </w:rPr>
        <w:t xml:space="preserve">para fornecimento, objeto deste credenciamento, na forma e condições estabelecidas neste Edital, contemplando os critérios técnicos específicos, os pré-requisitos e os valores referenciais, e demais anexos, e demais normas aplicáveis à espécie. O edital e seus anexos </w:t>
      </w:r>
      <w:r w:rsidR="00CC07ED">
        <w:rPr>
          <w:rFonts w:ascii="Arial Nova" w:eastAsia="TimesNewRomanPS-BoldMT" w:hAnsi="Arial Nova"/>
        </w:rPr>
        <w:t xml:space="preserve">serão disponibilizado </w:t>
      </w:r>
      <w:r w:rsidRPr="005D0CC8">
        <w:rPr>
          <w:rFonts w:ascii="Arial Nova" w:eastAsia="TimesNewRomanPS-BoldMT" w:hAnsi="Arial Nova"/>
        </w:rPr>
        <w:t>no Portal da Transparência do Município</w:t>
      </w:r>
      <w:r w:rsidR="00CC07ED">
        <w:rPr>
          <w:rFonts w:ascii="Arial Nova" w:eastAsia="TimesNewRomanPS-BoldMT" w:hAnsi="Arial Nova"/>
        </w:rPr>
        <w:t xml:space="preserve"> no</w:t>
      </w:r>
      <w:r w:rsidRPr="005D0CC8">
        <w:rPr>
          <w:rFonts w:ascii="Arial Nova" w:eastAsia="TimesNewRomanPS-BoldMT" w:hAnsi="Arial Nova"/>
        </w:rPr>
        <w:t xml:space="preserve"> endereço eletrônico </w:t>
      </w:r>
      <w:hyperlink r:id="rId8" w:history="1">
        <w:r w:rsidRPr="005D0CC8">
          <w:rPr>
            <w:rStyle w:val="Hyperlink"/>
            <w:rFonts w:ascii="Arial Nova" w:eastAsia="TimesNewRomanPS-BoldMT" w:hAnsi="Arial Nova"/>
          </w:rPr>
          <w:t>www.maurilandia.to.gov.br</w:t>
        </w:r>
      </w:hyperlink>
      <w:r w:rsidR="00F133CD">
        <w:rPr>
          <w:rFonts w:ascii="Arial Nova" w:eastAsia="TimesNewRomanPS-BoldMT" w:hAnsi="Arial Nova"/>
        </w:rPr>
        <w:t xml:space="preserve">, </w:t>
      </w:r>
      <w:r w:rsidR="00CC07ED">
        <w:rPr>
          <w:rFonts w:ascii="Arial Nova" w:eastAsia="TimesNewRomanPS-BoldMT" w:hAnsi="Arial Nova"/>
        </w:rPr>
        <w:t xml:space="preserve">no </w:t>
      </w:r>
      <w:r w:rsidR="00F133CD">
        <w:rPr>
          <w:rFonts w:ascii="Arial Nova" w:eastAsia="TimesNewRomanPS-BoldMT" w:hAnsi="Arial Nova"/>
        </w:rPr>
        <w:t>PNCP – Portal Nacional de Contratações Publicas do governo Federal</w:t>
      </w:r>
      <w:r w:rsidR="00CC07ED">
        <w:rPr>
          <w:rFonts w:ascii="Arial Nova" w:eastAsia="TimesNewRomanPS-BoldMT" w:hAnsi="Arial Nova"/>
        </w:rPr>
        <w:t>, a partir do dia 22 de setembro de 2025</w:t>
      </w:r>
      <w:r w:rsidR="00F133CD">
        <w:rPr>
          <w:rFonts w:ascii="Arial Nova" w:eastAsia="TimesNewRomanPS-BoldMT" w:hAnsi="Arial Nova"/>
        </w:rPr>
        <w:t>.</w:t>
      </w:r>
      <w:r w:rsidRPr="005D0CC8">
        <w:rPr>
          <w:rFonts w:ascii="Arial Nova" w:eastAsia="TimesNewRomanPS-BoldMT" w:hAnsi="Arial Nova"/>
        </w:rPr>
        <w:t xml:space="preserve"> Os documentos necessários ao credenciamento dos interessados exigidos neste procedimento deverão ser enviados no e-mail: </w:t>
      </w:r>
      <w:bookmarkStart w:id="0" w:name="_Hlk166510971"/>
      <w:r w:rsidRPr="005D0CC8">
        <w:rPr>
          <w:rFonts w:ascii="Arial Nova" w:eastAsia="TimesNewRomanPS-BoldMT" w:hAnsi="Arial Nova"/>
        </w:rPr>
        <w:fldChar w:fldCharType="begin"/>
      </w:r>
      <w:r w:rsidRPr="005D0CC8">
        <w:rPr>
          <w:rFonts w:ascii="Arial Nova" w:eastAsia="TimesNewRomanPS-BoldMT" w:hAnsi="Arial Nova"/>
        </w:rPr>
        <w:instrText>HYPERLINK "mailto:comissaodelicitacao@maurilandia.to.gov.br"</w:instrText>
      </w:r>
      <w:r w:rsidRPr="005D0CC8">
        <w:rPr>
          <w:rFonts w:ascii="Arial Nova" w:eastAsia="TimesNewRomanPS-BoldMT" w:hAnsi="Arial Nova"/>
        </w:rPr>
      </w:r>
      <w:r w:rsidRPr="005D0CC8">
        <w:rPr>
          <w:rFonts w:ascii="Arial Nova" w:eastAsia="TimesNewRomanPS-BoldMT" w:hAnsi="Arial Nova"/>
        </w:rPr>
        <w:fldChar w:fldCharType="separate"/>
      </w:r>
      <w:r w:rsidRPr="005D0CC8">
        <w:rPr>
          <w:rStyle w:val="Hyperlink"/>
          <w:rFonts w:ascii="Arial Nova" w:eastAsia="TimesNewRomanPS-BoldMT" w:hAnsi="Arial Nova"/>
        </w:rPr>
        <w:t>comissaodelicitacao@maurilandia.to.gov.</w:t>
      </w:r>
      <w:bookmarkEnd w:id="0"/>
      <w:r w:rsidRPr="005D0CC8">
        <w:rPr>
          <w:rStyle w:val="Hyperlink"/>
          <w:rFonts w:ascii="Arial Nova" w:eastAsia="TimesNewRomanPS-BoldMT" w:hAnsi="Arial Nova"/>
        </w:rPr>
        <w:t>br</w:t>
      </w:r>
      <w:r w:rsidRPr="005D0CC8">
        <w:rPr>
          <w:rFonts w:ascii="Arial Nova" w:eastAsia="TimesNewRomanPS-BoldMT" w:hAnsi="Arial Nova"/>
        </w:rPr>
        <w:fldChar w:fldCharType="end"/>
      </w:r>
      <w:r w:rsidRPr="005D0CC8">
        <w:rPr>
          <w:rFonts w:ascii="Arial Nova" w:eastAsia="TimesNewRomanPS-BoldMT" w:hAnsi="Arial Nova"/>
          <w:u w:val="single"/>
        </w:rPr>
        <w:t xml:space="preserve"> </w:t>
      </w:r>
      <w:r w:rsidRPr="005D0CC8">
        <w:rPr>
          <w:rFonts w:ascii="Arial Nova" w:eastAsia="TimesNewRomanPS-BoldMT" w:hAnsi="Arial Nova"/>
        </w:rPr>
        <w:t xml:space="preserve">ou entregues, na Sala da Comissão de Contratação localizada na Travessa Tocantins, 100, centro, Maurilândia do Tocantins - TO. </w:t>
      </w:r>
      <w:r w:rsidRPr="005D0CC8">
        <w:rPr>
          <w:rFonts w:ascii="Arial Nova" w:eastAsia="TimesNewRomanPS-BoldMT" w:hAnsi="Arial Nova"/>
          <w:b/>
          <w:bCs/>
          <w:i/>
          <w:iCs/>
          <w:u w:val="single"/>
        </w:rPr>
        <w:t xml:space="preserve">Inscrição ordinária para o credenciamento no período de </w:t>
      </w:r>
      <w:r w:rsidR="00F133CD">
        <w:rPr>
          <w:rFonts w:ascii="Arial Nova" w:eastAsia="TimesNewRomanPS-BoldMT" w:hAnsi="Arial Nova"/>
          <w:b/>
          <w:bCs/>
          <w:i/>
          <w:iCs/>
          <w:u w:val="single"/>
        </w:rPr>
        <w:t>2</w:t>
      </w:r>
      <w:r w:rsidR="00B456E4">
        <w:rPr>
          <w:rFonts w:ascii="Arial Nova" w:eastAsia="TimesNewRomanPS-BoldMT" w:hAnsi="Arial Nova"/>
          <w:b/>
          <w:bCs/>
          <w:i/>
          <w:iCs/>
          <w:u w:val="single"/>
        </w:rPr>
        <w:t>6</w:t>
      </w:r>
      <w:r w:rsidRPr="005D0CC8">
        <w:rPr>
          <w:rFonts w:ascii="Arial Nova" w:eastAsia="TimesNewRomanPS-BoldMT" w:hAnsi="Arial Nova"/>
          <w:b/>
          <w:bCs/>
          <w:i/>
          <w:iCs/>
          <w:u w:val="single"/>
        </w:rPr>
        <w:t xml:space="preserve"> </w:t>
      </w:r>
      <w:r w:rsidR="00B456E4">
        <w:rPr>
          <w:rFonts w:ascii="Arial Nova" w:eastAsia="TimesNewRomanPS-BoldMT" w:hAnsi="Arial Nova"/>
          <w:b/>
          <w:bCs/>
          <w:i/>
          <w:iCs/>
          <w:u w:val="single"/>
        </w:rPr>
        <w:t xml:space="preserve">a 30 </w:t>
      </w:r>
      <w:r w:rsidRPr="005D0CC8">
        <w:rPr>
          <w:rFonts w:ascii="Arial Nova" w:eastAsia="TimesNewRomanPS-BoldMT" w:hAnsi="Arial Nova"/>
          <w:b/>
          <w:bCs/>
          <w:i/>
          <w:iCs/>
          <w:u w:val="single"/>
        </w:rPr>
        <w:t>de setembro de 2025</w:t>
      </w:r>
      <w:r w:rsidR="00B456E4">
        <w:rPr>
          <w:rFonts w:ascii="Arial Nova" w:eastAsia="TimesNewRomanPS-BoldMT" w:hAnsi="Arial Nova"/>
          <w:b/>
          <w:bCs/>
          <w:i/>
          <w:iCs/>
          <w:u w:val="single"/>
        </w:rPr>
        <w:t>, apresentação do requerimento de credenciamento, 01 a 16 de outubro de 2025, apresentação dos documentos de habilitação</w:t>
      </w:r>
      <w:r w:rsidRPr="005D0CC8">
        <w:rPr>
          <w:rFonts w:ascii="Arial Nova" w:eastAsia="TimesNewRomanPS-BoldMT" w:hAnsi="Arial Nova"/>
        </w:rPr>
        <w:t>. De forma presencial no período indicado no horário de expediente das 08:00 as 12:00hs. De forma eletrônica no período acima no horário de 00:00:01 do dia 2</w:t>
      </w:r>
      <w:r w:rsidR="00B456E4">
        <w:rPr>
          <w:rFonts w:ascii="Arial Nova" w:eastAsia="TimesNewRomanPS-BoldMT" w:hAnsi="Arial Nova"/>
        </w:rPr>
        <w:t>6</w:t>
      </w:r>
      <w:r w:rsidRPr="005D0CC8">
        <w:rPr>
          <w:rFonts w:ascii="Arial Nova" w:eastAsia="TimesNewRomanPS-BoldMT" w:hAnsi="Arial Nova"/>
        </w:rPr>
        <w:t xml:space="preserve">, até as 23:59:59 do dia </w:t>
      </w:r>
      <w:r w:rsidR="00B456E4">
        <w:rPr>
          <w:rFonts w:ascii="Arial Nova" w:eastAsia="TimesNewRomanPS-BoldMT" w:hAnsi="Arial Nova"/>
        </w:rPr>
        <w:t>30</w:t>
      </w:r>
      <w:r w:rsidRPr="005D0CC8">
        <w:rPr>
          <w:rFonts w:ascii="Arial Nova" w:eastAsia="TimesNewRomanPS-BoldMT" w:hAnsi="Arial Nova"/>
        </w:rPr>
        <w:t xml:space="preserve"> de setembro de 2025</w:t>
      </w:r>
      <w:r w:rsidR="00B456E4">
        <w:rPr>
          <w:rFonts w:ascii="Arial Nova" w:eastAsia="TimesNewRomanPS-BoldMT" w:hAnsi="Arial Nova"/>
        </w:rPr>
        <w:t xml:space="preserve">, e </w:t>
      </w:r>
      <w:r w:rsidR="00B456E4" w:rsidRPr="005D0CC8">
        <w:rPr>
          <w:rFonts w:ascii="Arial Nova" w:eastAsia="TimesNewRomanPS-BoldMT" w:hAnsi="Arial Nova"/>
        </w:rPr>
        <w:t xml:space="preserve">no horário de 00:00:01 do dia </w:t>
      </w:r>
      <w:r w:rsidR="00B456E4">
        <w:rPr>
          <w:rFonts w:ascii="Arial Nova" w:eastAsia="TimesNewRomanPS-BoldMT" w:hAnsi="Arial Nova"/>
        </w:rPr>
        <w:t>01</w:t>
      </w:r>
      <w:r w:rsidR="00B456E4" w:rsidRPr="005D0CC8">
        <w:rPr>
          <w:rFonts w:ascii="Arial Nova" w:eastAsia="TimesNewRomanPS-BoldMT" w:hAnsi="Arial Nova"/>
        </w:rPr>
        <w:t xml:space="preserve">, até as 23:59:59 do dia </w:t>
      </w:r>
      <w:r w:rsidR="00B456E4">
        <w:rPr>
          <w:rFonts w:ascii="Arial Nova" w:eastAsia="TimesNewRomanPS-BoldMT" w:hAnsi="Arial Nova"/>
        </w:rPr>
        <w:t>16</w:t>
      </w:r>
      <w:r w:rsidR="00B456E4" w:rsidRPr="005D0CC8">
        <w:rPr>
          <w:rFonts w:ascii="Arial Nova" w:eastAsia="TimesNewRomanPS-BoldMT" w:hAnsi="Arial Nova"/>
        </w:rPr>
        <w:t xml:space="preserve"> de </w:t>
      </w:r>
      <w:r w:rsidR="00B456E4">
        <w:rPr>
          <w:rFonts w:ascii="Arial Nova" w:eastAsia="TimesNewRomanPS-BoldMT" w:hAnsi="Arial Nova"/>
        </w:rPr>
        <w:t>outubro</w:t>
      </w:r>
      <w:r w:rsidR="00B456E4" w:rsidRPr="005D0CC8">
        <w:rPr>
          <w:rFonts w:ascii="Arial Nova" w:eastAsia="TimesNewRomanPS-BoldMT" w:hAnsi="Arial Nova"/>
        </w:rPr>
        <w:t xml:space="preserve"> de 2025</w:t>
      </w:r>
      <w:r w:rsidR="00B456E4">
        <w:rPr>
          <w:rFonts w:ascii="Arial Nova" w:eastAsia="TimesNewRomanPS-BoldMT" w:hAnsi="Arial Nova"/>
        </w:rPr>
        <w:t>, respectivamente nos atos acima</w:t>
      </w:r>
      <w:r w:rsidRPr="005D0CC8">
        <w:rPr>
          <w:rFonts w:ascii="Arial Nova" w:eastAsia="TimesNewRomanPS-BoldMT" w:hAnsi="Arial Nova"/>
        </w:rPr>
        <w:t xml:space="preserve">. Os interessados devem acompanhar o cronograma do procedimento de credenciamento, disponibilizado no endereço eletrônico acima indicado, Maurilândia do Tocantins/TO, </w:t>
      </w:r>
      <w:r w:rsidR="00F133CD">
        <w:rPr>
          <w:rFonts w:ascii="Arial Nova" w:eastAsia="TimesNewRomanPS-BoldMT" w:hAnsi="Arial Nova"/>
        </w:rPr>
        <w:t>1</w:t>
      </w:r>
      <w:r w:rsidR="006C6EA5">
        <w:rPr>
          <w:rFonts w:ascii="Arial Nova" w:eastAsia="TimesNewRomanPS-BoldMT" w:hAnsi="Arial Nova"/>
        </w:rPr>
        <w:t>7</w:t>
      </w:r>
      <w:r w:rsidRPr="005D0CC8">
        <w:rPr>
          <w:rFonts w:ascii="Arial Nova" w:eastAsia="TimesNewRomanPS-BoldMT" w:hAnsi="Arial Nova"/>
        </w:rPr>
        <w:t xml:space="preserve"> de setembro de 2025, </w:t>
      </w:r>
      <w:r w:rsidRPr="005D0CC8">
        <w:rPr>
          <w:rFonts w:ascii="Arial Nova" w:eastAsia="TimesNewRomanPS-BoldMT" w:hAnsi="Arial Nova"/>
          <w:bCs/>
        </w:rPr>
        <w:t xml:space="preserve">EVIRENE PEREIRA DO NASCIMENTO </w:t>
      </w:r>
      <w:r w:rsidRPr="005D0CC8">
        <w:rPr>
          <w:rFonts w:ascii="Arial Nova" w:eastAsia="TimesNewRomanPS-BoldMT" w:hAnsi="Arial Nova"/>
        </w:rPr>
        <w:t xml:space="preserve">GESTORA DO FUNDO MUNICIPAL DE SAÚDE </w:t>
      </w:r>
      <w:r w:rsidRPr="005D0CC8">
        <w:rPr>
          <w:rFonts w:ascii="Arial Nova" w:eastAsia="TimesNewRomanPS-BoldMT" w:hAnsi="Arial Nova"/>
          <w:bCs/>
        </w:rPr>
        <w:t>ATO Nº 034/2025 – NM</w:t>
      </w:r>
    </w:p>
    <w:p w14:paraId="6804A013" w14:textId="77777777" w:rsidR="005D0CC8" w:rsidRPr="005D0CC8" w:rsidRDefault="005D0CC8" w:rsidP="005D0CC8">
      <w:pPr>
        <w:jc w:val="both"/>
        <w:rPr>
          <w:rFonts w:ascii="Arial Nova" w:eastAsia="TimesNewRomanPS-BoldMT" w:hAnsi="Arial Nova"/>
        </w:rPr>
      </w:pPr>
    </w:p>
    <w:p w14:paraId="7A3A5771" w14:textId="0D34F7F0" w:rsidR="00466A86" w:rsidRPr="000877AB" w:rsidRDefault="00466A86" w:rsidP="005D0CC8">
      <w:pPr>
        <w:jc w:val="both"/>
        <w:rPr>
          <w:rFonts w:eastAsia="TimesNewRomanPS-BoldMT"/>
        </w:rPr>
      </w:pPr>
    </w:p>
    <w:sectPr w:rsidR="00466A86" w:rsidRPr="000877AB" w:rsidSect="008041E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991" w:bottom="1417" w:left="1418" w:header="284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0F583" w14:textId="77777777" w:rsidR="000E7AE7" w:rsidRDefault="000E7AE7" w:rsidP="00D710A8">
      <w:r>
        <w:separator/>
      </w:r>
    </w:p>
  </w:endnote>
  <w:endnote w:type="continuationSeparator" w:id="0">
    <w:p w14:paraId="3DEC75AE" w14:textId="77777777" w:rsidR="000E7AE7" w:rsidRDefault="000E7AE7" w:rsidP="00D7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C788A" w14:textId="77777777" w:rsidR="0004132C" w:rsidRPr="0004132C" w:rsidRDefault="0004132C" w:rsidP="0004132C">
    <w:pPr>
      <w:ind w:left="-993"/>
      <w:rPr>
        <w:rFonts w:ascii="Lucida Sans" w:eastAsiaTheme="minorHAnsi" w:hAnsi="Lucida Sans" w:cstheme="minorBidi"/>
        <w:b/>
        <w:bCs/>
        <w:color w:val="5E5E5E"/>
        <w:sz w:val="18"/>
        <w:szCs w:val="18"/>
        <w:shd w:val="clear" w:color="auto" w:fill="FFFFFF"/>
        <w:lang w:eastAsia="en-US"/>
      </w:rPr>
    </w:pPr>
    <w:r w:rsidRPr="0004132C">
      <w:rPr>
        <w:rFonts w:ascii="Lucida Sans" w:eastAsiaTheme="minorHAnsi" w:hAnsi="Lucida Sans" w:cstheme="minorBidi"/>
        <w:b/>
        <w:bCs/>
        <w:color w:val="5E5E5E"/>
        <w:sz w:val="18"/>
        <w:szCs w:val="18"/>
        <w:shd w:val="clear" w:color="auto" w:fill="FFFFFF"/>
        <w:lang w:eastAsia="en-US"/>
      </w:rPr>
      <w:t>FUNDO MUNICIPAL DE SAÚDE DE MAURILÂNDIA DO TOCANTINS</w:t>
    </w:r>
    <w:r w:rsidRPr="0004132C">
      <w:rPr>
        <w:rFonts w:ascii="Lucida Sans" w:eastAsiaTheme="minorHAnsi" w:hAnsi="Lucida Sans" w:cstheme="minorBidi"/>
        <w:color w:val="5E5E5E"/>
        <w:sz w:val="18"/>
        <w:szCs w:val="18"/>
        <w:lang w:eastAsia="en-US"/>
      </w:rPr>
      <w:br/>
    </w:r>
    <w:r w:rsidRPr="0004132C">
      <w:rPr>
        <w:rFonts w:ascii="Lucida Sans" w:eastAsiaTheme="minorHAnsi" w:hAnsi="Lucida Sans" w:cstheme="minorBidi"/>
        <w:b/>
        <w:bCs/>
        <w:color w:val="5E5E5E"/>
        <w:sz w:val="18"/>
        <w:szCs w:val="18"/>
        <w:shd w:val="clear" w:color="auto" w:fill="FFFFFF"/>
        <w:lang w:eastAsia="en-US"/>
      </w:rPr>
      <w:t>CNPJ: 12.223.446/0001-64</w:t>
    </w:r>
    <w:r w:rsidRPr="0004132C">
      <w:rPr>
        <w:rFonts w:ascii="Lucida Sans" w:eastAsiaTheme="minorHAnsi" w:hAnsi="Lucida Sans" w:cstheme="minorBidi"/>
        <w:color w:val="5E5E5E"/>
        <w:sz w:val="18"/>
        <w:szCs w:val="18"/>
        <w:lang w:eastAsia="en-US"/>
      </w:rPr>
      <w:br/>
    </w:r>
    <w:r w:rsidRPr="0004132C">
      <w:rPr>
        <w:rFonts w:ascii="Lucida Sans" w:eastAsiaTheme="minorHAnsi" w:hAnsi="Lucida Sans" w:cstheme="minorBidi"/>
        <w:b/>
        <w:bCs/>
        <w:color w:val="5E5E5E"/>
        <w:sz w:val="18"/>
        <w:szCs w:val="18"/>
        <w:shd w:val="clear" w:color="auto" w:fill="FFFFFF"/>
        <w:lang w:eastAsia="en-US"/>
      </w:rPr>
      <w:t>Endereço: Av. Ulisses Guimarães, s/n, Centro, CEP: 77918-000</w:t>
    </w:r>
    <w:r w:rsidRPr="0004132C">
      <w:rPr>
        <w:rFonts w:ascii="Lucida Sans" w:eastAsiaTheme="minorHAnsi" w:hAnsi="Lucida Sans" w:cstheme="minorBidi"/>
        <w:color w:val="5E5E5E"/>
        <w:sz w:val="18"/>
        <w:szCs w:val="18"/>
        <w:lang w:eastAsia="en-US"/>
      </w:rPr>
      <w:br/>
    </w:r>
    <w:r w:rsidRPr="0004132C">
      <w:rPr>
        <w:rFonts w:ascii="Lucida Sans" w:eastAsiaTheme="minorHAnsi" w:hAnsi="Lucida Sans" w:cstheme="minorBidi"/>
        <w:b/>
        <w:bCs/>
        <w:color w:val="5E5E5E"/>
        <w:sz w:val="18"/>
        <w:szCs w:val="18"/>
        <w:shd w:val="clear" w:color="auto" w:fill="FFFFFF"/>
        <w:lang w:eastAsia="en-US"/>
      </w:rPr>
      <w:t>Telefone: (63) 3380-1105</w:t>
    </w:r>
    <w:r w:rsidRPr="0004132C">
      <w:rPr>
        <w:rFonts w:ascii="Lucida Sans" w:eastAsiaTheme="minorHAnsi" w:hAnsi="Lucida Sans" w:cstheme="minorBidi"/>
        <w:color w:val="5E5E5E"/>
        <w:sz w:val="18"/>
        <w:szCs w:val="18"/>
        <w:lang w:eastAsia="en-US"/>
      </w:rPr>
      <w:br/>
    </w:r>
    <w:r w:rsidRPr="0004132C">
      <w:rPr>
        <w:rFonts w:ascii="Lucida Sans" w:eastAsiaTheme="minorHAnsi" w:hAnsi="Lucida Sans" w:cstheme="minorBidi"/>
        <w:b/>
        <w:bCs/>
        <w:color w:val="5E5E5E"/>
        <w:sz w:val="18"/>
        <w:szCs w:val="18"/>
        <w:shd w:val="clear" w:color="auto" w:fill="FFFFFF"/>
        <w:lang w:eastAsia="en-US"/>
      </w:rPr>
      <w:t xml:space="preserve">E-mail: </w:t>
    </w:r>
    <w:hyperlink r:id="rId1" w:history="1">
      <w:r w:rsidRPr="0004132C">
        <w:rPr>
          <w:rFonts w:ascii="Lucida Sans" w:eastAsiaTheme="minorHAnsi" w:hAnsi="Lucida Sans" w:cstheme="minorBidi"/>
          <w:b/>
          <w:bCs/>
          <w:color w:val="0000FF" w:themeColor="hyperlink"/>
          <w:sz w:val="18"/>
          <w:szCs w:val="18"/>
          <w:u w:val="single"/>
          <w:shd w:val="clear" w:color="auto" w:fill="FFFFFF"/>
          <w:lang w:eastAsia="en-US"/>
        </w:rPr>
        <w:t>saude@maurilandia.to.gov.br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E3DBC" w14:textId="77777777" w:rsidR="000E7AE7" w:rsidRDefault="000E7AE7" w:rsidP="00D710A8">
      <w:r>
        <w:separator/>
      </w:r>
    </w:p>
  </w:footnote>
  <w:footnote w:type="continuationSeparator" w:id="0">
    <w:p w14:paraId="4763FE07" w14:textId="77777777" w:rsidR="000E7AE7" w:rsidRDefault="000E7AE7" w:rsidP="00D71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64626" w14:textId="77777777" w:rsidR="008D63F8" w:rsidRDefault="00000000">
    <w:pPr>
      <w:pStyle w:val="Cabealho"/>
    </w:pPr>
    <w:r>
      <w:rPr>
        <w:noProof/>
      </w:rPr>
      <w:pict w14:anchorId="667AB0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7509172" o:spid="_x0000_s1026" type="#_x0000_t75" style="position:absolute;margin-left:0;margin-top:0;width:425.1pt;height:385.45pt;z-index:-251657216;mso-position-horizontal:center;mso-position-horizontal-relative:margin;mso-position-vertical:center;mso-position-vertical-relative:margin" o:allowincell="f">
          <v:imagedata r:id="rId1" o:title="hhhhhhhhhhhhh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A5EFD" w14:textId="77777777" w:rsidR="008D63F8" w:rsidRDefault="008D63F8" w:rsidP="00D710A8">
    <w:pPr>
      <w:pStyle w:val="Cabealho"/>
      <w:jc w:val="cent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BDEB539" wp14:editId="79DAF703">
          <wp:simplePos x="0" y="0"/>
          <wp:positionH relativeFrom="margin">
            <wp:posOffset>5238750</wp:posOffset>
          </wp:positionH>
          <wp:positionV relativeFrom="paragraph">
            <wp:posOffset>8890</wp:posOffset>
          </wp:positionV>
          <wp:extent cx="1242060" cy="673759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60" cy="673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60432D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7509173" o:spid="_x0000_s1027" type="#_x0000_t75" style="position:absolute;left:0;text-align:left;margin-left:0;margin-top:0;width:425.1pt;height:385.45pt;z-index:-251656192;mso-position-horizontal:center;mso-position-horizontal-relative:margin;mso-position-vertical:center;mso-position-vertical-relative:margin" o:allowincell="f">
          <v:imagedata r:id="rId2" o:title="hhhhhhhhhhhhh" gain="19661f" blacklevel="22938f"/>
          <w10:wrap anchorx="margin" anchory="margin"/>
        </v:shape>
      </w:pict>
    </w:r>
    <w:r w:rsidR="0004132C" w:rsidRPr="00A316A3">
      <w:rPr>
        <w:noProof/>
      </w:rPr>
      <w:drawing>
        <wp:inline distT="0" distB="0" distL="0" distR="0" wp14:anchorId="0C4285C6" wp14:editId="6F12A949">
          <wp:extent cx="2152650" cy="994133"/>
          <wp:effectExtent l="0" t="0" r="0" b="0"/>
          <wp:docPr id="17" name="Imagem 17" descr="C:\Users\Leila Melo\AppData\Local\Microsoft\Windows\INetCache\IE\FAKI9F5S\SAVE_20241218_165229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ila Melo\AppData\Local\Microsoft\Windows\INetCache\IE\FAKI9F5S\SAVE_20241218_165229[1].jp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273" b="30545"/>
                  <a:stretch/>
                </pic:blipFill>
                <pic:spPr bwMode="auto">
                  <a:xfrm>
                    <a:off x="0" y="0"/>
                    <a:ext cx="2159761" cy="9974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33282" w14:textId="77777777" w:rsidR="008D63F8" w:rsidRDefault="00000000">
    <w:pPr>
      <w:pStyle w:val="Cabealho"/>
    </w:pPr>
    <w:r>
      <w:rPr>
        <w:noProof/>
      </w:rPr>
      <w:pict w14:anchorId="39F54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7509171" o:spid="_x0000_s1025" type="#_x0000_t75" style="position:absolute;margin-left:0;margin-top:0;width:425.1pt;height:385.45pt;z-index:-251658240;mso-position-horizontal:center;mso-position-horizontal-relative:margin;mso-position-vertical:center;mso-position-vertical-relative:margin" o:allowincell="f">
          <v:imagedata r:id="rId1" o:title="hhhhhhhhhhhhh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ED01B1"/>
    <w:multiLevelType w:val="multilevel"/>
    <w:tmpl w:val="0B5ADE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C083182"/>
    <w:multiLevelType w:val="multilevel"/>
    <w:tmpl w:val="034246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56" w:hanging="1800"/>
      </w:pPr>
      <w:rPr>
        <w:rFonts w:hint="default"/>
      </w:rPr>
    </w:lvl>
  </w:abstractNum>
  <w:abstractNum w:abstractNumId="3" w15:restartNumberingAfterBreak="0">
    <w:nsid w:val="0D2C0976"/>
    <w:multiLevelType w:val="multilevel"/>
    <w:tmpl w:val="4FB8BDB8"/>
    <w:lvl w:ilvl="0">
      <w:start w:val="11"/>
      <w:numFmt w:val="decimal"/>
      <w:lvlText w:val="%1."/>
      <w:lvlJc w:val="left"/>
      <w:pPr>
        <w:ind w:left="6031" w:hanging="360"/>
      </w:pPr>
      <w:rPr>
        <w:rFonts w:hint="default"/>
        <w:b w:val="0"/>
        <w:color w:val="000000" w:themeColor="text1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 w:themeColor="text1"/>
      </w:rPr>
    </w:lvl>
  </w:abstractNum>
  <w:abstractNum w:abstractNumId="4" w15:restartNumberingAfterBreak="0">
    <w:nsid w:val="0D743C03"/>
    <w:multiLevelType w:val="multilevel"/>
    <w:tmpl w:val="7CD805B0"/>
    <w:lvl w:ilvl="0">
      <w:start w:val="5"/>
      <w:numFmt w:val="decimal"/>
      <w:lvlText w:val="%1."/>
      <w:lvlJc w:val="left"/>
      <w:pPr>
        <w:ind w:left="82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82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1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2" w:hanging="2160"/>
      </w:pPr>
      <w:rPr>
        <w:rFonts w:hint="default"/>
      </w:rPr>
    </w:lvl>
  </w:abstractNum>
  <w:abstractNum w:abstractNumId="5" w15:restartNumberingAfterBreak="0">
    <w:nsid w:val="11830650"/>
    <w:multiLevelType w:val="multilevel"/>
    <w:tmpl w:val="AF2A62B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59D5EC5"/>
    <w:multiLevelType w:val="hybridMultilevel"/>
    <w:tmpl w:val="1992786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B04478"/>
    <w:multiLevelType w:val="multilevel"/>
    <w:tmpl w:val="4FB8BDB8"/>
    <w:lvl w:ilvl="0">
      <w:start w:val="11"/>
      <w:numFmt w:val="decimal"/>
      <w:lvlText w:val="%1."/>
      <w:lvlJc w:val="left"/>
      <w:pPr>
        <w:ind w:left="6031" w:hanging="360"/>
      </w:pPr>
      <w:rPr>
        <w:rFonts w:hint="default"/>
        <w:b w:val="0"/>
        <w:color w:val="000000" w:themeColor="text1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 w:themeColor="text1"/>
      </w:rPr>
    </w:lvl>
  </w:abstractNum>
  <w:abstractNum w:abstractNumId="8" w15:restartNumberingAfterBreak="0">
    <w:nsid w:val="1FFD5E38"/>
    <w:multiLevelType w:val="hybridMultilevel"/>
    <w:tmpl w:val="28769A18"/>
    <w:lvl w:ilvl="0" w:tplc="BDF025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90516"/>
    <w:multiLevelType w:val="hybridMultilevel"/>
    <w:tmpl w:val="4A6C84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C493B"/>
    <w:multiLevelType w:val="hybridMultilevel"/>
    <w:tmpl w:val="BD2498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9F2D5E"/>
    <w:multiLevelType w:val="multilevel"/>
    <w:tmpl w:val="54C805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96" w:hanging="1440"/>
      </w:pPr>
      <w:rPr>
        <w:rFonts w:hint="default"/>
      </w:rPr>
    </w:lvl>
  </w:abstractNum>
  <w:abstractNum w:abstractNumId="12" w15:restartNumberingAfterBreak="0">
    <w:nsid w:val="28FA29C1"/>
    <w:multiLevelType w:val="hybridMultilevel"/>
    <w:tmpl w:val="8F58C33A"/>
    <w:lvl w:ilvl="0" w:tplc="4B22D7E8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70CC9"/>
    <w:multiLevelType w:val="hybridMultilevel"/>
    <w:tmpl w:val="006C82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F01BE"/>
    <w:multiLevelType w:val="multilevel"/>
    <w:tmpl w:val="EBBE732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FDB001E"/>
    <w:multiLevelType w:val="multilevel"/>
    <w:tmpl w:val="FBE2C892"/>
    <w:lvl w:ilvl="0">
      <w:start w:val="1"/>
      <w:numFmt w:val="decimal"/>
      <w:suff w:val="space"/>
      <w:lvlText w:val="%1."/>
      <w:lvlJc w:val="left"/>
      <w:pPr>
        <w:ind w:left="-76" w:firstLine="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22E1677"/>
    <w:multiLevelType w:val="hybridMultilevel"/>
    <w:tmpl w:val="C43CB17C"/>
    <w:lvl w:ilvl="0" w:tplc="67E66212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F709A7"/>
    <w:multiLevelType w:val="multilevel"/>
    <w:tmpl w:val="FBE2C892"/>
    <w:lvl w:ilvl="0">
      <w:start w:val="1"/>
      <w:numFmt w:val="decimal"/>
      <w:suff w:val="space"/>
      <w:lvlText w:val="%1."/>
      <w:lvlJc w:val="left"/>
      <w:pPr>
        <w:ind w:left="284" w:firstLine="76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4CBD3763"/>
    <w:multiLevelType w:val="hybridMultilevel"/>
    <w:tmpl w:val="4390719A"/>
    <w:lvl w:ilvl="0" w:tplc="6A6AC6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E3A59"/>
    <w:multiLevelType w:val="hybridMultilevel"/>
    <w:tmpl w:val="932EDC86"/>
    <w:lvl w:ilvl="0" w:tplc="053C3138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7929F3"/>
    <w:multiLevelType w:val="hybridMultilevel"/>
    <w:tmpl w:val="020E28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033A42"/>
    <w:multiLevelType w:val="hybridMultilevel"/>
    <w:tmpl w:val="77BA7ECC"/>
    <w:lvl w:ilvl="0" w:tplc="D5FA7ED8">
      <w:start w:val="1"/>
      <w:numFmt w:val="lowerLetter"/>
      <w:lvlText w:val="%1)"/>
      <w:lvlJc w:val="left"/>
      <w:pPr>
        <w:ind w:left="757" w:hanging="221"/>
      </w:pPr>
      <w:rPr>
        <w:rFonts w:ascii="Arial" w:eastAsia="Arial" w:hAnsi="Arial" w:cs="Arial" w:hint="default"/>
        <w:spacing w:val="0"/>
        <w:w w:val="104"/>
        <w:sz w:val="18"/>
        <w:szCs w:val="18"/>
        <w:lang w:val="pt-PT" w:eastAsia="pt-PT" w:bidi="pt-PT"/>
      </w:rPr>
    </w:lvl>
    <w:lvl w:ilvl="1" w:tplc="CA28E874">
      <w:numFmt w:val="bullet"/>
      <w:lvlText w:val="•"/>
      <w:lvlJc w:val="left"/>
      <w:pPr>
        <w:ind w:left="1646" w:hanging="221"/>
      </w:pPr>
      <w:rPr>
        <w:rFonts w:hint="default"/>
        <w:lang w:val="pt-PT" w:eastAsia="pt-PT" w:bidi="pt-PT"/>
      </w:rPr>
    </w:lvl>
    <w:lvl w:ilvl="2" w:tplc="4A32BD08">
      <w:numFmt w:val="bullet"/>
      <w:lvlText w:val="•"/>
      <w:lvlJc w:val="left"/>
      <w:pPr>
        <w:ind w:left="2532" w:hanging="221"/>
      </w:pPr>
      <w:rPr>
        <w:rFonts w:hint="default"/>
        <w:lang w:val="pt-PT" w:eastAsia="pt-PT" w:bidi="pt-PT"/>
      </w:rPr>
    </w:lvl>
    <w:lvl w:ilvl="3" w:tplc="88580C5E">
      <w:numFmt w:val="bullet"/>
      <w:lvlText w:val="•"/>
      <w:lvlJc w:val="left"/>
      <w:pPr>
        <w:ind w:left="3418" w:hanging="221"/>
      </w:pPr>
      <w:rPr>
        <w:rFonts w:hint="default"/>
        <w:lang w:val="pt-PT" w:eastAsia="pt-PT" w:bidi="pt-PT"/>
      </w:rPr>
    </w:lvl>
    <w:lvl w:ilvl="4" w:tplc="C9A456D8">
      <w:numFmt w:val="bullet"/>
      <w:lvlText w:val="•"/>
      <w:lvlJc w:val="left"/>
      <w:pPr>
        <w:ind w:left="4304" w:hanging="221"/>
      </w:pPr>
      <w:rPr>
        <w:rFonts w:hint="default"/>
        <w:lang w:val="pt-PT" w:eastAsia="pt-PT" w:bidi="pt-PT"/>
      </w:rPr>
    </w:lvl>
    <w:lvl w:ilvl="5" w:tplc="340E705E">
      <w:numFmt w:val="bullet"/>
      <w:lvlText w:val="•"/>
      <w:lvlJc w:val="left"/>
      <w:pPr>
        <w:ind w:left="5190" w:hanging="221"/>
      </w:pPr>
      <w:rPr>
        <w:rFonts w:hint="default"/>
        <w:lang w:val="pt-PT" w:eastAsia="pt-PT" w:bidi="pt-PT"/>
      </w:rPr>
    </w:lvl>
    <w:lvl w:ilvl="6" w:tplc="2D80F606">
      <w:numFmt w:val="bullet"/>
      <w:lvlText w:val="•"/>
      <w:lvlJc w:val="left"/>
      <w:pPr>
        <w:ind w:left="6076" w:hanging="221"/>
      </w:pPr>
      <w:rPr>
        <w:rFonts w:hint="default"/>
        <w:lang w:val="pt-PT" w:eastAsia="pt-PT" w:bidi="pt-PT"/>
      </w:rPr>
    </w:lvl>
    <w:lvl w:ilvl="7" w:tplc="03EA8E52">
      <w:numFmt w:val="bullet"/>
      <w:lvlText w:val="•"/>
      <w:lvlJc w:val="left"/>
      <w:pPr>
        <w:ind w:left="6962" w:hanging="221"/>
      </w:pPr>
      <w:rPr>
        <w:rFonts w:hint="default"/>
        <w:lang w:val="pt-PT" w:eastAsia="pt-PT" w:bidi="pt-PT"/>
      </w:rPr>
    </w:lvl>
    <w:lvl w:ilvl="8" w:tplc="8C529BAE">
      <w:numFmt w:val="bullet"/>
      <w:lvlText w:val="•"/>
      <w:lvlJc w:val="left"/>
      <w:pPr>
        <w:ind w:left="7848" w:hanging="221"/>
      </w:pPr>
      <w:rPr>
        <w:rFonts w:hint="default"/>
        <w:lang w:val="pt-PT" w:eastAsia="pt-PT" w:bidi="pt-PT"/>
      </w:rPr>
    </w:lvl>
  </w:abstractNum>
  <w:abstractNum w:abstractNumId="22" w15:restartNumberingAfterBreak="0">
    <w:nsid w:val="630E4E67"/>
    <w:multiLevelType w:val="multilevel"/>
    <w:tmpl w:val="BE707D1E"/>
    <w:lvl w:ilvl="0">
      <w:start w:val="1"/>
      <w:numFmt w:val="decimal"/>
      <w:lvlText w:val="%1."/>
      <w:lvlJc w:val="left"/>
      <w:pPr>
        <w:ind w:left="462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2."/>
      <w:lvlJc w:val="left"/>
      <w:pPr>
        <w:ind w:left="1182" w:hanging="72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542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262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62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342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70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422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142" w:hanging="2160"/>
      </w:pPr>
      <w:rPr>
        <w:rFonts w:hint="default"/>
        <w:color w:val="000000"/>
      </w:rPr>
    </w:lvl>
  </w:abstractNum>
  <w:abstractNum w:abstractNumId="23" w15:restartNumberingAfterBreak="0">
    <w:nsid w:val="637660D0"/>
    <w:multiLevelType w:val="hybridMultilevel"/>
    <w:tmpl w:val="CBAE82FE"/>
    <w:lvl w:ilvl="0" w:tplc="73F84D74">
      <w:start w:val="1"/>
      <w:numFmt w:val="upperRoman"/>
      <w:lvlText w:val="%1."/>
      <w:lvlJc w:val="left"/>
      <w:pPr>
        <w:ind w:left="765" w:hanging="720"/>
      </w:pPr>
    </w:lvl>
    <w:lvl w:ilvl="1" w:tplc="04160019">
      <w:start w:val="1"/>
      <w:numFmt w:val="lowerLetter"/>
      <w:lvlText w:val="%2."/>
      <w:lvlJc w:val="left"/>
      <w:pPr>
        <w:ind w:left="1125" w:hanging="360"/>
      </w:pPr>
    </w:lvl>
    <w:lvl w:ilvl="2" w:tplc="0416001B">
      <w:start w:val="1"/>
      <w:numFmt w:val="lowerRoman"/>
      <w:lvlText w:val="%3."/>
      <w:lvlJc w:val="right"/>
      <w:pPr>
        <w:ind w:left="1845" w:hanging="180"/>
      </w:pPr>
    </w:lvl>
    <w:lvl w:ilvl="3" w:tplc="0416000F">
      <w:start w:val="1"/>
      <w:numFmt w:val="decimal"/>
      <w:lvlText w:val="%4."/>
      <w:lvlJc w:val="left"/>
      <w:pPr>
        <w:ind w:left="2565" w:hanging="360"/>
      </w:pPr>
    </w:lvl>
    <w:lvl w:ilvl="4" w:tplc="04160019">
      <w:start w:val="1"/>
      <w:numFmt w:val="lowerLetter"/>
      <w:lvlText w:val="%5."/>
      <w:lvlJc w:val="left"/>
      <w:pPr>
        <w:ind w:left="3285" w:hanging="360"/>
      </w:pPr>
    </w:lvl>
    <w:lvl w:ilvl="5" w:tplc="0416001B">
      <w:start w:val="1"/>
      <w:numFmt w:val="lowerRoman"/>
      <w:lvlText w:val="%6."/>
      <w:lvlJc w:val="right"/>
      <w:pPr>
        <w:ind w:left="4005" w:hanging="180"/>
      </w:pPr>
    </w:lvl>
    <w:lvl w:ilvl="6" w:tplc="0416000F">
      <w:start w:val="1"/>
      <w:numFmt w:val="decimal"/>
      <w:lvlText w:val="%7."/>
      <w:lvlJc w:val="left"/>
      <w:pPr>
        <w:ind w:left="4725" w:hanging="360"/>
      </w:pPr>
    </w:lvl>
    <w:lvl w:ilvl="7" w:tplc="04160019">
      <w:start w:val="1"/>
      <w:numFmt w:val="lowerLetter"/>
      <w:lvlText w:val="%8."/>
      <w:lvlJc w:val="left"/>
      <w:pPr>
        <w:ind w:left="5445" w:hanging="360"/>
      </w:pPr>
    </w:lvl>
    <w:lvl w:ilvl="8" w:tplc="0416001B">
      <w:start w:val="1"/>
      <w:numFmt w:val="lowerRoman"/>
      <w:lvlText w:val="%9."/>
      <w:lvlJc w:val="right"/>
      <w:pPr>
        <w:ind w:left="6165" w:hanging="180"/>
      </w:pPr>
    </w:lvl>
  </w:abstractNum>
  <w:abstractNum w:abstractNumId="24" w15:restartNumberingAfterBreak="0">
    <w:nsid w:val="6606331A"/>
    <w:multiLevelType w:val="hybridMultilevel"/>
    <w:tmpl w:val="3762379A"/>
    <w:lvl w:ilvl="0" w:tplc="FFFFFFFF">
      <w:start w:val="1"/>
      <w:numFmt w:val="lowerLetter"/>
      <w:lvlText w:val="%1)"/>
      <w:lvlJc w:val="left"/>
      <w:pPr>
        <w:ind w:left="478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5508" w:hanging="360"/>
      </w:pPr>
    </w:lvl>
    <w:lvl w:ilvl="2" w:tplc="FFFFFFFF">
      <w:start w:val="1"/>
      <w:numFmt w:val="lowerRoman"/>
      <w:lvlText w:val="%3."/>
      <w:lvlJc w:val="right"/>
      <w:pPr>
        <w:ind w:left="6228" w:hanging="180"/>
      </w:pPr>
    </w:lvl>
    <w:lvl w:ilvl="3" w:tplc="FFFFFFFF">
      <w:start w:val="1"/>
      <w:numFmt w:val="decimal"/>
      <w:lvlText w:val="%4."/>
      <w:lvlJc w:val="left"/>
      <w:pPr>
        <w:ind w:left="6948" w:hanging="360"/>
      </w:pPr>
    </w:lvl>
    <w:lvl w:ilvl="4" w:tplc="FFFFFFFF">
      <w:start w:val="1"/>
      <w:numFmt w:val="lowerLetter"/>
      <w:lvlText w:val="%5."/>
      <w:lvlJc w:val="left"/>
      <w:pPr>
        <w:ind w:left="7668" w:hanging="360"/>
      </w:pPr>
    </w:lvl>
    <w:lvl w:ilvl="5" w:tplc="FFFFFFFF">
      <w:start w:val="1"/>
      <w:numFmt w:val="lowerRoman"/>
      <w:lvlText w:val="%6."/>
      <w:lvlJc w:val="right"/>
      <w:pPr>
        <w:ind w:left="8388" w:hanging="180"/>
      </w:pPr>
    </w:lvl>
    <w:lvl w:ilvl="6" w:tplc="FFFFFFFF">
      <w:start w:val="1"/>
      <w:numFmt w:val="decimal"/>
      <w:lvlText w:val="%7."/>
      <w:lvlJc w:val="left"/>
      <w:pPr>
        <w:ind w:left="9108" w:hanging="360"/>
      </w:pPr>
    </w:lvl>
    <w:lvl w:ilvl="7" w:tplc="FFFFFFFF">
      <w:start w:val="1"/>
      <w:numFmt w:val="lowerLetter"/>
      <w:lvlText w:val="%8."/>
      <w:lvlJc w:val="left"/>
      <w:pPr>
        <w:ind w:left="9828" w:hanging="360"/>
      </w:pPr>
    </w:lvl>
    <w:lvl w:ilvl="8" w:tplc="FFFFFFFF">
      <w:start w:val="1"/>
      <w:numFmt w:val="lowerRoman"/>
      <w:lvlText w:val="%9."/>
      <w:lvlJc w:val="right"/>
      <w:pPr>
        <w:ind w:left="10548" w:hanging="180"/>
      </w:pPr>
    </w:lvl>
  </w:abstractNum>
  <w:abstractNum w:abstractNumId="25" w15:restartNumberingAfterBreak="0">
    <w:nsid w:val="671B38D4"/>
    <w:multiLevelType w:val="hybridMultilevel"/>
    <w:tmpl w:val="3E02606C"/>
    <w:lvl w:ilvl="0" w:tplc="17823B8E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7A299F"/>
    <w:multiLevelType w:val="hybridMultilevel"/>
    <w:tmpl w:val="1B1EA7BE"/>
    <w:lvl w:ilvl="0" w:tplc="4EC0727A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607D93"/>
    <w:multiLevelType w:val="hybridMultilevel"/>
    <w:tmpl w:val="E0EC4E7A"/>
    <w:lvl w:ilvl="0" w:tplc="04F0B204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FD096D"/>
    <w:multiLevelType w:val="hybridMultilevel"/>
    <w:tmpl w:val="124E856E"/>
    <w:lvl w:ilvl="0" w:tplc="5B240A9E">
      <w:start w:val="1"/>
      <w:numFmt w:val="lowerLetter"/>
      <w:lvlText w:val="%1)"/>
      <w:lvlJc w:val="left"/>
      <w:pPr>
        <w:ind w:left="786" w:hanging="360"/>
      </w:pPr>
      <w:rPr>
        <w:rFonts w:ascii="Arial" w:eastAsia="TimesNewRomanPS-BoldMT" w:hAnsi="Arial" w:cs="Arial" w:hint="default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C5A6179"/>
    <w:multiLevelType w:val="multilevel"/>
    <w:tmpl w:val="5016C8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  <w:color w:val="auto"/>
      </w:rPr>
    </w:lvl>
  </w:abstractNum>
  <w:num w:numId="1" w16cid:durableId="16011826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4218595">
    <w:abstractNumId w:val="10"/>
  </w:num>
  <w:num w:numId="3" w16cid:durableId="498616389">
    <w:abstractNumId w:val="14"/>
  </w:num>
  <w:num w:numId="4" w16cid:durableId="700521529">
    <w:abstractNumId w:val="8"/>
  </w:num>
  <w:num w:numId="5" w16cid:durableId="562370171">
    <w:abstractNumId w:val="22"/>
  </w:num>
  <w:num w:numId="6" w16cid:durableId="108356045">
    <w:abstractNumId w:val="4"/>
  </w:num>
  <w:num w:numId="7" w16cid:durableId="519858085">
    <w:abstractNumId w:val="2"/>
  </w:num>
  <w:num w:numId="8" w16cid:durableId="415171366">
    <w:abstractNumId w:val="29"/>
  </w:num>
  <w:num w:numId="9" w16cid:durableId="1090466024">
    <w:abstractNumId w:val="11"/>
  </w:num>
  <w:num w:numId="10" w16cid:durableId="1138649223">
    <w:abstractNumId w:val="7"/>
  </w:num>
  <w:num w:numId="11" w16cid:durableId="1511725373">
    <w:abstractNumId w:val="3"/>
  </w:num>
  <w:num w:numId="12" w16cid:durableId="177124398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0135366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24294054">
    <w:abstractNumId w:val="6"/>
  </w:num>
  <w:num w:numId="15" w16cid:durableId="6517177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19763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742494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318576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487605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965475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232828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5326290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108137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921934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82945955">
    <w:abstractNumId w:val="15"/>
  </w:num>
  <w:num w:numId="26" w16cid:durableId="337738233">
    <w:abstractNumId w:val="1"/>
  </w:num>
  <w:num w:numId="27" w16cid:durableId="1768698895">
    <w:abstractNumId w:val="28"/>
  </w:num>
  <w:num w:numId="28" w16cid:durableId="335156659">
    <w:abstractNumId w:val="18"/>
  </w:num>
  <w:num w:numId="29" w16cid:durableId="410932312">
    <w:abstractNumId w:val="5"/>
  </w:num>
  <w:num w:numId="30" w16cid:durableId="1560434430">
    <w:abstractNumId w:val="20"/>
  </w:num>
  <w:num w:numId="31" w16cid:durableId="132489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0A8"/>
    <w:rsid w:val="0000057A"/>
    <w:rsid w:val="000108F1"/>
    <w:rsid w:val="0004132C"/>
    <w:rsid w:val="00072BCC"/>
    <w:rsid w:val="00072ECD"/>
    <w:rsid w:val="000800D8"/>
    <w:rsid w:val="000877AB"/>
    <w:rsid w:val="000B7BFA"/>
    <w:rsid w:val="000C43C7"/>
    <w:rsid w:val="000E1283"/>
    <w:rsid w:val="000E5165"/>
    <w:rsid w:val="000E7AE7"/>
    <w:rsid w:val="000F27E0"/>
    <w:rsid w:val="0013032F"/>
    <w:rsid w:val="00140DCE"/>
    <w:rsid w:val="00141C31"/>
    <w:rsid w:val="00142BEC"/>
    <w:rsid w:val="001673F4"/>
    <w:rsid w:val="0019119B"/>
    <w:rsid w:val="001938FC"/>
    <w:rsid w:val="001A3BB6"/>
    <w:rsid w:val="001A6E3C"/>
    <w:rsid w:val="001B04B0"/>
    <w:rsid w:val="001B327A"/>
    <w:rsid w:val="001B78FF"/>
    <w:rsid w:val="001C088E"/>
    <w:rsid w:val="001F6F3C"/>
    <w:rsid w:val="00257026"/>
    <w:rsid w:val="002A2B11"/>
    <w:rsid w:val="002A4CC3"/>
    <w:rsid w:val="002B4744"/>
    <w:rsid w:val="002B5F06"/>
    <w:rsid w:val="002E036A"/>
    <w:rsid w:val="002E33C8"/>
    <w:rsid w:val="002E6BB1"/>
    <w:rsid w:val="002E6D85"/>
    <w:rsid w:val="002E70BF"/>
    <w:rsid w:val="003038AC"/>
    <w:rsid w:val="0031675F"/>
    <w:rsid w:val="00320078"/>
    <w:rsid w:val="003525D3"/>
    <w:rsid w:val="00370759"/>
    <w:rsid w:val="0037155D"/>
    <w:rsid w:val="00392EA9"/>
    <w:rsid w:val="0039407B"/>
    <w:rsid w:val="00395C72"/>
    <w:rsid w:val="00397973"/>
    <w:rsid w:val="003A51B9"/>
    <w:rsid w:val="003B4793"/>
    <w:rsid w:val="003D2565"/>
    <w:rsid w:val="003D33E1"/>
    <w:rsid w:val="003E75E0"/>
    <w:rsid w:val="00406962"/>
    <w:rsid w:val="00435F00"/>
    <w:rsid w:val="004423C7"/>
    <w:rsid w:val="00442B49"/>
    <w:rsid w:val="00445574"/>
    <w:rsid w:val="00453F50"/>
    <w:rsid w:val="004629FF"/>
    <w:rsid w:val="00466A86"/>
    <w:rsid w:val="00472DE9"/>
    <w:rsid w:val="00472F19"/>
    <w:rsid w:val="004A5B24"/>
    <w:rsid w:val="004B37A4"/>
    <w:rsid w:val="004D01D1"/>
    <w:rsid w:val="004D48FD"/>
    <w:rsid w:val="004D72CC"/>
    <w:rsid w:val="004D7526"/>
    <w:rsid w:val="004E2C35"/>
    <w:rsid w:val="004E5788"/>
    <w:rsid w:val="004F7403"/>
    <w:rsid w:val="00503189"/>
    <w:rsid w:val="005032E9"/>
    <w:rsid w:val="00522D27"/>
    <w:rsid w:val="00552595"/>
    <w:rsid w:val="00573929"/>
    <w:rsid w:val="00577604"/>
    <w:rsid w:val="005A11A9"/>
    <w:rsid w:val="005A270B"/>
    <w:rsid w:val="005A69BE"/>
    <w:rsid w:val="005B121B"/>
    <w:rsid w:val="005B5700"/>
    <w:rsid w:val="005C5830"/>
    <w:rsid w:val="005D0CC8"/>
    <w:rsid w:val="005D2DD6"/>
    <w:rsid w:val="005D3C25"/>
    <w:rsid w:val="005F13F1"/>
    <w:rsid w:val="005F3621"/>
    <w:rsid w:val="005F37EA"/>
    <w:rsid w:val="005F75BA"/>
    <w:rsid w:val="00601381"/>
    <w:rsid w:val="00611646"/>
    <w:rsid w:val="00621C6D"/>
    <w:rsid w:val="0062738A"/>
    <w:rsid w:val="00630062"/>
    <w:rsid w:val="0063393E"/>
    <w:rsid w:val="006369D0"/>
    <w:rsid w:val="00641A7D"/>
    <w:rsid w:val="00646EF4"/>
    <w:rsid w:val="00652EAA"/>
    <w:rsid w:val="00657862"/>
    <w:rsid w:val="00657B1F"/>
    <w:rsid w:val="00671650"/>
    <w:rsid w:val="00673A6C"/>
    <w:rsid w:val="00674E5E"/>
    <w:rsid w:val="00680255"/>
    <w:rsid w:val="006B4FF4"/>
    <w:rsid w:val="006B6F01"/>
    <w:rsid w:val="006C651E"/>
    <w:rsid w:val="006C6EA5"/>
    <w:rsid w:val="006D7BEA"/>
    <w:rsid w:val="006F30F6"/>
    <w:rsid w:val="00700044"/>
    <w:rsid w:val="0071402E"/>
    <w:rsid w:val="00722DAF"/>
    <w:rsid w:val="00722FD4"/>
    <w:rsid w:val="00745BD7"/>
    <w:rsid w:val="007543B5"/>
    <w:rsid w:val="0076036B"/>
    <w:rsid w:val="00764E5D"/>
    <w:rsid w:val="007732EE"/>
    <w:rsid w:val="007B23EB"/>
    <w:rsid w:val="007B4CA1"/>
    <w:rsid w:val="007C5EE7"/>
    <w:rsid w:val="007C6C17"/>
    <w:rsid w:val="007D6453"/>
    <w:rsid w:val="007D6551"/>
    <w:rsid w:val="007D7022"/>
    <w:rsid w:val="007F2611"/>
    <w:rsid w:val="007F7E95"/>
    <w:rsid w:val="0080310E"/>
    <w:rsid w:val="00803143"/>
    <w:rsid w:val="008041E6"/>
    <w:rsid w:val="00806344"/>
    <w:rsid w:val="008606AF"/>
    <w:rsid w:val="0086267E"/>
    <w:rsid w:val="008659BC"/>
    <w:rsid w:val="00885548"/>
    <w:rsid w:val="008877D6"/>
    <w:rsid w:val="00891FE6"/>
    <w:rsid w:val="0089789D"/>
    <w:rsid w:val="008A4E52"/>
    <w:rsid w:val="008A541A"/>
    <w:rsid w:val="008B4CD2"/>
    <w:rsid w:val="008C7AE1"/>
    <w:rsid w:val="008D270B"/>
    <w:rsid w:val="008D63F8"/>
    <w:rsid w:val="008E24CE"/>
    <w:rsid w:val="008E4E5D"/>
    <w:rsid w:val="00906DC8"/>
    <w:rsid w:val="00915BC5"/>
    <w:rsid w:val="009278D6"/>
    <w:rsid w:val="0093139A"/>
    <w:rsid w:val="00944C5E"/>
    <w:rsid w:val="00950CA8"/>
    <w:rsid w:val="00952BAB"/>
    <w:rsid w:val="00996F4D"/>
    <w:rsid w:val="00997118"/>
    <w:rsid w:val="009A1893"/>
    <w:rsid w:val="009B2BED"/>
    <w:rsid w:val="009D3F43"/>
    <w:rsid w:val="009D43A5"/>
    <w:rsid w:val="009D56C9"/>
    <w:rsid w:val="009E33E0"/>
    <w:rsid w:val="009F3938"/>
    <w:rsid w:val="009F5C31"/>
    <w:rsid w:val="00A02A64"/>
    <w:rsid w:val="00A17E41"/>
    <w:rsid w:val="00A75903"/>
    <w:rsid w:val="00A901BA"/>
    <w:rsid w:val="00A928EC"/>
    <w:rsid w:val="00AA449C"/>
    <w:rsid w:val="00AB3FD2"/>
    <w:rsid w:val="00AB5F5E"/>
    <w:rsid w:val="00AB6D81"/>
    <w:rsid w:val="00AC610B"/>
    <w:rsid w:val="00AC7E6B"/>
    <w:rsid w:val="00AF003C"/>
    <w:rsid w:val="00B01703"/>
    <w:rsid w:val="00B15413"/>
    <w:rsid w:val="00B23F9C"/>
    <w:rsid w:val="00B445D9"/>
    <w:rsid w:val="00B456E4"/>
    <w:rsid w:val="00B5053C"/>
    <w:rsid w:val="00B52365"/>
    <w:rsid w:val="00B53219"/>
    <w:rsid w:val="00B5372B"/>
    <w:rsid w:val="00B61774"/>
    <w:rsid w:val="00B96B2B"/>
    <w:rsid w:val="00BB6D94"/>
    <w:rsid w:val="00BC1802"/>
    <w:rsid w:val="00BC20A2"/>
    <w:rsid w:val="00BC2C65"/>
    <w:rsid w:val="00BD6507"/>
    <w:rsid w:val="00BE46CB"/>
    <w:rsid w:val="00BF5E0B"/>
    <w:rsid w:val="00C45359"/>
    <w:rsid w:val="00C52629"/>
    <w:rsid w:val="00C53E1C"/>
    <w:rsid w:val="00C600C8"/>
    <w:rsid w:val="00C62DC3"/>
    <w:rsid w:val="00C62F37"/>
    <w:rsid w:val="00C66D7A"/>
    <w:rsid w:val="00C67015"/>
    <w:rsid w:val="00C73A3A"/>
    <w:rsid w:val="00C85FFD"/>
    <w:rsid w:val="00C91A70"/>
    <w:rsid w:val="00CA3CA1"/>
    <w:rsid w:val="00CA3E0B"/>
    <w:rsid w:val="00CB36AC"/>
    <w:rsid w:val="00CB6C07"/>
    <w:rsid w:val="00CC07ED"/>
    <w:rsid w:val="00CD2C40"/>
    <w:rsid w:val="00CE1DDB"/>
    <w:rsid w:val="00CE2636"/>
    <w:rsid w:val="00CE2B7C"/>
    <w:rsid w:val="00CE2EEA"/>
    <w:rsid w:val="00CE2F42"/>
    <w:rsid w:val="00CF4213"/>
    <w:rsid w:val="00D1114C"/>
    <w:rsid w:val="00D1262F"/>
    <w:rsid w:val="00D16479"/>
    <w:rsid w:val="00D1772F"/>
    <w:rsid w:val="00D20D86"/>
    <w:rsid w:val="00D224E8"/>
    <w:rsid w:val="00D22D86"/>
    <w:rsid w:val="00D36921"/>
    <w:rsid w:val="00D36942"/>
    <w:rsid w:val="00D37AE0"/>
    <w:rsid w:val="00D43811"/>
    <w:rsid w:val="00D44C2F"/>
    <w:rsid w:val="00D46DAC"/>
    <w:rsid w:val="00D55CA9"/>
    <w:rsid w:val="00D56FAE"/>
    <w:rsid w:val="00D56FE8"/>
    <w:rsid w:val="00D579BC"/>
    <w:rsid w:val="00D601F0"/>
    <w:rsid w:val="00D66705"/>
    <w:rsid w:val="00D66F1F"/>
    <w:rsid w:val="00D710A8"/>
    <w:rsid w:val="00D7301A"/>
    <w:rsid w:val="00D75C67"/>
    <w:rsid w:val="00D83675"/>
    <w:rsid w:val="00D87601"/>
    <w:rsid w:val="00D879D7"/>
    <w:rsid w:val="00D90398"/>
    <w:rsid w:val="00DC1839"/>
    <w:rsid w:val="00DC2A10"/>
    <w:rsid w:val="00DD2B33"/>
    <w:rsid w:val="00DE13C0"/>
    <w:rsid w:val="00DE6FE0"/>
    <w:rsid w:val="00E01449"/>
    <w:rsid w:val="00E06AE4"/>
    <w:rsid w:val="00E23C26"/>
    <w:rsid w:val="00E27C6B"/>
    <w:rsid w:val="00E304E8"/>
    <w:rsid w:val="00E31FA7"/>
    <w:rsid w:val="00E37865"/>
    <w:rsid w:val="00E60F10"/>
    <w:rsid w:val="00E76170"/>
    <w:rsid w:val="00E822D8"/>
    <w:rsid w:val="00E90DF8"/>
    <w:rsid w:val="00E92DA9"/>
    <w:rsid w:val="00E94270"/>
    <w:rsid w:val="00E9439D"/>
    <w:rsid w:val="00EB1088"/>
    <w:rsid w:val="00EB1200"/>
    <w:rsid w:val="00EB160F"/>
    <w:rsid w:val="00EB613C"/>
    <w:rsid w:val="00EC49D2"/>
    <w:rsid w:val="00EC5EF0"/>
    <w:rsid w:val="00ED0C2E"/>
    <w:rsid w:val="00EF49E3"/>
    <w:rsid w:val="00F011C0"/>
    <w:rsid w:val="00F1275C"/>
    <w:rsid w:val="00F133CD"/>
    <w:rsid w:val="00F15B42"/>
    <w:rsid w:val="00F275AC"/>
    <w:rsid w:val="00F418E1"/>
    <w:rsid w:val="00F42F95"/>
    <w:rsid w:val="00F53C37"/>
    <w:rsid w:val="00FC7DA9"/>
    <w:rsid w:val="00FD05AC"/>
    <w:rsid w:val="00FD199B"/>
    <w:rsid w:val="00FD20CD"/>
    <w:rsid w:val="00FE0A55"/>
    <w:rsid w:val="00FF5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C50A3E"/>
  <w15:docId w15:val="{5E8B1605-0908-4696-8C1A-873B6C54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262F"/>
    <w:pPr>
      <w:keepNext/>
      <w:suppressAutoHyphens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Ttulo2">
    <w:name w:val="heading 2"/>
    <w:basedOn w:val="Normal"/>
    <w:next w:val="Normal"/>
    <w:link w:val="Ttulo2Char"/>
    <w:qFormat/>
    <w:rsid w:val="00D1262F"/>
    <w:pPr>
      <w:keepNext/>
      <w:suppressAutoHyphens/>
      <w:jc w:val="center"/>
      <w:outlineLvl w:val="1"/>
    </w:pPr>
    <w:rPr>
      <w:rFonts w:ascii="Arial" w:hAnsi="Arial"/>
      <w:b/>
      <w:sz w:val="40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E23C26"/>
    <w:pPr>
      <w:keepNext/>
      <w:keepLines/>
      <w:widowControl w:val="0"/>
      <w:autoSpaceDE w:val="0"/>
      <w:autoSpaceDN w:val="0"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lang w:val="pt-PT" w:eastAsia="pt-PT" w:bidi="pt-PT"/>
    </w:rPr>
  </w:style>
  <w:style w:type="paragraph" w:styleId="Ttulo4">
    <w:name w:val="heading 4"/>
    <w:basedOn w:val="Normal"/>
    <w:next w:val="Numerado"/>
    <w:link w:val="Ttulo4Char"/>
    <w:qFormat/>
    <w:rsid w:val="00D1262F"/>
    <w:pPr>
      <w:keepNext/>
      <w:tabs>
        <w:tab w:val="num" w:pos="360"/>
      </w:tabs>
      <w:suppressAutoHyphens/>
      <w:spacing w:before="120" w:after="240"/>
      <w:ind w:left="360" w:right="1418" w:hanging="360"/>
      <w:outlineLvl w:val="3"/>
    </w:pPr>
    <w:rPr>
      <w:rFonts w:ascii="Arial" w:hAnsi="Arial"/>
      <w:b/>
      <w:sz w:val="28"/>
      <w:szCs w:val="20"/>
      <w:lang w:eastAsia="ar-SA"/>
    </w:rPr>
  </w:style>
  <w:style w:type="paragraph" w:styleId="Ttulo5">
    <w:name w:val="heading 5"/>
    <w:basedOn w:val="Normal"/>
    <w:next w:val="Normal"/>
    <w:link w:val="Ttulo5Char"/>
    <w:qFormat/>
    <w:rsid w:val="00D1262F"/>
    <w:pPr>
      <w:keepNext/>
      <w:suppressAutoHyphens/>
      <w:jc w:val="center"/>
      <w:outlineLvl w:val="4"/>
    </w:pPr>
    <w:rPr>
      <w:color w:val="000000"/>
      <w:szCs w:val="20"/>
      <w:lang w:eastAsia="ar-SA"/>
    </w:rPr>
  </w:style>
  <w:style w:type="paragraph" w:styleId="Ttulo6">
    <w:name w:val="heading 6"/>
    <w:basedOn w:val="Normal"/>
    <w:next w:val="Normal"/>
    <w:link w:val="Ttulo6Char"/>
    <w:qFormat/>
    <w:rsid w:val="00D1262F"/>
    <w:pPr>
      <w:jc w:val="center"/>
      <w:outlineLvl w:val="5"/>
    </w:pPr>
    <w:rPr>
      <w:noProof/>
      <w:color w:val="000000"/>
      <w:sz w:val="28"/>
      <w:szCs w:val="20"/>
      <w:lang w:val="en-US" w:eastAsia="en-US"/>
    </w:rPr>
  </w:style>
  <w:style w:type="paragraph" w:styleId="Ttulo7">
    <w:name w:val="heading 7"/>
    <w:basedOn w:val="Normal"/>
    <w:next w:val="Normal"/>
    <w:link w:val="Ttulo7Char"/>
    <w:qFormat/>
    <w:rsid w:val="00D1262F"/>
    <w:pPr>
      <w:jc w:val="center"/>
      <w:outlineLvl w:val="6"/>
    </w:pPr>
    <w:rPr>
      <w:b/>
      <w:noProof/>
      <w:sz w:val="28"/>
      <w:szCs w:val="20"/>
      <w:u w:val="single"/>
      <w:lang w:val="en-US" w:eastAsia="en-US"/>
    </w:rPr>
  </w:style>
  <w:style w:type="paragraph" w:styleId="Ttulo9">
    <w:name w:val="heading 9"/>
    <w:basedOn w:val="Normal"/>
    <w:next w:val="Normal"/>
    <w:link w:val="Ttulo9Char"/>
    <w:qFormat/>
    <w:rsid w:val="00D1262F"/>
    <w:pPr>
      <w:outlineLvl w:val="8"/>
    </w:pPr>
    <w:rPr>
      <w:b/>
      <w:noProof/>
      <w:color w:val="000000"/>
      <w:sz w:val="28"/>
      <w:szCs w:val="20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unhideWhenUsed/>
    <w:rsid w:val="00D710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"/>
    <w:basedOn w:val="Fontepargpadro"/>
    <w:link w:val="Cabealho"/>
    <w:rsid w:val="00D710A8"/>
  </w:style>
  <w:style w:type="paragraph" w:styleId="Rodap">
    <w:name w:val="footer"/>
    <w:basedOn w:val="Normal"/>
    <w:link w:val="RodapChar"/>
    <w:uiPriority w:val="99"/>
    <w:unhideWhenUsed/>
    <w:rsid w:val="00D710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10A8"/>
  </w:style>
  <w:style w:type="paragraph" w:styleId="Textodebalo">
    <w:name w:val="Balloon Text"/>
    <w:basedOn w:val="Normal"/>
    <w:link w:val="TextodebaloChar"/>
    <w:uiPriority w:val="99"/>
    <w:semiHidden/>
    <w:unhideWhenUsed/>
    <w:rsid w:val="00D710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10A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710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EB613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EB613C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western">
    <w:name w:val="western"/>
    <w:basedOn w:val="Normal"/>
    <w:rsid w:val="00EB613C"/>
    <w:pPr>
      <w:spacing w:before="280" w:line="403" w:lineRule="atLeast"/>
    </w:pPr>
    <w:rPr>
      <w:rFonts w:ascii="Garamond" w:hAnsi="Garamond"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EB61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B61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E2EEA"/>
    <w:pPr>
      <w:ind w:left="720"/>
      <w:contextualSpacing/>
    </w:pPr>
  </w:style>
  <w:style w:type="paragraph" w:customStyle="1" w:styleId="Default">
    <w:name w:val="Default"/>
    <w:rsid w:val="005B57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E23C2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pt-PT" w:bidi="pt-PT"/>
    </w:rPr>
  </w:style>
  <w:style w:type="table" w:styleId="Tabelacomgrade">
    <w:name w:val="Table Grid"/>
    <w:basedOn w:val="Tabelanormal"/>
    <w:uiPriority w:val="59"/>
    <w:rsid w:val="00E23C2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-formatado">
    <w:name w:val="Texto pré-formatado"/>
    <w:basedOn w:val="Normal"/>
    <w:rsid w:val="00E23C26"/>
    <w:pPr>
      <w:widowControl w:val="0"/>
      <w:suppressAutoHyphens/>
    </w:pPr>
    <w:rPr>
      <w:rFonts w:ascii="Courier New" w:eastAsia="Courier New" w:hAnsi="Courier New" w:cs="Courier New"/>
      <w:color w:val="000000"/>
      <w:sz w:val="20"/>
      <w:szCs w:val="20"/>
      <w:lang w:eastAsia="pt-PT"/>
    </w:rPr>
  </w:style>
  <w:style w:type="character" w:customStyle="1" w:styleId="fontstyle01">
    <w:name w:val="fontstyle01"/>
    <w:basedOn w:val="Fontepargpadro"/>
    <w:rsid w:val="00E23C26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1262F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customStyle="1" w:styleId="Ttulo2Char">
    <w:name w:val="Título 2 Char"/>
    <w:basedOn w:val="Fontepargpadro"/>
    <w:link w:val="Ttulo2"/>
    <w:rsid w:val="00D1262F"/>
    <w:rPr>
      <w:rFonts w:ascii="Arial" w:eastAsia="Times New Roman" w:hAnsi="Arial" w:cs="Times New Roman"/>
      <w:b/>
      <w:sz w:val="40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D1262F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D1262F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tulo6Char">
    <w:name w:val="Título 6 Char"/>
    <w:basedOn w:val="Fontepargpadro"/>
    <w:link w:val="Ttulo6"/>
    <w:rsid w:val="00D1262F"/>
    <w:rPr>
      <w:rFonts w:ascii="Times New Roman" w:eastAsia="Times New Roman" w:hAnsi="Times New Roman" w:cs="Times New Roman"/>
      <w:noProof/>
      <w:color w:val="000000"/>
      <w:sz w:val="28"/>
      <w:szCs w:val="20"/>
      <w:lang w:val="en-US"/>
    </w:rPr>
  </w:style>
  <w:style w:type="character" w:customStyle="1" w:styleId="Ttulo7Char">
    <w:name w:val="Título 7 Char"/>
    <w:basedOn w:val="Fontepargpadro"/>
    <w:link w:val="Ttulo7"/>
    <w:rsid w:val="00D1262F"/>
    <w:rPr>
      <w:rFonts w:ascii="Times New Roman" w:eastAsia="Times New Roman" w:hAnsi="Times New Roman" w:cs="Times New Roman"/>
      <w:b/>
      <w:noProof/>
      <w:sz w:val="28"/>
      <w:szCs w:val="20"/>
      <w:u w:val="single"/>
      <w:lang w:val="en-US"/>
    </w:rPr>
  </w:style>
  <w:style w:type="character" w:customStyle="1" w:styleId="Ttulo9Char">
    <w:name w:val="Título 9 Char"/>
    <w:basedOn w:val="Fontepargpadro"/>
    <w:link w:val="Ttulo9"/>
    <w:rsid w:val="00D1262F"/>
    <w:rPr>
      <w:rFonts w:ascii="Times New Roman" w:eastAsia="Times New Roman" w:hAnsi="Times New Roman" w:cs="Times New Roman"/>
      <w:b/>
      <w:noProof/>
      <w:color w:val="000000"/>
      <w:sz w:val="28"/>
      <w:szCs w:val="20"/>
      <w:lang w:val="en-US"/>
    </w:rPr>
  </w:style>
  <w:style w:type="paragraph" w:customStyle="1" w:styleId="Numerado">
    <w:name w:val="Numerado"/>
    <w:basedOn w:val="Normal"/>
    <w:uiPriority w:val="99"/>
    <w:rsid w:val="00D1262F"/>
    <w:pPr>
      <w:tabs>
        <w:tab w:val="num" w:pos="720"/>
      </w:tabs>
      <w:suppressAutoHyphens/>
      <w:spacing w:line="360" w:lineRule="auto"/>
      <w:jc w:val="both"/>
    </w:pPr>
    <w:rPr>
      <w:rFonts w:ascii="Arial" w:hAnsi="Arial"/>
      <w:sz w:val="20"/>
      <w:szCs w:val="20"/>
      <w:lang w:eastAsia="ar-SA"/>
    </w:rPr>
  </w:style>
  <w:style w:type="paragraph" w:customStyle="1" w:styleId="A0E349F008B644AAB6A282E0D042D17E">
    <w:name w:val="A0E349F008B644AAB6A282E0D042D17E"/>
    <w:rsid w:val="00D1262F"/>
    <w:rPr>
      <w:rFonts w:ascii="Calibri" w:eastAsia="Times New Roman" w:hAnsi="Calibri" w:cs="Times New Roman"/>
      <w:lang w:eastAsia="pt-BR"/>
    </w:rPr>
  </w:style>
  <w:style w:type="paragraph" w:styleId="Ttulo">
    <w:name w:val="Title"/>
    <w:basedOn w:val="Normal"/>
    <w:next w:val="Subttulo"/>
    <w:link w:val="TtuloChar"/>
    <w:qFormat/>
    <w:rsid w:val="00D1262F"/>
    <w:pPr>
      <w:suppressAutoHyphens/>
      <w:jc w:val="center"/>
    </w:pPr>
    <w:rPr>
      <w:rFonts w:ascii="Arial" w:hAnsi="Arial"/>
      <w:b/>
      <w:sz w:val="48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D1262F"/>
    <w:rPr>
      <w:rFonts w:ascii="Arial" w:eastAsia="Times New Roman" w:hAnsi="Arial" w:cs="Times New Roman"/>
      <w:b/>
      <w:sz w:val="48"/>
      <w:szCs w:val="20"/>
      <w:lang w:eastAsia="ar-SA"/>
    </w:rPr>
  </w:style>
  <w:style w:type="paragraph" w:styleId="Subttulo">
    <w:name w:val="Subtitle"/>
    <w:basedOn w:val="Normal"/>
    <w:link w:val="SubttuloChar"/>
    <w:qFormat/>
    <w:rsid w:val="00D1262F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SubttuloChar">
    <w:name w:val="Subtítulo Char"/>
    <w:basedOn w:val="Fontepargpadro"/>
    <w:link w:val="Subttulo"/>
    <w:rsid w:val="00D1262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rpo">
    <w:name w:val="Corpo"/>
    <w:rsid w:val="00D1262F"/>
    <w:pPr>
      <w:suppressAutoHyphens/>
      <w:spacing w:after="0" w:line="360" w:lineRule="atLeast"/>
      <w:jc w:val="both"/>
    </w:pPr>
    <w:rPr>
      <w:rFonts w:ascii="Arial" w:eastAsia="Arial" w:hAnsi="Arial" w:cs="Times New Roman"/>
      <w:color w:val="000000"/>
      <w:sz w:val="20"/>
      <w:szCs w:val="20"/>
      <w:lang w:eastAsia="ar-SA"/>
    </w:rPr>
  </w:style>
  <w:style w:type="paragraph" w:customStyle="1" w:styleId="Recuodecorpodetexto21">
    <w:name w:val="Recuo de corpo de texto 21"/>
    <w:basedOn w:val="Normal"/>
    <w:rsid w:val="00D1262F"/>
    <w:pPr>
      <w:suppressAutoHyphens/>
      <w:spacing w:after="120" w:line="480" w:lineRule="auto"/>
      <w:ind w:left="283"/>
      <w:jc w:val="both"/>
    </w:pPr>
    <w:rPr>
      <w:rFonts w:ascii="Arial" w:hAnsi="Arial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rsid w:val="00D1262F"/>
    <w:pPr>
      <w:ind w:right="2"/>
      <w:jc w:val="both"/>
    </w:pPr>
    <w:rPr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rsid w:val="00D1262F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D1262F"/>
    <w:pPr>
      <w:suppressAutoHyphens/>
      <w:spacing w:after="120"/>
      <w:ind w:left="283"/>
      <w:jc w:val="both"/>
    </w:pPr>
    <w:rPr>
      <w:rFonts w:ascii="Arial" w:hAnsi="Arial"/>
      <w:sz w:val="16"/>
      <w:szCs w:val="16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D1262F"/>
    <w:rPr>
      <w:rFonts w:ascii="Arial" w:eastAsia="Times New Roman" w:hAnsi="Arial" w:cs="Times New Roman"/>
      <w:sz w:val="16"/>
      <w:szCs w:val="16"/>
      <w:lang w:eastAsia="ar-SA"/>
    </w:rPr>
  </w:style>
  <w:style w:type="paragraph" w:styleId="Corpodetexto2">
    <w:name w:val="Body Text 2"/>
    <w:basedOn w:val="Normal"/>
    <w:link w:val="Corpodetexto2Char"/>
    <w:rsid w:val="00D1262F"/>
    <w:pPr>
      <w:suppressAutoHyphens/>
      <w:spacing w:after="120" w:line="480" w:lineRule="auto"/>
      <w:jc w:val="both"/>
    </w:pPr>
    <w:rPr>
      <w:rFonts w:ascii="Arial" w:hAnsi="Arial"/>
      <w:sz w:val="20"/>
      <w:szCs w:val="20"/>
      <w:lang w:eastAsia="ar-SA"/>
    </w:rPr>
  </w:style>
  <w:style w:type="character" w:customStyle="1" w:styleId="Corpodetexto2Char">
    <w:name w:val="Corpo de texto 2 Char"/>
    <w:basedOn w:val="Fontepargpadro"/>
    <w:link w:val="Corpodetexto2"/>
    <w:rsid w:val="00D1262F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Corpodetexto31">
    <w:name w:val="Corpo de texto 31"/>
    <w:basedOn w:val="Normal"/>
    <w:rsid w:val="00D1262F"/>
    <w:pPr>
      <w:widowControl w:val="0"/>
      <w:jc w:val="both"/>
    </w:pPr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D1262F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1262F"/>
    <w:rPr>
      <w:rFonts w:ascii="Calibri" w:eastAsia="Calibri" w:hAnsi="Calibri" w:cs="Times New Roman"/>
    </w:rPr>
  </w:style>
  <w:style w:type="character" w:customStyle="1" w:styleId="apple-style-span">
    <w:name w:val="apple-style-span"/>
    <w:basedOn w:val="Fontepargpadro"/>
    <w:rsid w:val="00D1262F"/>
  </w:style>
  <w:style w:type="character" w:customStyle="1" w:styleId="apple-converted-space">
    <w:name w:val="apple-converted-space"/>
    <w:basedOn w:val="Fontepargpadro"/>
    <w:rsid w:val="00D1262F"/>
  </w:style>
  <w:style w:type="character" w:customStyle="1" w:styleId="qterm">
    <w:name w:val="qterm"/>
    <w:basedOn w:val="Fontepargpadro"/>
    <w:rsid w:val="00D1262F"/>
  </w:style>
  <w:style w:type="paragraph" w:customStyle="1" w:styleId="WW-NormalWeb">
    <w:name w:val="WW-Normal (Web)"/>
    <w:basedOn w:val="Normal"/>
    <w:rsid w:val="00D1262F"/>
    <w:pPr>
      <w:spacing w:before="280" w:line="403" w:lineRule="atLeast"/>
    </w:pPr>
    <w:rPr>
      <w:rFonts w:ascii="Arial Unicode MS" w:hAnsi="Arial Unicode MS"/>
      <w:lang w:eastAsia="en-US"/>
    </w:rPr>
  </w:style>
  <w:style w:type="paragraph" w:customStyle="1" w:styleId="A010178">
    <w:name w:val="_A010178"/>
    <w:rsid w:val="00D1262F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Textoembloco">
    <w:name w:val="Block Text"/>
    <w:basedOn w:val="Normal"/>
    <w:rsid w:val="00D1262F"/>
    <w:pPr>
      <w:ind w:left="-720" w:right="-702"/>
    </w:pPr>
  </w:style>
  <w:style w:type="paragraph" w:customStyle="1" w:styleId="Normal0">
    <w:name w:val="[Normal]"/>
    <w:rsid w:val="00D1262F"/>
    <w:pPr>
      <w:spacing w:after="0" w:line="240" w:lineRule="auto"/>
    </w:pPr>
    <w:rPr>
      <w:rFonts w:ascii="Arial" w:eastAsia="Arial" w:hAnsi="Arial" w:cs="Times New Roman"/>
      <w:noProof/>
      <w:sz w:val="24"/>
      <w:szCs w:val="20"/>
      <w:lang w:val="en-US"/>
    </w:rPr>
  </w:style>
  <w:style w:type="paragraph" w:customStyle="1" w:styleId="PADRAO">
    <w:name w:val="PADRAO"/>
    <w:basedOn w:val="Normal"/>
    <w:rsid w:val="00D1262F"/>
    <w:pPr>
      <w:ind w:left="576" w:firstLine="576"/>
      <w:jc w:val="both"/>
    </w:pPr>
    <w:rPr>
      <w:noProof/>
      <w:szCs w:val="20"/>
      <w:lang w:val="en-US" w:eastAsia="en-US"/>
    </w:rPr>
  </w:style>
  <w:style w:type="paragraph" w:styleId="TextosemFormatao">
    <w:name w:val="Plain Text"/>
    <w:basedOn w:val="Normal"/>
    <w:link w:val="TextosemFormataoChar"/>
    <w:rsid w:val="00D1262F"/>
    <w:rPr>
      <w:rFonts w:ascii="Courier New" w:eastAsia="Courier New" w:hAnsi="Courier New"/>
      <w:noProof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D1262F"/>
    <w:rPr>
      <w:rFonts w:ascii="Courier New" w:eastAsia="Courier New" w:hAnsi="Courier New" w:cs="Times New Roman"/>
      <w:noProof/>
      <w:sz w:val="20"/>
      <w:szCs w:val="20"/>
      <w:lang w:val="en-US"/>
    </w:rPr>
  </w:style>
  <w:style w:type="paragraph" w:customStyle="1" w:styleId="Corpodetexto32">
    <w:name w:val="Corpo de texto 32"/>
    <w:basedOn w:val="Normal"/>
    <w:rsid w:val="00D1262F"/>
    <w:pPr>
      <w:ind w:right="51"/>
      <w:jc w:val="both"/>
    </w:pPr>
    <w:rPr>
      <w:rFonts w:ascii="Arial" w:eastAsia="Arial" w:hAnsi="Arial"/>
      <w:i/>
      <w:noProof/>
      <w:szCs w:val="20"/>
      <w:lang w:val="en-US" w:eastAsia="en-US"/>
    </w:rPr>
  </w:style>
  <w:style w:type="paragraph" w:customStyle="1" w:styleId="A051270">
    <w:name w:val="_A051270"/>
    <w:basedOn w:val="Normal"/>
    <w:rsid w:val="00D1262F"/>
    <w:pPr>
      <w:ind w:left="1584" w:firstLine="576"/>
      <w:jc w:val="both"/>
    </w:pPr>
    <w:rPr>
      <w:noProof/>
      <w:szCs w:val="20"/>
      <w:lang w:val="en-US" w:eastAsia="en-US"/>
    </w:rPr>
  </w:style>
  <w:style w:type="paragraph" w:customStyle="1" w:styleId="A052370">
    <w:name w:val="_A052370"/>
    <w:basedOn w:val="Normal"/>
    <w:rsid w:val="00D1262F"/>
    <w:pPr>
      <w:ind w:left="3168" w:firstLine="576"/>
      <w:jc w:val="both"/>
    </w:pPr>
    <w:rPr>
      <w:noProof/>
      <w:szCs w:val="20"/>
      <w:lang w:val="en-US" w:eastAsia="en-US"/>
    </w:rPr>
  </w:style>
  <w:style w:type="paragraph" w:customStyle="1" w:styleId="A051370">
    <w:name w:val="_A051370"/>
    <w:basedOn w:val="Normal"/>
    <w:rsid w:val="00D1262F"/>
    <w:pPr>
      <w:ind w:left="1728" w:firstLine="576"/>
      <w:jc w:val="both"/>
    </w:pPr>
    <w:rPr>
      <w:noProof/>
      <w:szCs w:val="20"/>
      <w:lang w:val="en-US" w:eastAsia="en-US"/>
    </w:rPr>
  </w:style>
  <w:style w:type="paragraph" w:customStyle="1" w:styleId="A050970">
    <w:name w:val="_A050970"/>
    <w:basedOn w:val="Normal"/>
    <w:rsid w:val="00D1262F"/>
    <w:pPr>
      <w:ind w:left="1152" w:firstLine="576"/>
      <w:jc w:val="both"/>
    </w:pPr>
    <w:rPr>
      <w:noProof/>
      <w:szCs w:val="20"/>
      <w:lang w:val="en-US" w:eastAsia="en-US"/>
    </w:rPr>
  </w:style>
  <w:style w:type="paragraph" w:customStyle="1" w:styleId="A051170">
    <w:name w:val="_A051170"/>
    <w:basedOn w:val="Normal"/>
    <w:rsid w:val="00D1262F"/>
    <w:pPr>
      <w:ind w:left="1440" w:firstLine="576"/>
      <w:jc w:val="both"/>
    </w:pPr>
    <w:rPr>
      <w:noProof/>
      <w:szCs w:val="20"/>
      <w:lang w:val="en-US" w:eastAsia="en-US"/>
    </w:rPr>
  </w:style>
  <w:style w:type="paragraph" w:customStyle="1" w:styleId="A051670">
    <w:name w:val="_A051670"/>
    <w:basedOn w:val="Normal"/>
    <w:rsid w:val="00D1262F"/>
    <w:pPr>
      <w:ind w:left="2160" w:firstLine="576"/>
      <w:jc w:val="both"/>
    </w:pPr>
    <w:rPr>
      <w:noProof/>
      <w:szCs w:val="20"/>
      <w:lang w:val="en-US" w:eastAsia="en-US"/>
    </w:rPr>
  </w:style>
  <w:style w:type="paragraph" w:customStyle="1" w:styleId="A051566">
    <w:name w:val="_A051566"/>
    <w:basedOn w:val="Normal"/>
    <w:rsid w:val="00D1262F"/>
    <w:pPr>
      <w:ind w:left="2016" w:right="576" w:firstLine="576"/>
      <w:jc w:val="both"/>
    </w:pPr>
    <w:rPr>
      <w:noProof/>
      <w:szCs w:val="20"/>
      <w:lang w:val="en-US" w:eastAsia="en-US"/>
    </w:rPr>
  </w:style>
  <w:style w:type="paragraph" w:customStyle="1" w:styleId="Corpodetexto21">
    <w:name w:val="Corpo de texto 21"/>
    <w:basedOn w:val="Normal"/>
    <w:rsid w:val="00D1262F"/>
    <w:pPr>
      <w:jc w:val="both"/>
    </w:pPr>
    <w:rPr>
      <w:noProof/>
      <w:szCs w:val="20"/>
      <w:lang w:val="en-US" w:eastAsia="en-US"/>
    </w:rPr>
  </w:style>
  <w:style w:type="paragraph" w:customStyle="1" w:styleId="A050770">
    <w:name w:val="_A050770"/>
    <w:basedOn w:val="Normal"/>
    <w:rsid w:val="00D1262F"/>
    <w:pPr>
      <w:ind w:left="864" w:firstLine="576"/>
      <w:jc w:val="both"/>
    </w:pPr>
    <w:rPr>
      <w:noProof/>
      <w:szCs w:val="20"/>
      <w:lang w:val="en-US" w:eastAsia="en-US"/>
    </w:rPr>
  </w:style>
  <w:style w:type="paragraph" w:customStyle="1" w:styleId="Tabela">
    <w:name w:val="Tabela"/>
    <w:basedOn w:val="Normal0"/>
    <w:rsid w:val="00D1262F"/>
  </w:style>
  <w:style w:type="paragraph" w:customStyle="1" w:styleId="A252575">
    <w:name w:val="_A252575"/>
    <w:basedOn w:val="Normal"/>
    <w:rsid w:val="00D1262F"/>
    <w:pPr>
      <w:ind w:left="3456" w:firstLine="3456"/>
      <w:jc w:val="both"/>
    </w:pPr>
    <w:rPr>
      <w:rFonts w:ascii="Tms Rmn" w:eastAsia="Tms Rmn" w:hAnsi="Tms Rmn"/>
      <w:noProof/>
      <w:szCs w:val="20"/>
      <w:lang w:val="en-US" w:eastAsia="en-US"/>
    </w:rPr>
  </w:style>
  <w:style w:type="paragraph" w:customStyle="1" w:styleId="A191065">
    <w:name w:val="_A191065"/>
    <w:basedOn w:val="Normal"/>
    <w:rsid w:val="00D1262F"/>
    <w:pPr>
      <w:ind w:left="1296" w:right="1440" w:firstLine="2592"/>
      <w:jc w:val="both"/>
    </w:pPr>
    <w:rPr>
      <w:rFonts w:ascii="Tms Rmn" w:eastAsia="Tms Rmn" w:hAnsi="Tms Rmn"/>
      <w:noProof/>
      <w:szCs w:val="20"/>
      <w:lang w:val="en-US" w:eastAsia="en-US"/>
    </w:rPr>
  </w:style>
  <w:style w:type="paragraph" w:customStyle="1" w:styleId="A321065">
    <w:name w:val="_A321065"/>
    <w:basedOn w:val="Normal"/>
    <w:rsid w:val="00D1262F"/>
    <w:pPr>
      <w:ind w:left="1296" w:right="1440" w:firstLine="4464"/>
      <w:jc w:val="both"/>
    </w:pPr>
    <w:rPr>
      <w:rFonts w:ascii="Tms Rmn" w:eastAsia="Tms Rmn" w:hAnsi="Tms Rmn"/>
      <w:noProof/>
      <w:szCs w:val="20"/>
      <w:lang w:val="en-US" w:eastAsia="en-US"/>
    </w:rPr>
  </w:style>
  <w:style w:type="paragraph" w:customStyle="1" w:styleId="A290570">
    <w:name w:val="_A290570"/>
    <w:basedOn w:val="Normal"/>
    <w:rsid w:val="00D1262F"/>
    <w:pPr>
      <w:ind w:left="576" w:firstLine="4032"/>
      <w:jc w:val="both"/>
    </w:pPr>
    <w:rPr>
      <w:noProof/>
      <w:szCs w:val="20"/>
      <w:lang w:val="en-US" w:eastAsia="en-US"/>
    </w:rPr>
  </w:style>
  <w:style w:type="paragraph" w:styleId="Commarcadores">
    <w:name w:val="List Bullet"/>
    <w:basedOn w:val="Normal"/>
    <w:rsid w:val="00D1262F"/>
    <w:pPr>
      <w:ind w:firstLine="1701"/>
      <w:jc w:val="both"/>
    </w:pPr>
    <w:rPr>
      <w:noProof/>
      <w:color w:val="000000"/>
      <w:sz w:val="22"/>
      <w:szCs w:val="20"/>
      <w:lang w:val="en-US" w:eastAsia="en-US"/>
    </w:rPr>
  </w:style>
  <w:style w:type="character" w:styleId="HiperlinkVisitado">
    <w:name w:val="FollowedHyperlink"/>
    <w:uiPriority w:val="99"/>
    <w:rsid w:val="00D1262F"/>
    <w:rPr>
      <w:color w:val="800080"/>
      <w:u w:val="single"/>
    </w:rPr>
  </w:style>
  <w:style w:type="paragraph" w:styleId="NormalWeb">
    <w:name w:val="Normal (Web)"/>
    <w:basedOn w:val="Normal"/>
    <w:rsid w:val="00D1262F"/>
    <w:pPr>
      <w:spacing w:before="100" w:beforeAutospacing="1" w:after="100" w:afterAutospacing="1"/>
    </w:pPr>
  </w:style>
  <w:style w:type="character" w:styleId="Forte">
    <w:name w:val="Strong"/>
    <w:qFormat/>
    <w:rsid w:val="00D1262F"/>
    <w:rPr>
      <w:b/>
      <w:bCs/>
    </w:rPr>
  </w:style>
  <w:style w:type="character" w:styleId="Nmerodepgina">
    <w:name w:val="page number"/>
    <w:basedOn w:val="Fontepargpadro"/>
    <w:rsid w:val="00D1262F"/>
  </w:style>
  <w:style w:type="paragraph" w:styleId="SemEspaamento">
    <w:name w:val="No Spacing"/>
    <w:qFormat/>
    <w:rsid w:val="00D1262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elacomgrade1">
    <w:name w:val="Tabela com grade1"/>
    <w:basedOn w:val="Tabelanormal"/>
    <w:next w:val="Tabelacomgrade"/>
    <w:uiPriority w:val="59"/>
    <w:rsid w:val="00D126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"/>
    <w:next w:val="Normal"/>
    <w:unhideWhenUsed/>
    <w:rsid w:val="00D1262F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p0">
    <w:name w:val="p0"/>
    <w:basedOn w:val="Normal"/>
    <w:rsid w:val="00D1262F"/>
    <w:pPr>
      <w:widowControl w:val="0"/>
      <w:tabs>
        <w:tab w:val="left" w:pos="720"/>
      </w:tabs>
      <w:snapToGrid w:val="0"/>
      <w:spacing w:line="240" w:lineRule="atLeast"/>
      <w:jc w:val="both"/>
    </w:pPr>
    <w:rPr>
      <w:szCs w:val="20"/>
    </w:rPr>
  </w:style>
  <w:style w:type="paragraph" w:customStyle="1" w:styleId="Ttulo21">
    <w:name w:val="Título 21"/>
    <w:basedOn w:val="Normal"/>
    <w:uiPriority w:val="1"/>
    <w:qFormat/>
    <w:rsid w:val="00D1262F"/>
    <w:pPr>
      <w:widowControl w:val="0"/>
      <w:autoSpaceDE w:val="0"/>
      <w:autoSpaceDN w:val="0"/>
      <w:ind w:left="536"/>
      <w:jc w:val="both"/>
      <w:outlineLvl w:val="2"/>
    </w:pPr>
    <w:rPr>
      <w:rFonts w:ascii="Arial" w:eastAsia="Arial" w:hAnsi="Arial" w:cs="Arial"/>
      <w:b/>
      <w:bCs/>
      <w:i/>
      <w:sz w:val="21"/>
      <w:szCs w:val="21"/>
      <w:u w:val="single" w:color="000000"/>
      <w:lang w:val="pt-PT" w:eastAsia="pt-PT" w:bidi="pt-PT"/>
    </w:rPr>
  </w:style>
  <w:style w:type="paragraph" w:customStyle="1" w:styleId="Ttulo31">
    <w:name w:val="Título 31"/>
    <w:basedOn w:val="Normal"/>
    <w:uiPriority w:val="1"/>
    <w:qFormat/>
    <w:rsid w:val="00D1262F"/>
    <w:pPr>
      <w:widowControl w:val="0"/>
      <w:autoSpaceDE w:val="0"/>
      <w:autoSpaceDN w:val="0"/>
      <w:ind w:left="536" w:right="283"/>
      <w:jc w:val="both"/>
      <w:outlineLvl w:val="3"/>
    </w:pPr>
    <w:rPr>
      <w:rFonts w:ascii="Arial" w:eastAsia="Arial" w:hAnsi="Arial" w:cs="Arial"/>
      <w:sz w:val="21"/>
      <w:szCs w:val="21"/>
      <w:lang w:val="pt-PT" w:eastAsia="pt-PT" w:bidi="pt-PT"/>
    </w:rPr>
  </w:style>
  <w:style w:type="paragraph" w:customStyle="1" w:styleId="xl65">
    <w:name w:val="xl65"/>
    <w:basedOn w:val="Normal"/>
    <w:rsid w:val="00D1262F"/>
    <w:pPr>
      <w:spacing w:before="100" w:beforeAutospacing="1" w:after="100" w:afterAutospacing="1"/>
    </w:pPr>
  </w:style>
  <w:style w:type="paragraph" w:customStyle="1" w:styleId="xl66">
    <w:name w:val="xl66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7">
    <w:name w:val="xl67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9">
    <w:name w:val="xl69"/>
    <w:basedOn w:val="Normal"/>
    <w:rsid w:val="00D1262F"/>
    <w:pPr>
      <w:spacing w:before="100" w:beforeAutospacing="1" w:after="100" w:afterAutospacing="1"/>
    </w:pPr>
  </w:style>
  <w:style w:type="paragraph" w:customStyle="1" w:styleId="xl70">
    <w:name w:val="xl70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1">
    <w:name w:val="xl71"/>
    <w:basedOn w:val="Normal"/>
    <w:rsid w:val="00D1262F"/>
    <w:pPr>
      <w:pBdr>
        <w:top w:val="single" w:sz="8" w:space="0" w:color="000000"/>
        <w:left w:val="single" w:sz="8" w:space="0" w:color="000000"/>
        <w:bottom w:val="single" w:sz="4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2">
    <w:name w:val="xl72"/>
    <w:basedOn w:val="Normal"/>
    <w:rsid w:val="00D1262F"/>
    <w:pPr>
      <w:pBdr>
        <w:top w:val="single" w:sz="8" w:space="0" w:color="000000"/>
        <w:bottom w:val="single" w:sz="4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3">
    <w:name w:val="xl73"/>
    <w:basedOn w:val="Normal"/>
    <w:rsid w:val="00D1262F"/>
    <w:pPr>
      <w:pBdr>
        <w:top w:val="single" w:sz="8" w:space="0" w:color="000000"/>
        <w:bottom w:val="single" w:sz="4" w:space="0" w:color="000000"/>
        <w:right w:val="single" w:sz="8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4">
    <w:name w:val="xl74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5">
    <w:name w:val="xl75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6">
    <w:name w:val="xl76"/>
    <w:basedOn w:val="Normal"/>
    <w:rsid w:val="00D126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D126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8">
    <w:name w:val="xl78"/>
    <w:basedOn w:val="Normal"/>
    <w:rsid w:val="00D1262F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9">
    <w:name w:val="xl79"/>
    <w:basedOn w:val="Normal"/>
    <w:rsid w:val="00D1262F"/>
    <w:pPr>
      <w:pBdr>
        <w:top w:val="single" w:sz="8" w:space="0" w:color="000000"/>
        <w:bottom w:val="single" w:sz="8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0">
    <w:name w:val="xl80"/>
    <w:basedOn w:val="Normal"/>
    <w:rsid w:val="00D1262F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2">
    <w:name w:val="xl82"/>
    <w:basedOn w:val="Normal"/>
    <w:rsid w:val="00D1262F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3">
    <w:name w:val="xl83"/>
    <w:basedOn w:val="Normal"/>
    <w:rsid w:val="00D1262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4">
    <w:name w:val="xl84"/>
    <w:basedOn w:val="Normal"/>
    <w:rsid w:val="00D1262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5">
    <w:name w:val="xl85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6">
    <w:name w:val="xl86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7">
    <w:name w:val="xl87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8">
    <w:name w:val="xl88"/>
    <w:basedOn w:val="Normal"/>
    <w:rsid w:val="00D1262F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9">
    <w:name w:val="xl89"/>
    <w:basedOn w:val="Normal"/>
    <w:rsid w:val="00D1262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0">
    <w:name w:val="xl90"/>
    <w:basedOn w:val="Normal"/>
    <w:rsid w:val="00D1262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1">
    <w:name w:val="xl91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D1262F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D1262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94">
    <w:name w:val="xl94"/>
    <w:basedOn w:val="Normal"/>
    <w:rsid w:val="00D1262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95">
    <w:name w:val="xl95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8">
    <w:name w:val="xl98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9">
    <w:name w:val="xl99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00">
    <w:name w:val="xl100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02">
    <w:name w:val="xl102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character" w:styleId="CitaoHTML">
    <w:name w:val="HTML Cite"/>
    <w:basedOn w:val="Fontepargpadro"/>
    <w:uiPriority w:val="99"/>
    <w:semiHidden/>
    <w:unhideWhenUsed/>
    <w:rsid w:val="00D1262F"/>
    <w:rPr>
      <w:i/>
      <w:iCs/>
    </w:rPr>
  </w:style>
  <w:style w:type="paragraph" w:customStyle="1" w:styleId="xl63">
    <w:name w:val="xl63"/>
    <w:basedOn w:val="Normal"/>
    <w:rsid w:val="00D1262F"/>
    <w:pPr>
      <w:spacing w:before="100" w:beforeAutospacing="1" w:after="100" w:afterAutospacing="1"/>
      <w:jc w:val="center"/>
    </w:pPr>
  </w:style>
  <w:style w:type="paragraph" w:customStyle="1" w:styleId="xl64">
    <w:name w:val="xl64"/>
    <w:basedOn w:val="Normal"/>
    <w:rsid w:val="00D12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14"/>
      <w:szCs w:val="14"/>
    </w:rPr>
  </w:style>
  <w:style w:type="paragraph" w:customStyle="1" w:styleId="msonormal0">
    <w:name w:val="msonormal"/>
    <w:basedOn w:val="Normal"/>
    <w:rsid w:val="00D1262F"/>
    <w:pPr>
      <w:spacing w:before="100" w:beforeAutospacing="1" w:after="100" w:afterAutospacing="1"/>
    </w:pPr>
  </w:style>
  <w:style w:type="character" w:customStyle="1" w:styleId="CabealhoChar1">
    <w:name w:val="Cabeçalho Char1"/>
    <w:aliases w:val="hd Char1,he Char1,Cabeçalho superior Char1"/>
    <w:basedOn w:val="Fontepargpadro"/>
    <w:semiHidden/>
    <w:rsid w:val="00D1262F"/>
    <w:rPr>
      <w:rFonts w:ascii="Calibri" w:eastAsia="Calibri" w:hAnsi="Calibri" w:cs="Times New Roman"/>
    </w:rPr>
  </w:style>
  <w:style w:type="character" w:styleId="nfase">
    <w:name w:val="Emphasis"/>
    <w:qFormat/>
    <w:rsid w:val="00D66F1F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5D0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5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urilandia.to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urilandia.to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ude@maurilandia.t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DELL</cp:lastModifiedBy>
  <cp:revision>7</cp:revision>
  <cp:lastPrinted>2021-06-09T11:22:00Z</cp:lastPrinted>
  <dcterms:created xsi:type="dcterms:W3CDTF">2025-09-16T01:10:00Z</dcterms:created>
  <dcterms:modified xsi:type="dcterms:W3CDTF">2025-09-16T17:42:00Z</dcterms:modified>
</cp:coreProperties>
</file>