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70BF7" w14:textId="10BA5563" w:rsidR="0081321E" w:rsidRDefault="00CF5B4C" w:rsidP="0081321E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81321E">
        <w:rPr>
          <w:rFonts w:ascii="Arial" w:hAnsi="Arial" w:cs="Arial"/>
          <w:b/>
          <w:bCs/>
        </w:rPr>
        <w:t xml:space="preserve">AVISO DE DISPENSA DE LICITAÇÃO </w:t>
      </w:r>
    </w:p>
    <w:p w14:paraId="78A2C6C3" w14:textId="77777777" w:rsidR="0081321E" w:rsidRDefault="0081321E" w:rsidP="0081321E">
      <w:pPr>
        <w:spacing w:line="360" w:lineRule="auto"/>
        <w:jc w:val="center"/>
        <w:rPr>
          <w:rFonts w:ascii="Arial" w:hAnsi="Arial" w:cs="Arial"/>
          <w:sz w:val="22"/>
          <w:szCs w:val="18"/>
        </w:rPr>
      </w:pPr>
    </w:p>
    <w:p w14:paraId="17B02459" w14:textId="2DB80710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O Município de Murici/AL, por meio da </w:t>
      </w:r>
      <w:r>
        <w:rPr>
          <w:rFonts w:ascii="Arial" w:hAnsi="Arial" w:cs="Arial"/>
          <w:b/>
          <w:bCs/>
          <w:sz w:val="22"/>
          <w:szCs w:val="18"/>
        </w:rPr>
        <w:t xml:space="preserve">SECRETARIA MUNICIPAL DE ESPORTE E CULTURA, </w:t>
      </w:r>
      <w:r>
        <w:rPr>
          <w:rFonts w:ascii="Arial" w:hAnsi="Arial" w:cs="Arial"/>
          <w:sz w:val="22"/>
          <w:szCs w:val="18"/>
        </w:rPr>
        <w:t xml:space="preserve">em conformidade com o art. 75, § 3º, da Lei Federal nº 14.133/2021, Nova Lei de Licitações e Contratos Administrativos, torna público a pretensão de realizar a Contratação de empresa para aquisição de </w:t>
      </w:r>
      <w:r w:rsidR="00E515D2">
        <w:rPr>
          <w:rFonts w:ascii="Arial" w:hAnsi="Arial" w:cs="Arial"/>
          <w:sz w:val="22"/>
          <w:szCs w:val="18"/>
        </w:rPr>
        <w:t xml:space="preserve">mastro/poste para redes de quadras poliesportivas, pertinentes </w:t>
      </w:r>
      <w:r>
        <w:rPr>
          <w:rFonts w:ascii="Arial" w:hAnsi="Arial" w:cs="Arial"/>
          <w:sz w:val="22"/>
          <w:szCs w:val="18"/>
        </w:rPr>
        <w:t xml:space="preserve">a Secretaria Municipal de Esporte e Cultura. </w:t>
      </w:r>
    </w:p>
    <w:p w14:paraId="5B6F2766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52474F51" w14:textId="713987C2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JUSTIFICATIVA: </w:t>
      </w:r>
      <w:r w:rsidR="00E515D2" w:rsidRPr="00E515D2">
        <w:rPr>
          <w:rFonts w:ascii="Arial" w:hAnsi="Arial" w:cs="Arial"/>
          <w:sz w:val="22"/>
          <w:szCs w:val="18"/>
        </w:rPr>
        <w:t xml:space="preserve">A aquisição de mastros para quadras de esportes é fundamental para a adequada estruturação e funcionamento de diversas modalidades esportivas. </w:t>
      </w:r>
      <w:r w:rsidR="00E515D2">
        <w:rPr>
          <w:rFonts w:ascii="Arial" w:hAnsi="Arial" w:cs="Arial"/>
          <w:sz w:val="22"/>
          <w:szCs w:val="18"/>
        </w:rPr>
        <w:t xml:space="preserve">Visando a </w:t>
      </w:r>
      <w:r w:rsidR="00E515D2" w:rsidRPr="00E515D2">
        <w:rPr>
          <w:rFonts w:ascii="Arial" w:hAnsi="Arial" w:cs="Arial"/>
          <w:sz w:val="22"/>
          <w:szCs w:val="18"/>
        </w:rPr>
        <w:t>necessidade</w:t>
      </w:r>
      <w:r w:rsidR="00E515D2" w:rsidRPr="00E515D2">
        <w:rPr>
          <w:rFonts w:ascii="Arial" w:hAnsi="Arial" w:cs="Arial"/>
          <w:sz w:val="22"/>
          <w:szCs w:val="18"/>
        </w:rPr>
        <w:t xml:space="preserve"> dessa compra, destacando os benefícios e a importância dos mastros para a prática esportiva e o bem-estar </w:t>
      </w:r>
      <w:r w:rsidR="00E515D2">
        <w:rPr>
          <w:rFonts w:ascii="Arial" w:hAnsi="Arial" w:cs="Arial"/>
          <w:sz w:val="22"/>
          <w:szCs w:val="18"/>
        </w:rPr>
        <w:t>dos praticantes</w:t>
      </w:r>
      <w:r>
        <w:rPr>
          <w:rFonts w:ascii="Arial" w:hAnsi="Arial" w:cs="Arial"/>
          <w:sz w:val="22"/>
          <w:szCs w:val="18"/>
        </w:rPr>
        <w:t xml:space="preserve">. </w:t>
      </w:r>
    </w:p>
    <w:p w14:paraId="14BAB969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5A67A299" w14:textId="4AFC5C23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VALOR ESTIMADO: R$ </w:t>
      </w:r>
      <w:r w:rsidR="00E515D2">
        <w:rPr>
          <w:rFonts w:ascii="Arial" w:hAnsi="Arial" w:cs="Arial"/>
          <w:sz w:val="22"/>
          <w:szCs w:val="18"/>
        </w:rPr>
        <w:t>5.684,98</w:t>
      </w:r>
      <w:r>
        <w:rPr>
          <w:rFonts w:ascii="Arial" w:hAnsi="Arial" w:cs="Arial"/>
          <w:sz w:val="22"/>
          <w:szCs w:val="18"/>
        </w:rPr>
        <w:t xml:space="preserve"> (</w:t>
      </w:r>
      <w:r w:rsidR="00E515D2">
        <w:rPr>
          <w:rFonts w:ascii="Arial" w:hAnsi="Arial" w:cs="Arial"/>
          <w:sz w:val="22"/>
          <w:szCs w:val="18"/>
        </w:rPr>
        <w:t>cinco mil, seiscentos e oitenta e quatro reais e noventa e oito</w:t>
      </w:r>
      <w:r>
        <w:rPr>
          <w:rFonts w:ascii="Arial" w:hAnsi="Arial" w:cs="Arial"/>
          <w:sz w:val="22"/>
          <w:szCs w:val="18"/>
        </w:rPr>
        <w:t xml:space="preserve"> centavos). </w:t>
      </w:r>
    </w:p>
    <w:p w14:paraId="54D59CED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21F205AB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Eventuais interessados podem apresentar proposta de preço no prazo de 03 (três) dias úteis, oportunidade em que a Administração escolherá a mais vantajosa. </w:t>
      </w:r>
    </w:p>
    <w:p w14:paraId="5CD0353B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3A96F68B" w14:textId="0D9DE2BF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As propostas serão recebidas pelo e-mail</w:t>
      </w:r>
      <w:r w:rsidR="00891BA0">
        <w:rPr>
          <w:rFonts w:ascii="Arial" w:hAnsi="Arial" w:cs="Arial"/>
          <w:sz w:val="22"/>
          <w:szCs w:val="18"/>
        </w:rPr>
        <w:t xml:space="preserve">: </w:t>
      </w:r>
      <w:r w:rsidR="00891BA0" w:rsidRPr="00891BA0">
        <w:rPr>
          <w:rFonts w:ascii="Arial" w:hAnsi="Arial" w:cs="Arial"/>
          <w:color w:val="1F1F1F"/>
          <w:sz w:val="22"/>
          <w:szCs w:val="22"/>
          <w:shd w:val="clear" w:color="auto" w:fill="E9EEF6"/>
        </w:rPr>
        <w:t>muriciprefeitura</w:t>
      </w:r>
      <w:r w:rsidR="00891BA0">
        <w:rPr>
          <w:rFonts w:ascii="Arial" w:hAnsi="Arial" w:cs="Arial"/>
          <w:color w:val="1F1F1F"/>
          <w:sz w:val="21"/>
          <w:szCs w:val="21"/>
          <w:shd w:val="clear" w:color="auto" w:fill="E9EEF6"/>
        </w:rPr>
        <w:t>@gmail.com</w:t>
      </w:r>
      <w:r>
        <w:rPr>
          <w:rFonts w:ascii="Arial" w:hAnsi="Arial" w:cs="Arial"/>
          <w:sz w:val="22"/>
          <w:szCs w:val="18"/>
        </w:rPr>
        <w:t xml:space="preserve"> ou entregues mediante protocolo ao setor de Licitações da Prefeitura Municipal de Murici, até o dia </w:t>
      </w:r>
      <w:r w:rsidR="00CF5B4C">
        <w:rPr>
          <w:rFonts w:ascii="Arial" w:hAnsi="Arial" w:cs="Arial"/>
          <w:sz w:val="22"/>
          <w:szCs w:val="18"/>
        </w:rPr>
        <w:t>1</w:t>
      </w:r>
      <w:r w:rsidR="00AC01E3">
        <w:rPr>
          <w:rFonts w:ascii="Arial" w:hAnsi="Arial" w:cs="Arial"/>
          <w:sz w:val="22"/>
          <w:szCs w:val="18"/>
        </w:rPr>
        <w:t>1</w:t>
      </w:r>
      <w:r>
        <w:rPr>
          <w:rFonts w:ascii="Arial" w:hAnsi="Arial" w:cs="Arial"/>
          <w:sz w:val="22"/>
          <w:szCs w:val="18"/>
        </w:rPr>
        <w:t xml:space="preserve">/05/2024 às </w:t>
      </w:r>
      <w:r w:rsidR="00AC01E3">
        <w:rPr>
          <w:rFonts w:ascii="Arial" w:hAnsi="Arial" w:cs="Arial"/>
          <w:sz w:val="22"/>
          <w:szCs w:val="18"/>
        </w:rPr>
        <w:t>14:00</w:t>
      </w:r>
      <w:r>
        <w:rPr>
          <w:rFonts w:ascii="Arial" w:hAnsi="Arial" w:cs="Arial"/>
          <w:sz w:val="22"/>
          <w:szCs w:val="18"/>
        </w:rPr>
        <w:t>h. (três dias uteis para envio de proposta)</w:t>
      </w:r>
    </w:p>
    <w:p w14:paraId="4C7D11BB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751E079A" w14:textId="382D333B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Termo de referência e modelo de proposta estarão disponíveis e podendo ser solicitados através do e-mail: </w:t>
      </w:r>
      <w:r w:rsidR="00891BA0" w:rsidRPr="00891BA0">
        <w:rPr>
          <w:rFonts w:ascii="Arial" w:hAnsi="Arial" w:cs="Arial"/>
          <w:color w:val="1F1F1F"/>
          <w:sz w:val="22"/>
          <w:szCs w:val="22"/>
          <w:shd w:val="clear" w:color="auto" w:fill="E9EEF6"/>
        </w:rPr>
        <w:t>muriciprefeitura@gmail.com</w:t>
      </w:r>
      <w:r w:rsidRPr="00891BA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18"/>
        </w:rPr>
        <w:t xml:space="preserve"> </w:t>
      </w:r>
    </w:p>
    <w:p w14:paraId="1C168287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269A37F5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05616D5A" w14:textId="64170A71" w:rsidR="0081321E" w:rsidRDefault="0081321E" w:rsidP="0081321E">
      <w:pPr>
        <w:spacing w:line="360" w:lineRule="auto"/>
        <w:jc w:val="center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Murici/AL, 0</w:t>
      </w:r>
      <w:r w:rsidR="00C8176D">
        <w:rPr>
          <w:rFonts w:ascii="Arial" w:hAnsi="Arial" w:cs="Arial"/>
          <w:sz w:val="22"/>
          <w:szCs w:val="18"/>
        </w:rPr>
        <w:t>8</w:t>
      </w:r>
      <w:r>
        <w:rPr>
          <w:rFonts w:ascii="Arial" w:hAnsi="Arial" w:cs="Arial"/>
          <w:sz w:val="22"/>
          <w:szCs w:val="18"/>
        </w:rPr>
        <w:t xml:space="preserve"> de </w:t>
      </w:r>
      <w:r w:rsidR="00AC01E3">
        <w:rPr>
          <w:rFonts w:ascii="Arial" w:hAnsi="Arial" w:cs="Arial"/>
          <w:sz w:val="22"/>
          <w:szCs w:val="18"/>
        </w:rPr>
        <w:t>julh</w:t>
      </w:r>
      <w:r>
        <w:rPr>
          <w:rFonts w:ascii="Arial" w:hAnsi="Arial" w:cs="Arial"/>
          <w:sz w:val="22"/>
          <w:szCs w:val="18"/>
        </w:rPr>
        <w:t>o de 2024.</w:t>
      </w:r>
    </w:p>
    <w:p w14:paraId="05ACC3C8" w14:textId="77777777" w:rsidR="0081321E" w:rsidRDefault="0081321E" w:rsidP="0081321E">
      <w:pPr>
        <w:jc w:val="center"/>
        <w:rPr>
          <w:rFonts w:ascii="Arial" w:hAnsi="Arial" w:cs="Arial"/>
        </w:rPr>
      </w:pPr>
    </w:p>
    <w:p w14:paraId="4FDF77F8" w14:textId="77777777" w:rsidR="0081321E" w:rsidRDefault="0081321E" w:rsidP="0081321E">
      <w:pPr>
        <w:jc w:val="center"/>
        <w:rPr>
          <w:rFonts w:ascii="Arial" w:hAnsi="Arial" w:cs="Arial"/>
        </w:rPr>
      </w:pPr>
    </w:p>
    <w:p w14:paraId="4B0A344B" w14:textId="77777777" w:rsidR="0081321E" w:rsidRDefault="0081321E" w:rsidP="0081321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CELSO JOSUE SOARES DA SILVA</w:t>
      </w:r>
    </w:p>
    <w:p w14:paraId="6184FADC" w14:textId="77777777" w:rsidR="0081321E" w:rsidRDefault="0081321E" w:rsidP="0081321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Agente de contratação</w:t>
      </w:r>
    </w:p>
    <w:p w14:paraId="2AEA8E56" w14:textId="04464EBB" w:rsidR="00976EFA" w:rsidRPr="0081321E" w:rsidRDefault="00976EFA" w:rsidP="0081321E"/>
    <w:sectPr w:rsidR="00976EFA" w:rsidRPr="0081321E" w:rsidSect="00845D41"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200375"/>
    <w:multiLevelType w:val="hybridMultilevel"/>
    <w:tmpl w:val="523E94D6"/>
    <w:lvl w:ilvl="0" w:tplc="852C5AD8">
      <w:start w:val="9"/>
      <w:numFmt w:val="upperLetter"/>
      <w:pStyle w:val="Ttulo2"/>
      <w:lvlText w:val="%1)"/>
      <w:lvlJc w:val="left"/>
      <w:pPr>
        <w:tabs>
          <w:tab w:val="num" w:pos="840"/>
        </w:tabs>
        <w:ind w:left="84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 w16cid:durableId="948587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EFA"/>
    <w:rsid w:val="000A3CCE"/>
    <w:rsid w:val="00132D99"/>
    <w:rsid w:val="001F68B3"/>
    <w:rsid w:val="00223DD6"/>
    <w:rsid w:val="002F22CE"/>
    <w:rsid w:val="00484B45"/>
    <w:rsid w:val="006D26D8"/>
    <w:rsid w:val="0081321E"/>
    <w:rsid w:val="00845D41"/>
    <w:rsid w:val="00891BA0"/>
    <w:rsid w:val="0091252A"/>
    <w:rsid w:val="00976EFA"/>
    <w:rsid w:val="009A4AC7"/>
    <w:rsid w:val="00AC01E3"/>
    <w:rsid w:val="00C8176D"/>
    <w:rsid w:val="00CF5B4C"/>
    <w:rsid w:val="00D74F4B"/>
    <w:rsid w:val="00DC28BE"/>
    <w:rsid w:val="00E126EC"/>
    <w:rsid w:val="00E5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369FB"/>
  <w15:docId w15:val="{881BF814-FA92-47DA-A15F-70FFC2FB7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52A"/>
    <w:rPr>
      <w:sz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1252A"/>
    <w:pPr>
      <w:keepNext/>
      <w:spacing w:line="360" w:lineRule="auto"/>
      <w:jc w:val="center"/>
      <w:outlineLvl w:val="0"/>
    </w:pPr>
    <w:rPr>
      <w:rFonts w:ascii="Arial" w:hAnsi="Arial" w:cs="Arial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91252A"/>
    <w:pPr>
      <w:keepNext/>
      <w:numPr>
        <w:numId w:val="1"/>
      </w:numPr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1252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har"/>
    <w:qFormat/>
    <w:rsid w:val="0091252A"/>
    <w:pPr>
      <w:keepNext/>
      <w:jc w:val="center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link w:val="Ttulo5Char"/>
    <w:qFormat/>
    <w:rsid w:val="0091252A"/>
    <w:pPr>
      <w:keepNext/>
      <w:jc w:val="center"/>
      <w:outlineLvl w:val="4"/>
    </w:pPr>
    <w:rPr>
      <w:rFonts w:ascii="Arial" w:hAnsi="Arial"/>
      <w:bCs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1252A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1252A"/>
    <w:pPr>
      <w:spacing w:before="240" w:after="60"/>
      <w:outlineLvl w:val="6"/>
    </w:pPr>
    <w:rPr>
      <w:rFonts w:ascii="Calibri" w:hAnsi="Calibri"/>
      <w:szCs w:val="24"/>
      <w:lang w:eastAsia="en-US"/>
    </w:rPr>
  </w:style>
  <w:style w:type="paragraph" w:styleId="Ttulo8">
    <w:name w:val="heading 8"/>
    <w:basedOn w:val="Normal"/>
    <w:next w:val="Normal"/>
    <w:link w:val="Ttulo8Char"/>
    <w:qFormat/>
    <w:rsid w:val="0091252A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252A"/>
    <w:rPr>
      <w:rFonts w:ascii="Arial" w:hAnsi="Arial" w:cs="Arial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91252A"/>
    <w:rPr>
      <w:b/>
      <w:bCs/>
      <w:sz w:val="28"/>
      <w:szCs w:val="28"/>
      <w:lang w:eastAsia="pt-BR"/>
    </w:rPr>
  </w:style>
  <w:style w:type="character" w:customStyle="1" w:styleId="Ttulo3Char">
    <w:name w:val="Título 3 Char"/>
    <w:link w:val="Ttulo3"/>
    <w:semiHidden/>
    <w:rsid w:val="0091252A"/>
    <w:rPr>
      <w:rFonts w:ascii="Cambria" w:hAnsi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91252A"/>
    <w:rPr>
      <w:rFonts w:ascii="Arial" w:hAnsi="Arial"/>
      <w:b/>
      <w:color w:val="000000"/>
      <w:sz w:val="24"/>
      <w:lang w:eastAsia="pt-BR"/>
    </w:rPr>
  </w:style>
  <w:style w:type="character" w:customStyle="1" w:styleId="Ttulo5Char">
    <w:name w:val="Título 5 Char"/>
    <w:basedOn w:val="Fontepargpadro"/>
    <w:link w:val="Ttulo5"/>
    <w:rsid w:val="0091252A"/>
    <w:rPr>
      <w:rFonts w:ascii="Arial" w:hAnsi="Arial"/>
      <w:bCs/>
      <w:color w:val="000000"/>
      <w:sz w:val="24"/>
      <w:lang w:eastAsia="pt-BR"/>
    </w:rPr>
  </w:style>
  <w:style w:type="character" w:customStyle="1" w:styleId="Ttulo6Char">
    <w:name w:val="Título 6 Char"/>
    <w:link w:val="Ttulo6"/>
    <w:semiHidden/>
    <w:rsid w:val="0091252A"/>
    <w:rPr>
      <w:rFonts w:ascii="Calibri" w:hAnsi="Calibri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91252A"/>
    <w:rPr>
      <w:rFonts w:ascii="Calibri" w:hAnsi="Calibri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1252A"/>
    <w:rPr>
      <w:i/>
      <w:iCs/>
      <w:sz w:val="24"/>
      <w:lang w:eastAsia="pt-BR"/>
    </w:rPr>
  </w:style>
  <w:style w:type="paragraph" w:styleId="Ttulo">
    <w:name w:val="Title"/>
    <w:basedOn w:val="Normal"/>
    <w:link w:val="TtuloChar"/>
    <w:qFormat/>
    <w:rsid w:val="0091252A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91252A"/>
    <w:rPr>
      <w:sz w:val="28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1252A"/>
    <w:pPr>
      <w:spacing w:after="60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SubttuloChar">
    <w:name w:val="Subtítulo Char"/>
    <w:link w:val="Subttulo"/>
    <w:rsid w:val="0091252A"/>
    <w:rPr>
      <w:rFonts w:ascii="Cambria" w:hAnsi="Cambria"/>
      <w:sz w:val="24"/>
      <w:szCs w:val="24"/>
    </w:rPr>
  </w:style>
  <w:style w:type="character" w:styleId="Forte">
    <w:name w:val="Strong"/>
    <w:uiPriority w:val="99"/>
    <w:qFormat/>
    <w:rsid w:val="0091252A"/>
    <w:rPr>
      <w:b/>
      <w:bCs/>
    </w:rPr>
  </w:style>
  <w:style w:type="paragraph" w:styleId="PargrafodaLista">
    <w:name w:val="List Paragraph"/>
    <w:basedOn w:val="Normal"/>
    <w:uiPriority w:val="34"/>
    <w:qFormat/>
    <w:rsid w:val="0091252A"/>
    <w:pPr>
      <w:ind w:left="708"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252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eastAsia="en-US"/>
    </w:rPr>
  </w:style>
  <w:style w:type="character" w:customStyle="1" w:styleId="CitaoIntensaChar">
    <w:name w:val="Citação Intensa Char"/>
    <w:link w:val="CitaoIntensa"/>
    <w:uiPriority w:val="30"/>
    <w:rsid w:val="0091252A"/>
    <w:rPr>
      <w:b/>
      <w:bCs/>
      <w:i/>
      <w:iCs/>
      <w:color w:val="4F81BD"/>
      <w:sz w:val="24"/>
    </w:rPr>
  </w:style>
  <w:style w:type="character" w:styleId="Hyperlink">
    <w:name w:val="Hyperlink"/>
    <w:basedOn w:val="Fontepargpadro"/>
    <w:uiPriority w:val="99"/>
    <w:semiHidden/>
    <w:unhideWhenUsed/>
    <w:rsid w:val="008132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45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Emerson da Silva Oliveira - CPL</dc:creator>
  <cp:lastModifiedBy>usuário</cp:lastModifiedBy>
  <cp:revision>13</cp:revision>
  <dcterms:created xsi:type="dcterms:W3CDTF">2024-03-04T13:41:00Z</dcterms:created>
  <dcterms:modified xsi:type="dcterms:W3CDTF">2024-07-08T15:02:00Z</dcterms:modified>
</cp:coreProperties>
</file>