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EA68B" w14:textId="77777777" w:rsidR="00F72870" w:rsidRPr="00EE1C09" w:rsidRDefault="00F72870" w:rsidP="00F72870">
      <w:pPr>
        <w:spacing w:before="120" w:afterLines="120" w:after="288" w:line="312" w:lineRule="auto"/>
        <w:ind w:firstLine="709"/>
        <w:jc w:val="center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CD35C2">
        <w:rPr>
          <w:rFonts w:ascii="Arial" w:eastAsia="Arial" w:hAnsi="Arial" w:cs="Arial"/>
          <w:b/>
          <w:bCs/>
          <w:i/>
          <w:iCs/>
          <w:sz w:val="20"/>
          <w:szCs w:val="20"/>
        </w:rPr>
        <w:t>ANEXO II - CHECKLIST DE ROLLOUT (SUBSTITUIÇÃO DE</w:t>
      </w:r>
      <w:r>
        <w:rPr>
          <w:rFonts w:ascii="Arial" w:eastAsia="Arial" w:hAnsi="Arial" w:cs="Arial"/>
          <w:b/>
          <w:bCs/>
          <w:i/>
          <w:iCs/>
          <w:sz w:val="20"/>
          <w:szCs w:val="20"/>
        </w:rPr>
        <w:t xml:space="preserve"> </w:t>
      </w:r>
      <w:r w:rsidRPr="00CD35C2">
        <w:rPr>
          <w:rFonts w:ascii="Arial" w:eastAsia="Arial" w:hAnsi="Arial" w:cs="Arial"/>
          <w:b/>
          <w:bCs/>
          <w:i/>
          <w:iCs/>
          <w:sz w:val="20"/>
          <w:szCs w:val="20"/>
        </w:rPr>
        <w:t>EQUIPAMENTOS)</w:t>
      </w:r>
    </w:p>
    <w:p w14:paraId="2CB7E51C" w14:textId="77777777" w:rsidR="00F72870" w:rsidRDefault="00F72870" w:rsidP="00F72870">
      <w:pPr>
        <w:rPr>
          <w:b/>
          <w:bCs/>
        </w:rPr>
      </w:pPr>
    </w:p>
    <w:p w14:paraId="25DD2902" w14:textId="77777777" w:rsidR="00F72870" w:rsidRDefault="00F72870" w:rsidP="00F72870">
      <w:r>
        <w:t>Este documento descreve os passos a serem realizados na substituição de 550 (quinhentos e cinquenta) computadores do Contrato 014/2022.</w:t>
      </w:r>
    </w:p>
    <w:p w14:paraId="307AF04B" w14:textId="77777777" w:rsidR="00F72870" w:rsidRPr="000941F4" w:rsidRDefault="00F72870" w:rsidP="00F72870"/>
    <w:p w14:paraId="77613A6B" w14:textId="77777777" w:rsidR="00F72870" w:rsidRDefault="00F72870" w:rsidP="00F72870">
      <w:pPr>
        <w:rPr>
          <w:b/>
          <w:bCs/>
        </w:rPr>
      </w:pPr>
    </w:p>
    <w:p w14:paraId="680B1E85" w14:textId="77777777" w:rsidR="00F72870" w:rsidRPr="0008099A" w:rsidRDefault="00F72870" w:rsidP="00F72870">
      <w:r w:rsidRPr="0008099A">
        <w:t>Considerando que:</w:t>
      </w:r>
    </w:p>
    <w:p w14:paraId="0D9EB3B4" w14:textId="77777777" w:rsidR="00F72870" w:rsidRDefault="00F72870" w:rsidP="00F72870">
      <w:pPr>
        <w:numPr>
          <w:ilvl w:val="0"/>
          <w:numId w:val="3"/>
        </w:numPr>
        <w:spacing w:line="276" w:lineRule="auto"/>
      </w:pPr>
      <w:r>
        <w:t xml:space="preserve">Que a Contratada instalou imagem do Windows 11 criada em bancada pela equipe de TI da Contratante em todas as </w:t>
      </w:r>
      <w:proofErr w:type="spellStart"/>
      <w:r>
        <w:t>CPU´s</w:t>
      </w:r>
      <w:proofErr w:type="spellEnd"/>
      <w:r>
        <w:t xml:space="preserve"> a serem fornecidas;</w:t>
      </w:r>
    </w:p>
    <w:p w14:paraId="1C60BCA3" w14:textId="77777777" w:rsidR="00F72870" w:rsidRPr="0008099A" w:rsidRDefault="00F72870" w:rsidP="00F72870">
      <w:pPr>
        <w:pStyle w:val="PargrafodaLista"/>
        <w:numPr>
          <w:ilvl w:val="0"/>
          <w:numId w:val="3"/>
        </w:numPr>
        <w:spacing w:line="276" w:lineRule="auto"/>
      </w:pPr>
      <w:r>
        <w:t xml:space="preserve">Que </w:t>
      </w:r>
      <w:r w:rsidRPr="0008099A">
        <w:t>a Contratada entregou lote de computadores para a Contratante</w:t>
      </w:r>
      <w:r>
        <w:t xml:space="preserve"> </w:t>
      </w:r>
      <w:proofErr w:type="gramStart"/>
      <w:r>
        <w:t>com  imagens</w:t>
      </w:r>
      <w:proofErr w:type="gramEnd"/>
      <w:r>
        <w:t xml:space="preserve"> do Windows instaladas</w:t>
      </w:r>
      <w:r w:rsidRPr="0008099A">
        <w:t>;</w:t>
      </w:r>
    </w:p>
    <w:p w14:paraId="46316E30" w14:textId="77777777" w:rsidR="00F72870" w:rsidRPr="0008099A" w:rsidRDefault="00F72870" w:rsidP="00F72870">
      <w:pPr>
        <w:pStyle w:val="PargrafodaLista"/>
        <w:numPr>
          <w:ilvl w:val="0"/>
          <w:numId w:val="3"/>
        </w:numPr>
        <w:spacing w:line="276" w:lineRule="auto"/>
      </w:pPr>
      <w:r>
        <w:t>Q</w:t>
      </w:r>
      <w:r w:rsidRPr="0008099A">
        <w:t xml:space="preserve">ue a Contratada enviou Planilha contendo Número de Patrimônio, Número de Série e MAC </w:t>
      </w:r>
      <w:proofErr w:type="spellStart"/>
      <w:r w:rsidRPr="0008099A">
        <w:t>Address</w:t>
      </w:r>
      <w:proofErr w:type="spellEnd"/>
      <w:r w:rsidRPr="0008099A">
        <w:t>.</w:t>
      </w:r>
    </w:p>
    <w:p w14:paraId="715D1162" w14:textId="77777777" w:rsidR="00F72870" w:rsidRPr="0008099A" w:rsidRDefault="00F72870" w:rsidP="00F72870">
      <w:r>
        <w:t>A Contratante executará as seguintes tarefas administrativas:</w:t>
      </w:r>
    </w:p>
    <w:p w14:paraId="1A70D6AA" w14:textId="77777777" w:rsidR="00F72870" w:rsidRDefault="00F72870" w:rsidP="00F72870">
      <w:pPr>
        <w:numPr>
          <w:ilvl w:val="0"/>
          <w:numId w:val="2"/>
        </w:numPr>
        <w:spacing w:line="276" w:lineRule="auto"/>
      </w:pPr>
      <w:r>
        <w:t>No dia anterior a troca</w:t>
      </w:r>
    </w:p>
    <w:p w14:paraId="75E7E72F" w14:textId="77777777" w:rsidR="00F72870" w:rsidRPr="000941F4" w:rsidRDefault="00F72870" w:rsidP="00F72870">
      <w:pPr>
        <w:numPr>
          <w:ilvl w:val="1"/>
          <w:numId w:val="2"/>
        </w:numPr>
        <w:spacing w:line="276" w:lineRule="auto"/>
      </w:pPr>
      <w:r w:rsidRPr="000941F4">
        <w:t xml:space="preserve">Baseado no cronograma de substituição </w:t>
      </w:r>
      <w:r>
        <w:t>i</w:t>
      </w:r>
      <w:r w:rsidRPr="000941F4">
        <w:t xml:space="preserve">mprimir etiquetas com </w:t>
      </w:r>
      <w:proofErr w:type="spellStart"/>
      <w:r w:rsidRPr="000941F4">
        <w:t>HostName</w:t>
      </w:r>
      <w:proofErr w:type="spellEnd"/>
      <w:r w:rsidRPr="000941F4">
        <w:t xml:space="preserve"> + IP</w:t>
      </w:r>
      <w:r>
        <w:t xml:space="preserve"> em três</w:t>
      </w:r>
      <w:r w:rsidRPr="000941F4">
        <w:t xml:space="preserve"> vias</w:t>
      </w:r>
      <w:r>
        <w:t>:</w:t>
      </w:r>
    </w:p>
    <w:p w14:paraId="5C9CF573" w14:textId="77777777" w:rsidR="00F72870" w:rsidRDefault="00F72870" w:rsidP="00F72870">
      <w:pPr>
        <w:numPr>
          <w:ilvl w:val="2"/>
          <w:numId w:val="2"/>
        </w:numPr>
        <w:spacing w:line="276" w:lineRule="auto"/>
      </w:pPr>
      <w:r>
        <w:t>cola uma etiqueta na caixa do equipamento;</w:t>
      </w:r>
    </w:p>
    <w:p w14:paraId="0C8134E4" w14:textId="77777777" w:rsidR="00F72870" w:rsidRDefault="00F72870" w:rsidP="00F72870">
      <w:pPr>
        <w:numPr>
          <w:ilvl w:val="2"/>
          <w:numId w:val="2"/>
        </w:numPr>
        <w:spacing w:line="276" w:lineRule="auto"/>
      </w:pPr>
      <w:r>
        <w:t>colar uma etiqueta na CPU;</w:t>
      </w:r>
    </w:p>
    <w:p w14:paraId="53D6C8D2" w14:textId="77777777" w:rsidR="00F72870" w:rsidRDefault="00F72870" w:rsidP="00F72870">
      <w:pPr>
        <w:numPr>
          <w:ilvl w:val="2"/>
          <w:numId w:val="2"/>
        </w:numPr>
        <w:spacing w:line="276" w:lineRule="auto"/>
      </w:pPr>
      <w:r>
        <w:t xml:space="preserve">pega os números de patrimônio do equipamento a ser instalado a fim de documentar o destino do equipamento na “Tabela </w:t>
      </w:r>
      <w:proofErr w:type="spellStart"/>
      <w:r>
        <w:t>De-para</w:t>
      </w:r>
      <w:proofErr w:type="spellEnd"/>
      <w:r>
        <w:t>”.</w:t>
      </w:r>
    </w:p>
    <w:p w14:paraId="71E310C1" w14:textId="77777777" w:rsidR="00F72870" w:rsidRDefault="00F72870" w:rsidP="00F72870">
      <w:pPr>
        <w:numPr>
          <w:ilvl w:val="1"/>
          <w:numId w:val="2"/>
        </w:numPr>
        <w:spacing w:line="276" w:lineRule="auto"/>
      </w:pPr>
      <w:r>
        <w:t xml:space="preserve">Digita os dados coletados na “Tabela </w:t>
      </w:r>
      <w:proofErr w:type="spellStart"/>
      <w:r>
        <w:t>De-Para</w:t>
      </w:r>
      <w:proofErr w:type="spellEnd"/>
      <w:r>
        <w:t xml:space="preserve">” (relacionar IP e </w:t>
      </w:r>
      <w:proofErr w:type="spellStart"/>
      <w:r>
        <w:t>HostName</w:t>
      </w:r>
      <w:proofErr w:type="spellEnd"/>
      <w:r>
        <w:t xml:space="preserve"> com número de patrimônio, número de série e </w:t>
      </w:r>
      <w:proofErr w:type="spellStart"/>
      <w:r>
        <w:t>mac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fornecidos antecipadamente pela Contratada);</w:t>
      </w:r>
    </w:p>
    <w:p w14:paraId="2F06AE9B" w14:textId="77777777" w:rsidR="00F72870" w:rsidRDefault="00F72870" w:rsidP="00F72870">
      <w:pPr>
        <w:numPr>
          <w:ilvl w:val="1"/>
          <w:numId w:val="2"/>
        </w:numPr>
        <w:spacing w:line="276" w:lineRule="auto"/>
      </w:pPr>
      <w:r>
        <w:t>Digitar ou importar no SISTI (Sistema interno de DHCP) o Mac-</w:t>
      </w:r>
      <w:proofErr w:type="spellStart"/>
      <w:r>
        <w:t>Address</w:t>
      </w:r>
      <w:proofErr w:type="spellEnd"/>
      <w:r>
        <w:t xml:space="preserve"> fazendo sua relação com o IP;</w:t>
      </w:r>
    </w:p>
    <w:p w14:paraId="2E6538C4" w14:textId="77777777" w:rsidR="00F72870" w:rsidRDefault="00F72870" w:rsidP="00F72870">
      <w:pPr>
        <w:numPr>
          <w:ilvl w:val="1"/>
          <w:numId w:val="2"/>
        </w:numPr>
        <w:spacing w:line="276" w:lineRule="auto"/>
      </w:pPr>
      <w:r>
        <w:t>Imprimir ficha de entrega por Centro de Custos;</w:t>
      </w:r>
    </w:p>
    <w:p w14:paraId="7C3F837A" w14:textId="77777777" w:rsidR="00F72870" w:rsidRDefault="00F72870" w:rsidP="00F72870">
      <w:pPr>
        <w:numPr>
          <w:ilvl w:val="1"/>
          <w:numId w:val="2"/>
        </w:numPr>
        <w:spacing w:line="276" w:lineRule="auto"/>
      </w:pPr>
      <w:r>
        <w:t>Imprimir ficha de devolução por Centro de Custos;</w:t>
      </w:r>
    </w:p>
    <w:p w14:paraId="2BA3DC14" w14:textId="77777777" w:rsidR="00F72870" w:rsidRDefault="00F72870" w:rsidP="00F72870">
      <w:pPr>
        <w:numPr>
          <w:ilvl w:val="1"/>
          <w:numId w:val="2"/>
        </w:numPr>
        <w:spacing w:line="276" w:lineRule="auto"/>
      </w:pPr>
      <w:r>
        <w:t xml:space="preserve">Coloca clips “juntando”: Ficha de Entrega + Ficha de Devolução + Terceira Etiqueta com </w:t>
      </w:r>
      <w:proofErr w:type="spellStart"/>
      <w:r>
        <w:t>HostName</w:t>
      </w:r>
      <w:proofErr w:type="spellEnd"/>
      <w:r>
        <w:t xml:space="preserve"> + IP.</w:t>
      </w:r>
    </w:p>
    <w:p w14:paraId="483EAF60" w14:textId="77777777" w:rsidR="00F72870" w:rsidRDefault="00F72870" w:rsidP="00F72870">
      <w:pPr>
        <w:numPr>
          <w:ilvl w:val="0"/>
          <w:numId w:val="2"/>
        </w:numPr>
        <w:spacing w:line="276" w:lineRule="auto"/>
      </w:pPr>
      <w:r>
        <w:t>No dia da substituição do equipamento no setor (</w:t>
      </w:r>
      <w:proofErr w:type="spellStart"/>
      <w:r>
        <w:t>Rollout</w:t>
      </w:r>
      <w:proofErr w:type="spellEnd"/>
      <w:r>
        <w:t>):</w:t>
      </w:r>
    </w:p>
    <w:p w14:paraId="27DAD3FD" w14:textId="77777777" w:rsidR="00F72870" w:rsidRDefault="00F72870" w:rsidP="00F72870">
      <w:pPr>
        <w:numPr>
          <w:ilvl w:val="1"/>
          <w:numId w:val="2"/>
        </w:numPr>
        <w:spacing w:line="276" w:lineRule="auto"/>
        <w:rPr>
          <w:b/>
          <w:bCs/>
        </w:rPr>
      </w:pPr>
      <w:r w:rsidRPr="00F73F7F">
        <w:rPr>
          <w:b/>
          <w:bCs/>
        </w:rPr>
        <w:t>O técnico da Contratada deverá entregar os HDs e as Fichas de Entrega e Devolução referentes ao dia anterior, devidamente preenchidas. A liberação de novas entregas ficará condicionada ao recebimento integral dessas fichas, sem pendências ou incorreções</w:t>
      </w:r>
      <w:r>
        <w:rPr>
          <w:b/>
          <w:bCs/>
        </w:rPr>
        <w:t>.</w:t>
      </w:r>
    </w:p>
    <w:p w14:paraId="110349C9" w14:textId="77777777" w:rsidR="00F72870" w:rsidRDefault="00F72870" w:rsidP="00F72870">
      <w:pPr>
        <w:numPr>
          <w:ilvl w:val="1"/>
          <w:numId w:val="2"/>
        </w:numPr>
        <w:spacing w:line="276" w:lineRule="auto"/>
      </w:pPr>
      <w:r>
        <w:t xml:space="preserve">O técnico da Contratante entrega clips com fichas </w:t>
      </w:r>
      <w:proofErr w:type="gramStart"/>
      <w:r>
        <w:t>de  entrega</w:t>
      </w:r>
      <w:proofErr w:type="gramEnd"/>
      <w:r>
        <w:t xml:space="preserve"> + devolução + etiquetas para cada técnico da contratada.</w:t>
      </w:r>
    </w:p>
    <w:p w14:paraId="46325253" w14:textId="77777777" w:rsidR="00F72870" w:rsidRPr="00361B41" w:rsidRDefault="00F72870" w:rsidP="00F72870">
      <w:pPr>
        <w:numPr>
          <w:ilvl w:val="1"/>
          <w:numId w:val="2"/>
        </w:numPr>
        <w:spacing w:line="276" w:lineRule="auto"/>
      </w:pPr>
      <w:r w:rsidRPr="00361B41">
        <w:t>O técnico da Contratada pega as máquinas no estoque leva aos Setores. É feita a troca conforme checklist</w:t>
      </w:r>
      <w:r>
        <w:t xml:space="preserve"> no final deste documento;</w:t>
      </w:r>
    </w:p>
    <w:p w14:paraId="138D1DBC" w14:textId="77777777" w:rsidR="00F72870" w:rsidRDefault="00F72870" w:rsidP="00F72870">
      <w:pPr>
        <w:numPr>
          <w:ilvl w:val="1"/>
          <w:numId w:val="2"/>
        </w:numPr>
        <w:spacing w:line="276" w:lineRule="auto"/>
      </w:pPr>
      <w:r>
        <w:lastRenderedPageBreak/>
        <w:t>O técnico da Contratada preenche as Fichas de Devolução (Anexo IV) e assina. Preenche a Ficha de Entrega (Anexo IV</w:t>
      </w:r>
      <w:proofErr w:type="gramStart"/>
      <w:r>
        <w:t>) ,colhe</w:t>
      </w:r>
      <w:proofErr w:type="gramEnd"/>
      <w:r>
        <w:t xml:space="preserve"> assinatura de recebimento do funcionário do setor;</w:t>
      </w:r>
    </w:p>
    <w:p w14:paraId="27BA7822" w14:textId="77777777" w:rsidR="00F72870" w:rsidRDefault="00F72870" w:rsidP="00F72870">
      <w:pPr>
        <w:numPr>
          <w:ilvl w:val="1"/>
          <w:numId w:val="2"/>
        </w:numPr>
        <w:spacing w:line="276" w:lineRule="auto"/>
      </w:pPr>
      <w:r w:rsidRPr="00866899">
        <w:t xml:space="preserve">O técnico da Contratada deverá retirar o HD do equipamento substituído, identificar o componente com etiqueta contendo o </w:t>
      </w:r>
      <w:proofErr w:type="spellStart"/>
      <w:r>
        <w:t>H</w:t>
      </w:r>
      <w:r w:rsidRPr="00866899">
        <w:t>ost</w:t>
      </w:r>
      <w:r>
        <w:t>N</w:t>
      </w:r>
      <w:r w:rsidRPr="00866899">
        <w:t>ame</w:t>
      </w:r>
      <w:proofErr w:type="spellEnd"/>
      <w:r w:rsidRPr="00866899">
        <w:t xml:space="preserve"> </w:t>
      </w:r>
      <w:r>
        <w:t>+</w:t>
      </w:r>
      <w:r w:rsidRPr="00866899">
        <w:t xml:space="preserve"> IP correspondentes e, em seguida, acondicionar as CPUs substituídas nas caixas dos equipamentos novos. Ao final, os equipamentos substituídos deverão ser encaminhados ao local de armazenamento indicado pela Contratante</w:t>
      </w:r>
      <w:r>
        <w:t>.</w:t>
      </w:r>
    </w:p>
    <w:p w14:paraId="379F8B17" w14:textId="77777777" w:rsidR="00F72870" w:rsidRDefault="00F72870" w:rsidP="00F72870">
      <w:pPr>
        <w:numPr>
          <w:ilvl w:val="1"/>
          <w:numId w:val="2"/>
        </w:numPr>
        <w:spacing w:line="276" w:lineRule="auto"/>
      </w:pPr>
      <w:r>
        <w:t xml:space="preserve">No final do dia ou início do dia posterior o técnico da Contratada deverá entregar as Fichas de Entrega e Devolução, bem como </w:t>
      </w:r>
      <w:proofErr w:type="spellStart"/>
      <w:r>
        <w:t>HD´s</w:t>
      </w:r>
      <w:proofErr w:type="spellEnd"/>
      <w:r>
        <w:t xml:space="preserve"> das </w:t>
      </w:r>
      <w:proofErr w:type="spellStart"/>
      <w:r>
        <w:t>CPU´s</w:t>
      </w:r>
      <w:proofErr w:type="spellEnd"/>
      <w:r>
        <w:t xml:space="preserve"> substituídas ao técnico designado da Contratante.</w:t>
      </w:r>
    </w:p>
    <w:p w14:paraId="7EA7C9EB" w14:textId="77777777" w:rsidR="00F72870" w:rsidRDefault="00F72870" w:rsidP="00F72870">
      <w:pPr>
        <w:numPr>
          <w:ilvl w:val="0"/>
          <w:numId w:val="2"/>
        </w:numPr>
        <w:spacing w:line="276" w:lineRule="auto"/>
      </w:pPr>
      <w:r>
        <w:t>Verificação das máquinas retiradas:</w:t>
      </w:r>
    </w:p>
    <w:p w14:paraId="05FA310A" w14:textId="77777777" w:rsidR="00F72870" w:rsidRDefault="00F72870" w:rsidP="00F72870">
      <w:pPr>
        <w:numPr>
          <w:ilvl w:val="1"/>
          <w:numId w:val="2"/>
        </w:numPr>
        <w:spacing w:line="276" w:lineRule="auto"/>
      </w:pPr>
      <w:r>
        <w:t>todos os dias o técnico designado da Contratante irá até o depósito a fim de conferir a correta devolução das máquinas substituídas.</w:t>
      </w:r>
    </w:p>
    <w:p w14:paraId="6A37F910" w14:textId="77777777" w:rsidR="00F72870" w:rsidRDefault="00F72870" w:rsidP="00F72870"/>
    <w:p w14:paraId="005AD001" w14:textId="77777777" w:rsidR="00F72870" w:rsidRDefault="00F72870" w:rsidP="00F72870"/>
    <w:p w14:paraId="36EA6D23" w14:textId="77777777" w:rsidR="00F72870" w:rsidRDefault="00F72870" w:rsidP="00F72870">
      <w:pPr>
        <w:rPr>
          <w:b/>
          <w:bCs/>
        </w:rPr>
      </w:pPr>
    </w:p>
    <w:p w14:paraId="5A69A916" w14:textId="77777777" w:rsidR="00F72870" w:rsidRDefault="00F72870" w:rsidP="00F72870">
      <w:pPr>
        <w:rPr>
          <w:b/>
          <w:bCs/>
        </w:rPr>
      </w:pPr>
      <w:r>
        <w:rPr>
          <w:b/>
          <w:bCs/>
        </w:rPr>
        <w:t xml:space="preserve">Checklist para </w:t>
      </w:r>
      <w:proofErr w:type="spellStart"/>
      <w:r>
        <w:rPr>
          <w:b/>
          <w:bCs/>
        </w:rPr>
        <w:t>Rollout</w:t>
      </w:r>
      <w:proofErr w:type="spellEnd"/>
      <w:r>
        <w:rPr>
          <w:b/>
          <w:bCs/>
        </w:rPr>
        <w:t xml:space="preserve"> de Computadores: </w:t>
      </w:r>
    </w:p>
    <w:p w14:paraId="2288A343" w14:textId="77777777" w:rsidR="00F72870" w:rsidRDefault="00F72870" w:rsidP="00F72870">
      <w:pPr>
        <w:ind w:left="720"/>
      </w:pPr>
      <w:r>
        <w:t>Observações Iniciais:</w:t>
      </w:r>
    </w:p>
    <w:p w14:paraId="6EEBF4E3" w14:textId="77777777" w:rsidR="00F72870" w:rsidRDefault="00F72870" w:rsidP="00F72870">
      <w:pPr>
        <w:numPr>
          <w:ilvl w:val="0"/>
          <w:numId w:val="1"/>
        </w:numPr>
        <w:spacing w:line="276" w:lineRule="auto"/>
        <w:rPr>
          <w:b/>
          <w:bCs/>
          <w:sz w:val="26"/>
          <w:szCs w:val="26"/>
        </w:rPr>
      </w:pPr>
      <w:r w:rsidRPr="00CD35C2">
        <w:rPr>
          <w:b/>
          <w:bCs/>
          <w:sz w:val="26"/>
          <w:szCs w:val="26"/>
          <w:u w:val="single"/>
        </w:rPr>
        <w:t xml:space="preserve">Computadores com etiquetadora, impressora de senha, </w:t>
      </w:r>
      <w:r w:rsidRPr="00EE1C09">
        <w:rPr>
          <w:b/>
          <w:bCs/>
          <w:sz w:val="26"/>
          <w:szCs w:val="26"/>
          <w:u w:val="single"/>
        </w:rPr>
        <w:t>impressora de papel (conectada na USB</w:t>
      </w:r>
      <w:r w:rsidRPr="00CD35C2">
        <w:rPr>
          <w:b/>
          <w:bCs/>
          <w:sz w:val="26"/>
          <w:szCs w:val="26"/>
          <w:u w:val="single"/>
        </w:rPr>
        <w:t xml:space="preserve">) ou impressora de pulseira serão instalados pela equipe de TI </w:t>
      </w:r>
      <w:r>
        <w:rPr>
          <w:b/>
          <w:bCs/>
          <w:sz w:val="26"/>
          <w:szCs w:val="26"/>
          <w:u w:val="single"/>
        </w:rPr>
        <w:t>da Contratante.</w:t>
      </w:r>
    </w:p>
    <w:p w14:paraId="6D1EA777" w14:textId="77777777" w:rsidR="00F72870" w:rsidRDefault="00F72870" w:rsidP="00F72870"/>
    <w:p w14:paraId="4C0B7BF0" w14:textId="77777777" w:rsidR="00F72870" w:rsidRDefault="00F72870" w:rsidP="00F72870">
      <w:pPr>
        <w:numPr>
          <w:ilvl w:val="0"/>
          <w:numId w:val="1"/>
        </w:numPr>
        <w:spacing w:line="276" w:lineRule="auto"/>
      </w:pPr>
      <w:r>
        <w:t>Ao chegar no local de substituição deverá:</w:t>
      </w:r>
    </w:p>
    <w:p w14:paraId="6F9E7BD4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t>anotar a instalação atual das impressoras/etiquetadora (física, IP, USB, compartilhamento). No caso de impressora USB compartilhada, manter nome do compartilhamento;</w:t>
      </w:r>
    </w:p>
    <w:p w14:paraId="2E016575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t>anotar unidades mapeadas;</w:t>
      </w:r>
    </w:p>
    <w:p w14:paraId="069E13A5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t>anotar usuário e senha do usuário logado;</w:t>
      </w:r>
    </w:p>
    <w:p w14:paraId="7964681F" w14:textId="77777777" w:rsidR="00F72870" w:rsidRDefault="00F72870" w:rsidP="00F72870">
      <w:pPr>
        <w:numPr>
          <w:ilvl w:val="0"/>
          <w:numId w:val="1"/>
        </w:numPr>
        <w:spacing w:line="276" w:lineRule="auto"/>
      </w:pPr>
      <w:r>
        <w:t>Logar com usuário a ser informado pela Contratante. Neste documento será denominado USUARIO_ROLLOUT:</w:t>
      </w:r>
    </w:p>
    <w:p w14:paraId="1BFB5C88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t>anotar unidades mapeadas;</w:t>
      </w:r>
    </w:p>
    <w:p w14:paraId="15199D35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t>anotar usuário e senha do usuário logado;</w:t>
      </w:r>
    </w:p>
    <w:p w14:paraId="12B0BEE4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t>logar com usuário USUARIO_ROLLOUT;</w:t>
      </w:r>
    </w:p>
    <w:p w14:paraId="2197F2FE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t>efetuar backup de todos os perfis das seguintes pastas: meus documentos, área de trabalho e downloads da CPU antiga através da BAT do drive E:</w:t>
      </w:r>
    </w:p>
    <w:p w14:paraId="5D51BCA9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t xml:space="preserve">anotar o </w:t>
      </w:r>
      <w:proofErr w:type="spellStart"/>
      <w:r>
        <w:t>hostname</w:t>
      </w:r>
      <w:proofErr w:type="spellEnd"/>
      <w:r>
        <w:t xml:space="preserve"> da máquina;</w:t>
      </w:r>
    </w:p>
    <w:p w14:paraId="23BF76B0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t xml:space="preserve">anotar demais usuário da lista do </w:t>
      </w:r>
      <w:proofErr w:type="spellStart"/>
      <w:r>
        <w:t>windows</w:t>
      </w:r>
      <w:proofErr w:type="spellEnd"/>
      <w:r>
        <w:t>.</w:t>
      </w:r>
    </w:p>
    <w:p w14:paraId="033908DF" w14:textId="77777777" w:rsidR="00F72870" w:rsidRDefault="00F72870" w:rsidP="00F72870">
      <w:pPr>
        <w:numPr>
          <w:ilvl w:val="2"/>
          <w:numId w:val="1"/>
        </w:numPr>
        <w:spacing w:line="276" w:lineRule="auto"/>
      </w:pPr>
      <w:proofErr w:type="spellStart"/>
      <w:r>
        <w:t>Obs</w:t>
      </w:r>
      <w:proofErr w:type="spellEnd"/>
      <w:r>
        <w:t xml:space="preserve">: não precisa migrar usuários: Administrador, </w:t>
      </w:r>
      <w:proofErr w:type="spellStart"/>
      <w:r>
        <w:t>Public</w:t>
      </w:r>
      <w:proofErr w:type="spellEnd"/>
      <w:r>
        <w:t xml:space="preserve">, USER, </w:t>
      </w:r>
      <w:proofErr w:type="spellStart"/>
      <w:r>
        <w:t>usuario</w:t>
      </w:r>
      <w:proofErr w:type="spellEnd"/>
      <w:r>
        <w:t xml:space="preserve">, </w:t>
      </w:r>
      <w:proofErr w:type="spellStart"/>
      <w:r>
        <w:t>tecnico</w:t>
      </w:r>
      <w:proofErr w:type="spellEnd"/>
      <w:r>
        <w:t xml:space="preserve">, suporte, </w:t>
      </w:r>
      <w:proofErr w:type="spellStart"/>
      <w:r>
        <w:t>adminstrador</w:t>
      </w:r>
      <w:proofErr w:type="spellEnd"/>
      <w:r>
        <w:t xml:space="preserve">, publico, </w:t>
      </w:r>
      <w:proofErr w:type="spellStart"/>
      <w:r>
        <w:t>abmartins</w:t>
      </w:r>
      <w:proofErr w:type="spellEnd"/>
      <w:r>
        <w:t xml:space="preserve">, </w:t>
      </w:r>
      <w:proofErr w:type="spellStart"/>
      <w:r>
        <w:lastRenderedPageBreak/>
        <w:t>alexandre</w:t>
      </w:r>
      <w:proofErr w:type="spellEnd"/>
      <w:r>
        <w:t xml:space="preserve">, </w:t>
      </w:r>
      <w:proofErr w:type="spellStart"/>
      <w:r>
        <w:t>alexandre_oag</w:t>
      </w:r>
      <w:proofErr w:type="spellEnd"/>
      <w:r>
        <w:t xml:space="preserve">, </w:t>
      </w:r>
      <w:proofErr w:type="spellStart"/>
      <w:r>
        <w:t>atomazela</w:t>
      </w:r>
      <w:proofErr w:type="spellEnd"/>
      <w:r>
        <w:t xml:space="preserve">, comtech, </w:t>
      </w:r>
      <w:proofErr w:type="spellStart"/>
      <w:r>
        <w:t>evandro</w:t>
      </w:r>
      <w:proofErr w:type="spellEnd"/>
      <w:r>
        <w:t xml:space="preserve">, </w:t>
      </w:r>
      <w:proofErr w:type="spellStart"/>
      <w:r>
        <w:t>ednaldo</w:t>
      </w:r>
      <w:proofErr w:type="spellEnd"/>
      <w:r>
        <w:t xml:space="preserve">, </w:t>
      </w:r>
      <w:proofErr w:type="spellStart"/>
      <w:r>
        <w:t>efcasini</w:t>
      </w:r>
      <w:proofErr w:type="spellEnd"/>
      <w:proofErr w:type="gramStart"/>
      <w:r>
        <w:t>|  |</w:t>
      </w:r>
      <w:proofErr w:type="spellStart"/>
      <w:proofErr w:type="gramEnd"/>
      <w:r>
        <w:t>fabio</w:t>
      </w:r>
      <w:proofErr w:type="spellEnd"/>
      <w:r>
        <w:t xml:space="preserve">, </w:t>
      </w:r>
      <w:proofErr w:type="spellStart"/>
      <w:r>
        <w:t>importinvest</w:t>
      </w:r>
      <w:proofErr w:type="spellEnd"/>
      <w:r>
        <w:t xml:space="preserve">, </w:t>
      </w:r>
      <w:proofErr w:type="spellStart"/>
      <w:r>
        <w:t>junior</w:t>
      </w:r>
      <w:proofErr w:type="spellEnd"/>
      <w:r>
        <w:t xml:space="preserve">, karlus, Leandro, </w:t>
      </w:r>
      <w:proofErr w:type="spellStart"/>
      <w:r>
        <w:t>lhaguiar</w:t>
      </w:r>
      <w:proofErr w:type="spellEnd"/>
      <w:r>
        <w:t xml:space="preserve">, </w:t>
      </w:r>
      <w:proofErr w:type="spellStart"/>
      <w:r>
        <w:t>lpessoa</w:t>
      </w:r>
      <w:proofErr w:type="spellEnd"/>
      <w:r>
        <w:t xml:space="preserve">, </w:t>
      </w:r>
      <w:proofErr w:type="spellStart"/>
      <w:r>
        <w:t>moh_domingues</w:t>
      </w:r>
      <w:proofErr w:type="spellEnd"/>
      <w:r>
        <w:t xml:space="preserve">, </w:t>
      </w:r>
      <w:proofErr w:type="spellStart"/>
      <w:r>
        <w:t>raquel</w:t>
      </w:r>
      <w:proofErr w:type="spellEnd"/>
      <w:r>
        <w:t xml:space="preserve">, </w:t>
      </w:r>
      <w:proofErr w:type="spellStart"/>
      <w:r>
        <w:t>rconceicao</w:t>
      </w:r>
      <w:proofErr w:type="spellEnd"/>
      <w:r>
        <w:t xml:space="preserve">, </w:t>
      </w:r>
      <w:proofErr w:type="spellStart"/>
      <w:r>
        <w:t>rc_filho</w:t>
      </w:r>
      <w:proofErr w:type="spellEnd"/>
      <w:r>
        <w:t xml:space="preserve">, </w:t>
      </w:r>
      <w:proofErr w:type="spellStart"/>
      <w:r>
        <w:t>rlopes</w:t>
      </w:r>
      <w:proofErr w:type="spellEnd"/>
      <w:r>
        <w:t xml:space="preserve">, </w:t>
      </w:r>
      <w:proofErr w:type="spellStart"/>
      <w:r>
        <w:t>rserafim</w:t>
      </w:r>
      <w:proofErr w:type="spellEnd"/>
      <w:r>
        <w:t xml:space="preserve">, </w:t>
      </w:r>
      <w:proofErr w:type="spellStart"/>
      <w:r>
        <w:t>rzambom</w:t>
      </w:r>
      <w:proofErr w:type="spellEnd"/>
      <w:r>
        <w:t xml:space="preserve">, </w:t>
      </w:r>
      <w:proofErr w:type="spellStart"/>
      <w:r>
        <w:t>sandro</w:t>
      </w:r>
      <w:proofErr w:type="spellEnd"/>
      <w:r>
        <w:t>;</w:t>
      </w:r>
    </w:p>
    <w:p w14:paraId="3E15F8B3" w14:textId="77777777" w:rsidR="00F72870" w:rsidRDefault="00F72870" w:rsidP="00F72870">
      <w:pPr>
        <w:numPr>
          <w:ilvl w:val="0"/>
          <w:numId w:val="1"/>
        </w:numPr>
        <w:spacing w:line="276" w:lineRule="auto"/>
      </w:pPr>
      <w:r>
        <w:t xml:space="preserve">Se o computador possui IP iniciado por 172.20 deve-se anotar número IP. As informações abaixo serão </w:t>
      </w:r>
      <w:proofErr w:type="gramStart"/>
      <w:r>
        <w:t>utilizados</w:t>
      </w:r>
      <w:proofErr w:type="gramEnd"/>
      <w:r>
        <w:t xml:space="preserve"> mais a frente neste tutorial:</w:t>
      </w:r>
    </w:p>
    <w:p w14:paraId="6BF2D2E1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t>Máscara 255.255.0.0</w:t>
      </w:r>
    </w:p>
    <w:p w14:paraId="5D90E923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t>Gateway 172.20.1.1</w:t>
      </w:r>
    </w:p>
    <w:p w14:paraId="1B4CD708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t>dns1: 172.20.100.36</w:t>
      </w:r>
    </w:p>
    <w:p w14:paraId="6DE21649" w14:textId="77777777" w:rsidR="00F72870" w:rsidRDefault="00F72870" w:rsidP="00F72870">
      <w:pPr>
        <w:numPr>
          <w:ilvl w:val="1"/>
          <w:numId w:val="1"/>
        </w:numPr>
        <w:spacing w:line="276" w:lineRule="auto"/>
        <w:rPr>
          <w:b/>
          <w:bCs/>
        </w:rPr>
      </w:pPr>
      <w:r>
        <w:t>dns2: 172.20.100.37</w:t>
      </w:r>
    </w:p>
    <w:p w14:paraId="157DDA32" w14:textId="77777777" w:rsidR="00F72870" w:rsidRDefault="00F72870" w:rsidP="00F72870">
      <w:pPr>
        <w:numPr>
          <w:ilvl w:val="0"/>
          <w:numId w:val="1"/>
        </w:numPr>
        <w:spacing w:line="276" w:lineRule="auto"/>
      </w:pPr>
      <w:r>
        <w:t>Montar CPU nova no lugar da velha:</w:t>
      </w:r>
    </w:p>
    <w:p w14:paraId="18286464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t xml:space="preserve">Retirar HD da CPU velha e colocar etiqueta com </w:t>
      </w:r>
      <w:proofErr w:type="spellStart"/>
      <w:r>
        <w:t>HostName</w:t>
      </w:r>
      <w:proofErr w:type="spellEnd"/>
      <w:r>
        <w:t xml:space="preserve"> + IP;</w:t>
      </w:r>
    </w:p>
    <w:p w14:paraId="60A01AF4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t>colocar CPU velha na caixa da CPU nova junto com cabos que sobraram.</w:t>
      </w:r>
    </w:p>
    <w:p w14:paraId="7936FF8B" w14:textId="77777777" w:rsidR="00F72870" w:rsidRDefault="00F72870" w:rsidP="00F72870">
      <w:pPr>
        <w:numPr>
          <w:ilvl w:val="0"/>
          <w:numId w:val="1"/>
        </w:numPr>
        <w:spacing w:line="276" w:lineRule="auto"/>
      </w:pPr>
      <w:r>
        <w:t>Retirar monitor velho:</w:t>
      </w:r>
    </w:p>
    <w:p w14:paraId="4DF66FD5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rPr>
          <w:b/>
          <w:bCs/>
        </w:rPr>
        <w:t>atentar para se for monitor patrimoniado deverá ser contatado o técnico da Contratante para resolver a questão</w:t>
      </w:r>
      <w:r>
        <w:t>;</w:t>
      </w:r>
    </w:p>
    <w:p w14:paraId="022D0D6F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t>colocar monitor da marca Positivo (contrato velho) na caixa do monitor novo.</w:t>
      </w:r>
    </w:p>
    <w:p w14:paraId="156900A4" w14:textId="77777777" w:rsidR="00F72870" w:rsidRDefault="00F72870" w:rsidP="00F72870">
      <w:pPr>
        <w:numPr>
          <w:ilvl w:val="0"/>
          <w:numId w:val="1"/>
        </w:numPr>
        <w:spacing w:line="276" w:lineRule="auto"/>
      </w:pPr>
      <w:r>
        <w:t>na máquina nova:</w:t>
      </w:r>
    </w:p>
    <w:p w14:paraId="784A5896" w14:textId="77777777" w:rsidR="00F72870" w:rsidRDefault="00F72870" w:rsidP="00F72870">
      <w:pPr>
        <w:numPr>
          <w:ilvl w:val="1"/>
          <w:numId w:val="1"/>
        </w:numPr>
        <w:spacing w:line="276" w:lineRule="auto"/>
      </w:pPr>
      <w:r>
        <w:t xml:space="preserve">Caso o equipamento possua </w:t>
      </w:r>
      <w:proofErr w:type="spellStart"/>
      <w:r>
        <w:t>wi-fi</w:t>
      </w:r>
      <w:proofErr w:type="spellEnd"/>
      <w:r>
        <w:t xml:space="preserve"> e </w:t>
      </w:r>
      <w:proofErr w:type="spellStart"/>
      <w:r>
        <w:t>bluetooth</w:t>
      </w:r>
      <w:proofErr w:type="spellEnd"/>
      <w:r>
        <w:t xml:space="preserve"> deve entrar no setup de desabilitar esta opção;</w:t>
      </w:r>
    </w:p>
    <w:p w14:paraId="57356E7F" w14:textId="77777777" w:rsidR="00F72870" w:rsidRDefault="00F72870" w:rsidP="00F72870">
      <w:pPr>
        <w:numPr>
          <w:ilvl w:val="2"/>
          <w:numId w:val="1"/>
        </w:numPr>
        <w:spacing w:line="276" w:lineRule="auto"/>
        <w:ind w:left="1440"/>
      </w:pPr>
      <w:r>
        <w:t xml:space="preserve">Colocar </w:t>
      </w:r>
      <w:proofErr w:type="spellStart"/>
      <w:r>
        <w:t>hostname</w:t>
      </w:r>
      <w:proofErr w:type="spellEnd"/>
      <w:r>
        <w:t xml:space="preserve"> da máquina retirada;</w:t>
      </w:r>
    </w:p>
    <w:p w14:paraId="37DCEFA7" w14:textId="77777777" w:rsidR="00F72870" w:rsidRDefault="00F72870" w:rsidP="00F72870">
      <w:pPr>
        <w:numPr>
          <w:ilvl w:val="2"/>
          <w:numId w:val="1"/>
        </w:numPr>
        <w:spacing w:line="276" w:lineRule="auto"/>
        <w:ind w:left="1440"/>
      </w:pPr>
      <w:r>
        <w:t xml:space="preserve">Se for </w:t>
      </w:r>
      <w:proofErr w:type="spellStart"/>
      <w:r>
        <w:t>ip</w:t>
      </w:r>
      <w:proofErr w:type="spellEnd"/>
      <w:r>
        <w:t xml:space="preserve"> iniciado por 172.20 deve-se logar com usuário local:</w:t>
      </w:r>
    </w:p>
    <w:p w14:paraId="31E2BAA0" w14:textId="77777777" w:rsidR="00F72870" w:rsidRDefault="00F72870" w:rsidP="00F72870">
      <w:pPr>
        <w:numPr>
          <w:ilvl w:val="3"/>
          <w:numId w:val="1"/>
        </w:numPr>
        <w:spacing w:line="276" w:lineRule="auto"/>
        <w:ind w:left="2160"/>
      </w:pPr>
      <w:r>
        <w:t xml:space="preserve">Nome do usuário: </w:t>
      </w:r>
      <w:proofErr w:type="spellStart"/>
      <w:r>
        <w:t>usuario</w:t>
      </w:r>
      <w:proofErr w:type="spellEnd"/>
    </w:p>
    <w:p w14:paraId="621E679C" w14:textId="77777777" w:rsidR="00F72870" w:rsidRDefault="00F72870" w:rsidP="00F72870">
      <w:pPr>
        <w:numPr>
          <w:ilvl w:val="2"/>
          <w:numId w:val="1"/>
        </w:numPr>
        <w:spacing w:line="276" w:lineRule="auto"/>
        <w:ind w:left="1440"/>
      </w:pPr>
      <w:r>
        <w:t>Sem senha</w:t>
      </w:r>
    </w:p>
    <w:p w14:paraId="4379C38F" w14:textId="77777777" w:rsidR="00F72870" w:rsidRDefault="00F72870" w:rsidP="00F72870">
      <w:pPr>
        <w:numPr>
          <w:ilvl w:val="3"/>
          <w:numId w:val="1"/>
        </w:numPr>
        <w:spacing w:line="276" w:lineRule="auto"/>
        <w:ind w:left="2160"/>
      </w:pPr>
      <w:r>
        <w:t>Colocar configurações de IP anotados anteriormente</w:t>
      </w:r>
    </w:p>
    <w:p w14:paraId="31501067" w14:textId="77777777" w:rsidR="00F72870" w:rsidRDefault="00F72870" w:rsidP="00F72870">
      <w:pPr>
        <w:numPr>
          <w:ilvl w:val="3"/>
          <w:numId w:val="1"/>
        </w:numPr>
        <w:spacing w:line="276" w:lineRule="auto"/>
        <w:ind w:left="2160"/>
      </w:pPr>
      <w:r>
        <w:t>reiniciar máquina</w:t>
      </w:r>
    </w:p>
    <w:p w14:paraId="679215E2" w14:textId="77777777" w:rsidR="00F72870" w:rsidRDefault="00F72870" w:rsidP="00F72870">
      <w:pPr>
        <w:numPr>
          <w:ilvl w:val="2"/>
          <w:numId w:val="1"/>
        </w:numPr>
        <w:spacing w:line="276" w:lineRule="auto"/>
        <w:ind w:left="1440"/>
      </w:pPr>
      <w:r>
        <w:t xml:space="preserve">colocar no domínio HCFMB.AD </w:t>
      </w:r>
    </w:p>
    <w:p w14:paraId="6A5E7077" w14:textId="77777777" w:rsidR="00F72870" w:rsidRDefault="00F72870" w:rsidP="00F72870">
      <w:pPr>
        <w:numPr>
          <w:ilvl w:val="3"/>
          <w:numId w:val="1"/>
        </w:numPr>
        <w:spacing w:line="276" w:lineRule="auto"/>
        <w:ind w:left="2160"/>
      </w:pPr>
      <w:r>
        <w:t>Ao renomear a máquina deve-se colocar Descrição do Local do Computador no campo “Descrição do Computador”.</w:t>
      </w:r>
    </w:p>
    <w:p w14:paraId="440D7E9D" w14:textId="77777777" w:rsidR="00F72870" w:rsidRDefault="00F72870" w:rsidP="00F72870">
      <w:pPr>
        <w:numPr>
          <w:ilvl w:val="2"/>
          <w:numId w:val="1"/>
        </w:numPr>
        <w:spacing w:line="276" w:lineRule="auto"/>
        <w:ind w:left="1440"/>
      </w:pPr>
      <w:r>
        <w:t>logar com usuário USUARIO_ROLLOUT</w:t>
      </w:r>
    </w:p>
    <w:p w14:paraId="54BF30C4" w14:textId="77777777" w:rsidR="00F72870" w:rsidRDefault="00F72870" w:rsidP="00F72870">
      <w:pPr>
        <w:numPr>
          <w:ilvl w:val="3"/>
          <w:numId w:val="1"/>
        </w:numPr>
        <w:spacing w:line="276" w:lineRule="auto"/>
        <w:ind w:left="2160"/>
      </w:pPr>
      <w:r>
        <w:t xml:space="preserve">incluir usuário(s) na tabela de </w:t>
      </w:r>
      <w:proofErr w:type="spellStart"/>
      <w:r>
        <w:t>users</w:t>
      </w:r>
      <w:proofErr w:type="spellEnd"/>
    </w:p>
    <w:p w14:paraId="45BE9FFA" w14:textId="77777777" w:rsidR="00F72870" w:rsidRDefault="00F72870" w:rsidP="00F72870">
      <w:pPr>
        <w:numPr>
          <w:ilvl w:val="4"/>
          <w:numId w:val="1"/>
        </w:numPr>
        <w:spacing w:line="276" w:lineRule="auto"/>
        <w:ind w:left="2880"/>
        <w:rPr>
          <w:highlight w:val="white"/>
        </w:rPr>
      </w:pPr>
      <w:r>
        <w:rPr>
          <w:highlight w:val="white"/>
        </w:rPr>
        <w:t>entrar em Painel de controle / Contas de Usuários / Gerenciar Conta de Usuários</w:t>
      </w:r>
    </w:p>
    <w:p w14:paraId="3D0C0C51" w14:textId="77777777" w:rsidR="00F72870" w:rsidRDefault="00F72870" w:rsidP="00F72870">
      <w:pPr>
        <w:numPr>
          <w:ilvl w:val="5"/>
          <w:numId w:val="1"/>
        </w:numPr>
        <w:spacing w:line="276" w:lineRule="auto"/>
        <w:ind w:left="3600"/>
        <w:rPr>
          <w:highlight w:val="white"/>
        </w:rPr>
      </w:pPr>
      <w:r>
        <w:rPr>
          <w:highlight w:val="white"/>
        </w:rPr>
        <w:t>Adicionar todos os usuários anotados anteriormente clicando em “Adicionar” e inserindo o nome do usuário e o domínio HCFMB.AD. Escolha a opção “Padrão”</w:t>
      </w:r>
    </w:p>
    <w:p w14:paraId="124158BE" w14:textId="77777777" w:rsidR="00F72870" w:rsidRDefault="00F72870" w:rsidP="00F72870">
      <w:pPr>
        <w:numPr>
          <w:ilvl w:val="3"/>
          <w:numId w:val="1"/>
        </w:numPr>
        <w:spacing w:line="276" w:lineRule="auto"/>
        <w:ind w:left="2160"/>
      </w:pPr>
      <w:r>
        <w:t xml:space="preserve">incluir usuário(s) no </w:t>
      </w:r>
      <w:proofErr w:type="spellStart"/>
      <w:r>
        <w:t>secpol</w:t>
      </w:r>
      <w:proofErr w:type="spellEnd"/>
    </w:p>
    <w:p w14:paraId="6FF63847" w14:textId="77777777" w:rsidR="00F72870" w:rsidRDefault="00F72870" w:rsidP="00F72870">
      <w:pPr>
        <w:numPr>
          <w:ilvl w:val="4"/>
          <w:numId w:val="1"/>
        </w:numPr>
        <w:spacing w:line="276" w:lineRule="auto"/>
        <w:ind w:left="2880"/>
      </w:pPr>
      <w:r>
        <w:t xml:space="preserve">clicar “Janela + R” executar </w:t>
      </w:r>
      <w:proofErr w:type="spellStart"/>
      <w:r>
        <w:t>secpol.msc</w:t>
      </w:r>
      <w:proofErr w:type="spellEnd"/>
    </w:p>
    <w:p w14:paraId="53D9F207" w14:textId="77777777" w:rsidR="00F72870" w:rsidRDefault="00F72870" w:rsidP="00F72870">
      <w:pPr>
        <w:numPr>
          <w:ilvl w:val="4"/>
          <w:numId w:val="1"/>
        </w:numPr>
        <w:spacing w:line="276" w:lineRule="auto"/>
        <w:ind w:left="2880"/>
      </w:pPr>
      <w:r>
        <w:t>Duplo click “Políticas Locais”</w:t>
      </w:r>
    </w:p>
    <w:p w14:paraId="6B26E8A8" w14:textId="77777777" w:rsidR="00F72870" w:rsidRDefault="00F72870" w:rsidP="00F72870">
      <w:pPr>
        <w:numPr>
          <w:ilvl w:val="4"/>
          <w:numId w:val="1"/>
        </w:numPr>
        <w:spacing w:line="276" w:lineRule="auto"/>
        <w:ind w:left="2880"/>
      </w:pPr>
      <w:r>
        <w:lastRenderedPageBreak/>
        <w:t>Duplo click “Atribuição de direitos de usuário”</w:t>
      </w:r>
    </w:p>
    <w:p w14:paraId="4EB8675F" w14:textId="77777777" w:rsidR="00F72870" w:rsidRDefault="00F72870" w:rsidP="00F72870">
      <w:pPr>
        <w:numPr>
          <w:ilvl w:val="4"/>
          <w:numId w:val="1"/>
        </w:numPr>
        <w:spacing w:line="276" w:lineRule="auto"/>
        <w:ind w:left="2880"/>
      </w:pPr>
      <w:r>
        <w:t xml:space="preserve">Duplo click “Permitir </w:t>
      </w:r>
      <w:proofErr w:type="spellStart"/>
      <w:r>
        <w:t>Logon</w:t>
      </w:r>
      <w:proofErr w:type="spellEnd"/>
      <w:r>
        <w:t xml:space="preserve"> Local”</w:t>
      </w:r>
    </w:p>
    <w:p w14:paraId="1362888C" w14:textId="77777777" w:rsidR="00F72870" w:rsidRDefault="00F72870" w:rsidP="00F72870">
      <w:pPr>
        <w:numPr>
          <w:ilvl w:val="5"/>
          <w:numId w:val="1"/>
        </w:numPr>
        <w:spacing w:line="276" w:lineRule="auto"/>
        <w:ind w:left="3600"/>
      </w:pPr>
      <w:r>
        <w:t>retirar os usuários: “convidado, usuários e operadores de cópia”</w:t>
      </w:r>
    </w:p>
    <w:p w14:paraId="461D1EF4" w14:textId="77777777" w:rsidR="00F72870" w:rsidRDefault="00F72870" w:rsidP="00F72870">
      <w:pPr>
        <w:numPr>
          <w:ilvl w:val="5"/>
          <w:numId w:val="1"/>
        </w:numPr>
        <w:spacing w:line="276" w:lineRule="auto"/>
        <w:ind w:left="3600"/>
      </w:pPr>
      <w:r>
        <w:t>acrescentar todos os usuários anotados antes de trocar a máquina</w:t>
      </w:r>
    </w:p>
    <w:p w14:paraId="6639440A" w14:textId="77777777" w:rsidR="00F72870" w:rsidRDefault="00F72870" w:rsidP="00F72870">
      <w:pPr>
        <w:numPr>
          <w:ilvl w:val="3"/>
          <w:numId w:val="1"/>
        </w:numPr>
        <w:spacing w:line="276" w:lineRule="auto"/>
        <w:ind w:left="2160"/>
      </w:pPr>
      <w:r>
        <w:t>instalar etiquetadoras compartilhadas</w:t>
      </w:r>
    </w:p>
    <w:p w14:paraId="3DF425D3" w14:textId="77777777" w:rsidR="00F72870" w:rsidRDefault="00F72870" w:rsidP="00F72870">
      <w:pPr>
        <w:numPr>
          <w:ilvl w:val="4"/>
          <w:numId w:val="1"/>
        </w:numPr>
        <w:spacing w:line="276" w:lineRule="auto"/>
        <w:ind w:left="2880"/>
      </w:pPr>
      <w:r>
        <w:t>abrir o Windows Explorer</w:t>
      </w:r>
    </w:p>
    <w:p w14:paraId="5A5BE299" w14:textId="77777777" w:rsidR="00F72870" w:rsidRDefault="00F72870" w:rsidP="00F72870">
      <w:pPr>
        <w:numPr>
          <w:ilvl w:val="4"/>
          <w:numId w:val="1"/>
        </w:numPr>
        <w:spacing w:line="276" w:lineRule="auto"/>
        <w:ind w:left="2880"/>
      </w:pPr>
      <w:r>
        <w:t>digitar \\IP</w:t>
      </w:r>
      <w:proofErr w:type="gramStart"/>
      <w:r>
        <w:t>_Anotado</w:t>
      </w:r>
      <w:proofErr w:type="gramEnd"/>
      <w:r>
        <w:t>_da_Etiquetadora</w:t>
      </w:r>
    </w:p>
    <w:p w14:paraId="1210E459" w14:textId="77777777" w:rsidR="00F72870" w:rsidRDefault="00F72870" w:rsidP="00F72870">
      <w:pPr>
        <w:numPr>
          <w:ilvl w:val="4"/>
          <w:numId w:val="1"/>
        </w:numPr>
        <w:spacing w:line="276" w:lineRule="auto"/>
        <w:ind w:left="2880"/>
      </w:pPr>
      <w:proofErr w:type="spellStart"/>
      <w:r>
        <w:t>Enter</w:t>
      </w:r>
      <w:proofErr w:type="spellEnd"/>
    </w:p>
    <w:p w14:paraId="2D14D8DD" w14:textId="77777777" w:rsidR="00F72870" w:rsidRPr="00CD35C2" w:rsidRDefault="00F72870" w:rsidP="00F72870">
      <w:pPr>
        <w:numPr>
          <w:ilvl w:val="4"/>
          <w:numId w:val="1"/>
        </w:numPr>
        <w:spacing w:line="276" w:lineRule="auto"/>
        <w:ind w:left="2880"/>
      </w:pPr>
      <w:r w:rsidRPr="00CD35C2">
        <w:t>Escolhe a etiquetadora: duplo click e instalar</w:t>
      </w:r>
    </w:p>
    <w:p w14:paraId="13D06869" w14:textId="77777777" w:rsidR="00F72870" w:rsidRPr="00EE1C09" w:rsidRDefault="00F72870" w:rsidP="00F72870">
      <w:pPr>
        <w:numPr>
          <w:ilvl w:val="3"/>
          <w:numId w:val="1"/>
        </w:numPr>
        <w:spacing w:line="276" w:lineRule="auto"/>
        <w:ind w:left="2160"/>
      </w:pPr>
      <w:r w:rsidRPr="00EE1C09">
        <w:t xml:space="preserve">instalar impressoras </w:t>
      </w:r>
    </w:p>
    <w:p w14:paraId="3D423A9E" w14:textId="77777777" w:rsidR="00F72870" w:rsidRPr="00CD35C2" w:rsidRDefault="00F72870" w:rsidP="00F72870">
      <w:pPr>
        <w:numPr>
          <w:ilvl w:val="4"/>
          <w:numId w:val="1"/>
        </w:numPr>
        <w:spacing w:line="276" w:lineRule="auto"/>
        <w:ind w:left="2880"/>
        <w:rPr>
          <w:rFonts w:ascii="Arial" w:eastAsia="Arial" w:hAnsi="Arial" w:cs="Arial"/>
        </w:rPr>
      </w:pPr>
      <w:r w:rsidRPr="00CD35C2">
        <w:rPr>
          <w:rFonts w:ascii="Arial" w:eastAsia="Arial" w:hAnsi="Arial" w:cs="Arial"/>
        </w:rPr>
        <w:t>Entrar no painel de controle / Dispositivos e impressoras ou Hardware e Sons/Exibir impressoras e Dispositivos</w:t>
      </w:r>
    </w:p>
    <w:p w14:paraId="30CF9B43" w14:textId="77777777" w:rsidR="00F72870" w:rsidRPr="003770E6" w:rsidRDefault="00F72870" w:rsidP="00F72870">
      <w:pPr>
        <w:numPr>
          <w:ilvl w:val="4"/>
          <w:numId w:val="1"/>
        </w:numPr>
        <w:spacing w:line="276" w:lineRule="auto"/>
        <w:ind w:left="2880"/>
        <w:rPr>
          <w:rFonts w:ascii="Arial" w:eastAsia="Arial" w:hAnsi="Arial" w:cs="Arial"/>
        </w:rPr>
      </w:pPr>
      <w:r w:rsidRPr="003770E6">
        <w:rPr>
          <w:rFonts w:ascii="Arial" w:eastAsia="Arial" w:hAnsi="Arial" w:cs="Arial"/>
        </w:rPr>
        <w:t>Clicar “Impressoras e scanners”</w:t>
      </w:r>
    </w:p>
    <w:p w14:paraId="27842758" w14:textId="77777777" w:rsidR="00F72870" w:rsidRPr="003770E6" w:rsidRDefault="00F72870" w:rsidP="00F72870">
      <w:pPr>
        <w:numPr>
          <w:ilvl w:val="4"/>
          <w:numId w:val="1"/>
        </w:numPr>
        <w:spacing w:line="276" w:lineRule="auto"/>
        <w:ind w:left="2880"/>
        <w:rPr>
          <w:rFonts w:ascii="Arial" w:eastAsia="Arial" w:hAnsi="Arial" w:cs="Arial"/>
        </w:rPr>
      </w:pPr>
      <w:r w:rsidRPr="003770E6">
        <w:rPr>
          <w:rFonts w:ascii="Arial" w:eastAsia="Arial" w:hAnsi="Arial" w:cs="Arial"/>
        </w:rPr>
        <w:t>Clicar “Adicionar dispositivo”</w:t>
      </w:r>
    </w:p>
    <w:p w14:paraId="13E611D2" w14:textId="77777777" w:rsidR="00F72870" w:rsidRPr="003770E6" w:rsidRDefault="00F72870" w:rsidP="00F72870">
      <w:pPr>
        <w:numPr>
          <w:ilvl w:val="4"/>
          <w:numId w:val="1"/>
        </w:numPr>
        <w:spacing w:line="276" w:lineRule="auto"/>
        <w:ind w:left="2880"/>
        <w:rPr>
          <w:rFonts w:ascii="Arial" w:eastAsia="Arial" w:hAnsi="Arial" w:cs="Arial"/>
        </w:rPr>
      </w:pPr>
      <w:r w:rsidRPr="003770E6">
        <w:rPr>
          <w:rFonts w:ascii="Arial" w:eastAsia="Arial" w:hAnsi="Arial" w:cs="Arial"/>
        </w:rPr>
        <w:t>Escolher “Adicionar um novo dispositivo manualmente”</w:t>
      </w:r>
    </w:p>
    <w:p w14:paraId="7C465743" w14:textId="77777777" w:rsidR="00F72870" w:rsidRPr="003770E6" w:rsidRDefault="00F72870" w:rsidP="00F72870">
      <w:pPr>
        <w:numPr>
          <w:ilvl w:val="4"/>
          <w:numId w:val="1"/>
        </w:numPr>
        <w:spacing w:line="276" w:lineRule="auto"/>
        <w:ind w:left="2880"/>
        <w:rPr>
          <w:rFonts w:ascii="Arial" w:eastAsia="Arial" w:hAnsi="Arial" w:cs="Arial"/>
        </w:rPr>
      </w:pPr>
      <w:r w:rsidRPr="003770E6">
        <w:rPr>
          <w:rFonts w:ascii="Arial" w:eastAsia="Arial" w:hAnsi="Arial" w:cs="Arial"/>
        </w:rPr>
        <w:t xml:space="preserve">Escolher a </w:t>
      </w:r>
      <w:proofErr w:type="gramStart"/>
      <w:r w:rsidRPr="003770E6">
        <w:rPr>
          <w:rFonts w:ascii="Arial" w:eastAsia="Arial" w:hAnsi="Arial" w:cs="Arial"/>
        </w:rPr>
        <w:t>3º opção</w:t>
      </w:r>
      <w:proofErr w:type="gramEnd"/>
      <w:r w:rsidRPr="003770E6">
        <w:rPr>
          <w:rFonts w:ascii="Arial" w:eastAsia="Arial" w:hAnsi="Arial" w:cs="Arial"/>
        </w:rPr>
        <w:t>: “Selecione uma impressora compartilhada por nome”</w:t>
      </w:r>
    </w:p>
    <w:p w14:paraId="318EAB76" w14:textId="77777777" w:rsidR="00F72870" w:rsidRPr="003770E6" w:rsidRDefault="00F72870" w:rsidP="00F72870">
      <w:pPr>
        <w:numPr>
          <w:ilvl w:val="4"/>
          <w:numId w:val="1"/>
        </w:numPr>
        <w:spacing w:line="276" w:lineRule="auto"/>
        <w:ind w:left="2880"/>
        <w:rPr>
          <w:rFonts w:ascii="Arial" w:eastAsia="Arial" w:hAnsi="Arial" w:cs="Arial"/>
        </w:rPr>
      </w:pPr>
      <w:r w:rsidRPr="003770E6">
        <w:rPr>
          <w:rFonts w:ascii="Arial" w:eastAsia="Arial" w:hAnsi="Arial" w:cs="Arial"/>
        </w:rPr>
        <w:t>Inserir o caminho “</w:t>
      </w:r>
      <w:hyperlink r:id="rId5" w:tgtFrame="_blank" w:tooltip="http://200.145.131.85:631/printers/n%c2%ba" w:history="1">
        <w:r w:rsidRPr="003770E6">
          <w:rPr>
            <w:rFonts w:ascii="Arial" w:eastAsia="Arial" w:hAnsi="Arial" w:cs="Arial"/>
          </w:rPr>
          <w:t>http://200.145.131.85:631/printers/Nº</w:t>
        </w:r>
      </w:hyperlink>
      <w:r w:rsidRPr="003770E6">
        <w:rPr>
          <w:rFonts w:ascii="Arial" w:eastAsia="Arial" w:hAnsi="Arial" w:cs="Arial"/>
        </w:rPr>
        <w:t xml:space="preserve"> Impressora”</w:t>
      </w:r>
    </w:p>
    <w:p w14:paraId="4954AD1A" w14:textId="77777777" w:rsidR="00F72870" w:rsidRPr="003770E6" w:rsidRDefault="00F72870" w:rsidP="00F72870">
      <w:pPr>
        <w:numPr>
          <w:ilvl w:val="4"/>
          <w:numId w:val="1"/>
        </w:numPr>
        <w:spacing w:line="276" w:lineRule="auto"/>
        <w:ind w:left="2880"/>
        <w:rPr>
          <w:rFonts w:ascii="Arial" w:eastAsia="Arial" w:hAnsi="Arial" w:cs="Arial"/>
        </w:rPr>
      </w:pPr>
      <w:r w:rsidRPr="003770E6">
        <w:rPr>
          <w:rFonts w:ascii="Arial" w:eastAsia="Arial" w:hAnsi="Arial" w:cs="Arial"/>
        </w:rPr>
        <w:t>Escolher o driver correspondente</w:t>
      </w:r>
    </w:p>
    <w:p w14:paraId="5081931D" w14:textId="77777777" w:rsidR="00F72870" w:rsidRPr="003770E6" w:rsidRDefault="00F72870" w:rsidP="00F72870">
      <w:pPr>
        <w:numPr>
          <w:ilvl w:val="4"/>
          <w:numId w:val="1"/>
        </w:numPr>
        <w:spacing w:line="276" w:lineRule="auto"/>
        <w:ind w:left="2880"/>
        <w:rPr>
          <w:rFonts w:ascii="Arial" w:eastAsia="Arial" w:hAnsi="Arial" w:cs="Arial"/>
        </w:rPr>
      </w:pPr>
      <w:r w:rsidRPr="003770E6">
        <w:rPr>
          <w:rFonts w:ascii="Arial" w:eastAsia="Arial" w:hAnsi="Arial" w:cs="Arial"/>
        </w:rPr>
        <w:t>Manter o driver instalado</w:t>
      </w:r>
    </w:p>
    <w:p w14:paraId="15F5A31E" w14:textId="77777777" w:rsidR="00F72870" w:rsidRPr="003770E6" w:rsidRDefault="00F72870" w:rsidP="00F72870">
      <w:pPr>
        <w:numPr>
          <w:ilvl w:val="4"/>
          <w:numId w:val="1"/>
        </w:numPr>
        <w:spacing w:line="276" w:lineRule="auto"/>
        <w:ind w:left="2880"/>
        <w:rPr>
          <w:rFonts w:ascii="Arial" w:eastAsia="Arial" w:hAnsi="Arial" w:cs="Arial"/>
        </w:rPr>
      </w:pPr>
      <w:r w:rsidRPr="003770E6">
        <w:rPr>
          <w:rFonts w:ascii="Arial" w:eastAsia="Arial" w:hAnsi="Arial" w:cs="Arial"/>
        </w:rPr>
        <w:t>Escolher “não compartilhar” e concluir</w:t>
      </w:r>
    </w:p>
    <w:p w14:paraId="0B7F78BD" w14:textId="77777777" w:rsidR="00F72870" w:rsidRPr="003770E6" w:rsidRDefault="00F72870" w:rsidP="00F72870">
      <w:pPr>
        <w:numPr>
          <w:ilvl w:val="4"/>
          <w:numId w:val="1"/>
        </w:numPr>
        <w:spacing w:line="276" w:lineRule="auto"/>
        <w:ind w:left="2880"/>
        <w:rPr>
          <w:rFonts w:ascii="Arial" w:eastAsia="Arial" w:hAnsi="Arial" w:cs="Arial"/>
        </w:rPr>
      </w:pPr>
      <w:r w:rsidRPr="003770E6">
        <w:rPr>
          <w:rFonts w:ascii="Arial" w:eastAsia="Arial" w:hAnsi="Arial" w:cs="Arial"/>
        </w:rPr>
        <w:t xml:space="preserve">Em “Propriedade de Impressoras” aba “Avançado” / “Padrões de Impressão” </w:t>
      </w:r>
    </w:p>
    <w:p w14:paraId="34479F09" w14:textId="77777777" w:rsidR="00F72870" w:rsidRPr="003770E6" w:rsidRDefault="00F72870" w:rsidP="00F72870">
      <w:pPr>
        <w:numPr>
          <w:ilvl w:val="4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3770E6">
        <w:rPr>
          <w:rFonts w:ascii="Times New Roman" w:eastAsia="Times New Roman" w:hAnsi="Times New Roman" w:cs="Times New Roman"/>
        </w:rPr>
        <w:t xml:space="preserve">Na aba “Básico”: no </w:t>
      </w:r>
      <w:proofErr w:type="spellStart"/>
      <w:proofErr w:type="gramStart"/>
      <w:r w:rsidRPr="003770E6">
        <w:rPr>
          <w:rFonts w:ascii="Times New Roman" w:eastAsia="Times New Roman" w:hAnsi="Times New Roman" w:cs="Times New Roman"/>
        </w:rPr>
        <w:t>item“</w:t>
      </w:r>
      <w:proofErr w:type="gramEnd"/>
      <w:r w:rsidRPr="003770E6">
        <w:rPr>
          <w:rFonts w:ascii="Times New Roman" w:eastAsia="Times New Roman" w:hAnsi="Times New Roman" w:cs="Times New Roman"/>
        </w:rPr>
        <w:t>impressão</w:t>
      </w:r>
      <w:proofErr w:type="spellEnd"/>
      <w:r w:rsidRPr="003770E6">
        <w:rPr>
          <w:rFonts w:ascii="Times New Roman" w:eastAsia="Times New Roman" w:hAnsi="Times New Roman" w:cs="Times New Roman"/>
        </w:rPr>
        <w:t xml:space="preserve"> dos dois lados” escolher opção “Nenhuma”</w:t>
      </w:r>
    </w:p>
    <w:p w14:paraId="3AACF4D6" w14:textId="77777777" w:rsidR="00F72870" w:rsidRPr="003770E6" w:rsidRDefault="00F72870" w:rsidP="00F72870">
      <w:pPr>
        <w:numPr>
          <w:ilvl w:val="4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3770E6">
        <w:rPr>
          <w:rFonts w:ascii="Times New Roman" w:eastAsia="Times New Roman" w:hAnsi="Times New Roman" w:cs="Times New Roman"/>
        </w:rPr>
        <w:t xml:space="preserve">Na aba “Papel” </w:t>
      </w:r>
    </w:p>
    <w:p w14:paraId="1839840C" w14:textId="77777777" w:rsidR="00F72870" w:rsidRPr="003770E6" w:rsidRDefault="00F72870" w:rsidP="00F72870">
      <w:pPr>
        <w:numPr>
          <w:ilvl w:val="5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3770E6">
        <w:rPr>
          <w:rFonts w:ascii="Times New Roman" w:eastAsia="Times New Roman" w:hAnsi="Times New Roman" w:cs="Times New Roman"/>
        </w:rPr>
        <w:t>Desabilitar opção “Agrupar”</w:t>
      </w:r>
    </w:p>
    <w:p w14:paraId="718B6CB7" w14:textId="77777777" w:rsidR="00F72870" w:rsidRPr="003770E6" w:rsidRDefault="00F72870" w:rsidP="00F72870">
      <w:pPr>
        <w:numPr>
          <w:ilvl w:val="5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3770E6">
        <w:rPr>
          <w:rFonts w:ascii="Times New Roman" w:eastAsia="Times New Roman" w:hAnsi="Times New Roman" w:cs="Times New Roman"/>
        </w:rPr>
        <w:t>“Tamanho da Saída”: escolher A4</w:t>
      </w:r>
    </w:p>
    <w:p w14:paraId="0CD696B4" w14:textId="77777777" w:rsidR="00F72870" w:rsidRPr="003770E6" w:rsidRDefault="00F72870" w:rsidP="00F72870">
      <w:pPr>
        <w:numPr>
          <w:ilvl w:val="5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3770E6">
        <w:rPr>
          <w:rFonts w:ascii="Times New Roman" w:eastAsia="Times New Roman" w:hAnsi="Times New Roman" w:cs="Times New Roman"/>
        </w:rPr>
        <w:t>"“Tipo”: escolher “Papel Normal”</w:t>
      </w:r>
    </w:p>
    <w:p w14:paraId="1F60325D" w14:textId="77777777" w:rsidR="00F72870" w:rsidRPr="003770E6" w:rsidRDefault="00F72870" w:rsidP="00F72870">
      <w:pPr>
        <w:numPr>
          <w:ilvl w:val="5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3770E6">
        <w:rPr>
          <w:rFonts w:ascii="Times New Roman" w:eastAsia="Times New Roman" w:hAnsi="Times New Roman" w:cs="Times New Roman"/>
        </w:rPr>
        <w:t xml:space="preserve">Escolher opção “mm” (milímetro) </w:t>
      </w:r>
    </w:p>
    <w:p w14:paraId="4878CB63" w14:textId="77777777" w:rsidR="00F72870" w:rsidRPr="003770E6" w:rsidRDefault="00F72870" w:rsidP="00F72870">
      <w:pPr>
        <w:numPr>
          <w:ilvl w:val="4"/>
          <w:numId w:val="1"/>
        </w:numPr>
        <w:spacing w:line="276" w:lineRule="auto"/>
        <w:ind w:left="2880"/>
        <w:rPr>
          <w:rFonts w:ascii="Arial" w:eastAsia="Arial" w:hAnsi="Arial" w:cs="Arial"/>
        </w:rPr>
      </w:pPr>
      <w:r w:rsidRPr="003770E6">
        <w:rPr>
          <w:rFonts w:ascii="Times New Roman" w:eastAsia="Times New Roman" w:hAnsi="Times New Roman" w:cs="Times New Roman"/>
        </w:rPr>
        <w:t xml:space="preserve">Na aba “Avançado” habilitar a opção </w:t>
      </w:r>
      <w:r w:rsidRPr="003770E6">
        <w:rPr>
          <w:rFonts w:ascii="Arial" w:eastAsia="Arial" w:hAnsi="Arial" w:cs="Arial"/>
        </w:rPr>
        <w:t>“Ignorar páginas em branco”.</w:t>
      </w:r>
    </w:p>
    <w:p w14:paraId="5D1F783E" w14:textId="77777777" w:rsidR="00F72870" w:rsidRPr="003770E6" w:rsidRDefault="00F72870" w:rsidP="00F72870">
      <w:pPr>
        <w:numPr>
          <w:ilvl w:val="4"/>
          <w:numId w:val="1"/>
        </w:numPr>
        <w:spacing w:line="276" w:lineRule="auto"/>
        <w:ind w:left="2880"/>
        <w:rPr>
          <w:rFonts w:ascii="Arial" w:eastAsia="Arial" w:hAnsi="Arial" w:cs="Arial"/>
        </w:rPr>
      </w:pPr>
      <w:r w:rsidRPr="003770E6">
        <w:rPr>
          <w:rFonts w:ascii="Arial" w:eastAsia="Arial" w:hAnsi="Arial" w:cs="Arial"/>
        </w:rPr>
        <w:t>Repetir o mesmo processo com o segundo servidor “</w:t>
      </w:r>
      <w:hyperlink r:id="rId6" w:tgtFrame="_blank" w:tooltip="http://200.145.131.86:631/printers/n%c2%ba" w:history="1">
        <w:r w:rsidRPr="003770E6">
          <w:rPr>
            <w:rFonts w:ascii="Arial" w:eastAsia="Arial" w:hAnsi="Arial" w:cs="Arial"/>
          </w:rPr>
          <w:t>http://200.145.131.86:631/printers/Nº</w:t>
        </w:r>
      </w:hyperlink>
      <w:r w:rsidRPr="003770E6">
        <w:rPr>
          <w:rFonts w:ascii="Arial" w:eastAsia="Arial" w:hAnsi="Arial" w:cs="Arial"/>
        </w:rPr>
        <w:t xml:space="preserve"> Impressora”</w:t>
      </w:r>
    </w:p>
    <w:p w14:paraId="1B54D637" w14:textId="77777777" w:rsidR="00F72870" w:rsidRDefault="00F72870" w:rsidP="00F72870">
      <w:pPr>
        <w:numPr>
          <w:ilvl w:val="3"/>
          <w:numId w:val="1"/>
        </w:numPr>
        <w:spacing w:line="276" w:lineRule="auto"/>
        <w:ind w:left="2160"/>
      </w:pPr>
      <w:r>
        <w:t>voltar os backups de todos os usuários:</w:t>
      </w:r>
    </w:p>
    <w:p w14:paraId="20AAC0D8" w14:textId="77777777" w:rsidR="00F72870" w:rsidRDefault="00F72870" w:rsidP="00F72870">
      <w:pPr>
        <w:numPr>
          <w:ilvl w:val="4"/>
          <w:numId w:val="1"/>
        </w:numPr>
        <w:spacing w:line="276" w:lineRule="auto"/>
        <w:ind w:left="2880"/>
      </w:pPr>
      <w:r>
        <w:t xml:space="preserve">usar a BAT do drive E: para </w:t>
      </w:r>
      <w:proofErr w:type="spellStart"/>
      <w:r>
        <w:t>restore</w:t>
      </w:r>
      <w:proofErr w:type="spellEnd"/>
    </w:p>
    <w:p w14:paraId="51B4CF2C" w14:textId="77777777" w:rsidR="00F72870" w:rsidRDefault="00F72870" w:rsidP="00F72870">
      <w:pPr>
        <w:numPr>
          <w:ilvl w:val="2"/>
          <w:numId w:val="1"/>
        </w:numPr>
        <w:spacing w:line="276" w:lineRule="auto"/>
        <w:ind w:left="1440"/>
      </w:pPr>
      <w:r>
        <w:t xml:space="preserve">Logar com credenciais do usuário do computador: </w:t>
      </w:r>
    </w:p>
    <w:p w14:paraId="207CA760" w14:textId="77777777" w:rsidR="00F72870" w:rsidRDefault="00F72870" w:rsidP="00F72870">
      <w:pPr>
        <w:numPr>
          <w:ilvl w:val="3"/>
          <w:numId w:val="1"/>
        </w:numPr>
        <w:spacing w:line="276" w:lineRule="auto"/>
        <w:ind w:left="2160"/>
      </w:pPr>
      <w:r>
        <w:t xml:space="preserve">Logar com usuário USUARIO_ROLLOUT no domínio HCFMB </w:t>
      </w:r>
    </w:p>
    <w:p w14:paraId="692DBFED" w14:textId="77777777" w:rsidR="00F72870" w:rsidRDefault="00F72870" w:rsidP="00F72870">
      <w:pPr>
        <w:numPr>
          <w:ilvl w:val="4"/>
          <w:numId w:val="1"/>
        </w:numPr>
        <w:spacing w:line="276" w:lineRule="auto"/>
        <w:ind w:left="2880"/>
      </w:pPr>
      <w:r>
        <w:lastRenderedPageBreak/>
        <w:t>mover backup deste usuário recortando do desktop do usuário USUARIO_ROLLOUT e colocando no usuário do computador;</w:t>
      </w:r>
    </w:p>
    <w:p w14:paraId="1B28CDD4" w14:textId="77777777" w:rsidR="00F72870" w:rsidRDefault="00F72870" w:rsidP="00F72870">
      <w:pPr>
        <w:numPr>
          <w:ilvl w:val="4"/>
          <w:numId w:val="1"/>
        </w:numPr>
        <w:spacing w:line="276" w:lineRule="auto"/>
        <w:ind w:left="2880"/>
      </w:pPr>
      <w:r>
        <w:t xml:space="preserve"> Logar novamente com credenciais do usuário do computador.</w:t>
      </w:r>
    </w:p>
    <w:p w14:paraId="076CF29E" w14:textId="77777777" w:rsidR="00F72870" w:rsidRDefault="00F72870" w:rsidP="00F72870">
      <w:pPr>
        <w:numPr>
          <w:ilvl w:val="3"/>
          <w:numId w:val="1"/>
        </w:numPr>
        <w:spacing w:line="276" w:lineRule="auto"/>
        <w:ind w:left="2160"/>
      </w:pPr>
      <w:r>
        <w:t>configurar unidades mapeadas caso tenha;</w:t>
      </w:r>
    </w:p>
    <w:p w14:paraId="79A45E81" w14:textId="77777777" w:rsidR="00F72870" w:rsidRDefault="00F72870" w:rsidP="00F72870">
      <w:pPr>
        <w:numPr>
          <w:ilvl w:val="3"/>
          <w:numId w:val="1"/>
        </w:numPr>
        <w:spacing w:line="276" w:lineRule="auto"/>
        <w:ind w:left="2160"/>
      </w:pPr>
      <w:r>
        <w:t>testes pós instalação</w:t>
      </w:r>
    </w:p>
    <w:p w14:paraId="31CA632A" w14:textId="77777777" w:rsidR="00F72870" w:rsidRDefault="00F72870" w:rsidP="00F72870">
      <w:pPr>
        <w:numPr>
          <w:ilvl w:val="4"/>
          <w:numId w:val="1"/>
        </w:numPr>
        <w:spacing w:line="276" w:lineRule="auto"/>
        <w:ind w:left="2880"/>
      </w:pPr>
      <w:r>
        <w:t xml:space="preserve">testar E </w:t>
      </w:r>
      <w:proofErr w:type="spellStart"/>
      <w:r>
        <w:t>Compart</w:t>
      </w:r>
      <w:proofErr w:type="spellEnd"/>
    </w:p>
    <w:p w14:paraId="3C4B161A" w14:textId="77777777" w:rsidR="00F72870" w:rsidRDefault="00F72870" w:rsidP="00F72870">
      <w:pPr>
        <w:numPr>
          <w:ilvl w:val="4"/>
          <w:numId w:val="1"/>
        </w:numPr>
        <w:spacing w:line="276" w:lineRule="auto"/>
        <w:ind w:left="2880"/>
      </w:pPr>
      <w:r>
        <w:t>abrir tela principal do Sistema MV (atalho Sistema MV)</w:t>
      </w:r>
    </w:p>
    <w:p w14:paraId="279BC71A" w14:textId="77777777" w:rsidR="00F72870" w:rsidRDefault="00F72870" w:rsidP="00F72870">
      <w:pPr>
        <w:numPr>
          <w:ilvl w:val="3"/>
          <w:numId w:val="1"/>
        </w:numPr>
        <w:spacing w:line="276" w:lineRule="auto"/>
        <w:ind w:left="2160"/>
      </w:pPr>
      <w:r>
        <w:t>Personalizar perfil do usuário:</w:t>
      </w:r>
    </w:p>
    <w:p w14:paraId="1E31FA41" w14:textId="77777777" w:rsidR="00F72870" w:rsidRPr="003706BB" w:rsidRDefault="00F72870" w:rsidP="00F72870">
      <w:pPr>
        <w:numPr>
          <w:ilvl w:val="4"/>
          <w:numId w:val="1"/>
        </w:numPr>
        <w:spacing w:line="276" w:lineRule="auto"/>
        <w:ind w:left="2880"/>
      </w:pPr>
      <w:r w:rsidRPr="003706BB">
        <w:t xml:space="preserve">Botão direito na barra de tarefas do </w:t>
      </w:r>
      <w:proofErr w:type="spellStart"/>
      <w:r w:rsidRPr="003706BB">
        <w:t>windows</w:t>
      </w:r>
      <w:proofErr w:type="spellEnd"/>
      <w:r w:rsidRPr="003706BB">
        <w:t xml:space="preserve"> </w:t>
      </w:r>
    </w:p>
    <w:p w14:paraId="7E5A3FDD" w14:textId="77777777" w:rsidR="00F72870" w:rsidRPr="003706BB" w:rsidRDefault="00F72870" w:rsidP="00F72870">
      <w:pPr>
        <w:numPr>
          <w:ilvl w:val="5"/>
          <w:numId w:val="1"/>
        </w:numPr>
        <w:spacing w:line="276" w:lineRule="auto"/>
        <w:ind w:left="3600"/>
        <w:rPr>
          <w:rFonts w:ascii="Arial" w:eastAsia="Arial" w:hAnsi="Arial" w:cs="Arial"/>
        </w:rPr>
      </w:pPr>
      <w:r w:rsidRPr="003706BB">
        <w:rPr>
          <w:rFonts w:ascii="Arial" w:eastAsia="Arial" w:hAnsi="Arial" w:cs="Arial"/>
        </w:rPr>
        <w:t>escolher "Configurações da barra de tarefas"</w:t>
      </w:r>
    </w:p>
    <w:p w14:paraId="67510096" w14:textId="77777777" w:rsidR="00F72870" w:rsidRPr="003706BB" w:rsidRDefault="00F72870" w:rsidP="00F72870">
      <w:pPr>
        <w:numPr>
          <w:ilvl w:val="5"/>
          <w:numId w:val="1"/>
        </w:numPr>
        <w:spacing w:line="276" w:lineRule="auto"/>
        <w:ind w:left="3600"/>
        <w:rPr>
          <w:rFonts w:ascii="Arial" w:eastAsia="Arial" w:hAnsi="Arial" w:cs="Arial"/>
        </w:rPr>
      </w:pPr>
      <w:r w:rsidRPr="003706BB">
        <w:rPr>
          <w:rFonts w:ascii="Arial" w:eastAsia="Arial" w:hAnsi="Arial" w:cs="Arial"/>
        </w:rPr>
        <w:t xml:space="preserve">Na opção Pesquisar, escolher “Ocultar” </w:t>
      </w:r>
    </w:p>
    <w:p w14:paraId="29906BB6" w14:textId="77777777" w:rsidR="00F72870" w:rsidRPr="003706BB" w:rsidRDefault="00F72870" w:rsidP="00F72870">
      <w:pPr>
        <w:numPr>
          <w:ilvl w:val="6"/>
          <w:numId w:val="1"/>
        </w:numPr>
        <w:spacing w:line="276" w:lineRule="auto"/>
        <w:rPr>
          <w:rFonts w:ascii="Arial" w:eastAsia="Arial" w:hAnsi="Arial" w:cs="Arial"/>
        </w:rPr>
      </w:pPr>
      <w:r w:rsidRPr="003706BB">
        <w:rPr>
          <w:rFonts w:ascii="Arial" w:eastAsia="Arial" w:hAnsi="Arial" w:cs="Arial"/>
        </w:rPr>
        <w:t>Desativar "Visão de tarefas"</w:t>
      </w:r>
    </w:p>
    <w:p w14:paraId="2480EA34" w14:textId="77777777" w:rsidR="00F72870" w:rsidRPr="003706BB" w:rsidRDefault="00F72870" w:rsidP="00F72870">
      <w:pPr>
        <w:numPr>
          <w:ilvl w:val="6"/>
          <w:numId w:val="1"/>
        </w:numPr>
        <w:spacing w:line="276" w:lineRule="auto"/>
        <w:rPr>
          <w:rFonts w:ascii="Arial" w:eastAsia="Arial" w:hAnsi="Arial" w:cs="Arial"/>
        </w:rPr>
      </w:pPr>
      <w:r w:rsidRPr="003706BB">
        <w:rPr>
          <w:rFonts w:ascii="Arial" w:eastAsia="Arial" w:hAnsi="Arial" w:cs="Arial"/>
        </w:rPr>
        <w:t>Desativar "Widgets"</w:t>
      </w:r>
    </w:p>
    <w:p w14:paraId="00A59281" w14:textId="77777777" w:rsidR="00F72870" w:rsidRPr="003706BB" w:rsidRDefault="00F72870" w:rsidP="00F72870">
      <w:pPr>
        <w:numPr>
          <w:ilvl w:val="5"/>
          <w:numId w:val="1"/>
        </w:numPr>
        <w:spacing w:line="276" w:lineRule="auto"/>
        <w:ind w:left="3600"/>
        <w:rPr>
          <w:rFonts w:ascii="Arial" w:eastAsia="Arial" w:hAnsi="Arial" w:cs="Arial"/>
        </w:rPr>
      </w:pPr>
      <w:r w:rsidRPr="003706BB">
        <w:rPr>
          <w:rFonts w:ascii="Arial" w:eastAsia="Arial" w:hAnsi="Arial" w:cs="Arial"/>
        </w:rPr>
        <w:t xml:space="preserve">em "Outros ícones da bandeja do sistema": </w:t>
      </w:r>
    </w:p>
    <w:p w14:paraId="6AF20885" w14:textId="77777777" w:rsidR="00F72870" w:rsidRPr="003706BB" w:rsidRDefault="00F72870" w:rsidP="00F72870">
      <w:pPr>
        <w:numPr>
          <w:ilvl w:val="6"/>
          <w:numId w:val="1"/>
        </w:numPr>
        <w:spacing w:line="276" w:lineRule="auto"/>
        <w:rPr>
          <w:rFonts w:ascii="Arial" w:eastAsia="Arial" w:hAnsi="Arial" w:cs="Arial"/>
        </w:rPr>
      </w:pPr>
      <w:r w:rsidRPr="003706BB">
        <w:rPr>
          <w:rFonts w:ascii="Arial" w:eastAsia="Arial" w:hAnsi="Arial" w:cs="Arial"/>
        </w:rPr>
        <w:t>desmarcar "Microsoft OneDrive"</w:t>
      </w:r>
    </w:p>
    <w:p w14:paraId="623DD638" w14:textId="77777777" w:rsidR="00F72870" w:rsidRPr="003706BB" w:rsidRDefault="00F72870" w:rsidP="00F72870">
      <w:pPr>
        <w:numPr>
          <w:ilvl w:val="6"/>
          <w:numId w:val="1"/>
        </w:numPr>
        <w:spacing w:line="276" w:lineRule="auto"/>
        <w:rPr>
          <w:rFonts w:ascii="Arial" w:eastAsia="Arial" w:hAnsi="Arial" w:cs="Arial"/>
        </w:rPr>
      </w:pPr>
      <w:r w:rsidRPr="003706BB">
        <w:rPr>
          <w:rFonts w:ascii="Arial" w:eastAsia="Arial" w:hAnsi="Arial" w:cs="Arial"/>
        </w:rPr>
        <w:t>marcar "</w:t>
      </w:r>
      <w:proofErr w:type="spellStart"/>
      <w:r w:rsidRPr="003706BB">
        <w:rPr>
          <w:rFonts w:ascii="Arial" w:eastAsia="Arial" w:hAnsi="Arial" w:cs="Arial"/>
        </w:rPr>
        <w:t>TightVNC</w:t>
      </w:r>
      <w:proofErr w:type="spellEnd"/>
      <w:r w:rsidRPr="003706BB">
        <w:rPr>
          <w:rFonts w:ascii="Arial" w:eastAsia="Arial" w:hAnsi="Arial" w:cs="Arial"/>
        </w:rPr>
        <w:t xml:space="preserve"> Server"</w:t>
      </w:r>
    </w:p>
    <w:p w14:paraId="79500A1E" w14:textId="77777777" w:rsidR="00F72870" w:rsidRPr="003706BB" w:rsidRDefault="00F72870" w:rsidP="00F72870">
      <w:pPr>
        <w:numPr>
          <w:ilvl w:val="5"/>
          <w:numId w:val="1"/>
        </w:numPr>
        <w:spacing w:line="276" w:lineRule="auto"/>
        <w:ind w:left="3600"/>
        <w:rPr>
          <w:rFonts w:ascii="Arial" w:eastAsia="Arial" w:hAnsi="Arial" w:cs="Arial"/>
        </w:rPr>
      </w:pPr>
      <w:r w:rsidRPr="003706BB">
        <w:rPr>
          <w:rFonts w:ascii="Arial" w:eastAsia="Arial" w:hAnsi="Arial" w:cs="Arial"/>
        </w:rPr>
        <w:t>Na barra de tarefas</w:t>
      </w:r>
      <w:r w:rsidRPr="003706BB">
        <w:t xml:space="preserve"> desafixar</w:t>
      </w:r>
      <w:r w:rsidRPr="003706BB">
        <w:rPr>
          <w:rFonts w:ascii="Arial" w:eastAsia="Arial" w:hAnsi="Arial" w:cs="Arial"/>
        </w:rPr>
        <w:t xml:space="preserve">: </w:t>
      </w:r>
    </w:p>
    <w:p w14:paraId="0EA110B2" w14:textId="77777777" w:rsidR="00F72870" w:rsidRPr="003706BB" w:rsidRDefault="00F72870" w:rsidP="00F72870">
      <w:pPr>
        <w:numPr>
          <w:ilvl w:val="6"/>
          <w:numId w:val="1"/>
        </w:numPr>
        <w:spacing w:line="276" w:lineRule="auto"/>
        <w:rPr>
          <w:rFonts w:ascii="Arial" w:eastAsia="Arial" w:hAnsi="Arial" w:cs="Arial"/>
        </w:rPr>
      </w:pPr>
      <w:r w:rsidRPr="003706BB">
        <w:rPr>
          <w:rFonts w:ascii="Arial" w:eastAsia="Arial" w:hAnsi="Arial" w:cs="Arial"/>
        </w:rPr>
        <w:t>Outlook (new)</w:t>
      </w:r>
    </w:p>
    <w:p w14:paraId="540A3070" w14:textId="77777777" w:rsidR="00F72870" w:rsidRPr="003706BB" w:rsidRDefault="00F72870" w:rsidP="00F72870">
      <w:pPr>
        <w:numPr>
          <w:ilvl w:val="6"/>
          <w:numId w:val="1"/>
        </w:numPr>
        <w:spacing w:line="276" w:lineRule="auto"/>
        <w:rPr>
          <w:rFonts w:ascii="Arial" w:eastAsia="Arial" w:hAnsi="Arial" w:cs="Arial"/>
        </w:rPr>
      </w:pPr>
      <w:r w:rsidRPr="003706BB">
        <w:rPr>
          <w:rFonts w:ascii="Arial" w:eastAsia="Arial" w:hAnsi="Arial" w:cs="Arial"/>
        </w:rPr>
        <w:t>Microsoft Store</w:t>
      </w:r>
    </w:p>
    <w:p w14:paraId="25F1263C" w14:textId="77777777" w:rsidR="00F72870" w:rsidRPr="003706BB" w:rsidRDefault="00F72870" w:rsidP="00F72870">
      <w:pPr>
        <w:numPr>
          <w:ilvl w:val="6"/>
          <w:numId w:val="1"/>
        </w:numPr>
        <w:spacing w:line="276" w:lineRule="auto"/>
        <w:rPr>
          <w:rFonts w:ascii="Arial" w:eastAsia="Arial" w:hAnsi="Arial" w:cs="Arial"/>
        </w:rPr>
      </w:pPr>
      <w:proofErr w:type="spellStart"/>
      <w:r w:rsidRPr="003706BB">
        <w:rPr>
          <w:rFonts w:ascii="Arial" w:eastAsia="Arial" w:hAnsi="Arial" w:cs="Arial"/>
        </w:rPr>
        <w:t>Copilot</w:t>
      </w:r>
      <w:proofErr w:type="spellEnd"/>
    </w:p>
    <w:p w14:paraId="2F5494B4" w14:textId="77777777" w:rsidR="00F72870" w:rsidRPr="00E46C85" w:rsidRDefault="00F72870" w:rsidP="00F72870">
      <w:pPr>
        <w:ind w:left="4320"/>
        <w:rPr>
          <w:color w:val="EE0000"/>
        </w:rPr>
      </w:pPr>
    </w:p>
    <w:p w14:paraId="5AD98D1D" w14:textId="77777777" w:rsidR="00F72870" w:rsidRDefault="00F72870" w:rsidP="00F72870">
      <w:pPr>
        <w:numPr>
          <w:ilvl w:val="4"/>
          <w:numId w:val="1"/>
        </w:numPr>
        <w:spacing w:line="276" w:lineRule="auto"/>
        <w:ind w:left="2880"/>
      </w:pPr>
      <w:r>
        <w:t>Abrir Adobe Reader e aceitar como visualizador padrão</w:t>
      </w:r>
    </w:p>
    <w:p w14:paraId="67077590" w14:textId="77777777" w:rsidR="00F72870" w:rsidRPr="00EE1C09" w:rsidRDefault="00F72870" w:rsidP="00F72870">
      <w:pPr>
        <w:numPr>
          <w:ilvl w:val="3"/>
          <w:numId w:val="1"/>
        </w:numPr>
        <w:spacing w:line="276" w:lineRule="auto"/>
        <w:ind w:left="2160"/>
      </w:pPr>
      <w:r w:rsidRPr="00EE1C09">
        <w:t>Caso tenha mais usuários na máquina, se possível, logar com cada um deles e repetir os passos acima.</w:t>
      </w:r>
    </w:p>
    <w:p w14:paraId="243601F6" w14:textId="77777777" w:rsidR="00F72870" w:rsidRDefault="00F72870" w:rsidP="00F72870">
      <w:pPr>
        <w:numPr>
          <w:ilvl w:val="0"/>
          <w:numId w:val="1"/>
        </w:numPr>
        <w:spacing w:line="276" w:lineRule="auto"/>
      </w:pPr>
    </w:p>
    <w:p w14:paraId="46F5FC61" w14:textId="77777777" w:rsidR="00F72870" w:rsidRDefault="00F72870" w:rsidP="00F72870">
      <w:pPr>
        <w:numPr>
          <w:ilvl w:val="0"/>
          <w:numId w:val="1"/>
        </w:numPr>
        <w:spacing w:line="276" w:lineRule="auto"/>
      </w:pPr>
      <w:r>
        <w:t>levar monitor e CPU para depósito.</w:t>
      </w:r>
    </w:p>
    <w:p w14:paraId="42FA6833" w14:textId="77777777" w:rsidR="00BC3558" w:rsidRDefault="00BC3558"/>
    <w:sectPr w:rsidR="00BC35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32B32"/>
    <w:multiLevelType w:val="multilevel"/>
    <w:tmpl w:val="8F567F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7604E13"/>
    <w:multiLevelType w:val="multilevel"/>
    <w:tmpl w:val="FF9C8A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ADE49B5"/>
    <w:multiLevelType w:val="hybridMultilevel"/>
    <w:tmpl w:val="AEA684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8700711">
    <w:abstractNumId w:val="1"/>
  </w:num>
  <w:num w:numId="2" w16cid:durableId="764427284">
    <w:abstractNumId w:val="0"/>
  </w:num>
  <w:num w:numId="3" w16cid:durableId="5603626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558"/>
    <w:rsid w:val="00A06A39"/>
    <w:rsid w:val="00BC3558"/>
    <w:rsid w:val="00F7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F1D275-E7EC-4F12-819D-2BE768B6A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72870"/>
    <w:pPr>
      <w:spacing w:after="0" w:line="240" w:lineRule="auto"/>
    </w:pPr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C35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C35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C35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C35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C35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C35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C35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C35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C35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C35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C35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C35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C355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C355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C355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C355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C355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C355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C35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C35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C35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C35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C35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C3558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BC355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C355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C35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C355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C3558"/>
    <w:rPr>
      <w:b/>
      <w:bCs/>
      <w:smallCaps/>
      <w:color w:val="0F4761" w:themeColor="accent1" w:themeShade="BF"/>
      <w:spacing w:val="5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F728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200.145.131.86:631/printers/N&#186;" TargetMode="External"/><Relationship Id="rId5" Type="http://schemas.openxmlformats.org/officeDocument/2006/relationships/hyperlink" Target="http://200.145.131.85:631/printers/N&#186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1276</Words>
  <Characters>6892</Characters>
  <Application>Microsoft Office Word</Application>
  <DocSecurity>0</DocSecurity>
  <Lines>57</Lines>
  <Paragraphs>16</Paragraphs>
  <ScaleCrop>false</ScaleCrop>
  <Company/>
  <LinksUpToDate>false</LinksUpToDate>
  <CharactersWithSpaces>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 Coquemala</dc:creator>
  <cp:keywords/>
  <dc:description/>
  <cp:lastModifiedBy>Sandro Coquemala</cp:lastModifiedBy>
  <cp:revision>2</cp:revision>
  <dcterms:created xsi:type="dcterms:W3CDTF">2026-06-10T21:08:00Z</dcterms:created>
  <dcterms:modified xsi:type="dcterms:W3CDTF">2026-06-10T21:10:00Z</dcterms:modified>
</cp:coreProperties>
</file>