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5A2327" w:rsidP="005A2327" w:rsidRDefault="005A2327">
      <w:pPr>
        <w:spacing w:before="34" w:after="91" w:line="340" w:lineRule="atLeast"/>
        <w:jc w:val="center"/>
        <w:rPr>
          <w:rFonts w:ascii="Montserrat" w:hAnsi="Montserrat" w:eastAsia="Montserrat" w:cs="Montserrat"/>
          <w:b/>
          <w:sz w:val="24"/>
        </w:rPr>
      </w:pPr>
      <w:r>
        <w:rPr>
          <w:rFonts w:ascii="Montserrat" w:hAnsi="Montserrat" w:eastAsia="Montserrat" w:cs="Montserrat"/>
          <w:b/>
          <w:sz w:val="24"/>
        </w:rPr>
        <w:t>DESPACHO</w:t>
      </w:r>
    </w:p>
    <w:p w:rsidR="005A2327" w:rsidP="005A2327" w:rsidRDefault="005A2327">
      <w:pPr>
        <w:spacing w:before="34" w:after="91" w:line="340" w:lineRule="atLeast"/>
        <w:jc w:val="center"/>
        <w:rPr>
          <w:rFonts w:ascii="Montserrat" w:hAnsi="Montserrat" w:eastAsia="Montserrat" w:cs="Montserrat"/>
          <w:b/>
          <w:color w:val="000000"/>
          <w:sz w:val="24"/>
        </w:rPr>
      </w:pPr>
      <w:bookmarkStart w:name="_GoBack" w:id="0"/>
      <w:bookmarkEnd w:id="0"/>
    </w:p>
    <w:p w:rsidR="005A2327" w:rsidP="005A2327" w:rsidRDefault="005A2327">
      <w:pPr>
        <w:spacing w:before="34" w:after="91" w:line="340" w:lineRule="atLeast"/>
        <w:jc w:val="center"/>
        <w:rPr>
          <w:rFonts w:ascii="Montserrat" w:hAnsi="Montserrat" w:eastAsia="Montserrat" w:cs="Montserrat"/>
          <w:b/>
          <w:sz w:val="24"/>
        </w:rPr>
      </w:pPr>
      <w:r w:rsidRPr="00CA4F1F">
        <w:rPr>
          <w:rFonts w:ascii="Montserrat" w:hAnsi="Montserrat"/>
          <w:b/>
          <w:sz w:val="24"/>
        </w:rPr>
        <w:t xml:space="preserve">PROCESSO ADMINISTRATIVO Nº </w:t>
      </w:r>
      <w:r w:rsidRPr="005A2327">
        <w:rPr>
          <w:rFonts w:ascii="Montserrat" w:hAnsi="Montserrat"/>
          <w:b/>
          <w:sz w:val="24"/>
        </w:rPr>
        <w:t xml:space="preserve">1299/2025</w:t>
      </w:r>
    </w:p>
    <w:p w:rsidR="005A2327" w:rsidP="005A2327" w:rsidRDefault="005A2327">
      <w:pPr>
        <w:spacing w:before="34" w:after="91" w:line="340" w:lineRule="atLeast"/>
        <w:jc w:val="both"/>
        <w:rPr>
          <w:rFonts w:ascii="Montserrat" w:hAnsi="Montserrat" w:eastAsia="Montserrat" w:cs="Montserrat"/>
          <w:sz w:val="24"/>
        </w:rPr>
      </w:pPr>
    </w:p>
    <w:p w:rsidR="005A2327" w:rsidP="005A2327" w:rsidRDefault="005A2327">
      <w:pPr>
        <w:spacing w:before="34" w:after="91" w:line="340" w:lineRule="atLeast"/>
        <w:jc w:val="both"/>
        <w:rPr>
          <w:rFonts w:ascii="Montserrat" w:hAnsi="Montserrat" w:eastAsia="Montserrat" w:cs="Montserrat"/>
          <w:sz w:val="24"/>
        </w:rPr>
      </w:pPr>
    </w:p>
    <w:p w:rsidR="005A2327" w:rsidP="005A2327" w:rsidRDefault="005A2327">
      <w:pPr>
        <w:spacing w:before="34" w:after="91" w:line="340" w:lineRule="atLeast"/>
        <w:jc w:val="both"/>
        <w:rPr>
          <w:rFonts w:ascii="Montserrat" w:hAnsi="Montserrat" w:eastAsia="Montserrat" w:cs="Montserrat"/>
          <w:sz w:val="24"/>
        </w:rPr>
      </w:pPr>
    </w:p>
    <w:p w:rsidR="005A2327" w:rsidP="005A2327" w:rsidRDefault="005A2327">
      <w:pPr>
        <w:spacing w:before="34" w:after="91" w:line="340" w:lineRule="atLeast"/>
        <w:ind w:firstLine="708"/>
        <w:jc w:val="both"/>
        <w:rPr>
          <w:rFonts w:ascii="Montserrat" w:hAnsi="Montserrat" w:eastAsia="Montserrat" w:cs="Montserrat"/>
          <w:sz w:val="24"/>
        </w:rPr>
      </w:pPr>
      <w:r>
        <w:rPr>
          <w:rFonts w:ascii="Montserrat" w:hAnsi="Montserrat" w:eastAsia="Montserrat" w:cs="Montserrat"/>
          <w:sz w:val="24"/>
        </w:rPr>
        <w:t>Em atendimento ao despacho exarado nos autos do processo em epígrafe e após a regular tramitação dos autos, foi submetida à apreciação desta autoridade o Termo de Referência/Projeto Básico, para deliberação quanto à aprovação deste último.</w:t>
      </w:r>
    </w:p>
    <w:p w:rsidR="005A2327" w:rsidP="005A2327" w:rsidRDefault="005A2327">
      <w:pPr>
        <w:spacing w:before="34" w:after="91" w:line="340" w:lineRule="atLeast"/>
        <w:jc w:val="both"/>
        <w:rPr>
          <w:rFonts w:ascii="Montserrat" w:hAnsi="Montserrat" w:eastAsia="Montserrat" w:cs="Montserrat"/>
          <w:sz w:val="24"/>
        </w:rPr>
      </w:pPr>
    </w:p>
    <w:p w:rsidRPr="002D0411" w:rsidR="005A2327" w:rsidP="005A2327" w:rsidRDefault="005A2327">
      <w:pPr>
        <w:spacing w:before="34" w:after="91" w:line="340" w:lineRule="atLeast"/>
        <w:ind w:firstLine="708"/>
        <w:jc w:val="both"/>
        <w:rPr>
          <w:rFonts w:ascii="Montserrat" w:hAnsi="Montserrat" w:eastAsia="Montserrat" w:cs="Montserrat"/>
          <w:sz w:val="24"/>
          <w:szCs w:val="24"/>
        </w:rPr>
      </w:pPr>
      <w:r>
        <w:rPr>
          <w:rFonts w:ascii="Montserrat" w:hAnsi="Montserrat" w:eastAsia="Montserrat" w:cs="Montserrat"/>
          <w:sz w:val="24"/>
        </w:rPr>
        <w:t xml:space="preserve">Considerando a necessidade de atendimento à(s) demanda(s) consignada(s) nos presentes autos, </w:t>
      </w:r>
      <w:r>
        <w:rPr>
          <w:rFonts w:ascii="Montserrat" w:hAnsi="Montserrat" w:eastAsia="Montserrat" w:cs="Montserrat"/>
          <w:b/>
          <w:sz w:val="24"/>
        </w:rPr>
        <w:t>APROVO</w:t>
      </w:r>
      <w:r>
        <w:rPr>
          <w:rFonts w:ascii="Montserrat" w:hAnsi="Montserrat" w:eastAsia="Montserrat" w:cs="Montserrat"/>
          <w:sz w:val="24"/>
        </w:rPr>
        <w:t xml:space="preserve"> o Termo de Referência/Projeto Básico apresentado e, ato contínuo, determino o prosseguimento do processo administrativo, com a adoção das providências cabíveis à deflagração da fase externa da contratação pretendida, ressalvando-se que o instrumento convocatório deverá, previamente à </w:t>
      </w:r>
      <w:r w:rsidRPr="002D0411">
        <w:rPr>
          <w:rFonts w:ascii="Montserrat" w:hAnsi="Montserrat" w:eastAsia="Montserrat" w:cs="Montserrat"/>
          <w:sz w:val="24"/>
          <w:szCs w:val="24"/>
        </w:rPr>
        <w:t>sua publicação, ser submetido à análise e manifestação do Órgão de Assessoria Jurídica, para o devido controle de legalidade, nos termos da legislação vigente.</w:t>
      </w:r>
    </w:p>
    <w:p w:rsidRPr="002D0411" w:rsidR="005A2327" w:rsidP="005A2327" w:rsidRDefault="005A2327">
      <w:pPr>
        <w:spacing w:before="34" w:after="91" w:line="340" w:lineRule="atLeast"/>
        <w:jc w:val="both"/>
        <w:rPr>
          <w:rFonts w:ascii="Montserrat" w:hAnsi="Montserrat" w:eastAsia="Montserrat" w:cs="Montserrat"/>
          <w:sz w:val="24"/>
          <w:szCs w:val="24"/>
        </w:rPr>
      </w:pPr>
    </w:p>
    <w:p w:rsidRPr="002D0411" w:rsidR="005A2327" w:rsidP="005A2327" w:rsidRDefault="005A2327">
      <w:pPr>
        <w:spacing w:before="34" w:after="91" w:line="340" w:lineRule="atLeast"/>
        <w:jc w:val="center"/>
        <w:rPr>
          <w:rFonts w:ascii="Montserrat" w:hAnsi="Montserrat" w:eastAsia="Montserrat" w:cs="Montserrat"/>
          <w:sz w:val="24"/>
          <w:szCs w:val="24"/>
        </w:rPr>
      </w:pPr>
      <w:r w:rsidRPr="002D0411">
        <w:rPr>
          <w:rFonts w:ascii="Montserrat" w:hAnsi="Montserrat"/>
          <w:sz w:val="24"/>
          <w:szCs w:val="24"/>
        </w:rPr>
        <w:t xml:space="preserve">José da Penha/RN, </w:t>
      </w:r>
      <w:r w:rsidRPr="005A2327">
        <w:rPr>
          <w:rFonts w:ascii="Montserrat" w:hAnsi="Montserrat" w:cs="Arial"/>
          <w:sz w:val="24"/>
          <w:szCs w:val="24"/>
        </w:rPr>
        <w:t xml:space="preserve">7 de julho de 2025</w:t>
      </w:r>
      <w:r w:rsidRPr="002D0411">
        <w:rPr>
          <w:rFonts w:ascii="Montserrat" w:hAnsi="Montserrat" w:cs="Arial"/>
          <w:sz w:val="24"/>
          <w:szCs w:val="24"/>
        </w:rPr>
        <w:t xml:space="preserve">.</w:t>
      </w:r>
    </w:p>
    <w:p w:rsidRPr="002D0411" w:rsidR="005A2327" w:rsidP="005A2327" w:rsidRDefault="005A2327">
      <w:pPr>
        <w:jc w:val="center"/>
        <w:rPr>
          <w:rFonts w:ascii="Montserrat" w:hAnsi="Montserrat"/>
          <w:b/>
          <w:i/>
          <w:sz w:val="24"/>
          <w:szCs w:val="24"/>
        </w:rPr>
      </w:pPr>
    </w:p>
    <w:p w:rsidRPr="002D0411" w:rsidR="005A2327" w:rsidP="005A2327" w:rsidRDefault="005A2327">
      <w:pPr>
        <w:jc w:val="center"/>
        <w:rPr>
          <w:rFonts w:ascii="Montserrat" w:hAnsi="Montserrat"/>
          <w:b/>
          <w:i/>
          <w:sz w:val="24"/>
          <w:szCs w:val="24"/>
        </w:rPr>
      </w:pPr>
    </w:p>
    <w:p w:rsidRPr="002D0411" w:rsidR="005A2327" w:rsidP="005A2327" w:rsidRDefault="005A2327">
      <w:pPr>
        <w:spacing w:after="0" w:line="240" w:lineRule="auto"/>
        <w:jc w:val="center"/>
        <w:rPr>
          <w:rFonts w:ascii="Montserrat" w:hAnsi="Montserrat"/>
          <w:b/>
          <w:sz w:val="24"/>
          <w:szCs w:val="24"/>
        </w:rPr>
      </w:pPr>
      <w:r w:rsidRPr="005A2327">
        <w:rPr>
          <w:rFonts w:ascii="Montserrat" w:hAnsi="Montserrat"/>
          <w:b/>
          <w:sz w:val="24"/>
          <w:szCs w:val="24"/>
        </w:rPr>
        <w:t xml:space="preserve">JOSEFA EGLAND DE OLIVEIRA</w:t>
      </w:r>
      <w:r w:rsidRPr="002D0411">
        <w:rPr>
          <w:rFonts w:ascii="Montserrat" w:hAnsi="Montserrat"/>
          <w:b/>
          <w:sz w:val="24"/>
          <w:szCs w:val="24"/>
        </w:rPr>
        <w:t xml:space="preserve">ORDENADOR DE DESPESAS</w:t>
      </w:r>
    </w:p>
    <w:p w:rsidR="005A2327" w:rsidP="005A2327" w:rsidRDefault="005A2327"/>
    <w:p w:rsidRPr="00284CA3" w:rsidR="005A2327" w:rsidP="005A2327" w:rsidRDefault="005A2327"/>
    <w:p w:rsidR="002647C3" w:rsidRDefault="002647C3"/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5A2327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74C522BC" wp14:editId="49D2720B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5A2327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5A2327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2F6D5CF5" wp14:editId="1193F906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5A232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FB2D3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3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327"/>
  </w:style>
  <w:style w:type="paragraph" w:styleId="Rodap">
    <w:name w:val="footer"/>
    <w:basedOn w:val="Normal"/>
    <w:link w:val="RodapChar"/>
    <w:uiPriority w:val="99"/>
    <w:unhideWhenUsed/>
    <w:rsid w:val="005A23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3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2025-04-04T18:02:00Z</dcterms:modified>
</cp:coreProperties>
</file>