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2519E" w14:textId="77777777" w:rsidR="00373519" w:rsidRPr="00B96DFD" w:rsidRDefault="00373519" w:rsidP="00574963">
      <w:pPr>
        <w:pStyle w:val="Corpodetexto"/>
        <w:ind w:left="142"/>
        <w:jc w:val="left"/>
        <w:rPr>
          <w:sz w:val="24"/>
          <w:szCs w:val="24"/>
        </w:rPr>
      </w:pPr>
    </w:p>
    <w:p w14:paraId="0E51F2D1" w14:textId="5D0E667E" w:rsidR="00373519" w:rsidRPr="00B96DFD" w:rsidRDefault="00D412BF" w:rsidP="00574963">
      <w:pPr>
        <w:pStyle w:val="Ttulo3"/>
        <w:ind w:left="142" w:right="181"/>
        <w:jc w:val="center"/>
        <w:rPr>
          <w:sz w:val="24"/>
          <w:szCs w:val="24"/>
          <w:u w:val="none"/>
        </w:rPr>
      </w:pPr>
      <w:r>
        <w:rPr>
          <w:sz w:val="24"/>
          <w:szCs w:val="24"/>
        </w:rPr>
        <w:t xml:space="preserve">MINUTA DO </w:t>
      </w:r>
      <w:r w:rsidR="00076A98" w:rsidRPr="00B96DFD">
        <w:rPr>
          <w:sz w:val="24"/>
          <w:szCs w:val="24"/>
        </w:rPr>
        <w:t>EDITAL</w:t>
      </w:r>
      <w:r w:rsidR="00076A98" w:rsidRPr="00B96DFD">
        <w:rPr>
          <w:spacing w:val="-5"/>
          <w:sz w:val="24"/>
          <w:szCs w:val="24"/>
        </w:rPr>
        <w:t xml:space="preserve"> </w:t>
      </w:r>
      <w:r w:rsidR="00076A98" w:rsidRPr="00B96DFD">
        <w:rPr>
          <w:sz w:val="24"/>
          <w:szCs w:val="24"/>
        </w:rPr>
        <w:t>PREGÃO</w:t>
      </w:r>
      <w:r w:rsidR="00076A98" w:rsidRPr="00B96DFD">
        <w:rPr>
          <w:spacing w:val="-5"/>
          <w:sz w:val="24"/>
          <w:szCs w:val="24"/>
        </w:rPr>
        <w:t xml:space="preserve"> </w:t>
      </w:r>
      <w:r w:rsidR="00076A98" w:rsidRPr="00B96DFD">
        <w:rPr>
          <w:sz w:val="24"/>
          <w:szCs w:val="24"/>
        </w:rPr>
        <w:t>ELETRÔNICO</w:t>
      </w:r>
      <w:r w:rsidR="00076A98" w:rsidRPr="00B96DFD">
        <w:rPr>
          <w:spacing w:val="-7"/>
          <w:sz w:val="24"/>
          <w:szCs w:val="24"/>
        </w:rPr>
        <w:t xml:space="preserve"> </w:t>
      </w:r>
      <w:r w:rsidR="00076A98" w:rsidRPr="00B96DFD">
        <w:rPr>
          <w:sz w:val="24"/>
          <w:szCs w:val="24"/>
        </w:rPr>
        <w:t>SRP</w:t>
      </w:r>
      <w:r w:rsidR="00076A98" w:rsidRPr="00B96DFD">
        <w:rPr>
          <w:spacing w:val="-4"/>
          <w:sz w:val="24"/>
          <w:szCs w:val="24"/>
        </w:rPr>
        <w:t xml:space="preserve"> </w:t>
      </w:r>
      <w:r w:rsidR="00076A98" w:rsidRPr="00B96DFD">
        <w:rPr>
          <w:sz w:val="24"/>
          <w:szCs w:val="24"/>
        </w:rPr>
        <w:t>N</w:t>
      </w:r>
      <w:r w:rsidR="00076A98" w:rsidRPr="00C11F63">
        <w:rPr>
          <w:sz w:val="24"/>
          <w:szCs w:val="24"/>
        </w:rPr>
        <w:t>°</w:t>
      </w:r>
      <w:r w:rsidR="00076A98" w:rsidRPr="00C11F63">
        <w:rPr>
          <w:spacing w:val="-4"/>
          <w:sz w:val="24"/>
          <w:szCs w:val="24"/>
        </w:rPr>
        <w:t xml:space="preserve"> </w:t>
      </w:r>
      <w:r>
        <w:rPr>
          <w:spacing w:val="-2"/>
          <w:sz w:val="24"/>
          <w:szCs w:val="24"/>
        </w:rPr>
        <w:t>017</w:t>
      </w:r>
      <w:r w:rsidR="00076A98" w:rsidRPr="00C11F63">
        <w:rPr>
          <w:spacing w:val="-2"/>
          <w:sz w:val="24"/>
          <w:szCs w:val="24"/>
        </w:rPr>
        <w:t>/</w:t>
      </w:r>
      <w:r w:rsidR="00076A98" w:rsidRPr="00B96DFD">
        <w:rPr>
          <w:spacing w:val="-2"/>
          <w:sz w:val="24"/>
          <w:szCs w:val="24"/>
        </w:rPr>
        <w:t>202</w:t>
      </w:r>
      <w:r w:rsidR="00BF216C">
        <w:rPr>
          <w:spacing w:val="-2"/>
          <w:sz w:val="24"/>
          <w:szCs w:val="24"/>
        </w:rPr>
        <w:t>5</w:t>
      </w:r>
      <w:r w:rsidR="00076A98" w:rsidRPr="00B96DFD">
        <w:rPr>
          <w:spacing w:val="-2"/>
          <w:sz w:val="24"/>
          <w:szCs w:val="24"/>
        </w:rPr>
        <w:t>/FMS</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1957"/>
        <w:gridCol w:w="6410"/>
      </w:tblGrid>
      <w:tr w:rsidR="00373519" w:rsidRPr="00B96DFD" w14:paraId="50C77DD8" w14:textId="77777777">
        <w:trPr>
          <w:trHeight w:val="254"/>
        </w:trPr>
        <w:tc>
          <w:tcPr>
            <w:tcW w:w="9500" w:type="dxa"/>
            <w:gridSpan w:val="3"/>
          </w:tcPr>
          <w:p w14:paraId="78DCFC49" w14:textId="77777777" w:rsidR="00373519" w:rsidRPr="00B96DFD" w:rsidRDefault="00076A98" w:rsidP="00574963">
            <w:pPr>
              <w:pStyle w:val="TableParagraph"/>
              <w:spacing w:line="240" w:lineRule="auto"/>
              <w:ind w:left="142"/>
              <w:rPr>
                <w:b/>
                <w:i/>
                <w:sz w:val="24"/>
                <w:szCs w:val="24"/>
              </w:rPr>
            </w:pPr>
            <w:r w:rsidRPr="00B96DFD">
              <w:rPr>
                <w:b/>
                <w:i/>
                <w:spacing w:val="-2"/>
                <w:sz w:val="24"/>
                <w:szCs w:val="24"/>
                <w:u w:val="single"/>
              </w:rPr>
              <w:t>PREÂMBULO</w:t>
            </w:r>
          </w:p>
        </w:tc>
      </w:tr>
      <w:tr w:rsidR="00373519" w:rsidRPr="00B96DFD" w14:paraId="4A03BA09" w14:textId="77777777">
        <w:trPr>
          <w:trHeight w:val="251"/>
        </w:trPr>
        <w:tc>
          <w:tcPr>
            <w:tcW w:w="3090" w:type="dxa"/>
            <w:gridSpan w:val="2"/>
          </w:tcPr>
          <w:p w14:paraId="1033B518" w14:textId="77777777" w:rsidR="00373519" w:rsidRPr="00B96DFD" w:rsidRDefault="00076A98" w:rsidP="00574963">
            <w:pPr>
              <w:pStyle w:val="TableParagraph"/>
              <w:spacing w:line="240" w:lineRule="auto"/>
              <w:ind w:left="142"/>
              <w:rPr>
                <w:b/>
                <w:sz w:val="24"/>
                <w:szCs w:val="24"/>
              </w:rPr>
            </w:pPr>
            <w:r w:rsidRPr="00B96DFD">
              <w:rPr>
                <w:b/>
                <w:sz w:val="24"/>
                <w:szCs w:val="24"/>
              </w:rPr>
              <w:t>ÓRGÃO</w:t>
            </w:r>
            <w:r w:rsidRPr="00B96DFD">
              <w:rPr>
                <w:b/>
                <w:spacing w:val="-5"/>
                <w:sz w:val="24"/>
                <w:szCs w:val="24"/>
              </w:rPr>
              <w:t xml:space="preserve"> </w:t>
            </w:r>
            <w:r w:rsidRPr="00B96DFD">
              <w:rPr>
                <w:b/>
                <w:spacing w:val="-2"/>
                <w:sz w:val="24"/>
                <w:szCs w:val="24"/>
              </w:rPr>
              <w:t>INTERESSADO:</w:t>
            </w:r>
          </w:p>
        </w:tc>
        <w:tc>
          <w:tcPr>
            <w:tcW w:w="6410" w:type="dxa"/>
          </w:tcPr>
          <w:p w14:paraId="2AB7033B" w14:textId="77777777" w:rsidR="00373519" w:rsidRPr="00B96DFD" w:rsidRDefault="00076A98" w:rsidP="00574963">
            <w:pPr>
              <w:pStyle w:val="TableParagraph"/>
              <w:spacing w:line="240" w:lineRule="auto"/>
              <w:ind w:left="142"/>
              <w:rPr>
                <w:b/>
                <w:sz w:val="24"/>
                <w:szCs w:val="24"/>
              </w:rPr>
            </w:pPr>
            <w:r w:rsidRPr="00B96DFD">
              <w:rPr>
                <w:b/>
                <w:sz w:val="24"/>
                <w:szCs w:val="24"/>
              </w:rPr>
              <w:t>FUNDO</w:t>
            </w:r>
            <w:r w:rsidRPr="00B96DFD">
              <w:rPr>
                <w:b/>
                <w:spacing w:val="-4"/>
                <w:sz w:val="24"/>
                <w:szCs w:val="24"/>
              </w:rPr>
              <w:t xml:space="preserve"> </w:t>
            </w:r>
            <w:r w:rsidRPr="00B96DFD">
              <w:rPr>
                <w:b/>
                <w:sz w:val="24"/>
                <w:szCs w:val="24"/>
              </w:rPr>
              <w:t>MUNICIPAL</w:t>
            </w:r>
            <w:r w:rsidRPr="00B96DFD">
              <w:rPr>
                <w:b/>
                <w:spacing w:val="-5"/>
                <w:sz w:val="24"/>
                <w:szCs w:val="24"/>
              </w:rPr>
              <w:t xml:space="preserve"> </w:t>
            </w:r>
            <w:r w:rsidRPr="00B96DFD">
              <w:rPr>
                <w:b/>
                <w:sz w:val="24"/>
                <w:szCs w:val="24"/>
              </w:rPr>
              <w:t>DE</w:t>
            </w:r>
            <w:r w:rsidRPr="00B96DFD">
              <w:rPr>
                <w:b/>
                <w:spacing w:val="-4"/>
                <w:sz w:val="24"/>
                <w:szCs w:val="24"/>
              </w:rPr>
              <w:t xml:space="preserve"> SAÚDE</w:t>
            </w:r>
          </w:p>
        </w:tc>
      </w:tr>
      <w:tr w:rsidR="00373519" w:rsidRPr="00B96DFD" w14:paraId="23C54E72" w14:textId="77777777">
        <w:trPr>
          <w:trHeight w:val="253"/>
        </w:trPr>
        <w:tc>
          <w:tcPr>
            <w:tcW w:w="3090" w:type="dxa"/>
            <w:gridSpan w:val="2"/>
          </w:tcPr>
          <w:p w14:paraId="0C04CFAD" w14:textId="77777777" w:rsidR="00373519" w:rsidRPr="00B96DFD" w:rsidRDefault="00076A98" w:rsidP="00574963">
            <w:pPr>
              <w:pStyle w:val="TableParagraph"/>
              <w:spacing w:line="240" w:lineRule="auto"/>
              <w:ind w:left="142"/>
              <w:rPr>
                <w:b/>
                <w:sz w:val="24"/>
                <w:szCs w:val="24"/>
              </w:rPr>
            </w:pPr>
            <w:r w:rsidRPr="00B96DFD">
              <w:rPr>
                <w:b/>
                <w:sz w:val="24"/>
                <w:szCs w:val="24"/>
              </w:rPr>
              <w:t>PROCESSOS</w:t>
            </w:r>
            <w:r w:rsidRPr="00B96DFD">
              <w:rPr>
                <w:b/>
                <w:spacing w:val="-6"/>
                <w:sz w:val="24"/>
                <w:szCs w:val="24"/>
              </w:rPr>
              <w:t xml:space="preserve"> </w:t>
            </w:r>
            <w:r w:rsidRPr="00B96DFD">
              <w:rPr>
                <w:b/>
                <w:spacing w:val="-5"/>
                <w:sz w:val="24"/>
                <w:szCs w:val="24"/>
              </w:rPr>
              <w:t>Nº:</w:t>
            </w:r>
          </w:p>
        </w:tc>
        <w:tc>
          <w:tcPr>
            <w:tcW w:w="6410" w:type="dxa"/>
          </w:tcPr>
          <w:p w14:paraId="2F9FE29C" w14:textId="388DE160" w:rsidR="00373519" w:rsidRPr="00B96DFD" w:rsidRDefault="001036AE" w:rsidP="00574963">
            <w:pPr>
              <w:pStyle w:val="TableParagraph"/>
              <w:spacing w:line="240" w:lineRule="auto"/>
              <w:ind w:left="142"/>
              <w:rPr>
                <w:b/>
                <w:sz w:val="24"/>
                <w:szCs w:val="24"/>
              </w:rPr>
            </w:pPr>
            <w:r>
              <w:rPr>
                <w:b/>
                <w:sz w:val="24"/>
                <w:szCs w:val="24"/>
              </w:rPr>
              <w:t>0</w:t>
            </w:r>
            <w:r w:rsidR="00D412BF">
              <w:rPr>
                <w:b/>
                <w:sz w:val="24"/>
                <w:szCs w:val="24"/>
              </w:rPr>
              <w:t>35</w:t>
            </w:r>
            <w:r>
              <w:rPr>
                <w:b/>
                <w:sz w:val="24"/>
                <w:szCs w:val="24"/>
              </w:rPr>
              <w:t>/202</w:t>
            </w:r>
            <w:r w:rsidR="00BF216C">
              <w:rPr>
                <w:b/>
                <w:sz w:val="24"/>
                <w:szCs w:val="24"/>
              </w:rPr>
              <w:t>5</w:t>
            </w:r>
          </w:p>
        </w:tc>
      </w:tr>
      <w:tr w:rsidR="00373519" w:rsidRPr="00B96DFD" w14:paraId="73E1D9BB" w14:textId="77777777">
        <w:trPr>
          <w:trHeight w:val="251"/>
        </w:trPr>
        <w:tc>
          <w:tcPr>
            <w:tcW w:w="3090" w:type="dxa"/>
            <w:gridSpan w:val="2"/>
          </w:tcPr>
          <w:p w14:paraId="635F21BC" w14:textId="77777777" w:rsidR="00373519" w:rsidRPr="00B96DFD" w:rsidRDefault="00076A98" w:rsidP="00574963">
            <w:pPr>
              <w:pStyle w:val="TableParagraph"/>
              <w:spacing w:line="240" w:lineRule="auto"/>
              <w:ind w:left="142"/>
              <w:rPr>
                <w:b/>
                <w:sz w:val="24"/>
                <w:szCs w:val="24"/>
              </w:rPr>
            </w:pPr>
            <w:r w:rsidRPr="00B96DFD">
              <w:rPr>
                <w:b/>
                <w:spacing w:val="-2"/>
                <w:sz w:val="24"/>
                <w:szCs w:val="24"/>
              </w:rPr>
              <w:t>MODALIDADE:</w:t>
            </w:r>
          </w:p>
        </w:tc>
        <w:tc>
          <w:tcPr>
            <w:tcW w:w="6410" w:type="dxa"/>
          </w:tcPr>
          <w:p w14:paraId="539E1D96" w14:textId="77777777" w:rsidR="00373519" w:rsidRPr="00B96DFD" w:rsidRDefault="00076A98" w:rsidP="00574963">
            <w:pPr>
              <w:pStyle w:val="TableParagraph"/>
              <w:spacing w:line="240" w:lineRule="auto"/>
              <w:ind w:left="142"/>
              <w:rPr>
                <w:b/>
                <w:sz w:val="24"/>
                <w:szCs w:val="24"/>
              </w:rPr>
            </w:pPr>
            <w:r w:rsidRPr="00B96DFD">
              <w:rPr>
                <w:b/>
                <w:sz w:val="24"/>
                <w:szCs w:val="24"/>
              </w:rPr>
              <w:t>PREGÃO</w:t>
            </w:r>
            <w:r w:rsidRPr="00B96DFD">
              <w:rPr>
                <w:b/>
                <w:spacing w:val="-4"/>
                <w:sz w:val="24"/>
                <w:szCs w:val="24"/>
              </w:rPr>
              <w:t xml:space="preserve"> </w:t>
            </w:r>
            <w:r w:rsidRPr="00B96DFD">
              <w:rPr>
                <w:b/>
                <w:spacing w:val="-2"/>
                <w:sz w:val="24"/>
                <w:szCs w:val="24"/>
              </w:rPr>
              <w:t>ELETRÔNICO</w:t>
            </w:r>
          </w:p>
        </w:tc>
      </w:tr>
      <w:tr w:rsidR="00373519" w:rsidRPr="00B96DFD" w14:paraId="5946AC45" w14:textId="77777777">
        <w:trPr>
          <w:trHeight w:val="253"/>
        </w:trPr>
        <w:tc>
          <w:tcPr>
            <w:tcW w:w="3090" w:type="dxa"/>
            <w:gridSpan w:val="2"/>
          </w:tcPr>
          <w:p w14:paraId="3A6ADDC2" w14:textId="77777777" w:rsidR="00373519" w:rsidRPr="00B96DFD" w:rsidRDefault="00076A98" w:rsidP="00574963">
            <w:pPr>
              <w:pStyle w:val="TableParagraph"/>
              <w:spacing w:line="240" w:lineRule="auto"/>
              <w:ind w:left="142"/>
              <w:rPr>
                <w:b/>
                <w:sz w:val="24"/>
                <w:szCs w:val="24"/>
              </w:rPr>
            </w:pPr>
            <w:r w:rsidRPr="00B96DFD">
              <w:rPr>
                <w:b/>
                <w:sz w:val="24"/>
                <w:szCs w:val="24"/>
              </w:rPr>
              <w:t xml:space="preserve">TIPO </w:t>
            </w:r>
            <w:r w:rsidRPr="00B96DFD">
              <w:rPr>
                <w:b/>
                <w:spacing w:val="-2"/>
                <w:sz w:val="24"/>
                <w:szCs w:val="24"/>
              </w:rPr>
              <w:t>LICITAÇÃO</w:t>
            </w:r>
          </w:p>
        </w:tc>
        <w:tc>
          <w:tcPr>
            <w:tcW w:w="6410" w:type="dxa"/>
          </w:tcPr>
          <w:p w14:paraId="30CA3B03" w14:textId="77777777" w:rsidR="00373519" w:rsidRPr="00B96DFD" w:rsidRDefault="00076A98" w:rsidP="00574963">
            <w:pPr>
              <w:pStyle w:val="TableParagraph"/>
              <w:spacing w:line="240" w:lineRule="auto"/>
              <w:ind w:left="142"/>
              <w:rPr>
                <w:b/>
                <w:sz w:val="24"/>
                <w:szCs w:val="24"/>
              </w:rPr>
            </w:pPr>
            <w:r w:rsidRPr="00B96DFD">
              <w:rPr>
                <w:b/>
                <w:sz w:val="24"/>
                <w:szCs w:val="24"/>
              </w:rPr>
              <w:t xml:space="preserve">Menor </w:t>
            </w:r>
            <w:r w:rsidRPr="00B96DFD">
              <w:rPr>
                <w:b/>
                <w:spacing w:val="-2"/>
                <w:sz w:val="24"/>
                <w:szCs w:val="24"/>
              </w:rPr>
              <w:t>Preço</w:t>
            </w:r>
          </w:p>
        </w:tc>
      </w:tr>
      <w:tr w:rsidR="00373519" w:rsidRPr="00B96DFD" w14:paraId="333D5CDF" w14:textId="77777777">
        <w:trPr>
          <w:trHeight w:val="251"/>
        </w:trPr>
        <w:tc>
          <w:tcPr>
            <w:tcW w:w="3090" w:type="dxa"/>
            <w:gridSpan w:val="2"/>
          </w:tcPr>
          <w:p w14:paraId="074BA62A" w14:textId="77777777" w:rsidR="00373519" w:rsidRPr="00B96DFD" w:rsidRDefault="00076A98" w:rsidP="00574963">
            <w:pPr>
              <w:pStyle w:val="TableParagraph"/>
              <w:spacing w:line="240" w:lineRule="auto"/>
              <w:ind w:left="142"/>
              <w:rPr>
                <w:b/>
                <w:sz w:val="24"/>
                <w:szCs w:val="24"/>
              </w:rPr>
            </w:pPr>
            <w:r w:rsidRPr="00B96DFD">
              <w:rPr>
                <w:b/>
                <w:sz w:val="24"/>
                <w:szCs w:val="24"/>
              </w:rPr>
              <w:t>DATA</w:t>
            </w:r>
            <w:r w:rsidRPr="00B96DFD">
              <w:rPr>
                <w:b/>
                <w:spacing w:val="-5"/>
                <w:sz w:val="24"/>
                <w:szCs w:val="24"/>
              </w:rPr>
              <w:t xml:space="preserve"> </w:t>
            </w:r>
            <w:r w:rsidRPr="00B96DFD">
              <w:rPr>
                <w:b/>
                <w:sz w:val="24"/>
                <w:szCs w:val="24"/>
              </w:rPr>
              <w:t>DA</w:t>
            </w:r>
            <w:r w:rsidRPr="00B96DFD">
              <w:rPr>
                <w:b/>
                <w:spacing w:val="-4"/>
                <w:sz w:val="24"/>
                <w:szCs w:val="24"/>
              </w:rPr>
              <w:t xml:space="preserve"> </w:t>
            </w:r>
            <w:r w:rsidRPr="00B96DFD">
              <w:rPr>
                <w:b/>
                <w:spacing w:val="-2"/>
                <w:sz w:val="24"/>
                <w:szCs w:val="24"/>
              </w:rPr>
              <w:t>SESSÃO:</w:t>
            </w:r>
          </w:p>
        </w:tc>
        <w:tc>
          <w:tcPr>
            <w:tcW w:w="6410" w:type="dxa"/>
          </w:tcPr>
          <w:p w14:paraId="7C325D97" w14:textId="4139F69C" w:rsidR="00373519" w:rsidRPr="00B96DFD" w:rsidRDefault="001A65DF" w:rsidP="00574963">
            <w:pPr>
              <w:pStyle w:val="TableParagraph"/>
              <w:spacing w:line="240" w:lineRule="auto"/>
              <w:ind w:left="142"/>
              <w:rPr>
                <w:b/>
                <w:sz w:val="24"/>
                <w:szCs w:val="24"/>
              </w:rPr>
            </w:pPr>
            <w:r>
              <w:rPr>
                <w:b/>
                <w:sz w:val="24"/>
                <w:szCs w:val="24"/>
              </w:rPr>
              <w:t>27</w:t>
            </w:r>
            <w:r w:rsidR="001036AE">
              <w:rPr>
                <w:b/>
                <w:sz w:val="24"/>
                <w:szCs w:val="24"/>
              </w:rPr>
              <w:t>/</w:t>
            </w:r>
            <w:r>
              <w:rPr>
                <w:b/>
                <w:sz w:val="24"/>
                <w:szCs w:val="24"/>
              </w:rPr>
              <w:t>01</w:t>
            </w:r>
            <w:r w:rsidR="001036AE">
              <w:rPr>
                <w:b/>
                <w:sz w:val="24"/>
                <w:szCs w:val="24"/>
              </w:rPr>
              <w:t>/</w:t>
            </w:r>
            <w:r w:rsidR="00C11296">
              <w:rPr>
                <w:b/>
                <w:sz w:val="24"/>
                <w:szCs w:val="24"/>
              </w:rPr>
              <w:t>202</w:t>
            </w:r>
            <w:r>
              <w:rPr>
                <w:b/>
                <w:sz w:val="24"/>
                <w:szCs w:val="24"/>
              </w:rPr>
              <w:t>6</w:t>
            </w:r>
          </w:p>
        </w:tc>
      </w:tr>
      <w:tr w:rsidR="00373519" w:rsidRPr="00B96DFD" w14:paraId="19684C19" w14:textId="77777777">
        <w:trPr>
          <w:trHeight w:val="254"/>
        </w:trPr>
        <w:tc>
          <w:tcPr>
            <w:tcW w:w="3090" w:type="dxa"/>
            <w:gridSpan w:val="2"/>
          </w:tcPr>
          <w:p w14:paraId="5420A9F5" w14:textId="77777777" w:rsidR="00373519" w:rsidRPr="00B96DFD" w:rsidRDefault="00076A98" w:rsidP="00574963">
            <w:pPr>
              <w:pStyle w:val="TableParagraph"/>
              <w:spacing w:line="240" w:lineRule="auto"/>
              <w:ind w:left="142"/>
              <w:rPr>
                <w:b/>
                <w:sz w:val="24"/>
                <w:szCs w:val="24"/>
              </w:rPr>
            </w:pPr>
            <w:r w:rsidRPr="00B96DFD">
              <w:rPr>
                <w:b/>
                <w:sz w:val="24"/>
                <w:szCs w:val="24"/>
              </w:rPr>
              <w:t>HORA</w:t>
            </w:r>
            <w:r w:rsidRPr="00B96DFD">
              <w:rPr>
                <w:b/>
                <w:spacing w:val="-3"/>
                <w:sz w:val="24"/>
                <w:szCs w:val="24"/>
              </w:rPr>
              <w:t xml:space="preserve"> </w:t>
            </w:r>
            <w:r w:rsidRPr="00B96DFD">
              <w:rPr>
                <w:b/>
                <w:sz w:val="24"/>
                <w:szCs w:val="24"/>
              </w:rPr>
              <w:t>DA</w:t>
            </w:r>
            <w:r w:rsidRPr="00B96DFD">
              <w:rPr>
                <w:b/>
                <w:spacing w:val="-3"/>
                <w:sz w:val="24"/>
                <w:szCs w:val="24"/>
              </w:rPr>
              <w:t xml:space="preserve"> </w:t>
            </w:r>
            <w:r w:rsidRPr="00B96DFD">
              <w:rPr>
                <w:b/>
                <w:spacing w:val="-2"/>
                <w:sz w:val="24"/>
                <w:szCs w:val="24"/>
              </w:rPr>
              <w:t>SESSÃO:</w:t>
            </w:r>
          </w:p>
        </w:tc>
        <w:tc>
          <w:tcPr>
            <w:tcW w:w="6410" w:type="dxa"/>
          </w:tcPr>
          <w:p w14:paraId="0424F8C5" w14:textId="4794B524" w:rsidR="00373519" w:rsidRPr="00B96DFD" w:rsidRDefault="001A65DF" w:rsidP="00574963">
            <w:pPr>
              <w:pStyle w:val="TableParagraph"/>
              <w:spacing w:line="240" w:lineRule="auto"/>
              <w:ind w:left="142"/>
              <w:rPr>
                <w:b/>
                <w:sz w:val="24"/>
                <w:szCs w:val="24"/>
              </w:rPr>
            </w:pPr>
            <w:r>
              <w:rPr>
                <w:b/>
                <w:sz w:val="24"/>
                <w:szCs w:val="24"/>
              </w:rPr>
              <w:t>09</w:t>
            </w:r>
            <w:r w:rsidR="001036AE">
              <w:rPr>
                <w:b/>
                <w:sz w:val="24"/>
                <w:szCs w:val="24"/>
              </w:rPr>
              <w:t>:</w:t>
            </w:r>
            <w:r>
              <w:rPr>
                <w:b/>
                <w:sz w:val="24"/>
                <w:szCs w:val="24"/>
              </w:rPr>
              <w:t>00</w:t>
            </w:r>
            <w:r w:rsidR="00076A98" w:rsidRPr="00B96DFD">
              <w:rPr>
                <w:b/>
                <w:sz w:val="24"/>
                <w:szCs w:val="24"/>
              </w:rPr>
              <w:t>(horário</w:t>
            </w:r>
            <w:r w:rsidR="00076A98" w:rsidRPr="00B96DFD">
              <w:rPr>
                <w:b/>
                <w:spacing w:val="-4"/>
                <w:sz w:val="24"/>
                <w:szCs w:val="24"/>
              </w:rPr>
              <w:t xml:space="preserve"> </w:t>
            </w:r>
            <w:r w:rsidR="00076A98" w:rsidRPr="00B96DFD">
              <w:rPr>
                <w:b/>
                <w:spacing w:val="-2"/>
                <w:sz w:val="24"/>
                <w:szCs w:val="24"/>
              </w:rPr>
              <w:t>local)</w:t>
            </w:r>
          </w:p>
        </w:tc>
      </w:tr>
      <w:tr w:rsidR="00373519" w:rsidRPr="00B96DFD" w14:paraId="4AEBBB6F" w14:textId="77777777">
        <w:trPr>
          <w:trHeight w:val="253"/>
        </w:trPr>
        <w:tc>
          <w:tcPr>
            <w:tcW w:w="3090" w:type="dxa"/>
            <w:gridSpan w:val="2"/>
            <w:tcBorders>
              <w:bottom w:val="single" w:sz="8" w:space="0" w:color="000000"/>
            </w:tcBorders>
          </w:tcPr>
          <w:p w14:paraId="513C2D34" w14:textId="77777777" w:rsidR="00373519" w:rsidRPr="00B96DFD" w:rsidRDefault="00076A98" w:rsidP="00574963">
            <w:pPr>
              <w:pStyle w:val="TableParagraph"/>
              <w:spacing w:line="240" w:lineRule="auto"/>
              <w:ind w:left="142"/>
              <w:rPr>
                <w:b/>
                <w:sz w:val="24"/>
                <w:szCs w:val="24"/>
              </w:rPr>
            </w:pPr>
            <w:r w:rsidRPr="00B96DFD">
              <w:rPr>
                <w:b/>
                <w:sz w:val="24"/>
                <w:szCs w:val="24"/>
              </w:rPr>
              <w:t>LOCAL</w:t>
            </w:r>
            <w:r w:rsidRPr="00B96DFD">
              <w:rPr>
                <w:b/>
                <w:spacing w:val="-5"/>
                <w:sz w:val="24"/>
                <w:szCs w:val="24"/>
              </w:rPr>
              <w:t xml:space="preserve"> </w:t>
            </w:r>
            <w:r w:rsidRPr="00B96DFD">
              <w:rPr>
                <w:b/>
                <w:sz w:val="24"/>
                <w:szCs w:val="24"/>
              </w:rPr>
              <w:t>DA</w:t>
            </w:r>
            <w:r w:rsidRPr="00B96DFD">
              <w:rPr>
                <w:b/>
                <w:spacing w:val="-4"/>
                <w:sz w:val="24"/>
                <w:szCs w:val="24"/>
              </w:rPr>
              <w:t xml:space="preserve"> </w:t>
            </w:r>
            <w:r w:rsidRPr="00B96DFD">
              <w:rPr>
                <w:b/>
                <w:spacing w:val="-2"/>
                <w:sz w:val="24"/>
                <w:szCs w:val="24"/>
              </w:rPr>
              <w:t>SESSÃO:</w:t>
            </w:r>
          </w:p>
        </w:tc>
        <w:tc>
          <w:tcPr>
            <w:tcW w:w="6410" w:type="dxa"/>
            <w:tcBorders>
              <w:bottom w:val="single" w:sz="8" w:space="0" w:color="000000"/>
            </w:tcBorders>
          </w:tcPr>
          <w:p w14:paraId="0C9F00BB" w14:textId="77777777" w:rsidR="00373519" w:rsidRPr="00B96DFD" w:rsidRDefault="00076A98" w:rsidP="00574963">
            <w:pPr>
              <w:pStyle w:val="TableParagraph"/>
              <w:spacing w:line="240" w:lineRule="auto"/>
              <w:ind w:left="142"/>
              <w:rPr>
                <w:b/>
                <w:sz w:val="24"/>
                <w:szCs w:val="24"/>
              </w:rPr>
            </w:pPr>
            <w:r w:rsidRPr="00B96DFD">
              <w:rPr>
                <w:b/>
                <w:sz w:val="24"/>
                <w:szCs w:val="24"/>
              </w:rPr>
              <w:t>Site:</w:t>
            </w:r>
            <w:r w:rsidRPr="00B96DFD">
              <w:rPr>
                <w:b/>
                <w:spacing w:val="-2"/>
                <w:sz w:val="24"/>
                <w:szCs w:val="24"/>
              </w:rPr>
              <w:t xml:space="preserve"> https://bnc.org.br</w:t>
            </w:r>
          </w:p>
        </w:tc>
      </w:tr>
      <w:tr w:rsidR="00373519" w:rsidRPr="00B96DFD" w14:paraId="348FD05D" w14:textId="77777777">
        <w:trPr>
          <w:trHeight w:val="328"/>
        </w:trPr>
        <w:tc>
          <w:tcPr>
            <w:tcW w:w="9500" w:type="dxa"/>
            <w:gridSpan w:val="3"/>
            <w:tcBorders>
              <w:top w:val="single" w:sz="8" w:space="0" w:color="000000"/>
            </w:tcBorders>
            <w:shd w:val="clear" w:color="auto" w:fill="C0C0C0"/>
          </w:tcPr>
          <w:p w14:paraId="50825F53" w14:textId="77777777" w:rsidR="00373519" w:rsidRPr="00B96DFD" w:rsidRDefault="00076A98" w:rsidP="00574963">
            <w:pPr>
              <w:pStyle w:val="TableParagraph"/>
              <w:spacing w:line="240" w:lineRule="auto"/>
              <w:ind w:left="142"/>
              <w:rPr>
                <w:b/>
                <w:sz w:val="24"/>
                <w:szCs w:val="24"/>
              </w:rPr>
            </w:pPr>
            <w:r w:rsidRPr="00B96DFD">
              <w:rPr>
                <w:b/>
                <w:sz w:val="24"/>
                <w:szCs w:val="24"/>
              </w:rPr>
              <w:t>INÍCIO</w:t>
            </w:r>
            <w:r w:rsidRPr="00B96DFD">
              <w:rPr>
                <w:b/>
                <w:spacing w:val="-6"/>
                <w:sz w:val="24"/>
                <w:szCs w:val="24"/>
              </w:rPr>
              <w:t xml:space="preserve"> </w:t>
            </w:r>
            <w:r w:rsidRPr="00B96DFD">
              <w:rPr>
                <w:b/>
                <w:sz w:val="24"/>
                <w:szCs w:val="24"/>
              </w:rPr>
              <w:t>DO</w:t>
            </w:r>
            <w:r w:rsidRPr="00B96DFD">
              <w:rPr>
                <w:b/>
                <w:spacing w:val="-5"/>
                <w:sz w:val="24"/>
                <w:szCs w:val="24"/>
              </w:rPr>
              <w:t xml:space="preserve"> </w:t>
            </w:r>
            <w:r w:rsidRPr="00B96DFD">
              <w:rPr>
                <w:b/>
                <w:sz w:val="24"/>
                <w:szCs w:val="24"/>
              </w:rPr>
              <w:t>RECEBIMENTO</w:t>
            </w:r>
            <w:r w:rsidRPr="00B96DFD">
              <w:rPr>
                <w:b/>
                <w:spacing w:val="-5"/>
                <w:sz w:val="24"/>
                <w:szCs w:val="24"/>
              </w:rPr>
              <w:t xml:space="preserve"> </w:t>
            </w:r>
            <w:r w:rsidRPr="00B96DFD">
              <w:rPr>
                <w:b/>
                <w:sz w:val="24"/>
                <w:szCs w:val="24"/>
              </w:rPr>
              <w:t>DAS</w:t>
            </w:r>
            <w:r w:rsidRPr="00B96DFD">
              <w:rPr>
                <w:b/>
                <w:spacing w:val="-5"/>
                <w:sz w:val="24"/>
                <w:szCs w:val="24"/>
              </w:rPr>
              <w:t xml:space="preserve"> </w:t>
            </w:r>
            <w:r w:rsidRPr="00B96DFD">
              <w:rPr>
                <w:b/>
                <w:spacing w:val="-2"/>
                <w:sz w:val="24"/>
                <w:szCs w:val="24"/>
              </w:rPr>
              <w:t>PROPOSTAS</w:t>
            </w:r>
          </w:p>
        </w:tc>
      </w:tr>
      <w:tr w:rsidR="00373519" w:rsidRPr="00B96DFD" w14:paraId="26E6C5B0" w14:textId="77777777">
        <w:trPr>
          <w:trHeight w:val="331"/>
        </w:trPr>
        <w:tc>
          <w:tcPr>
            <w:tcW w:w="3090" w:type="dxa"/>
            <w:gridSpan w:val="2"/>
          </w:tcPr>
          <w:p w14:paraId="0C395821" w14:textId="77777777" w:rsidR="00373519" w:rsidRPr="00B96DFD" w:rsidRDefault="00076A98" w:rsidP="00574963">
            <w:pPr>
              <w:pStyle w:val="TableParagraph"/>
              <w:spacing w:line="240" w:lineRule="auto"/>
              <w:ind w:left="142"/>
              <w:rPr>
                <w:sz w:val="24"/>
                <w:szCs w:val="24"/>
              </w:rPr>
            </w:pPr>
            <w:r w:rsidRPr="00B96DFD">
              <w:rPr>
                <w:spacing w:val="-4"/>
                <w:sz w:val="24"/>
                <w:szCs w:val="24"/>
              </w:rPr>
              <w:t>DIA:</w:t>
            </w:r>
          </w:p>
        </w:tc>
        <w:tc>
          <w:tcPr>
            <w:tcW w:w="6410" w:type="dxa"/>
          </w:tcPr>
          <w:p w14:paraId="0EF6A363" w14:textId="6AAB04FD" w:rsidR="00373519" w:rsidRPr="00B96DFD" w:rsidRDefault="001A65DF" w:rsidP="00574963">
            <w:pPr>
              <w:pStyle w:val="TableParagraph"/>
              <w:spacing w:line="240" w:lineRule="auto"/>
              <w:ind w:left="142"/>
              <w:rPr>
                <w:b/>
                <w:sz w:val="24"/>
                <w:szCs w:val="24"/>
              </w:rPr>
            </w:pPr>
            <w:r>
              <w:rPr>
                <w:b/>
                <w:sz w:val="24"/>
                <w:szCs w:val="24"/>
              </w:rPr>
              <w:t>14</w:t>
            </w:r>
            <w:r w:rsidR="001036AE">
              <w:rPr>
                <w:b/>
                <w:sz w:val="24"/>
                <w:szCs w:val="24"/>
              </w:rPr>
              <w:t>/</w:t>
            </w:r>
            <w:r>
              <w:rPr>
                <w:b/>
                <w:sz w:val="24"/>
                <w:szCs w:val="24"/>
              </w:rPr>
              <w:t>01</w:t>
            </w:r>
            <w:r w:rsidR="001036AE">
              <w:rPr>
                <w:b/>
                <w:sz w:val="24"/>
                <w:szCs w:val="24"/>
              </w:rPr>
              <w:t>/</w:t>
            </w:r>
            <w:r w:rsidR="00C11296">
              <w:rPr>
                <w:b/>
                <w:sz w:val="24"/>
                <w:szCs w:val="24"/>
              </w:rPr>
              <w:t>202</w:t>
            </w:r>
            <w:r>
              <w:rPr>
                <w:b/>
                <w:sz w:val="24"/>
                <w:szCs w:val="24"/>
              </w:rPr>
              <w:t>6</w:t>
            </w:r>
          </w:p>
        </w:tc>
      </w:tr>
      <w:tr w:rsidR="00373519" w:rsidRPr="00B96DFD" w14:paraId="2F083414" w14:textId="77777777">
        <w:trPr>
          <w:trHeight w:val="333"/>
        </w:trPr>
        <w:tc>
          <w:tcPr>
            <w:tcW w:w="3090" w:type="dxa"/>
            <w:gridSpan w:val="2"/>
          </w:tcPr>
          <w:p w14:paraId="7E3AB7AB" w14:textId="77777777" w:rsidR="00373519" w:rsidRPr="00B96DFD" w:rsidRDefault="00076A98" w:rsidP="00574963">
            <w:pPr>
              <w:pStyle w:val="TableParagraph"/>
              <w:spacing w:line="240" w:lineRule="auto"/>
              <w:ind w:left="142"/>
              <w:rPr>
                <w:sz w:val="24"/>
                <w:szCs w:val="24"/>
              </w:rPr>
            </w:pPr>
            <w:r w:rsidRPr="00B96DFD">
              <w:rPr>
                <w:spacing w:val="-2"/>
                <w:sz w:val="24"/>
                <w:szCs w:val="24"/>
              </w:rPr>
              <w:t>HORA:</w:t>
            </w:r>
          </w:p>
        </w:tc>
        <w:tc>
          <w:tcPr>
            <w:tcW w:w="6410" w:type="dxa"/>
          </w:tcPr>
          <w:p w14:paraId="2DA506F2" w14:textId="0F281D0E" w:rsidR="00373519" w:rsidRPr="00B96DFD" w:rsidRDefault="001A65DF" w:rsidP="00574963">
            <w:pPr>
              <w:pStyle w:val="TableParagraph"/>
              <w:spacing w:line="240" w:lineRule="auto"/>
              <w:ind w:left="142"/>
              <w:rPr>
                <w:b/>
                <w:sz w:val="24"/>
                <w:szCs w:val="24"/>
              </w:rPr>
            </w:pPr>
            <w:r>
              <w:rPr>
                <w:b/>
                <w:sz w:val="24"/>
                <w:szCs w:val="24"/>
              </w:rPr>
              <w:t>18</w:t>
            </w:r>
            <w:r w:rsidR="00076A98" w:rsidRPr="00B96DFD">
              <w:rPr>
                <w:b/>
                <w:sz w:val="24"/>
                <w:szCs w:val="24"/>
              </w:rPr>
              <w:t>:00</w:t>
            </w:r>
            <w:r w:rsidR="00076A98" w:rsidRPr="00B96DFD">
              <w:rPr>
                <w:b/>
                <w:spacing w:val="-3"/>
                <w:sz w:val="24"/>
                <w:szCs w:val="24"/>
              </w:rPr>
              <w:t xml:space="preserve"> </w:t>
            </w:r>
            <w:r w:rsidR="00076A98" w:rsidRPr="00B96DFD">
              <w:rPr>
                <w:b/>
                <w:spacing w:val="-10"/>
                <w:sz w:val="24"/>
                <w:szCs w:val="24"/>
              </w:rPr>
              <w:t>H</w:t>
            </w:r>
            <w:r w:rsidR="001036AE">
              <w:rPr>
                <w:b/>
                <w:spacing w:val="-10"/>
                <w:sz w:val="24"/>
                <w:szCs w:val="24"/>
              </w:rPr>
              <w:t>s</w:t>
            </w:r>
          </w:p>
        </w:tc>
      </w:tr>
      <w:tr w:rsidR="00373519" w:rsidRPr="00B96DFD" w14:paraId="0E59CEF6" w14:textId="77777777">
        <w:trPr>
          <w:trHeight w:val="330"/>
        </w:trPr>
        <w:tc>
          <w:tcPr>
            <w:tcW w:w="9500" w:type="dxa"/>
            <w:gridSpan w:val="3"/>
            <w:shd w:val="clear" w:color="auto" w:fill="C0C0C0"/>
          </w:tcPr>
          <w:p w14:paraId="68C2A5A6" w14:textId="77777777" w:rsidR="00373519" w:rsidRPr="00B96DFD" w:rsidRDefault="00076A98" w:rsidP="00574963">
            <w:pPr>
              <w:pStyle w:val="TableParagraph"/>
              <w:spacing w:line="240" w:lineRule="auto"/>
              <w:ind w:left="142"/>
              <w:rPr>
                <w:b/>
                <w:sz w:val="24"/>
                <w:szCs w:val="24"/>
              </w:rPr>
            </w:pPr>
            <w:r w:rsidRPr="00B96DFD">
              <w:rPr>
                <w:b/>
                <w:sz w:val="24"/>
                <w:szCs w:val="24"/>
              </w:rPr>
              <w:t>FIM</w:t>
            </w:r>
            <w:r w:rsidRPr="00B96DFD">
              <w:rPr>
                <w:b/>
                <w:spacing w:val="-5"/>
                <w:sz w:val="24"/>
                <w:szCs w:val="24"/>
              </w:rPr>
              <w:t xml:space="preserve"> </w:t>
            </w:r>
            <w:r w:rsidRPr="00B96DFD">
              <w:rPr>
                <w:b/>
                <w:sz w:val="24"/>
                <w:szCs w:val="24"/>
              </w:rPr>
              <w:t>DO</w:t>
            </w:r>
            <w:r w:rsidRPr="00B96DFD">
              <w:rPr>
                <w:b/>
                <w:spacing w:val="-4"/>
                <w:sz w:val="24"/>
                <w:szCs w:val="24"/>
              </w:rPr>
              <w:t xml:space="preserve"> </w:t>
            </w:r>
            <w:r w:rsidRPr="00B96DFD">
              <w:rPr>
                <w:b/>
                <w:sz w:val="24"/>
                <w:szCs w:val="24"/>
              </w:rPr>
              <w:t>RECEBIMENTO</w:t>
            </w:r>
            <w:r w:rsidRPr="00B96DFD">
              <w:rPr>
                <w:b/>
                <w:spacing w:val="-3"/>
                <w:sz w:val="24"/>
                <w:szCs w:val="24"/>
              </w:rPr>
              <w:t xml:space="preserve"> </w:t>
            </w:r>
            <w:r w:rsidRPr="00B96DFD">
              <w:rPr>
                <w:b/>
                <w:sz w:val="24"/>
                <w:szCs w:val="24"/>
              </w:rPr>
              <w:t>DAS</w:t>
            </w:r>
            <w:r w:rsidRPr="00B96DFD">
              <w:rPr>
                <w:b/>
                <w:spacing w:val="-4"/>
                <w:sz w:val="24"/>
                <w:szCs w:val="24"/>
              </w:rPr>
              <w:t xml:space="preserve"> </w:t>
            </w:r>
            <w:r w:rsidRPr="00B96DFD">
              <w:rPr>
                <w:b/>
                <w:spacing w:val="-2"/>
                <w:sz w:val="24"/>
                <w:szCs w:val="24"/>
              </w:rPr>
              <w:t>PROPOSTAS</w:t>
            </w:r>
          </w:p>
        </w:tc>
      </w:tr>
      <w:tr w:rsidR="00373519" w:rsidRPr="00B96DFD" w14:paraId="1F9F3C3F" w14:textId="77777777">
        <w:trPr>
          <w:trHeight w:val="330"/>
        </w:trPr>
        <w:tc>
          <w:tcPr>
            <w:tcW w:w="3090" w:type="dxa"/>
            <w:gridSpan w:val="2"/>
          </w:tcPr>
          <w:p w14:paraId="26657E4C" w14:textId="77777777" w:rsidR="00373519" w:rsidRPr="00B96DFD" w:rsidRDefault="00076A98" w:rsidP="00574963">
            <w:pPr>
              <w:pStyle w:val="TableParagraph"/>
              <w:spacing w:line="240" w:lineRule="auto"/>
              <w:ind w:left="142"/>
              <w:rPr>
                <w:sz w:val="24"/>
                <w:szCs w:val="24"/>
              </w:rPr>
            </w:pPr>
            <w:r w:rsidRPr="00B96DFD">
              <w:rPr>
                <w:spacing w:val="-4"/>
                <w:sz w:val="24"/>
                <w:szCs w:val="24"/>
              </w:rPr>
              <w:t>DIA:</w:t>
            </w:r>
          </w:p>
        </w:tc>
        <w:tc>
          <w:tcPr>
            <w:tcW w:w="6410" w:type="dxa"/>
          </w:tcPr>
          <w:p w14:paraId="1EAAF5AA" w14:textId="4AEFA4B0" w:rsidR="00373519" w:rsidRPr="00B96DFD" w:rsidRDefault="001A65DF" w:rsidP="00574963">
            <w:pPr>
              <w:pStyle w:val="TableParagraph"/>
              <w:spacing w:line="240" w:lineRule="auto"/>
              <w:ind w:left="142"/>
              <w:rPr>
                <w:b/>
                <w:sz w:val="24"/>
                <w:szCs w:val="24"/>
              </w:rPr>
            </w:pPr>
            <w:r>
              <w:rPr>
                <w:b/>
                <w:sz w:val="24"/>
                <w:szCs w:val="24"/>
              </w:rPr>
              <w:t>27</w:t>
            </w:r>
            <w:r w:rsidR="001036AE">
              <w:rPr>
                <w:b/>
                <w:sz w:val="24"/>
                <w:szCs w:val="24"/>
              </w:rPr>
              <w:t>/</w:t>
            </w:r>
            <w:r>
              <w:rPr>
                <w:b/>
                <w:sz w:val="24"/>
                <w:szCs w:val="24"/>
              </w:rPr>
              <w:t>01</w:t>
            </w:r>
            <w:r w:rsidR="00923F87">
              <w:rPr>
                <w:b/>
                <w:sz w:val="24"/>
                <w:szCs w:val="24"/>
              </w:rPr>
              <w:t>/</w:t>
            </w:r>
            <w:r w:rsidR="00C11296">
              <w:rPr>
                <w:b/>
                <w:sz w:val="24"/>
                <w:szCs w:val="24"/>
              </w:rPr>
              <w:t>202</w:t>
            </w:r>
            <w:r>
              <w:rPr>
                <w:b/>
                <w:sz w:val="24"/>
                <w:szCs w:val="24"/>
              </w:rPr>
              <w:t>6</w:t>
            </w:r>
          </w:p>
        </w:tc>
      </w:tr>
      <w:tr w:rsidR="00373519" w:rsidRPr="00B96DFD" w14:paraId="249A98B1" w14:textId="77777777">
        <w:trPr>
          <w:trHeight w:val="328"/>
        </w:trPr>
        <w:tc>
          <w:tcPr>
            <w:tcW w:w="3090" w:type="dxa"/>
            <w:gridSpan w:val="2"/>
          </w:tcPr>
          <w:p w14:paraId="3AD70D49" w14:textId="77777777" w:rsidR="00373519" w:rsidRPr="00B96DFD" w:rsidRDefault="00076A98" w:rsidP="00574963">
            <w:pPr>
              <w:pStyle w:val="TableParagraph"/>
              <w:spacing w:line="240" w:lineRule="auto"/>
              <w:ind w:left="142"/>
              <w:rPr>
                <w:sz w:val="24"/>
                <w:szCs w:val="24"/>
              </w:rPr>
            </w:pPr>
            <w:r w:rsidRPr="00B96DFD">
              <w:rPr>
                <w:spacing w:val="-2"/>
                <w:sz w:val="24"/>
                <w:szCs w:val="24"/>
              </w:rPr>
              <w:t>HORA:</w:t>
            </w:r>
          </w:p>
        </w:tc>
        <w:tc>
          <w:tcPr>
            <w:tcW w:w="6410" w:type="dxa"/>
          </w:tcPr>
          <w:p w14:paraId="67257F89" w14:textId="0A5569DE" w:rsidR="00373519" w:rsidRPr="00B96DFD" w:rsidRDefault="001A65DF" w:rsidP="00574963">
            <w:pPr>
              <w:pStyle w:val="TableParagraph"/>
              <w:spacing w:line="240" w:lineRule="auto"/>
              <w:ind w:left="142"/>
              <w:rPr>
                <w:b/>
                <w:sz w:val="24"/>
                <w:szCs w:val="24"/>
              </w:rPr>
            </w:pPr>
            <w:r>
              <w:rPr>
                <w:b/>
                <w:sz w:val="24"/>
                <w:szCs w:val="24"/>
              </w:rPr>
              <w:t>08</w:t>
            </w:r>
            <w:r w:rsidR="00076A98" w:rsidRPr="00B96DFD">
              <w:rPr>
                <w:b/>
                <w:sz w:val="24"/>
                <w:szCs w:val="24"/>
              </w:rPr>
              <w:t>:</w:t>
            </w:r>
            <w:r>
              <w:rPr>
                <w:b/>
                <w:sz w:val="24"/>
                <w:szCs w:val="24"/>
              </w:rPr>
              <w:t xml:space="preserve">00 </w:t>
            </w:r>
            <w:r w:rsidR="00076A98" w:rsidRPr="00B96DFD">
              <w:rPr>
                <w:b/>
                <w:spacing w:val="-10"/>
                <w:sz w:val="24"/>
                <w:szCs w:val="24"/>
              </w:rPr>
              <w:t>H</w:t>
            </w:r>
            <w:r w:rsidR="001036AE">
              <w:rPr>
                <w:b/>
                <w:spacing w:val="-10"/>
                <w:sz w:val="24"/>
                <w:szCs w:val="24"/>
              </w:rPr>
              <w:t>s</w:t>
            </w:r>
          </w:p>
        </w:tc>
      </w:tr>
      <w:tr w:rsidR="00373519" w:rsidRPr="00B96DFD" w14:paraId="1528B20F" w14:textId="77777777">
        <w:trPr>
          <w:trHeight w:val="330"/>
        </w:trPr>
        <w:tc>
          <w:tcPr>
            <w:tcW w:w="9500" w:type="dxa"/>
            <w:gridSpan w:val="3"/>
            <w:shd w:val="clear" w:color="auto" w:fill="C0C0C0"/>
          </w:tcPr>
          <w:p w14:paraId="59E083AF" w14:textId="77777777" w:rsidR="00373519" w:rsidRPr="00B96DFD" w:rsidRDefault="00076A98" w:rsidP="00574963">
            <w:pPr>
              <w:pStyle w:val="TableParagraph"/>
              <w:spacing w:line="240" w:lineRule="auto"/>
              <w:ind w:left="142"/>
              <w:rPr>
                <w:b/>
                <w:sz w:val="24"/>
                <w:szCs w:val="24"/>
              </w:rPr>
            </w:pPr>
            <w:r w:rsidRPr="00B96DFD">
              <w:rPr>
                <w:b/>
                <w:sz w:val="24"/>
                <w:szCs w:val="24"/>
              </w:rPr>
              <w:t>INÍCIO</w:t>
            </w:r>
            <w:r w:rsidRPr="00B96DFD">
              <w:rPr>
                <w:b/>
                <w:spacing w:val="-3"/>
                <w:sz w:val="24"/>
                <w:szCs w:val="24"/>
              </w:rPr>
              <w:t xml:space="preserve"> </w:t>
            </w:r>
            <w:r w:rsidRPr="00B96DFD">
              <w:rPr>
                <w:b/>
                <w:sz w:val="24"/>
                <w:szCs w:val="24"/>
              </w:rPr>
              <w:t>DA</w:t>
            </w:r>
            <w:r w:rsidRPr="00B96DFD">
              <w:rPr>
                <w:b/>
                <w:spacing w:val="-5"/>
                <w:sz w:val="24"/>
                <w:szCs w:val="24"/>
              </w:rPr>
              <w:t xml:space="preserve"> </w:t>
            </w:r>
            <w:r w:rsidRPr="00B96DFD">
              <w:rPr>
                <w:b/>
                <w:sz w:val="24"/>
                <w:szCs w:val="24"/>
              </w:rPr>
              <w:t>ANÁLISE</w:t>
            </w:r>
            <w:r w:rsidRPr="00B96DFD">
              <w:rPr>
                <w:b/>
                <w:spacing w:val="-5"/>
                <w:sz w:val="24"/>
                <w:szCs w:val="24"/>
              </w:rPr>
              <w:t xml:space="preserve"> </w:t>
            </w:r>
            <w:r w:rsidRPr="00B96DFD">
              <w:rPr>
                <w:b/>
                <w:sz w:val="24"/>
                <w:szCs w:val="24"/>
              </w:rPr>
              <w:t>DAS</w:t>
            </w:r>
            <w:r w:rsidRPr="00B96DFD">
              <w:rPr>
                <w:b/>
                <w:spacing w:val="-3"/>
                <w:sz w:val="24"/>
                <w:szCs w:val="24"/>
              </w:rPr>
              <w:t xml:space="preserve"> </w:t>
            </w:r>
            <w:r w:rsidRPr="00B96DFD">
              <w:rPr>
                <w:b/>
                <w:spacing w:val="-2"/>
                <w:sz w:val="24"/>
                <w:szCs w:val="24"/>
              </w:rPr>
              <w:t>PROPOSTAS</w:t>
            </w:r>
          </w:p>
        </w:tc>
      </w:tr>
      <w:tr w:rsidR="00373519" w:rsidRPr="00B96DFD" w14:paraId="42E1545A" w14:textId="77777777">
        <w:trPr>
          <w:trHeight w:val="330"/>
        </w:trPr>
        <w:tc>
          <w:tcPr>
            <w:tcW w:w="3090" w:type="dxa"/>
            <w:gridSpan w:val="2"/>
          </w:tcPr>
          <w:p w14:paraId="5543A8FD" w14:textId="77777777" w:rsidR="00373519" w:rsidRPr="00B96DFD" w:rsidRDefault="00076A98" w:rsidP="00574963">
            <w:pPr>
              <w:pStyle w:val="TableParagraph"/>
              <w:spacing w:line="240" w:lineRule="auto"/>
              <w:ind w:left="142"/>
              <w:rPr>
                <w:sz w:val="24"/>
                <w:szCs w:val="24"/>
              </w:rPr>
            </w:pPr>
            <w:r w:rsidRPr="00B96DFD">
              <w:rPr>
                <w:spacing w:val="-4"/>
                <w:sz w:val="24"/>
                <w:szCs w:val="24"/>
              </w:rPr>
              <w:t>DIA:</w:t>
            </w:r>
          </w:p>
        </w:tc>
        <w:tc>
          <w:tcPr>
            <w:tcW w:w="6410" w:type="dxa"/>
          </w:tcPr>
          <w:p w14:paraId="1FB6CCF3" w14:textId="64834C1E" w:rsidR="00373519" w:rsidRPr="00B96DFD" w:rsidRDefault="001A65DF" w:rsidP="00574963">
            <w:pPr>
              <w:pStyle w:val="TableParagraph"/>
              <w:spacing w:line="240" w:lineRule="auto"/>
              <w:ind w:left="142"/>
              <w:rPr>
                <w:b/>
                <w:sz w:val="24"/>
                <w:szCs w:val="24"/>
              </w:rPr>
            </w:pPr>
            <w:r>
              <w:rPr>
                <w:b/>
                <w:sz w:val="24"/>
                <w:szCs w:val="24"/>
              </w:rPr>
              <w:t>27</w:t>
            </w:r>
            <w:r w:rsidR="001036AE">
              <w:rPr>
                <w:b/>
                <w:sz w:val="24"/>
                <w:szCs w:val="24"/>
              </w:rPr>
              <w:t>/</w:t>
            </w:r>
            <w:r>
              <w:rPr>
                <w:b/>
                <w:sz w:val="24"/>
                <w:szCs w:val="24"/>
              </w:rPr>
              <w:t>01</w:t>
            </w:r>
            <w:r w:rsidR="001036AE">
              <w:rPr>
                <w:b/>
                <w:sz w:val="24"/>
                <w:szCs w:val="24"/>
              </w:rPr>
              <w:t>/</w:t>
            </w:r>
            <w:r w:rsidR="00C11296">
              <w:rPr>
                <w:b/>
                <w:sz w:val="24"/>
                <w:szCs w:val="24"/>
              </w:rPr>
              <w:t>202</w:t>
            </w:r>
            <w:r>
              <w:rPr>
                <w:b/>
                <w:sz w:val="24"/>
                <w:szCs w:val="24"/>
              </w:rPr>
              <w:t>6</w:t>
            </w:r>
          </w:p>
        </w:tc>
      </w:tr>
      <w:tr w:rsidR="00373519" w:rsidRPr="00B96DFD" w14:paraId="52985C5A" w14:textId="77777777">
        <w:trPr>
          <w:trHeight w:val="328"/>
        </w:trPr>
        <w:tc>
          <w:tcPr>
            <w:tcW w:w="3090" w:type="dxa"/>
            <w:gridSpan w:val="2"/>
          </w:tcPr>
          <w:p w14:paraId="596DE4E0" w14:textId="77777777" w:rsidR="00373519" w:rsidRPr="00B96DFD" w:rsidRDefault="00076A98" w:rsidP="00574963">
            <w:pPr>
              <w:pStyle w:val="TableParagraph"/>
              <w:spacing w:line="240" w:lineRule="auto"/>
              <w:ind w:left="142"/>
              <w:rPr>
                <w:sz w:val="24"/>
                <w:szCs w:val="24"/>
              </w:rPr>
            </w:pPr>
            <w:r w:rsidRPr="00B96DFD">
              <w:rPr>
                <w:spacing w:val="-2"/>
                <w:sz w:val="24"/>
                <w:szCs w:val="24"/>
              </w:rPr>
              <w:t>HORA:</w:t>
            </w:r>
          </w:p>
        </w:tc>
        <w:tc>
          <w:tcPr>
            <w:tcW w:w="6410" w:type="dxa"/>
          </w:tcPr>
          <w:p w14:paraId="67F23998" w14:textId="4C011F8B" w:rsidR="00373519" w:rsidRPr="00B96DFD" w:rsidRDefault="001A65DF" w:rsidP="00574963">
            <w:pPr>
              <w:pStyle w:val="TableParagraph"/>
              <w:spacing w:line="240" w:lineRule="auto"/>
              <w:ind w:left="142"/>
              <w:rPr>
                <w:b/>
                <w:sz w:val="24"/>
                <w:szCs w:val="24"/>
              </w:rPr>
            </w:pPr>
            <w:r>
              <w:rPr>
                <w:b/>
                <w:sz w:val="24"/>
                <w:szCs w:val="24"/>
              </w:rPr>
              <w:t>08</w:t>
            </w:r>
            <w:r w:rsidR="00076A98" w:rsidRPr="00B96DFD">
              <w:rPr>
                <w:b/>
                <w:sz w:val="24"/>
                <w:szCs w:val="24"/>
              </w:rPr>
              <w:t>:</w:t>
            </w:r>
            <w:r>
              <w:rPr>
                <w:b/>
                <w:sz w:val="24"/>
                <w:szCs w:val="24"/>
              </w:rPr>
              <w:t>00</w:t>
            </w:r>
            <w:r w:rsidR="00076A98" w:rsidRPr="00B96DFD">
              <w:rPr>
                <w:b/>
                <w:spacing w:val="-3"/>
                <w:sz w:val="24"/>
                <w:szCs w:val="24"/>
              </w:rPr>
              <w:t xml:space="preserve"> </w:t>
            </w:r>
            <w:r w:rsidR="00076A98" w:rsidRPr="00B96DFD">
              <w:rPr>
                <w:b/>
                <w:spacing w:val="-10"/>
                <w:sz w:val="24"/>
                <w:szCs w:val="24"/>
              </w:rPr>
              <w:t>H</w:t>
            </w:r>
            <w:r w:rsidR="001036AE">
              <w:rPr>
                <w:b/>
                <w:spacing w:val="-10"/>
                <w:sz w:val="24"/>
                <w:szCs w:val="24"/>
              </w:rPr>
              <w:t>s</w:t>
            </w:r>
          </w:p>
        </w:tc>
      </w:tr>
      <w:tr w:rsidR="00373519" w:rsidRPr="00B96DFD" w14:paraId="5644F077" w14:textId="77777777">
        <w:trPr>
          <w:trHeight w:val="582"/>
        </w:trPr>
        <w:tc>
          <w:tcPr>
            <w:tcW w:w="9500" w:type="dxa"/>
            <w:gridSpan w:val="3"/>
            <w:shd w:val="clear" w:color="auto" w:fill="C0C0C0"/>
          </w:tcPr>
          <w:p w14:paraId="3A1BC442" w14:textId="77777777" w:rsidR="00373519" w:rsidRPr="00B96DFD" w:rsidRDefault="00076A98" w:rsidP="00574963">
            <w:pPr>
              <w:pStyle w:val="TableParagraph"/>
              <w:spacing w:line="240" w:lineRule="auto"/>
              <w:ind w:left="142"/>
              <w:rPr>
                <w:b/>
                <w:sz w:val="24"/>
                <w:szCs w:val="24"/>
              </w:rPr>
            </w:pPr>
            <w:r w:rsidRPr="00B96DFD">
              <w:rPr>
                <w:b/>
                <w:sz w:val="24"/>
                <w:szCs w:val="24"/>
              </w:rPr>
              <w:t>FIM</w:t>
            </w:r>
            <w:r w:rsidRPr="00B96DFD">
              <w:rPr>
                <w:b/>
                <w:spacing w:val="-3"/>
                <w:sz w:val="24"/>
                <w:szCs w:val="24"/>
              </w:rPr>
              <w:t xml:space="preserve"> </w:t>
            </w:r>
            <w:r w:rsidRPr="00B96DFD">
              <w:rPr>
                <w:b/>
                <w:sz w:val="24"/>
                <w:szCs w:val="24"/>
              </w:rPr>
              <w:t>DA</w:t>
            </w:r>
            <w:r w:rsidRPr="00B96DFD">
              <w:rPr>
                <w:b/>
                <w:spacing w:val="-5"/>
                <w:sz w:val="24"/>
                <w:szCs w:val="24"/>
              </w:rPr>
              <w:t xml:space="preserve"> </w:t>
            </w:r>
            <w:r w:rsidRPr="00B96DFD">
              <w:rPr>
                <w:b/>
                <w:sz w:val="24"/>
                <w:szCs w:val="24"/>
              </w:rPr>
              <w:t>ANÁLISE</w:t>
            </w:r>
            <w:r w:rsidRPr="00B96DFD">
              <w:rPr>
                <w:b/>
                <w:spacing w:val="-4"/>
                <w:sz w:val="24"/>
                <w:szCs w:val="24"/>
              </w:rPr>
              <w:t xml:space="preserve"> </w:t>
            </w:r>
            <w:r w:rsidRPr="00B96DFD">
              <w:rPr>
                <w:b/>
                <w:sz w:val="24"/>
                <w:szCs w:val="24"/>
              </w:rPr>
              <w:t>DAS</w:t>
            </w:r>
            <w:r w:rsidRPr="00B96DFD">
              <w:rPr>
                <w:b/>
                <w:spacing w:val="-2"/>
                <w:sz w:val="24"/>
                <w:szCs w:val="24"/>
              </w:rPr>
              <w:t xml:space="preserve"> PROPOSTAS</w:t>
            </w:r>
          </w:p>
        </w:tc>
      </w:tr>
      <w:tr w:rsidR="00373519" w:rsidRPr="00B96DFD" w14:paraId="42569908" w14:textId="77777777">
        <w:trPr>
          <w:trHeight w:val="330"/>
        </w:trPr>
        <w:tc>
          <w:tcPr>
            <w:tcW w:w="3090" w:type="dxa"/>
            <w:gridSpan w:val="2"/>
          </w:tcPr>
          <w:p w14:paraId="2DC9F2ED" w14:textId="77777777" w:rsidR="00373519" w:rsidRPr="00B96DFD" w:rsidRDefault="00076A98" w:rsidP="00574963">
            <w:pPr>
              <w:pStyle w:val="TableParagraph"/>
              <w:spacing w:line="240" w:lineRule="auto"/>
              <w:ind w:left="142"/>
              <w:rPr>
                <w:sz w:val="24"/>
                <w:szCs w:val="24"/>
              </w:rPr>
            </w:pPr>
            <w:r w:rsidRPr="00B96DFD">
              <w:rPr>
                <w:spacing w:val="-4"/>
                <w:sz w:val="24"/>
                <w:szCs w:val="24"/>
              </w:rPr>
              <w:t>DIA:</w:t>
            </w:r>
          </w:p>
        </w:tc>
        <w:tc>
          <w:tcPr>
            <w:tcW w:w="6410" w:type="dxa"/>
          </w:tcPr>
          <w:p w14:paraId="377944F1" w14:textId="5F5C5C9B" w:rsidR="00373519" w:rsidRPr="00B96DFD" w:rsidRDefault="001A65DF" w:rsidP="00574963">
            <w:pPr>
              <w:pStyle w:val="TableParagraph"/>
              <w:spacing w:line="240" w:lineRule="auto"/>
              <w:ind w:left="142"/>
              <w:rPr>
                <w:b/>
                <w:sz w:val="24"/>
                <w:szCs w:val="24"/>
              </w:rPr>
            </w:pPr>
            <w:r>
              <w:rPr>
                <w:b/>
                <w:sz w:val="24"/>
                <w:szCs w:val="24"/>
              </w:rPr>
              <w:t>27</w:t>
            </w:r>
            <w:r w:rsidR="00BF216C">
              <w:rPr>
                <w:b/>
                <w:sz w:val="24"/>
                <w:szCs w:val="24"/>
              </w:rPr>
              <w:t>/</w:t>
            </w:r>
            <w:r>
              <w:rPr>
                <w:b/>
                <w:sz w:val="24"/>
                <w:szCs w:val="24"/>
              </w:rPr>
              <w:t>01</w:t>
            </w:r>
            <w:r w:rsidR="001036AE">
              <w:rPr>
                <w:b/>
                <w:sz w:val="24"/>
                <w:szCs w:val="24"/>
              </w:rPr>
              <w:t>/</w:t>
            </w:r>
            <w:r w:rsidR="00C11296">
              <w:rPr>
                <w:b/>
                <w:sz w:val="24"/>
                <w:szCs w:val="24"/>
              </w:rPr>
              <w:t>202</w:t>
            </w:r>
            <w:r>
              <w:rPr>
                <w:b/>
                <w:sz w:val="24"/>
                <w:szCs w:val="24"/>
              </w:rPr>
              <w:t>6</w:t>
            </w:r>
          </w:p>
        </w:tc>
      </w:tr>
      <w:tr w:rsidR="00373519" w:rsidRPr="00B96DFD" w14:paraId="2327F2E1" w14:textId="77777777">
        <w:trPr>
          <w:trHeight w:val="328"/>
        </w:trPr>
        <w:tc>
          <w:tcPr>
            <w:tcW w:w="3090" w:type="dxa"/>
            <w:gridSpan w:val="2"/>
          </w:tcPr>
          <w:p w14:paraId="0F39ACB0" w14:textId="77777777" w:rsidR="00373519" w:rsidRPr="00B96DFD" w:rsidRDefault="00076A98" w:rsidP="00574963">
            <w:pPr>
              <w:pStyle w:val="TableParagraph"/>
              <w:spacing w:line="240" w:lineRule="auto"/>
              <w:ind w:left="142"/>
              <w:rPr>
                <w:sz w:val="24"/>
                <w:szCs w:val="24"/>
              </w:rPr>
            </w:pPr>
            <w:r w:rsidRPr="00B96DFD">
              <w:rPr>
                <w:spacing w:val="-2"/>
                <w:sz w:val="24"/>
                <w:szCs w:val="24"/>
              </w:rPr>
              <w:t>HORA:</w:t>
            </w:r>
          </w:p>
        </w:tc>
        <w:tc>
          <w:tcPr>
            <w:tcW w:w="6410" w:type="dxa"/>
          </w:tcPr>
          <w:p w14:paraId="32A29B2E" w14:textId="39622F15" w:rsidR="00373519" w:rsidRPr="00B96DFD" w:rsidRDefault="001A65DF" w:rsidP="00574963">
            <w:pPr>
              <w:pStyle w:val="TableParagraph"/>
              <w:spacing w:line="240" w:lineRule="auto"/>
              <w:ind w:left="142"/>
              <w:rPr>
                <w:b/>
                <w:sz w:val="24"/>
                <w:szCs w:val="24"/>
              </w:rPr>
            </w:pPr>
            <w:r>
              <w:rPr>
                <w:b/>
                <w:sz w:val="24"/>
                <w:szCs w:val="24"/>
              </w:rPr>
              <w:t>09</w:t>
            </w:r>
            <w:r w:rsidR="00076A98" w:rsidRPr="00B96DFD">
              <w:rPr>
                <w:b/>
                <w:sz w:val="24"/>
                <w:szCs w:val="24"/>
              </w:rPr>
              <w:t>:</w:t>
            </w:r>
            <w:r>
              <w:rPr>
                <w:b/>
                <w:sz w:val="24"/>
                <w:szCs w:val="24"/>
              </w:rPr>
              <w:t>00</w:t>
            </w:r>
            <w:r w:rsidR="00076A98" w:rsidRPr="00B96DFD">
              <w:rPr>
                <w:b/>
                <w:spacing w:val="-3"/>
                <w:sz w:val="24"/>
                <w:szCs w:val="24"/>
              </w:rPr>
              <w:t xml:space="preserve"> </w:t>
            </w:r>
            <w:r w:rsidR="00076A98" w:rsidRPr="00B96DFD">
              <w:rPr>
                <w:b/>
                <w:spacing w:val="-10"/>
                <w:sz w:val="24"/>
                <w:szCs w:val="24"/>
              </w:rPr>
              <w:t>H</w:t>
            </w:r>
            <w:r w:rsidR="001036AE">
              <w:rPr>
                <w:b/>
                <w:spacing w:val="-10"/>
                <w:sz w:val="24"/>
                <w:szCs w:val="24"/>
              </w:rPr>
              <w:t>s</w:t>
            </w:r>
          </w:p>
        </w:tc>
      </w:tr>
      <w:tr w:rsidR="00373519" w:rsidRPr="00B96DFD" w14:paraId="05900882" w14:textId="77777777">
        <w:trPr>
          <w:trHeight w:val="333"/>
        </w:trPr>
        <w:tc>
          <w:tcPr>
            <w:tcW w:w="9500" w:type="dxa"/>
            <w:gridSpan w:val="3"/>
            <w:shd w:val="clear" w:color="auto" w:fill="C0C0C0"/>
          </w:tcPr>
          <w:p w14:paraId="4E9D59EF" w14:textId="77777777" w:rsidR="00373519" w:rsidRPr="00B96DFD" w:rsidRDefault="00076A98" w:rsidP="00574963">
            <w:pPr>
              <w:pStyle w:val="TableParagraph"/>
              <w:spacing w:line="240" w:lineRule="auto"/>
              <w:ind w:left="142"/>
              <w:rPr>
                <w:b/>
                <w:sz w:val="24"/>
                <w:szCs w:val="24"/>
              </w:rPr>
            </w:pPr>
            <w:r w:rsidRPr="00B96DFD">
              <w:rPr>
                <w:b/>
                <w:sz w:val="24"/>
                <w:szCs w:val="24"/>
              </w:rPr>
              <w:t>INÍCIO</w:t>
            </w:r>
            <w:r w:rsidRPr="00B96DFD">
              <w:rPr>
                <w:b/>
                <w:spacing w:val="-3"/>
                <w:sz w:val="24"/>
                <w:szCs w:val="24"/>
              </w:rPr>
              <w:t xml:space="preserve"> </w:t>
            </w:r>
            <w:r w:rsidRPr="00B96DFD">
              <w:rPr>
                <w:b/>
                <w:sz w:val="24"/>
                <w:szCs w:val="24"/>
              </w:rPr>
              <w:t>DA</w:t>
            </w:r>
            <w:r w:rsidRPr="00B96DFD">
              <w:rPr>
                <w:b/>
                <w:spacing w:val="-4"/>
                <w:sz w:val="24"/>
                <w:szCs w:val="24"/>
              </w:rPr>
              <w:t xml:space="preserve"> </w:t>
            </w:r>
            <w:r w:rsidRPr="00B96DFD">
              <w:rPr>
                <w:b/>
                <w:sz w:val="24"/>
                <w:szCs w:val="24"/>
              </w:rPr>
              <w:t>SESSÃO</w:t>
            </w:r>
            <w:r w:rsidRPr="00B96DFD">
              <w:rPr>
                <w:b/>
                <w:spacing w:val="-2"/>
                <w:sz w:val="24"/>
                <w:szCs w:val="24"/>
              </w:rPr>
              <w:t xml:space="preserve"> </w:t>
            </w:r>
            <w:r w:rsidRPr="00B96DFD">
              <w:rPr>
                <w:b/>
                <w:sz w:val="24"/>
                <w:szCs w:val="24"/>
              </w:rPr>
              <w:t>DE</w:t>
            </w:r>
            <w:r w:rsidRPr="00B96DFD">
              <w:rPr>
                <w:b/>
                <w:spacing w:val="-7"/>
                <w:sz w:val="24"/>
                <w:szCs w:val="24"/>
              </w:rPr>
              <w:t xml:space="preserve"> </w:t>
            </w:r>
            <w:r w:rsidRPr="00B96DFD">
              <w:rPr>
                <w:b/>
                <w:sz w:val="24"/>
                <w:szCs w:val="24"/>
              </w:rPr>
              <w:t>DISPUTA</w:t>
            </w:r>
            <w:r w:rsidRPr="00B96DFD">
              <w:rPr>
                <w:b/>
                <w:spacing w:val="-3"/>
                <w:sz w:val="24"/>
                <w:szCs w:val="24"/>
              </w:rPr>
              <w:t xml:space="preserve"> </w:t>
            </w:r>
            <w:r w:rsidRPr="00B96DFD">
              <w:rPr>
                <w:b/>
                <w:sz w:val="24"/>
                <w:szCs w:val="24"/>
              </w:rPr>
              <w:t>DE</w:t>
            </w:r>
            <w:r w:rsidRPr="00B96DFD">
              <w:rPr>
                <w:b/>
                <w:spacing w:val="-4"/>
                <w:sz w:val="24"/>
                <w:szCs w:val="24"/>
              </w:rPr>
              <w:t xml:space="preserve"> </w:t>
            </w:r>
            <w:r w:rsidRPr="00B96DFD">
              <w:rPr>
                <w:b/>
                <w:spacing w:val="-2"/>
                <w:sz w:val="24"/>
                <w:szCs w:val="24"/>
              </w:rPr>
              <w:t>PREÇOS</w:t>
            </w:r>
          </w:p>
        </w:tc>
      </w:tr>
      <w:tr w:rsidR="00373519" w:rsidRPr="00B96DFD" w14:paraId="280501DA" w14:textId="77777777">
        <w:trPr>
          <w:trHeight w:val="330"/>
        </w:trPr>
        <w:tc>
          <w:tcPr>
            <w:tcW w:w="3090" w:type="dxa"/>
            <w:gridSpan w:val="2"/>
          </w:tcPr>
          <w:p w14:paraId="01A31F2C" w14:textId="77777777" w:rsidR="00373519" w:rsidRPr="00B96DFD" w:rsidRDefault="00076A98" w:rsidP="00574963">
            <w:pPr>
              <w:pStyle w:val="TableParagraph"/>
              <w:spacing w:line="240" w:lineRule="auto"/>
              <w:ind w:left="142"/>
              <w:rPr>
                <w:sz w:val="24"/>
                <w:szCs w:val="24"/>
              </w:rPr>
            </w:pPr>
            <w:r w:rsidRPr="00B96DFD">
              <w:rPr>
                <w:spacing w:val="-4"/>
                <w:sz w:val="24"/>
                <w:szCs w:val="24"/>
              </w:rPr>
              <w:t>DIA:</w:t>
            </w:r>
          </w:p>
        </w:tc>
        <w:tc>
          <w:tcPr>
            <w:tcW w:w="6410" w:type="dxa"/>
          </w:tcPr>
          <w:p w14:paraId="69EF9A72" w14:textId="2E991712" w:rsidR="00373519" w:rsidRPr="00B96DFD" w:rsidRDefault="001A65DF" w:rsidP="00574963">
            <w:pPr>
              <w:pStyle w:val="TableParagraph"/>
              <w:spacing w:line="240" w:lineRule="auto"/>
              <w:ind w:left="142"/>
              <w:rPr>
                <w:b/>
                <w:sz w:val="24"/>
                <w:szCs w:val="24"/>
              </w:rPr>
            </w:pPr>
            <w:r>
              <w:rPr>
                <w:b/>
                <w:sz w:val="24"/>
                <w:szCs w:val="24"/>
              </w:rPr>
              <w:t>27</w:t>
            </w:r>
            <w:r w:rsidR="001036AE">
              <w:rPr>
                <w:b/>
                <w:sz w:val="24"/>
                <w:szCs w:val="24"/>
              </w:rPr>
              <w:t>/</w:t>
            </w:r>
            <w:r>
              <w:rPr>
                <w:b/>
                <w:sz w:val="24"/>
                <w:szCs w:val="24"/>
              </w:rPr>
              <w:t>01</w:t>
            </w:r>
            <w:r w:rsidR="001036AE">
              <w:rPr>
                <w:b/>
                <w:sz w:val="24"/>
                <w:szCs w:val="24"/>
              </w:rPr>
              <w:t>/</w:t>
            </w:r>
            <w:r w:rsidR="00C11296">
              <w:rPr>
                <w:b/>
                <w:sz w:val="24"/>
                <w:szCs w:val="24"/>
              </w:rPr>
              <w:t>202</w:t>
            </w:r>
            <w:r>
              <w:rPr>
                <w:b/>
                <w:sz w:val="24"/>
                <w:szCs w:val="24"/>
              </w:rPr>
              <w:t>6</w:t>
            </w:r>
          </w:p>
        </w:tc>
      </w:tr>
      <w:tr w:rsidR="00373519" w:rsidRPr="00B96DFD" w14:paraId="2594FB59" w14:textId="77777777">
        <w:trPr>
          <w:trHeight w:val="330"/>
        </w:trPr>
        <w:tc>
          <w:tcPr>
            <w:tcW w:w="3090" w:type="dxa"/>
            <w:gridSpan w:val="2"/>
          </w:tcPr>
          <w:p w14:paraId="6324BF7E" w14:textId="77777777" w:rsidR="00373519" w:rsidRPr="00B96DFD" w:rsidRDefault="00076A98" w:rsidP="00574963">
            <w:pPr>
              <w:pStyle w:val="TableParagraph"/>
              <w:spacing w:line="240" w:lineRule="auto"/>
              <w:ind w:left="142"/>
              <w:rPr>
                <w:sz w:val="24"/>
                <w:szCs w:val="24"/>
              </w:rPr>
            </w:pPr>
            <w:r w:rsidRPr="00B96DFD">
              <w:rPr>
                <w:spacing w:val="-2"/>
                <w:sz w:val="24"/>
                <w:szCs w:val="24"/>
              </w:rPr>
              <w:t>HORA:</w:t>
            </w:r>
          </w:p>
        </w:tc>
        <w:tc>
          <w:tcPr>
            <w:tcW w:w="6410" w:type="dxa"/>
          </w:tcPr>
          <w:p w14:paraId="13D32090" w14:textId="56EF6133" w:rsidR="00373519" w:rsidRPr="00B96DFD" w:rsidRDefault="001A65DF" w:rsidP="00574963">
            <w:pPr>
              <w:pStyle w:val="TableParagraph"/>
              <w:spacing w:line="240" w:lineRule="auto"/>
              <w:ind w:left="142"/>
              <w:rPr>
                <w:b/>
                <w:sz w:val="24"/>
                <w:szCs w:val="24"/>
              </w:rPr>
            </w:pPr>
            <w:r>
              <w:rPr>
                <w:b/>
                <w:sz w:val="24"/>
                <w:szCs w:val="24"/>
              </w:rPr>
              <w:t>09</w:t>
            </w:r>
            <w:r w:rsidR="00076A98" w:rsidRPr="00B96DFD">
              <w:rPr>
                <w:b/>
                <w:sz w:val="24"/>
                <w:szCs w:val="24"/>
              </w:rPr>
              <w:t>:</w:t>
            </w:r>
            <w:r>
              <w:rPr>
                <w:b/>
                <w:sz w:val="24"/>
                <w:szCs w:val="24"/>
              </w:rPr>
              <w:t>01</w:t>
            </w:r>
            <w:r w:rsidR="00076A98" w:rsidRPr="00B96DFD">
              <w:rPr>
                <w:b/>
                <w:spacing w:val="-3"/>
                <w:sz w:val="24"/>
                <w:szCs w:val="24"/>
              </w:rPr>
              <w:t xml:space="preserve"> </w:t>
            </w:r>
            <w:r w:rsidR="00076A98" w:rsidRPr="00B96DFD">
              <w:rPr>
                <w:b/>
                <w:spacing w:val="-10"/>
                <w:sz w:val="24"/>
                <w:szCs w:val="24"/>
              </w:rPr>
              <w:t>H</w:t>
            </w:r>
            <w:r w:rsidR="001036AE">
              <w:rPr>
                <w:b/>
                <w:spacing w:val="-10"/>
                <w:sz w:val="24"/>
                <w:szCs w:val="24"/>
              </w:rPr>
              <w:t>s</w:t>
            </w:r>
          </w:p>
        </w:tc>
      </w:tr>
      <w:tr w:rsidR="00373519" w:rsidRPr="00B96DFD" w14:paraId="165EA1F1" w14:textId="77777777">
        <w:trPr>
          <w:trHeight w:val="330"/>
        </w:trPr>
        <w:tc>
          <w:tcPr>
            <w:tcW w:w="9500" w:type="dxa"/>
            <w:gridSpan w:val="3"/>
            <w:tcBorders>
              <w:bottom w:val="single" w:sz="8" w:space="0" w:color="000000"/>
            </w:tcBorders>
            <w:shd w:val="clear" w:color="auto" w:fill="A6A6A6"/>
          </w:tcPr>
          <w:p w14:paraId="5F7B404D" w14:textId="77777777" w:rsidR="00373519" w:rsidRPr="00B96DFD" w:rsidRDefault="00076A98" w:rsidP="00574963">
            <w:pPr>
              <w:pStyle w:val="TableParagraph"/>
              <w:spacing w:line="240" w:lineRule="auto"/>
              <w:ind w:left="142"/>
              <w:rPr>
                <w:b/>
                <w:sz w:val="24"/>
                <w:szCs w:val="24"/>
              </w:rPr>
            </w:pPr>
            <w:r w:rsidRPr="00B96DFD">
              <w:rPr>
                <w:b/>
                <w:sz w:val="24"/>
                <w:szCs w:val="24"/>
              </w:rPr>
              <w:t>DEMAIS</w:t>
            </w:r>
            <w:r w:rsidRPr="00B96DFD">
              <w:rPr>
                <w:b/>
                <w:spacing w:val="-3"/>
                <w:sz w:val="24"/>
                <w:szCs w:val="24"/>
              </w:rPr>
              <w:t xml:space="preserve"> </w:t>
            </w:r>
            <w:r w:rsidRPr="00B96DFD">
              <w:rPr>
                <w:b/>
                <w:spacing w:val="-2"/>
                <w:sz w:val="24"/>
                <w:szCs w:val="24"/>
              </w:rPr>
              <w:t>INFORMAÇÕES</w:t>
            </w:r>
          </w:p>
        </w:tc>
      </w:tr>
      <w:tr w:rsidR="00373519" w:rsidRPr="00B96DFD" w14:paraId="27FD1998" w14:textId="77777777">
        <w:trPr>
          <w:trHeight w:val="330"/>
        </w:trPr>
        <w:tc>
          <w:tcPr>
            <w:tcW w:w="1133" w:type="dxa"/>
            <w:tcBorders>
              <w:top w:val="single" w:sz="8" w:space="0" w:color="000000"/>
            </w:tcBorders>
          </w:tcPr>
          <w:p w14:paraId="47775778" w14:textId="77777777" w:rsidR="00373519" w:rsidRPr="00B96DFD" w:rsidRDefault="00076A98" w:rsidP="00574963">
            <w:pPr>
              <w:pStyle w:val="TableParagraph"/>
              <w:spacing w:line="240" w:lineRule="auto"/>
              <w:ind w:left="142"/>
              <w:rPr>
                <w:sz w:val="24"/>
                <w:szCs w:val="24"/>
              </w:rPr>
            </w:pPr>
            <w:r w:rsidRPr="00B96DFD">
              <w:rPr>
                <w:spacing w:val="-2"/>
                <w:sz w:val="24"/>
                <w:szCs w:val="24"/>
              </w:rPr>
              <w:t>OBS.:</w:t>
            </w:r>
          </w:p>
        </w:tc>
        <w:tc>
          <w:tcPr>
            <w:tcW w:w="8367" w:type="dxa"/>
            <w:gridSpan w:val="2"/>
            <w:tcBorders>
              <w:top w:val="single" w:sz="8" w:space="0" w:color="000000"/>
            </w:tcBorders>
          </w:tcPr>
          <w:p w14:paraId="486363EB" w14:textId="77777777" w:rsidR="00373519" w:rsidRPr="00B96DFD" w:rsidRDefault="00076A98" w:rsidP="00574963">
            <w:pPr>
              <w:pStyle w:val="TableParagraph"/>
              <w:spacing w:line="240" w:lineRule="auto"/>
              <w:ind w:left="142"/>
              <w:rPr>
                <w:sz w:val="24"/>
                <w:szCs w:val="24"/>
              </w:rPr>
            </w:pPr>
            <w:r w:rsidRPr="00B96DFD">
              <w:rPr>
                <w:sz w:val="24"/>
                <w:szCs w:val="24"/>
              </w:rPr>
              <w:t>Para</w:t>
            </w:r>
            <w:r w:rsidRPr="00B96DFD">
              <w:rPr>
                <w:spacing w:val="-5"/>
                <w:sz w:val="24"/>
                <w:szCs w:val="24"/>
              </w:rPr>
              <w:t xml:space="preserve"> </w:t>
            </w:r>
            <w:r w:rsidRPr="00B96DFD">
              <w:rPr>
                <w:sz w:val="24"/>
                <w:szCs w:val="24"/>
              </w:rPr>
              <w:t>todas</w:t>
            </w:r>
            <w:r w:rsidRPr="00B96DFD">
              <w:rPr>
                <w:spacing w:val="-2"/>
                <w:sz w:val="24"/>
                <w:szCs w:val="24"/>
              </w:rPr>
              <w:t xml:space="preserve"> </w:t>
            </w:r>
            <w:r w:rsidRPr="00B96DFD">
              <w:rPr>
                <w:sz w:val="24"/>
                <w:szCs w:val="24"/>
              </w:rPr>
              <w:t>as</w:t>
            </w:r>
            <w:r w:rsidRPr="00B96DFD">
              <w:rPr>
                <w:spacing w:val="-4"/>
                <w:sz w:val="24"/>
                <w:szCs w:val="24"/>
              </w:rPr>
              <w:t xml:space="preserve"> </w:t>
            </w:r>
            <w:r w:rsidRPr="00B96DFD">
              <w:rPr>
                <w:sz w:val="24"/>
                <w:szCs w:val="24"/>
              </w:rPr>
              <w:t>referências</w:t>
            </w:r>
            <w:r w:rsidRPr="00B96DFD">
              <w:rPr>
                <w:spacing w:val="-4"/>
                <w:sz w:val="24"/>
                <w:szCs w:val="24"/>
              </w:rPr>
              <w:t xml:space="preserve"> </w:t>
            </w:r>
            <w:r w:rsidRPr="00B96DFD">
              <w:rPr>
                <w:sz w:val="24"/>
                <w:szCs w:val="24"/>
              </w:rPr>
              <w:t>de</w:t>
            </w:r>
            <w:r w:rsidRPr="00B96DFD">
              <w:rPr>
                <w:spacing w:val="-4"/>
                <w:sz w:val="24"/>
                <w:szCs w:val="24"/>
              </w:rPr>
              <w:t xml:space="preserve"> </w:t>
            </w:r>
            <w:r w:rsidRPr="00B96DFD">
              <w:rPr>
                <w:sz w:val="24"/>
                <w:szCs w:val="24"/>
              </w:rPr>
              <w:t>tempo</w:t>
            </w:r>
            <w:r w:rsidRPr="00B96DFD">
              <w:rPr>
                <w:spacing w:val="-3"/>
                <w:sz w:val="24"/>
                <w:szCs w:val="24"/>
              </w:rPr>
              <w:t xml:space="preserve"> </w:t>
            </w:r>
            <w:r w:rsidRPr="00B96DFD">
              <w:rPr>
                <w:sz w:val="24"/>
                <w:szCs w:val="24"/>
              </w:rPr>
              <w:t>será</w:t>
            </w:r>
            <w:r w:rsidRPr="00B96DFD">
              <w:rPr>
                <w:spacing w:val="-4"/>
                <w:sz w:val="24"/>
                <w:szCs w:val="24"/>
              </w:rPr>
              <w:t xml:space="preserve"> </w:t>
            </w:r>
            <w:r w:rsidRPr="00B96DFD">
              <w:rPr>
                <w:sz w:val="24"/>
                <w:szCs w:val="24"/>
              </w:rPr>
              <w:t>observado</w:t>
            </w:r>
            <w:r w:rsidRPr="00B96DFD">
              <w:rPr>
                <w:spacing w:val="-2"/>
                <w:sz w:val="24"/>
                <w:szCs w:val="24"/>
              </w:rPr>
              <w:t xml:space="preserve"> </w:t>
            </w:r>
            <w:r w:rsidRPr="00B96DFD">
              <w:rPr>
                <w:sz w:val="24"/>
                <w:szCs w:val="24"/>
              </w:rPr>
              <w:t>o</w:t>
            </w:r>
            <w:r w:rsidRPr="00B96DFD">
              <w:rPr>
                <w:spacing w:val="-2"/>
                <w:sz w:val="24"/>
                <w:szCs w:val="24"/>
              </w:rPr>
              <w:t xml:space="preserve"> </w:t>
            </w:r>
            <w:r w:rsidRPr="00B96DFD">
              <w:rPr>
                <w:sz w:val="24"/>
                <w:szCs w:val="24"/>
              </w:rPr>
              <w:t>horário</w:t>
            </w:r>
            <w:r w:rsidRPr="00B96DFD">
              <w:rPr>
                <w:spacing w:val="-2"/>
                <w:sz w:val="24"/>
                <w:szCs w:val="24"/>
              </w:rPr>
              <w:t xml:space="preserve"> </w:t>
            </w:r>
            <w:r w:rsidRPr="00B96DFD">
              <w:rPr>
                <w:sz w:val="24"/>
                <w:szCs w:val="24"/>
              </w:rPr>
              <w:t>oficial</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Brasília</w:t>
            </w:r>
            <w:r w:rsidRPr="00B96DFD">
              <w:rPr>
                <w:spacing w:val="1"/>
                <w:sz w:val="24"/>
                <w:szCs w:val="24"/>
              </w:rPr>
              <w:t xml:space="preserve"> </w:t>
            </w:r>
            <w:r w:rsidRPr="00B96DFD">
              <w:rPr>
                <w:sz w:val="24"/>
                <w:szCs w:val="24"/>
              </w:rPr>
              <w:t>–</w:t>
            </w:r>
            <w:r w:rsidRPr="00B96DFD">
              <w:rPr>
                <w:spacing w:val="-2"/>
                <w:sz w:val="24"/>
                <w:szCs w:val="24"/>
              </w:rPr>
              <w:t xml:space="preserve"> </w:t>
            </w:r>
            <w:r w:rsidRPr="00B96DFD">
              <w:rPr>
                <w:spacing w:val="-5"/>
                <w:sz w:val="24"/>
                <w:szCs w:val="24"/>
              </w:rPr>
              <w:t>DF.</w:t>
            </w:r>
          </w:p>
        </w:tc>
      </w:tr>
      <w:tr w:rsidR="00373519" w:rsidRPr="00B96DFD" w14:paraId="163343B3" w14:textId="77777777">
        <w:trPr>
          <w:trHeight w:val="525"/>
        </w:trPr>
        <w:tc>
          <w:tcPr>
            <w:tcW w:w="1133" w:type="dxa"/>
          </w:tcPr>
          <w:p w14:paraId="33CBB349" w14:textId="77777777" w:rsidR="00373519" w:rsidRPr="00B96DFD" w:rsidRDefault="00076A98" w:rsidP="00574963">
            <w:pPr>
              <w:pStyle w:val="TableParagraph"/>
              <w:spacing w:line="240" w:lineRule="auto"/>
              <w:ind w:left="142"/>
              <w:rPr>
                <w:sz w:val="24"/>
                <w:szCs w:val="24"/>
              </w:rPr>
            </w:pPr>
            <w:r w:rsidRPr="00B96DFD">
              <w:rPr>
                <w:spacing w:val="-2"/>
                <w:sz w:val="24"/>
                <w:szCs w:val="24"/>
              </w:rPr>
              <w:t>OBS.:</w:t>
            </w:r>
          </w:p>
        </w:tc>
        <w:tc>
          <w:tcPr>
            <w:tcW w:w="8367" w:type="dxa"/>
            <w:gridSpan w:val="2"/>
          </w:tcPr>
          <w:p w14:paraId="28A9D3E8" w14:textId="77777777" w:rsidR="00373519" w:rsidRPr="00B96DFD" w:rsidRDefault="00076A98" w:rsidP="00574963">
            <w:pPr>
              <w:pStyle w:val="TableParagraph"/>
              <w:spacing w:line="240" w:lineRule="auto"/>
              <w:ind w:left="142"/>
              <w:rPr>
                <w:sz w:val="24"/>
                <w:szCs w:val="24"/>
              </w:rPr>
            </w:pPr>
            <w:r w:rsidRPr="00B96DFD">
              <w:rPr>
                <w:sz w:val="24"/>
                <w:szCs w:val="24"/>
              </w:rPr>
              <w:t>Modo</w:t>
            </w:r>
            <w:r w:rsidRPr="00B96DFD">
              <w:rPr>
                <w:spacing w:val="36"/>
                <w:sz w:val="24"/>
                <w:szCs w:val="24"/>
              </w:rPr>
              <w:t xml:space="preserve"> </w:t>
            </w:r>
            <w:r w:rsidRPr="00B96DFD">
              <w:rPr>
                <w:sz w:val="24"/>
                <w:szCs w:val="24"/>
              </w:rPr>
              <w:t>de</w:t>
            </w:r>
            <w:r w:rsidRPr="00B96DFD">
              <w:rPr>
                <w:spacing w:val="36"/>
                <w:sz w:val="24"/>
                <w:szCs w:val="24"/>
              </w:rPr>
              <w:t xml:space="preserve"> </w:t>
            </w:r>
            <w:r w:rsidRPr="00B96DFD">
              <w:rPr>
                <w:sz w:val="24"/>
                <w:szCs w:val="24"/>
              </w:rPr>
              <w:t>disputa:</w:t>
            </w:r>
            <w:r w:rsidRPr="00B96DFD">
              <w:rPr>
                <w:spacing w:val="37"/>
                <w:sz w:val="24"/>
                <w:szCs w:val="24"/>
              </w:rPr>
              <w:t xml:space="preserve"> </w:t>
            </w:r>
            <w:r w:rsidRPr="00B96DFD">
              <w:rPr>
                <w:sz w:val="24"/>
                <w:szCs w:val="24"/>
              </w:rPr>
              <w:t>aberto</w:t>
            </w:r>
            <w:r w:rsidRPr="00B96DFD">
              <w:rPr>
                <w:spacing w:val="36"/>
                <w:sz w:val="24"/>
                <w:szCs w:val="24"/>
              </w:rPr>
              <w:t xml:space="preserve"> </w:t>
            </w:r>
            <w:r w:rsidRPr="00B96DFD">
              <w:rPr>
                <w:sz w:val="24"/>
                <w:szCs w:val="24"/>
              </w:rPr>
              <w:t>(envio</w:t>
            </w:r>
            <w:r w:rsidRPr="00B96DFD">
              <w:rPr>
                <w:spacing w:val="36"/>
                <w:sz w:val="24"/>
                <w:szCs w:val="24"/>
              </w:rPr>
              <w:t xml:space="preserve"> </w:t>
            </w:r>
            <w:r w:rsidRPr="00B96DFD">
              <w:rPr>
                <w:sz w:val="24"/>
                <w:szCs w:val="24"/>
              </w:rPr>
              <w:t>dos</w:t>
            </w:r>
            <w:r w:rsidRPr="00B96DFD">
              <w:rPr>
                <w:spacing w:val="36"/>
                <w:sz w:val="24"/>
                <w:szCs w:val="24"/>
              </w:rPr>
              <w:t xml:space="preserve"> </w:t>
            </w:r>
            <w:r w:rsidRPr="00B96DFD">
              <w:rPr>
                <w:sz w:val="24"/>
                <w:szCs w:val="24"/>
              </w:rPr>
              <w:t>lances</w:t>
            </w:r>
            <w:r w:rsidRPr="00B96DFD">
              <w:rPr>
                <w:spacing w:val="36"/>
                <w:sz w:val="24"/>
                <w:szCs w:val="24"/>
              </w:rPr>
              <w:t xml:space="preserve"> </w:t>
            </w:r>
            <w:r w:rsidRPr="00B96DFD">
              <w:rPr>
                <w:sz w:val="24"/>
                <w:szCs w:val="24"/>
              </w:rPr>
              <w:t>durará</w:t>
            </w:r>
            <w:r w:rsidRPr="00B96DFD">
              <w:rPr>
                <w:spacing w:val="36"/>
                <w:sz w:val="24"/>
                <w:szCs w:val="24"/>
              </w:rPr>
              <w:t xml:space="preserve"> </w:t>
            </w:r>
            <w:r w:rsidRPr="00B96DFD">
              <w:rPr>
                <w:sz w:val="24"/>
                <w:szCs w:val="24"/>
              </w:rPr>
              <w:t>10</w:t>
            </w:r>
            <w:r w:rsidRPr="00B96DFD">
              <w:rPr>
                <w:spacing w:val="36"/>
                <w:sz w:val="24"/>
                <w:szCs w:val="24"/>
              </w:rPr>
              <w:t xml:space="preserve"> </w:t>
            </w:r>
            <w:r w:rsidRPr="00B96DFD">
              <w:rPr>
                <w:sz w:val="24"/>
                <w:szCs w:val="24"/>
              </w:rPr>
              <w:t>minutos,</w:t>
            </w:r>
            <w:r w:rsidRPr="00B96DFD">
              <w:rPr>
                <w:spacing w:val="36"/>
                <w:sz w:val="24"/>
                <w:szCs w:val="24"/>
              </w:rPr>
              <w:t xml:space="preserve"> </w:t>
            </w:r>
            <w:r w:rsidRPr="00B96DFD">
              <w:rPr>
                <w:sz w:val="24"/>
                <w:szCs w:val="24"/>
              </w:rPr>
              <w:t>prorrogado</w:t>
            </w:r>
            <w:r w:rsidRPr="00B96DFD">
              <w:rPr>
                <w:spacing w:val="36"/>
                <w:sz w:val="24"/>
                <w:szCs w:val="24"/>
              </w:rPr>
              <w:t xml:space="preserve"> </w:t>
            </w:r>
            <w:r w:rsidRPr="00B96DFD">
              <w:rPr>
                <w:sz w:val="24"/>
                <w:szCs w:val="24"/>
              </w:rPr>
              <w:t>automática</w:t>
            </w:r>
            <w:r w:rsidRPr="00B96DFD">
              <w:rPr>
                <w:spacing w:val="34"/>
                <w:sz w:val="24"/>
                <w:szCs w:val="24"/>
              </w:rPr>
              <w:t xml:space="preserve"> </w:t>
            </w:r>
            <w:r w:rsidRPr="00B96DFD">
              <w:rPr>
                <w:sz w:val="24"/>
                <w:szCs w:val="24"/>
              </w:rPr>
              <w:t>e sucessivamente quando houver lance nos dois Últimos minutos)</w:t>
            </w:r>
          </w:p>
        </w:tc>
      </w:tr>
      <w:tr w:rsidR="00373519" w:rsidRPr="00B96DFD" w14:paraId="0110D95B" w14:textId="77777777">
        <w:trPr>
          <w:trHeight w:val="549"/>
        </w:trPr>
        <w:tc>
          <w:tcPr>
            <w:tcW w:w="1133" w:type="dxa"/>
          </w:tcPr>
          <w:p w14:paraId="47B8EA64" w14:textId="77777777" w:rsidR="00373519" w:rsidRPr="00B96DFD" w:rsidRDefault="00076A98" w:rsidP="00574963">
            <w:pPr>
              <w:pStyle w:val="TableParagraph"/>
              <w:spacing w:line="240" w:lineRule="auto"/>
              <w:ind w:left="142"/>
              <w:rPr>
                <w:sz w:val="24"/>
                <w:szCs w:val="24"/>
              </w:rPr>
            </w:pPr>
            <w:r w:rsidRPr="00B96DFD">
              <w:rPr>
                <w:spacing w:val="-4"/>
                <w:sz w:val="24"/>
                <w:szCs w:val="24"/>
              </w:rPr>
              <w:t>OBS:</w:t>
            </w:r>
          </w:p>
        </w:tc>
        <w:tc>
          <w:tcPr>
            <w:tcW w:w="8367" w:type="dxa"/>
            <w:gridSpan w:val="2"/>
          </w:tcPr>
          <w:p w14:paraId="1C04D94B" w14:textId="77777777" w:rsidR="00373519" w:rsidRPr="00B96DFD" w:rsidRDefault="00076A98" w:rsidP="00574963">
            <w:pPr>
              <w:pStyle w:val="TableParagraph"/>
              <w:spacing w:line="240" w:lineRule="auto"/>
              <w:ind w:left="142"/>
              <w:rPr>
                <w:sz w:val="24"/>
                <w:szCs w:val="24"/>
              </w:rPr>
            </w:pPr>
            <w:r w:rsidRPr="00B96DFD">
              <w:rPr>
                <w:sz w:val="24"/>
                <w:szCs w:val="24"/>
              </w:rPr>
              <w:t>Não</w:t>
            </w:r>
            <w:r w:rsidRPr="00B96DFD">
              <w:rPr>
                <w:spacing w:val="33"/>
                <w:sz w:val="24"/>
                <w:szCs w:val="24"/>
              </w:rPr>
              <w:t xml:space="preserve"> </w:t>
            </w:r>
            <w:r w:rsidRPr="00B96DFD">
              <w:rPr>
                <w:sz w:val="24"/>
                <w:szCs w:val="24"/>
              </w:rPr>
              <w:t>havendo</w:t>
            </w:r>
            <w:r w:rsidRPr="00B96DFD">
              <w:rPr>
                <w:spacing w:val="30"/>
                <w:sz w:val="24"/>
                <w:szCs w:val="24"/>
              </w:rPr>
              <w:t xml:space="preserve"> </w:t>
            </w:r>
            <w:r w:rsidRPr="00B96DFD">
              <w:rPr>
                <w:sz w:val="24"/>
                <w:szCs w:val="24"/>
              </w:rPr>
              <w:t>expediente</w:t>
            </w:r>
            <w:r w:rsidRPr="00B96DFD">
              <w:rPr>
                <w:spacing w:val="33"/>
                <w:sz w:val="24"/>
                <w:szCs w:val="24"/>
              </w:rPr>
              <w:t xml:space="preserve"> </w:t>
            </w:r>
            <w:r w:rsidRPr="00B96DFD">
              <w:rPr>
                <w:sz w:val="24"/>
                <w:szCs w:val="24"/>
              </w:rPr>
              <w:t>ou</w:t>
            </w:r>
            <w:r w:rsidRPr="00B96DFD">
              <w:rPr>
                <w:spacing w:val="32"/>
                <w:sz w:val="24"/>
                <w:szCs w:val="24"/>
              </w:rPr>
              <w:t xml:space="preserve"> </w:t>
            </w:r>
            <w:r w:rsidRPr="00B96DFD">
              <w:rPr>
                <w:sz w:val="24"/>
                <w:szCs w:val="24"/>
              </w:rPr>
              <w:t>ocorrendo</w:t>
            </w:r>
            <w:r w:rsidRPr="00B96DFD">
              <w:rPr>
                <w:spacing w:val="30"/>
                <w:sz w:val="24"/>
                <w:szCs w:val="24"/>
              </w:rPr>
              <w:t xml:space="preserve"> </w:t>
            </w:r>
            <w:r w:rsidRPr="00B96DFD">
              <w:rPr>
                <w:sz w:val="24"/>
                <w:szCs w:val="24"/>
              </w:rPr>
              <w:t>fato</w:t>
            </w:r>
            <w:r w:rsidRPr="00B96DFD">
              <w:rPr>
                <w:spacing w:val="30"/>
                <w:sz w:val="24"/>
                <w:szCs w:val="24"/>
              </w:rPr>
              <w:t xml:space="preserve"> </w:t>
            </w:r>
            <w:r w:rsidRPr="00B96DFD">
              <w:rPr>
                <w:sz w:val="24"/>
                <w:szCs w:val="24"/>
              </w:rPr>
              <w:t>que</w:t>
            </w:r>
            <w:r w:rsidRPr="00B96DFD">
              <w:rPr>
                <w:spacing w:val="30"/>
                <w:sz w:val="24"/>
                <w:szCs w:val="24"/>
              </w:rPr>
              <w:t xml:space="preserve"> </w:t>
            </w:r>
            <w:r w:rsidRPr="00B96DFD">
              <w:rPr>
                <w:sz w:val="24"/>
                <w:szCs w:val="24"/>
              </w:rPr>
              <w:t>impeça</w:t>
            </w:r>
            <w:r w:rsidRPr="00B96DFD">
              <w:rPr>
                <w:spacing w:val="30"/>
                <w:sz w:val="24"/>
                <w:szCs w:val="24"/>
              </w:rPr>
              <w:t xml:space="preserve"> </w:t>
            </w:r>
            <w:r w:rsidRPr="00B96DFD">
              <w:rPr>
                <w:sz w:val="24"/>
                <w:szCs w:val="24"/>
              </w:rPr>
              <w:t>a</w:t>
            </w:r>
            <w:r w:rsidRPr="00B96DFD">
              <w:rPr>
                <w:spacing w:val="30"/>
                <w:sz w:val="24"/>
                <w:szCs w:val="24"/>
              </w:rPr>
              <w:t xml:space="preserve"> </w:t>
            </w:r>
            <w:r w:rsidRPr="00B96DFD">
              <w:rPr>
                <w:sz w:val="24"/>
                <w:szCs w:val="24"/>
              </w:rPr>
              <w:t>realização</w:t>
            </w:r>
            <w:r w:rsidRPr="00B96DFD">
              <w:rPr>
                <w:spacing w:val="33"/>
                <w:sz w:val="24"/>
                <w:szCs w:val="24"/>
              </w:rPr>
              <w:t xml:space="preserve"> </w:t>
            </w:r>
            <w:r w:rsidRPr="00B96DFD">
              <w:rPr>
                <w:sz w:val="24"/>
                <w:szCs w:val="24"/>
              </w:rPr>
              <w:t>do</w:t>
            </w:r>
            <w:r w:rsidRPr="00B96DFD">
              <w:rPr>
                <w:spacing w:val="32"/>
                <w:sz w:val="24"/>
                <w:szCs w:val="24"/>
              </w:rPr>
              <w:t xml:space="preserve"> </w:t>
            </w:r>
            <w:r w:rsidRPr="00B96DFD">
              <w:rPr>
                <w:sz w:val="24"/>
                <w:szCs w:val="24"/>
              </w:rPr>
              <w:t>certame</w:t>
            </w:r>
            <w:r w:rsidRPr="00B96DFD">
              <w:rPr>
                <w:spacing w:val="30"/>
                <w:sz w:val="24"/>
                <w:szCs w:val="24"/>
              </w:rPr>
              <w:t xml:space="preserve"> </w:t>
            </w:r>
            <w:r w:rsidRPr="00B96DFD">
              <w:rPr>
                <w:sz w:val="24"/>
                <w:szCs w:val="24"/>
              </w:rPr>
              <w:t>na</w:t>
            </w:r>
            <w:r w:rsidRPr="00B96DFD">
              <w:rPr>
                <w:spacing w:val="38"/>
                <w:sz w:val="24"/>
                <w:szCs w:val="24"/>
              </w:rPr>
              <w:t xml:space="preserve"> </w:t>
            </w:r>
            <w:r w:rsidRPr="00B96DFD">
              <w:rPr>
                <w:sz w:val="24"/>
                <w:szCs w:val="24"/>
              </w:rPr>
              <w:t>data marcada, a sessão será redesignada para o dia Útil seguinte, no mesmo horário.</w:t>
            </w:r>
          </w:p>
        </w:tc>
      </w:tr>
    </w:tbl>
    <w:p w14:paraId="7E6F39FE" w14:textId="77777777" w:rsidR="00373519" w:rsidRPr="00B96DFD" w:rsidRDefault="00373519" w:rsidP="00574963">
      <w:pPr>
        <w:pStyle w:val="Corpodetexto"/>
        <w:ind w:left="142"/>
        <w:jc w:val="left"/>
        <w:rPr>
          <w:b/>
          <w:i/>
          <w:sz w:val="24"/>
          <w:szCs w:val="24"/>
        </w:rPr>
      </w:pPr>
    </w:p>
    <w:p w14:paraId="0C10BF7C" w14:textId="520CEC8A" w:rsidR="00373519" w:rsidRPr="00B96DFD" w:rsidRDefault="00076A98" w:rsidP="00574963">
      <w:pPr>
        <w:pStyle w:val="Corpodetexto"/>
        <w:ind w:left="142" w:right="177"/>
        <w:rPr>
          <w:sz w:val="24"/>
          <w:szCs w:val="24"/>
        </w:rPr>
      </w:pPr>
      <w:r w:rsidRPr="00B96DFD">
        <w:rPr>
          <w:sz w:val="24"/>
          <w:szCs w:val="24"/>
        </w:rPr>
        <w:t>O</w:t>
      </w:r>
      <w:r w:rsidRPr="00B96DFD">
        <w:rPr>
          <w:spacing w:val="-3"/>
          <w:sz w:val="24"/>
          <w:szCs w:val="24"/>
        </w:rPr>
        <w:t xml:space="preserve"> </w:t>
      </w:r>
      <w:r w:rsidRPr="00B96DFD">
        <w:rPr>
          <w:sz w:val="24"/>
          <w:szCs w:val="24"/>
        </w:rPr>
        <w:t>Fundo</w:t>
      </w:r>
      <w:r w:rsidRPr="00B96DFD">
        <w:rPr>
          <w:spacing w:val="-2"/>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1"/>
          <w:sz w:val="24"/>
          <w:szCs w:val="24"/>
        </w:rPr>
        <w:t xml:space="preserve"> </w:t>
      </w:r>
      <w:r w:rsidRPr="00B96DFD">
        <w:rPr>
          <w:sz w:val="24"/>
          <w:szCs w:val="24"/>
        </w:rPr>
        <w:t>de</w:t>
      </w:r>
      <w:r w:rsidRPr="00B96DFD">
        <w:rPr>
          <w:spacing w:val="-2"/>
          <w:sz w:val="24"/>
          <w:szCs w:val="24"/>
        </w:rPr>
        <w:t xml:space="preserve"> Sucupira</w:t>
      </w:r>
      <w:r w:rsidRPr="00B96DFD">
        <w:rPr>
          <w:spacing w:val="-3"/>
          <w:sz w:val="24"/>
          <w:szCs w:val="24"/>
        </w:rPr>
        <w:t xml:space="preserve"> </w:t>
      </w:r>
      <w:r w:rsidRPr="00B96DFD">
        <w:rPr>
          <w:sz w:val="24"/>
          <w:szCs w:val="24"/>
        </w:rPr>
        <w:t>–</w:t>
      </w:r>
      <w:r w:rsidRPr="00B96DFD">
        <w:rPr>
          <w:spacing w:val="-2"/>
          <w:sz w:val="24"/>
          <w:szCs w:val="24"/>
        </w:rPr>
        <w:t xml:space="preserve"> </w:t>
      </w:r>
      <w:r w:rsidRPr="00B96DFD">
        <w:rPr>
          <w:sz w:val="24"/>
          <w:szCs w:val="24"/>
        </w:rPr>
        <w:t>TO,</w:t>
      </w:r>
      <w:r w:rsidRPr="00B96DFD">
        <w:rPr>
          <w:spacing w:val="-2"/>
          <w:sz w:val="24"/>
          <w:szCs w:val="24"/>
        </w:rPr>
        <w:t xml:space="preserve"> </w:t>
      </w:r>
      <w:r w:rsidRPr="00B96DFD">
        <w:rPr>
          <w:sz w:val="24"/>
          <w:szCs w:val="24"/>
        </w:rPr>
        <w:t>através</w:t>
      </w:r>
      <w:r w:rsidRPr="00B96DFD">
        <w:rPr>
          <w:spacing w:val="40"/>
          <w:sz w:val="24"/>
          <w:szCs w:val="24"/>
        </w:rPr>
        <w:t xml:space="preserve"> </w:t>
      </w:r>
      <w:r w:rsidRPr="00B96DFD">
        <w:rPr>
          <w:sz w:val="24"/>
          <w:szCs w:val="24"/>
        </w:rPr>
        <w:t>de</w:t>
      </w:r>
      <w:r w:rsidRPr="00B96DFD">
        <w:rPr>
          <w:spacing w:val="-2"/>
          <w:sz w:val="24"/>
          <w:szCs w:val="24"/>
        </w:rPr>
        <w:t xml:space="preserve"> </w:t>
      </w:r>
      <w:r w:rsidRPr="00B96DFD">
        <w:rPr>
          <w:sz w:val="24"/>
          <w:szCs w:val="24"/>
        </w:rPr>
        <w:t>sua Pregoeira</w:t>
      </w:r>
      <w:r w:rsidRPr="00B96DFD">
        <w:rPr>
          <w:spacing w:val="-1"/>
          <w:sz w:val="24"/>
          <w:szCs w:val="24"/>
        </w:rPr>
        <w:t xml:space="preserve"> </w:t>
      </w:r>
      <w:r w:rsidRPr="00B96DFD">
        <w:rPr>
          <w:sz w:val="24"/>
          <w:szCs w:val="24"/>
        </w:rPr>
        <w:t>Oficial</w:t>
      </w:r>
      <w:r w:rsidRPr="00B96DFD">
        <w:rPr>
          <w:spacing w:val="-1"/>
          <w:sz w:val="24"/>
          <w:szCs w:val="24"/>
        </w:rPr>
        <w:t xml:space="preserve"> </w:t>
      </w:r>
      <w:r w:rsidRPr="00B96DFD">
        <w:rPr>
          <w:sz w:val="24"/>
          <w:szCs w:val="24"/>
        </w:rPr>
        <w:t>designada pelo</w:t>
      </w:r>
      <w:r w:rsidRPr="00B96DFD">
        <w:rPr>
          <w:spacing w:val="-1"/>
          <w:sz w:val="24"/>
          <w:szCs w:val="24"/>
        </w:rPr>
        <w:t xml:space="preserve"> </w:t>
      </w:r>
      <w:r w:rsidR="00C11F63">
        <w:rPr>
          <w:sz w:val="24"/>
          <w:szCs w:val="24"/>
        </w:rPr>
        <w:t>decreto</w:t>
      </w:r>
      <w:r w:rsidRPr="00B96DFD">
        <w:rPr>
          <w:spacing w:val="-1"/>
          <w:sz w:val="24"/>
          <w:szCs w:val="24"/>
        </w:rPr>
        <w:t xml:space="preserve"> </w:t>
      </w:r>
      <w:r w:rsidRPr="00B96DFD">
        <w:rPr>
          <w:sz w:val="24"/>
          <w:szCs w:val="24"/>
        </w:rPr>
        <w:t xml:space="preserve">nº </w:t>
      </w:r>
      <w:r w:rsidR="00C11F63">
        <w:rPr>
          <w:sz w:val="24"/>
          <w:szCs w:val="24"/>
        </w:rPr>
        <w:t>007/2024</w:t>
      </w:r>
      <w:r w:rsidRPr="00B96DFD">
        <w:rPr>
          <w:sz w:val="24"/>
          <w:szCs w:val="24"/>
        </w:rPr>
        <w:t>,</w:t>
      </w:r>
      <w:r w:rsidRPr="00B96DFD">
        <w:rPr>
          <w:spacing w:val="37"/>
          <w:sz w:val="24"/>
          <w:szCs w:val="24"/>
        </w:rPr>
        <w:t xml:space="preserve"> </w:t>
      </w:r>
      <w:r w:rsidRPr="00B96DFD">
        <w:rPr>
          <w:sz w:val="24"/>
          <w:szCs w:val="24"/>
        </w:rPr>
        <w:t>torna</w:t>
      </w:r>
      <w:r w:rsidRPr="00B96DFD">
        <w:rPr>
          <w:spacing w:val="-1"/>
          <w:sz w:val="24"/>
          <w:szCs w:val="24"/>
        </w:rPr>
        <w:t xml:space="preserve"> </w:t>
      </w:r>
      <w:r w:rsidRPr="00B96DFD">
        <w:rPr>
          <w:sz w:val="24"/>
          <w:szCs w:val="24"/>
        </w:rPr>
        <w:t>publico</w:t>
      </w:r>
      <w:r w:rsidRPr="00B96DFD">
        <w:rPr>
          <w:spacing w:val="-1"/>
          <w:sz w:val="24"/>
          <w:szCs w:val="24"/>
        </w:rPr>
        <w:t xml:space="preserve"> </w:t>
      </w:r>
      <w:r w:rsidRPr="00B96DFD">
        <w:rPr>
          <w:sz w:val="24"/>
          <w:szCs w:val="24"/>
        </w:rPr>
        <w:t>para conhecimento dos</w:t>
      </w:r>
      <w:r w:rsidRPr="00B96DFD">
        <w:rPr>
          <w:spacing w:val="-3"/>
          <w:sz w:val="24"/>
          <w:szCs w:val="24"/>
        </w:rPr>
        <w:t xml:space="preserve"> </w:t>
      </w:r>
      <w:r w:rsidRPr="00B96DFD">
        <w:rPr>
          <w:sz w:val="24"/>
          <w:szCs w:val="24"/>
        </w:rPr>
        <w:t>interessados</w:t>
      </w:r>
      <w:r w:rsidRPr="00B96DFD">
        <w:rPr>
          <w:spacing w:val="-1"/>
          <w:sz w:val="24"/>
          <w:szCs w:val="24"/>
        </w:rPr>
        <w:t xml:space="preserve"> </w:t>
      </w:r>
      <w:r w:rsidRPr="00B96DFD">
        <w:rPr>
          <w:sz w:val="24"/>
          <w:szCs w:val="24"/>
        </w:rPr>
        <w:t xml:space="preserve">que realizará licitação, sob a modalidade </w:t>
      </w:r>
      <w:r w:rsidRPr="00B96DFD">
        <w:rPr>
          <w:b/>
          <w:spacing w:val="17"/>
          <w:sz w:val="24"/>
          <w:szCs w:val="24"/>
          <w:u w:val="single"/>
        </w:rPr>
        <w:t>PREGÃO</w:t>
      </w:r>
      <w:r w:rsidRPr="00B96DFD">
        <w:rPr>
          <w:b/>
          <w:spacing w:val="17"/>
          <w:sz w:val="24"/>
          <w:szCs w:val="24"/>
        </w:rPr>
        <w:t xml:space="preserve"> </w:t>
      </w:r>
      <w:r w:rsidRPr="00B96DFD">
        <w:rPr>
          <w:b/>
          <w:sz w:val="24"/>
          <w:szCs w:val="24"/>
          <w:u w:val="single"/>
        </w:rPr>
        <w:t xml:space="preserve">ELETRÔNICO para registro de preços, </w:t>
      </w:r>
      <w:r w:rsidRPr="00B96DFD">
        <w:rPr>
          <w:sz w:val="24"/>
          <w:szCs w:val="24"/>
        </w:rPr>
        <w:t>(</w:t>
      </w:r>
      <w:r w:rsidRPr="00B96DFD">
        <w:rPr>
          <w:sz w:val="24"/>
          <w:szCs w:val="24"/>
          <w:u w:val="single"/>
        </w:rPr>
        <w:t>modo de</w:t>
      </w:r>
      <w:r w:rsidRPr="00B96DFD">
        <w:rPr>
          <w:sz w:val="24"/>
          <w:szCs w:val="24"/>
        </w:rPr>
        <w:t xml:space="preserve"> </w:t>
      </w:r>
      <w:r w:rsidRPr="00B96DFD">
        <w:rPr>
          <w:sz w:val="24"/>
          <w:szCs w:val="24"/>
          <w:u w:val="single"/>
        </w:rPr>
        <w:t>disputa: aberto</w:t>
      </w:r>
      <w:r w:rsidRPr="00B96DFD">
        <w:rPr>
          <w:sz w:val="24"/>
          <w:szCs w:val="24"/>
        </w:rPr>
        <w:t xml:space="preserve">), nos termos da </w:t>
      </w:r>
      <w:hyperlink r:id="rId7">
        <w:r w:rsidRPr="00B96DFD">
          <w:rPr>
            <w:sz w:val="24"/>
            <w:szCs w:val="24"/>
          </w:rPr>
          <w:t>Lei nº 14.133, de 2021</w:t>
        </w:r>
      </w:hyperlink>
      <w:r w:rsidRPr="00B96DFD">
        <w:rPr>
          <w:sz w:val="24"/>
          <w:szCs w:val="24"/>
        </w:rPr>
        <w:t xml:space="preserve">, Decreto nº 10.024/19, Decreto nº. 7.892, de 23 de janeiro de 2013, Decreto </w:t>
      </w:r>
      <w:r w:rsidR="00A61467">
        <w:rPr>
          <w:sz w:val="24"/>
          <w:szCs w:val="24"/>
        </w:rPr>
        <w:t>Municipal</w:t>
      </w:r>
      <w:r w:rsidRPr="00B96DFD">
        <w:rPr>
          <w:sz w:val="24"/>
          <w:szCs w:val="24"/>
        </w:rPr>
        <w:t xml:space="preserve"> nº </w:t>
      </w:r>
      <w:r w:rsidR="00A61467">
        <w:rPr>
          <w:sz w:val="24"/>
          <w:szCs w:val="24"/>
        </w:rPr>
        <w:t>053/24</w:t>
      </w:r>
      <w:r w:rsidRPr="00B96DFD">
        <w:rPr>
          <w:sz w:val="24"/>
          <w:szCs w:val="24"/>
        </w:rPr>
        <w:t>, Lei Complementar nº 123/2006, LC 147/2014, e demais legislação aplicável e, ainda, de acordo com as condições estabelecidas neste Edital.</w:t>
      </w:r>
    </w:p>
    <w:p w14:paraId="798EC0F3" w14:textId="36F675A0" w:rsidR="00373519" w:rsidRPr="00B96DFD" w:rsidRDefault="00076A98" w:rsidP="00574963">
      <w:pPr>
        <w:pStyle w:val="Corpodetexto"/>
        <w:ind w:left="142" w:right="210"/>
        <w:rPr>
          <w:sz w:val="24"/>
          <w:szCs w:val="24"/>
        </w:rPr>
      </w:pPr>
      <w:r w:rsidRPr="00B96DFD">
        <w:rPr>
          <w:sz w:val="24"/>
          <w:szCs w:val="24"/>
        </w:rPr>
        <w:t>As informações</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os</w:t>
      </w:r>
      <w:r w:rsidRPr="00B96DFD">
        <w:rPr>
          <w:spacing w:val="40"/>
          <w:sz w:val="24"/>
          <w:szCs w:val="24"/>
        </w:rPr>
        <w:t xml:space="preserve"> </w:t>
      </w:r>
      <w:r w:rsidRPr="00B96DFD">
        <w:rPr>
          <w:sz w:val="24"/>
          <w:szCs w:val="24"/>
        </w:rPr>
        <w:t>procedimentos</w:t>
      </w:r>
      <w:r w:rsidRPr="00B96DFD">
        <w:rPr>
          <w:spacing w:val="40"/>
          <w:sz w:val="24"/>
          <w:szCs w:val="24"/>
        </w:rPr>
        <w:t xml:space="preserve"> </w:t>
      </w:r>
      <w:r w:rsidRPr="00B96DFD">
        <w:rPr>
          <w:sz w:val="24"/>
          <w:szCs w:val="24"/>
        </w:rPr>
        <w:t>desta</w:t>
      </w:r>
      <w:r w:rsidRPr="00B96DFD">
        <w:rPr>
          <w:spacing w:val="40"/>
          <w:sz w:val="24"/>
          <w:szCs w:val="24"/>
        </w:rPr>
        <w:t xml:space="preserve"> </w:t>
      </w:r>
      <w:r w:rsidRPr="00B96DFD">
        <w:rPr>
          <w:sz w:val="24"/>
          <w:szCs w:val="24"/>
        </w:rPr>
        <w:t>licitação</w:t>
      </w:r>
      <w:r w:rsidRPr="00B96DFD">
        <w:rPr>
          <w:spacing w:val="40"/>
          <w:sz w:val="24"/>
          <w:szCs w:val="24"/>
        </w:rPr>
        <w:t xml:space="preserve"> </w:t>
      </w:r>
      <w:r w:rsidRPr="00B96DFD">
        <w:rPr>
          <w:sz w:val="24"/>
          <w:szCs w:val="24"/>
        </w:rPr>
        <w:t>serão</w:t>
      </w:r>
      <w:r w:rsidRPr="00B96DFD">
        <w:rPr>
          <w:spacing w:val="40"/>
          <w:sz w:val="24"/>
          <w:szCs w:val="24"/>
        </w:rPr>
        <w:t xml:space="preserve"> </w:t>
      </w:r>
      <w:r w:rsidRPr="00B96DFD">
        <w:rPr>
          <w:sz w:val="24"/>
          <w:szCs w:val="24"/>
        </w:rPr>
        <w:t>executados</w:t>
      </w:r>
      <w:r w:rsidRPr="00B96DFD">
        <w:rPr>
          <w:spacing w:val="40"/>
          <w:sz w:val="24"/>
          <w:szCs w:val="24"/>
        </w:rPr>
        <w:t xml:space="preserve"> </w:t>
      </w:r>
      <w:r w:rsidRPr="00B96DFD">
        <w:rPr>
          <w:sz w:val="24"/>
          <w:szCs w:val="24"/>
        </w:rPr>
        <w:t>pela</w:t>
      </w:r>
      <w:r w:rsidRPr="00B96DFD">
        <w:rPr>
          <w:spacing w:val="40"/>
          <w:sz w:val="24"/>
          <w:szCs w:val="24"/>
        </w:rPr>
        <w:t xml:space="preserve"> </w:t>
      </w:r>
      <w:r w:rsidRPr="00B96DFD">
        <w:rPr>
          <w:sz w:val="24"/>
          <w:szCs w:val="24"/>
        </w:rPr>
        <w:t>Pregoeira</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Equipe</w:t>
      </w:r>
      <w:r w:rsidRPr="00B96DFD">
        <w:rPr>
          <w:spacing w:val="40"/>
          <w:sz w:val="24"/>
          <w:szCs w:val="24"/>
        </w:rPr>
        <w:t xml:space="preserve"> </w:t>
      </w:r>
      <w:r w:rsidRPr="00B96DFD">
        <w:rPr>
          <w:sz w:val="24"/>
          <w:szCs w:val="24"/>
        </w:rPr>
        <w:t>de Apoio, no endereço eletrônico</w:t>
      </w:r>
      <w:r w:rsidRPr="00B96DFD">
        <w:rPr>
          <w:spacing w:val="40"/>
          <w:sz w:val="24"/>
          <w:szCs w:val="24"/>
        </w:rPr>
        <w:t xml:space="preserve"> </w:t>
      </w:r>
      <w:hyperlink r:id="rId8" w:history="1">
        <w:r w:rsidR="00C11F63" w:rsidRPr="00B12C8F">
          <w:rPr>
            <w:rStyle w:val="Hyperlink"/>
            <w:spacing w:val="-3"/>
            <w:sz w:val="24"/>
            <w:szCs w:val="24"/>
          </w:rPr>
          <w:t>licitacao@sucupira</w:t>
        </w:r>
        <w:r w:rsidR="00C11F63" w:rsidRPr="00B12C8F">
          <w:rPr>
            <w:rStyle w:val="Hyperlink"/>
            <w:spacing w:val="-1"/>
            <w:sz w:val="24"/>
            <w:szCs w:val="24"/>
          </w:rPr>
          <w:t>.gov.com.br</w:t>
        </w:r>
      </w:hyperlink>
      <w:r w:rsidRPr="00B96DFD">
        <w:rPr>
          <w:rStyle w:val="Hyperlink"/>
          <w:spacing w:val="21"/>
          <w:w w:val="99"/>
          <w:sz w:val="24"/>
          <w:szCs w:val="24"/>
          <w:u w:val="none"/>
        </w:rPr>
        <w:t xml:space="preserve"> </w:t>
      </w:r>
      <w:r w:rsidRPr="00B96DFD">
        <w:rPr>
          <w:sz w:val="24"/>
          <w:szCs w:val="24"/>
        </w:rPr>
        <w:t>e</w:t>
      </w:r>
      <w:r w:rsidRPr="00B96DFD">
        <w:rPr>
          <w:spacing w:val="40"/>
          <w:sz w:val="24"/>
          <w:szCs w:val="24"/>
        </w:rPr>
        <w:t xml:space="preserve"> </w:t>
      </w:r>
      <w:r w:rsidRPr="00B96DFD">
        <w:rPr>
          <w:sz w:val="24"/>
          <w:szCs w:val="24"/>
        </w:rPr>
        <w:t>dúvida em relação ao acesso no sistema operacional poderá ser esclarecida diretamente à empresa associada pelos telefones: (</w:t>
      </w:r>
      <w:r w:rsidR="00CD5222" w:rsidRPr="00B96DFD">
        <w:rPr>
          <w:sz w:val="24"/>
          <w:szCs w:val="24"/>
        </w:rPr>
        <w:t>63</w:t>
      </w:r>
      <w:r w:rsidRPr="00B96DFD">
        <w:rPr>
          <w:sz w:val="24"/>
          <w:szCs w:val="24"/>
        </w:rPr>
        <w:t xml:space="preserve">) </w:t>
      </w:r>
      <w:r w:rsidR="00923F87">
        <w:rPr>
          <w:sz w:val="24"/>
          <w:szCs w:val="24"/>
        </w:rPr>
        <w:lastRenderedPageBreak/>
        <w:t>3399-1161</w:t>
      </w:r>
      <w:r w:rsidRPr="00B96DFD">
        <w:rPr>
          <w:sz w:val="24"/>
          <w:szCs w:val="24"/>
        </w:rPr>
        <w:t xml:space="preserve">, e, ou através da BOLSA NACIONAL DE COMPRAS “BNC” pelo e- mail: </w:t>
      </w:r>
      <w:hyperlink r:id="rId9">
        <w:r w:rsidRPr="00B96DFD">
          <w:rPr>
            <w:sz w:val="24"/>
            <w:szCs w:val="24"/>
          </w:rPr>
          <w:t>contato@bnc.org.br</w:t>
        </w:r>
      </w:hyperlink>
      <w:r w:rsidR="001019FA" w:rsidRPr="00B96DFD">
        <w:rPr>
          <w:sz w:val="24"/>
          <w:szCs w:val="24"/>
        </w:rPr>
        <w:t xml:space="preserve">. </w:t>
      </w:r>
    </w:p>
    <w:p w14:paraId="748D205D" w14:textId="77777777" w:rsidR="00373519" w:rsidRPr="00B96DFD" w:rsidRDefault="00076A98" w:rsidP="00A21D13">
      <w:pPr>
        <w:pStyle w:val="Ttulo1"/>
        <w:numPr>
          <w:ilvl w:val="0"/>
          <w:numId w:val="39"/>
        </w:numPr>
        <w:tabs>
          <w:tab w:val="left" w:pos="383"/>
        </w:tabs>
        <w:ind w:left="142" w:firstLine="0"/>
        <w:rPr>
          <w:sz w:val="24"/>
          <w:szCs w:val="24"/>
        </w:rPr>
      </w:pPr>
      <w:r w:rsidRPr="00B96DFD">
        <w:rPr>
          <w:sz w:val="24"/>
          <w:szCs w:val="24"/>
        </w:rPr>
        <w:t>-</w:t>
      </w:r>
      <w:r w:rsidRPr="00B96DFD">
        <w:rPr>
          <w:spacing w:val="-1"/>
          <w:sz w:val="24"/>
          <w:szCs w:val="24"/>
        </w:rPr>
        <w:t xml:space="preserve"> </w:t>
      </w:r>
      <w:r w:rsidRPr="00B96DFD">
        <w:rPr>
          <w:sz w:val="24"/>
          <w:szCs w:val="24"/>
        </w:rPr>
        <w:t>DO</w:t>
      </w:r>
      <w:r w:rsidRPr="00B96DFD">
        <w:rPr>
          <w:spacing w:val="-2"/>
          <w:sz w:val="24"/>
          <w:szCs w:val="24"/>
        </w:rPr>
        <w:t xml:space="preserve"> OBJETO:</w:t>
      </w:r>
    </w:p>
    <w:p w14:paraId="651F73D0" w14:textId="6C7C0240" w:rsidR="00373519" w:rsidRPr="004B00EA" w:rsidRDefault="00076A98" w:rsidP="004B00EA">
      <w:pPr>
        <w:ind w:right="161" w:firstLine="142"/>
        <w:jc w:val="both"/>
        <w:rPr>
          <w:rFonts w:ascii="Arial" w:eastAsia="TTE24F2B98t00" w:hAnsi="Arial" w:cs="Arial"/>
          <w:sz w:val="20"/>
          <w:szCs w:val="20"/>
        </w:rPr>
      </w:pPr>
      <w:r w:rsidRPr="00B96DFD">
        <w:rPr>
          <w:sz w:val="24"/>
          <w:szCs w:val="24"/>
        </w:rPr>
        <w:t xml:space="preserve">1.1- É objeto desta </w:t>
      </w:r>
      <w:r w:rsidRPr="00557780">
        <w:rPr>
          <w:sz w:val="24"/>
          <w:szCs w:val="24"/>
        </w:rPr>
        <w:t xml:space="preserve">licitação o </w:t>
      </w:r>
      <w:r w:rsidR="004B00EA" w:rsidRPr="004B00EA">
        <w:rPr>
          <w:color w:val="000000"/>
          <w:sz w:val="24"/>
          <w:szCs w:val="24"/>
        </w:rPr>
        <w:t>registro de preços para futura, eventual e parcelada aquisição de materiais de uso ambulatorial, destinados ao abastecimento das unidades de saúde municipal</w:t>
      </w:r>
      <w:r w:rsidR="004B00EA" w:rsidRPr="004B00EA">
        <w:rPr>
          <w:sz w:val="24"/>
          <w:szCs w:val="24"/>
        </w:rPr>
        <w:t>,</w:t>
      </w:r>
      <w:r w:rsidR="004B00EA">
        <w:rPr>
          <w:sz w:val="24"/>
          <w:szCs w:val="24"/>
        </w:rPr>
        <w:t xml:space="preserve"> </w:t>
      </w:r>
      <w:r w:rsidRPr="00557780">
        <w:rPr>
          <w:sz w:val="24"/>
          <w:szCs w:val="24"/>
        </w:rPr>
        <w:t>conforme especificações no Termo de Referência (Anexo I), do</w:t>
      </w:r>
      <w:r w:rsidRPr="00B96DFD">
        <w:rPr>
          <w:sz w:val="24"/>
          <w:szCs w:val="24"/>
        </w:rPr>
        <w:t xml:space="preserve"> Edital.</w:t>
      </w:r>
    </w:p>
    <w:p w14:paraId="02AADF4A" w14:textId="77777777" w:rsidR="00373519" w:rsidRPr="00B96DFD" w:rsidRDefault="00076A98" w:rsidP="00574963">
      <w:pPr>
        <w:pStyle w:val="Corpodetexto"/>
        <w:ind w:left="142" w:right="214"/>
        <w:rPr>
          <w:sz w:val="24"/>
          <w:szCs w:val="24"/>
        </w:rPr>
      </w:pPr>
      <w:r w:rsidRPr="00B96DFD">
        <w:rPr>
          <w:sz w:val="24"/>
          <w:szCs w:val="24"/>
        </w:rPr>
        <w:t>1.2– O objeto desta licitação, deverá atender às normas técnicas aplicáveis, ficando desde já estabelecido que os itens só serão aceitos após rigoroso exame efetuado pelo Departamento de Compras e, caso não satisfaça às especificações exigidas, não serão aceitos, devendo ser retirados pelo fornecedor no prazo de 24 (vinte e quatro) horas, contados da notificação, para reposição no prazo máximo de 48 (quarenta e</w:t>
      </w:r>
      <w:r w:rsidRPr="00B96DFD">
        <w:rPr>
          <w:spacing w:val="40"/>
          <w:sz w:val="24"/>
          <w:szCs w:val="24"/>
        </w:rPr>
        <w:t xml:space="preserve"> </w:t>
      </w:r>
      <w:r w:rsidRPr="00B96DFD">
        <w:rPr>
          <w:sz w:val="24"/>
          <w:szCs w:val="24"/>
        </w:rPr>
        <w:t>oito) horas, sob pena de infração contratual nos termos deste edital.</w:t>
      </w:r>
    </w:p>
    <w:p w14:paraId="7044BC7F" w14:textId="77777777" w:rsidR="00373519" w:rsidRPr="00B96DFD" w:rsidRDefault="00076A98" w:rsidP="00574963">
      <w:pPr>
        <w:pStyle w:val="Corpodetexto"/>
        <w:ind w:left="142" w:right="218"/>
        <w:rPr>
          <w:sz w:val="24"/>
          <w:szCs w:val="24"/>
        </w:rPr>
      </w:pPr>
      <w:r w:rsidRPr="00B96DFD">
        <w:rPr>
          <w:sz w:val="24"/>
          <w:szCs w:val="24"/>
        </w:rPr>
        <w:t>1.3- A Pregoeira e equipe de apoio poderá, a qualquer momento promover diligências no intuito de</w:t>
      </w:r>
      <w:r w:rsidRPr="00B96DFD">
        <w:rPr>
          <w:spacing w:val="40"/>
          <w:sz w:val="24"/>
          <w:szCs w:val="24"/>
        </w:rPr>
        <w:t xml:space="preserve"> </w:t>
      </w:r>
      <w:r w:rsidRPr="00B96DFD">
        <w:rPr>
          <w:sz w:val="24"/>
          <w:szCs w:val="24"/>
        </w:rPr>
        <w:t>dirimir quaisquer dúvidas. Caso necessário será solicitado amostra de qualquer dos itens das empresas primeiro colocadas, antes da conclusão da análise de proposta de preços.</w:t>
      </w:r>
    </w:p>
    <w:p w14:paraId="18005132" w14:textId="77777777" w:rsidR="00373519" w:rsidRPr="00B96DFD" w:rsidRDefault="00373519" w:rsidP="00574963">
      <w:pPr>
        <w:pStyle w:val="Corpodetexto"/>
        <w:ind w:left="142"/>
        <w:jc w:val="left"/>
        <w:rPr>
          <w:sz w:val="24"/>
          <w:szCs w:val="24"/>
        </w:rPr>
      </w:pPr>
    </w:p>
    <w:p w14:paraId="5F37BBB6" w14:textId="77777777" w:rsidR="00373519" w:rsidRPr="00B96DFD" w:rsidRDefault="00076A98" w:rsidP="00A21D13">
      <w:pPr>
        <w:pStyle w:val="Ttulo1"/>
        <w:numPr>
          <w:ilvl w:val="0"/>
          <w:numId w:val="39"/>
        </w:numPr>
        <w:tabs>
          <w:tab w:val="left" w:pos="383"/>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PRAZO</w:t>
      </w:r>
      <w:r w:rsidRPr="00B96DFD">
        <w:rPr>
          <w:spacing w:val="-1"/>
          <w:sz w:val="24"/>
          <w:szCs w:val="24"/>
        </w:rPr>
        <w:t xml:space="preserve"> </w:t>
      </w:r>
      <w:r w:rsidRPr="00B96DFD">
        <w:rPr>
          <w:sz w:val="24"/>
          <w:szCs w:val="24"/>
        </w:rPr>
        <w:t>E</w:t>
      </w:r>
      <w:r w:rsidRPr="00B96DFD">
        <w:rPr>
          <w:spacing w:val="-3"/>
          <w:sz w:val="24"/>
          <w:szCs w:val="24"/>
        </w:rPr>
        <w:t xml:space="preserve"> </w:t>
      </w:r>
      <w:r w:rsidRPr="00B96DFD">
        <w:rPr>
          <w:spacing w:val="-2"/>
          <w:sz w:val="24"/>
          <w:szCs w:val="24"/>
        </w:rPr>
        <w:t>CONDIÇÕES:</w:t>
      </w:r>
    </w:p>
    <w:p w14:paraId="78291912" w14:textId="2A4AB537" w:rsidR="00373519" w:rsidRPr="00B96DFD" w:rsidRDefault="00076A98" w:rsidP="00574963">
      <w:pPr>
        <w:pStyle w:val="Corpodetexto"/>
        <w:ind w:left="142" w:right="215"/>
        <w:rPr>
          <w:sz w:val="24"/>
          <w:szCs w:val="24"/>
        </w:rPr>
      </w:pPr>
      <w:r w:rsidRPr="00B96DFD">
        <w:rPr>
          <w:sz w:val="24"/>
          <w:szCs w:val="24"/>
        </w:rPr>
        <w:t>2.1- O prazo da Ata de Registro de Preços (ARP) vigorará a partir da sua assinatura</w:t>
      </w:r>
      <w:r w:rsidRPr="00B96DFD">
        <w:rPr>
          <w:spacing w:val="15"/>
          <w:sz w:val="24"/>
          <w:szCs w:val="24"/>
        </w:rPr>
        <w:t xml:space="preserve"> </w:t>
      </w:r>
      <w:r w:rsidR="00B84D38">
        <w:rPr>
          <w:sz w:val="24"/>
          <w:szCs w:val="24"/>
        </w:rPr>
        <w:t>por 12 ( dose) meses</w:t>
      </w:r>
      <w:r w:rsidR="00A61467">
        <w:rPr>
          <w:sz w:val="24"/>
          <w:szCs w:val="24"/>
        </w:rPr>
        <w:t xml:space="preserve">, </w:t>
      </w:r>
      <w:r w:rsidR="00A61467" w:rsidRPr="00A61467">
        <w:rPr>
          <w:sz w:val="24"/>
          <w:szCs w:val="24"/>
        </w:rPr>
        <w:t>o prazo pode ser prorrogado por mais 12 meses, inclusive, com a possibilidade de renovação do quantitativo.</w:t>
      </w:r>
    </w:p>
    <w:p w14:paraId="5BB3AD37" w14:textId="77777777" w:rsidR="00373519" w:rsidRPr="00B96DFD" w:rsidRDefault="00076A98" w:rsidP="00574963">
      <w:pPr>
        <w:pStyle w:val="Corpodetexto"/>
        <w:ind w:left="142" w:right="213"/>
        <w:rPr>
          <w:sz w:val="24"/>
          <w:szCs w:val="24"/>
        </w:rPr>
      </w:pPr>
      <w:r w:rsidRPr="00B96DFD">
        <w:rPr>
          <w:sz w:val="24"/>
          <w:szCs w:val="24"/>
        </w:rPr>
        <w:t>2.2- A licitante vencedora será convocada pelo Fundo</w:t>
      </w:r>
      <w:r w:rsidRPr="00B96DFD">
        <w:rPr>
          <w:spacing w:val="-1"/>
          <w:sz w:val="24"/>
          <w:szCs w:val="24"/>
        </w:rPr>
        <w:t xml:space="preserve"> </w:t>
      </w:r>
      <w:r w:rsidRPr="00B96DFD">
        <w:rPr>
          <w:sz w:val="24"/>
          <w:szCs w:val="24"/>
        </w:rPr>
        <w:t>Municipal de Saúde, para assinar a Ata</w:t>
      </w:r>
      <w:r w:rsidRPr="00B96DFD">
        <w:rPr>
          <w:spacing w:val="-4"/>
          <w:sz w:val="24"/>
          <w:szCs w:val="24"/>
        </w:rPr>
        <w:t xml:space="preserve"> </w:t>
      </w:r>
      <w:r w:rsidRPr="00B96DFD">
        <w:rPr>
          <w:sz w:val="24"/>
          <w:szCs w:val="24"/>
        </w:rPr>
        <w:t>de Registro de Preços, de conformidade com a Lei Federal n.º 14.133/2021, após a homologação do</w:t>
      </w:r>
      <w:r w:rsidRPr="00B96DFD">
        <w:rPr>
          <w:spacing w:val="40"/>
          <w:sz w:val="24"/>
          <w:szCs w:val="24"/>
        </w:rPr>
        <w:t xml:space="preserve"> </w:t>
      </w:r>
      <w:r w:rsidRPr="00B96DFD">
        <w:rPr>
          <w:sz w:val="24"/>
          <w:szCs w:val="24"/>
        </w:rPr>
        <w:t>respectivo processo licitatório, no prazo de 05 (cinco) dias, a contar da data da referida convocação.</w:t>
      </w:r>
    </w:p>
    <w:p w14:paraId="1709038E" w14:textId="77777777" w:rsidR="00373519" w:rsidRPr="00B96DFD" w:rsidRDefault="00076A98" w:rsidP="00574963">
      <w:pPr>
        <w:pStyle w:val="Corpodetexto"/>
        <w:ind w:left="142"/>
        <w:rPr>
          <w:sz w:val="24"/>
          <w:szCs w:val="24"/>
        </w:rPr>
      </w:pPr>
      <w:r w:rsidRPr="00B96DFD">
        <w:rPr>
          <w:sz w:val="24"/>
          <w:szCs w:val="24"/>
        </w:rPr>
        <w:t>2.3–</w:t>
      </w:r>
      <w:r w:rsidRPr="00B96DFD">
        <w:rPr>
          <w:spacing w:val="-5"/>
          <w:sz w:val="24"/>
          <w:szCs w:val="24"/>
        </w:rPr>
        <w:t xml:space="preserve"> </w:t>
      </w:r>
      <w:r w:rsidRPr="00B96DFD">
        <w:rPr>
          <w:sz w:val="24"/>
          <w:szCs w:val="24"/>
        </w:rPr>
        <w:t>O</w:t>
      </w:r>
      <w:r w:rsidRPr="00B96DFD">
        <w:rPr>
          <w:spacing w:val="-4"/>
          <w:sz w:val="24"/>
          <w:szCs w:val="24"/>
        </w:rPr>
        <w:t xml:space="preserve"> </w:t>
      </w:r>
      <w:r w:rsidRPr="00B96DFD">
        <w:rPr>
          <w:sz w:val="24"/>
          <w:szCs w:val="24"/>
        </w:rPr>
        <w:t>fornecimento</w:t>
      </w:r>
      <w:r w:rsidRPr="00B96DFD">
        <w:rPr>
          <w:spacing w:val="-6"/>
          <w:sz w:val="24"/>
          <w:szCs w:val="24"/>
        </w:rPr>
        <w:t xml:space="preserve"> </w:t>
      </w:r>
      <w:r w:rsidRPr="00B96DFD">
        <w:rPr>
          <w:sz w:val="24"/>
          <w:szCs w:val="24"/>
        </w:rPr>
        <w:t>ocorrerá</w:t>
      </w:r>
      <w:r w:rsidRPr="00B96DFD">
        <w:rPr>
          <w:spacing w:val="-5"/>
          <w:sz w:val="24"/>
          <w:szCs w:val="24"/>
        </w:rPr>
        <w:t xml:space="preserve"> </w:t>
      </w:r>
      <w:r w:rsidRPr="00B96DFD">
        <w:rPr>
          <w:sz w:val="24"/>
          <w:szCs w:val="24"/>
        </w:rPr>
        <w:t>conforme</w:t>
      </w:r>
      <w:r w:rsidRPr="00B96DFD">
        <w:rPr>
          <w:spacing w:val="-3"/>
          <w:sz w:val="24"/>
          <w:szCs w:val="24"/>
        </w:rPr>
        <w:t xml:space="preserve"> </w:t>
      </w:r>
      <w:r w:rsidRPr="00B96DFD">
        <w:rPr>
          <w:sz w:val="24"/>
          <w:szCs w:val="24"/>
        </w:rPr>
        <w:t>necessidade</w:t>
      </w:r>
      <w:r w:rsidRPr="00B96DFD">
        <w:rPr>
          <w:spacing w:val="-3"/>
          <w:sz w:val="24"/>
          <w:szCs w:val="24"/>
        </w:rPr>
        <w:t xml:space="preserve"> </w:t>
      </w:r>
      <w:r w:rsidRPr="00B96DFD">
        <w:rPr>
          <w:sz w:val="24"/>
          <w:szCs w:val="24"/>
        </w:rPr>
        <w:t>do</w:t>
      </w:r>
      <w:r w:rsidRPr="00B96DFD">
        <w:rPr>
          <w:spacing w:val="-6"/>
          <w:sz w:val="24"/>
          <w:szCs w:val="24"/>
        </w:rPr>
        <w:t xml:space="preserve"> </w:t>
      </w:r>
      <w:r w:rsidRPr="00B96DFD">
        <w:rPr>
          <w:sz w:val="24"/>
          <w:szCs w:val="24"/>
        </w:rPr>
        <w:t>Departamento</w:t>
      </w:r>
      <w:r w:rsidRPr="00B96DFD">
        <w:rPr>
          <w:spacing w:val="-22"/>
          <w:sz w:val="24"/>
          <w:szCs w:val="24"/>
        </w:rPr>
        <w:t xml:space="preserve"> </w:t>
      </w:r>
      <w:r w:rsidRPr="00B96DFD">
        <w:rPr>
          <w:spacing w:val="-2"/>
          <w:sz w:val="24"/>
          <w:szCs w:val="24"/>
        </w:rPr>
        <w:t>requisitante.</w:t>
      </w:r>
    </w:p>
    <w:p w14:paraId="4FDA19A1" w14:textId="77777777" w:rsidR="00373519" w:rsidRPr="00B96DFD" w:rsidRDefault="00373519" w:rsidP="00574963">
      <w:pPr>
        <w:pStyle w:val="Corpodetexto"/>
        <w:ind w:left="142"/>
        <w:jc w:val="left"/>
        <w:rPr>
          <w:sz w:val="24"/>
          <w:szCs w:val="24"/>
        </w:rPr>
      </w:pPr>
    </w:p>
    <w:p w14:paraId="7D16146B" w14:textId="77777777" w:rsidR="00373519" w:rsidRPr="00B96DFD" w:rsidRDefault="00076A98" w:rsidP="00A21D13">
      <w:pPr>
        <w:pStyle w:val="Ttulo1"/>
        <w:numPr>
          <w:ilvl w:val="0"/>
          <w:numId w:val="39"/>
        </w:numPr>
        <w:tabs>
          <w:tab w:val="left" w:pos="38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DISPOSIÇÕES</w:t>
      </w:r>
      <w:r w:rsidRPr="00B96DFD">
        <w:rPr>
          <w:spacing w:val="-3"/>
          <w:sz w:val="24"/>
          <w:szCs w:val="24"/>
        </w:rPr>
        <w:t xml:space="preserve"> </w:t>
      </w:r>
      <w:r w:rsidRPr="00B96DFD">
        <w:rPr>
          <w:spacing w:val="-2"/>
          <w:sz w:val="24"/>
          <w:szCs w:val="24"/>
        </w:rPr>
        <w:t>PRELIMINARES:</w:t>
      </w:r>
    </w:p>
    <w:p w14:paraId="531A5264" w14:textId="77777777" w:rsidR="00373519" w:rsidRPr="00B96DFD" w:rsidRDefault="00076A98" w:rsidP="00A21D13">
      <w:pPr>
        <w:pStyle w:val="PargrafodaLista"/>
        <w:numPr>
          <w:ilvl w:val="1"/>
          <w:numId w:val="39"/>
        </w:numPr>
        <w:tabs>
          <w:tab w:val="left" w:pos="499"/>
        </w:tabs>
        <w:ind w:left="142" w:right="209" w:firstLine="0"/>
        <w:rPr>
          <w:b/>
          <w:sz w:val="24"/>
          <w:szCs w:val="24"/>
        </w:rPr>
      </w:pPr>
      <w:r w:rsidRPr="00B96DFD">
        <w:rPr>
          <w:sz w:val="24"/>
          <w:szCs w:val="24"/>
        </w:rPr>
        <w:t>–</w:t>
      </w:r>
      <w:r w:rsidRPr="00B96DFD">
        <w:rPr>
          <w:spacing w:val="-1"/>
          <w:sz w:val="24"/>
          <w:szCs w:val="24"/>
        </w:rPr>
        <w:t xml:space="preserve"> </w:t>
      </w:r>
      <w:r w:rsidRPr="00B96DFD">
        <w:rPr>
          <w:sz w:val="24"/>
          <w:szCs w:val="24"/>
        </w:rPr>
        <w:t>O</w:t>
      </w:r>
      <w:r w:rsidRPr="00B96DFD">
        <w:rPr>
          <w:spacing w:val="-2"/>
          <w:sz w:val="24"/>
          <w:szCs w:val="24"/>
        </w:rPr>
        <w:t xml:space="preserve"> </w:t>
      </w:r>
      <w:r w:rsidRPr="00B96DFD">
        <w:rPr>
          <w:sz w:val="24"/>
          <w:szCs w:val="24"/>
        </w:rPr>
        <w:t>Pregão</w:t>
      </w:r>
      <w:r w:rsidRPr="00B96DFD">
        <w:rPr>
          <w:spacing w:val="-1"/>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será</w:t>
      </w:r>
      <w:r w:rsidRPr="00B96DFD">
        <w:rPr>
          <w:spacing w:val="-3"/>
          <w:sz w:val="24"/>
          <w:szCs w:val="24"/>
        </w:rPr>
        <w:t xml:space="preserve"> </w:t>
      </w:r>
      <w:r w:rsidRPr="00B96DFD">
        <w:rPr>
          <w:sz w:val="24"/>
          <w:szCs w:val="24"/>
        </w:rPr>
        <w:t>realizado</w:t>
      </w:r>
      <w:r w:rsidRPr="00B96DFD">
        <w:rPr>
          <w:spacing w:val="-1"/>
          <w:sz w:val="24"/>
          <w:szCs w:val="24"/>
        </w:rPr>
        <w:t xml:space="preserve"> </w:t>
      </w:r>
      <w:r w:rsidRPr="00B96DFD">
        <w:rPr>
          <w:sz w:val="24"/>
          <w:szCs w:val="24"/>
        </w:rPr>
        <w:t>em sessão P</w:t>
      </w:r>
      <w:r w:rsidR="00CD5222" w:rsidRPr="00B96DFD">
        <w:rPr>
          <w:sz w:val="24"/>
          <w:szCs w:val="24"/>
        </w:rPr>
        <w:t>ú</w:t>
      </w:r>
      <w:r w:rsidRPr="00B96DFD">
        <w:rPr>
          <w:sz w:val="24"/>
          <w:szCs w:val="24"/>
        </w:rPr>
        <w:t>blica,</w:t>
      </w:r>
      <w:r w:rsidRPr="00B96DFD">
        <w:rPr>
          <w:spacing w:val="-1"/>
          <w:sz w:val="24"/>
          <w:szCs w:val="24"/>
        </w:rPr>
        <w:t xml:space="preserve"> </w:t>
      </w:r>
      <w:r w:rsidRPr="00B96DFD">
        <w:rPr>
          <w:sz w:val="24"/>
          <w:szCs w:val="24"/>
        </w:rPr>
        <w:t>por meio</w:t>
      </w:r>
      <w:r w:rsidRPr="00B96DFD">
        <w:rPr>
          <w:spacing w:val="-1"/>
          <w:sz w:val="24"/>
          <w:szCs w:val="24"/>
        </w:rPr>
        <w:t xml:space="preserve"> </w:t>
      </w:r>
      <w:r w:rsidRPr="00B96DFD">
        <w:rPr>
          <w:sz w:val="24"/>
          <w:szCs w:val="24"/>
        </w:rPr>
        <w:t xml:space="preserve">da </w:t>
      </w:r>
      <w:r w:rsidRPr="00B96DFD">
        <w:rPr>
          <w:b/>
          <w:i/>
          <w:sz w:val="24"/>
          <w:szCs w:val="24"/>
        </w:rPr>
        <w:t>INTERNET</w:t>
      </w:r>
      <w:r w:rsidRPr="00B96DFD">
        <w:rPr>
          <w:b/>
          <w:sz w:val="24"/>
          <w:szCs w:val="24"/>
        </w:rPr>
        <w:t>,</w:t>
      </w:r>
      <w:r w:rsidRPr="00B96DFD">
        <w:rPr>
          <w:b/>
          <w:spacing w:val="-1"/>
          <w:sz w:val="24"/>
          <w:szCs w:val="24"/>
        </w:rPr>
        <w:t xml:space="preserve"> </w:t>
      </w:r>
      <w:r w:rsidRPr="00B96DFD">
        <w:rPr>
          <w:sz w:val="24"/>
          <w:szCs w:val="24"/>
        </w:rPr>
        <w:t>mediante</w:t>
      </w:r>
      <w:r w:rsidRPr="00B96DFD">
        <w:rPr>
          <w:spacing w:val="-1"/>
          <w:sz w:val="24"/>
          <w:szCs w:val="24"/>
        </w:rPr>
        <w:t xml:space="preserve"> </w:t>
      </w:r>
      <w:r w:rsidRPr="00B96DFD">
        <w:rPr>
          <w:sz w:val="24"/>
          <w:szCs w:val="24"/>
        </w:rPr>
        <w:t xml:space="preserve">condições de segurança - criptografia e autenticação - em todas as suas fases através da Bolsa Nacional de Compras “BNC” </w:t>
      </w:r>
      <w:r w:rsidRPr="00B96DFD">
        <w:rPr>
          <w:b/>
          <w:sz w:val="24"/>
          <w:szCs w:val="24"/>
        </w:rPr>
        <w:t xml:space="preserve">pelo e-mail: </w:t>
      </w:r>
      <w:hyperlink r:id="rId10">
        <w:r w:rsidRPr="00B96DFD">
          <w:rPr>
            <w:b/>
            <w:sz w:val="24"/>
            <w:szCs w:val="24"/>
          </w:rPr>
          <w:t>contato@bnc.org.br</w:t>
        </w:r>
      </w:hyperlink>
      <w:r w:rsidRPr="00B96DFD">
        <w:rPr>
          <w:b/>
          <w:sz w:val="24"/>
          <w:szCs w:val="24"/>
        </w:rPr>
        <w:t xml:space="preserve"> “Acesso Identificado”.</w:t>
      </w:r>
    </w:p>
    <w:p w14:paraId="33D7BA8B" w14:textId="77777777" w:rsidR="00373519" w:rsidRPr="00B96DFD" w:rsidRDefault="00076A98" w:rsidP="00A21D13">
      <w:pPr>
        <w:pStyle w:val="PargrafodaLista"/>
        <w:numPr>
          <w:ilvl w:val="2"/>
          <w:numId w:val="39"/>
        </w:numPr>
        <w:tabs>
          <w:tab w:val="left" w:pos="643"/>
        </w:tabs>
        <w:ind w:left="142" w:right="210" w:firstLine="0"/>
        <w:rPr>
          <w:sz w:val="24"/>
          <w:szCs w:val="24"/>
        </w:rPr>
      </w:pPr>
      <w:r w:rsidRPr="00B96DFD">
        <w:rPr>
          <w:sz w:val="24"/>
          <w:szCs w:val="24"/>
        </w:rPr>
        <w:t>– Os trabalhos serão conduzidos por servidor municipal, denominado Pregoeira, mediante a inserção e monitoramento de dados gerados ou transferidos para o aplicativo “</w:t>
      </w:r>
      <w:r w:rsidRPr="00B96DFD">
        <w:rPr>
          <w:b/>
          <w:i/>
          <w:sz w:val="24"/>
          <w:szCs w:val="24"/>
        </w:rPr>
        <w:t>Pregão Eletrônico</w:t>
      </w:r>
      <w:r w:rsidRPr="00B96DFD">
        <w:rPr>
          <w:sz w:val="24"/>
          <w:szCs w:val="24"/>
        </w:rPr>
        <w:t>” constante da página eletrônica da BOLSA NACIONAL DE COMPRAS “BNC”.</w:t>
      </w:r>
    </w:p>
    <w:p w14:paraId="761C35C4" w14:textId="77777777" w:rsidR="00373519" w:rsidRPr="00B96DFD" w:rsidRDefault="00076A98" w:rsidP="00A21D13">
      <w:pPr>
        <w:pStyle w:val="PargrafodaLista"/>
        <w:numPr>
          <w:ilvl w:val="2"/>
          <w:numId w:val="39"/>
        </w:numPr>
        <w:tabs>
          <w:tab w:val="left" w:pos="643"/>
        </w:tabs>
        <w:ind w:left="142" w:right="211" w:firstLine="0"/>
        <w:rPr>
          <w:sz w:val="24"/>
          <w:szCs w:val="24"/>
        </w:rPr>
      </w:pPr>
      <w:r w:rsidRPr="00B96DFD">
        <w:rPr>
          <w:sz w:val="24"/>
          <w:szCs w:val="24"/>
        </w:rPr>
        <w:t>– O presente Edital se submete integralmente ao disposto nos artigos 42, 43, 44, 45 e 46 da Lei Complementar 123, de 14</w:t>
      </w:r>
      <w:r w:rsidRPr="00B96DFD">
        <w:rPr>
          <w:spacing w:val="-1"/>
          <w:sz w:val="24"/>
          <w:szCs w:val="24"/>
        </w:rPr>
        <w:t xml:space="preserve"> </w:t>
      </w:r>
      <w:r w:rsidRPr="00B96DFD">
        <w:rPr>
          <w:sz w:val="24"/>
          <w:szCs w:val="24"/>
        </w:rPr>
        <w:t>de dezembro</w:t>
      </w:r>
      <w:r w:rsidRPr="00B96DFD">
        <w:rPr>
          <w:spacing w:val="-1"/>
          <w:sz w:val="24"/>
          <w:szCs w:val="24"/>
        </w:rPr>
        <w:t xml:space="preserve"> </w:t>
      </w:r>
      <w:r w:rsidRPr="00B96DFD">
        <w:rPr>
          <w:sz w:val="24"/>
          <w:szCs w:val="24"/>
        </w:rPr>
        <w:t>de 2006, atendendo o</w:t>
      </w:r>
      <w:r w:rsidRPr="00B96DFD">
        <w:rPr>
          <w:spacing w:val="-1"/>
          <w:sz w:val="24"/>
          <w:szCs w:val="24"/>
        </w:rPr>
        <w:t xml:space="preserve"> </w:t>
      </w:r>
      <w:r w:rsidRPr="00B96DFD">
        <w:rPr>
          <w:sz w:val="24"/>
          <w:szCs w:val="24"/>
        </w:rPr>
        <w:t>direito de prioridade para a</w:t>
      </w:r>
      <w:r w:rsidRPr="00B96DFD">
        <w:rPr>
          <w:spacing w:val="-1"/>
          <w:sz w:val="24"/>
          <w:szCs w:val="24"/>
        </w:rPr>
        <w:t xml:space="preserve"> </w:t>
      </w:r>
      <w:r w:rsidRPr="00B96DFD">
        <w:rPr>
          <w:sz w:val="24"/>
          <w:szCs w:val="24"/>
        </w:rPr>
        <w:t>Microempresa e Empresa de Pequeno Porte para efeito do desempate quando verificado ao final da disputa de preços.</w:t>
      </w:r>
    </w:p>
    <w:p w14:paraId="3347A726" w14:textId="77777777" w:rsidR="00373519" w:rsidRPr="00B96DFD" w:rsidRDefault="00076A98" w:rsidP="00574963">
      <w:pPr>
        <w:pStyle w:val="Corpodetexto"/>
        <w:ind w:left="142" w:right="210"/>
        <w:rPr>
          <w:sz w:val="24"/>
          <w:szCs w:val="24"/>
        </w:rPr>
      </w:pPr>
      <w:r w:rsidRPr="00B96DFD">
        <w:rPr>
          <w:sz w:val="24"/>
          <w:szCs w:val="24"/>
        </w:rPr>
        <w:t>3.1.3- O valor estimado para a contratação, será constado expressamente do edital, não possuirá caráter sigiloso e será disponibilizado exclusiva e permanentemente aos órgãos de controle externo e interno.</w:t>
      </w:r>
    </w:p>
    <w:p w14:paraId="5EE43BE3" w14:textId="77777777" w:rsidR="00373519" w:rsidRPr="00B96DFD" w:rsidRDefault="00076A98" w:rsidP="00574963">
      <w:pPr>
        <w:pStyle w:val="Corpodetexto"/>
        <w:ind w:left="142" w:right="208"/>
        <w:rPr>
          <w:sz w:val="24"/>
          <w:szCs w:val="24"/>
        </w:rPr>
      </w:pPr>
      <w:r w:rsidRPr="00B96DFD">
        <w:rPr>
          <w:sz w:val="24"/>
          <w:szCs w:val="24"/>
        </w:rPr>
        <w:t>3.1.4- Para fins do disposto no item 3.1.3, o valor estimado para a contratação será tornado P</w:t>
      </w:r>
      <w:r w:rsidR="00CD5222" w:rsidRPr="00B96DFD">
        <w:rPr>
          <w:sz w:val="24"/>
          <w:szCs w:val="24"/>
        </w:rPr>
        <w:t>ú</w:t>
      </w:r>
      <w:r w:rsidRPr="00B96DFD">
        <w:rPr>
          <w:sz w:val="24"/>
          <w:szCs w:val="24"/>
        </w:rPr>
        <w:t>blico, sem prejuízo da divulgação do detalhamento dos quantitativos e das demais informações necessárias à elaboração das propostas.</w:t>
      </w:r>
    </w:p>
    <w:p w14:paraId="74DA608F" w14:textId="77777777" w:rsidR="00373519" w:rsidRPr="00B96DFD" w:rsidRDefault="00076A98" w:rsidP="00574963">
      <w:pPr>
        <w:pStyle w:val="Corpodetexto"/>
        <w:ind w:left="142" w:right="207"/>
        <w:rPr>
          <w:sz w:val="24"/>
          <w:szCs w:val="24"/>
        </w:rPr>
      </w:pPr>
      <w:r w:rsidRPr="00B96DFD">
        <w:rPr>
          <w:sz w:val="24"/>
          <w:szCs w:val="24"/>
        </w:rPr>
        <w:t>3.1.5- Modificações no edital serão divulgadas pelo mesmo instrumento de publicação utilizado para divulgação do</w:t>
      </w:r>
      <w:r w:rsidRPr="00B96DFD">
        <w:rPr>
          <w:spacing w:val="-2"/>
          <w:sz w:val="24"/>
          <w:szCs w:val="24"/>
        </w:rPr>
        <w:t xml:space="preserve"> </w:t>
      </w:r>
      <w:r w:rsidRPr="00B96DFD">
        <w:rPr>
          <w:sz w:val="24"/>
          <w:szCs w:val="24"/>
        </w:rPr>
        <w:t>texto original (Portal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Transparência do Fundo</w:t>
      </w:r>
      <w:r w:rsidRPr="00B96DFD">
        <w:rPr>
          <w:spacing w:val="-3"/>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 Saúde de</w:t>
      </w:r>
      <w:r w:rsidRPr="00B96DFD">
        <w:rPr>
          <w:spacing w:val="-2"/>
          <w:sz w:val="24"/>
          <w:szCs w:val="24"/>
        </w:rPr>
        <w:t xml:space="preserve"> </w:t>
      </w:r>
      <w:r w:rsidR="00CD5222" w:rsidRPr="00B96DFD">
        <w:rPr>
          <w:spacing w:val="-2"/>
          <w:sz w:val="24"/>
          <w:szCs w:val="24"/>
        </w:rPr>
        <w:t>Sucupira</w:t>
      </w:r>
      <w:r w:rsidRPr="00B96DFD">
        <w:rPr>
          <w:sz w:val="24"/>
          <w:szCs w:val="24"/>
        </w:rPr>
        <w:t>)</w:t>
      </w:r>
      <w:r w:rsidRPr="00B96DFD">
        <w:rPr>
          <w:spacing w:val="-2"/>
          <w:sz w:val="24"/>
          <w:szCs w:val="24"/>
        </w:rPr>
        <w:t xml:space="preserve"> </w:t>
      </w:r>
      <w:r w:rsidRPr="00B96DFD">
        <w:rPr>
          <w:sz w:val="24"/>
          <w:szCs w:val="24"/>
        </w:rPr>
        <w:t>e</w:t>
      </w:r>
      <w:r w:rsidRPr="00B96DFD">
        <w:rPr>
          <w:spacing w:val="-2"/>
          <w:sz w:val="24"/>
          <w:szCs w:val="24"/>
        </w:rPr>
        <w:t xml:space="preserve"> </w:t>
      </w:r>
      <w:r w:rsidRPr="00B96DFD">
        <w:rPr>
          <w:sz w:val="24"/>
          <w:szCs w:val="24"/>
        </w:rPr>
        <w:t>o prazo inicialmente estabelecido será reaberto, exceto se, inquestionavelmente, a alteração não afetar a formulação das propostas, resguardado o tratamento isonômico aos licitantes.</w:t>
      </w:r>
    </w:p>
    <w:p w14:paraId="78B739C5" w14:textId="77777777" w:rsidR="00373519" w:rsidRPr="00B96DFD" w:rsidRDefault="00373519" w:rsidP="00574963">
      <w:pPr>
        <w:pStyle w:val="Corpodetexto"/>
        <w:ind w:left="142"/>
        <w:jc w:val="left"/>
        <w:rPr>
          <w:sz w:val="24"/>
          <w:szCs w:val="24"/>
        </w:rPr>
      </w:pPr>
    </w:p>
    <w:p w14:paraId="28302318" w14:textId="77777777" w:rsidR="00373519"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RECEBIMENTO</w:t>
      </w:r>
      <w:r w:rsidRPr="00B96DFD">
        <w:rPr>
          <w:spacing w:val="-6"/>
          <w:sz w:val="24"/>
          <w:szCs w:val="24"/>
        </w:rPr>
        <w:t xml:space="preserve"> </w:t>
      </w:r>
      <w:r w:rsidRPr="00B96DFD">
        <w:rPr>
          <w:sz w:val="24"/>
          <w:szCs w:val="24"/>
        </w:rPr>
        <w:t>E</w:t>
      </w:r>
      <w:r w:rsidRPr="00B96DFD">
        <w:rPr>
          <w:spacing w:val="-6"/>
          <w:sz w:val="24"/>
          <w:szCs w:val="24"/>
        </w:rPr>
        <w:t xml:space="preserve"> </w:t>
      </w:r>
      <w:r w:rsidRPr="00B96DFD">
        <w:rPr>
          <w:sz w:val="24"/>
          <w:szCs w:val="24"/>
        </w:rPr>
        <w:t>ABERTURA</w:t>
      </w:r>
      <w:r w:rsidRPr="00B96DFD">
        <w:rPr>
          <w:spacing w:val="-6"/>
          <w:sz w:val="24"/>
          <w:szCs w:val="24"/>
        </w:rPr>
        <w:t xml:space="preserve"> </w:t>
      </w:r>
      <w:r w:rsidRPr="00B96DFD">
        <w:rPr>
          <w:sz w:val="24"/>
          <w:szCs w:val="24"/>
        </w:rPr>
        <w:t>DAS</w:t>
      </w:r>
      <w:r w:rsidRPr="00B96DFD">
        <w:rPr>
          <w:spacing w:val="-5"/>
          <w:sz w:val="24"/>
          <w:szCs w:val="24"/>
        </w:rPr>
        <w:t xml:space="preserve"> </w:t>
      </w:r>
      <w:r w:rsidRPr="00B96DFD">
        <w:rPr>
          <w:sz w:val="24"/>
          <w:szCs w:val="24"/>
        </w:rPr>
        <w:t>PROPOSTAS</w:t>
      </w:r>
      <w:r w:rsidRPr="00B96DFD">
        <w:rPr>
          <w:spacing w:val="-5"/>
          <w:sz w:val="24"/>
          <w:szCs w:val="24"/>
        </w:rPr>
        <w:t xml:space="preserve"> </w:t>
      </w:r>
      <w:r w:rsidRPr="00B96DFD">
        <w:rPr>
          <w:sz w:val="24"/>
          <w:szCs w:val="24"/>
        </w:rPr>
        <w:t>E</w:t>
      </w:r>
      <w:r w:rsidRPr="00B96DFD">
        <w:rPr>
          <w:spacing w:val="-7"/>
          <w:sz w:val="24"/>
          <w:szCs w:val="24"/>
        </w:rPr>
        <w:t xml:space="preserve"> </w:t>
      </w:r>
      <w:r w:rsidRPr="00B96DFD">
        <w:rPr>
          <w:sz w:val="24"/>
          <w:szCs w:val="24"/>
        </w:rPr>
        <w:t>DATA</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PREGÃO</w:t>
      </w:r>
    </w:p>
    <w:p w14:paraId="59BF122E" w14:textId="77777777" w:rsidR="00373519" w:rsidRPr="00B96DFD" w:rsidRDefault="00076A98" w:rsidP="00A21D13">
      <w:pPr>
        <w:pStyle w:val="PargrafodaLista"/>
        <w:numPr>
          <w:ilvl w:val="1"/>
          <w:numId w:val="38"/>
        </w:numPr>
        <w:tabs>
          <w:tab w:val="left" w:pos="630"/>
        </w:tabs>
        <w:ind w:left="142" w:right="211" w:firstLine="0"/>
        <w:rPr>
          <w:sz w:val="24"/>
          <w:szCs w:val="24"/>
        </w:rPr>
      </w:pPr>
      <w:r w:rsidRPr="00B96DFD">
        <w:rPr>
          <w:sz w:val="24"/>
          <w:szCs w:val="24"/>
        </w:rPr>
        <w:t xml:space="preserve">O fornecedor deverá observar as datas e os horários limites previstos para a abertura da </w:t>
      </w:r>
      <w:r w:rsidRPr="00B96DFD">
        <w:rPr>
          <w:sz w:val="24"/>
          <w:szCs w:val="24"/>
        </w:rPr>
        <w:lastRenderedPageBreak/>
        <w:t>proposta, atentando também para a data e horário para início da disputa especificado na página 01 (um)</w:t>
      </w:r>
      <w:r w:rsidRPr="00B96DFD">
        <w:rPr>
          <w:spacing w:val="40"/>
          <w:sz w:val="24"/>
          <w:szCs w:val="24"/>
        </w:rPr>
        <w:t xml:space="preserve"> </w:t>
      </w:r>
      <w:r w:rsidRPr="00B96DFD">
        <w:rPr>
          <w:sz w:val="24"/>
          <w:szCs w:val="24"/>
        </w:rPr>
        <w:t>deste</w:t>
      </w:r>
      <w:r w:rsidRPr="00B96DFD">
        <w:rPr>
          <w:spacing w:val="80"/>
          <w:sz w:val="24"/>
          <w:szCs w:val="24"/>
        </w:rPr>
        <w:t xml:space="preserve"> </w:t>
      </w:r>
      <w:r w:rsidRPr="00B96DFD">
        <w:rPr>
          <w:spacing w:val="-2"/>
          <w:sz w:val="24"/>
          <w:szCs w:val="24"/>
        </w:rPr>
        <w:t>edital.</w:t>
      </w:r>
    </w:p>
    <w:p w14:paraId="12294CF9" w14:textId="77777777" w:rsidR="00373519" w:rsidRPr="00B96DFD" w:rsidRDefault="00373519" w:rsidP="00574963">
      <w:pPr>
        <w:pStyle w:val="Corpodetexto"/>
        <w:ind w:left="142"/>
        <w:jc w:val="left"/>
        <w:rPr>
          <w:sz w:val="24"/>
          <w:szCs w:val="24"/>
        </w:rPr>
      </w:pPr>
    </w:p>
    <w:p w14:paraId="557AB343" w14:textId="77777777" w:rsidR="00CD5222"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CONDIÇÕES</w:t>
      </w:r>
      <w:r w:rsidRPr="00B96DFD">
        <w:rPr>
          <w:spacing w:val="-8"/>
          <w:sz w:val="24"/>
          <w:szCs w:val="24"/>
        </w:rPr>
        <w:t xml:space="preserve"> </w:t>
      </w:r>
      <w:r w:rsidRPr="00B96DFD">
        <w:rPr>
          <w:sz w:val="24"/>
          <w:szCs w:val="24"/>
        </w:rPr>
        <w:t>PARA</w:t>
      </w:r>
      <w:r w:rsidRPr="00B96DFD">
        <w:rPr>
          <w:spacing w:val="-6"/>
          <w:sz w:val="24"/>
          <w:szCs w:val="24"/>
        </w:rPr>
        <w:t xml:space="preserve"> </w:t>
      </w:r>
      <w:r w:rsidRPr="00B96DFD">
        <w:rPr>
          <w:spacing w:val="-2"/>
          <w:sz w:val="24"/>
          <w:szCs w:val="24"/>
        </w:rPr>
        <w:t>PARTICIPAÇÃ</w:t>
      </w:r>
      <w:r w:rsidR="00CD5222" w:rsidRPr="00B96DFD">
        <w:rPr>
          <w:spacing w:val="-2"/>
          <w:sz w:val="24"/>
          <w:szCs w:val="24"/>
        </w:rPr>
        <w:t>O</w:t>
      </w:r>
    </w:p>
    <w:p w14:paraId="5F3C0421" w14:textId="77777777" w:rsidR="00CD5222" w:rsidRPr="00B96DFD" w:rsidRDefault="00CD5222" w:rsidP="00574963">
      <w:pPr>
        <w:pStyle w:val="Ttulo1"/>
        <w:tabs>
          <w:tab w:val="left" w:pos="438"/>
        </w:tabs>
        <w:ind w:left="142" w:firstLine="0"/>
        <w:jc w:val="both"/>
        <w:rPr>
          <w:sz w:val="24"/>
          <w:szCs w:val="24"/>
        </w:rPr>
      </w:pPr>
    </w:p>
    <w:p w14:paraId="1C774A52" w14:textId="77777777" w:rsidR="00373519" w:rsidRPr="00B96DFD" w:rsidRDefault="00CD5222" w:rsidP="00A21D13">
      <w:pPr>
        <w:pStyle w:val="PargrafodaLista"/>
        <w:numPr>
          <w:ilvl w:val="1"/>
          <w:numId w:val="38"/>
        </w:numPr>
        <w:tabs>
          <w:tab w:val="left" w:pos="644"/>
        </w:tabs>
        <w:ind w:left="142" w:right="211" w:firstLine="0"/>
        <w:rPr>
          <w:b/>
          <w:sz w:val="24"/>
          <w:szCs w:val="24"/>
        </w:rPr>
      </w:pPr>
      <w:r w:rsidRPr="00B96DFD">
        <w:rPr>
          <w:sz w:val="24"/>
          <w:szCs w:val="24"/>
        </w:rPr>
        <w:t>p</w:t>
      </w:r>
      <w:r w:rsidR="00076A98" w:rsidRPr="00B96DFD">
        <w:rPr>
          <w:sz w:val="24"/>
          <w:szCs w:val="24"/>
        </w:rPr>
        <w:t>oderão participar da presente licitação as pessoas jurídicas do ramo pertinente ao OBJETO a ser licitados neste certame, que atenderem a todas as exigências, inclusive quanto à documentação,</w:t>
      </w:r>
      <w:r w:rsidR="00076A98" w:rsidRPr="00B96DFD">
        <w:rPr>
          <w:spacing w:val="80"/>
          <w:sz w:val="24"/>
          <w:szCs w:val="24"/>
        </w:rPr>
        <w:t xml:space="preserve"> </w:t>
      </w:r>
      <w:r w:rsidR="00076A98" w:rsidRPr="00B96DFD">
        <w:rPr>
          <w:sz w:val="24"/>
          <w:szCs w:val="24"/>
        </w:rPr>
        <w:t>constantes deste Edital e seus anexos.</w:t>
      </w:r>
    </w:p>
    <w:p w14:paraId="276AE795" w14:textId="77777777" w:rsidR="00373519" w:rsidRPr="00B96DFD" w:rsidRDefault="00076A98" w:rsidP="00A21D13">
      <w:pPr>
        <w:pStyle w:val="PargrafodaLista"/>
        <w:numPr>
          <w:ilvl w:val="1"/>
          <w:numId w:val="38"/>
        </w:numPr>
        <w:tabs>
          <w:tab w:val="left" w:pos="644"/>
        </w:tabs>
        <w:ind w:left="142" w:right="217" w:firstLine="0"/>
        <w:rPr>
          <w:b/>
          <w:sz w:val="24"/>
          <w:szCs w:val="24"/>
        </w:rPr>
      </w:pPr>
      <w:r w:rsidRPr="00B96DFD">
        <w:rPr>
          <w:sz w:val="24"/>
          <w:szCs w:val="24"/>
        </w:rPr>
        <w:t>Não poderá participar, direta ou indiretamente, da licitação ou da execução do contrato agente público do órgão ou entidade contratante, devendo ser observadas as situações que possam configurar conflito de</w:t>
      </w:r>
      <w:r w:rsidRPr="00B96DFD">
        <w:rPr>
          <w:spacing w:val="-1"/>
          <w:sz w:val="24"/>
          <w:szCs w:val="24"/>
        </w:rPr>
        <w:t xml:space="preserve"> </w:t>
      </w:r>
      <w:r w:rsidRPr="00B96DFD">
        <w:rPr>
          <w:sz w:val="24"/>
          <w:szCs w:val="24"/>
        </w:rPr>
        <w:t>interesses no exercício ou após o exercício</w:t>
      </w:r>
      <w:r w:rsidRPr="00B96DFD">
        <w:rPr>
          <w:spacing w:val="-1"/>
          <w:sz w:val="24"/>
          <w:szCs w:val="24"/>
        </w:rPr>
        <w:t xml:space="preserve"> </w:t>
      </w:r>
      <w:r w:rsidRPr="00B96DFD">
        <w:rPr>
          <w:sz w:val="24"/>
          <w:szCs w:val="24"/>
        </w:rPr>
        <w:t>do cargo ou emprego, nos termos da</w:t>
      </w:r>
      <w:r w:rsidRPr="00B96DFD">
        <w:rPr>
          <w:spacing w:val="-1"/>
          <w:sz w:val="24"/>
          <w:szCs w:val="24"/>
        </w:rPr>
        <w:t xml:space="preserve"> </w:t>
      </w:r>
      <w:r w:rsidRPr="00B96DFD">
        <w:rPr>
          <w:sz w:val="24"/>
          <w:szCs w:val="24"/>
        </w:rPr>
        <w:t xml:space="preserve">legislação que disciplina a matéria, conforme </w:t>
      </w:r>
      <w:hyperlink r:id="rId11" w:anchor="art9Â§1">
        <w:r w:rsidRPr="00B96DFD">
          <w:rPr>
            <w:sz w:val="24"/>
            <w:szCs w:val="24"/>
          </w:rPr>
          <w:t>§ 1º do art. 9º da Lei nº 14.133, de 2021</w:t>
        </w:r>
      </w:hyperlink>
      <w:r w:rsidRPr="00B96DFD">
        <w:rPr>
          <w:sz w:val="24"/>
          <w:szCs w:val="24"/>
        </w:rPr>
        <w:t>.</w:t>
      </w:r>
    </w:p>
    <w:p w14:paraId="4B431705" w14:textId="77777777" w:rsidR="00373519" w:rsidRPr="00B96DFD" w:rsidRDefault="00076A98" w:rsidP="00A21D13">
      <w:pPr>
        <w:pStyle w:val="PargrafodaLista"/>
        <w:numPr>
          <w:ilvl w:val="2"/>
          <w:numId w:val="38"/>
        </w:numPr>
        <w:tabs>
          <w:tab w:val="left" w:pos="783"/>
        </w:tabs>
        <w:ind w:left="142" w:right="219" w:firstLine="0"/>
        <w:rPr>
          <w:b/>
          <w:sz w:val="24"/>
          <w:szCs w:val="24"/>
        </w:rPr>
      </w:pPr>
      <w:r w:rsidRPr="00B96DFD">
        <w:rPr>
          <w:sz w:val="24"/>
          <w:szCs w:val="24"/>
        </w:rPr>
        <w:t>Os impedimentos acaso existentes deverão ser declarados pela empresa proponente, sob pena de responsabilidades Administrativa, civis e penais cabíveis, conforme legislação</w:t>
      </w:r>
      <w:r w:rsidR="00CD5222" w:rsidRPr="00B96DFD">
        <w:rPr>
          <w:sz w:val="24"/>
          <w:szCs w:val="24"/>
        </w:rPr>
        <w:t xml:space="preserve"> </w:t>
      </w:r>
      <w:r w:rsidRPr="00B96DFD">
        <w:rPr>
          <w:sz w:val="24"/>
          <w:szCs w:val="24"/>
        </w:rPr>
        <w:t>vigente.</w:t>
      </w:r>
    </w:p>
    <w:p w14:paraId="67D6F720" w14:textId="77777777" w:rsidR="00373519" w:rsidRPr="00B96DFD" w:rsidRDefault="00076A98" w:rsidP="00A21D13">
      <w:pPr>
        <w:pStyle w:val="PargrafodaLista"/>
        <w:numPr>
          <w:ilvl w:val="2"/>
          <w:numId w:val="38"/>
        </w:numPr>
        <w:tabs>
          <w:tab w:val="left" w:pos="783"/>
        </w:tabs>
        <w:ind w:left="142" w:right="219" w:firstLine="0"/>
        <w:rPr>
          <w:b/>
          <w:sz w:val="24"/>
          <w:szCs w:val="24"/>
        </w:rPr>
      </w:pPr>
      <w:r w:rsidRPr="00B96DFD">
        <w:rPr>
          <w:sz w:val="24"/>
          <w:szCs w:val="24"/>
        </w:rPr>
        <w:t>Em licitações e contratações realizadas no âmbito de projetos e programas parcialmente</w:t>
      </w:r>
      <w:r w:rsidRPr="00B96DFD">
        <w:rPr>
          <w:spacing w:val="80"/>
          <w:sz w:val="24"/>
          <w:szCs w:val="24"/>
        </w:rPr>
        <w:t xml:space="preserve"> </w:t>
      </w:r>
      <w:r w:rsidRPr="00B96DFD">
        <w:rPr>
          <w:sz w:val="24"/>
          <w:szCs w:val="24"/>
        </w:rPr>
        <w:t>financiados por agência oficial de cooperação estrangeira ou por organismo financeiro internacional com recursos do financiamento ou da contrapartida nacional, não poderá participar pessoa física ou jurídica</w:t>
      </w:r>
      <w:r w:rsidRPr="00B96DFD">
        <w:rPr>
          <w:spacing w:val="40"/>
          <w:sz w:val="24"/>
          <w:szCs w:val="24"/>
        </w:rPr>
        <w:t xml:space="preserve"> </w:t>
      </w:r>
      <w:r w:rsidRPr="00B96DFD">
        <w:rPr>
          <w:sz w:val="24"/>
          <w:szCs w:val="24"/>
        </w:rPr>
        <w:t>que</w:t>
      </w:r>
      <w:r w:rsidRPr="00B96DFD">
        <w:rPr>
          <w:spacing w:val="-2"/>
          <w:sz w:val="24"/>
          <w:szCs w:val="24"/>
        </w:rPr>
        <w:t xml:space="preserve"> </w:t>
      </w:r>
      <w:r w:rsidRPr="00B96DFD">
        <w:rPr>
          <w:sz w:val="24"/>
          <w:szCs w:val="24"/>
        </w:rPr>
        <w:t>integre o</w:t>
      </w:r>
      <w:r w:rsidRPr="00B96DFD">
        <w:rPr>
          <w:spacing w:val="-3"/>
          <w:sz w:val="24"/>
          <w:szCs w:val="24"/>
        </w:rPr>
        <w:t xml:space="preserve"> </w:t>
      </w:r>
      <w:r w:rsidRPr="00B96DFD">
        <w:rPr>
          <w:sz w:val="24"/>
          <w:szCs w:val="24"/>
        </w:rPr>
        <w:t>rol de pessoas</w:t>
      </w:r>
      <w:r w:rsidRPr="00B96DFD">
        <w:rPr>
          <w:spacing w:val="-2"/>
          <w:sz w:val="24"/>
          <w:szCs w:val="24"/>
        </w:rPr>
        <w:t xml:space="preserve"> </w:t>
      </w:r>
      <w:r w:rsidRPr="00B96DFD">
        <w:rPr>
          <w:sz w:val="24"/>
          <w:szCs w:val="24"/>
        </w:rPr>
        <w:t>sancionadas</w:t>
      </w:r>
      <w:r w:rsidRPr="00B96DFD">
        <w:rPr>
          <w:spacing w:val="-2"/>
          <w:sz w:val="24"/>
          <w:szCs w:val="24"/>
        </w:rPr>
        <w:t xml:space="preserve"> </w:t>
      </w:r>
      <w:r w:rsidRPr="00B96DFD">
        <w:rPr>
          <w:sz w:val="24"/>
          <w:szCs w:val="24"/>
        </w:rPr>
        <w:t>por essas entidades</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seja</w:t>
      </w:r>
      <w:r w:rsidRPr="00B96DFD">
        <w:rPr>
          <w:spacing w:val="-2"/>
          <w:sz w:val="24"/>
          <w:szCs w:val="24"/>
        </w:rPr>
        <w:t xml:space="preserve"> </w:t>
      </w:r>
      <w:r w:rsidRPr="00B96DFD">
        <w:rPr>
          <w:sz w:val="24"/>
          <w:szCs w:val="24"/>
        </w:rPr>
        <w:t>declarada</w:t>
      </w:r>
      <w:r w:rsidRPr="00B96DFD">
        <w:rPr>
          <w:spacing w:val="-2"/>
          <w:sz w:val="24"/>
          <w:szCs w:val="24"/>
        </w:rPr>
        <w:t xml:space="preserve"> </w:t>
      </w:r>
      <w:r w:rsidRPr="00B96DFD">
        <w:rPr>
          <w:sz w:val="24"/>
          <w:szCs w:val="24"/>
        </w:rPr>
        <w:t>inidônea nos</w:t>
      </w:r>
      <w:r w:rsidRPr="00B96DFD">
        <w:rPr>
          <w:spacing w:val="-2"/>
          <w:sz w:val="24"/>
          <w:szCs w:val="24"/>
        </w:rPr>
        <w:t xml:space="preserve"> </w:t>
      </w:r>
      <w:r w:rsidRPr="00B96DFD">
        <w:rPr>
          <w:sz w:val="24"/>
          <w:szCs w:val="24"/>
        </w:rPr>
        <w:t xml:space="preserve">termos da </w:t>
      </w:r>
      <w:hyperlink r:id="rId12">
        <w:r w:rsidRPr="00B96DFD">
          <w:rPr>
            <w:sz w:val="24"/>
            <w:szCs w:val="24"/>
          </w:rPr>
          <w:t>Lei nº 14.133/2021.</w:t>
        </w:r>
      </w:hyperlink>
    </w:p>
    <w:p w14:paraId="3CD37E70" w14:textId="77777777" w:rsidR="00373519" w:rsidRPr="00B96DFD" w:rsidRDefault="00373519" w:rsidP="00574963">
      <w:pPr>
        <w:pStyle w:val="Corpodetexto"/>
        <w:ind w:left="142"/>
        <w:jc w:val="left"/>
        <w:rPr>
          <w:sz w:val="24"/>
          <w:szCs w:val="24"/>
        </w:rPr>
      </w:pPr>
    </w:p>
    <w:p w14:paraId="18A6532D" w14:textId="77777777" w:rsidR="00373519" w:rsidRPr="00B96DFD" w:rsidRDefault="00076A98" w:rsidP="00A21D13">
      <w:pPr>
        <w:pStyle w:val="Ttulo2"/>
        <w:numPr>
          <w:ilvl w:val="1"/>
          <w:numId w:val="38"/>
        </w:numPr>
        <w:tabs>
          <w:tab w:val="left" w:pos="644"/>
        </w:tabs>
        <w:spacing w:line="240" w:lineRule="auto"/>
        <w:ind w:left="142" w:right="219" w:firstLine="0"/>
        <w:rPr>
          <w:sz w:val="24"/>
          <w:szCs w:val="24"/>
        </w:rPr>
      </w:pPr>
      <w:r w:rsidRPr="00B96DFD">
        <w:rPr>
          <w:sz w:val="24"/>
          <w:szCs w:val="24"/>
        </w:rPr>
        <w:t>– Para efeito do disposto no art 44 da Lei Complementar 123/2006, ocorrendo o empate, proceder-se á da seguinte forma:</w:t>
      </w:r>
    </w:p>
    <w:p w14:paraId="3FD19993" w14:textId="77777777" w:rsidR="00373519" w:rsidRPr="00B96DFD" w:rsidRDefault="00076A98" w:rsidP="00A21D13">
      <w:pPr>
        <w:pStyle w:val="PargrafodaLista"/>
        <w:numPr>
          <w:ilvl w:val="0"/>
          <w:numId w:val="37"/>
        </w:numPr>
        <w:tabs>
          <w:tab w:val="left" w:pos="643"/>
        </w:tabs>
        <w:ind w:left="142" w:right="214" w:firstLine="0"/>
        <w:rPr>
          <w:sz w:val="24"/>
          <w:szCs w:val="24"/>
        </w:rPr>
      </w:pPr>
      <w:r w:rsidRPr="00B96DFD">
        <w:rPr>
          <w:sz w:val="24"/>
          <w:szCs w:val="24"/>
        </w:rPr>
        <w:t>- A microempresa ou</w:t>
      </w:r>
      <w:r w:rsidRPr="00B96DFD">
        <w:rPr>
          <w:spacing w:val="-1"/>
          <w:sz w:val="24"/>
          <w:szCs w:val="24"/>
        </w:rPr>
        <w:t xml:space="preserve"> </w:t>
      </w:r>
      <w:r w:rsidRPr="00B96DFD">
        <w:rPr>
          <w:sz w:val="24"/>
          <w:szCs w:val="24"/>
        </w:rPr>
        <w:t>empresa de</w:t>
      </w:r>
      <w:r w:rsidRPr="00B96DFD">
        <w:rPr>
          <w:spacing w:val="-1"/>
          <w:sz w:val="24"/>
          <w:szCs w:val="24"/>
        </w:rPr>
        <w:t xml:space="preserve"> </w:t>
      </w:r>
      <w:r w:rsidRPr="00B96DFD">
        <w:rPr>
          <w:sz w:val="24"/>
          <w:szCs w:val="24"/>
        </w:rPr>
        <w:t>pequeno porte mais</w:t>
      </w:r>
      <w:r w:rsidRPr="00B96DFD">
        <w:rPr>
          <w:spacing w:val="-1"/>
          <w:sz w:val="24"/>
          <w:szCs w:val="24"/>
        </w:rPr>
        <w:t xml:space="preserve"> </w:t>
      </w:r>
      <w:r w:rsidRPr="00B96DFD">
        <w:rPr>
          <w:sz w:val="24"/>
          <w:szCs w:val="24"/>
        </w:rPr>
        <w:t>bem classificada poderá</w:t>
      </w:r>
      <w:r w:rsidRPr="00B96DFD">
        <w:rPr>
          <w:spacing w:val="-1"/>
          <w:sz w:val="24"/>
          <w:szCs w:val="24"/>
        </w:rPr>
        <w:t xml:space="preserve"> </w:t>
      </w:r>
      <w:r w:rsidRPr="00B96DFD">
        <w:rPr>
          <w:sz w:val="24"/>
          <w:szCs w:val="24"/>
        </w:rPr>
        <w:t>apresentar proposta de preço inferior àquela considerada vencedora do certame, devendo tal proposta ser registrada, situação em que será adjudicado em seu favor o objeto</w:t>
      </w:r>
      <w:r w:rsidRPr="00B96DFD">
        <w:rPr>
          <w:spacing w:val="-6"/>
          <w:sz w:val="24"/>
          <w:szCs w:val="24"/>
        </w:rPr>
        <w:t xml:space="preserve"> </w:t>
      </w:r>
      <w:r w:rsidRPr="00B96DFD">
        <w:rPr>
          <w:sz w:val="24"/>
          <w:szCs w:val="24"/>
        </w:rPr>
        <w:t>licitado.</w:t>
      </w:r>
    </w:p>
    <w:p w14:paraId="66FD6707" w14:textId="77777777" w:rsidR="00373519" w:rsidRPr="00B96DFD" w:rsidRDefault="00076A98" w:rsidP="00A21D13">
      <w:pPr>
        <w:pStyle w:val="PargrafodaLista"/>
        <w:numPr>
          <w:ilvl w:val="0"/>
          <w:numId w:val="37"/>
        </w:numPr>
        <w:tabs>
          <w:tab w:val="left" w:pos="644"/>
        </w:tabs>
        <w:ind w:left="142" w:right="218" w:firstLine="0"/>
        <w:rPr>
          <w:sz w:val="24"/>
          <w:szCs w:val="24"/>
        </w:rPr>
      </w:pPr>
      <w:r w:rsidRPr="00B96DFD">
        <w:rPr>
          <w:sz w:val="24"/>
          <w:szCs w:val="24"/>
        </w:rPr>
        <w:t>- Não ocorrendo à</w:t>
      </w:r>
      <w:r w:rsidRPr="00B96DFD">
        <w:rPr>
          <w:spacing w:val="-1"/>
          <w:sz w:val="24"/>
          <w:szCs w:val="24"/>
        </w:rPr>
        <w:t xml:space="preserve"> </w:t>
      </w:r>
      <w:r w:rsidRPr="00B96DFD">
        <w:rPr>
          <w:sz w:val="24"/>
          <w:szCs w:val="24"/>
        </w:rPr>
        <w:t>contratação da</w:t>
      </w:r>
      <w:r w:rsidRPr="00B96DFD">
        <w:rPr>
          <w:spacing w:val="-1"/>
          <w:sz w:val="24"/>
          <w:szCs w:val="24"/>
        </w:rPr>
        <w:t xml:space="preserve"> </w:t>
      </w:r>
      <w:r w:rsidRPr="00B96DFD">
        <w:rPr>
          <w:sz w:val="24"/>
          <w:szCs w:val="24"/>
        </w:rPr>
        <w:t>microempresa ou</w:t>
      </w:r>
      <w:r w:rsidRPr="00B96DFD">
        <w:rPr>
          <w:spacing w:val="-1"/>
          <w:sz w:val="24"/>
          <w:szCs w:val="24"/>
        </w:rPr>
        <w:t xml:space="preserve"> </w:t>
      </w:r>
      <w:r w:rsidRPr="00B96DFD">
        <w:rPr>
          <w:sz w:val="24"/>
          <w:szCs w:val="24"/>
        </w:rPr>
        <w:t>empresa de pequeno porte, na forma</w:t>
      </w:r>
      <w:r w:rsidRPr="00B96DFD">
        <w:rPr>
          <w:spacing w:val="-1"/>
          <w:sz w:val="24"/>
          <w:szCs w:val="24"/>
        </w:rPr>
        <w:t xml:space="preserve"> </w:t>
      </w:r>
      <w:r w:rsidRPr="00B96DFD">
        <w:rPr>
          <w:sz w:val="24"/>
          <w:szCs w:val="24"/>
        </w:rPr>
        <w:t>do inciso do I do caput do art 45, da Lei Complementar 123/2006, serão convocadas as remanescentes que porventura se enquadrem na hipótese do §2º do art 44 da Lei Complementar 123/2006, na ordem classificatória, para o exercício do mesmo direito.</w:t>
      </w:r>
    </w:p>
    <w:p w14:paraId="22667473" w14:textId="77777777" w:rsidR="00373519" w:rsidRPr="00B96DFD" w:rsidRDefault="00076A98" w:rsidP="00A21D13">
      <w:pPr>
        <w:pStyle w:val="PargrafodaLista"/>
        <w:numPr>
          <w:ilvl w:val="0"/>
          <w:numId w:val="37"/>
        </w:numPr>
        <w:tabs>
          <w:tab w:val="left" w:pos="643"/>
        </w:tabs>
        <w:ind w:left="142" w:right="213" w:firstLine="0"/>
        <w:rPr>
          <w:sz w:val="24"/>
          <w:szCs w:val="24"/>
        </w:rPr>
      </w:pPr>
      <w:r w:rsidRPr="00B96DFD">
        <w:rPr>
          <w:sz w:val="24"/>
          <w:szCs w:val="24"/>
        </w:rPr>
        <w:t xml:space="preserve">- No caso de equivalência dos valores apresentados pelas microempresas e empresas de pequeno porte que se encontrem no intervalo estabelecido no § 2º do art 44 da Lei Complementar 123/2006, será realizado sorteio entre elas para que se identifique àquela que primeiro poderá usar do direito de </w:t>
      </w:r>
      <w:r w:rsidRPr="00B96DFD">
        <w:rPr>
          <w:spacing w:val="-2"/>
          <w:sz w:val="24"/>
          <w:szCs w:val="24"/>
        </w:rPr>
        <w:t>preferência.</w:t>
      </w:r>
    </w:p>
    <w:p w14:paraId="4F8E31C0" w14:textId="77777777" w:rsidR="00373519" w:rsidRPr="00B96DFD" w:rsidRDefault="00076A98" w:rsidP="00A21D13">
      <w:pPr>
        <w:pStyle w:val="PargrafodaLista"/>
        <w:numPr>
          <w:ilvl w:val="0"/>
          <w:numId w:val="37"/>
        </w:numPr>
        <w:tabs>
          <w:tab w:val="left" w:pos="644"/>
        </w:tabs>
        <w:ind w:left="142" w:right="211" w:firstLine="0"/>
        <w:rPr>
          <w:sz w:val="24"/>
          <w:szCs w:val="24"/>
        </w:rPr>
      </w:pPr>
      <w:r w:rsidRPr="00B96DFD">
        <w:rPr>
          <w:sz w:val="24"/>
          <w:szCs w:val="24"/>
        </w:rPr>
        <w:t xml:space="preserve">- O direito de preferência das microempresas e empresas de pequeno porte será instaurado </w:t>
      </w:r>
      <w:r w:rsidRPr="00B96DFD">
        <w:rPr>
          <w:b/>
          <w:sz w:val="24"/>
          <w:szCs w:val="24"/>
        </w:rPr>
        <w:t>após o encerramento da etapa de lance e antes da fase de</w:t>
      </w:r>
      <w:r w:rsidRPr="00B96DFD">
        <w:rPr>
          <w:b/>
          <w:spacing w:val="-2"/>
          <w:sz w:val="24"/>
          <w:szCs w:val="24"/>
        </w:rPr>
        <w:t xml:space="preserve"> </w:t>
      </w:r>
      <w:r w:rsidRPr="00B96DFD">
        <w:rPr>
          <w:b/>
          <w:sz w:val="24"/>
          <w:szCs w:val="24"/>
        </w:rPr>
        <w:t>homologação</w:t>
      </w:r>
      <w:r w:rsidRPr="00B96DFD">
        <w:rPr>
          <w:sz w:val="24"/>
          <w:szCs w:val="24"/>
        </w:rPr>
        <w:t>.</w:t>
      </w:r>
    </w:p>
    <w:p w14:paraId="1D1761A7" w14:textId="77777777" w:rsidR="00373519" w:rsidRPr="00B96DFD" w:rsidRDefault="00076A98" w:rsidP="00A21D13">
      <w:pPr>
        <w:pStyle w:val="PargrafodaLista"/>
        <w:numPr>
          <w:ilvl w:val="0"/>
          <w:numId w:val="37"/>
        </w:numPr>
        <w:tabs>
          <w:tab w:val="left" w:pos="643"/>
        </w:tabs>
        <w:ind w:left="142" w:right="219" w:firstLine="0"/>
        <w:rPr>
          <w:sz w:val="24"/>
          <w:szCs w:val="24"/>
        </w:rPr>
      </w:pPr>
      <w:r w:rsidRPr="00B96DFD">
        <w:rPr>
          <w:sz w:val="24"/>
          <w:szCs w:val="24"/>
        </w:rPr>
        <w:t>– Na hipótese da não contratação nos termos previsto no caput do art 44 da Lei Complementar 123/2006, o objeto licitado será adjudicado em favor da proposta originalmente vencedora do certame.</w:t>
      </w:r>
    </w:p>
    <w:p w14:paraId="250A0169" w14:textId="77777777" w:rsidR="00373519" w:rsidRPr="00B96DFD" w:rsidRDefault="00076A98" w:rsidP="00A21D13">
      <w:pPr>
        <w:pStyle w:val="PargrafodaLista"/>
        <w:numPr>
          <w:ilvl w:val="0"/>
          <w:numId w:val="37"/>
        </w:numPr>
        <w:tabs>
          <w:tab w:val="left" w:pos="644"/>
        </w:tabs>
        <w:ind w:left="142" w:right="218" w:firstLine="0"/>
        <w:rPr>
          <w:sz w:val="24"/>
          <w:szCs w:val="24"/>
        </w:rPr>
      </w:pPr>
      <w:r w:rsidRPr="00B96DFD">
        <w:rPr>
          <w:sz w:val="24"/>
          <w:szCs w:val="24"/>
        </w:rPr>
        <w:t>– O disposto no art 44 da Lei Complementar 123/2006, somente se aplicará quando a melhor oferta inicial não tiver sido apresentada por microempresa ou empresa de pequeno</w:t>
      </w:r>
      <w:r w:rsidRPr="00B96DFD">
        <w:rPr>
          <w:spacing w:val="-19"/>
          <w:sz w:val="24"/>
          <w:szCs w:val="24"/>
        </w:rPr>
        <w:t xml:space="preserve"> </w:t>
      </w:r>
      <w:r w:rsidRPr="00B96DFD">
        <w:rPr>
          <w:sz w:val="24"/>
          <w:szCs w:val="24"/>
        </w:rPr>
        <w:t>porte.</w:t>
      </w:r>
    </w:p>
    <w:p w14:paraId="0BE4E666" w14:textId="77777777" w:rsidR="00373519" w:rsidRPr="00B96DFD" w:rsidRDefault="00373519" w:rsidP="00574963">
      <w:pPr>
        <w:pStyle w:val="Corpodetexto"/>
        <w:ind w:left="142"/>
        <w:jc w:val="left"/>
        <w:rPr>
          <w:sz w:val="24"/>
          <w:szCs w:val="24"/>
        </w:rPr>
      </w:pPr>
    </w:p>
    <w:p w14:paraId="676794F2" w14:textId="77777777" w:rsidR="00373519" w:rsidRPr="00B96DFD" w:rsidRDefault="00076A98" w:rsidP="00574963">
      <w:pPr>
        <w:pStyle w:val="Corpodetexto"/>
        <w:ind w:left="142" w:right="219"/>
        <w:rPr>
          <w:sz w:val="24"/>
          <w:szCs w:val="24"/>
        </w:rPr>
      </w:pPr>
      <w:r w:rsidRPr="00B96DFD">
        <w:rPr>
          <w:b/>
          <w:sz w:val="24"/>
          <w:szCs w:val="24"/>
        </w:rPr>
        <w:t>5.4</w:t>
      </w:r>
      <w:r w:rsidRPr="00B96DFD">
        <w:rPr>
          <w:sz w:val="24"/>
          <w:szCs w:val="24"/>
        </w:rPr>
        <w:t>– As microempresas e as empresas de pequeno porte, por ocasião da participação neste certame, deverão apresentar toda documentação exigida para fins de regularidade fiscal, mesmo que esta apresente alguma restrição, na forma do art 43 da Lei Complementar nº</w:t>
      </w:r>
      <w:r w:rsidRPr="00B96DFD">
        <w:rPr>
          <w:spacing w:val="-8"/>
          <w:sz w:val="24"/>
          <w:szCs w:val="24"/>
        </w:rPr>
        <w:t xml:space="preserve"> </w:t>
      </w:r>
      <w:r w:rsidRPr="00B96DFD">
        <w:rPr>
          <w:sz w:val="24"/>
          <w:szCs w:val="24"/>
        </w:rPr>
        <w:t>123/2006.</w:t>
      </w:r>
    </w:p>
    <w:p w14:paraId="0BC9E31B" w14:textId="77777777" w:rsidR="00373519" w:rsidRPr="00B96DFD" w:rsidRDefault="00076A98" w:rsidP="00A21D13">
      <w:pPr>
        <w:pStyle w:val="PargrafodaLista"/>
        <w:numPr>
          <w:ilvl w:val="0"/>
          <w:numId w:val="36"/>
        </w:numPr>
        <w:tabs>
          <w:tab w:val="left" w:pos="499"/>
        </w:tabs>
        <w:ind w:left="142" w:right="210" w:firstLine="0"/>
        <w:rPr>
          <w:sz w:val="24"/>
          <w:szCs w:val="24"/>
        </w:rPr>
      </w:pPr>
      <w:r w:rsidRPr="00B96DFD">
        <w:rPr>
          <w:sz w:val="24"/>
          <w:szCs w:val="24"/>
        </w:rPr>
        <w:t xml:space="preserve">– Havendo alguma restrição na comprovação da </w:t>
      </w:r>
      <w:r w:rsidRPr="00B96DFD">
        <w:rPr>
          <w:b/>
          <w:sz w:val="24"/>
          <w:szCs w:val="24"/>
        </w:rPr>
        <w:t>regularidade fiscal</w:t>
      </w:r>
      <w:r w:rsidRPr="00B96DFD">
        <w:rPr>
          <w:sz w:val="24"/>
          <w:szCs w:val="24"/>
        </w:rPr>
        <w:t xml:space="preserve">, será assegurado o prazo de 05 (cinco) dias Úteis, cujo termo inicial corresponderá ao momento em que o proponente for declarado o vencedor do certame, prorrogáveis por igual período, a critério do Gestor do Fundo Municipal de Saúde, para a regularização da documentação, pagamento ou parcelamento do debito, </w:t>
      </w:r>
      <w:r w:rsidRPr="00B96DFD">
        <w:rPr>
          <w:sz w:val="24"/>
          <w:szCs w:val="24"/>
        </w:rPr>
        <w:lastRenderedPageBreak/>
        <w:t>e emissão de eventuais certidões</w:t>
      </w:r>
      <w:r w:rsidRPr="00B96DFD">
        <w:rPr>
          <w:spacing w:val="-1"/>
          <w:sz w:val="24"/>
          <w:szCs w:val="24"/>
        </w:rPr>
        <w:t xml:space="preserve"> </w:t>
      </w:r>
      <w:r w:rsidRPr="00B96DFD">
        <w:rPr>
          <w:sz w:val="24"/>
          <w:szCs w:val="24"/>
        </w:rPr>
        <w:t>negativas</w:t>
      </w:r>
      <w:r w:rsidRPr="00B96DFD">
        <w:rPr>
          <w:spacing w:val="-1"/>
          <w:sz w:val="24"/>
          <w:szCs w:val="24"/>
        </w:rPr>
        <w:t xml:space="preserve"> </w:t>
      </w:r>
      <w:r w:rsidRPr="00B96DFD">
        <w:rPr>
          <w:sz w:val="24"/>
          <w:szCs w:val="24"/>
        </w:rPr>
        <w:t>ou</w:t>
      </w:r>
      <w:r w:rsidRPr="00B96DFD">
        <w:rPr>
          <w:spacing w:val="-1"/>
          <w:sz w:val="24"/>
          <w:szCs w:val="24"/>
        </w:rPr>
        <w:t xml:space="preserve"> </w:t>
      </w:r>
      <w:r w:rsidRPr="00B96DFD">
        <w:rPr>
          <w:sz w:val="24"/>
          <w:szCs w:val="24"/>
        </w:rPr>
        <w:t>positivas,</w:t>
      </w:r>
      <w:r w:rsidRPr="00B96DFD">
        <w:rPr>
          <w:spacing w:val="-2"/>
          <w:sz w:val="24"/>
          <w:szCs w:val="24"/>
        </w:rPr>
        <w:t xml:space="preserve"> </w:t>
      </w:r>
      <w:r w:rsidRPr="00B96DFD">
        <w:rPr>
          <w:sz w:val="24"/>
          <w:szCs w:val="24"/>
        </w:rPr>
        <w:t>com efeito, de certidão negativa,</w:t>
      </w:r>
      <w:r w:rsidRPr="00B96DFD">
        <w:rPr>
          <w:spacing w:val="-1"/>
          <w:sz w:val="24"/>
          <w:szCs w:val="24"/>
        </w:rPr>
        <w:t xml:space="preserve"> </w:t>
      </w:r>
      <w:r w:rsidRPr="00B96DFD">
        <w:rPr>
          <w:sz w:val="24"/>
          <w:szCs w:val="24"/>
        </w:rPr>
        <w:t>cuja</w:t>
      </w:r>
      <w:r w:rsidRPr="00B96DFD">
        <w:rPr>
          <w:spacing w:val="-1"/>
          <w:sz w:val="24"/>
          <w:szCs w:val="24"/>
        </w:rPr>
        <w:t xml:space="preserve"> </w:t>
      </w:r>
      <w:r w:rsidRPr="00B96DFD">
        <w:rPr>
          <w:sz w:val="24"/>
          <w:szCs w:val="24"/>
        </w:rPr>
        <w:t>comprovação será</w:t>
      </w:r>
      <w:r w:rsidRPr="00B96DFD">
        <w:rPr>
          <w:spacing w:val="-1"/>
          <w:sz w:val="24"/>
          <w:szCs w:val="24"/>
        </w:rPr>
        <w:t xml:space="preserve"> </w:t>
      </w:r>
      <w:r w:rsidRPr="00B96DFD">
        <w:rPr>
          <w:sz w:val="24"/>
          <w:szCs w:val="24"/>
        </w:rPr>
        <w:t>exigida</w:t>
      </w:r>
      <w:r w:rsidRPr="00B96DFD">
        <w:rPr>
          <w:spacing w:val="-1"/>
          <w:sz w:val="24"/>
          <w:szCs w:val="24"/>
        </w:rPr>
        <w:t xml:space="preserve"> </w:t>
      </w:r>
      <w:r w:rsidRPr="00B96DFD">
        <w:rPr>
          <w:sz w:val="24"/>
          <w:szCs w:val="24"/>
        </w:rPr>
        <w:t>somente para efeito de assinatura de contrato ou instrumento que o</w:t>
      </w:r>
      <w:r w:rsidRPr="00B96DFD">
        <w:rPr>
          <w:spacing w:val="-8"/>
          <w:sz w:val="24"/>
          <w:szCs w:val="24"/>
        </w:rPr>
        <w:t xml:space="preserve"> </w:t>
      </w:r>
      <w:r w:rsidRPr="00B96DFD">
        <w:rPr>
          <w:sz w:val="24"/>
          <w:szCs w:val="24"/>
        </w:rPr>
        <w:t>substitua.</w:t>
      </w:r>
    </w:p>
    <w:p w14:paraId="5B1A3875" w14:textId="77777777" w:rsidR="00373519" w:rsidRPr="00B96DFD" w:rsidRDefault="00076A98" w:rsidP="00A21D13">
      <w:pPr>
        <w:pStyle w:val="PargrafodaLista"/>
        <w:numPr>
          <w:ilvl w:val="0"/>
          <w:numId w:val="36"/>
        </w:numPr>
        <w:tabs>
          <w:tab w:val="left" w:pos="500"/>
        </w:tabs>
        <w:ind w:left="142" w:right="210" w:firstLine="0"/>
        <w:rPr>
          <w:sz w:val="24"/>
          <w:szCs w:val="24"/>
        </w:rPr>
      </w:pPr>
      <w:r w:rsidRPr="00B96DFD">
        <w:rPr>
          <w:sz w:val="24"/>
          <w:szCs w:val="24"/>
        </w:rPr>
        <w:t>– A não regularização da documentação, no prazo previsto no § 2º do art 43, da Lei Complementar 123/2006, implicará decadência do direito á contratação, sem prejuízos das sanções prevista na Lei de 14.133,</w:t>
      </w:r>
      <w:r w:rsidRPr="00B96DFD">
        <w:rPr>
          <w:spacing w:val="22"/>
          <w:sz w:val="24"/>
          <w:szCs w:val="24"/>
        </w:rPr>
        <w:t xml:space="preserve"> </w:t>
      </w:r>
      <w:r w:rsidRPr="00B96DFD">
        <w:rPr>
          <w:sz w:val="24"/>
          <w:szCs w:val="24"/>
        </w:rPr>
        <w:t>de</w:t>
      </w:r>
      <w:r w:rsidRPr="00B96DFD">
        <w:rPr>
          <w:spacing w:val="22"/>
          <w:sz w:val="24"/>
          <w:szCs w:val="24"/>
        </w:rPr>
        <w:t xml:space="preserve"> </w:t>
      </w:r>
      <w:r w:rsidRPr="00B96DFD">
        <w:rPr>
          <w:sz w:val="24"/>
          <w:szCs w:val="24"/>
        </w:rPr>
        <w:t>01</w:t>
      </w:r>
      <w:r w:rsidRPr="00B96DFD">
        <w:rPr>
          <w:spacing w:val="25"/>
          <w:sz w:val="24"/>
          <w:szCs w:val="24"/>
        </w:rPr>
        <w:t xml:space="preserve"> </w:t>
      </w:r>
      <w:r w:rsidRPr="00B96DFD">
        <w:rPr>
          <w:sz w:val="24"/>
          <w:szCs w:val="24"/>
        </w:rPr>
        <w:t>de</w:t>
      </w:r>
      <w:r w:rsidRPr="00B96DFD">
        <w:rPr>
          <w:spacing w:val="22"/>
          <w:sz w:val="24"/>
          <w:szCs w:val="24"/>
        </w:rPr>
        <w:t xml:space="preserve"> </w:t>
      </w:r>
      <w:r w:rsidRPr="00B96DFD">
        <w:rPr>
          <w:sz w:val="24"/>
          <w:szCs w:val="24"/>
        </w:rPr>
        <w:t>abril</w:t>
      </w:r>
      <w:r w:rsidRPr="00B96DFD">
        <w:rPr>
          <w:spacing w:val="25"/>
          <w:sz w:val="24"/>
          <w:szCs w:val="24"/>
        </w:rPr>
        <w:t xml:space="preserve"> </w:t>
      </w:r>
      <w:r w:rsidRPr="00B96DFD">
        <w:rPr>
          <w:sz w:val="24"/>
          <w:szCs w:val="24"/>
        </w:rPr>
        <w:t>de</w:t>
      </w:r>
      <w:r w:rsidRPr="00B96DFD">
        <w:rPr>
          <w:spacing w:val="23"/>
          <w:sz w:val="24"/>
          <w:szCs w:val="24"/>
        </w:rPr>
        <w:t xml:space="preserve"> </w:t>
      </w:r>
      <w:r w:rsidRPr="00B96DFD">
        <w:rPr>
          <w:sz w:val="24"/>
          <w:szCs w:val="24"/>
        </w:rPr>
        <w:t>2021,</w:t>
      </w:r>
      <w:r w:rsidRPr="00B96DFD">
        <w:rPr>
          <w:spacing w:val="24"/>
          <w:sz w:val="24"/>
          <w:szCs w:val="24"/>
        </w:rPr>
        <w:t xml:space="preserve"> </w:t>
      </w:r>
      <w:r w:rsidRPr="00B96DFD">
        <w:rPr>
          <w:sz w:val="24"/>
          <w:szCs w:val="24"/>
        </w:rPr>
        <w:t>sendo</w:t>
      </w:r>
      <w:r w:rsidRPr="00B96DFD">
        <w:rPr>
          <w:spacing w:val="25"/>
          <w:sz w:val="24"/>
          <w:szCs w:val="24"/>
        </w:rPr>
        <w:t xml:space="preserve"> </w:t>
      </w:r>
      <w:r w:rsidRPr="00B96DFD">
        <w:rPr>
          <w:sz w:val="24"/>
          <w:szCs w:val="24"/>
        </w:rPr>
        <w:t>facultado</w:t>
      </w:r>
      <w:r w:rsidRPr="00B96DFD">
        <w:rPr>
          <w:spacing w:val="26"/>
          <w:sz w:val="24"/>
          <w:szCs w:val="24"/>
        </w:rPr>
        <w:t xml:space="preserve"> </w:t>
      </w:r>
      <w:r w:rsidRPr="00B96DFD">
        <w:rPr>
          <w:sz w:val="24"/>
          <w:szCs w:val="24"/>
        </w:rPr>
        <w:t>ao</w:t>
      </w:r>
      <w:r w:rsidRPr="00B96DFD">
        <w:rPr>
          <w:spacing w:val="69"/>
          <w:sz w:val="24"/>
          <w:szCs w:val="24"/>
        </w:rPr>
        <w:t xml:space="preserve"> </w:t>
      </w:r>
      <w:r w:rsidRPr="00B96DFD">
        <w:rPr>
          <w:sz w:val="24"/>
          <w:szCs w:val="24"/>
        </w:rPr>
        <w:t>Fundo</w:t>
      </w:r>
      <w:r w:rsidRPr="00B96DFD">
        <w:rPr>
          <w:spacing w:val="25"/>
          <w:sz w:val="24"/>
          <w:szCs w:val="24"/>
        </w:rPr>
        <w:t xml:space="preserve"> </w:t>
      </w:r>
      <w:r w:rsidRPr="00B96DFD">
        <w:rPr>
          <w:sz w:val="24"/>
          <w:szCs w:val="24"/>
        </w:rPr>
        <w:t>Municipal</w:t>
      </w:r>
      <w:r w:rsidRPr="00B96DFD">
        <w:rPr>
          <w:spacing w:val="25"/>
          <w:sz w:val="24"/>
          <w:szCs w:val="24"/>
        </w:rPr>
        <w:t xml:space="preserve"> </w:t>
      </w:r>
      <w:r w:rsidRPr="00B96DFD">
        <w:rPr>
          <w:sz w:val="24"/>
          <w:szCs w:val="24"/>
        </w:rPr>
        <w:t>de</w:t>
      </w:r>
      <w:r w:rsidRPr="00B96DFD">
        <w:rPr>
          <w:spacing w:val="24"/>
          <w:sz w:val="24"/>
          <w:szCs w:val="24"/>
        </w:rPr>
        <w:t xml:space="preserve"> </w:t>
      </w:r>
      <w:r w:rsidRPr="00B96DFD">
        <w:rPr>
          <w:sz w:val="24"/>
          <w:szCs w:val="24"/>
        </w:rPr>
        <w:t>Saúde,</w:t>
      </w:r>
      <w:r w:rsidRPr="00B96DFD">
        <w:rPr>
          <w:spacing w:val="27"/>
          <w:sz w:val="24"/>
          <w:szCs w:val="24"/>
        </w:rPr>
        <w:t xml:space="preserve"> </w:t>
      </w:r>
      <w:r w:rsidRPr="00B96DFD">
        <w:rPr>
          <w:sz w:val="24"/>
          <w:szCs w:val="24"/>
        </w:rPr>
        <w:t>convocar</w:t>
      </w:r>
      <w:r w:rsidRPr="00B96DFD">
        <w:rPr>
          <w:spacing w:val="22"/>
          <w:sz w:val="24"/>
          <w:szCs w:val="24"/>
        </w:rPr>
        <w:t xml:space="preserve"> </w:t>
      </w:r>
      <w:r w:rsidRPr="00B96DFD">
        <w:rPr>
          <w:sz w:val="24"/>
          <w:szCs w:val="24"/>
        </w:rPr>
        <w:t>os</w:t>
      </w:r>
      <w:r w:rsidRPr="00B96DFD">
        <w:rPr>
          <w:spacing w:val="25"/>
          <w:sz w:val="24"/>
          <w:szCs w:val="24"/>
        </w:rPr>
        <w:t xml:space="preserve"> </w:t>
      </w:r>
      <w:r w:rsidRPr="00B96DFD">
        <w:rPr>
          <w:spacing w:val="-2"/>
          <w:sz w:val="24"/>
          <w:szCs w:val="24"/>
        </w:rPr>
        <w:t>licitante</w:t>
      </w:r>
      <w:r w:rsidR="00CD5222" w:rsidRPr="00B96DFD">
        <w:rPr>
          <w:spacing w:val="-2"/>
          <w:sz w:val="24"/>
          <w:szCs w:val="24"/>
        </w:rPr>
        <w:t>s r</w:t>
      </w:r>
      <w:r w:rsidRPr="00B96DFD">
        <w:rPr>
          <w:sz w:val="24"/>
          <w:szCs w:val="24"/>
        </w:rPr>
        <w:t>emanescentes,</w:t>
      </w:r>
      <w:r w:rsidRPr="00B96DFD">
        <w:rPr>
          <w:spacing w:val="-6"/>
          <w:sz w:val="24"/>
          <w:szCs w:val="24"/>
        </w:rPr>
        <w:t xml:space="preserve"> </w:t>
      </w:r>
      <w:r w:rsidRPr="00B96DFD">
        <w:rPr>
          <w:sz w:val="24"/>
          <w:szCs w:val="24"/>
        </w:rPr>
        <w:t>na</w:t>
      </w:r>
      <w:r w:rsidRPr="00B96DFD">
        <w:rPr>
          <w:spacing w:val="-4"/>
          <w:sz w:val="24"/>
          <w:szCs w:val="24"/>
        </w:rPr>
        <w:t xml:space="preserve"> </w:t>
      </w:r>
      <w:r w:rsidRPr="00B96DFD">
        <w:rPr>
          <w:sz w:val="24"/>
          <w:szCs w:val="24"/>
        </w:rPr>
        <w:t>ordem</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classificação,</w:t>
      </w:r>
      <w:r w:rsidRPr="00B96DFD">
        <w:rPr>
          <w:spacing w:val="-3"/>
          <w:sz w:val="24"/>
          <w:szCs w:val="24"/>
        </w:rPr>
        <w:t xml:space="preserve"> </w:t>
      </w:r>
      <w:r w:rsidRPr="00B96DFD">
        <w:rPr>
          <w:sz w:val="24"/>
          <w:szCs w:val="24"/>
        </w:rPr>
        <w:t>para</w:t>
      </w:r>
      <w:r w:rsidRPr="00B96DFD">
        <w:rPr>
          <w:spacing w:val="-4"/>
          <w:sz w:val="24"/>
          <w:szCs w:val="24"/>
        </w:rPr>
        <w:t xml:space="preserve"> </w:t>
      </w:r>
      <w:r w:rsidRPr="00B96DFD">
        <w:rPr>
          <w:sz w:val="24"/>
          <w:szCs w:val="24"/>
        </w:rPr>
        <w:t>a</w:t>
      </w:r>
      <w:r w:rsidRPr="00B96DFD">
        <w:rPr>
          <w:spacing w:val="-3"/>
          <w:sz w:val="24"/>
          <w:szCs w:val="24"/>
        </w:rPr>
        <w:t xml:space="preserve"> </w:t>
      </w:r>
      <w:r w:rsidRPr="00B96DFD">
        <w:rPr>
          <w:sz w:val="24"/>
          <w:szCs w:val="24"/>
        </w:rPr>
        <w:t>assinatura</w:t>
      </w:r>
      <w:r w:rsidRPr="00B96DFD">
        <w:rPr>
          <w:spacing w:val="-4"/>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4"/>
          <w:sz w:val="24"/>
          <w:szCs w:val="24"/>
        </w:rPr>
        <w:t xml:space="preserve"> </w:t>
      </w:r>
      <w:r w:rsidRPr="00B96DFD">
        <w:rPr>
          <w:sz w:val="24"/>
          <w:szCs w:val="24"/>
        </w:rPr>
        <w:t>ou</w:t>
      </w:r>
      <w:r w:rsidRPr="00B96DFD">
        <w:rPr>
          <w:spacing w:val="-1"/>
          <w:sz w:val="24"/>
          <w:szCs w:val="24"/>
        </w:rPr>
        <w:t xml:space="preserve"> </w:t>
      </w:r>
      <w:r w:rsidRPr="00B96DFD">
        <w:rPr>
          <w:sz w:val="24"/>
          <w:szCs w:val="24"/>
        </w:rPr>
        <w:t>extinguir</w:t>
      </w:r>
      <w:r w:rsidRPr="00B96DFD">
        <w:rPr>
          <w:spacing w:val="-4"/>
          <w:sz w:val="24"/>
          <w:szCs w:val="24"/>
        </w:rPr>
        <w:t xml:space="preserve"> </w:t>
      </w:r>
      <w:r w:rsidRPr="00B96DFD">
        <w:rPr>
          <w:sz w:val="24"/>
          <w:szCs w:val="24"/>
        </w:rPr>
        <w:t>a</w:t>
      </w:r>
      <w:r w:rsidRPr="00B96DFD">
        <w:rPr>
          <w:spacing w:val="-5"/>
          <w:sz w:val="24"/>
          <w:szCs w:val="24"/>
        </w:rPr>
        <w:t xml:space="preserve"> </w:t>
      </w:r>
      <w:r w:rsidRPr="00B96DFD">
        <w:rPr>
          <w:spacing w:val="-2"/>
          <w:sz w:val="24"/>
          <w:szCs w:val="24"/>
        </w:rPr>
        <w:t>licitação.</w:t>
      </w:r>
    </w:p>
    <w:p w14:paraId="17F4BC72" w14:textId="77777777" w:rsidR="00CD5222" w:rsidRPr="00B96DFD" w:rsidRDefault="00CD5222" w:rsidP="00574963">
      <w:pPr>
        <w:pStyle w:val="PargrafodaLista"/>
        <w:tabs>
          <w:tab w:val="left" w:pos="783"/>
        </w:tabs>
        <w:ind w:left="142" w:right="210"/>
        <w:rPr>
          <w:sz w:val="24"/>
          <w:szCs w:val="24"/>
        </w:rPr>
      </w:pPr>
    </w:p>
    <w:p w14:paraId="22EE1006" w14:textId="77777777" w:rsidR="00373519" w:rsidRPr="00B96DFD" w:rsidRDefault="00076A98" w:rsidP="00A21D13">
      <w:pPr>
        <w:pStyle w:val="PargrafodaLista"/>
        <w:numPr>
          <w:ilvl w:val="1"/>
          <w:numId w:val="35"/>
        </w:numPr>
        <w:tabs>
          <w:tab w:val="left" w:pos="783"/>
        </w:tabs>
        <w:ind w:left="142" w:right="210" w:firstLine="0"/>
        <w:rPr>
          <w:sz w:val="24"/>
          <w:szCs w:val="24"/>
        </w:rPr>
      </w:pPr>
      <w:r w:rsidRPr="00B96DFD">
        <w:rPr>
          <w:sz w:val="24"/>
          <w:szCs w:val="24"/>
        </w:rPr>
        <w:t xml:space="preserve">Todas empresas devem estar regularmente cadastradas junto a </w:t>
      </w:r>
      <w:r w:rsidRPr="00B96DFD">
        <w:rPr>
          <w:b/>
          <w:sz w:val="24"/>
          <w:szCs w:val="24"/>
        </w:rPr>
        <w:t xml:space="preserve">BOLSA NACIONAL DE COMPRAS “BNC” - E-mail: </w:t>
      </w:r>
      <w:hyperlink r:id="rId13">
        <w:r w:rsidRPr="00B96DFD">
          <w:rPr>
            <w:b/>
            <w:sz w:val="24"/>
            <w:szCs w:val="24"/>
          </w:rPr>
          <w:t>contato@bnc.org.br</w:t>
        </w:r>
      </w:hyperlink>
      <w:r w:rsidRPr="00B96DFD">
        <w:rPr>
          <w:b/>
          <w:sz w:val="24"/>
          <w:szCs w:val="24"/>
        </w:rPr>
        <w:t xml:space="preserve"> </w:t>
      </w:r>
      <w:r w:rsidRPr="00B96DFD">
        <w:rPr>
          <w:sz w:val="24"/>
          <w:szCs w:val="24"/>
        </w:rPr>
        <w:t>e com o consequente credenciamento junto ao aplicativo da mesma, sendo que a apresentação do cadastramento não desobriga o participante a</w:t>
      </w:r>
      <w:r w:rsidRPr="00B96DFD">
        <w:rPr>
          <w:spacing w:val="40"/>
          <w:sz w:val="24"/>
          <w:szCs w:val="24"/>
        </w:rPr>
        <w:t xml:space="preserve"> </w:t>
      </w:r>
      <w:r w:rsidRPr="00B96DFD">
        <w:rPr>
          <w:sz w:val="24"/>
          <w:szCs w:val="24"/>
        </w:rPr>
        <w:t xml:space="preserve">apresentar a documentação exigida para a habilitação relacionada no </w:t>
      </w:r>
      <w:r w:rsidRPr="00B96DFD">
        <w:rPr>
          <w:b/>
          <w:sz w:val="24"/>
          <w:szCs w:val="24"/>
        </w:rPr>
        <w:t>ITEM 16</w:t>
      </w:r>
      <w:r w:rsidRPr="00B96DFD">
        <w:rPr>
          <w:sz w:val="24"/>
          <w:szCs w:val="24"/>
        </w:rPr>
        <w:t>.</w:t>
      </w:r>
    </w:p>
    <w:p w14:paraId="21E968E9" w14:textId="77777777" w:rsidR="00373519" w:rsidRPr="00B96DFD" w:rsidRDefault="00076A98" w:rsidP="00A21D13">
      <w:pPr>
        <w:pStyle w:val="PargrafodaLista"/>
        <w:numPr>
          <w:ilvl w:val="0"/>
          <w:numId w:val="34"/>
        </w:numPr>
        <w:tabs>
          <w:tab w:val="left" w:pos="499"/>
        </w:tabs>
        <w:ind w:left="142" w:right="218" w:firstLine="0"/>
        <w:rPr>
          <w:sz w:val="24"/>
          <w:szCs w:val="24"/>
        </w:rPr>
      </w:pPr>
      <w:r w:rsidRPr="00B96DFD">
        <w:rPr>
          <w:sz w:val="24"/>
          <w:szCs w:val="24"/>
        </w:rPr>
        <w:t xml:space="preserve">A habilitação dos licitantes deverá ser comprovada por meio de prévia e regular inscrição cadastral prevista no </w:t>
      </w:r>
      <w:r w:rsidRPr="00B96DFD">
        <w:rPr>
          <w:b/>
          <w:sz w:val="24"/>
          <w:szCs w:val="24"/>
        </w:rPr>
        <w:t xml:space="preserve">ITEM 16 </w:t>
      </w:r>
      <w:r w:rsidRPr="00B96DFD">
        <w:rPr>
          <w:sz w:val="24"/>
          <w:szCs w:val="24"/>
        </w:rPr>
        <w:t xml:space="preserve">deste Edital, junto a </w:t>
      </w:r>
      <w:r w:rsidRPr="00B96DFD">
        <w:rPr>
          <w:b/>
          <w:sz w:val="24"/>
          <w:szCs w:val="24"/>
        </w:rPr>
        <w:t>BNC COMPRAS</w:t>
      </w:r>
      <w:r w:rsidRPr="00B96DFD">
        <w:rPr>
          <w:sz w:val="24"/>
          <w:szCs w:val="24"/>
        </w:rPr>
        <w:t>.</w:t>
      </w:r>
    </w:p>
    <w:p w14:paraId="126A6500" w14:textId="77777777" w:rsidR="00373519" w:rsidRPr="00B96DFD" w:rsidRDefault="00076A98" w:rsidP="00A21D13">
      <w:pPr>
        <w:pStyle w:val="PargrafodaLista"/>
        <w:numPr>
          <w:ilvl w:val="0"/>
          <w:numId w:val="34"/>
        </w:numPr>
        <w:tabs>
          <w:tab w:val="left" w:pos="500"/>
        </w:tabs>
        <w:ind w:left="142" w:firstLine="0"/>
        <w:rPr>
          <w:sz w:val="24"/>
          <w:szCs w:val="24"/>
        </w:rPr>
      </w:pPr>
      <w:r w:rsidRPr="00B96DFD">
        <w:rPr>
          <w:sz w:val="24"/>
          <w:szCs w:val="24"/>
        </w:rPr>
        <w:t>O</w:t>
      </w:r>
      <w:r w:rsidRPr="00B96DFD">
        <w:rPr>
          <w:spacing w:val="18"/>
          <w:sz w:val="24"/>
          <w:szCs w:val="24"/>
        </w:rPr>
        <w:t xml:space="preserve"> </w:t>
      </w:r>
      <w:r w:rsidRPr="00B96DFD">
        <w:rPr>
          <w:sz w:val="24"/>
          <w:szCs w:val="24"/>
        </w:rPr>
        <w:t>credenciamento</w:t>
      </w:r>
      <w:r w:rsidRPr="00B96DFD">
        <w:rPr>
          <w:spacing w:val="17"/>
          <w:sz w:val="24"/>
          <w:szCs w:val="24"/>
        </w:rPr>
        <w:t xml:space="preserve"> </w:t>
      </w:r>
      <w:r w:rsidRPr="00B96DFD">
        <w:rPr>
          <w:sz w:val="24"/>
          <w:szCs w:val="24"/>
        </w:rPr>
        <w:t>tempestivo</w:t>
      </w:r>
      <w:r w:rsidRPr="00B96DFD">
        <w:rPr>
          <w:spacing w:val="20"/>
          <w:sz w:val="24"/>
          <w:szCs w:val="24"/>
        </w:rPr>
        <w:t xml:space="preserve"> </w:t>
      </w:r>
      <w:r w:rsidRPr="00B96DFD">
        <w:rPr>
          <w:sz w:val="24"/>
          <w:szCs w:val="24"/>
        </w:rPr>
        <w:t>do</w:t>
      </w:r>
      <w:r w:rsidRPr="00B96DFD">
        <w:rPr>
          <w:spacing w:val="17"/>
          <w:sz w:val="24"/>
          <w:szCs w:val="24"/>
        </w:rPr>
        <w:t xml:space="preserve"> </w:t>
      </w:r>
      <w:r w:rsidRPr="00B96DFD">
        <w:rPr>
          <w:sz w:val="24"/>
          <w:szCs w:val="24"/>
        </w:rPr>
        <w:t>licitante</w:t>
      </w:r>
      <w:r w:rsidRPr="00B96DFD">
        <w:rPr>
          <w:spacing w:val="18"/>
          <w:sz w:val="24"/>
          <w:szCs w:val="24"/>
        </w:rPr>
        <w:t xml:space="preserve"> </w:t>
      </w:r>
      <w:r w:rsidRPr="00B96DFD">
        <w:rPr>
          <w:sz w:val="24"/>
          <w:szCs w:val="24"/>
        </w:rPr>
        <w:t>junto</w:t>
      </w:r>
      <w:r w:rsidRPr="00B96DFD">
        <w:rPr>
          <w:spacing w:val="20"/>
          <w:sz w:val="24"/>
          <w:szCs w:val="24"/>
        </w:rPr>
        <w:t xml:space="preserve"> </w:t>
      </w:r>
      <w:r w:rsidRPr="00B96DFD">
        <w:rPr>
          <w:sz w:val="24"/>
          <w:szCs w:val="24"/>
        </w:rPr>
        <w:t>a</w:t>
      </w:r>
      <w:r w:rsidRPr="00B96DFD">
        <w:rPr>
          <w:spacing w:val="24"/>
          <w:sz w:val="24"/>
          <w:szCs w:val="24"/>
        </w:rPr>
        <w:t xml:space="preserve"> </w:t>
      </w:r>
      <w:r w:rsidRPr="00B96DFD">
        <w:rPr>
          <w:b/>
          <w:sz w:val="24"/>
          <w:szCs w:val="24"/>
        </w:rPr>
        <w:t>BOLSA</w:t>
      </w:r>
      <w:r w:rsidRPr="00B96DFD">
        <w:rPr>
          <w:b/>
          <w:spacing w:val="18"/>
          <w:sz w:val="24"/>
          <w:szCs w:val="24"/>
        </w:rPr>
        <w:t xml:space="preserve"> </w:t>
      </w:r>
      <w:r w:rsidRPr="00B96DFD">
        <w:rPr>
          <w:b/>
          <w:sz w:val="24"/>
          <w:szCs w:val="24"/>
        </w:rPr>
        <w:t>NACIONAL</w:t>
      </w:r>
      <w:r w:rsidRPr="00B96DFD">
        <w:rPr>
          <w:b/>
          <w:spacing w:val="20"/>
          <w:sz w:val="24"/>
          <w:szCs w:val="24"/>
        </w:rPr>
        <w:t xml:space="preserve"> </w:t>
      </w:r>
      <w:r w:rsidRPr="00B96DFD">
        <w:rPr>
          <w:b/>
          <w:sz w:val="24"/>
          <w:szCs w:val="24"/>
        </w:rPr>
        <w:t>DE</w:t>
      </w:r>
      <w:r w:rsidRPr="00B96DFD">
        <w:rPr>
          <w:b/>
          <w:spacing w:val="21"/>
          <w:sz w:val="24"/>
          <w:szCs w:val="24"/>
        </w:rPr>
        <w:t xml:space="preserve"> </w:t>
      </w:r>
      <w:r w:rsidRPr="00B96DFD">
        <w:rPr>
          <w:b/>
          <w:sz w:val="24"/>
          <w:szCs w:val="24"/>
        </w:rPr>
        <w:t>COMPRAS</w:t>
      </w:r>
      <w:r w:rsidRPr="00B96DFD">
        <w:rPr>
          <w:b/>
          <w:spacing w:val="20"/>
          <w:sz w:val="24"/>
          <w:szCs w:val="24"/>
        </w:rPr>
        <w:t xml:space="preserve"> </w:t>
      </w:r>
      <w:r w:rsidRPr="00B96DFD">
        <w:rPr>
          <w:b/>
          <w:sz w:val="24"/>
          <w:szCs w:val="24"/>
        </w:rPr>
        <w:t>“BNC</w:t>
      </w:r>
      <w:r w:rsidRPr="00B96DFD">
        <w:rPr>
          <w:sz w:val="24"/>
          <w:szCs w:val="24"/>
        </w:rPr>
        <w:t>”</w:t>
      </w:r>
      <w:r w:rsidRPr="00B96DFD">
        <w:rPr>
          <w:spacing w:val="19"/>
          <w:sz w:val="24"/>
          <w:szCs w:val="24"/>
        </w:rPr>
        <w:t xml:space="preserve"> </w:t>
      </w:r>
      <w:r w:rsidRPr="00B96DFD">
        <w:rPr>
          <w:spacing w:val="-10"/>
          <w:sz w:val="24"/>
          <w:szCs w:val="24"/>
        </w:rPr>
        <w:t>é</w:t>
      </w:r>
    </w:p>
    <w:p w14:paraId="16B166E0" w14:textId="77777777" w:rsidR="00373519" w:rsidRPr="00B96DFD" w:rsidRDefault="00076A98" w:rsidP="00574963">
      <w:pPr>
        <w:ind w:left="142"/>
        <w:jc w:val="both"/>
        <w:rPr>
          <w:sz w:val="24"/>
          <w:szCs w:val="24"/>
        </w:rPr>
      </w:pPr>
      <w:r w:rsidRPr="00B96DFD">
        <w:rPr>
          <w:b/>
          <w:i/>
          <w:sz w:val="24"/>
          <w:szCs w:val="24"/>
        </w:rPr>
        <w:t>conditio</w:t>
      </w:r>
      <w:r w:rsidRPr="00B96DFD">
        <w:rPr>
          <w:b/>
          <w:i/>
          <w:spacing w:val="-9"/>
          <w:sz w:val="24"/>
          <w:szCs w:val="24"/>
        </w:rPr>
        <w:t xml:space="preserve"> </w:t>
      </w:r>
      <w:r w:rsidRPr="00B96DFD">
        <w:rPr>
          <w:b/>
          <w:i/>
          <w:sz w:val="24"/>
          <w:szCs w:val="24"/>
        </w:rPr>
        <w:t>sine</w:t>
      </w:r>
      <w:r w:rsidRPr="00B96DFD">
        <w:rPr>
          <w:b/>
          <w:i/>
          <w:spacing w:val="-3"/>
          <w:sz w:val="24"/>
          <w:szCs w:val="24"/>
        </w:rPr>
        <w:t xml:space="preserve"> </w:t>
      </w:r>
      <w:r w:rsidRPr="00B96DFD">
        <w:rPr>
          <w:b/>
          <w:i/>
          <w:sz w:val="24"/>
          <w:szCs w:val="24"/>
        </w:rPr>
        <w:t>qua</w:t>
      </w:r>
      <w:r w:rsidRPr="00B96DFD">
        <w:rPr>
          <w:b/>
          <w:i/>
          <w:spacing w:val="-3"/>
          <w:sz w:val="24"/>
          <w:szCs w:val="24"/>
        </w:rPr>
        <w:t xml:space="preserve"> </w:t>
      </w:r>
      <w:r w:rsidRPr="00B96DFD">
        <w:rPr>
          <w:b/>
          <w:i/>
          <w:sz w:val="24"/>
          <w:szCs w:val="24"/>
        </w:rPr>
        <w:t>non</w:t>
      </w:r>
      <w:r w:rsidRPr="00B96DFD">
        <w:rPr>
          <w:b/>
          <w:i/>
          <w:spacing w:val="-5"/>
          <w:sz w:val="24"/>
          <w:szCs w:val="24"/>
        </w:rPr>
        <w:t xml:space="preserve"> </w:t>
      </w:r>
      <w:r w:rsidRPr="00B96DFD">
        <w:rPr>
          <w:sz w:val="24"/>
          <w:szCs w:val="24"/>
        </w:rPr>
        <w:t>para</w:t>
      </w:r>
      <w:r w:rsidRPr="00B96DFD">
        <w:rPr>
          <w:spacing w:val="-5"/>
          <w:sz w:val="24"/>
          <w:szCs w:val="24"/>
        </w:rPr>
        <w:t xml:space="preserve"> </w:t>
      </w:r>
      <w:r w:rsidRPr="00B96DFD">
        <w:rPr>
          <w:sz w:val="24"/>
          <w:szCs w:val="24"/>
        </w:rPr>
        <w:t>sua</w:t>
      </w:r>
      <w:r w:rsidRPr="00B96DFD">
        <w:rPr>
          <w:spacing w:val="-3"/>
          <w:sz w:val="24"/>
          <w:szCs w:val="24"/>
        </w:rPr>
        <w:t xml:space="preserve"> </w:t>
      </w:r>
      <w:r w:rsidRPr="00B96DFD">
        <w:rPr>
          <w:sz w:val="24"/>
          <w:szCs w:val="24"/>
        </w:rPr>
        <w:t>efetiva</w:t>
      </w:r>
      <w:r w:rsidRPr="00B96DFD">
        <w:rPr>
          <w:spacing w:val="-3"/>
          <w:sz w:val="24"/>
          <w:szCs w:val="24"/>
        </w:rPr>
        <w:t xml:space="preserve"> </w:t>
      </w:r>
      <w:r w:rsidRPr="00B96DFD">
        <w:rPr>
          <w:sz w:val="24"/>
          <w:szCs w:val="24"/>
        </w:rPr>
        <w:t>habilitação</w:t>
      </w:r>
      <w:r w:rsidRPr="00B96DFD">
        <w:rPr>
          <w:spacing w:val="-6"/>
          <w:sz w:val="24"/>
          <w:szCs w:val="24"/>
        </w:rPr>
        <w:t xml:space="preserve"> </w:t>
      </w:r>
      <w:r w:rsidRPr="00B96DFD">
        <w:rPr>
          <w:sz w:val="24"/>
          <w:szCs w:val="24"/>
        </w:rPr>
        <w:t>na</w:t>
      </w:r>
      <w:r w:rsidRPr="00B96DFD">
        <w:rPr>
          <w:spacing w:val="-5"/>
          <w:sz w:val="24"/>
          <w:szCs w:val="24"/>
        </w:rPr>
        <w:t xml:space="preserve"> </w:t>
      </w:r>
      <w:r w:rsidRPr="00B96DFD">
        <w:rPr>
          <w:sz w:val="24"/>
          <w:szCs w:val="24"/>
        </w:rPr>
        <w:t>modalidade</w:t>
      </w:r>
      <w:r w:rsidRPr="00B96DFD">
        <w:rPr>
          <w:spacing w:val="-3"/>
          <w:sz w:val="24"/>
          <w:szCs w:val="24"/>
        </w:rPr>
        <w:t xml:space="preserve"> </w:t>
      </w:r>
      <w:r w:rsidRPr="00B96DFD">
        <w:rPr>
          <w:sz w:val="24"/>
          <w:szCs w:val="24"/>
        </w:rPr>
        <w:t>licitatória</w:t>
      </w:r>
      <w:r w:rsidRPr="00B96DFD">
        <w:rPr>
          <w:spacing w:val="-5"/>
          <w:sz w:val="24"/>
          <w:szCs w:val="24"/>
        </w:rPr>
        <w:t xml:space="preserve"> </w:t>
      </w:r>
      <w:r w:rsidRPr="00B96DFD">
        <w:rPr>
          <w:sz w:val="24"/>
          <w:szCs w:val="24"/>
        </w:rPr>
        <w:t>Pregão</w:t>
      </w:r>
      <w:r w:rsidRPr="00B96DFD">
        <w:rPr>
          <w:spacing w:val="-12"/>
          <w:sz w:val="24"/>
          <w:szCs w:val="24"/>
        </w:rPr>
        <w:t xml:space="preserve"> </w:t>
      </w:r>
      <w:r w:rsidRPr="00B96DFD">
        <w:rPr>
          <w:spacing w:val="-2"/>
          <w:sz w:val="24"/>
          <w:szCs w:val="24"/>
        </w:rPr>
        <w:t>Eletrônico.</w:t>
      </w:r>
    </w:p>
    <w:p w14:paraId="2EC469DB" w14:textId="77777777" w:rsidR="00373519" w:rsidRPr="00B96DFD" w:rsidRDefault="00076A98" w:rsidP="00A21D13">
      <w:pPr>
        <w:pStyle w:val="PargrafodaLista"/>
        <w:numPr>
          <w:ilvl w:val="0"/>
          <w:numId w:val="34"/>
        </w:numPr>
        <w:tabs>
          <w:tab w:val="left" w:pos="499"/>
        </w:tabs>
        <w:ind w:left="142" w:right="211" w:firstLine="0"/>
        <w:rPr>
          <w:sz w:val="24"/>
          <w:szCs w:val="24"/>
        </w:rPr>
      </w:pPr>
      <w:r w:rsidRPr="00B96DFD">
        <w:rPr>
          <w:sz w:val="24"/>
          <w:szCs w:val="24"/>
        </w:rPr>
        <w:t>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w:t>
      </w:r>
      <w:r w:rsidRPr="00B96DFD">
        <w:rPr>
          <w:spacing w:val="-9"/>
          <w:sz w:val="24"/>
          <w:szCs w:val="24"/>
        </w:rPr>
        <w:t xml:space="preserve"> </w:t>
      </w:r>
      <w:r w:rsidRPr="00B96DFD">
        <w:rPr>
          <w:sz w:val="24"/>
          <w:szCs w:val="24"/>
        </w:rPr>
        <w:t>sessão.</w:t>
      </w:r>
    </w:p>
    <w:p w14:paraId="401DBF2A" w14:textId="77777777" w:rsidR="00373519" w:rsidRPr="00B96DFD" w:rsidRDefault="00076A98" w:rsidP="00574963">
      <w:pPr>
        <w:pStyle w:val="Corpodetexto"/>
        <w:ind w:left="142" w:right="217"/>
        <w:rPr>
          <w:sz w:val="24"/>
          <w:szCs w:val="24"/>
        </w:rPr>
      </w:pPr>
      <w:r w:rsidRPr="00B96DFD">
        <w:rPr>
          <w:sz w:val="24"/>
          <w:szCs w:val="24"/>
        </w:rPr>
        <w:t>5.5.1- O envio da proposta, acompanhada dos documentos de habilitação exigidos no edital, nos termos</w:t>
      </w:r>
      <w:r w:rsidRPr="00B96DFD">
        <w:rPr>
          <w:spacing w:val="40"/>
          <w:sz w:val="24"/>
          <w:szCs w:val="24"/>
        </w:rPr>
        <w:t xml:space="preserve"> </w:t>
      </w:r>
      <w:r w:rsidRPr="00B96DFD">
        <w:rPr>
          <w:sz w:val="24"/>
          <w:szCs w:val="24"/>
        </w:rPr>
        <w:t>do disposto acima, ocorrerá por meio de chave de acesso e senha.</w:t>
      </w:r>
    </w:p>
    <w:p w14:paraId="503B8879" w14:textId="77777777" w:rsidR="00373519" w:rsidRPr="00B96DFD" w:rsidRDefault="00076A98" w:rsidP="00574963">
      <w:pPr>
        <w:pStyle w:val="Corpodetexto"/>
        <w:ind w:left="142" w:right="214"/>
        <w:rPr>
          <w:sz w:val="24"/>
          <w:szCs w:val="24"/>
        </w:rPr>
      </w:pPr>
      <w:r w:rsidRPr="00B96DFD">
        <w:rPr>
          <w:sz w:val="24"/>
          <w:szCs w:val="24"/>
        </w:rPr>
        <w:t>5.5.2- Os licitantes poderão retirar ou substituir a proposta e os documentos de habilitação anteriormente inseridos no sistema, até a abertura da sessão PÚblica.</w:t>
      </w:r>
    </w:p>
    <w:p w14:paraId="16EF581C" w14:textId="77777777" w:rsidR="00373519" w:rsidRPr="00B96DFD" w:rsidRDefault="00076A98" w:rsidP="00574963">
      <w:pPr>
        <w:pStyle w:val="Corpodetexto"/>
        <w:ind w:left="142" w:right="217"/>
        <w:rPr>
          <w:sz w:val="24"/>
          <w:szCs w:val="24"/>
        </w:rPr>
      </w:pPr>
      <w:r w:rsidRPr="00B96DFD">
        <w:rPr>
          <w:sz w:val="24"/>
          <w:szCs w:val="24"/>
        </w:rPr>
        <w:t>5.5.3- Na etapa de apresentação da proposta e dos documentos de habilitação pelo licitante, não haverá ordem de classificação das propostas.</w:t>
      </w:r>
    </w:p>
    <w:p w14:paraId="7713EEF4" w14:textId="77777777" w:rsidR="00373519" w:rsidRPr="00B96DFD" w:rsidRDefault="00076A98" w:rsidP="00574963">
      <w:pPr>
        <w:pStyle w:val="Corpodetexto"/>
        <w:ind w:left="142" w:right="209"/>
        <w:rPr>
          <w:sz w:val="24"/>
          <w:szCs w:val="24"/>
        </w:rPr>
      </w:pPr>
      <w:r w:rsidRPr="00B96DFD">
        <w:rPr>
          <w:sz w:val="24"/>
          <w:szCs w:val="24"/>
        </w:rPr>
        <w:t>5.5.4- Os documentos que compõem a proposta e a habilitação do licitante melhor classificado somente serão</w:t>
      </w:r>
      <w:r w:rsidRPr="00B96DFD">
        <w:rPr>
          <w:spacing w:val="-2"/>
          <w:sz w:val="24"/>
          <w:szCs w:val="24"/>
        </w:rPr>
        <w:t xml:space="preserve"> </w:t>
      </w:r>
      <w:r w:rsidRPr="00B96DFD">
        <w:rPr>
          <w:sz w:val="24"/>
          <w:szCs w:val="24"/>
        </w:rPr>
        <w:t>disponibilizados</w:t>
      </w:r>
      <w:r w:rsidRPr="00B96DFD">
        <w:rPr>
          <w:spacing w:val="-2"/>
          <w:sz w:val="24"/>
          <w:szCs w:val="24"/>
        </w:rPr>
        <w:t xml:space="preserve"> </w:t>
      </w:r>
      <w:r w:rsidRPr="00B96DFD">
        <w:rPr>
          <w:sz w:val="24"/>
          <w:szCs w:val="24"/>
        </w:rPr>
        <w:t>para</w:t>
      </w:r>
      <w:r w:rsidRPr="00B96DFD">
        <w:rPr>
          <w:spacing w:val="-4"/>
          <w:sz w:val="24"/>
          <w:szCs w:val="24"/>
        </w:rPr>
        <w:t xml:space="preserve"> </w:t>
      </w:r>
      <w:r w:rsidRPr="00B96DFD">
        <w:rPr>
          <w:sz w:val="24"/>
          <w:szCs w:val="24"/>
        </w:rPr>
        <w:t>avaliação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pregoeiro</w:t>
      </w:r>
      <w:r w:rsidRPr="00B96DFD">
        <w:rPr>
          <w:spacing w:val="-2"/>
          <w:sz w:val="24"/>
          <w:szCs w:val="24"/>
        </w:rPr>
        <w:t xml:space="preserve"> </w:t>
      </w:r>
      <w:r w:rsidRPr="00B96DFD">
        <w:rPr>
          <w:sz w:val="24"/>
          <w:szCs w:val="24"/>
        </w:rPr>
        <w:t>e</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acesso PÚblico</w:t>
      </w:r>
      <w:r w:rsidRPr="00B96DFD">
        <w:rPr>
          <w:spacing w:val="-2"/>
          <w:sz w:val="24"/>
          <w:szCs w:val="24"/>
        </w:rPr>
        <w:t xml:space="preserve"> </w:t>
      </w:r>
      <w:r w:rsidRPr="00B96DFD">
        <w:rPr>
          <w:sz w:val="24"/>
          <w:szCs w:val="24"/>
        </w:rPr>
        <w:t>após</w:t>
      </w:r>
      <w:r w:rsidRPr="00B96DFD">
        <w:rPr>
          <w:spacing w:val="-2"/>
          <w:sz w:val="24"/>
          <w:szCs w:val="24"/>
        </w:rPr>
        <w:t xml:space="preserve"> </w:t>
      </w:r>
      <w:r w:rsidRPr="00B96DFD">
        <w:rPr>
          <w:sz w:val="24"/>
          <w:szCs w:val="24"/>
        </w:rPr>
        <w:t>o</w:t>
      </w:r>
      <w:r w:rsidRPr="00B96DFD">
        <w:rPr>
          <w:spacing w:val="-2"/>
          <w:sz w:val="24"/>
          <w:szCs w:val="24"/>
        </w:rPr>
        <w:t xml:space="preserve"> </w:t>
      </w:r>
      <w:r w:rsidRPr="00B96DFD">
        <w:rPr>
          <w:sz w:val="24"/>
          <w:szCs w:val="24"/>
        </w:rPr>
        <w:t>encerramento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envio</w:t>
      </w:r>
      <w:r w:rsidRPr="00B96DFD">
        <w:rPr>
          <w:spacing w:val="-2"/>
          <w:sz w:val="24"/>
          <w:szCs w:val="24"/>
        </w:rPr>
        <w:t xml:space="preserve"> </w:t>
      </w:r>
      <w:r w:rsidRPr="00B96DFD">
        <w:rPr>
          <w:sz w:val="24"/>
          <w:szCs w:val="24"/>
        </w:rPr>
        <w:t xml:space="preserve">de </w:t>
      </w:r>
      <w:r w:rsidRPr="00B96DFD">
        <w:rPr>
          <w:spacing w:val="-2"/>
          <w:sz w:val="24"/>
          <w:szCs w:val="24"/>
        </w:rPr>
        <w:t>lances.</w:t>
      </w:r>
    </w:p>
    <w:p w14:paraId="52C2FD1A" w14:textId="77777777" w:rsidR="00373519" w:rsidRPr="00B96DFD" w:rsidRDefault="00076A98" w:rsidP="00574963">
      <w:pPr>
        <w:pStyle w:val="Corpodetexto"/>
        <w:ind w:left="142" w:right="213"/>
        <w:rPr>
          <w:sz w:val="24"/>
          <w:szCs w:val="24"/>
        </w:rPr>
      </w:pPr>
      <w:r w:rsidRPr="00B96DFD">
        <w:rPr>
          <w:sz w:val="24"/>
          <w:szCs w:val="24"/>
        </w:rPr>
        <w:t xml:space="preserve">5.5.5- Os </w:t>
      </w:r>
      <w:r w:rsidRPr="00B96DFD">
        <w:rPr>
          <w:b/>
          <w:sz w:val="24"/>
          <w:szCs w:val="24"/>
          <w:u w:val="single"/>
        </w:rPr>
        <w:t>documentos complementares</w:t>
      </w:r>
      <w:r w:rsidRPr="00B96DFD">
        <w:rPr>
          <w:b/>
          <w:sz w:val="24"/>
          <w:szCs w:val="24"/>
        </w:rPr>
        <w:t xml:space="preserve"> </w:t>
      </w:r>
      <w:r w:rsidRPr="00B96DFD">
        <w:rPr>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do pregoeiro</w:t>
      </w:r>
      <w:r w:rsidRPr="00B96DFD">
        <w:rPr>
          <w:spacing w:val="80"/>
          <w:sz w:val="24"/>
          <w:szCs w:val="24"/>
        </w:rPr>
        <w:t xml:space="preserve"> </w:t>
      </w:r>
      <w:r w:rsidRPr="00B96DFD">
        <w:rPr>
          <w:sz w:val="24"/>
          <w:szCs w:val="24"/>
        </w:rPr>
        <w:t>no sistema.</w:t>
      </w:r>
    </w:p>
    <w:p w14:paraId="1D74AF08" w14:textId="77777777" w:rsidR="00373519" w:rsidRPr="00B96DFD" w:rsidRDefault="00076A98" w:rsidP="00A21D13">
      <w:pPr>
        <w:pStyle w:val="PargrafodaLista"/>
        <w:numPr>
          <w:ilvl w:val="1"/>
          <w:numId w:val="35"/>
        </w:numPr>
        <w:tabs>
          <w:tab w:val="left" w:pos="644"/>
        </w:tabs>
        <w:ind w:left="142" w:right="217" w:firstLine="0"/>
        <w:rPr>
          <w:sz w:val="24"/>
          <w:szCs w:val="24"/>
        </w:rPr>
      </w:pPr>
      <w:r w:rsidRPr="00B96DFD">
        <w:rPr>
          <w:sz w:val="24"/>
          <w:szCs w:val="24"/>
        </w:rPr>
        <w:t>Não será admitida nesta licitação a participação de empresas enquadradas em quaisquer das</w:t>
      </w:r>
      <w:r w:rsidRPr="00B96DFD">
        <w:rPr>
          <w:spacing w:val="80"/>
          <w:sz w:val="24"/>
          <w:szCs w:val="24"/>
        </w:rPr>
        <w:t xml:space="preserve"> </w:t>
      </w:r>
      <w:r w:rsidRPr="00B96DFD">
        <w:rPr>
          <w:sz w:val="24"/>
          <w:szCs w:val="24"/>
        </w:rPr>
        <w:t>hipóteses a seguir elencadas:</w:t>
      </w:r>
    </w:p>
    <w:p w14:paraId="206B7E8E" w14:textId="77777777" w:rsidR="00373519" w:rsidRPr="00B96DFD" w:rsidRDefault="00076A98" w:rsidP="00A21D13">
      <w:pPr>
        <w:pStyle w:val="PargrafodaLista"/>
        <w:numPr>
          <w:ilvl w:val="0"/>
          <w:numId w:val="33"/>
        </w:numPr>
        <w:tabs>
          <w:tab w:val="left" w:pos="643"/>
        </w:tabs>
        <w:ind w:left="142" w:firstLine="0"/>
        <w:rPr>
          <w:sz w:val="24"/>
          <w:szCs w:val="24"/>
        </w:rPr>
      </w:pPr>
      <w:r w:rsidRPr="00B96DFD">
        <w:rPr>
          <w:sz w:val="24"/>
          <w:szCs w:val="24"/>
        </w:rPr>
        <w:t>Que</w:t>
      </w:r>
      <w:r w:rsidRPr="00B96DFD">
        <w:rPr>
          <w:spacing w:val="-6"/>
          <w:sz w:val="24"/>
          <w:szCs w:val="24"/>
        </w:rPr>
        <w:t xml:space="preserve"> </w:t>
      </w:r>
      <w:r w:rsidRPr="00B96DFD">
        <w:rPr>
          <w:sz w:val="24"/>
          <w:szCs w:val="24"/>
        </w:rPr>
        <w:t>se</w:t>
      </w:r>
      <w:r w:rsidRPr="00B96DFD">
        <w:rPr>
          <w:spacing w:val="-3"/>
          <w:sz w:val="24"/>
          <w:szCs w:val="24"/>
        </w:rPr>
        <w:t xml:space="preserve"> </w:t>
      </w:r>
      <w:r w:rsidRPr="00B96DFD">
        <w:rPr>
          <w:sz w:val="24"/>
          <w:szCs w:val="24"/>
        </w:rPr>
        <w:t>encontrem</w:t>
      </w:r>
      <w:r w:rsidRPr="00B96DFD">
        <w:rPr>
          <w:spacing w:val="-6"/>
          <w:sz w:val="24"/>
          <w:szCs w:val="24"/>
        </w:rPr>
        <w:t xml:space="preserve"> </w:t>
      </w:r>
      <w:r w:rsidRPr="00B96DFD">
        <w:rPr>
          <w:sz w:val="24"/>
          <w:szCs w:val="24"/>
        </w:rPr>
        <w:t>sob</w:t>
      </w:r>
      <w:r w:rsidRPr="00B96DFD">
        <w:rPr>
          <w:spacing w:val="-3"/>
          <w:sz w:val="24"/>
          <w:szCs w:val="24"/>
        </w:rPr>
        <w:t xml:space="preserve"> </w:t>
      </w:r>
      <w:r w:rsidRPr="00B96DFD">
        <w:rPr>
          <w:sz w:val="24"/>
          <w:szCs w:val="24"/>
        </w:rPr>
        <w:t>falência,</w:t>
      </w:r>
      <w:r w:rsidRPr="00B96DFD">
        <w:rPr>
          <w:spacing w:val="-5"/>
          <w:sz w:val="24"/>
          <w:szCs w:val="24"/>
        </w:rPr>
        <w:t xml:space="preserve"> </w:t>
      </w:r>
      <w:r w:rsidRPr="00B96DFD">
        <w:rPr>
          <w:sz w:val="24"/>
          <w:szCs w:val="24"/>
        </w:rPr>
        <w:t>recuperação</w:t>
      </w:r>
      <w:r w:rsidRPr="00B96DFD">
        <w:rPr>
          <w:spacing w:val="-4"/>
          <w:sz w:val="24"/>
          <w:szCs w:val="24"/>
        </w:rPr>
        <w:t xml:space="preserve"> </w:t>
      </w:r>
      <w:r w:rsidRPr="00B96DFD">
        <w:rPr>
          <w:sz w:val="24"/>
          <w:szCs w:val="24"/>
        </w:rPr>
        <w:t>judicial,</w:t>
      </w:r>
      <w:r w:rsidRPr="00B96DFD">
        <w:rPr>
          <w:spacing w:val="-3"/>
          <w:sz w:val="24"/>
          <w:szCs w:val="24"/>
        </w:rPr>
        <w:t xml:space="preserve"> </w:t>
      </w:r>
      <w:r w:rsidRPr="00B96DFD">
        <w:rPr>
          <w:sz w:val="24"/>
          <w:szCs w:val="24"/>
        </w:rPr>
        <w:t>concurso</w:t>
      </w:r>
      <w:r w:rsidRPr="00B96DFD">
        <w:rPr>
          <w:spacing w:val="-3"/>
          <w:sz w:val="24"/>
          <w:szCs w:val="24"/>
        </w:rPr>
        <w:t xml:space="preserve"> </w:t>
      </w:r>
      <w:r w:rsidRPr="00B96DFD">
        <w:rPr>
          <w:sz w:val="24"/>
          <w:szCs w:val="24"/>
        </w:rPr>
        <w:t>de</w:t>
      </w:r>
      <w:r w:rsidRPr="00B96DFD">
        <w:rPr>
          <w:spacing w:val="-6"/>
          <w:sz w:val="24"/>
          <w:szCs w:val="24"/>
        </w:rPr>
        <w:t xml:space="preserve"> </w:t>
      </w:r>
      <w:r w:rsidRPr="00B96DFD">
        <w:rPr>
          <w:sz w:val="24"/>
          <w:szCs w:val="24"/>
        </w:rPr>
        <w:t>credores,</w:t>
      </w:r>
      <w:r w:rsidRPr="00B96DFD">
        <w:rPr>
          <w:spacing w:val="-3"/>
          <w:sz w:val="24"/>
          <w:szCs w:val="24"/>
        </w:rPr>
        <w:t xml:space="preserve"> </w:t>
      </w:r>
      <w:r w:rsidRPr="00B96DFD">
        <w:rPr>
          <w:sz w:val="24"/>
          <w:szCs w:val="24"/>
        </w:rPr>
        <w:t>dissolução</w:t>
      </w:r>
      <w:r w:rsidRPr="00B96DFD">
        <w:rPr>
          <w:spacing w:val="-3"/>
          <w:sz w:val="24"/>
          <w:szCs w:val="24"/>
        </w:rPr>
        <w:t xml:space="preserve"> </w:t>
      </w:r>
      <w:r w:rsidRPr="00B96DFD">
        <w:rPr>
          <w:sz w:val="24"/>
          <w:szCs w:val="24"/>
        </w:rPr>
        <w:t>ou</w:t>
      </w:r>
      <w:r w:rsidRPr="00B96DFD">
        <w:rPr>
          <w:spacing w:val="-6"/>
          <w:sz w:val="24"/>
          <w:szCs w:val="24"/>
        </w:rPr>
        <w:t xml:space="preserve"> </w:t>
      </w:r>
      <w:r w:rsidRPr="00B96DFD">
        <w:rPr>
          <w:spacing w:val="-2"/>
          <w:sz w:val="24"/>
          <w:szCs w:val="24"/>
        </w:rPr>
        <w:t>liquidação;</w:t>
      </w:r>
    </w:p>
    <w:p w14:paraId="56E2CD59" w14:textId="77777777" w:rsidR="00373519" w:rsidRPr="00B96DFD" w:rsidRDefault="00076A98" w:rsidP="00A21D13">
      <w:pPr>
        <w:pStyle w:val="PargrafodaLista"/>
        <w:numPr>
          <w:ilvl w:val="0"/>
          <w:numId w:val="33"/>
        </w:numPr>
        <w:tabs>
          <w:tab w:val="left" w:pos="500"/>
        </w:tabs>
        <w:ind w:left="142" w:right="208" w:firstLine="0"/>
        <w:rPr>
          <w:sz w:val="24"/>
          <w:szCs w:val="24"/>
        </w:rPr>
      </w:pPr>
      <w:r w:rsidRPr="00B96DFD">
        <w:rPr>
          <w:sz w:val="24"/>
          <w:szCs w:val="24"/>
        </w:rPr>
        <w:t>Que,</w:t>
      </w:r>
      <w:r w:rsidRPr="00B96DFD">
        <w:rPr>
          <w:spacing w:val="-1"/>
          <w:sz w:val="24"/>
          <w:szCs w:val="24"/>
        </w:rPr>
        <w:t xml:space="preserve"> </w:t>
      </w:r>
      <w:r w:rsidRPr="00B96DFD">
        <w:rPr>
          <w:sz w:val="24"/>
          <w:szCs w:val="24"/>
        </w:rPr>
        <w:t>por quaisquer</w:t>
      </w:r>
      <w:r w:rsidRPr="00B96DFD">
        <w:rPr>
          <w:spacing w:val="-1"/>
          <w:sz w:val="24"/>
          <w:szCs w:val="24"/>
        </w:rPr>
        <w:t xml:space="preserve"> </w:t>
      </w:r>
      <w:r w:rsidRPr="00B96DFD">
        <w:rPr>
          <w:sz w:val="24"/>
          <w:szCs w:val="24"/>
        </w:rPr>
        <w:t>motivos,</w:t>
      </w:r>
      <w:r w:rsidRPr="00B96DFD">
        <w:rPr>
          <w:spacing w:val="-1"/>
          <w:sz w:val="24"/>
          <w:szCs w:val="24"/>
        </w:rPr>
        <w:t xml:space="preserve"> </w:t>
      </w:r>
      <w:r w:rsidRPr="00B96DFD">
        <w:rPr>
          <w:sz w:val="24"/>
          <w:szCs w:val="24"/>
        </w:rPr>
        <w:t>tenham sido</w:t>
      </w:r>
      <w:r w:rsidRPr="00B96DFD">
        <w:rPr>
          <w:spacing w:val="-1"/>
          <w:sz w:val="24"/>
          <w:szCs w:val="24"/>
        </w:rPr>
        <w:t xml:space="preserve"> </w:t>
      </w:r>
      <w:r w:rsidRPr="00B96DFD">
        <w:rPr>
          <w:sz w:val="24"/>
          <w:szCs w:val="24"/>
        </w:rPr>
        <w:t>declaradas</w:t>
      </w:r>
      <w:r w:rsidRPr="00B96DFD">
        <w:rPr>
          <w:spacing w:val="-3"/>
          <w:sz w:val="24"/>
          <w:szCs w:val="24"/>
        </w:rPr>
        <w:t xml:space="preserve"> </w:t>
      </w:r>
      <w:r w:rsidRPr="00B96DFD">
        <w:rPr>
          <w:sz w:val="24"/>
          <w:szCs w:val="24"/>
        </w:rPr>
        <w:t>inidôneas</w:t>
      </w:r>
      <w:r w:rsidRPr="00B96DFD">
        <w:rPr>
          <w:spacing w:val="-3"/>
          <w:sz w:val="24"/>
          <w:szCs w:val="24"/>
        </w:rPr>
        <w:t xml:space="preserve"> </w:t>
      </w:r>
      <w:r w:rsidRPr="00B96DFD">
        <w:rPr>
          <w:sz w:val="24"/>
          <w:szCs w:val="24"/>
        </w:rPr>
        <w:t>ou</w:t>
      </w:r>
      <w:r w:rsidRPr="00B96DFD">
        <w:rPr>
          <w:spacing w:val="-1"/>
          <w:sz w:val="24"/>
          <w:szCs w:val="24"/>
        </w:rPr>
        <w:t xml:space="preserve"> </w:t>
      </w:r>
      <w:r w:rsidRPr="00B96DFD">
        <w:rPr>
          <w:sz w:val="24"/>
          <w:szCs w:val="24"/>
        </w:rPr>
        <w:t>punidas</w:t>
      </w:r>
      <w:r w:rsidRPr="00B96DFD">
        <w:rPr>
          <w:spacing w:val="-3"/>
          <w:sz w:val="24"/>
          <w:szCs w:val="24"/>
        </w:rPr>
        <w:t xml:space="preserve"> </w:t>
      </w:r>
      <w:r w:rsidRPr="00B96DFD">
        <w:rPr>
          <w:sz w:val="24"/>
          <w:szCs w:val="24"/>
        </w:rPr>
        <w:t>com suspensão</w:t>
      </w:r>
      <w:r w:rsidRPr="00B96DFD">
        <w:rPr>
          <w:spacing w:val="-3"/>
          <w:sz w:val="24"/>
          <w:szCs w:val="24"/>
        </w:rPr>
        <w:t xml:space="preserve"> </w:t>
      </w:r>
      <w:r w:rsidRPr="00B96DFD">
        <w:rPr>
          <w:sz w:val="24"/>
          <w:szCs w:val="24"/>
        </w:rPr>
        <w:t>por</w:t>
      </w:r>
      <w:r w:rsidRPr="00B96DFD">
        <w:rPr>
          <w:spacing w:val="-1"/>
          <w:sz w:val="24"/>
          <w:szCs w:val="24"/>
        </w:rPr>
        <w:t xml:space="preserve"> </w:t>
      </w:r>
      <w:r w:rsidRPr="00B96DFD">
        <w:rPr>
          <w:sz w:val="24"/>
          <w:szCs w:val="24"/>
        </w:rPr>
        <w:t>órgão</w:t>
      </w:r>
      <w:r w:rsidRPr="00B96DFD">
        <w:rPr>
          <w:spacing w:val="-1"/>
          <w:sz w:val="24"/>
          <w:szCs w:val="24"/>
        </w:rPr>
        <w:t xml:space="preserve"> </w:t>
      </w:r>
      <w:r w:rsidRPr="00B96DFD">
        <w:rPr>
          <w:sz w:val="24"/>
          <w:szCs w:val="24"/>
        </w:rPr>
        <w:t>da Administração Publica Direta ou Indireta, nas esferas Federal, Estadual ou Municipal, desde que o Ato tenha sido publicado na imprensa oficial ou registrado no Cadastro de Fornecedores do Estado ou, conforme o caso, pelo órgão que o praticou enquanto perdurarem os motivos determinantes da punição;</w:t>
      </w:r>
    </w:p>
    <w:p w14:paraId="55ECBF46" w14:textId="77777777" w:rsidR="00373519" w:rsidRPr="00B96DFD" w:rsidRDefault="00076A98" w:rsidP="00A21D13">
      <w:pPr>
        <w:pStyle w:val="PargrafodaLista"/>
        <w:numPr>
          <w:ilvl w:val="0"/>
          <w:numId w:val="33"/>
        </w:numPr>
        <w:tabs>
          <w:tab w:val="left" w:pos="499"/>
        </w:tabs>
        <w:ind w:left="142" w:firstLine="0"/>
        <w:rPr>
          <w:sz w:val="24"/>
          <w:szCs w:val="24"/>
        </w:rPr>
      </w:pPr>
      <w:r w:rsidRPr="00B96DFD">
        <w:rPr>
          <w:sz w:val="24"/>
          <w:szCs w:val="24"/>
        </w:rPr>
        <w:t>Estrangeiras</w:t>
      </w:r>
      <w:r w:rsidRPr="00B96DFD">
        <w:rPr>
          <w:spacing w:val="-4"/>
          <w:sz w:val="24"/>
          <w:szCs w:val="24"/>
        </w:rPr>
        <w:t xml:space="preserve"> </w:t>
      </w:r>
      <w:r w:rsidRPr="00B96DFD">
        <w:rPr>
          <w:sz w:val="24"/>
          <w:szCs w:val="24"/>
        </w:rPr>
        <w:t>que</w:t>
      </w:r>
      <w:r w:rsidRPr="00B96DFD">
        <w:rPr>
          <w:spacing w:val="-3"/>
          <w:sz w:val="24"/>
          <w:szCs w:val="24"/>
        </w:rPr>
        <w:t xml:space="preserve"> </w:t>
      </w:r>
      <w:r w:rsidRPr="00B96DFD">
        <w:rPr>
          <w:sz w:val="24"/>
          <w:szCs w:val="24"/>
        </w:rPr>
        <w:t>não</w:t>
      </w:r>
      <w:r w:rsidRPr="00B96DFD">
        <w:rPr>
          <w:spacing w:val="-7"/>
          <w:sz w:val="24"/>
          <w:szCs w:val="24"/>
        </w:rPr>
        <w:t xml:space="preserve"> </w:t>
      </w:r>
      <w:r w:rsidRPr="00B96DFD">
        <w:rPr>
          <w:sz w:val="24"/>
          <w:szCs w:val="24"/>
        </w:rPr>
        <w:t>funcionem</w:t>
      </w:r>
      <w:r w:rsidRPr="00B96DFD">
        <w:rPr>
          <w:spacing w:val="-2"/>
          <w:sz w:val="24"/>
          <w:szCs w:val="24"/>
        </w:rPr>
        <w:t xml:space="preserve"> </w:t>
      </w:r>
      <w:r w:rsidRPr="00B96DFD">
        <w:rPr>
          <w:sz w:val="24"/>
          <w:szCs w:val="24"/>
        </w:rPr>
        <w:t>no</w:t>
      </w:r>
      <w:r w:rsidRPr="00B96DFD">
        <w:rPr>
          <w:spacing w:val="-8"/>
          <w:sz w:val="24"/>
          <w:szCs w:val="24"/>
        </w:rPr>
        <w:t xml:space="preserve"> </w:t>
      </w:r>
      <w:r w:rsidRPr="00B96DFD">
        <w:rPr>
          <w:spacing w:val="-4"/>
          <w:sz w:val="24"/>
          <w:szCs w:val="24"/>
        </w:rPr>
        <w:t>País;</w:t>
      </w:r>
    </w:p>
    <w:p w14:paraId="7672C881" w14:textId="77777777" w:rsidR="00373519" w:rsidRPr="00B96DFD" w:rsidRDefault="00076A98" w:rsidP="00A21D13">
      <w:pPr>
        <w:pStyle w:val="PargrafodaLista"/>
        <w:numPr>
          <w:ilvl w:val="1"/>
          <w:numId w:val="35"/>
        </w:numPr>
        <w:tabs>
          <w:tab w:val="left" w:pos="644"/>
        </w:tabs>
        <w:ind w:left="142" w:right="211" w:firstLine="0"/>
        <w:rPr>
          <w:sz w:val="24"/>
          <w:szCs w:val="24"/>
        </w:rPr>
      </w:pPr>
      <w:r w:rsidRPr="00B96DFD">
        <w:rPr>
          <w:sz w:val="24"/>
          <w:szCs w:val="24"/>
        </w:rPr>
        <w:t>Em se tratando de Microempresa – ME, ou Empresa de Pequeno Porte – EPP, a comprovação</w:t>
      </w:r>
      <w:r w:rsidRPr="00B96DFD">
        <w:rPr>
          <w:spacing w:val="40"/>
          <w:sz w:val="24"/>
          <w:szCs w:val="24"/>
        </w:rPr>
        <w:t xml:space="preserve"> </w:t>
      </w:r>
      <w:r w:rsidRPr="00B96DFD">
        <w:rPr>
          <w:sz w:val="24"/>
          <w:szCs w:val="24"/>
        </w:rPr>
        <w:t>desta condição será efetuada mediante certidão expedida pela Junta Comercial, Declaração de</w:t>
      </w:r>
      <w:r w:rsidRPr="00B96DFD">
        <w:rPr>
          <w:spacing w:val="40"/>
          <w:sz w:val="24"/>
          <w:szCs w:val="24"/>
        </w:rPr>
        <w:t xml:space="preserve"> </w:t>
      </w:r>
      <w:r w:rsidRPr="00B96DFD">
        <w:rPr>
          <w:sz w:val="24"/>
          <w:szCs w:val="24"/>
        </w:rPr>
        <w:lastRenderedPageBreak/>
        <w:t>Breve Relato ou declaração fornecida pela empresa e deverá ocorrer no credenciamento, sob pena de não aplicação dos efeitos da Lei Complementar nº 123/2006.</w:t>
      </w:r>
    </w:p>
    <w:p w14:paraId="2C82E22B" w14:textId="77777777" w:rsidR="00373519" w:rsidRPr="00B96DFD" w:rsidRDefault="00076A98" w:rsidP="00A21D13">
      <w:pPr>
        <w:pStyle w:val="PargrafodaLista"/>
        <w:numPr>
          <w:ilvl w:val="1"/>
          <w:numId w:val="35"/>
        </w:numPr>
        <w:tabs>
          <w:tab w:val="left" w:pos="644"/>
        </w:tabs>
        <w:ind w:left="142" w:right="220" w:firstLine="0"/>
        <w:rPr>
          <w:sz w:val="24"/>
          <w:szCs w:val="24"/>
        </w:rPr>
      </w:pPr>
      <w:r w:rsidRPr="00B96DFD">
        <w:rPr>
          <w:sz w:val="24"/>
          <w:szCs w:val="24"/>
        </w:rPr>
        <w:t xml:space="preserve">O custo de operacionalização pelo uso da Plataforma de Pregão Eletrônico, a título de remuneração pela utilização dos recursos da tecnologia da informação ficará a cargo do licitante, que poderá escolher entre os Planos de Adesão junto a </w:t>
      </w:r>
      <w:r w:rsidRPr="00B96DFD">
        <w:rPr>
          <w:b/>
          <w:sz w:val="24"/>
          <w:szCs w:val="24"/>
        </w:rPr>
        <w:t>BOLSA NACIONAL DE COMPRAS “BNC</w:t>
      </w:r>
      <w:r w:rsidRPr="00B96DFD">
        <w:rPr>
          <w:sz w:val="24"/>
          <w:szCs w:val="24"/>
        </w:rPr>
        <w:t>”.</w:t>
      </w:r>
    </w:p>
    <w:p w14:paraId="342B5547" w14:textId="77777777" w:rsidR="00373519" w:rsidRPr="00B96DFD" w:rsidRDefault="00076A98" w:rsidP="00A21D13">
      <w:pPr>
        <w:pStyle w:val="PargrafodaLista"/>
        <w:numPr>
          <w:ilvl w:val="1"/>
          <w:numId w:val="35"/>
        </w:numPr>
        <w:tabs>
          <w:tab w:val="left" w:pos="644"/>
        </w:tabs>
        <w:ind w:left="142" w:right="220" w:firstLine="0"/>
        <w:rPr>
          <w:sz w:val="24"/>
          <w:szCs w:val="24"/>
        </w:rPr>
      </w:pPr>
      <w:r w:rsidRPr="00B96DFD">
        <w:rPr>
          <w:sz w:val="24"/>
          <w:szCs w:val="24"/>
        </w:rPr>
        <w:t>Correrá por conta das licitantes todos os custos decorrentes da elaboração e apresentação de suas propostas, não sendo devida nenhuma indenização às licitantes pela realização de tais</w:t>
      </w:r>
      <w:r w:rsidRPr="00B96DFD">
        <w:rPr>
          <w:spacing w:val="-19"/>
          <w:sz w:val="24"/>
          <w:szCs w:val="24"/>
        </w:rPr>
        <w:t xml:space="preserve"> </w:t>
      </w:r>
      <w:r w:rsidRPr="00B96DFD">
        <w:rPr>
          <w:sz w:val="24"/>
          <w:szCs w:val="24"/>
        </w:rPr>
        <w:t>atos.</w:t>
      </w:r>
    </w:p>
    <w:p w14:paraId="7D734D78" w14:textId="77777777" w:rsidR="00373519" w:rsidRPr="00B96DFD" w:rsidRDefault="00373519" w:rsidP="00574963">
      <w:pPr>
        <w:pStyle w:val="Corpodetexto"/>
        <w:ind w:left="142"/>
        <w:jc w:val="left"/>
        <w:rPr>
          <w:sz w:val="24"/>
          <w:szCs w:val="24"/>
        </w:rPr>
      </w:pPr>
    </w:p>
    <w:p w14:paraId="4B6FFC23" w14:textId="77777777" w:rsidR="00373519"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DOS</w:t>
      </w:r>
      <w:r w:rsidRPr="00B96DFD">
        <w:rPr>
          <w:spacing w:val="-6"/>
          <w:sz w:val="24"/>
          <w:szCs w:val="24"/>
        </w:rPr>
        <w:t xml:space="preserve"> </w:t>
      </w:r>
      <w:r w:rsidRPr="00B96DFD">
        <w:rPr>
          <w:sz w:val="24"/>
          <w:szCs w:val="24"/>
        </w:rPr>
        <w:t>ESCLARECIMENTOS</w:t>
      </w:r>
      <w:r w:rsidRPr="00B96DFD">
        <w:rPr>
          <w:spacing w:val="-6"/>
          <w:sz w:val="24"/>
          <w:szCs w:val="24"/>
        </w:rPr>
        <w:t xml:space="preserve"> </w:t>
      </w:r>
      <w:r w:rsidRPr="00B96DFD">
        <w:rPr>
          <w:sz w:val="24"/>
          <w:szCs w:val="24"/>
        </w:rPr>
        <w:t>E</w:t>
      </w:r>
      <w:r w:rsidRPr="00B96DFD">
        <w:rPr>
          <w:spacing w:val="-7"/>
          <w:sz w:val="24"/>
          <w:szCs w:val="24"/>
        </w:rPr>
        <w:t xml:space="preserve"> </w:t>
      </w:r>
      <w:r w:rsidRPr="00B96DFD">
        <w:rPr>
          <w:sz w:val="24"/>
          <w:szCs w:val="24"/>
        </w:rPr>
        <w:t>DA</w:t>
      </w:r>
      <w:r w:rsidRPr="00B96DFD">
        <w:rPr>
          <w:spacing w:val="-7"/>
          <w:sz w:val="24"/>
          <w:szCs w:val="24"/>
        </w:rPr>
        <w:t xml:space="preserve"> </w:t>
      </w:r>
      <w:r w:rsidRPr="00B96DFD">
        <w:rPr>
          <w:sz w:val="24"/>
          <w:szCs w:val="24"/>
        </w:rPr>
        <w:t>IMPUGNAÇÃO</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EDITAL</w:t>
      </w:r>
    </w:p>
    <w:p w14:paraId="2228BB2F" w14:textId="610D3BD1"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Os</w:t>
      </w:r>
      <w:r w:rsidRPr="00B96DFD">
        <w:rPr>
          <w:spacing w:val="20"/>
          <w:sz w:val="24"/>
          <w:szCs w:val="24"/>
        </w:rPr>
        <w:t xml:space="preserve"> </w:t>
      </w:r>
      <w:r w:rsidRPr="00B96DFD">
        <w:rPr>
          <w:sz w:val="24"/>
          <w:szCs w:val="24"/>
        </w:rPr>
        <w:t>pedidos</w:t>
      </w:r>
      <w:r w:rsidRPr="00B96DFD">
        <w:rPr>
          <w:spacing w:val="21"/>
          <w:sz w:val="24"/>
          <w:szCs w:val="24"/>
        </w:rPr>
        <w:t xml:space="preserve"> </w:t>
      </w:r>
      <w:r w:rsidRPr="00B96DFD">
        <w:rPr>
          <w:sz w:val="24"/>
          <w:szCs w:val="24"/>
        </w:rPr>
        <w:t>de</w:t>
      </w:r>
      <w:r w:rsidRPr="00B96DFD">
        <w:rPr>
          <w:spacing w:val="20"/>
          <w:sz w:val="24"/>
          <w:szCs w:val="24"/>
        </w:rPr>
        <w:t xml:space="preserve"> </w:t>
      </w:r>
      <w:r w:rsidRPr="00B96DFD">
        <w:rPr>
          <w:sz w:val="24"/>
          <w:szCs w:val="24"/>
        </w:rPr>
        <w:t>esclarecimentos</w:t>
      </w:r>
      <w:r w:rsidRPr="00B96DFD">
        <w:rPr>
          <w:spacing w:val="21"/>
          <w:sz w:val="24"/>
          <w:szCs w:val="24"/>
        </w:rPr>
        <w:t xml:space="preserve"> </w:t>
      </w:r>
      <w:r w:rsidRPr="00B96DFD">
        <w:rPr>
          <w:sz w:val="24"/>
          <w:szCs w:val="24"/>
        </w:rPr>
        <w:t>referentes</w:t>
      </w:r>
      <w:r w:rsidRPr="00B96DFD">
        <w:rPr>
          <w:spacing w:val="21"/>
          <w:sz w:val="24"/>
          <w:szCs w:val="24"/>
        </w:rPr>
        <w:t xml:space="preserve"> </w:t>
      </w:r>
      <w:r w:rsidRPr="00B96DFD">
        <w:rPr>
          <w:sz w:val="24"/>
          <w:szCs w:val="24"/>
        </w:rPr>
        <w:t>ao</w:t>
      </w:r>
      <w:r w:rsidRPr="00B96DFD">
        <w:rPr>
          <w:spacing w:val="22"/>
          <w:sz w:val="24"/>
          <w:szCs w:val="24"/>
        </w:rPr>
        <w:t xml:space="preserve"> </w:t>
      </w:r>
      <w:r w:rsidRPr="00B96DFD">
        <w:rPr>
          <w:sz w:val="24"/>
          <w:szCs w:val="24"/>
        </w:rPr>
        <w:t>processo</w:t>
      </w:r>
      <w:r w:rsidRPr="00B96DFD">
        <w:rPr>
          <w:spacing w:val="21"/>
          <w:sz w:val="24"/>
          <w:szCs w:val="24"/>
        </w:rPr>
        <w:t xml:space="preserve"> </w:t>
      </w:r>
      <w:r w:rsidRPr="00B96DFD">
        <w:rPr>
          <w:sz w:val="24"/>
          <w:szCs w:val="24"/>
        </w:rPr>
        <w:t>licitatório</w:t>
      </w:r>
      <w:r w:rsidRPr="00B96DFD">
        <w:rPr>
          <w:spacing w:val="23"/>
          <w:sz w:val="24"/>
          <w:szCs w:val="24"/>
        </w:rPr>
        <w:t xml:space="preserve"> </w:t>
      </w:r>
      <w:r w:rsidRPr="00B96DFD">
        <w:rPr>
          <w:sz w:val="24"/>
          <w:szCs w:val="24"/>
        </w:rPr>
        <w:t>deverão</w:t>
      </w:r>
      <w:r w:rsidRPr="00B96DFD">
        <w:rPr>
          <w:spacing w:val="20"/>
          <w:sz w:val="24"/>
          <w:szCs w:val="24"/>
        </w:rPr>
        <w:t xml:space="preserve"> </w:t>
      </w:r>
      <w:r w:rsidRPr="00B96DFD">
        <w:rPr>
          <w:sz w:val="24"/>
          <w:szCs w:val="24"/>
        </w:rPr>
        <w:t>ser</w:t>
      </w:r>
      <w:r w:rsidRPr="00B96DFD">
        <w:rPr>
          <w:spacing w:val="21"/>
          <w:sz w:val="24"/>
          <w:szCs w:val="24"/>
        </w:rPr>
        <w:t xml:space="preserve"> </w:t>
      </w:r>
      <w:r w:rsidRPr="00B96DFD">
        <w:rPr>
          <w:sz w:val="24"/>
          <w:szCs w:val="24"/>
        </w:rPr>
        <w:t>enviados</w:t>
      </w:r>
      <w:r w:rsidRPr="00B96DFD">
        <w:rPr>
          <w:spacing w:val="21"/>
          <w:sz w:val="24"/>
          <w:szCs w:val="24"/>
        </w:rPr>
        <w:t xml:space="preserve"> </w:t>
      </w:r>
      <w:r w:rsidRPr="00B96DFD">
        <w:rPr>
          <w:sz w:val="24"/>
          <w:szCs w:val="24"/>
        </w:rPr>
        <w:t>a</w:t>
      </w:r>
      <w:r w:rsidRPr="00B96DFD">
        <w:rPr>
          <w:spacing w:val="21"/>
          <w:sz w:val="24"/>
          <w:szCs w:val="24"/>
        </w:rPr>
        <w:t xml:space="preserve"> </w:t>
      </w:r>
      <w:r w:rsidRPr="00B96DFD">
        <w:rPr>
          <w:spacing w:val="-2"/>
          <w:sz w:val="24"/>
          <w:szCs w:val="24"/>
        </w:rPr>
        <w:t>pregoeira</w:t>
      </w:r>
      <w:r w:rsidR="00CD5222" w:rsidRPr="00B96DFD">
        <w:rPr>
          <w:spacing w:val="-2"/>
          <w:sz w:val="24"/>
          <w:szCs w:val="24"/>
        </w:rPr>
        <w:t>, a</w:t>
      </w:r>
      <w:r w:rsidRPr="00B96DFD">
        <w:rPr>
          <w:sz w:val="24"/>
          <w:szCs w:val="24"/>
        </w:rPr>
        <w:t>té 03 (três) dias Úteis anteriores à data fixada para abertura da sessão PUblica, exclusivamente por meio eletrônico via internet através do endereço eletrônico</w:t>
      </w:r>
      <w:r w:rsidR="00CD5222" w:rsidRPr="00B96DFD">
        <w:rPr>
          <w:sz w:val="24"/>
          <w:szCs w:val="24"/>
        </w:rPr>
        <w:t xml:space="preserve"> </w:t>
      </w:r>
      <w:hyperlink r:id="rId14" w:history="1">
        <w:r w:rsidR="00C11F63" w:rsidRPr="00B12C8F">
          <w:rPr>
            <w:rStyle w:val="Hyperlink"/>
            <w:spacing w:val="-3"/>
            <w:sz w:val="24"/>
            <w:szCs w:val="24"/>
          </w:rPr>
          <w:t>licitacao@sucupira</w:t>
        </w:r>
        <w:r w:rsidR="00C11F63" w:rsidRPr="00B12C8F">
          <w:rPr>
            <w:rStyle w:val="Hyperlink"/>
            <w:spacing w:val="-1"/>
            <w:sz w:val="24"/>
            <w:szCs w:val="24"/>
          </w:rPr>
          <w:t>.gov.com.br</w:t>
        </w:r>
      </w:hyperlink>
    </w:p>
    <w:p w14:paraId="0FA1C634" w14:textId="77777777" w:rsidR="00373519" w:rsidRPr="00B96DFD" w:rsidRDefault="00076A98" w:rsidP="00574963">
      <w:pPr>
        <w:pStyle w:val="Corpodetexto"/>
        <w:ind w:left="142" w:right="217"/>
        <w:rPr>
          <w:sz w:val="24"/>
          <w:szCs w:val="24"/>
        </w:rPr>
      </w:pPr>
      <w:r w:rsidRPr="00B96DFD">
        <w:rPr>
          <w:sz w:val="24"/>
          <w:szCs w:val="24"/>
        </w:rPr>
        <w:t>6.1.1- A</w:t>
      </w:r>
      <w:r w:rsidRPr="00B96DFD">
        <w:rPr>
          <w:spacing w:val="-4"/>
          <w:sz w:val="24"/>
          <w:szCs w:val="24"/>
        </w:rPr>
        <w:t xml:space="preserve"> </w:t>
      </w:r>
      <w:r w:rsidRPr="00B96DFD">
        <w:rPr>
          <w:sz w:val="24"/>
          <w:szCs w:val="24"/>
        </w:rPr>
        <w:t>pregoeira responderá aos pedidos de esclarecimentos no</w:t>
      </w:r>
      <w:r w:rsidRPr="00B96DFD">
        <w:rPr>
          <w:spacing w:val="-2"/>
          <w:sz w:val="24"/>
          <w:szCs w:val="24"/>
        </w:rPr>
        <w:t xml:space="preserve"> </w:t>
      </w:r>
      <w:r w:rsidRPr="00B96DFD">
        <w:rPr>
          <w:sz w:val="24"/>
          <w:szCs w:val="24"/>
        </w:rPr>
        <w:t>prazo de dois</w:t>
      </w:r>
      <w:r w:rsidRPr="00B96DFD">
        <w:rPr>
          <w:spacing w:val="-2"/>
          <w:sz w:val="24"/>
          <w:szCs w:val="24"/>
        </w:rPr>
        <w:t xml:space="preserve"> </w:t>
      </w:r>
      <w:r w:rsidRPr="00B96DFD">
        <w:rPr>
          <w:sz w:val="24"/>
          <w:szCs w:val="24"/>
        </w:rPr>
        <w:t>dias úteis, contado da data de</w:t>
      </w:r>
      <w:r w:rsidRPr="00B96DFD">
        <w:rPr>
          <w:spacing w:val="80"/>
          <w:sz w:val="24"/>
          <w:szCs w:val="24"/>
        </w:rPr>
        <w:t xml:space="preserve"> </w:t>
      </w:r>
      <w:r w:rsidRPr="00B96DFD">
        <w:rPr>
          <w:sz w:val="24"/>
          <w:szCs w:val="24"/>
        </w:rPr>
        <w:t>recebimento</w:t>
      </w:r>
      <w:r w:rsidRPr="00B96DFD">
        <w:rPr>
          <w:spacing w:val="80"/>
          <w:sz w:val="24"/>
          <w:szCs w:val="24"/>
        </w:rPr>
        <w:t xml:space="preserve"> </w:t>
      </w:r>
      <w:r w:rsidRPr="00B96DFD">
        <w:rPr>
          <w:sz w:val="24"/>
          <w:szCs w:val="24"/>
        </w:rPr>
        <w:t>do</w:t>
      </w:r>
      <w:r w:rsidRPr="00B96DFD">
        <w:rPr>
          <w:spacing w:val="80"/>
          <w:sz w:val="24"/>
          <w:szCs w:val="24"/>
        </w:rPr>
        <w:t xml:space="preserve"> </w:t>
      </w:r>
      <w:r w:rsidRPr="00B96DFD">
        <w:rPr>
          <w:sz w:val="24"/>
          <w:szCs w:val="24"/>
        </w:rPr>
        <w:t>pedido, e</w:t>
      </w:r>
      <w:r w:rsidRPr="00B96DFD">
        <w:rPr>
          <w:spacing w:val="80"/>
          <w:sz w:val="24"/>
          <w:szCs w:val="24"/>
        </w:rPr>
        <w:t xml:space="preserve"> </w:t>
      </w:r>
      <w:r w:rsidRPr="00B96DFD">
        <w:rPr>
          <w:sz w:val="24"/>
          <w:szCs w:val="24"/>
        </w:rPr>
        <w:t>poderá</w:t>
      </w:r>
      <w:r w:rsidRPr="00B96DFD">
        <w:rPr>
          <w:spacing w:val="80"/>
          <w:sz w:val="24"/>
          <w:szCs w:val="24"/>
        </w:rPr>
        <w:t xml:space="preserve"> </w:t>
      </w:r>
      <w:r w:rsidRPr="00B96DFD">
        <w:rPr>
          <w:sz w:val="24"/>
          <w:szCs w:val="24"/>
        </w:rPr>
        <w:t>requisitar</w:t>
      </w:r>
      <w:r w:rsidRPr="00B96DFD">
        <w:rPr>
          <w:spacing w:val="80"/>
          <w:sz w:val="24"/>
          <w:szCs w:val="24"/>
        </w:rPr>
        <w:t xml:space="preserve"> </w:t>
      </w:r>
      <w:r w:rsidRPr="00B96DFD">
        <w:rPr>
          <w:sz w:val="24"/>
          <w:szCs w:val="24"/>
        </w:rPr>
        <w:t>subsídios</w:t>
      </w:r>
      <w:r w:rsidRPr="00B96DFD">
        <w:rPr>
          <w:spacing w:val="80"/>
          <w:sz w:val="24"/>
          <w:szCs w:val="24"/>
        </w:rPr>
        <w:t xml:space="preserve"> </w:t>
      </w:r>
      <w:r w:rsidRPr="00B96DFD">
        <w:rPr>
          <w:sz w:val="24"/>
          <w:szCs w:val="24"/>
        </w:rPr>
        <w:t>formais</w:t>
      </w:r>
      <w:r w:rsidRPr="00B96DFD">
        <w:rPr>
          <w:spacing w:val="80"/>
          <w:sz w:val="24"/>
          <w:szCs w:val="24"/>
        </w:rPr>
        <w:t xml:space="preserve"> </w:t>
      </w:r>
      <w:r w:rsidRPr="00B96DFD">
        <w:rPr>
          <w:sz w:val="24"/>
          <w:szCs w:val="24"/>
        </w:rPr>
        <w:t>aos</w:t>
      </w:r>
      <w:r w:rsidRPr="00B96DFD">
        <w:rPr>
          <w:spacing w:val="80"/>
          <w:sz w:val="24"/>
          <w:szCs w:val="24"/>
        </w:rPr>
        <w:t xml:space="preserve"> </w:t>
      </w:r>
      <w:r w:rsidRPr="00B96DFD">
        <w:rPr>
          <w:sz w:val="24"/>
          <w:szCs w:val="24"/>
        </w:rPr>
        <w:t>responsáveis</w:t>
      </w:r>
      <w:r w:rsidRPr="00B96DFD">
        <w:rPr>
          <w:spacing w:val="80"/>
          <w:sz w:val="24"/>
          <w:szCs w:val="24"/>
        </w:rPr>
        <w:t xml:space="preserve"> </w:t>
      </w:r>
      <w:r w:rsidRPr="00B96DFD">
        <w:rPr>
          <w:sz w:val="24"/>
          <w:szCs w:val="24"/>
        </w:rPr>
        <w:t>pela</w:t>
      </w:r>
      <w:r w:rsidRPr="00B96DFD">
        <w:rPr>
          <w:spacing w:val="40"/>
          <w:sz w:val="24"/>
          <w:szCs w:val="24"/>
        </w:rPr>
        <w:t xml:space="preserve"> </w:t>
      </w:r>
      <w:r w:rsidRPr="00B96DFD">
        <w:rPr>
          <w:sz w:val="24"/>
          <w:szCs w:val="24"/>
        </w:rPr>
        <w:t>elaboração do edital e dos anexos, bem como, assessoria jurídica da pasta.</w:t>
      </w:r>
    </w:p>
    <w:p w14:paraId="4C3D8159" w14:textId="77777777" w:rsidR="00373519" w:rsidRPr="00B96DFD" w:rsidRDefault="00076A98" w:rsidP="00574963">
      <w:pPr>
        <w:pStyle w:val="Corpodetexto"/>
        <w:ind w:left="142" w:right="220"/>
        <w:rPr>
          <w:sz w:val="24"/>
          <w:szCs w:val="24"/>
        </w:rPr>
      </w:pPr>
      <w:r w:rsidRPr="00B96DFD">
        <w:rPr>
          <w:sz w:val="24"/>
          <w:szCs w:val="24"/>
        </w:rPr>
        <w:t xml:space="preserve">6.1.2 - As respostas aos pedidos de esclarecimentos serão divulgadas pelo sistema e vincularão os participantes e ao Fundo Municipal de Saúde de </w:t>
      </w:r>
      <w:r w:rsidR="00CD5222" w:rsidRPr="00B96DFD">
        <w:rPr>
          <w:sz w:val="24"/>
          <w:szCs w:val="24"/>
        </w:rPr>
        <w:t>Sucupira</w:t>
      </w:r>
      <w:r w:rsidRPr="00B96DFD">
        <w:rPr>
          <w:sz w:val="24"/>
          <w:szCs w:val="24"/>
        </w:rPr>
        <w:t>.</w:t>
      </w:r>
    </w:p>
    <w:p w14:paraId="6E97FF9B" w14:textId="77777777" w:rsidR="00373519" w:rsidRPr="00B96DFD" w:rsidRDefault="00076A98" w:rsidP="00A21D13">
      <w:pPr>
        <w:pStyle w:val="PargrafodaLista"/>
        <w:numPr>
          <w:ilvl w:val="1"/>
          <w:numId w:val="38"/>
        </w:numPr>
        <w:tabs>
          <w:tab w:val="left" w:pos="644"/>
        </w:tabs>
        <w:ind w:left="142" w:right="220" w:firstLine="0"/>
        <w:rPr>
          <w:sz w:val="24"/>
          <w:szCs w:val="24"/>
        </w:rPr>
      </w:pPr>
      <w:r w:rsidRPr="00B96DFD">
        <w:rPr>
          <w:sz w:val="24"/>
          <w:szCs w:val="24"/>
        </w:rPr>
        <w:t>Qualquer pessoa poderá impugnar os termos do edital do pregão, por meio do endereço eletrônico estampado no item 6.1, até três dias Úteis anteriores à data fixada para abertura da sessão PÚblica.</w:t>
      </w:r>
    </w:p>
    <w:p w14:paraId="5835DA10" w14:textId="77777777" w:rsidR="00373519" w:rsidRPr="00B96DFD" w:rsidRDefault="00076A98" w:rsidP="00574963">
      <w:pPr>
        <w:pStyle w:val="Corpodetexto"/>
        <w:ind w:left="142" w:right="211"/>
        <w:rPr>
          <w:sz w:val="24"/>
          <w:szCs w:val="24"/>
        </w:rPr>
      </w:pPr>
      <w:r w:rsidRPr="00B96DFD">
        <w:rPr>
          <w:sz w:val="24"/>
          <w:szCs w:val="24"/>
        </w:rPr>
        <w:t>6.2.1- A impugnação não possui efeito suspensivo e caberá ao pregoeiro, auxiliado pelos responsáveis pela elaboração do edital e dos anexos, decidir sobre a impugnação no prazo de dois dias Úteis,</w:t>
      </w:r>
      <w:r w:rsidRPr="00B96DFD">
        <w:rPr>
          <w:spacing w:val="40"/>
          <w:sz w:val="24"/>
          <w:szCs w:val="24"/>
        </w:rPr>
        <w:t xml:space="preserve"> </w:t>
      </w:r>
      <w:r w:rsidRPr="00B96DFD">
        <w:rPr>
          <w:sz w:val="24"/>
          <w:szCs w:val="24"/>
        </w:rPr>
        <w:t>contados da data de recebimento da impugnação.</w:t>
      </w:r>
    </w:p>
    <w:p w14:paraId="24FB824A" w14:textId="77777777" w:rsidR="00373519" w:rsidRPr="00B96DFD" w:rsidRDefault="00076A98" w:rsidP="00A21D13">
      <w:pPr>
        <w:pStyle w:val="PargrafodaLista"/>
        <w:numPr>
          <w:ilvl w:val="3"/>
          <w:numId w:val="32"/>
        </w:numPr>
        <w:tabs>
          <w:tab w:val="left" w:pos="936"/>
        </w:tabs>
        <w:ind w:left="142" w:right="223" w:firstLine="0"/>
        <w:rPr>
          <w:sz w:val="24"/>
          <w:szCs w:val="24"/>
        </w:rPr>
      </w:pPr>
      <w:r w:rsidRPr="00B96DFD">
        <w:rPr>
          <w:sz w:val="24"/>
          <w:szCs w:val="24"/>
        </w:rPr>
        <w:t>- A concessão de efeito suspensivo à impugnação é medida excepcional e deverá ser motivada pelo pregoeiro, nos autos do processo de licitação.</w:t>
      </w:r>
    </w:p>
    <w:p w14:paraId="5FC208A1" w14:textId="77777777" w:rsidR="00373519" w:rsidRPr="00B96DFD" w:rsidRDefault="00076A98" w:rsidP="00A21D13">
      <w:pPr>
        <w:pStyle w:val="PargrafodaLista"/>
        <w:numPr>
          <w:ilvl w:val="3"/>
          <w:numId w:val="32"/>
        </w:numPr>
        <w:tabs>
          <w:tab w:val="left" w:pos="936"/>
        </w:tabs>
        <w:ind w:left="142" w:right="217" w:firstLine="0"/>
        <w:rPr>
          <w:sz w:val="24"/>
          <w:szCs w:val="24"/>
        </w:rPr>
      </w:pPr>
      <w:r w:rsidRPr="00B96DFD">
        <w:rPr>
          <w:sz w:val="24"/>
          <w:szCs w:val="24"/>
        </w:rPr>
        <w:t>- Acolhida a impugnação contra o edital, será definida e publicada nova data para realização do certame. Em caso de impugnação com caráter protelatório será aplicada as sanções pertinentes.</w:t>
      </w:r>
    </w:p>
    <w:p w14:paraId="31D1E7B9" w14:textId="77777777" w:rsidR="00373519" w:rsidRPr="00B96DFD" w:rsidRDefault="00076A98" w:rsidP="00A21D13">
      <w:pPr>
        <w:pStyle w:val="PargrafodaLista"/>
        <w:numPr>
          <w:ilvl w:val="1"/>
          <w:numId w:val="38"/>
        </w:numPr>
        <w:tabs>
          <w:tab w:val="left" w:pos="644"/>
        </w:tabs>
        <w:ind w:left="142" w:right="218" w:firstLine="0"/>
        <w:rPr>
          <w:sz w:val="24"/>
          <w:szCs w:val="24"/>
        </w:rPr>
      </w:pPr>
      <w:r w:rsidRPr="00B96DFD">
        <w:rPr>
          <w:sz w:val="24"/>
          <w:szCs w:val="24"/>
        </w:rPr>
        <w:t>Não serão reconhecidos as impugnações e os recursos que não seja na forma eletrônica, ou apresentada fora do prazo legal e/ou subscritos por representante não habilitado legalmente ou não identificado no processo para responder pelo proponente;</w:t>
      </w:r>
    </w:p>
    <w:p w14:paraId="5CB378E0" w14:textId="77777777" w:rsidR="00373519" w:rsidRPr="00B96DFD" w:rsidRDefault="00076A98" w:rsidP="00A21D13">
      <w:pPr>
        <w:pStyle w:val="PargrafodaLista"/>
        <w:numPr>
          <w:ilvl w:val="1"/>
          <w:numId w:val="38"/>
        </w:numPr>
        <w:tabs>
          <w:tab w:val="left" w:pos="644"/>
        </w:tabs>
        <w:ind w:left="142" w:right="214" w:firstLine="0"/>
        <w:rPr>
          <w:sz w:val="24"/>
          <w:szCs w:val="24"/>
        </w:rPr>
      </w:pPr>
      <w:r w:rsidRPr="00B96DFD">
        <w:rPr>
          <w:sz w:val="24"/>
          <w:szCs w:val="24"/>
        </w:rPr>
        <w:t xml:space="preserve">Se procedente e acolhida à impugnação do Edital, seus vícios serão sanados e caso necessário, nova data será designada pelo Fundo Municipal de Saúde de </w:t>
      </w:r>
      <w:r w:rsidR="00CD5222" w:rsidRPr="00B96DFD">
        <w:rPr>
          <w:sz w:val="24"/>
          <w:szCs w:val="24"/>
        </w:rPr>
        <w:t>Sucupira- TO</w:t>
      </w:r>
      <w:r w:rsidRPr="00B96DFD">
        <w:rPr>
          <w:sz w:val="24"/>
          <w:szCs w:val="24"/>
        </w:rPr>
        <w:t>, para a realização do</w:t>
      </w:r>
      <w:r w:rsidRPr="00B96DFD">
        <w:rPr>
          <w:spacing w:val="80"/>
          <w:sz w:val="24"/>
          <w:szCs w:val="24"/>
        </w:rPr>
        <w:t xml:space="preserve"> </w:t>
      </w:r>
      <w:r w:rsidRPr="00B96DFD">
        <w:rPr>
          <w:spacing w:val="-2"/>
          <w:sz w:val="24"/>
          <w:szCs w:val="24"/>
        </w:rPr>
        <w:t>certame.</w:t>
      </w:r>
    </w:p>
    <w:p w14:paraId="6C310CF4" w14:textId="5E9E762C" w:rsidR="00373519" w:rsidRPr="00B96DFD" w:rsidRDefault="00076A98" w:rsidP="00A21D13">
      <w:pPr>
        <w:pStyle w:val="PargrafodaLista"/>
        <w:numPr>
          <w:ilvl w:val="1"/>
          <w:numId w:val="38"/>
        </w:numPr>
        <w:tabs>
          <w:tab w:val="left" w:pos="644"/>
        </w:tabs>
        <w:ind w:left="142" w:right="213" w:firstLine="0"/>
        <w:rPr>
          <w:sz w:val="24"/>
          <w:szCs w:val="24"/>
        </w:rPr>
      </w:pPr>
      <w:r w:rsidRPr="00B96DFD">
        <w:rPr>
          <w:sz w:val="24"/>
          <w:szCs w:val="24"/>
        </w:rPr>
        <w:t xml:space="preserve">As consultas serão respondidas mediante o </w:t>
      </w:r>
      <w:r w:rsidRPr="00B96DFD">
        <w:rPr>
          <w:i/>
          <w:sz w:val="24"/>
          <w:szCs w:val="24"/>
        </w:rPr>
        <w:t>e-mail indicado no item 6.1</w:t>
      </w:r>
      <w:r w:rsidRPr="00B96DFD">
        <w:rPr>
          <w:sz w:val="24"/>
          <w:szCs w:val="24"/>
        </w:rPr>
        <w:t>, o edital e seus anexos</w:t>
      </w:r>
      <w:r w:rsidRPr="00B96DFD">
        <w:rPr>
          <w:spacing w:val="40"/>
          <w:sz w:val="24"/>
          <w:szCs w:val="24"/>
        </w:rPr>
        <w:t xml:space="preserve"> </w:t>
      </w:r>
      <w:r w:rsidRPr="00B96DFD">
        <w:rPr>
          <w:sz w:val="24"/>
          <w:szCs w:val="24"/>
        </w:rPr>
        <w:t xml:space="preserve">estarão disponíveis nos </w:t>
      </w:r>
      <w:r w:rsidRPr="00B96DFD">
        <w:rPr>
          <w:i/>
          <w:sz w:val="24"/>
          <w:szCs w:val="24"/>
          <w:u w:val="single"/>
        </w:rPr>
        <w:t>sites</w:t>
      </w:r>
      <w:r w:rsidRPr="00B96DFD">
        <w:rPr>
          <w:sz w:val="24"/>
          <w:szCs w:val="24"/>
        </w:rPr>
        <w:t xml:space="preserve">: </w:t>
      </w:r>
      <w:hyperlink r:id="rId15" w:history="1">
        <w:r w:rsidR="00923F87" w:rsidRPr="006F086B">
          <w:rPr>
            <w:rStyle w:val="Hyperlink"/>
            <w:sz w:val="24"/>
            <w:szCs w:val="24"/>
          </w:rPr>
          <w:t>www.sucupira.to.gov.br</w:t>
        </w:r>
      </w:hyperlink>
      <w:r w:rsidRPr="00B96DFD">
        <w:rPr>
          <w:i/>
          <w:sz w:val="24"/>
          <w:szCs w:val="24"/>
        </w:rPr>
        <w:t xml:space="preserve"> </w:t>
      </w:r>
      <w:r w:rsidRPr="00B96DFD">
        <w:rPr>
          <w:sz w:val="24"/>
          <w:szCs w:val="24"/>
        </w:rPr>
        <w:t>e</w:t>
      </w:r>
      <w:hyperlink r:id="rId16">
        <w:r w:rsidRPr="00B96DFD">
          <w:rPr>
            <w:sz w:val="24"/>
            <w:szCs w:val="24"/>
            <w:u w:val="single"/>
          </w:rPr>
          <w:t xml:space="preserve"> contato@bnc.org.br </w:t>
        </w:r>
        <w:r w:rsidRPr="00B96DFD">
          <w:rPr>
            <w:sz w:val="24"/>
            <w:szCs w:val="24"/>
          </w:rPr>
          <w:t>,</w:t>
        </w:r>
      </w:hyperlink>
      <w:r w:rsidRPr="00B96DFD">
        <w:rPr>
          <w:sz w:val="24"/>
          <w:szCs w:val="24"/>
        </w:rPr>
        <w:t xml:space="preserve"> onde se encontram acessíveis a todos os interessados.</w:t>
      </w:r>
    </w:p>
    <w:p w14:paraId="30CAD5D7" w14:textId="77777777" w:rsidR="00373519" w:rsidRPr="00B96DFD" w:rsidRDefault="00076A98" w:rsidP="00A21D13">
      <w:pPr>
        <w:pStyle w:val="PargrafodaLista"/>
        <w:numPr>
          <w:ilvl w:val="2"/>
          <w:numId w:val="38"/>
        </w:numPr>
        <w:tabs>
          <w:tab w:val="left" w:pos="783"/>
        </w:tabs>
        <w:ind w:left="142" w:right="216" w:firstLine="0"/>
        <w:rPr>
          <w:sz w:val="24"/>
          <w:szCs w:val="24"/>
        </w:rPr>
      </w:pPr>
      <w:r w:rsidRPr="00B96DFD">
        <w:rPr>
          <w:sz w:val="24"/>
          <w:szCs w:val="24"/>
        </w:rPr>
        <w:t>No site do Fundo Municipal de Saúde serão disponibilizadas, além das respostas, todas as informações que a Pregoeira julgar importantes, razão pela qual as empresas interessadas deverão consultá-lo quando entender necessário.</w:t>
      </w:r>
    </w:p>
    <w:p w14:paraId="707A73D7" w14:textId="77777777" w:rsidR="00373519" w:rsidRPr="00B96DFD" w:rsidRDefault="00076A98" w:rsidP="00A21D13">
      <w:pPr>
        <w:pStyle w:val="PargrafodaLista"/>
        <w:numPr>
          <w:ilvl w:val="2"/>
          <w:numId w:val="38"/>
        </w:numPr>
        <w:tabs>
          <w:tab w:val="left" w:pos="783"/>
        </w:tabs>
        <w:ind w:left="142" w:right="219" w:firstLine="0"/>
        <w:rPr>
          <w:sz w:val="24"/>
          <w:szCs w:val="24"/>
        </w:rPr>
      </w:pPr>
      <w:r w:rsidRPr="00B96DFD">
        <w:rPr>
          <w:sz w:val="24"/>
          <w:szCs w:val="24"/>
        </w:rPr>
        <w:t>Na ocorrência de impugnação de caráter meramente protelatório, ensejando assim o retardamento da execução do certame, a autoridade competente poderá assegurado o contraditório e a ampla defesa, aplicar a pena estabelecida na Lei nº 14.133/21 e legislação vigente.</w:t>
      </w:r>
    </w:p>
    <w:p w14:paraId="24BAFE09" w14:textId="77777777" w:rsidR="00373519" w:rsidRPr="00B96DFD" w:rsidRDefault="00373519" w:rsidP="00574963">
      <w:pPr>
        <w:pStyle w:val="Corpodetexto"/>
        <w:ind w:left="142"/>
        <w:jc w:val="left"/>
        <w:rPr>
          <w:sz w:val="24"/>
          <w:szCs w:val="24"/>
        </w:rPr>
      </w:pPr>
    </w:p>
    <w:p w14:paraId="34B06DB8" w14:textId="77777777" w:rsidR="00373519"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REGULAMENTO</w:t>
      </w:r>
      <w:r w:rsidRPr="00B96DFD">
        <w:rPr>
          <w:spacing w:val="-11"/>
          <w:sz w:val="24"/>
          <w:szCs w:val="24"/>
        </w:rPr>
        <w:t xml:space="preserve"> </w:t>
      </w:r>
      <w:r w:rsidRPr="00B96DFD">
        <w:rPr>
          <w:sz w:val="24"/>
          <w:szCs w:val="24"/>
        </w:rPr>
        <w:t>OPERACIONAL</w:t>
      </w:r>
      <w:r w:rsidRPr="00B96DFD">
        <w:rPr>
          <w:spacing w:val="-10"/>
          <w:sz w:val="24"/>
          <w:szCs w:val="24"/>
        </w:rPr>
        <w:t xml:space="preserve"> </w:t>
      </w:r>
      <w:r w:rsidRPr="00B96DFD">
        <w:rPr>
          <w:sz w:val="24"/>
          <w:szCs w:val="24"/>
        </w:rPr>
        <w:t>DO</w:t>
      </w:r>
      <w:r w:rsidRPr="00B96DFD">
        <w:rPr>
          <w:spacing w:val="-7"/>
          <w:sz w:val="24"/>
          <w:szCs w:val="24"/>
        </w:rPr>
        <w:t xml:space="preserve"> </w:t>
      </w:r>
      <w:r w:rsidRPr="00B96DFD">
        <w:rPr>
          <w:spacing w:val="-2"/>
          <w:sz w:val="24"/>
          <w:szCs w:val="24"/>
        </w:rPr>
        <w:t>CERTAME</w:t>
      </w:r>
    </w:p>
    <w:p w14:paraId="6F6E0C80" w14:textId="77777777" w:rsidR="00373519" w:rsidRPr="00B96DFD" w:rsidRDefault="00076A98" w:rsidP="00A21D13">
      <w:pPr>
        <w:pStyle w:val="PargrafodaLista"/>
        <w:numPr>
          <w:ilvl w:val="1"/>
          <w:numId w:val="38"/>
        </w:numPr>
        <w:tabs>
          <w:tab w:val="left" w:pos="604"/>
        </w:tabs>
        <w:ind w:left="142" w:right="507" w:firstLine="0"/>
        <w:rPr>
          <w:sz w:val="24"/>
          <w:szCs w:val="24"/>
        </w:rPr>
      </w:pPr>
      <w:r w:rsidRPr="00B96DFD">
        <w:rPr>
          <w:sz w:val="24"/>
          <w:szCs w:val="24"/>
        </w:rPr>
        <w:t>O</w:t>
      </w:r>
      <w:r w:rsidRPr="00B96DFD">
        <w:rPr>
          <w:spacing w:val="-3"/>
          <w:sz w:val="24"/>
          <w:szCs w:val="24"/>
        </w:rPr>
        <w:t xml:space="preserve"> </w:t>
      </w:r>
      <w:r w:rsidRPr="00B96DFD">
        <w:rPr>
          <w:sz w:val="24"/>
          <w:szCs w:val="24"/>
        </w:rPr>
        <w:t>certame</w:t>
      </w:r>
      <w:r w:rsidRPr="00B96DFD">
        <w:rPr>
          <w:spacing w:val="-4"/>
          <w:sz w:val="24"/>
          <w:szCs w:val="24"/>
        </w:rPr>
        <w:t xml:space="preserve"> </w:t>
      </w:r>
      <w:r w:rsidRPr="00B96DFD">
        <w:rPr>
          <w:sz w:val="24"/>
          <w:szCs w:val="24"/>
        </w:rPr>
        <w:t>será</w:t>
      </w:r>
      <w:r w:rsidRPr="00B96DFD">
        <w:rPr>
          <w:spacing w:val="-2"/>
          <w:sz w:val="24"/>
          <w:szCs w:val="24"/>
        </w:rPr>
        <w:t xml:space="preserve"> </w:t>
      </w:r>
      <w:r w:rsidRPr="00B96DFD">
        <w:rPr>
          <w:sz w:val="24"/>
          <w:szCs w:val="24"/>
        </w:rPr>
        <w:t>conduzido</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Pregoeira</w:t>
      </w:r>
      <w:r w:rsidRPr="00B96DFD">
        <w:rPr>
          <w:spacing w:val="-2"/>
          <w:sz w:val="24"/>
          <w:szCs w:val="24"/>
        </w:rPr>
        <w:t xml:space="preserve"> </w:t>
      </w:r>
      <w:r w:rsidRPr="00B96DFD">
        <w:rPr>
          <w:sz w:val="24"/>
          <w:szCs w:val="24"/>
        </w:rPr>
        <w:t>designada</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Fundo</w:t>
      </w:r>
      <w:r w:rsidRPr="00B96DFD">
        <w:rPr>
          <w:spacing w:val="-5"/>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w:t>
      </w:r>
      <w:r w:rsidRPr="00B96DFD">
        <w:rPr>
          <w:spacing w:val="-4"/>
          <w:sz w:val="24"/>
          <w:szCs w:val="24"/>
        </w:rPr>
        <w:t xml:space="preserve"> </w:t>
      </w:r>
      <w:r w:rsidRPr="00B96DFD">
        <w:rPr>
          <w:sz w:val="24"/>
          <w:szCs w:val="24"/>
        </w:rPr>
        <w:t>Saúde</w:t>
      </w:r>
      <w:r w:rsidRPr="00B96DFD">
        <w:rPr>
          <w:spacing w:val="-1"/>
          <w:sz w:val="24"/>
          <w:szCs w:val="24"/>
        </w:rPr>
        <w:t xml:space="preserve"> </w:t>
      </w:r>
      <w:r w:rsidRPr="00B96DFD">
        <w:rPr>
          <w:sz w:val="24"/>
          <w:szCs w:val="24"/>
        </w:rPr>
        <w:t>de</w:t>
      </w:r>
      <w:r w:rsidRPr="00B96DFD">
        <w:rPr>
          <w:spacing w:val="-2"/>
          <w:sz w:val="24"/>
          <w:szCs w:val="24"/>
        </w:rPr>
        <w:t xml:space="preserve"> </w:t>
      </w:r>
      <w:r w:rsidR="00CD5222" w:rsidRPr="00B96DFD">
        <w:rPr>
          <w:sz w:val="24"/>
          <w:szCs w:val="24"/>
        </w:rPr>
        <w:t>Sucupira- TO</w:t>
      </w:r>
      <w:r w:rsidRPr="00B96DFD">
        <w:rPr>
          <w:sz w:val="24"/>
          <w:szCs w:val="24"/>
        </w:rPr>
        <w:t>, com o auxílio da Equipe de Apoio, que terá, em especial, as seguintes atribuições:</w:t>
      </w:r>
    </w:p>
    <w:p w14:paraId="6BE2707A" w14:textId="77777777" w:rsidR="00373519" w:rsidRPr="00B96DFD" w:rsidRDefault="00076A98" w:rsidP="00A21D13">
      <w:pPr>
        <w:pStyle w:val="PargrafodaLista"/>
        <w:numPr>
          <w:ilvl w:val="0"/>
          <w:numId w:val="31"/>
        </w:numPr>
        <w:tabs>
          <w:tab w:val="left" w:pos="501"/>
        </w:tabs>
        <w:ind w:left="142" w:firstLine="0"/>
        <w:rPr>
          <w:sz w:val="24"/>
          <w:szCs w:val="24"/>
        </w:rPr>
      </w:pPr>
      <w:r w:rsidRPr="00B96DFD">
        <w:rPr>
          <w:sz w:val="24"/>
          <w:szCs w:val="24"/>
        </w:rPr>
        <w:lastRenderedPageBreak/>
        <w:t>-</w:t>
      </w:r>
      <w:r w:rsidRPr="00B96DFD">
        <w:rPr>
          <w:spacing w:val="-3"/>
          <w:sz w:val="24"/>
          <w:szCs w:val="24"/>
        </w:rPr>
        <w:t xml:space="preserve"> </w:t>
      </w:r>
      <w:r w:rsidRPr="00B96DFD">
        <w:rPr>
          <w:sz w:val="24"/>
          <w:szCs w:val="24"/>
        </w:rPr>
        <w:t>conduzir</w:t>
      </w:r>
      <w:r w:rsidRPr="00B96DFD">
        <w:rPr>
          <w:spacing w:val="-1"/>
          <w:sz w:val="24"/>
          <w:szCs w:val="24"/>
        </w:rPr>
        <w:t xml:space="preserve"> </w:t>
      </w:r>
      <w:r w:rsidRPr="00B96DFD">
        <w:rPr>
          <w:sz w:val="24"/>
          <w:szCs w:val="24"/>
        </w:rPr>
        <w:t>a</w:t>
      </w:r>
      <w:r w:rsidRPr="00B96DFD">
        <w:rPr>
          <w:spacing w:val="-3"/>
          <w:sz w:val="24"/>
          <w:szCs w:val="24"/>
        </w:rPr>
        <w:t xml:space="preserve"> </w:t>
      </w:r>
      <w:r w:rsidRPr="00B96DFD">
        <w:rPr>
          <w:sz w:val="24"/>
          <w:szCs w:val="24"/>
        </w:rPr>
        <w:t>sessão</w:t>
      </w:r>
      <w:r w:rsidRPr="00B96DFD">
        <w:rPr>
          <w:spacing w:val="-2"/>
          <w:sz w:val="24"/>
          <w:szCs w:val="24"/>
        </w:rPr>
        <w:t xml:space="preserve"> PÚblica;</w:t>
      </w:r>
    </w:p>
    <w:p w14:paraId="6901DA66" w14:textId="77777777" w:rsidR="00373519" w:rsidRPr="00B96DFD" w:rsidRDefault="00076A98" w:rsidP="00A21D13">
      <w:pPr>
        <w:pStyle w:val="PargrafodaLista"/>
        <w:numPr>
          <w:ilvl w:val="0"/>
          <w:numId w:val="31"/>
        </w:numPr>
        <w:tabs>
          <w:tab w:val="left" w:pos="555"/>
        </w:tabs>
        <w:ind w:left="142" w:right="217" w:firstLine="0"/>
        <w:rPr>
          <w:sz w:val="24"/>
          <w:szCs w:val="24"/>
        </w:rPr>
      </w:pPr>
      <w:r w:rsidRPr="00B96DFD">
        <w:rPr>
          <w:sz w:val="24"/>
          <w:szCs w:val="24"/>
        </w:rPr>
        <w:t>- receber, examinar e decidir as impugnações e os pedidos de esclarecimentos ao edital e aos anexos, além de poder requisitar subsídios formais aos responsáveis pela elaboração desses documentos;</w:t>
      </w:r>
    </w:p>
    <w:p w14:paraId="0724726B" w14:textId="77777777" w:rsidR="00373519" w:rsidRPr="00B96DFD" w:rsidRDefault="00076A98" w:rsidP="00A21D13">
      <w:pPr>
        <w:pStyle w:val="PargrafodaLista"/>
        <w:numPr>
          <w:ilvl w:val="0"/>
          <w:numId w:val="31"/>
        </w:numPr>
        <w:tabs>
          <w:tab w:val="left" w:pos="499"/>
        </w:tabs>
        <w:ind w:left="142" w:firstLine="0"/>
        <w:rPr>
          <w:sz w:val="24"/>
          <w:szCs w:val="24"/>
        </w:rPr>
      </w:pPr>
      <w:r w:rsidRPr="00B96DFD">
        <w:rPr>
          <w:sz w:val="24"/>
          <w:szCs w:val="24"/>
        </w:rPr>
        <w:t>-</w:t>
      </w:r>
      <w:r w:rsidRPr="00B96DFD">
        <w:rPr>
          <w:spacing w:val="-13"/>
          <w:sz w:val="24"/>
          <w:szCs w:val="24"/>
        </w:rPr>
        <w:t xml:space="preserve"> </w:t>
      </w:r>
      <w:r w:rsidRPr="00B96DFD">
        <w:rPr>
          <w:sz w:val="24"/>
          <w:szCs w:val="24"/>
        </w:rPr>
        <w:t>verificar</w:t>
      </w:r>
      <w:r w:rsidRPr="00B96DFD">
        <w:rPr>
          <w:spacing w:val="-4"/>
          <w:sz w:val="24"/>
          <w:szCs w:val="24"/>
        </w:rPr>
        <w:t xml:space="preserve"> </w:t>
      </w:r>
      <w:r w:rsidRPr="00B96DFD">
        <w:rPr>
          <w:sz w:val="24"/>
          <w:szCs w:val="24"/>
        </w:rPr>
        <w:t>a</w:t>
      </w:r>
      <w:r w:rsidRPr="00B96DFD">
        <w:rPr>
          <w:spacing w:val="-8"/>
          <w:sz w:val="24"/>
          <w:szCs w:val="24"/>
        </w:rPr>
        <w:t xml:space="preserve"> </w:t>
      </w:r>
      <w:r w:rsidRPr="00B96DFD">
        <w:rPr>
          <w:sz w:val="24"/>
          <w:szCs w:val="24"/>
        </w:rPr>
        <w:t>conformidade</w:t>
      </w:r>
      <w:r w:rsidRPr="00B96DFD">
        <w:rPr>
          <w:spacing w:val="-5"/>
          <w:sz w:val="24"/>
          <w:szCs w:val="24"/>
        </w:rPr>
        <w:t xml:space="preserve"> </w:t>
      </w:r>
      <w:r w:rsidRPr="00B96DFD">
        <w:rPr>
          <w:sz w:val="24"/>
          <w:szCs w:val="24"/>
        </w:rPr>
        <w:t>da</w:t>
      </w:r>
      <w:r w:rsidRPr="00B96DFD">
        <w:rPr>
          <w:spacing w:val="-5"/>
          <w:sz w:val="24"/>
          <w:szCs w:val="24"/>
        </w:rPr>
        <w:t xml:space="preserve"> </w:t>
      </w:r>
      <w:r w:rsidRPr="00B96DFD">
        <w:rPr>
          <w:sz w:val="24"/>
          <w:szCs w:val="24"/>
        </w:rPr>
        <w:t>proposta</w:t>
      </w:r>
      <w:r w:rsidRPr="00B96DFD">
        <w:rPr>
          <w:spacing w:val="-8"/>
          <w:sz w:val="24"/>
          <w:szCs w:val="24"/>
        </w:rPr>
        <w:t xml:space="preserve"> </w:t>
      </w:r>
      <w:r w:rsidRPr="00B96DFD">
        <w:rPr>
          <w:sz w:val="24"/>
          <w:szCs w:val="24"/>
        </w:rPr>
        <w:t>em</w:t>
      </w:r>
      <w:r w:rsidRPr="00B96DFD">
        <w:rPr>
          <w:spacing w:val="-9"/>
          <w:sz w:val="24"/>
          <w:szCs w:val="24"/>
        </w:rPr>
        <w:t xml:space="preserve"> </w:t>
      </w:r>
      <w:r w:rsidRPr="00B96DFD">
        <w:rPr>
          <w:sz w:val="24"/>
          <w:szCs w:val="24"/>
        </w:rPr>
        <w:t>relação</w:t>
      </w:r>
      <w:r w:rsidRPr="00B96DFD">
        <w:rPr>
          <w:spacing w:val="-4"/>
          <w:sz w:val="24"/>
          <w:szCs w:val="24"/>
        </w:rPr>
        <w:t xml:space="preserve"> </w:t>
      </w:r>
      <w:r w:rsidRPr="00B96DFD">
        <w:rPr>
          <w:sz w:val="24"/>
          <w:szCs w:val="24"/>
        </w:rPr>
        <w:t>aos</w:t>
      </w:r>
      <w:r w:rsidRPr="00B96DFD">
        <w:rPr>
          <w:spacing w:val="-8"/>
          <w:sz w:val="24"/>
          <w:szCs w:val="24"/>
        </w:rPr>
        <w:t xml:space="preserve"> </w:t>
      </w:r>
      <w:r w:rsidRPr="00B96DFD">
        <w:rPr>
          <w:sz w:val="24"/>
          <w:szCs w:val="24"/>
        </w:rPr>
        <w:t>requisitos</w:t>
      </w:r>
      <w:r w:rsidRPr="00B96DFD">
        <w:rPr>
          <w:spacing w:val="-5"/>
          <w:sz w:val="24"/>
          <w:szCs w:val="24"/>
        </w:rPr>
        <w:t xml:space="preserve"> </w:t>
      </w:r>
      <w:r w:rsidRPr="00B96DFD">
        <w:rPr>
          <w:sz w:val="24"/>
          <w:szCs w:val="24"/>
        </w:rPr>
        <w:t>estabelecidos</w:t>
      </w:r>
      <w:r w:rsidRPr="00B96DFD">
        <w:rPr>
          <w:spacing w:val="-9"/>
          <w:sz w:val="24"/>
          <w:szCs w:val="24"/>
        </w:rPr>
        <w:t xml:space="preserve"> </w:t>
      </w:r>
      <w:r w:rsidRPr="00B96DFD">
        <w:rPr>
          <w:sz w:val="24"/>
          <w:szCs w:val="24"/>
        </w:rPr>
        <w:t>no</w:t>
      </w:r>
      <w:r w:rsidRPr="00B96DFD">
        <w:rPr>
          <w:spacing w:val="-6"/>
          <w:sz w:val="24"/>
          <w:szCs w:val="24"/>
        </w:rPr>
        <w:t xml:space="preserve"> </w:t>
      </w:r>
      <w:r w:rsidRPr="00B96DFD">
        <w:rPr>
          <w:spacing w:val="-2"/>
          <w:sz w:val="24"/>
          <w:szCs w:val="24"/>
        </w:rPr>
        <w:t>edital;</w:t>
      </w:r>
    </w:p>
    <w:p w14:paraId="1C4633E9" w14:textId="77777777" w:rsidR="00373519" w:rsidRPr="00B96DFD" w:rsidRDefault="00076A98" w:rsidP="00A21D13">
      <w:pPr>
        <w:pStyle w:val="PargrafodaLista"/>
        <w:numPr>
          <w:ilvl w:val="0"/>
          <w:numId w:val="31"/>
        </w:numPr>
        <w:tabs>
          <w:tab w:val="left" w:pos="502"/>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coordenar</w:t>
      </w:r>
      <w:r w:rsidRPr="00B96DFD">
        <w:rPr>
          <w:spacing w:val="-2"/>
          <w:sz w:val="24"/>
          <w:szCs w:val="24"/>
        </w:rPr>
        <w:t xml:space="preserve"> </w:t>
      </w:r>
      <w:r w:rsidRPr="00B96DFD">
        <w:rPr>
          <w:sz w:val="24"/>
          <w:szCs w:val="24"/>
        </w:rPr>
        <w:t>a</w:t>
      </w:r>
      <w:r w:rsidRPr="00B96DFD">
        <w:rPr>
          <w:spacing w:val="-1"/>
          <w:sz w:val="24"/>
          <w:szCs w:val="24"/>
        </w:rPr>
        <w:t xml:space="preserve"> </w:t>
      </w:r>
      <w:r w:rsidRPr="00B96DFD">
        <w:rPr>
          <w:sz w:val="24"/>
          <w:szCs w:val="24"/>
        </w:rPr>
        <w:t>sessão</w:t>
      </w:r>
      <w:r w:rsidRPr="00B96DFD">
        <w:rPr>
          <w:spacing w:val="-2"/>
          <w:sz w:val="24"/>
          <w:szCs w:val="24"/>
        </w:rPr>
        <w:t xml:space="preserve"> </w:t>
      </w:r>
      <w:r w:rsidRPr="00B96DFD">
        <w:rPr>
          <w:sz w:val="24"/>
          <w:szCs w:val="24"/>
        </w:rPr>
        <w:t>PÚblica</w:t>
      </w:r>
      <w:r w:rsidRPr="00B96DFD">
        <w:rPr>
          <w:spacing w:val="-1"/>
          <w:sz w:val="24"/>
          <w:szCs w:val="24"/>
        </w:rPr>
        <w:t xml:space="preserve"> </w:t>
      </w:r>
      <w:r w:rsidRPr="00B96DFD">
        <w:rPr>
          <w:sz w:val="24"/>
          <w:szCs w:val="24"/>
        </w:rPr>
        <w:t>e</w:t>
      </w:r>
      <w:r w:rsidRPr="00B96DFD">
        <w:rPr>
          <w:spacing w:val="-1"/>
          <w:sz w:val="24"/>
          <w:szCs w:val="24"/>
        </w:rPr>
        <w:t xml:space="preserve"> </w:t>
      </w:r>
      <w:r w:rsidRPr="00B96DFD">
        <w:rPr>
          <w:sz w:val="24"/>
          <w:szCs w:val="24"/>
        </w:rPr>
        <w:t>o</w:t>
      </w:r>
      <w:r w:rsidRPr="00B96DFD">
        <w:rPr>
          <w:spacing w:val="-3"/>
          <w:sz w:val="24"/>
          <w:szCs w:val="24"/>
        </w:rPr>
        <w:t xml:space="preserve"> </w:t>
      </w:r>
      <w:r w:rsidRPr="00B96DFD">
        <w:rPr>
          <w:sz w:val="24"/>
          <w:szCs w:val="24"/>
        </w:rPr>
        <w:t>envio</w:t>
      </w:r>
      <w:r w:rsidRPr="00B96DFD">
        <w:rPr>
          <w:spacing w:val="-1"/>
          <w:sz w:val="24"/>
          <w:szCs w:val="24"/>
        </w:rPr>
        <w:t xml:space="preserve"> </w:t>
      </w:r>
      <w:r w:rsidRPr="00B96DFD">
        <w:rPr>
          <w:sz w:val="24"/>
          <w:szCs w:val="24"/>
        </w:rPr>
        <w:t>de</w:t>
      </w:r>
      <w:r w:rsidRPr="00B96DFD">
        <w:rPr>
          <w:spacing w:val="-5"/>
          <w:sz w:val="24"/>
          <w:szCs w:val="24"/>
        </w:rPr>
        <w:t xml:space="preserve"> </w:t>
      </w:r>
      <w:r w:rsidRPr="00B96DFD">
        <w:rPr>
          <w:spacing w:val="-2"/>
          <w:sz w:val="24"/>
          <w:szCs w:val="24"/>
        </w:rPr>
        <w:t>lances;</w:t>
      </w:r>
    </w:p>
    <w:p w14:paraId="4C423E98" w14:textId="77777777" w:rsidR="00373519" w:rsidRPr="00B96DFD" w:rsidRDefault="00076A98" w:rsidP="00A21D13">
      <w:pPr>
        <w:pStyle w:val="PargrafodaLista"/>
        <w:numPr>
          <w:ilvl w:val="0"/>
          <w:numId w:val="31"/>
        </w:numPr>
        <w:tabs>
          <w:tab w:val="left" w:pos="500"/>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verificar</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julgar</w:t>
      </w:r>
      <w:r w:rsidRPr="00B96DFD">
        <w:rPr>
          <w:spacing w:val="-2"/>
          <w:sz w:val="24"/>
          <w:szCs w:val="24"/>
        </w:rPr>
        <w:t xml:space="preserve"> </w:t>
      </w:r>
      <w:r w:rsidRPr="00B96DFD">
        <w:rPr>
          <w:sz w:val="24"/>
          <w:szCs w:val="24"/>
        </w:rPr>
        <w:t>as</w:t>
      </w:r>
      <w:r w:rsidRPr="00B96DFD">
        <w:rPr>
          <w:spacing w:val="-4"/>
          <w:sz w:val="24"/>
          <w:szCs w:val="24"/>
        </w:rPr>
        <w:t xml:space="preserve"> </w:t>
      </w:r>
      <w:r w:rsidRPr="00B96DFD">
        <w:rPr>
          <w:sz w:val="24"/>
          <w:szCs w:val="24"/>
        </w:rPr>
        <w:t>condições</w:t>
      </w:r>
      <w:r w:rsidRPr="00B96DFD">
        <w:rPr>
          <w:spacing w:val="-2"/>
          <w:sz w:val="24"/>
          <w:szCs w:val="24"/>
        </w:rPr>
        <w:t xml:space="preserve"> </w:t>
      </w:r>
      <w:r w:rsidRPr="00B96DFD">
        <w:rPr>
          <w:sz w:val="24"/>
          <w:szCs w:val="24"/>
        </w:rPr>
        <w:t>de</w:t>
      </w:r>
      <w:r w:rsidRPr="00B96DFD">
        <w:rPr>
          <w:spacing w:val="-3"/>
          <w:sz w:val="24"/>
          <w:szCs w:val="24"/>
        </w:rPr>
        <w:t xml:space="preserve"> </w:t>
      </w:r>
      <w:r w:rsidRPr="00B96DFD">
        <w:rPr>
          <w:spacing w:val="-2"/>
          <w:sz w:val="24"/>
          <w:szCs w:val="24"/>
        </w:rPr>
        <w:t>habilitação;</w:t>
      </w:r>
    </w:p>
    <w:p w14:paraId="24683BF7" w14:textId="77777777" w:rsidR="00373519" w:rsidRPr="00B96DFD" w:rsidRDefault="00076A98" w:rsidP="00A21D13">
      <w:pPr>
        <w:pStyle w:val="PargrafodaLista"/>
        <w:numPr>
          <w:ilvl w:val="0"/>
          <w:numId w:val="31"/>
        </w:numPr>
        <w:tabs>
          <w:tab w:val="left" w:pos="499"/>
        </w:tabs>
        <w:ind w:left="142" w:right="218" w:firstLine="0"/>
        <w:rPr>
          <w:sz w:val="24"/>
          <w:szCs w:val="24"/>
        </w:rPr>
      </w:pPr>
      <w:r w:rsidRPr="00B96DFD">
        <w:rPr>
          <w:sz w:val="24"/>
          <w:szCs w:val="24"/>
        </w:rPr>
        <w:t>- sanear erros ou falhas que não alterem a substância das propostas, dos documentos de habilitação e sua validade jurídica;</w:t>
      </w:r>
    </w:p>
    <w:p w14:paraId="4DD1380A" w14:textId="77777777" w:rsidR="00373519" w:rsidRPr="00B96DFD" w:rsidRDefault="00076A98" w:rsidP="00A21D13">
      <w:pPr>
        <w:pStyle w:val="PargrafodaLista"/>
        <w:numPr>
          <w:ilvl w:val="0"/>
          <w:numId w:val="31"/>
        </w:numPr>
        <w:tabs>
          <w:tab w:val="left" w:pos="643"/>
        </w:tabs>
        <w:ind w:left="142" w:right="965" w:firstLine="0"/>
        <w:rPr>
          <w:sz w:val="24"/>
          <w:szCs w:val="24"/>
        </w:rPr>
      </w:pPr>
      <w:r w:rsidRPr="00B96DFD">
        <w:rPr>
          <w:sz w:val="24"/>
          <w:szCs w:val="24"/>
        </w:rPr>
        <w:t>- receber, examinar e decidir os recursos e encaminhá-los à autoridade competente quando mantiver sua decisão;</w:t>
      </w:r>
    </w:p>
    <w:p w14:paraId="6E5FB225" w14:textId="77777777" w:rsidR="00373519" w:rsidRPr="00B96DFD" w:rsidRDefault="00076A98" w:rsidP="00A21D13">
      <w:pPr>
        <w:pStyle w:val="PargrafodaLista"/>
        <w:numPr>
          <w:ilvl w:val="0"/>
          <w:numId w:val="31"/>
        </w:numPr>
        <w:tabs>
          <w:tab w:val="left" w:pos="64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indicar o</w:t>
      </w:r>
      <w:r w:rsidRPr="00B96DFD">
        <w:rPr>
          <w:spacing w:val="-4"/>
          <w:sz w:val="24"/>
          <w:szCs w:val="24"/>
        </w:rPr>
        <w:t xml:space="preserve"> </w:t>
      </w:r>
      <w:r w:rsidRPr="00B96DFD">
        <w:rPr>
          <w:sz w:val="24"/>
          <w:szCs w:val="24"/>
        </w:rPr>
        <w:t>vencedor</w:t>
      </w:r>
      <w:r w:rsidRPr="00B96DFD">
        <w:rPr>
          <w:spacing w:val="-3"/>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certame;</w:t>
      </w:r>
    </w:p>
    <w:p w14:paraId="68421F76" w14:textId="77777777" w:rsidR="00CD5222" w:rsidRPr="00B96DFD" w:rsidRDefault="00076A98" w:rsidP="00A21D13">
      <w:pPr>
        <w:pStyle w:val="PargrafodaLista"/>
        <w:numPr>
          <w:ilvl w:val="0"/>
          <w:numId w:val="31"/>
        </w:numPr>
        <w:tabs>
          <w:tab w:val="left" w:pos="499"/>
        </w:tabs>
        <w:ind w:left="142" w:firstLine="0"/>
        <w:rPr>
          <w:spacing w:val="-7"/>
          <w:sz w:val="24"/>
          <w:szCs w:val="24"/>
        </w:rPr>
      </w:pPr>
      <w:r w:rsidRPr="00B96DFD">
        <w:rPr>
          <w:sz w:val="24"/>
          <w:szCs w:val="24"/>
        </w:rPr>
        <w:t>-</w:t>
      </w:r>
      <w:r w:rsidRPr="00B96DFD">
        <w:rPr>
          <w:spacing w:val="-7"/>
          <w:sz w:val="24"/>
          <w:szCs w:val="24"/>
        </w:rPr>
        <w:t xml:space="preserve"> </w:t>
      </w:r>
      <w:r w:rsidRPr="00B96DFD">
        <w:rPr>
          <w:sz w:val="24"/>
          <w:szCs w:val="24"/>
        </w:rPr>
        <w:t>adjudicar</w:t>
      </w:r>
      <w:r w:rsidRPr="00B96DFD">
        <w:rPr>
          <w:spacing w:val="-2"/>
          <w:sz w:val="24"/>
          <w:szCs w:val="24"/>
        </w:rPr>
        <w:t xml:space="preserve"> </w:t>
      </w:r>
      <w:r w:rsidRPr="00B96DFD">
        <w:rPr>
          <w:sz w:val="24"/>
          <w:szCs w:val="24"/>
        </w:rPr>
        <w:t>o</w:t>
      </w:r>
      <w:r w:rsidRPr="00B96DFD">
        <w:rPr>
          <w:spacing w:val="-2"/>
          <w:sz w:val="24"/>
          <w:szCs w:val="24"/>
        </w:rPr>
        <w:t xml:space="preserve"> </w:t>
      </w:r>
      <w:r w:rsidRPr="00B96DFD">
        <w:rPr>
          <w:sz w:val="24"/>
          <w:szCs w:val="24"/>
        </w:rPr>
        <w:t>objeto,</w:t>
      </w:r>
      <w:r w:rsidRPr="00B96DFD">
        <w:rPr>
          <w:spacing w:val="-2"/>
          <w:sz w:val="24"/>
          <w:szCs w:val="24"/>
        </w:rPr>
        <w:t xml:space="preserve"> </w:t>
      </w:r>
      <w:r w:rsidRPr="00B96DFD">
        <w:rPr>
          <w:sz w:val="24"/>
          <w:szCs w:val="24"/>
        </w:rPr>
        <w:t>quando</w:t>
      </w:r>
      <w:r w:rsidRPr="00B96DFD">
        <w:rPr>
          <w:spacing w:val="-2"/>
          <w:sz w:val="24"/>
          <w:szCs w:val="24"/>
        </w:rPr>
        <w:t xml:space="preserve"> </w:t>
      </w:r>
      <w:r w:rsidRPr="00B96DFD">
        <w:rPr>
          <w:sz w:val="24"/>
          <w:szCs w:val="24"/>
        </w:rPr>
        <w:t>não</w:t>
      </w:r>
      <w:r w:rsidRPr="00B96DFD">
        <w:rPr>
          <w:spacing w:val="-2"/>
          <w:sz w:val="24"/>
          <w:szCs w:val="24"/>
        </w:rPr>
        <w:t xml:space="preserve"> </w:t>
      </w:r>
      <w:r w:rsidRPr="00B96DFD">
        <w:rPr>
          <w:sz w:val="24"/>
          <w:szCs w:val="24"/>
        </w:rPr>
        <w:t>houver</w:t>
      </w:r>
      <w:r w:rsidRPr="00B96DFD">
        <w:rPr>
          <w:spacing w:val="-4"/>
          <w:sz w:val="24"/>
          <w:szCs w:val="24"/>
        </w:rPr>
        <w:t xml:space="preserve"> </w:t>
      </w:r>
      <w:r w:rsidRPr="00B96DFD">
        <w:rPr>
          <w:spacing w:val="-2"/>
          <w:sz w:val="24"/>
          <w:szCs w:val="24"/>
        </w:rPr>
        <w:t>recurso</w:t>
      </w:r>
    </w:p>
    <w:p w14:paraId="4BBDF2F8" w14:textId="77777777" w:rsidR="00CD5222" w:rsidRPr="00B96DFD" w:rsidRDefault="00CD5222" w:rsidP="00574963">
      <w:pPr>
        <w:pStyle w:val="PargrafodaLista"/>
        <w:tabs>
          <w:tab w:val="left" w:pos="499"/>
        </w:tabs>
        <w:ind w:left="142"/>
        <w:rPr>
          <w:spacing w:val="-7"/>
          <w:sz w:val="24"/>
          <w:szCs w:val="24"/>
        </w:rPr>
      </w:pPr>
    </w:p>
    <w:p w14:paraId="511EECA9" w14:textId="77777777" w:rsidR="00373519" w:rsidRPr="00B96DFD" w:rsidRDefault="00076A98" w:rsidP="00A21D13">
      <w:pPr>
        <w:pStyle w:val="PargrafodaLista"/>
        <w:numPr>
          <w:ilvl w:val="0"/>
          <w:numId w:val="31"/>
        </w:numPr>
        <w:tabs>
          <w:tab w:val="left" w:pos="431"/>
        </w:tabs>
        <w:ind w:left="142" w:firstLine="0"/>
        <w:rPr>
          <w:sz w:val="24"/>
          <w:szCs w:val="24"/>
        </w:rPr>
      </w:pPr>
      <w:r w:rsidRPr="00B96DFD">
        <w:rPr>
          <w:spacing w:val="-7"/>
          <w:sz w:val="24"/>
          <w:szCs w:val="24"/>
        </w:rPr>
        <w:t xml:space="preserve"> </w:t>
      </w:r>
      <w:r w:rsidRPr="00B96DFD">
        <w:rPr>
          <w:sz w:val="24"/>
          <w:szCs w:val="24"/>
        </w:rPr>
        <w:t>conduzir</w:t>
      </w:r>
      <w:r w:rsidRPr="00B96DFD">
        <w:rPr>
          <w:spacing w:val="-3"/>
          <w:sz w:val="24"/>
          <w:szCs w:val="24"/>
        </w:rPr>
        <w:t xml:space="preserve"> </w:t>
      </w:r>
      <w:r w:rsidRPr="00B96DFD">
        <w:rPr>
          <w:sz w:val="24"/>
          <w:szCs w:val="24"/>
        </w:rPr>
        <w:t>os</w:t>
      </w:r>
      <w:r w:rsidRPr="00B96DFD">
        <w:rPr>
          <w:spacing w:val="-4"/>
          <w:sz w:val="24"/>
          <w:szCs w:val="24"/>
        </w:rPr>
        <w:t xml:space="preserve"> </w:t>
      </w:r>
      <w:r w:rsidRPr="00B96DFD">
        <w:rPr>
          <w:sz w:val="24"/>
          <w:szCs w:val="24"/>
        </w:rPr>
        <w:t>trabalhos</w:t>
      </w:r>
      <w:r w:rsidRPr="00B96DFD">
        <w:rPr>
          <w:spacing w:val="-5"/>
          <w:sz w:val="24"/>
          <w:szCs w:val="24"/>
        </w:rPr>
        <w:t xml:space="preserve"> </w:t>
      </w:r>
      <w:r w:rsidRPr="00B96DFD">
        <w:rPr>
          <w:sz w:val="24"/>
          <w:szCs w:val="24"/>
        </w:rPr>
        <w:t>da</w:t>
      </w:r>
      <w:r w:rsidRPr="00B96DFD">
        <w:rPr>
          <w:spacing w:val="-3"/>
          <w:sz w:val="24"/>
          <w:szCs w:val="24"/>
        </w:rPr>
        <w:t xml:space="preserve"> </w:t>
      </w:r>
      <w:r w:rsidRPr="00B96DFD">
        <w:rPr>
          <w:sz w:val="24"/>
          <w:szCs w:val="24"/>
        </w:rPr>
        <w:t>equipe</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apoio;</w:t>
      </w:r>
      <w:r w:rsidRPr="00B96DFD">
        <w:rPr>
          <w:spacing w:val="-13"/>
          <w:sz w:val="24"/>
          <w:szCs w:val="24"/>
        </w:rPr>
        <w:t xml:space="preserve"> </w:t>
      </w:r>
      <w:r w:rsidRPr="00B96DFD">
        <w:rPr>
          <w:spacing w:val="-10"/>
          <w:sz w:val="24"/>
          <w:szCs w:val="24"/>
        </w:rPr>
        <w:t>e</w:t>
      </w:r>
    </w:p>
    <w:p w14:paraId="2A69DDB2" w14:textId="77777777" w:rsidR="00373519" w:rsidRPr="00B96DFD" w:rsidRDefault="00076A98" w:rsidP="00A21D13">
      <w:pPr>
        <w:pStyle w:val="PargrafodaLista"/>
        <w:numPr>
          <w:ilvl w:val="0"/>
          <w:numId w:val="31"/>
        </w:numPr>
        <w:tabs>
          <w:tab w:val="left" w:pos="501"/>
        </w:tabs>
        <w:ind w:left="142" w:right="211" w:firstLine="0"/>
        <w:rPr>
          <w:sz w:val="24"/>
          <w:szCs w:val="24"/>
        </w:rPr>
      </w:pPr>
      <w:r w:rsidRPr="00B96DFD">
        <w:rPr>
          <w:sz w:val="24"/>
          <w:szCs w:val="24"/>
        </w:rPr>
        <w:t>- encaminhar o processo devidamente instruído à autoridade competente e propor a sua homologação. 7.2- A partir do horário previsto no edital, a sessão</w:t>
      </w:r>
      <w:r w:rsidRPr="00B96DFD">
        <w:rPr>
          <w:spacing w:val="21"/>
          <w:sz w:val="24"/>
          <w:szCs w:val="24"/>
        </w:rPr>
        <w:t xml:space="preserve"> </w:t>
      </w:r>
      <w:r w:rsidRPr="00B96DFD">
        <w:rPr>
          <w:sz w:val="24"/>
          <w:szCs w:val="24"/>
        </w:rPr>
        <w:t>PÚblica na internet será aberta pela pregoeira com a</w:t>
      </w:r>
      <w:r w:rsidRPr="00B96DFD">
        <w:rPr>
          <w:spacing w:val="40"/>
          <w:sz w:val="24"/>
          <w:szCs w:val="24"/>
        </w:rPr>
        <w:t xml:space="preserve"> </w:t>
      </w:r>
      <w:r w:rsidRPr="00B96DFD">
        <w:rPr>
          <w:sz w:val="24"/>
          <w:szCs w:val="24"/>
        </w:rPr>
        <w:t>utilização de sua chave de acesso e senha.</w:t>
      </w:r>
    </w:p>
    <w:p w14:paraId="3A6AC863" w14:textId="77777777" w:rsidR="00373519" w:rsidRPr="00B96DFD" w:rsidRDefault="00076A98" w:rsidP="00574963">
      <w:pPr>
        <w:pStyle w:val="Corpodetexto"/>
        <w:ind w:left="142"/>
        <w:jc w:val="left"/>
        <w:rPr>
          <w:sz w:val="24"/>
          <w:szCs w:val="24"/>
        </w:rPr>
      </w:pPr>
      <w:r w:rsidRPr="00B96DFD">
        <w:rPr>
          <w:sz w:val="24"/>
          <w:szCs w:val="24"/>
        </w:rPr>
        <w:t>7.3- Os licitantes poderão participar da sessão PÚblica na internet, mediante a utilização de sua chave de acesso e senha.</w:t>
      </w:r>
    </w:p>
    <w:p w14:paraId="2D9645D3" w14:textId="77777777" w:rsidR="00373519" w:rsidRPr="00B96DFD" w:rsidRDefault="00076A98" w:rsidP="00574963">
      <w:pPr>
        <w:pStyle w:val="Corpodetexto"/>
        <w:ind w:left="142" w:right="219"/>
        <w:jc w:val="left"/>
        <w:rPr>
          <w:sz w:val="24"/>
          <w:szCs w:val="24"/>
        </w:rPr>
      </w:pPr>
      <w:r w:rsidRPr="00B96DFD">
        <w:rPr>
          <w:sz w:val="24"/>
          <w:szCs w:val="24"/>
        </w:rPr>
        <w:t>7.4- O sistema disponibilizará campo próprio para troca de mensagens entre a pregoeira e os licitantes. 7.5-</w:t>
      </w:r>
      <w:r w:rsidRPr="00B96DFD">
        <w:rPr>
          <w:spacing w:val="40"/>
          <w:sz w:val="24"/>
          <w:szCs w:val="24"/>
        </w:rPr>
        <w:t xml:space="preserve"> </w:t>
      </w:r>
      <w:r w:rsidRPr="00B96DFD">
        <w:rPr>
          <w:sz w:val="24"/>
          <w:szCs w:val="24"/>
        </w:rPr>
        <w:t>A</w:t>
      </w:r>
      <w:r w:rsidRPr="00B96DFD">
        <w:rPr>
          <w:spacing w:val="40"/>
          <w:sz w:val="24"/>
          <w:szCs w:val="24"/>
        </w:rPr>
        <w:t xml:space="preserve"> </w:t>
      </w:r>
      <w:r w:rsidRPr="00B96DFD">
        <w:rPr>
          <w:sz w:val="24"/>
          <w:szCs w:val="24"/>
        </w:rPr>
        <w:t>pregoeira</w:t>
      </w:r>
      <w:r w:rsidRPr="00B96DFD">
        <w:rPr>
          <w:spacing w:val="40"/>
          <w:sz w:val="24"/>
          <w:szCs w:val="24"/>
        </w:rPr>
        <w:t xml:space="preserve"> </w:t>
      </w:r>
      <w:r w:rsidRPr="00B96DFD">
        <w:rPr>
          <w:sz w:val="24"/>
          <w:szCs w:val="24"/>
        </w:rPr>
        <w:t>verificará</w:t>
      </w:r>
      <w:r w:rsidRPr="00B96DFD">
        <w:rPr>
          <w:spacing w:val="40"/>
          <w:sz w:val="24"/>
          <w:szCs w:val="24"/>
        </w:rPr>
        <w:t xml:space="preserve"> </w:t>
      </w:r>
      <w:r w:rsidRPr="00B96DFD">
        <w:rPr>
          <w:sz w:val="24"/>
          <w:szCs w:val="24"/>
        </w:rPr>
        <w:t>as</w:t>
      </w:r>
      <w:r w:rsidRPr="00B96DFD">
        <w:rPr>
          <w:spacing w:val="40"/>
          <w:sz w:val="24"/>
          <w:szCs w:val="24"/>
        </w:rPr>
        <w:t xml:space="preserve"> </w:t>
      </w:r>
      <w:r w:rsidRPr="00B96DFD">
        <w:rPr>
          <w:sz w:val="24"/>
          <w:szCs w:val="24"/>
        </w:rPr>
        <w:t>propostas</w:t>
      </w:r>
      <w:r w:rsidRPr="00B96DFD">
        <w:rPr>
          <w:spacing w:val="40"/>
          <w:sz w:val="24"/>
          <w:szCs w:val="24"/>
        </w:rPr>
        <w:t xml:space="preserve"> </w:t>
      </w:r>
      <w:r w:rsidRPr="00B96DFD">
        <w:rPr>
          <w:sz w:val="24"/>
          <w:szCs w:val="24"/>
        </w:rPr>
        <w:t>apresentadas</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desclassificará</w:t>
      </w:r>
      <w:r w:rsidRPr="00B96DFD">
        <w:rPr>
          <w:spacing w:val="40"/>
          <w:sz w:val="24"/>
          <w:szCs w:val="24"/>
        </w:rPr>
        <w:t xml:space="preserve"> </w:t>
      </w:r>
      <w:r w:rsidRPr="00B96DFD">
        <w:rPr>
          <w:sz w:val="24"/>
          <w:szCs w:val="24"/>
        </w:rPr>
        <w:t>aquelas</w:t>
      </w:r>
      <w:r w:rsidRPr="00B96DFD">
        <w:rPr>
          <w:spacing w:val="40"/>
          <w:sz w:val="24"/>
          <w:szCs w:val="24"/>
        </w:rPr>
        <w:t xml:space="preserve"> </w:t>
      </w:r>
      <w:r w:rsidRPr="00B96DFD">
        <w:rPr>
          <w:sz w:val="24"/>
          <w:szCs w:val="24"/>
        </w:rPr>
        <w:t>que</w:t>
      </w:r>
      <w:r w:rsidRPr="00B96DFD">
        <w:rPr>
          <w:spacing w:val="40"/>
          <w:sz w:val="24"/>
          <w:szCs w:val="24"/>
        </w:rPr>
        <w:t xml:space="preserve"> </w:t>
      </w:r>
      <w:r w:rsidRPr="00B96DFD">
        <w:rPr>
          <w:sz w:val="24"/>
          <w:szCs w:val="24"/>
        </w:rPr>
        <w:t>não</w:t>
      </w:r>
      <w:r w:rsidRPr="00B96DFD">
        <w:rPr>
          <w:spacing w:val="40"/>
          <w:sz w:val="24"/>
          <w:szCs w:val="24"/>
        </w:rPr>
        <w:t xml:space="preserve"> </w:t>
      </w:r>
      <w:r w:rsidRPr="00B96DFD">
        <w:rPr>
          <w:sz w:val="24"/>
          <w:szCs w:val="24"/>
        </w:rPr>
        <w:t>estejam</w:t>
      </w:r>
      <w:r w:rsidRPr="00B96DFD">
        <w:rPr>
          <w:spacing w:val="40"/>
          <w:sz w:val="24"/>
          <w:szCs w:val="24"/>
        </w:rPr>
        <w:t xml:space="preserve"> </w:t>
      </w:r>
      <w:r w:rsidRPr="00B96DFD">
        <w:rPr>
          <w:sz w:val="24"/>
          <w:szCs w:val="24"/>
        </w:rPr>
        <w:t>em conformidade</w:t>
      </w:r>
      <w:r w:rsidRPr="00B96DFD">
        <w:rPr>
          <w:spacing w:val="80"/>
          <w:w w:val="150"/>
          <w:sz w:val="24"/>
          <w:szCs w:val="24"/>
        </w:rPr>
        <w:t xml:space="preserve"> </w:t>
      </w:r>
      <w:r w:rsidRPr="00B96DFD">
        <w:rPr>
          <w:sz w:val="24"/>
          <w:szCs w:val="24"/>
        </w:rPr>
        <w:t>com</w:t>
      </w:r>
      <w:r w:rsidRPr="00B96DFD">
        <w:rPr>
          <w:spacing w:val="80"/>
          <w:w w:val="150"/>
          <w:sz w:val="24"/>
          <w:szCs w:val="24"/>
        </w:rPr>
        <w:t xml:space="preserve"> </w:t>
      </w:r>
      <w:r w:rsidRPr="00B96DFD">
        <w:rPr>
          <w:sz w:val="24"/>
          <w:szCs w:val="24"/>
        </w:rPr>
        <w:t>os</w:t>
      </w:r>
      <w:r w:rsidRPr="00B96DFD">
        <w:rPr>
          <w:spacing w:val="80"/>
          <w:w w:val="150"/>
          <w:sz w:val="24"/>
          <w:szCs w:val="24"/>
        </w:rPr>
        <w:t xml:space="preserve"> </w:t>
      </w:r>
      <w:r w:rsidRPr="00B96DFD">
        <w:rPr>
          <w:sz w:val="24"/>
          <w:szCs w:val="24"/>
        </w:rPr>
        <w:t>requisitos</w:t>
      </w:r>
      <w:r w:rsidRPr="00B96DFD">
        <w:rPr>
          <w:spacing w:val="80"/>
          <w:w w:val="150"/>
          <w:sz w:val="24"/>
          <w:szCs w:val="24"/>
        </w:rPr>
        <w:t xml:space="preserve"> </w:t>
      </w:r>
      <w:r w:rsidRPr="00B96DFD">
        <w:rPr>
          <w:sz w:val="24"/>
          <w:szCs w:val="24"/>
        </w:rPr>
        <w:t>estabelecidos</w:t>
      </w:r>
      <w:r w:rsidRPr="00B96DFD">
        <w:rPr>
          <w:spacing w:val="80"/>
          <w:w w:val="150"/>
          <w:sz w:val="24"/>
          <w:szCs w:val="24"/>
        </w:rPr>
        <w:t xml:space="preserve"> </w:t>
      </w:r>
      <w:r w:rsidRPr="00B96DFD">
        <w:rPr>
          <w:sz w:val="24"/>
          <w:szCs w:val="24"/>
        </w:rPr>
        <w:t>no</w:t>
      </w:r>
      <w:r w:rsidRPr="00B96DFD">
        <w:rPr>
          <w:spacing w:val="80"/>
          <w:w w:val="150"/>
          <w:sz w:val="24"/>
          <w:szCs w:val="24"/>
        </w:rPr>
        <w:t xml:space="preserve"> </w:t>
      </w:r>
      <w:r w:rsidRPr="00B96DFD">
        <w:rPr>
          <w:sz w:val="24"/>
          <w:szCs w:val="24"/>
        </w:rPr>
        <w:t>edital.</w:t>
      </w:r>
      <w:r w:rsidRPr="00B96DFD">
        <w:rPr>
          <w:spacing w:val="80"/>
          <w:w w:val="150"/>
          <w:sz w:val="24"/>
          <w:szCs w:val="24"/>
        </w:rPr>
        <w:t xml:space="preserve"> </w:t>
      </w:r>
      <w:r w:rsidRPr="00B96DFD">
        <w:rPr>
          <w:sz w:val="24"/>
          <w:szCs w:val="24"/>
        </w:rPr>
        <w:t>A</w:t>
      </w:r>
      <w:r w:rsidRPr="00B96DFD">
        <w:rPr>
          <w:spacing w:val="80"/>
          <w:w w:val="150"/>
          <w:sz w:val="24"/>
          <w:szCs w:val="24"/>
        </w:rPr>
        <w:t xml:space="preserve"> </w:t>
      </w:r>
      <w:r w:rsidRPr="00B96DFD">
        <w:rPr>
          <w:sz w:val="24"/>
          <w:szCs w:val="24"/>
        </w:rPr>
        <w:t>desclassificação</w:t>
      </w:r>
      <w:r w:rsidRPr="00B96DFD">
        <w:rPr>
          <w:spacing w:val="80"/>
          <w:w w:val="150"/>
          <w:sz w:val="24"/>
          <w:szCs w:val="24"/>
        </w:rPr>
        <w:t xml:space="preserve"> </w:t>
      </w:r>
      <w:r w:rsidRPr="00B96DFD">
        <w:rPr>
          <w:sz w:val="24"/>
          <w:szCs w:val="24"/>
        </w:rPr>
        <w:t>da</w:t>
      </w:r>
      <w:r w:rsidRPr="00B96DFD">
        <w:rPr>
          <w:spacing w:val="80"/>
          <w:w w:val="150"/>
          <w:sz w:val="24"/>
          <w:szCs w:val="24"/>
        </w:rPr>
        <w:t xml:space="preserve"> </w:t>
      </w:r>
      <w:r w:rsidRPr="00B96DFD">
        <w:rPr>
          <w:sz w:val="24"/>
          <w:szCs w:val="24"/>
        </w:rPr>
        <w:t>proposta</w:t>
      </w:r>
      <w:r w:rsidRPr="00B96DFD">
        <w:rPr>
          <w:spacing w:val="80"/>
          <w:w w:val="150"/>
          <w:sz w:val="24"/>
          <w:szCs w:val="24"/>
        </w:rPr>
        <w:t xml:space="preserve"> </w:t>
      </w:r>
      <w:r w:rsidRPr="00B96DFD">
        <w:rPr>
          <w:sz w:val="24"/>
          <w:szCs w:val="24"/>
        </w:rPr>
        <w:t>será fundamentada e registrada no sistema, acompanhado em tempo real por todos os</w:t>
      </w:r>
      <w:r w:rsidRPr="00B96DFD">
        <w:rPr>
          <w:spacing w:val="-15"/>
          <w:sz w:val="24"/>
          <w:szCs w:val="24"/>
        </w:rPr>
        <w:t xml:space="preserve"> </w:t>
      </w:r>
      <w:r w:rsidRPr="00B96DFD">
        <w:rPr>
          <w:sz w:val="24"/>
          <w:szCs w:val="24"/>
        </w:rPr>
        <w:t>participantes.</w:t>
      </w:r>
    </w:p>
    <w:p w14:paraId="79016A8B" w14:textId="77777777" w:rsidR="00373519" w:rsidRPr="00B96DFD" w:rsidRDefault="00076A98" w:rsidP="00574963">
      <w:pPr>
        <w:pStyle w:val="Corpodetexto"/>
        <w:ind w:left="142" w:right="219"/>
        <w:jc w:val="left"/>
        <w:rPr>
          <w:sz w:val="24"/>
          <w:szCs w:val="24"/>
        </w:rPr>
      </w:pPr>
      <w:r w:rsidRPr="00B96DFD">
        <w:rPr>
          <w:sz w:val="24"/>
          <w:szCs w:val="24"/>
        </w:rPr>
        <w:t>7.6- O sistema ordenará automaticamente as propostas classificadas pela pregoeira. Somente as propostas classificadas pela pregoeira participarão da etapa de envio de lances.</w:t>
      </w:r>
    </w:p>
    <w:p w14:paraId="46614DDB" w14:textId="77777777" w:rsidR="00373519" w:rsidRPr="00B96DFD" w:rsidRDefault="00076A98" w:rsidP="00574963">
      <w:pPr>
        <w:pStyle w:val="Corpodetexto"/>
        <w:ind w:left="142"/>
        <w:jc w:val="left"/>
        <w:rPr>
          <w:sz w:val="24"/>
          <w:szCs w:val="24"/>
        </w:rPr>
      </w:pPr>
      <w:r w:rsidRPr="00B96DFD">
        <w:rPr>
          <w:sz w:val="24"/>
          <w:szCs w:val="24"/>
        </w:rPr>
        <w:t>7.7-</w:t>
      </w:r>
      <w:r w:rsidRPr="00B96DFD">
        <w:rPr>
          <w:spacing w:val="-6"/>
          <w:sz w:val="24"/>
          <w:szCs w:val="24"/>
        </w:rPr>
        <w:t xml:space="preserve"> </w:t>
      </w:r>
      <w:r w:rsidRPr="00B96DFD">
        <w:rPr>
          <w:sz w:val="24"/>
          <w:szCs w:val="24"/>
        </w:rPr>
        <w:t>Somente</w:t>
      </w:r>
      <w:r w:rsidRPr="00B96DFD">
        <w:rPr>
          <w:spacing w:val="-3"/>
          <w:sz w:val="24"/>
          <w:szCs w:val="24"/>
        </w:rPr>
        <w:t xml:space="preserve"> </w:t>
      </w:r>
      <w:r w:rsidRPr="00B96DFD">
        <w:rPr>
          <w:sz w:val="24"/>
          <w:szCs w:val="24"/>
        </w:rPr>
        <w:t>as</w:t>
      </w:r>
      <w:r w:rsidRPr="00B96DFD">
        <w:rPr>
          <w:spacing w:val="-4"/>
          <w:sz w:val="24"/>
          <w:szCs w:val="24"/>
        </w:rPr>
        <w:t xml:space="preserve"> </w:t>
      </w:r>
      <w:r w:rsidRPr="00B96DFD">
        <w:rPr>
          <w:sz w:val="24"/>
          <w:szCs w:val="24"/>
        </w:rPr>
        <w:t>propostas</w:t>
      </w:r>
      <w:r w:rsidRPr="00B96DFD">
        <w:rPr>
          <w:spacing w:val="-4"/>
          <w:sz w:val="24"/>
          <w:szCs w:val="24"/>
        </w:rPr>
        <w:t xml:space="preserve"> </w:t>
      </w:r>
      <w:r w:rsidRPr="00B96DFD">
        <w:rPr>
          <w:sz w:val="24"/>
          <w:szCs w:val="24"/>
        </w:rPr>
        <w:t>classificadas</w:t>
      </w:r>
      <w:r w:rsidRPr="00B96DFD">
        <w:rPr>
          <w:spacing w:val="-1"/>
          <w:sz w:val="24"/>
          <w:szCs w:val="24"/>
        </w:rPr>
        <w:t xml:space="preserve"> </w:t>
      </w:r>
      <w:r w:rsidRPr="00B96DFD">
        <w:rPr>
          <w:sz w:val="24"/>
          <w:szCs w:val="24"/>
        </w:rPr>
        <w:t>pela</w:t>
      </w:r>
      <w:r w:rsidRPr="00B96DFD">
        <w:rPr>
          <w:spacing w:val="-3"/>
          <w:sz w:val="24"/>
          <w:szCs w:val="24"/>
        </w:rPr>
        <w:t xml:space="preserve"> </w:t>
      </w:r>
      <w:r w:rsidRPr="00B96DFD">
        <w:rPr>
          <w:sz w:val="24"/>
          <w:szCs w:val="24"/>
        </w:rPr>
        <w:t>pregoeira</w:t>
      </w:r>
      <w:r w:rsidRPr="00B96DFD">
        <w:rPr>
          <w:spacing w:val="-1"/>
          <w:sz w:val="24"/>
          <w:szCs w:val="24"/>
        </w:rPr>
        <w:t xml:space="preserve"> </w:t>
      </w:r>
      <w:r w:rsidRPr="00B96DFD">
        <w:rPr>
          <w:sz w:val="24"/>
          <w:szCs w:val="24"/>
        </w:rPr>
        <w:t>participarão</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etapa</w:t>
      </w:r>
      <w:r w:rsidRPr="00B96DFD">
        <w:rPr>
          <w:spacing w:val="-2"/>
          <w:sz w:val="24"/>
          <w:szCs w:val="24"/>
        </w:rPr>
        <w:t xml:space="preserve"> </w:t>
      </w:r>
      <w:r w:rsidRPr="00B96DFD">
        <w:rPr>
          <w:sz w:val="24"/>
          <w:szCs w:val="24"/>
        </w:rPr>
        <w:t>de</w:t>
      </w:r>
      <w:r w:rsidRPr="00B96DFD">
        <w:rPr>
          <w:spacing w:val="-5"/>
          <w:sz w:val="24"/>
          <w:szCs w:val="24"/>
        </w:rPr>
        <w:t xml:space="preserve"> </w:t>
      </w:r>
      <w:r w:rsidRPr="00B96DFD">
        <w:rPr>
          <w:sz w:val="24"/>
          <w:szCs w:val="24"/>
        </w:rPr>
        <w:t>envio</w:t>
      </w:r>
      <w:r w:rsidRPr="00B96DFD">
        <w:rPr>
          <w:spacing w:val="-5"/>
          <w:sz w:val="24"/>
          <w:szCs w:val="24"/>
        </w:rPr>
        <w:t xml:space="preserve"> </w:t>
      </w:r>
      <w:r w:rsidRPr="00B96DFD">
        <w:rPr>
          <w:sz w:val="24"/>
          <w:szCs w:val="24"/>
        </w:rPr>
        <w:t>de</w:t>
      </w:r>
      <w:r w:rsidRPr="00B96DFD">
        <w:rPr>
          <w:spacing w:val="-22"/>
          <w:sz w:val="24"/>
          <w:szCs w:val="24"/>
        </w:rPr>
        <w:t xml:space="preserve"> </w:t>
      </w:r>
      <w:r w:rsidRPr="00B96DFD">
        <w:rPr>
          <w:spacing w:val="-2"/>
          <w:sz w:val="24"/>
          <w:szCs w:val="24"/>
        </w:rPr>
        <w:t>lances.</w:t>
      </w:r>
    </w:p>
    <w:p w14:paraId="1DF4B209" w14:textId="77777777" w:rsidR="00373519" w:rsidRPr="00B96DFD" w:rsidRDefault="00373519" w:rsidP="00574963">
      <w:pPr>
        <w:pStyle w:val="Corpodetexto"/>
        <w:ind w:left="142"/>
        <w:jc w:val="left"/>
        <w:rPr>
          <w:sz w:val="24"/>
          <w:szCs w:val="24"/>
        </w:rPr>
      </w:pPr>
    </w:p>
    <w:p w14:paraId="4F5ED730" w14:textId="77777777" w:rsidR="00373519" w:rsidRPr="00B96DFD" w:rsidRDefault="00076A98" w:rsidP="00A21D13">
      <w:pPr>
        <w:pStyle w:val="Ttulo1"/>
        <w:numPr>
          <w:ilvl w:val="0"/>
          <w:numId w:val="38"/>
        </w:numPr>
        <w:tabs>
          <w:tab w:val="left" w:pos="454"/>
        </w:tabs>
        <w:ind w:left="142" w:firstLine="0"/>
        <w:jc w:val="both"/>
        <w:rPr>
          <w:sz w:val="24"/>
          <w:szCs w:val="24"/>
        </w:rPr>
      </w:pPr>
      <w:r w:rsidRPr="00B96DFD">
        <w:rPr>
          <w:sz w:val="24"/>
          <w:szCs w:val="24"/>
        </w:rPr>
        <w:t>CREDENCIAMENTO</w:t>
      </w:r>
      <w:r w:rsidRPr="00B96DFD">
        <w:rPr>
          <w:spacing w:val="9"/>
          <w:sz w:val="24"/>
          <w:szCs w:val="24"/>
        </w:rPr>
        <w:t xml:space="preserve"> </w:t>
      </w:r>
      <w:r w:rsidRPr="00B96DFD">
        <w:rPr>
          <w:sz w:val="24"/>
          <w:szCs w:val="24"/>
        </w:rPr>
        <w:t>NO</w:t>
      </w:r>
      <w:r w:rsidRPr="00B96DFD">
        <w:rPr>
          <w:spacing w:val="11"/>
          <w:sz w:val="24"/>
          <w:szCs w:val="24"/>
        </w:rPr>
        <w:t xml:space="preserve"> </w:t>
      </w:r>
      <w:r w:rsidRPr="00B96DFD">
        <w:rPr>
          <w:sz w:val="24"/>
          <w:szCs w:val="24"/>
        </w:rPr>
        <w:t>SISTEMA</w:t>
      </w:r>
      <w:r w:rsidRPr="00B96DFD">
        <w:rPr>
          <w:spacing w:val="10"/>
          <w:sz w:val="24"/>
          <w:szCs w:val="24"/>
        </w:rPr>
        <w:t xml:space="preserve"> </w:t>
      </w:r>
      <w:r w:rsidRPr="00B96DFD">
        <w:rPr>
          <w:sz w:val="24"/>
          <w:szCs w:val="24"/>
        </w:rPr>
        <w:t>LICITAÇÕES</w:t>
      </w:r>
      <w:r w:rsidRPr="00B96DFD">
        <w:rPr>
          <w:spacing w:val="11"/>
          <w:sz w:val="24"/>
          <w:szCs w:val="24"/>
        </w:rPr>
        <w:t xml:space="preserve"> </w:t>
      </w:r>
      <w:r w:rsidRPr="00B96DFD">
        <w:rPr>
          <w:sz w:val="24"/>
          <w:szCs w:val="24"/>
        </w:rPr>
        <w:t>DA</w:t>
      </w:r>
      <w:r w:rsidRPr="00B96DFD">
        <w:rPr>
          <w:spacing w:val="12"/>
          <w:sz w:val="24"/>
          <w:szCs w:val="24"/>
        </w:rPr>
        <w:t xml:space="preserve"> </w:t>
      </w:r>
      <w:r w:rsidRPr="00B96DFD">
        <w:rPr>
          <w:sz w:val="24"/>
          <w:szCs w:val="24"/>
        </w:rPr>
        <w:t>BOLSA</w:t>
      </w:r>
      <w:r w:rsidRPr="00B96DFD">
        <w:rPr>
          <w:spacing w:val="10"/>
          <w:sz w:val="24"/>
          <w:szCs w:val="24"/>
        </w:rPr>
        <w:t xml:space="preserve"> </w:t>
      </w:r>
      <w:r w:rsidRPr="00B96DFD">
        <w:rPr>
          <w:sz w:val="24"/>
          <w:szCs w:val="24"/>
        </w:rPr>
        <w:t>NACIONAL</w:t>
      </w:r>
      <w:r w:rsidRPr="00B96DFD">
        <w:rPr>
          <w:spacing w:val="10"/>
          <w:sz w:val="24"/>
          <w:szCs w:val="24"/>
        </w:rPr>
        <w:t xml:space="preserve"> </w:t>
      </w:r>
      <w:r w:rsidRPr="00B96DFD">
        <w:rPr>
          <w:sz w:val="24"/>
          <w:szCs w:val="24"/>
        </w:rPr>
        <w:t>DE</w:t>
      </w:r>
      <w:r w:rsidRPr="00B96DFD">
        <w:rPr>
          <w:spacing w:val="11"/>
          <w:sz w:val="24"/>
          <w:szCs w:val="24"/>
        </w:rPr>
        <w:t xml:space="preserve"> </w:t>
      </w:r>
      <w:r w:rsidRPr="00B96DFD">
        <w:rPr>
          <w:spacing w:val="-2"/>
          <w:sz w:val="24"/>
          <w:szCs w:val="24"/>
        </w:rPr>
        <w:t>COMPRAS</w:t>
      </w:r>
    </w:p>
    <w:p w14:paraId="04723710" w14:textId="77777777" w:rsidR="00373519" w:rsidRPr="00B96DFD" w:rsidRDefault="00076A98" w:rsidP="00574963">
      <w:pPr>
        <w:pStyle w:val="Corpodetexto"/>
        <w:ind w:left="142" w:right="214"/>
        <w:rPr>
          <w:sz w:val="24"/>
          <w:szCs w:val="24"/>
        </w:rPr>
      </w:pPr>
      <w:r w:rsidRPr="00B96DFD">
        <w:rPr>
          <w:noProof/>
          <w:sz w:val="24"/>
          <w:szCs w:val="24"/>
        </w:rPr>
        <mc:AlternateContent>
          <mc:Choice Requires="wps">
            <w:drawing>
              <wp:anchor distT="0" distB="0" distL="0" distR="0" simplePos="0" relativeHeight="251626496" behindDoc="0" locked="0" layoutInCell="1" allowOverlap="1" wp14:anchorId="0613A54E" wp14:editId="3AB94A79">
                <wp:simplePos x="0" y="0"/>
                <wp:positionH relativeFrom="page">
                  <wp:posOffset>4786248</wp:posOffset>
                </wp:positionH>
                <wp:positionV relativeFrom="paragraph">
                  <wp:posOffset>724141</wp:posOffset>
                </wp:positionV>
                <wp:extent cx="35560"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AB4406" id="Graphic 5" o:spid="_x0000_s1026" style="position:absolute;margin-left:376.85pt;margin-top:57pt;width:2.8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" path="m35051,l,,,6096r35051,l35051,xe" fillcolor="black" stroked="f">
                <v:path arrowok="t"/>
                <w10:wrap anchorx="page"/>
              </v:shape>
            </w:pict>
          </mc:Fallback>
        </mc:AlternateContent>
      </w:r>
      <w:r w:rsidRPr="00B96DFD">
        <w:rPr>
          <w:b/>
          <w:sz w:val="24"/>
          <w:szCs w:val="24"/>
        </w:rPr>
        <w:t>“BNC</w:t>
      </w:r>
      <w:r w:rsidRPr="00B96DFD">
        <w:rPr>
          <w:sz w:val="24"/>
          <w:szCs w:val="24"/>
        </w:rPr>
        <w:t>”</w:t>
      </w:r>
      <w:r w:rsidRPr="00B96DFD">
        <w:rPr>
          <w:spacing w:val="-1"/>
          <w:sz w:val="24"/>
          <w:szCs w:val="24"/>
        </w:rPr>
        <w:t xml:space="preserve"> </w:t>
      </w:r>
      <w:r w:rsidRPr="00B96DFD">
        <w:rPr>
          <w:sz w:val="24"/>
          <w:szCs w:val="24"/>
        </w:rPr>
        <w:t>As</w:t>
      </w:r>
      <w:r w:rsidRPr="00B96DFD">
        <w:rPr>
          <w:spacing w:val="-9"/>
          <w:sz w:val="24"/>
          <w:szCs w:val="24"/>
        </w:rPr>
        <w:t xml:space="preserve"> </w:t>
      </w:r>
      <w:r w:rsidRPr="00B96DFD">
        <w:rPr>
          <w:sz w:val="24"/>
          <w:szCs w:val="24"/>
        </w:rPr>
        <w:t>pessoas</w:t>
      </w:r>
      <w:r w:rsidRPr="00B96DFD">
        <w:rPr>
          <w:spacing w:val="-2"/>
          <w:sz w:val="24"/>
          <w:szCs w:val="24"/>
        </w:rPr>
        <w:t xml:space="preserve"> </w:t>
      </w:r>
      <w:r w:rsidRPr="00B96DFD">
        <w:rPr>
          <w:sz w:val="24"/>
          <w:szCs w:val="24"/>
        </w:rPr>
        <w:t>jurídicas</w:t>
      </w:r>
      <w:r w:rsidRPr="00B96DFD">
        <w:rPr>
          <w:spacing w:val="-1"/>
          <w:sz w:val="24"/>
          <w:szCs w:val="24"/>
        </w:rPr>
        <w:t xml:space="preserve"> </w:t>
      </w:r>
      <w:r w:rsidRPr="00B96DFD">
        <w:rPr>
          <w:sz w:val="24"/>
          <w:szCs w:val="24"/>
        </w:rPr>
        <w:t>ou</w:t>
      </w:r>
      <w:r w:rsidRPr="00B96DFD">
        <w:rPr>
          <w:spacing w:val="-1"/>
          <w:sz w:val="24"/>
          <w:szCs w:val="24"/>
        </w:rPr>
        <w:t xml:space="preserve"> </w:t>
      </w:r>
      <w:r w:rsidRPr="00B96DFD">
        <w:rPr>
          <w:sz w:val="24"/>
          <w:szCs w:val="24"/>
        </w:rPr>
        <w:t>firmas</w:t>
      </w:r>
      <w:r w:rsidRPr="00B96DFD">
        <w:rPr>
          <w:spacing w:val="-1"/>
          <w:sz w:val="24"/>
          <w:szCs w:val="24"/>
        </w:rPr>
        <w:t xml:space="preserve"> </w:t>
      </w:r>
      <w:r w:rsidRPr="00B96DFD">
        <w:rPr>
          <w:sz w:val="24"/>
          <w:szCs w:val="24"/>
        </w:rPr>
        <w:t>individuais</w:t>
      </w:r>
      <w:r w:rsidRPr="00B96DFD">
        <w:rPr>
          <w:spacing w:val="-2"/>
          <w:sz w:val="24"/>
          <w:szCs w:val="24"/>
        </w:rPr>
        <w:t xml:space="preserve"> </w:t>
      </w:r>
      <w:r w:rsidRPr="00B96DFD">
        <w:rPr>
          <w:sz w:val="24"/>
          <w:szCs w:val="24"/>
        </w:rPr>
        <w:t>interessadas</w:t>
      </w:r>
      <w:r w:rsidRPr="00B96DFD">
        <w:rPr>
          <w:spacing w:val="-1"/>
          <w:sz w:val="24"/>
          <w:szCs w:val="24"/>
        </w:rPr>
        <w:t xml:space="preserve"> </w:t>
      </w:r>
      <w:r w:rsidRPr="00B96DFD">
        <w:rPr>
          <w:sz w:val="24"/>
          <w:szCs w:val="24"/>
        </w:rPr>
        <w:t>deverão</w:t>
      </w:r>
      <w:r w:rsidRPr="00B96DFD">
        <w:rPr>
          <w:spacing w:val="-1"/>
          <w:sz w:val="24"/>
          <w:szCs w:val="24"/>
        </w:rPr>
        <w:t xml:space="preserve"> </w:t>
      </w:r>
      <w:r w:rsidRPr="00B96DFD">
        <w:rPr>
          <w:sz w:val="24"/>
          <w:szCs w:val="24"/>
        </w:rPr>
        <w:t>nomear através</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instrumento</w:t>
      </w:r>
      <w:r w:rsidRPr="00B96DFD">
        <w:rPr>
          <w:spacing w:val="-1"/>
          <w:sz w:val="24"/>
          <w:szCs w:val="24"/>
        </w:rPr>
        <w:t xml:space="preserve"> </w:t>
      </w:r>
      <w:r w:rsidRPr="00B96DFD">
        <w:rPr>
          <w:sz w:val="24"/>
          <w:szCs w:val="24"/>
        </w:rPr>
        <w:t xml:space="preserve">de mandato, com firma reconhecida, operador devidamente credenciado em qualquer empresa associada à </w:t>
      </w:r>
      <w:r w:rsidRPr="00B96DFD">
        <w:rPr>
          <w:b/>
          <w:sz w:val="24"/>
          <w:szCs w:val="24"/>
        </w:rPr>
        <w:t>BOLSA NACIONAL DE COMPRAS “BNC</w:t>
      </w:r>
      <w:r w:rsidRPr="00B96DFD">
        <w:rPr>
          <w:sz w:val="24"/>
          <w:szCs w:val="24"/>
        </w:rPr>
        <w:t xml:space="preserve">”, atribuindo poderes para formular lances de preços e praticar todos os demais atos e operações no </w:t>
      </w:r>
      <w:r w:rsidRPr="00B96DFD">
        <w:rPr>
          <w:b/>
          <w:sz w:val="24"/>
          <w:szCs w:val="24"/>
        </w:rPr>
        <w:t>site:</w:t>
      </w:r>
      <w:r w:rsidRPr="00B96DFD">
        <w:rPr>
          <w:b/>
          <w:spacing w:val="40"/>
          <w:sz w:val="24"/>
          <w:szCs w:val="24"/>
        </w:rPr>
        <w:t xml:space="preserve"> </w:t>
      </w:r>
      <w:hyperlink r:id="rId17">
        <w:r w:rsidRPr="00B96DFD">
          <w:rPr>
            <w:b/>
            <w:sz w:val="24"/>
            <w:szCs w:val="24"/>
            <w:u w:val="single"/>
          </w:rPr>
          <w:t>https://bnc.org.b</w:t>
        </w:r>
        <w:r w:rsidRPr="00B96DFD">
          <w:rPr>
            <w:b/>
            <w:sz w:val="24"/>
            <w:szCs w:val="24"/>
          </w:rPr>
          <w:t>r</w:t>
        </w:r>
      </w:hyperlink>
      <w:r w:rsidRPr="00B96DFD">
        <w:rPr>
          <w:sz w:val="24"/>
          <w:szCs w:val="24"/>
        </w:rPr>
        <w:t>.</w:t>
      </w:r>
    </w:p>
    <w:p w14:paraId="2CB7267F" w14:textId="77777777" w:rsidR="00373519" w:rsidRPr="00B96DFD" w:rsidRDefault="00076A98" w:rsidP="00A21D13">
      <w:pPr>
        <w:pStyle w:val="PargrafodaLista"/>
        <w:numPr>
          <w:ilvl w:val="1"/>
          <w:numId w:val="38"/>
        </w:numPr>
        <w:tabs>
          <w:tab w:val="left" w:pos="644"/>
        </w:tabs>
        <w:ind w:left="142" w:right="212" w:firstLine="0"/>
        <w:rPr>
          <w:sz w:val="24"/>
          <w:szCs w:val="24"/>
        </w:rPr>
      </w:pPr>
      <w:r w:rsidRPr="00B96DFD">
        <w:rPr>
          <w:sz w:val="24"/>
          <w:szCs w:val="24"/>
        </w:rPr>
        <w:t>A participação do licitante</w:t>
      </w:r>
      <w:r w:rsidRPr="00B96DFD">
        <w:rPr>
          <w:spacing w:val="-1"/>
          <w:sz w:val="24"/>
          <w:szCs w:val="24"/>
        </w:rPr>
        <w:t xml:space="preserve"> </w:t>
      </w:r>
      <w:r w:rsidRPr="00B96DFD">
        <w:rPr>
          <w:sz w:val="24"/>
          <w:szCs w:val="24"/>
        </w:rPr>
        <w:t>no pregão eletrônico se dará por meio de participação</w:t>
      </w:r>
      <w:r w:rsidRPr="00B96DFD">
        <w:rPr>
          <w:spacing w:val="-2"/>
          <w:sz w:val="24"/>
          <w:szCs w:val="24"/>
        </w:rPr>
        <w:t xml:space="preserve"> </w:t>
      </w:r>
      <w:r w:rsidRPr="00B96DFD">
        <w:rPr>
          <w:sz w:val="24"/>
          <w:szCs w:val="24"/>
        </w:rPr>
        <w:t xml:space="preserve">direta ou através de empresas associadas à </w:t>
      </w:r>
      <w:r w:rsidRPr="00B96DFD">
        <w:rPr>
          <w:b/>
          <w:sz w:val="24"/>
          <w:szCs w:val="24"/>
        </w:rPr>
        <w:t>BOLSA NACIONAL DE COMPRAS “BNC</w:t>
      </w:r>
      <w:r w:rsidRPr="00B96DFD">
        <w:rPr>
          <w:sz w:val="24"/>
          <w:szCs w:val="24"/>
        </w:rPr>
        <w:t>”, a qual deverá manifestar, por meio de seu operador designado, em campo próprio do sistema, pleno conhecimento, aceitação e atendimento às exigências de habilitação previstas no Edital.</w:t>
      </w:r>
    </w:p>
    <w:p w14:paraId="094CAD22" w14:textId="77777777" w:rsidR="00373519" w:rsidRPr="00B96DFD" w:rsidRDefault="00076A98" w:rsidP="00A21D13">
      <w:pPr>
        <w:pStyle w:val="PargrafodaLista"/>
        <w:numPr>
          <w:ilvl w:val="1"/>
          <w:numId w:val="38"/>
        </w:numPr>
        <w:tabs>
          <w:tab w:val="left" w:pos="644"/>
        </w:tabs>
        <w:ind w:left="142" w:right="209" w:firstLine="0"/>
        <w:rPr>
          <w:sz w:val="24"/>
          <w:szCs w:val="24"/>
        </w:rPr>
      </w:pPr>
      <w:r w:rsidRPr="00B96DFD">
        <w:rPr>
          <w:sz w:val="24"/>
          <w:szCs w:val="24"/>
        </w:rPr>
        <w:t>O acesso do operador ao pregão, para efeito de encaminhamento de proposta de preço e lances sucessivos de preços, em nome do licitante, somente se dará mediante prévia definição de</w:t>
      </w:r>
      <w:r w:rsidRPr="00B96DFD">
        <w:rPr>
          <w:spacing w:val="40"/>
          <w:sz w:val="24"/>
          <w:szCs w:val="24"/>
        </w:rPr>
        <w:t xml:space="preserve"> </w:t>
      </w:r>
      <w:r w:rsidRPr="00B96DFD">
        <w:rPr>
          <w:sz w:val="24"/>
          <w:szCs w:val="24"/>
        </w:rPr>
        <w:t>senha</w:t>
      </w:r>
      <w:r w:rsidRPr="00B96DFD">
        <w:rPr>
          <w:spacing w:val="80"/>
          <w:sz w:val="24"/>
          <w:szCs w:val="24"/>
        </w:rPr>
        <w:t xml:space="preserve"> </w:t>
      </w:r>
      <w:r w:rsidRPr="00B96DFD">
        <w:rPr>
          <w:spacing w:val="-2"/>
          <w:sz w:val="24"/>
          <w:szCs w:val="24"/>
        </w:rPr>
        <w:t>privativa.</w:t>
      </w:r>
    </w:p>
    <w:p w14:paraId="5D9AA068" w14:textId="77777777" w:rsidR="00373519" w:rsidRPr="00B96DFD" w:rsidRDefault="00076A98" w:rsidP="00A21D13">
      <w:pPr>
        <w:pStyle w:val="PargrafodaLista"/>
        <w:numPr>
          <w:ilvl w:val="1"/>
          <w:numId w:val="38"/>
        </w:numPr>
        <w:tabs>
          <w:tab w:val="left" w:pos="644"/>
        </w:tabs>
        <w:ind w:left="142" w:right="207" w:firstLine="0"/>
        <w:rPr>
          <w:sz w:val="24"/>
          <w:szCs w:val="24"/>
        </w:rPr>
      </w:pPr>
      <w:r w:rsidRPr="00B96DFD">
        <w:rPr>
          <w:sz w:val="24"/>
          <w:szCs w:val="24"/>
        </w:rPr>
        <w:t xml:space="preserve">A chave de identificação e a senha dos operadores poderão ser utilizadas em qualquer pregão eletrônico, salvo quando canceladas por solicitação do credenciado ou por iniciativa da </w:t>
      </w:r>
      <w:r w:rsidRPr="00B96DFD">
        <w:rPr>
          <w:b/>
          <w:sz w:val="24"/>
          <w:szCs w:val="24"/>
        </w:rPr>
        <w:t>BOLSA NACIONAL DE COMPRAS “BNC</w:t>
      </w:r>
      <w:r w:rsidRPr="00B96DFD">
        <w:rPr>
          <w:sz w:val="24"/>
          <w:szCs w:val="24"/>
        </w:rPr>
        <w:t>”.</w:t>
      </w:r>
    </w:p>
    <w:p w14:paraId="10089252" w14:textId="77777777" w:rsidR="00373519" w:rsidRPr="00B96DFD" w:rsidRDefault="00076A98" w:rsidP="00A21D13">
      <w:pPr>
        <w:pStyle w:val="PargrafodaLista"/>
        <w:numPr>
          <w:ilvl w:val="1"/>
          <w:numId w:val="38"/>
        </w:numPr>
        <w:tabs>
          <w:tab w:val="left" w:pos="644"/>
        </w:tabs>
        <w:ind w:left="142" w:right="208" w:firstLine="0"/>
        <w:rPr>
          <w:sz w:val="24"/>
          <w:szCs w:val="24"/>
        </w:rPr>
      </w:pPr>
      <w:r w:rsidRPr="00B96DFD">
        <w:rPr>
          <w:sz w:val="24"/>
          <w:szCs w:val="24"/>
        </w:rPr>
        <w:t xml:space="preserve">É de exclusiva responsabilidade do usuário o sigilo da senha, bem como seu uso em qualquer transação efetuada diretamente ou por seu representante, não cabendo a </w:t>
      </w:r>
      <w:r w:rsidRPr="00B96DFD">
        <w:rPr>
          <w:b/>
          <w:sz w:val="24"/>
          <w:szCs w:val="24"/>
        </w:rPr>
        <w:t>BOLSA NACIONAL DE COMPRAS “BNC</w:t>
      </w:r>
      <w:r w:rsidRPr="00B96DFD">
        <w:rPr>
          <w:sz w:val="24"/>
          <w:szCs w:val="24"/>
        </w:rPr>
        <w:t xml:space="preserve">” a responsabilidade por eventuais danos decorrentes de uso indevido da senha, </w:t>
      </w:r>
      <w:r w:rsidRPr="00B96DFD">
        <w:rPr>
          <w:sz w:val="24"/>
          <w:szCs w:val="24"/>
        </w:rPr>
        <w:lastRenderedPageBreak/>
        <w:t>ainda que por terceiros.</w:t>
      </w:r>
    </w:p>
    <w:p w14:paraId="33E213C7" w14:textId="77777777" w:rsidR="00373519" w:rsidRPr="00B96DFD" w:rsidRDefault="00076A98" w:rsidP="00A21D13">
      <w:pPr>
        <w:pStyle w:val="PargrafodaLista"/>
        <w:numPr>
          <w:ilvl w:val="1"/>
          <w:numId w:val="38"/>
        </w:numPr>
        <w:tabs>
          <w:tab w:val="left" w:pos="644"/>
        </w:tabs>
        <w:ind w:left="142" w:right="218" w:firstLine="0"/>
        <w:rPr>
          <w:sz w:val="24"/>
          <w:szCs w:val="24"/>
        </w:rPr>
      </w:pPr>
      <w:r w:rsidRPr="00B96DFD">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31D97C8"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O credenciamento junto ao provedor do sistema implica a responsabilidade do licitante ou de seu representante</w:t>
      </w:r>
      <w:r w:rsidRPr="00B96DFD">
        <w:rPr>
          <w:spacing w:val="-2"/>
          <w:sz w:val="24"/>
          <w:szCs w:val="24"/>
        </w:rPr>
        <w:t xml:space="preserve"> </w:t>
      </w:r>
      <w:r w:rsidRPr="00B96DFD">
        <w:rPr>
          <w:sz w:val="24"/>
          <w:szCs w:val="24"/>
        </w:rPr>
        <w:t>legal</w:t>
      </w:r>
      <w:r w:rsidRPr="00B96DFD">
        <w:rPr>
          <w:spacing w:val="-1"/>
          <w:sz w:val="24"/>
          <w:szCs w:val="24"/>
        </w:rPr>
        <w:t xml:space="preserve"> </w:t>
      </w:r>
      <w:r w:rsidRPr="00B96DFD">
        <w:rPr>
          <w:sz w:val="24"/>
          <w:szCs w:val="24"/>
        </w:rPr>
        <w:t>e a</w:t>
      </w:r>
      <w:r w:rsidRPr="00B96DFD">
        <w:rPr>
          <w:spacing w:val="-2"/>
          <w:sz w:val="24"/>
          <w:szCs w:val="24"/>
        </w:rPr>
        <w:t xml:space="preserve"> </w:t>
      </w:r>
      <w:r w:rsidRPr="00B96DFD">
        <w:rPr>
          <w:sz w:val="24"/>
          <w:szCs w:val="24"/>
        </w:rPr>
        <w:t>presunção de sua capacidade</w:t>
      </w:r>
      <w:r w:rsidRPr="00B96DFD">
        <w:rPr>
          <w:spacing w:val="-2"/>
          <w:sz w:val="24"/>
          <w:szCs w:val="24"/>
        </w:rPr>
        <w:t xml:space="preserve"> </w:t>
      </w:r>
      <w:r w:rsidRPr="00B96DFD">
        <w:rPr>
          <w:sz w:val="24"/>
          <w:szCs w:val="24"/>
        </w:rPr>
        <w:t>técnica para</w:t>
      </w:r>
      <w:r w:rsidRPr="00B96DFD">
        <w:rPr>
          <w:spacing w:val="-2"/>
          <w:sz w:val="24"/>
          <w:szCs w:val="24"/>
        </w:rPr>
        <w:t xml:space="preserve"> </w:t>
      </w:r>
      <w:r w:rsidRPr="00B96DFD">
        <w:rPr>
          <w:sz w:val="24"/>
          <w:szCs w:val="24"/>
        </w:rPr>
        <w:t>realização das</w:t>
      </w:r>
      <w:r w:rsidRPr="00B96DFD">
        <w:rPr>
          <w:spacing w:val="-2"/>
          <w:sz w:val="24"/>
          <w:szCs w:val="24"/>
        </w:rPr>
        <w:t xml:space="preserve"> </w:t>
      </w:r>
      <w:r w:rsidRPr="00B96DFD">
        <w:rPr>
          <w:sz w:val="24"/>
          <w:szCs w:val="24"/>
        </w:rPr>
        <w:t>transações</w:t>
      </w:r>
      <w:r w:rsidRPr="00B96DFD">
        <w:rPr>
          <w:spacing w:val="-2"/>
          <w:sz w:val="24"/>
          <w:szCs w:val="24"/>
        </w:rPr>
        <w:t xml:space="preserve"> </w:t>
      </w:r>
      <w:r w:rsidRPr="00B96DFD">
        <w:rPr>
          <w:sz w:val="24"/>
          <w:szCs w:val="24"/>
        </w:rPr>
        <w:t>inerentes a</w:t>
      </w:r>
      <w:r w:rsidRPr="00B96DFD">
        <w:rPr>
          <w:spacing w:val="-2"/>
          <w:sz w:val="24"/>
          <w:szCs w:val="24"/>
        </w:rPr>
        <w:t xml:space="preserve"> </w:t>
      </w:r>
      <w:r w:rsidRPr="00B96DFD">
        <w:rPr>
          <w:sz w:val="24"/>
          <w:szCs w:val="24"/>
        </w:rPr>
        <w:t xml:space="preserve">este </w:t>
      </w:r>
      <w:r w:rsidRPr="00B96DFD">
        <w:rPr>
          <w:spacing w:val="-2"/>
          <w:sz w:val="24"/>
          <w:szCs w:val="24"/>
        </w:rPr>
        <w:t>Pregão.</w:t>
      </w:r>
    </w:p>
    <w:p w14:paraId="21548902"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O uso da senha de acesso pelo licitante é de sua responsabilidade exclusiva, incluindo qualquer transação efetuada diretamente ou por seu representante, não cabendo ao provedor do sistema, ou ao</w:t>
      </w:r>
      <w:r w:rsidRPr="00B96DFD">
        <w:rPr>
          <w:spacing w:val="40"/>
          <w:sz w:val="24"/>
          <w:szCs w:val="24"/>
        </w:rPr>
        <w:t xml:space="preserve"> </w:t>
      </w:r>
      <w:r w:rsidRPr="00B96DFD">
        <w:rPr>
          <w:sz w:val="24"/>
          <w:szCs w:val="24"/>
        </w:rPr>
        <w:t>órgão ou entidade responsável por esta licitação, responsabilidade por eventuais danos decorrentes de uso indevido da senha, ainda que por terceiros.</w:t>
      </w:r>
    </w:p>
    <w:p w14:paraId="4318D1CB"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A perda da senha ou a quebra de sigilo deverão ser comunicadas imediatamente ao provedor do sistema para imediato bloqueio de acesso.</w:t>
      </w:r>
    </w:p>
    <w:p w14:paraId="2A352ED7" w14:textId="77777777" w:rsidR="00373519" w:rsidRPr="00B96DFD" w:rsidRDefault="00373519" w:rsidP="00574963">
      <w:pPr>
        <w:pStyle w:val="Corpodetexto"/>
        <w:ind w:left="142"/>
        <w:jc w:val="left"/>
        <w:rPr>
          <w:sz w:val="24"/>
          <w:szCs w:val="24"/>
        </w:rPr>
      </w:pPr>
    </w:p>
    <w:p w14:paraId="5552BCA1" w14:textId="77777777" w:rsidR="00373519" w:rsidRPr="00B96DFD" w:rsidRDefault="00076A98" w:rsidP="00A21D13">
      <w:pPr>
        <w:pStyle w:val="Ttulo1"/>
        <w:numPr>
          <w:ilvl w:val="0"/>
          <w:numId w:val="38"/>
        </w:numPr>
        <w:tabs>
          <w:tab w:val="left" w:pos="438"/>
        </w:tabs>
        <w:ind w:left="142" w:firstLine="0"/>
        <w:jc w:val="both"/>
        <w:rPr>
          <w:b w:val="0"/>
          <w:sz w:val="24"/>
          <w:szCs w:val="24"/>
        </w:rPr>
      </w:pPr>
      <w:r w:rsidRPr="00B96DFD">
        <w:rPr>
          <w:sz w:val="24"/>
          <w:szCs w:val="24"/>
        </w:rPr>
        <w:t>DO</w:t>
      </w:r>
      <w:r w:rsidRPr="00B96DFD">
        <w:rPr>
          <w:spacing w:val="-9"/>
          <w:sz w:val="24"/>
          <w:szCs w:val="24"/>
        </w:rPr>
        <w:t xml:space="preserve"> </w:t>
      </w:r>
      <w:r w:rsidRPr="00B96DFD">
        <w:rPr>
          <w:sz w:val="24"/>
          <w:szCs w:val="24"/>
        </w:rPr>
        <w:t>CADASTRAMENTO</w:t>
      </w:r>
      <w:r w:rsidRPr="00B96DFD">
        <w:rPr>
          <w:spacing w:val="-8"/>
          <w:sz w:val="24"/>
          <w:szCs w:val="24"/>
        </w:rPr>
        <w:t xml:space="preserve"> </w:t>
      </w:r>
      <w:r w:rsidRPr="00B96DFD">
        <w:rPr>
          <w:spacing w:val="-2"/>
          <w:sz w:val="24"/>
          <w:szCs w:val="24"/>
        </w:rPr>
        <w:t>(FACULTADO</w:t>
      </w:r>
      <w:r w:rsidR="002C5467" w:rsidRPr="00B96DFD">
        <w:rPr>
          <w:spacing w:val="-2"/>
          <w:sz w:val="24"/>
          <w:szCs w:val="24"/>
        </w:rPr>
        <w:t>)</w:t>
      </w:r>
    </w:p>
    <w:p w14:paraId="621B541D" w14:textId="77777777"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O</w:t>
      </w:r>
      <w:r w:rsidRPr="00B96DFD">
        <w:rPr>
          <w:spacing w:val="-3"/>
          <w:sz w:val="24"/>
          <w:szCs w:val="24"/>
        </w:rPr>
        <w:t xml:space="preserve"> </w:t>
      </w:r>
      <w:r w:rsidRPr="00B96DFD">
        <w:rPr>
          <w:sz w:val="24"/>
          <w:szCs w:val="24"/>
        </w:rPr>
        <w:t>Cadastramento</w:t>
      </w:r>
      <w:r w:rsidRPr="00B96DFD">
        <w:rPr>
          <w:spacing w:val="-2"/>
          <w:sz w:val="24"/>
          <w:szCs w:val="24"/>
        </w:rPr>
        <w:t xml:space="preserve"> </w:t>
      </w:r>
      <w:r w:rsidRPr="00B96DFD">
        <w:rPr>
          <w:sz w:val="24"/>
          <w:szCs w:val="24"/>
        </w:rPr>
        <w:t>é</w:t>
      </w:r>
      <w:r w:rsidRPr="00B96DFD">
        <w:rPr>
          <w:spacing w:val="-4"/>
          <w:sz w:val="24"/>
          <w:szCs w:val="24"/>
        </w:rPr>
        <w:t xml:space="preserve"> </w:t>
      </w:r>
      <w:r w:rsidRPr="00B96DFD">
        <w:rPr>
          <w:sz w:val="24"/>
          <w:szCs w:val="24"/>
        </w:rPr>
        <w:t>peça</w:t>
      </w:r>
      <w:r w:rsidRPr="00B96DFD">
        <w:rPr>
          <w:spacing w:val="-2"/>
          <w:sz w:val="24"/>
          <w:szCs w:val="24"/>
        </w:rPr>
        <w:t xml:space="preserve"> </w:t>
      </w:r>
      <w:r w:rsidRPr="00B96DFD">
        <w:rPr>
          <w:sz w:val="24"/>
          <w:szCs w:val="24"/>
        </w:rPr>
        <w:t>facultada</w:t>
      </w:r>
      <w:r w:rsidRPr="00B96DFD">
        <w:rPr>
          <w:spacing w:val="-4"/>
          <w:sz w:val="24"/>
          <w:szCs w:val="24"/>
        </w:rPr>
        <w:t xml:space="preserve"> </w:t>
      </w:r>
      <w:r w:rsidRPr="00B96DFD">
        <w:rPr>
          <w:sz w:val="24"/>
          <w:szCs w:val="24"/>
        </w:rPr>
        <w:t>à</w:t>
      </w:r>
      <w:r w:rsidRPr="00B96DFD">
        <w:rPr>
          <w:spacing w:val="-3"/>
          <w:sz w:val="24"/>
          <w:szCs w:val="24"/>
        </w:rPr>
        <w:t xml:space="preserve"> </w:t>
      </w:r>
      <w:r w:rsidRPr="00B96DFD">
        <w:rPr>
          <w:spacing w:val="-2"/>
          <w:sz w:val="24"/>
          <w:szCs w:val="24"/>
        </w:rPr>
        <w:t>licitante.</w:t>
      </w:r>
    </w:p>
    <w:p w14:paraId="4D76BE64"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A habilitação dos fornecedores em licitação pertinente à aquisição de bens e serviços, inclusive de obras e publicidade, deverão ser comprovadas por meio de prévia e regular inscrição cadastral, desde que os documentos comprobatórios estejam validados e atualizados.</w:t>
      </w:r>
    </w:p>
    <w:p w14:paraId="5F72E4B5" w14:textId="77777777"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O</w:t>
      </w:r>
      <w:r w:rsidRPr="00B96DFD">
        <w:rPr>
          <w:spacing w:val="-4"/>
          <w:sz w:val="24"/>
          <w:szCs w:val="24"/>
        </w:rPr>
        <w:t xml:space="preserve"> </w:t>
      </w:r>
      <w:r w:rsidRPr="00B96DFD">
        <w:rPr>
          <w:sz w:val="24"/>
          <w:szCs w:val="24"/>
        </w:rPr>
        <w:t>cadastramento</w:t>
      </w:r>
      <w:r w:rsidRPr="00B96DFD">
        <w:rPr>
          <w:spacing w:val="-5"/>
          <w:sz w:val="24"/>
          <w:szCs w:val="24"/>
        </w:rPr>
        <w:t xml:space="preserve"> </w:t>
      </w:r>
      <w:r w:rsidRPr="00B96DFD">
        <w:rPr>
          <w:sz w:val="24"/>
          <w:szCs w:val="24"/>
        </w:rPr>
        <w:t>poderá</w:t>
      </w:r>
      <w:r w:rsidRPr="00B96DFD">
        <w:rPr>
          <w:spacing w:val="-5"/>
          <w:sz w:val="24"/>
          <w:szCs w:val="24"/>
        </w:rPr>
        <w:t xml:space="preserve"> </w:t>
      </w:r>
      <w:r w:rsidRPr="00B96DFD">
        <w:rPr>
          <w:sz w:val="24"/>
          <w:szCs w:val="24"/>
        </w:rPr>
        <w:t>ser</w:t>
      </w:r>
      <w:r w:rsidRPr="00B96DFD">
        <w:rPr>
          <w:spacing w:val="-4"/>
          <w:sz w:val="24"/>
          <w:szCs w:val="24"/>
        </w:rPr>
        <w:t xml:space="preserve"> </w:t>
      </w:r>
      <w:r w:rsidRPr="00B96DFD">
        <w:rPr>
          <w:sz w:val="24"/>
          <w:szCs w:val="24"/>
        </w:rPr>
        <w:t>realizado</w:t>
      </w:r>
      <w:r w:rsidRPr="00B96DFD">
        <w:rPr>
          <w:spacing w:val="-6"/>
          <w:sz w:val="24"/>
          <w:szCs w:val="24"/>
        </w:rPr>
        <w:t xml:space="preserve"> </w:t>
      </w:r>
      <w:r w:rsidRPr="00B96DFD">
        <w:rPr>
          <w:sz w:val="24"/>
          <w:szCs w:val="24"/>
        </w:rPr>
        <w:t>através</w:t>
      </w:r>
      <w:r w:rsidRPr="00B96DFD">
        <w:rPr>
          <w:spacing w:val="-2"/>
          <w:sz w:val="24"/>
          <w:szCs w:val="24"/>
        </w:rPr>
        <w:t xml:space="preserve"> </w:t>
      </w:r>
      <w:r w:rsidRPr="00B96DFD">
        <w:rPr>
          <w:sz w:val="24"/>
          <w:szCs w:val="24"/>
        </w:rPr>
        <w:t>do</w:t>
      </w:r>
      <w:r w:rsidRPr="00B96DFD">
        <w:rPr>
          <w:spacing w:val="-3"/>
          <w:sz w:val="24"/>
          <w:szCs w:val="24"/>
        </w:rPr>
        <w:t xml:space="preserve"> </w:t>
      </w:r>
      <w:r w:rsidRPr="00B96DFD">
        <w:rPr>
          <w:sz w:val="24"/>
          <w:szCs w:val="24"/>
        </w:rPr>
        <w:t>site</w:t>
      </w:r>
      <w:r w:rsidRPr="00B96DFD">
        <w:rPr>
          <w:spacing w:val="-2"/>
          <w:sz w:val="24"/>
          <w:szCs w:val="24"/>
        </w:rPr>
        <w:t xml:space="preserve"> </w:t>
      </w:r>
      <w:r w:rsidRPr="00B96DFD">
        <w:rPr>
          <w:sz w:val="24"/>
          <w:szCs w:val="24"/>
        </w:rPr>
        <w:t>elencado</w:t>
      </w:r>
      <w:r w:rsidRPr="00B96DFD">
        <w:rPr>
          <w:spacing w:val="-5"/>
          <w:sz w:val="24"/>
          <w:szCs w:val="24"/>
        </w:rPr>
        <w:t xml:space="preserve"> </w:t>
      </w:r>
      <w:r w:rsidRPr="00B96DFD">
        <w:rPr>
          <w:sz w:val="24"/>
          <w:szCs w:val="24"/>
        </w:rPr>
        <w:t>no</w:t>
      </w:r>
      <w:r w:rsidRPr="00B96DFD">
        <w:rPr>
          <w:spacing w:val="-2"/>
          <w:sz w:val="24"/>
          <w:szCs w:val="24"/>
        </w:rPr>
        <w:t xml:space="preserve"> </w:t>
      </w:r>
      <w:r w:rsidRPr="00B96DFD">
        <w:rPr>
          <w:sz w:val="24"/>
          <w:szCs w:val="24"/>
        </w:rPr>
        <w:t>item</w:t>
      </w:r>
      <w:r w:rsidRPr="00B96DFD">
        <w:rPr>
          <w:spacing w:val="-10"/>
          <w:sz w:val="24"/>
          <w:szCs w:val="24"/>
        </w:rPr>
        <w:t xml:space="preserve"> </w:t>
      </w:r>
      <w:r w:rsidRPr="00B96DFD">
        <w:rPr>
          <w:spacing w:val="-5"/>
          <w:sz w:val="24"/>
          <w:szCs w:val="24"/>
        </w:rPr>
        <w:t>8.</w:t>
      </w:r>
    </w:p>
    <w:p w14:paraId="55BCE08C" w14:textId="77777777" w:rsidR="00373519" w:rsidRPr="00B96DFD" w:rsidRDefault="00373519" w:rsidP="00574963">
      <w:pPr>
        <w:pStyle w:val="Corpodetexto"/>
        <w:ind w:left="142"/>
        <w:jc w:val="left"/>
        <w:rPr>
          <w:sz w:val="24"/>
          <w:szCs w:val="24"/>
        </w:rPr>
      </w:pPr>
    </w:p>
    <w:p w14:paraId="49FF512C"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DA</w:t>
      </w:r>
      <w:r w:rsidRPr="00B96DFD">
        <w:rPr>
          <w:spacing w:val="-3"/>
          <w:sz w:val="24"/>
          <w:szCs w:val="24"/>
        </w:rPr>
        <w:t xml:space="preserve"> </w:t>
      </w:r>
      <w:r w:rsidRPr="00B96DFD">
        <w:rPr>
          <w:spacing w:val="-2"/>
          <w:sz w:val="24"/>
          <w:szCs w:val="24"/>
        </w:rPr>
        <w:t>PARTICIPAÇÃO</w:t>
      </w:r>
    </w:p>
    <w:p w14:paraId="62D9D78E" w14:textId="77777777" w:rsidR="00373519" w:rsidRPr="00B96DFD" w:rsidRDefault="00076A98" w:rsidP="00A21D13">
      <w:pPr>
        <w:pStyle w:val="PargrafodaLista"/>
        <w:numPr>
          <w:ilvl w:val="1"/>
          <w:numId w:val="30"/>
        </w:numPr>
        <w:tabs>
          <w:tab w:val="left" w:pos="644"/>
        </w:tabs>
        <w:ind w:left="142" w:right="217" w:firstLine="0"/>
        <w:rPr>
          <w:sz w:val="24"/>
          <w:szCs w:val="24"/>
        </w:rPr>
      </w:pPr>
      <w:r w:rsidRPr="00B96DFD">
        <w:rPr>
          <w:sz w:val="24"/>
          <w:szCs w:val="24"/>
        </w:rPr>
        <w:t>A participação no Pregão Eletrônico se dará por meio da digitação da senha pessoal e intransferível do licitante e subsequente encaminhamento da proposta de preços, exclusivamente por meio da</w:t>
      </w:r>
      <w:r w:rsidRPr="00B96DFD">
        <w:rPr>
          <w:spacing w:val="40"/>
          <w:sz w:val="24"/>
          <w:szCs w:val="24"/>
        </w:rPr>
        <w:t xml:space="preserve"> </w:t>
      </w:r>
      <w:r w:rsidRPr="00B96DFD">
        <w:rPr>
          <w:sz w:val="24"/>
          <w:szCs w:val="24"/>
        </w:rPr>
        <w:t>Plataforma Eletrônica, observados data e horário limite estabelecidos.</w:t>
      </w:r>
    </w:p>
    <w:p w14:paraId="5A2F42DE" w14:textId="77777777" w:rsidR="00373519" w:rsidRPr="00B96DFD" w:rsidRDefault="00076A98" w:rsidP="00A21D13">
      <w:pPr>
        <w:pStyle w:val="PargrafodaLista"/>
        <w:numPr>
          <w:ilvl w:val="1"/>
          <w:numId w:val="30"/>
        </w:numPr>
        <w:tabs>
          <w:tab w:val="left" w:pos="644"/>
        </w:tabs>
        <w:ind w:left="142" w:right="207" w:firstLine="0"/>
        <w:rPr>
          <w:sz w:val="24"/>
          <w:szCs w:val="24"/>
        </w:rPr>
      </w:pPr>
      <w:r w:rsidRPr="00B96DFD">
        <w:rPr>
          <w:sz w:val="24"/>
          <w:szCs w:val="24"/>
        </w:rPr>
        <w:t>Caberá ao licitante acompanhar atentamente as operações na Plataforma Eletrônica durante a sessão PÚblica</w:t>
      </w:r>
      <w:r w:rsidRPr="00B96DFD">
        <w:rPr>
          <w:spacing w:val="80"/>
          <w:sz w:val="24"/>
          <w:szCs w:val="24"/>
        </w:rPr>
        <w:t xml:space="preserve"> </w:t>
      </w:r>
      <w:r w:rsidRPr="00B96DFD">
        <w:rPr>
          <w:sz w:val="24"/>
          <w:szCs w:val="24"/>
        </w:rPr>
        <w:t>do</w:t>
      </w:r>
      <w:r w:rsidRPr="00B96DFD">
        <w:rPr>
          <w:spacing w:val="80"/>
          <w:sz w:val="24"/>
          <w:szCs w:val="24"/>
        </w:rPr>
        <w:t xml:space="preserve"> </w:t>
      </w:r>
      <w:r w:rsidRPr="00B96DFD">
        <w:rPr>
          <w:sz w:val="24"/>
          <w:szCs w:val="24"/>
        </w:rPr>
        <w:t>pregão,</w:t>
      </w:r>
      <w:r w:rsidRPr="00B96DFD">
        <w:rPr>
          <w:spacing w:val="80"/>
          <w:sz w:val="24"/>
          <w:szCs w:val="24"/>
        </w:rPr>
        <w:t xml:space="preserve"> </w:t>
      </w:r>
      <w:r w:rsidRPr="00B96DFD">
        <w:rPr>
          <w:sz w:val="24"/>
          <w:szCs w:val="24"/>
        </w:rPr>
        <w:t>ficando</w:t>
      </w:r>
      <w:r w:rsidRPr="00B96DFD">
        <w:rPr>
          <w:spacing w:val="80"/>
          <w:sz w:val="24"/>
          <w:szCs w:val="24"/>
        </w:rPr>
        <w:t xml:space="preserve"> </w:t>
      </w:r>
      <w:r w:rsidRPr="00B96DFD">
        <w:rPr>
          <w:sz w:val="24"/>
          <w:szCs w:val="24"/>
        </w:rPr>
        <w:t>responsável</w:t>
      </w:r>
      <w:r w:rsidRPr="00B96DFD">
        <w:rPr>
          <w:spacing w:val="80"/>
          <w:sz w:val="24"/>
          <w:szCs w:val="24"/>
        </w:rPr>
        <w:t xml:space="preserve"> </w:t>
      </w:r>
      <w:r w:rsidRPr="00B96DFD">
        <w:rPr>
          <w:sz w:val="24"/>
          <w:szCs w:val="24"/>
        </w:rPr>
        <w:t>pelo</w:t>
      </w:r>
      <w:r w:rsidRPr="00B96DFD">
        <w:rPr>
          <w:spacing w:val="80"/>
          <w:sz w:val="24"/>
          <w:szCs w:val="24"/>
        </w:rPr>
        <w:t xml:space="preserve"> </w:t>
      </w:r>
      <w:r w:rsidRPr="00B96DFD">
        <w:rPr>
          <w:sz w:val="24"/>
          <w:szCs w:val="24"/>
        </w:rPr>
        <w:t>ônus</w:t>
      </w:r>
      <w:r w:rsidRPr="00B96DFD">
        <w:rPr>
          <w:spacing w:val="80"/>
          <w:sz w:val="24"/>
          <w:szCs w:val="24"/>
        </w:rPr>
        <w:t xml:space="preserve"> </w:t>
      </w:r>
      <w:r w:rsidRPr="00B96DFD">
        <w:rPr>
          <w:sz w:val="24"/>
          <w:szCs w:val="24"/>
        </w:rPr>
        <w:t>decorrente</w:t>
      </w:r>
      <w:r w:rsidRPr="00B96DFD">
        <w:rPr>
          <w:spacing w:val="80"/>
          <w:sz w:val="24"/>
          <w:szCs w:val="24"/>
        </w:rPr>
        <w:t xml:space="preserve"> </w:t>
      </w:r>
      <w:r w:rsidRPr="00B96DFD">
        <w:rPr>
          <w:sz w:val="24"/>
          <w:szCs w:val="24"/>
        </w:rPr>
        <w:t>da</w:t>
      </w:r>
      <w:r w:rsidRPr="00B96DFD">
        <w:rPr>
          <w:spacing w:val="80"/>
          <w:sz w:val="24"/>
          <w:szCs w:val="24"/>
        </w:rPr>
        <w:t xml:space="preserve"> </w:t>
      </w:r>
      <w:r w:rsidRPr="00B96DFD">
        <w:rPr>
          <w:sz w:val="24"/>
          <w:szCs w:val="24"/>
        </w:rPr>
        <w:t>perda</w:t>
      </w:r>
      <w:r w:rsidRPr="00B96DFD">
        <w:rPr>
          <w:spacing w:val="80"/>
          <w:sz w:val="24"/>
          <w:szCs w:val="24"/>
        </w:rPr>
        <w:t xml:space="preserve"> </w:t>
      </w:r>
      <w:r w:rsidRPr="00B96DFD">
        <w:rPr>
          <w:sz w:val="24"/>
          <w:szCs w:val="24"/>
        </w:rPr>
        <w:t>de</w:t>
      </w:r>
      <w:r w:rsidRPr="00B96DFD">
        <w:rPr>
          <w:spacing w:val="80"/>
          <w:sz w:val="24"/>
          <w:szCs w:val="24"/>
        </w:rPr>
        <w:t xml:space="preserve"> </w:t>
      </w:r>
      <w:r w:rsidRPr="00B96DFD">
        <w:rPr>
          <w:sz w:val="24"/>
          <w:szCs w:val="24"/>
        </w:rPr>
        <w:t>negócios</w:t>
      </w:r>
      <w:r w:rsidRPr="00B96DFD">
        <w:rPr>
          <w:spacing w:val="80"/>
          <w:sz w:val="24"/>
          <w:szCs w:val="24"/>
        </w:rPr>
        <w:t xml:space="preserve"> </w:t>
      </w:r>
      <w:r w:rsidRPr="00B96DFD">
        <w:rPr>
          <w:sz w:val="24"/>
          <w:szCs w:val="24"/>
        </w:rPr>
        <w:t>diante</w:t>
      </w:r>
      <w:r w:rsidRPr="00B96DFD">
        <w:rPr>
          <w:spacing w:val="80"/>
          <w:sz w:val="24"/>
          <w:szCs w:val="24"/>
        </w:rPr>
        <w:t xml:space="preserve"> </w:t>
      </w:r>
      <w:r w:rsidRPr="00B96DFD">
        <w:rPr>
          <w:sz w:val="24"/>
          <w:szCs w:val="24"/>
        </w:rPr>
        <w:t>da inobservância de quaisquer mensagens emitidas pela Plataforma Eletrônica ou da</w:t>
      </w:r>
      <w:r w:rsidRPr="00B96DFD">
        <w:rPr>
          <w:spacing w:val="-15"/>
          <w:sz w:val="24"/>
          <w:szCs w:val="24"/>
        </w:rPr>
        <w:t xml:space="preserve"> </w:t>
      </w:r>
      <w:r w:rsidRPr="00B96DFD">
        <w:rPr>
          <w:sz w:val="24"/>
          <w:szCs w:val="24"/>
        </w:rPr>
        <w:t>desconexão; 10.3.Qualquer dívida em relação ao acesso no sistema operacional poderá ser esclarecida diretamente à</w:t>
      </w:r>
      <w:r w:rsidRPr="00B96DFD">
        <w:rPr>
          <w:spacing w:val="40"/>
          <w:sz w:val="24"/>
          <w:szCs w:val="24"/>
        </w:rPr>
        <w:t xml:space="preserve"> </w:t>
      </w:r>
      <w:r w:rsidRPr="00B96DFD">
        <w:rPr>
          <w:sz w:val="24"/>
          <w:szCs w:val="24"/>
        </w:rPr>
        <w:t>empresa</w:t>
      </w:r>
      <w:r w:rsidRPr="00B96DFD">
        <w:rPr>
          <w:spacing w:val="28"/>
          <w:sz w:val="24"/>
          <w:szCs w:val="24"/>
        </w:rPr>
        <w:t xml:space="preserve"> </w:t>
      </w:r>
      <w:r w:rsidRPr="00B96DFD">
        <w:rPr>
          <w:sz w:val="24"/>
          <w:szCs w:val="24"/>
        </w:rPr>
        <w:t>associada</w:t>
      </w:r>
      <w:r w:rsidRPr="00B96DFD">
        <w:rPr>
          <w:spacing w:val="26"/>
          <w:sz w:val="24"/>
          <w:szCs w:val="24"/>
        </w:rPr>
        <w:t xml:space="preserve"> </w:t>
      </w:r>
      <w:r w:rsidRPr="00B96DFD">
        <w:rPr>
          <w:sz w:val="24"/>
          <w:szCs w:val="24"/>
        </w:rPr>
        <w:t>pelos</w:t>
      </w:r>
      <w:r w:rsidRPr="00B96DFD">
        <w:rPr>
          <w:spacing w:val="26"/>
          <w:sz w:val="24"/>
          <w:szCs w:val="24"/>
        </w:rPr>
        <w:t xml:space="preserve"> </w:t>
      </w:r>
      <w:r w:rsidRPr="00B96DFD">
        <w:rPr>
          <w:sz w:val="24"/>
          <w:szCs w:val="24"/>
        </w:rPr>
        <w:t>telefones:</w:t>
      </w:r>
      <w:r w:rsidRPr="00B96DFD">
        <w:rPr>
          <w:spacing w:val="30"/>
          <w:sz w:val="24"/>
          <w:szCs w:val="24"/>
        </w:rPr>
        <w:t xml:space="preserve"> </w:t>
      </w:r>
      <w:r w:rsidRPr="00B96DFD">
        <w:rPr>
          <w:sz w:val="24"/>
          <w:szCs w:val="24"/>
        </w:rPr>
        <w:t>(41)</w:t>
      </w:r>
      <w:r w:rsidRPr="00B96DFD">
        <w:rPr>
          <w:spacing w:val="26"/>
          <w:sz w:val="24"/>
          <w:szCs w:val="24"/>
        </w:rPr>
        <w:t xml:space="preserve"> </w:t>
      </w:r>
      <w:r w:rsidRPr="00B96DFD">
        <w:rPr>
          <w:sz w:val="24"/>
          <w:szCs w:val="24"/>
        </w:rPr>
        <w:t>3166</w:t>
      </w:r>
      <w:r w:rsidRPr="00B96DFD">
        <w:rPr>
          <w:spacing w:val="28"/>
          <w:sz w:val="24"/>
          <w:szCs w:val="24"/>
        </w:rPr>
        <w:t xml:space="preserve"> </w:t>
      </w:r>
      <w:r w:rsidRPr="00B96DFD">
        <w:rPr>
          <w:sz w:val="24"/>
          <w:szCs w:val="24"/>
        </w:rPr>
        <w:t>6868,</w:t>
      </w:r>
      <w:r w:rsidRPr="00B96DFD">
        <w:rPr>
          <w:spacing w:val="25"/>
          <w:sz w:val="24"/>
          <w:szCs w:val="24"/>
        </w:rPr>
        <w:t xml:space="preserve"> </w:t>
      </w:r>
      <w:r w:rsidRPr="00B96DFD">
        <w:rPr>
          <w:sz w:val="24"/>
          <w:szCs w:val="24"/>
        </w:rPr>
        <w:t>WhatsApp:</w:t>
      </w:r>
      <w:r w:rsidRPr="00B96DFD">
        <w:rPr>
          <w:spacing w:val="26"/>
          <w:sz w:val="24"/>
          <w:szCs w:val="24"/>
        </w:rPr>
        <w:t xml:space="preserve"> </w:t>
      </w:r>
      <w:r w:rsidRPr="00B96DFD">
        <w:rPr>
          <w:sz w:val="24"/>
          <w:szCs w:val="24"/>
        </w:rPr>
        <w:t>(42)</w:t>
      </w:r>
      <w:r w:rsidRPr="00B96DFD">
        <w:rPr>
          <w:spacing w:val="28"/>
          <w:sz w:val="24"/>
          <w:szCs w:val="24"/>
        </w:rPr>
        <w:t xml:space="preserve"> </w:t>
      </w:r>
      <w:r w:rsidRPr="00B96DFD">
        <w:rPr>
          <w:sz w:val="24"/>
          <w:szCs w:val="24"/>
        </w:rPr>
        <w:t>3026-4550</w:t>
      </w:r>
      <w:r w:rsidRPr="00B96DFD">
        <w:rPr>
          <w:spacing w:val="28"/>
          <w:sz w:val="24"/>
          <w:szCs w:val="24"/>
        </w:rPr>
        <w:t xml:space="preserve"> </w:t>
      </w:r>
      <w:r w:rsidRPr="00B96DFD">
        <w:rPr>
          <w:sz w:val="24"/>
          <w:szCs w:val="24"/>
        </w:rPr>
        <w:t>e,</w:t>
      </w:r>
      <w:r w:rsidRPr="00B96DFD">
        <w:rPr>
          <w:spacing w:val="25"/>
          <w:sz w:val="24"/>
          <w:szCs w:val="24"/>
        </w:rPr>
        <w:t xml:space="preserve"> </w:t>
      </w:r>
      <w:r w:rsidRPr="00B96DFD">
        <w:rPr>
          <w:sz w:val="24"/>
          <w:szCs w:val="24"/>
        </w:rPr>
        <w:t>ou</w:t>
      </w:r>
      <w:r w:rsidRPr="00B96DFD">
        <w:rPr>
          <w:spacing w:val="31"/>
          <w:sz w:val="24"/>
          <w:szCs w:val="24"/>
        </w:rPr>
        <w:t xml:space="preserve"> </w:t>
      </w:r>
      <w:r w:rsidRPr="00B96DFD">
        <w:rPr>
          <w:sz w:val="24"/>
          <w:szCs w:val="24"/>
        </w:rPr>
        <w:t>através</w:t>
      </w:r>
      <w:r w:rsidRPr="00B96DFD">
        <w:rPr>
          <w:spacing w:val="26"/>
          <w:sz w:val="24"/>
          <w:szCs w:val="24"/>
        </w:rPr>
        <w:t xml:space="preserve"> </w:t>
      </w:r>
      <w:r w:rsidRPr="00B96DFD">
        <w:rPr>
          <w:sz w:val="24"/>
          <w:szCs w:val="24"/>
        </w:rPr>
        <w:t>da</w:t>
      </w:r>
      <w:r w:rsidRPr="00B96DFD">
        <w:rPr>
          <w:spacing w:val="28"/>
          <w:sz w:val="24"/>
          <w:szCs w:val="24"/>
        </w:rPr>
        <w:t xml:space="preserve"> </w:t>
      </w:r>
      <w:r w:rsidRPr="00B96DFD">
        <w:rPr>
          <w:sz w:val="24"/>
          <w:szCs w:val="24"/>
        </w:rPr>
        <w:t xml:space="preserve">BNC COMPRAS pelo e-mail: </w:t>
      </w:r>
      <w:hyperlink r:id="rId18">
        <w:r w:rsidRPr="00B96DFD">
          <w:rPr>
            <w:sz w:val="24"/>
            <w:szCs w:val="24"/>
          </w:rPr>
          <w:t>contato@bnc.org.br</w:t>
        </w:r>
      </w:hyperlink>
    </w:p>
    <w:p w14:paraId="62252825" w14:textId="77777777" w:rsidR="00373519" w:rsidRPr="00B96DFD" w:rsidRDefault="00373519" w:rsidP="00574963">
      <w:pPr>
        <w:pStyle w:val="Corpodetexto"/>
        <w:ind w:left="142"/>
        <w:jc w:val="left"/>
        <w:rPr>
          <w:sz w:val="24"/>
          <w:szCs w:val="24"/>
        </w:rPr>
      </w:pPr>
    </w:p>
    <w:p w14:paraId="46820A0E"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DA</w:t>
      </w:r>
      <w:r w:rsidRPr="00B96DFD">
        <w:rPr>
          <w:spacing w:val="-8"/>
          <w:sz w:val="24"/>
          <w:szCs w:val="24"/>
        </w:rPr>
        <w:t xml:space="preserve"> </w:t>
      </w:r>
      <w:r w:rsidRPr="00B96DFD">
        <w:rPr>
          <w:sz w:val="24"/>
          <w:szCs w:val="24"/>
        </w:rPr>
        <w:t>SESSÃO</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z w:val="24"/>
          <w:szCs w:val="24"/>
        </w:rPr>
        <w:t>ABERTURA</w:t>
      </w:r>
      <w:r w:rsidRPr="00B96DFD">
        <w:rPr>
          <w:spacing w:val="-6"/>
          <w:sz w:val="24"/>
          <w:szCs w:val="24"/>
        </w:rPr>
        <w:t xml:space="preserve"> </w:t>
      </w:r>
      <w:r w:rsidRPr="00B96DFD">
        <w:rPr>
          <w:sz w:val="24"/>
          <w:szCs w:val="24"/>
        </w:rPr>
        <w:t>DAS</w:t>
      </w:r>
      <w:r w:rsidRPr="00B96DFD">
        <w:rPr>
          <w:spacing w:val="-4"/>
          <w:sz w:val="24"/>
          <w:szCs w:val="24"/>
        </w:rPr>
        <w:t xml:space="preserve"> </w:t>
      </w:r>
      <w:r w:rsidRPr="00B96DFD">
        <w:rPr>
          <w:sz w:val="24"/>
          <w:szCs w:val="24"/>
        </w:rPr>
        <w:t>PROPOSTAS</w:t>
      </w:r>
      <w:r w:rsidRPr="00B96DFD">
        <w:rPr>
          <w:spacing w:val="-5"/>
          <w:sz w:val="24"/>
          <w:szCs w:val="24"/>
        </w:rPr>
        <w:t xml:space="preserve"> </w:t>
      </w:r>
      <w:r w:rsidRPr="00B96DFD">
        <w:rPr>
          <w:sz w:val="24"/>
          <w:szCs w:val="24"/>
        </w:rPr>
        <w:t>E</w:t>
      </w:r>
      <w:r w:rsidRPr="00B96DFD">
        <w:rPr>
          <w:spacing w:val="-6"/>
          <w:sz w:val="24"/>
          <w:szCs w:val="24"/>
        </w:rPr>
        <w:t xml:space="preserve"> </w:t>
      </w:r>
      <w:r w:rsidRPr="00B96DFD">
        <w:rPr>
          <w:sz w:val="24"/>
          <w:szCs w:val="24"/>
        </w:rPr>
        <w:t>FORMULAÇÃO</w:t>
      </w:r>
      <w:r w:rsidRPr="00B96DFD">
        <w:rPr>
          <w:spacing w:val="-4"/>
          <w:sz w:val="24"/>
          <w:szCs w:val="24"/>
        </w:rPr>
        <w:t xml:space="preserve"> </w:t>
      </w:r>
      <w:r w:rsidRPr="00B96DFD">
        <w:rPr>
          <w:sz w:val="24"/>
          <w:szCs w:val="24"/>
        </w:rPr>
        <w:t>DOS</w:t>
      </w:r>
      <w:r w:rsidRPr="00B96DFD">
        <w:rPr>
          <w:spacing w:val="-4"/>
          <w:sz w:val="24"/>
          <w:szCs w:val="24"/>
        </w:rPr>
        <w:t xml:space="preserve"> </w:t>
      </w:r>
      <w:r w:rsidRPr="00B96DFD">
        <w:rPr>
          <w:spacing w:val="-2"/>
          <w:sz w:val="24"/>
          <w:szCs w:val="24"/>
        </w:rPr>
        <w:t>LANCES</w:t>
      </w:r>
    </w:p>
    <w:p w14:paraId="05C8832C" w14:textId="77777777" w:rsidR="00373519" w:rsidRPr="00B96DFD" w:rsidRDefault="00076A98" w:rsidP="00A21D13">
      <w:pPr>
        <w:pStyle w:val="PargrafodaLista"/>
        <w:numPr>
          <w:ilvl w:val="1"/>
          <w:numId w:val="38"/>
        </w:numPr>
        <w:tabs>
          <w:tab w:val="left" w:pos="785"/>
        </w:tabs>
        <w:ind w:left="142" w:right="209" w:firstLine="0"/>
        <w:rPr>
          <w:sz w:val="24"/>
          <w:szCs w:val="24"/>
        </w:rPr>
      </w:pPr>
      <w:r w:rsidRPr="00B96DFD">
        <w:rPr>
          <w:sz w:val="24"/>
          <w:szCs w:val="24"/>
        </w:rPr>
        <w:t>A partir do horário previsto no Edital e na Plataforma Eletrônica, terá início à sessão pública do pregão eletrônico, com a divulgação das propostas de preços recebidas, passando a Pregoeira a avaliar a aceitabilidade das propostas.</w:t>
      </w:r>
    </w:p>
    <w:p w14:paraId="785CD86B" w14:textId="77777777" w:rsidR="00373519" w:rsidRPr="00B96DFD" w:rsidRDefault="00076A98" w:rsidP="00A21D13">
      <w:pPr>
        <w:pStyle w:val="PargrafodaLista"/>
        <w:numPr>
          <w:ilvl w:val="1"/>
          <w:numId w:val="38"/>
        </w:numPr>
        <w:tabs>
          <w:tab w:val="left" w:pos="762"/>
        </w:tabs>
        <w:ind w:left="142" w:right="207" w:firstLine="0"/>
        <w:rPr>
          <w:sz w:val="24"/>
          <w:szCs w:val="24"/>
        </w:rPr>
      </w:pPr>
      <w:r w:rsidRPr="00B96DFD">
        <w:rPr>
          <w:sz w:val="24"/>
          <w:szCs w:val="24"/>
        </w:rPr>
        <w:t>Classificadas as propostas, a pregoeira dará início à fase competitiva, oportunidade em que os licitantes poderão encaminhar lances exclusivamente por meio do sistema eletrônico.</w:t>
      </w:r>
      <w:r w:rsidRPr="00B96DFD">
        <w:rPr>
          <w:spacing w:val="40"/>
          <w:sz w:val="24"/>
          <w:szCs w:val="24"/>
        </w:rPr>
        <w:t xml:space="preserve"> </w:t>
      </w:r>
      <w:r w:rsidRPr="00B96DFD">
        <w:rPr>
          <w:sz w:val="24"/>
          <w:szCs w:val="24"/>
        </w:rPr>
        <w:t>Os licitantes poderão oferecer lances sucessivos, observados o horário fixado para abertura da sessão pública e as regras estabelecidas no edital.</w:t>
      </w:r>
    </w:p>
    <w:p w14:paraId="1CE76BDF" w14:textId="77777777" w:rsidR="00373519" w:rsidRPr="00B96DFD" w:rsidRDefault="00076A98" w:rsidP="00A21D13">
      <w:pPr>
        <w:pStyle w:val="PargrafodaLista"/>
        <w:numPr>
          <w:ilvl w:val="1"/>
          <w:numId w:val="38"/>
        </w:numPr>
        <w:tabs>
          <w:tab w:val="left" w:pos="699"/>
        </w:tabs>
        <w:ind w:left="142" w:right="217" w:firstLine="0"/>
        <w:rPr>
          <w:sz w:val="24"/>
          <w:szCs w:val="24"/>
        </w:rPr>
      </w:pPr>
      <w:r w:rsidRPr="00B96DFD">
        <w:rPr>
          <w:sz w:val="24"/>
          <w:szCs w:val="24"/>
        </w:rPr>
        <w:t>Aberta à etapa competitiva, os representantes dos fornecedores deverão estar conectados a Plataforma Eletrônica para participar da sessão de lances. A cada lance ofertado o participante será imediatamente informado de seu recebimento e respectivo horário de registro e valor;</w:t>
      </w:r>
    </w:p>
    <w:p w14:paraId="75220C2C" w14:textId="77777777" w:rsidR="00373519" w:rsidRPr="00B96DFD" w:rsidRDefault="00076A98" w:rsidP="00A21D13">
      <w:pPr>
        <w:pStyle w:val="PargrafodaLista"/>
        <w:numPr>
          <w:ilvl w:val="1"/>
          <w:numId w:val="38"/>
        </w:numPr>
        <w:tabs>
          <w:tab w:val="left" w:pos="699"/>
        </w:tabs>
        <w:ind w:left="142" w:right="213" w:firstLine="0"/>
        <w:rPr>
          <w:sz w:val="24"/>
          <w:szCs w:val="24"/>
        </w:rPr>
      </w:pPr>
      <w:r w:rsidRPr="00B96DFD">
        <w:rPr>
          <w:sz w:val="24"/>
          <w:szCs w:val="24"/>
        </w:rPr>
        <w:t>O licitante somente poderá oferecer valor inferior ao Último lance por ele ofertado e registrado pelo sistema, observado, quando houver, o intervalo mínimo de diferença de valores entre os lances, que incidirá</w:t>
      </w:r>
      <w:r w:rsidRPr="00B96DFD">
        <w:rPr>
          <w:spacing w:val="-1"/>
          <w:sz w:val="24"/>
          <w:szCs w:val="24"/>
        </w:rPr>
        <w:t xml:space="preserve"> </w:t>
      </w:r>
      <w:r w:rsidRPr="00B96DFD">
        <w:rPr>
          <w:sz w:val="24"/>
          <w:szCs w:val="24"/>
        </w:rPr>
        <w:t>tanto em relação</w:t>
      </w:r>
      <w:r w:rsidRPr="00B96DFD">
        <w:rPr>
          <w:spacing w:val="-1"/>
          <w:sz w:val="24"/>
          <w:szCs w:val="24"/>
        </w:rPr>
        <w:t xml:space="preserve"> </w:t>
      </w:r>
      <w:r w:rsidRPr="00B96DFD">
        <w:rPr>
          <w:sz w:val="24"/>
          <w:szCs w:val="24"/>
        </w:rPr>
        <w:t>aos lances</w:t>
      </w:r>
      <w:r w:rsidRPr="00B96DFD">
        <w:rPr>
          <w:spacing w:val="-1"/>
          <w:sz w:val="24"/>
          <w:szCs w:val="24"/>
        </w:rPr>
        <w:t xml:space="preserve"> </w:t>
      </w:r>
      <w:r w:rsidRPr="00B96DFD">
        <w:rPr>
          <w:sz w:val="24"/>
          <w:szCs w:val="24"/>
        </w:rPr>
        <w:t>intermediários quanto em relação</w:t>
      </w:r>
      <w:r w:rsidRPr="00B96DFD">
        <w:rPr>
          <w:spacing w:val="-1"/>
          <w:sz w:val="24"/>
          <w:szCs w:val="24"/>
        </w:rPr>
        <w:t xml:space="preserve"> </w:t>
      </w:r>
      <w:r w:rsidRPr="00B96DFD">
        <w:rPr>
          <w:sz w:val="24"/>
          <w:szCs w:val="24"/>
        </w:rPr>
        <w:t>ao</w:t>
      </w:r>
      <w:r w:rsidRPr="00B96DFD">
        <w:rPr>
          <w:spacing w:val="-1"/>
          <w:sz w:val="24"/>
          <w:szCs w:val="24"/>
        </w:rPr>
        <w:t xml:space="preserve"> </w:t>
      </w:r>
      <w:r w:rsidRPr="00B96DFD">
        <w:rPr>
          <w:sz w:val="24"/>
          <w:szCs w:val="24"/>
        </w:rPr>
        <w:t>lance que</w:t>
      </w:r>
      <w:r w:rsidRPr="00B96DFD">
        <w:rPr>
          <w:spacing w:val="-1"/>
          <w:sz w:val="24"/>
          <w:szCs w:val="24"/>
        </w:rPr>
        <w:t xml:space="preserve"> </w:t>
      </w:r>
      <w:r w:rsidRPr="00B96DFD">
        <w:rPr>
          <w:sz w:val="24"/>
          <w:szCs w:val="24"/>
        </w:rPr>
        <w:t>cobrir</w:t>
      </w:r>
      <w:r w:rsidRPr="00B96DFD">
        <w:rPr>
          <w:spacing w:val="-1"/>
          <w:sz w:val="24"/>
          <w:szCs w:val="24"/>
        </w:rPr>
        <w:t xml:space="preserve"> </w:t>
      </w:r>
      <w:r w:rsidRPr="00B96DFD">
        <w:rPr>
          <w:sz w:val="24"/>
          <w:szCs w:val="24"/>
        </w:rPr>
        <w:t>a melhor oferta.</w:t>
      </w:r>
    </w:p>
    <w:p w14:paraId="3639DCBC" w14:textId="77777777" w:rsidR="00373519" w:rsidRPr="00B96DFD" w:rsidRDefault="00076A98" w:rsidP="00A21D13">
      <w:pPr>
        <w:pStyle w:val="PargrafodaLista"/>
        <w:numPr>
          <w:ilvl w:val="1"/>
          <w:numId w:val="38"/>
        </w:numPr>
        <w:tabs>
          <w:tab w:val="left" w:pos="699"/>
        </w:tabs>
        <w:ind w:left="142" w:right="218" w:firstLine="0"/>
        <w:rPr>
          <w:sz w:val="24"/>
          <w:szCs w:val="24"/>
        </w:rPr>
      </w:pPr>
      <w:r w:rsidRPr="00B96DFD">
        <w:rPr>
          <w:sz w:val="24"/>
          <w:szCs w:val="24"/>
        </w:rPr>
        <w:t xml:space="preserve">Não serão aceitos dois ou mais lances de mesmo valor, prevalecendo aquele que for recebido </w:t>
      </w:r>
      <w:r w:rsidRPr="00B96DFD">
        <w:rPr>
          <w:sz w:val="24"/>
          <w:szCs w:val="24"/>
        </w:rPr>
        <w:lastRenderedPageBreak/>
        <w:t>e registrado em primeiro lugar.</w:t>
      </w:r>
    </w:p>
    <w:p w14:paraId="64D5EFBC" w14:textId="77777777" w:rsidR="00373519" w:rsidRPr="00B96DFD" w:rsidRDefault="00076A98" w:rsidP="00A21D13">
      <w:pPr>
        <w:pStyle w:val="PargrafodaLista"/>
        <w:numPr>
          <w:ilvl w:val="1"/>
          <w:numId w:val="38"/>
        </w:numPr>
        <w:tabs>
          <w:tab w:val="left" w:pos="699"/>
        </w:tabs>
        <w:ind w:left="142" w:right="213" w:firstLine="0"/>
        <w:rPr>
          <w:sz w:val="24"/>
          <w:szCs w:val="24"/>
        </w:rPr>
      </w:pPr>
      <w:r w:rsidRPr="00B96DFD">
        <w:rPr>
          <w:sz w:val="24"/>
          <w:szCs w:val="24"/>
        </w:rPr>
        <w:t>Durante o transcurso da sessão PÚblica os participantes serão informados, em tempo real, do valor</w:t>
      </w:r>
      <w:r w:rsidRPr="00B96DFD">
        <w:rPr>
          <w:spacing w:val="40"/>
          <w:sz w:val="24"/>
          <w:szCs w:val="24"/>
        </w:rPr>
        <w:t xml:space="preserve"> </w:t>
      </w:r>
      <w:r w:rsidRPr="00B96DFD">
        <w:rPr>
          <w:sz w:val="24"/>
          <w:szCs w:val="24"/>
        </w:rPr>
        <w:t xml:space="preserve">do menor lance registrado. A plataforma </w:t>
      </w:r>
      <w:r w:rsidRPr="00B96DFD">
        <w:rPr>
          <w:b/>
          <w:sz w:val="24"/>
          <w:szCs w:val="24"/>
          <w:u w:val="single"/>
        </w:rPr>
        <w:t>não identificará</w:t>
      </w:r>
      <w:r w:rsidRPr="00B96DFD">
        <w:rPr>
          <w:b/>
          <w:sz w:val="24"/>
          <w:szCs w:val="24"/>
        </w:rPr>
        <w:t xml:space="preserve"> </w:t>
      </w:r>
      <w:r w:rsidRPr="00B96DFD">
        <w:rPr>
          <w:sz w:val="24"/>
          <w:szCs w:val="24"/>
        </w:rPr>
        <w:t>o autor dos lances aos demais participantes e nem a Pregoeira e Equipe de Apoio.</w:t>
      </w:r>
    </w:p>
    <w:p w14:paraId="7E5AFE86" w14:textId="77777777" w:rsidR="00373519" w:rsidRPr="00B96DFD" w:rsidRDefault="00076A98" w:rsidP="00A21D13">
      <w:pPr>
        <w:pStyle w:val="PargrafodaLista"/>
        <w:numPr>
          <w:ilvl w:val="1"/>
          <w:numId w:val="38"/>
        </w:numPr>
        <w:tabs>
          <w:tab w:val="left" w:pos="699"/>
        </w:tabs>
        <w:ind w:left="142" w:right="212" w:firstLine="0"/>
        <w:rPr>
          <w:sz w:val="24"/>
          <w:szCs w:val="24"/>
        </w:rPr>
      </w:pPr>
      <w:r w:rsidRPr="00B96DFD">
        <w:rPr>
          <w:sz w:val="24"/>
          <w:szCs w:val="24"/>
        </w:rPr>
        <w:t>Na hipótese de o sistema eletrônico desconectar para a pregoeira no decorrer da etapa de envio de lances</w:t>
      </w:r>
      <w:r w:rsidRPr="00B96DFD">
        <w:rPr>
          <w:spacing w:val="-2"/>
          <w:sz w:val="24"/>
          <w:szCs w:val="24"/>
        </w:rPr>
        <w:t xml:space="preserve"> </w:t>
      </w:r>
      <w:r w:rsidRPr="00B96DFD">
        <w:rPr>
          <w:sz w:val="24"/>
          <w:szCs w:val="24"/>
        </w:rPr>
        <w:t>da</w:t>
      </w:r>
      <w:r w:rsidRPr="00B96DFD">
        <w:rPr>
          <w:spacing w:val="-4"/>
          <w:sz w:val="24"/>
          <w:szCs w:val="24"/>
        </w:rPr>
        <w:t xml:space="preserve"> </w:t>
      </w:r>
      <w:r w:rsidRPr="00B96DFD">
        <w:rPr>
          <w:sz w:val="24"/>
          <w:szCs w:val="24"/>
        </w:rPr>
        <w:t>sessão</w:t>
      </w:r>
      <w:r w:rsidRPr="00B96DFD">
        <w:rPr>
          <w:spacing w:val="-4"/>
          <w:sz w:val="24"/>
          <w:szCs w:val="24"/>
        </w:rPr>
        <w:t xml:space="preserve"> </w:t>
      </w:r>
      <w:r w:rsidRPr="00B96DFD">
        <w:rPr>
          <w:sz w:val="24"/>
          <w:szCs w:val="24"/>
        </w:rPr>
        <w:t>PÚblica</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z w:val="24"/>
          <w:szCs w:val="24"/>
        </w:rPr>
        <w:t>permanecer</w:t>
      </w:r>
      <w:r w:rsidRPr="00B96DFD">
        <w:rPr>
          <w:spacing w:val="-2"/>
          <w:sz w:val="24"/>
          <w:szCs w:val="24"/>
        </w:rPr>
        <w:t xml:space="preserve"> </w:t>
      </w:r>
      <w:r w:rsidRPr="00B96DFD">
        <w:rPr>
          <w:sz w:val="24"/>
          <w:szCs w:val="24"/>
        </w:rPr>
        <w:t>acessível</w:t>
      </w:r>
      <w:r w:rsidRPr="00B96DFD">
        <w:rPr>
          <w:spacing w:val="-1"/>
          <w:sz w:val="24"/>
          <w:szCs w:val="24"/>
        </w:rPr>
        <w:t xml:space="preserve"> </w:t>
      </w:r>
      <w:r w:rsidRPr="00B96DFD">
        <w:rPr>
          <w:sz w:val="24"/>
          <w:szCs w:val="24"/>
        </w:rPr>
        <w:t>aos</w:t>
      </w:r>
      <w:r w:rsidRPr="00B96DFD">
        <w:rPr>
          <w:spacing w:val="-4"/>
          <w:sz w:val="24"/>
          <w:szCs w:val="24"/>
        </w:rPr>
        <w:t xml:space="preserve"> </w:t>
      </w:r>
      <w:r w:rsidRPr="00B96DFD">
        <w:rPr>
          <w:sz w:val="24"/>
          <w:szCs w:val="24"/>
        </w:rPr>
        <w:t>licitantes,</w:t>
      </w:r>
      <w:r w:rsidRPr="00B96DFD">
        <w:rPr>
          <w:spacing w:val="-2"/>
          <w:sz w:val="24"/>
          <w:szCs w:val="24"/>
        </w:rPr>
        <w:t xml:space="preserve"> </w:t>
      </w:r>
      <w:r w:rsidRPr="00B96DFD">
        <w:rPr>
          <w:sz w:val="24"/>
          <w:szCs w:val="24"/>
        </w:rPr>
        <w:t>os</w:t>
      </w:r>
      <w:r w:rsidRPr="00B96DFD">
        <w:rPr>
          <w:spacing w:val="-2"/>
          <w:sz w:val="24"/>
          <w:szCs w:val="24"/>
        </w:rPr>
        <w:t xml:space="preserve"> </w:t>
      </w:r>
      <w:r w:rsidRPr="00B96DFD">
        <w:rPr>
          <w:sz w:val="24"/>
          <w:szCs w:val="24"/>
        </w:rPr>
        <w:t>lances</w:t>
      </w:r>
      <w:r w:rsidRPr="00B96DFD">
        <w:rPr>
          <w:spacing w:val="-2"/>
          <w:sz w:val="24"/>
          <w:szCs w:val="24"/>
        </w:rPr>
        <w:t xml:space="preserve"> </w:t>
      </w:r>
      <w:r w:rsidRPr="00B96DFD">
        <w:rPr>
          <w:sz w:val="24"/>
          <w:szCs w:val="24"/>
        </w:rPr>
        <w:t>continuarão</w:t>
      </w:r>
      <w:r w:rsidRPr="00B96DFD">
        <w:rPr>
          <w:spacing w:val="-2"/>
          <w:sz w:val="24"/>
          <w:szCs w:val="24"/>
        </w:rPr>
        <w:t xml:space="preserve"> </w:t>
      </w:r>
      <w:r w:rsidRPr="00B96DFD">
        <w:rPr>
          <w:sz w:val="24"/>
          <w:szCs w:val="24"/>
        </w:rPr>
        <w:t>sendo</w:t>
      </w:r>
      <w:r w:rsidRPr="00B96DFD">
        <w:rPr>
          <w:spacing w:val="-4"/>
          <w:sz w:val="24"/>
          <w:szCs w:val="24"/>
        </w:rPr>
        <w:t xml:space="preserve"> </w:t>
      </w:r>
      <w:r w:rsidRPr="00B96DFD">
        <w:rPr>
          <w:sz w:val="24"/>
          <w:szCs w:val="24"/>
        </w:rPr>
        <w:t>recebidos,</w:t>
      </w:r>
      <w:r w:rsidRPr="00B96DFD">
        <w:rPr>
          <w:spacing w:val="-2"/>
          <w:sz w:val="24"/>
          <w:szCs w:val="24"/>
        </w:rPr>
        <w:t xml:space="preserve"> </w:t>
      </w:r>
      <w:r w:rsidRPr="00B96DFD">
        <w:rPr>
          <w:sz w:val="24"/>
          <w:szCs w:val="24"/>
        </w:rPr>
        <w:t>sem prejuízo dos atos realizados.</w:t>
      </w:r>
    </w:p>
    <w:p w14:paraId="03E344DB" w14:textId="77777777" w:rsidR="00373519" w:rsidRPr="00B96DFD" w:rsidRDefault="00076A98" w:rsidP="00A21D13">
      <w:pPr>
        <w:pStyle w:val="PargrafodaLista"/>
        <w:numPr>
          <w:ilvl w:val="1"/>
          <w:numId w:val="38"/>
        </w:numPr>
        <w:tabs>
          <w:tab w:val="left" w:pos="699"/>
        </w:tabs>
        <w:ind w:left="142" w:right="212" w:firstLine="0"/>
        <w:rPr>
          <w:sz w:val="24"/>
          <w:szCs w:val="24"/>
        </w:rPr>
      </w:pPr>
      <w:r w:rsidRPr="00B96DFD">
        <w:rPr>
          <w:sz w:val="24"/>
          <w:szCs w:val="24"/>
        </w:rPr>
        <w:t>Quando a desconexão do sistema eletrônico para a pregoeira persistir por tempo superior a dez minutos, a sessão PÚblica será suspensa e reiniciada somente decorridas vinte e quatro horas após a comunicação do fato aos participantes, no sítio eletrônico utilizado para</w:t>
      </w:r>
      <w:r w:rsidRPr="00B96DFD">
        <w:rPr>
          <w:spacing w:val="-1"/>
          <w:sz w:val="24"/>
          <w:szCs w:val="24"/>
        </w:rPr>
        <w:t xml:space="preserve"> </w:t>
      </w:r>
      <w:r w:rsidRPr="00B96DFD">
        <w:rPr>
          <w:sz w:val="24"/>
          <w:szCs w:val="24"/>
        </w:rPr>
        <w:t>divulgação.</w:t>
      </w:r>
    </w:p>
    <w:p w14:paraId="40D547DF" w14:textId="77777777" w:rsidR="00373519" w:rsidRPr="00B96DFD" w:rsidRDefault="00076A98" w:rsidP="00A21D13">
      <w:pPr>
        <w:pStyle w:val="PargrafodaLista"/>
        <w:numPr>
          <w:ilvl w:val="1"/>
          <w:numId w:val="29"/>
        </w:numPr>
        <w:tabs>
          <w:tab w:val="left" w:pos="643"/>
        </w:tabs>
        <w:ind w:left="142" w:right="206" w:firstLine="0"/>
        <w:rPr>
          <w:sz w:val="24"/>
          <w:szCs w:val="24"/>
        </w:rPr>
      </w:pPr>
      <w:r w:rsidRPr="00B96DFD">
        <w:rPr>
          <w:sz w:val="24"/>
          <w:szCs w:val="24"/>
        </w:rPr>
        <w:t xml:space="preserve">- Será adotado para o envio de lances no pregão eletrônico os seguintes </w:t>
      </w:r>
      <w:r w:rsidRPr="00B96DFD">
        <w:rPr>
          <w:b/>
          <w:sz w:val="24"/>
          <w:szCs w:val="24"/>
          <w:u w:val="single"/>
        </w:rPr>
        <w:t>modos de disputa: aberto</w:t>
      </w:r>
      <w:r w:rsidRPr="00B96DFD">
        <w:rPr>
          <w:b/>
          <w:sz w:val="24"/>
          <w:szCs w:val="24"/>
        </w:rPr>
        <w:t xml:space="preserve"> </w:t>
      </w:r>
      <w:r w:rsidRPr="00B96DFD">
        <w:rPr>
          <w:sz w:val="24"/>
          <w:szCs w:val="24"/>
        </w:rPr>
        <w:t>- os licitantes apresentarão lances PÚblicos e sucessivos, com prorrogações, conforme o critério de julgamento adotado no edital.</w:t>
      </w:r>
    </w:p>
    <w:p w14:paraId="51330656" w14:textId="77777777" w:rsidR="00373519" w:rsidRPr="00B96DFD" w:rsidRDefault="00076A98" w:rsidP="00A21D13">
      <w:pPr>
        <w:pStyle w:val="PargrafodaLista"/>
        <w:numPr>
          <w:ilvl w:val="1"/>
          <w:numId w:val="29"/>
        </w:numPr>
        <w:tabs>
          <w:tab w:val="left" w:pos="783"/>
        </w:tabs>
        <w:ind w:left="142" w:right="207" w:firstLine="0"/>
        <w:rPr>
          <w:sz w:val="24"/>
          <w:szCs w:val="24"/>
        </w:rPr>
      </w:pPr>
      <w:r w:rsidRPr="00B96DFD">
        <w:rPr>
          <w:sz w:val="24"/>
          <w:szCs w:val="24"/>
        </w:rPr>
        <w:t>- No modo de disputa</w:t>
      </w:r>
      <w:r w:rsidRPr="00B96DFD">
        <w:rPr>
          <w:spacing w:val="-1"/>
          <w:sz w:val="24"/>
          <w:szCs w:val="24"/>
        </w:rPr>
        <w:t xml:space="preserve"> </w:t>
      </w:r>
      <w:r w:rsidRPr="00B96DFD">
        <w:rPr>
          <w:sz w:val="24"/>
          <w:szCs w:val="24"/>
        </w:rPr>
        <w:t>aberto</w:t>
      </w:r>
      <w:r w:rsidRPr="00B96DFD">
        <w:rPr>
          <w:b/>
          <w:sz w:val="24"/>
          <w:szCs w:val="24"/>
        </w:rPr>
        <w:t>, a etapa de envio de</w:t>
      </w:r>
      <w:r w:rsidRPr="00B96DFD">
        <w:rPr>
          <w:b/>
          <w:spacing w:val="-1"/>
          <w:sz w:val="24"/>
          <w:szCs w:val="24"/>
        </w:rPr>
        <w:t xml:space="preserve"> </w:t>
      </w:r>
      <w:r w:rsidRPr="00B96DFD">
        <w:rPr>
          <w:b/>
          <w:sz w:val="24"/>
          <w:szCs w:val="24"/>
        </w:rPr>
        <w:t xml:space="preserve">lances na sessão publica durará dez 10 </w:t>
      </w:r>
      <w:r w:rsidRPr="00B96DFD">
        <w:rPr>
          <w:sz w:val="24"/>
          <w:szCs w:val="24"/>
        </w:rPr>
        <w:t>e, após isso,</w:t>
      </w:r>
      <w:r w:rsidRPr="00B96DFD">
        <w:rPr>
          <w:spacing w:val="40"/>
          <w:sz w:val="24"/>
          <w:szCs w:val="24"/>
        </w:rPr>
        <w:t xml:space="preserve"> </w:t>
      </w:r>
      <w:r w:rsidRPr="00B96DFD">
        <w:rPr>
          <w:sz w:val="24"/>
          <w:szCs w:val="24"/>
        </w:rPr>
        <w:t>será</w:t>
      </w:r>
      <w:r w:rsidRPr="00B96DFD">
        <w:rPr>
          <w:spacing w:val="40"/>
          <w:sz w:val="24"/>
          <w:szCs w:val="24"/>
        </w:rPr>
        <w:t xml:space="preserve"> </w:t>
      </w:r>
      <w:r w:rsidRPr="00B96DFD">
        <w:rPr>
          <w:sz w:val="24"/>
          <w:szCs w:val="24"/>
        </w:rPr>
        <w:t>prorrogada</w:t>
      </w:r>
      <w:r w:rsidRPr="00B96DFD">
        <w:rPr>
          <w:spacing w:val="40"/>
          <w:sz w:val="24"/>
          <w:szCs w:val="24"/>
        </w:rPr>
        <w:t xml:space="preserve"> </w:t>
      </w:r>
      <w:r w:rsidRPr="00B96DFD">
        <w:rPr>
          <w:sz w:val="24"/>
          <w:szCs w:val="24"/>
        </w:rPr>
        <w:t>automaticamente</w:t>
      </w:r>
      <w:r w:rsidRPr="00B96DFD">
        <w:rPr>
          <w:spacing w:val="40"/>
          <w:sz w:val="24"/>
          <w:szCs w:val="24"/>
        </w:rPr>
        <w:t xml:space="preserve"> </w:t>
      </w:r>
      <w:r w:rsidRPr="00B96DFD">
        <w:rPr>
          <w:sz w:val="24"/>
          <w:szCs w:val="24"/>
        </w:rPr>
        <w:t>pelo</w:t>
      </w:r>
      <w:r w:rsidRPr="00B96DFD">
        <w:rPr>
          <w:spacing w:val="40"/>
          <w:sz w:val="24"/>
          <w:szCs w:val="24"/>
        </w:rPr>
        <w:t xml:space="preserve"> </w:t>
      </w:r>
      <w:r w:rsidRPr="00B96DFD">
        <w:rPr>
          <w:sz w:val="24"/>
          <w:szCs w:val="24"/>
        </w:rPr>
        <w:t>sistema</w:t>
      </w:r>
      <w:r w:rsidRPr="00B96DFD">
        <w:rPr>
          <w:spacing w:val="40"/>
          <w:sz w:val="24"/>
          <w:szCs w:val="24"/>
        </w:rPr>
        <w:t xml:space="preserve"> </w:t>
      </w:r>
      <w:r w:rsidRPr="00B96DFD">
        <w:rPr>
          <w:sz w:val="24"/>
          <w:szCs w:val="24"/>
        </w:rPr>
        <w:t>quando</w:t>
      </w:r>
      <w:r w:rsidRPr="00B96DFD">
        <w:rPr>
          <w:spacing w:val="40"/>
          <w:sz w:val="24"/>
          <w:szCs w:val="24"/>
        </w:rPr>
        <w:t xml:space="preserve"> </w:t>
      </w:r>
      <w:r w:rsidRPr="00B96DFD">
        <w:rPr>
          <w:sz w:val="24"/>
          <w:szCs w:val="24"/>
        </w:rPr>
        <w:t>houver</w:t>
      </w:r>
      <w:r w:rsidRPr="00B96DFD">
        <w:rPr>
          <w:spacing w:val="40"/>
          <w:sz w:val="24"/>
          <w:szCs w:val="24"/>
        </w:rPr>
        <w:t xml:space="preserve"> </w:t>
      </w:r>
      <w:r w:rsidRPr="00B96DFD">
        <w:rPr>
          <w:sz w:val="24"/>
          <w:szCs w:val="24"/>
        </w:rPr>
        <w:t>lance</w:t>
      </w:r>
      <w:r w:rsidRPr="00B96DFD">
        <w:rPr>
          <w:spacing w:val="40"/>
          <w:sz w:val="24"/>
          <w:szCs w:val="24"/>
        </w:rPr>
        <w:t xml:space="preserve"> </w:t>
      </w:r>
      <w:r w:rsidRPr="00B96DFD">
        <w:rPr>
          <w:sz w:val="24"/>
          <w:szCs w:val="24"/>
        </w:rPr>
        <w:t>ofertado</w:t>
      </w:r>
      <w:r w:rsidRPr="00B96DFD">
        <w:rPr>
          <w:spacing w:val="40"/>
          <w:sz w:val="24"/>
          <w:szCs w:val="24"/>
        </w:rPr>
        <w:t xml:space="preserve"> </w:t>
      </w:r>
      <w:r w:rsidRPr="00B96DFD">
        <w:rPr>
          <w:sz w:val="24"/>
          <w:szCs w:val="24"/>
        </w:rPr>
        <w:t>nos</w:t>
      </w:r>
      <w:r w:rsidRPr="00B96DFD">
        <w:rPr>
          <w:spacing w:val="40"/>
          <w:sz w:val="24"/>
          <w:szCs w:val="24"/>
        </w:rPr>
        <w:t xml:space="preserve"> </w:t>
      </w:r>
      <w:r w:rsidRPr="00B96DFD">
        <w:rPr>
          <w:sz w:val="24"/>
          <w:szCs w:val="24"/>
        </w:rPr>
        <w:t>Últimos</w:t>
      </w:r>
      <w:r w:rsidRPr="00B96DFD">
        <w:rPr>
          <w:spacing w:val="40"/>
          <w:sz w:val="24"/>
          <w:szCs w:val="24"/>
        </w:rPr>
        <w:t xml:space="preserve"> </w:t>
      </w:r>
      <w:r w:rsidRPr="00B96DFD">
        <w:rPr>
          <w:sz w:val="24"/>
          <w:szCs w:val="24"/>
        </w:rPr>
        <w:t>doi</w:t>
      </w:r>
      <w:r w:rsidR="00CD5222" w:rsidRPr="00B96DFD">
        <w:rPr>
          <w:sz w:val="24"/>
          <w:szCs w:val="24"/>
        </w:rPr>
        <w:t>s m</w:t>
      </w:r>
      <w:r w:rsidRPr="00B96DFD">
        <w:rPr>
          <w:sz w:val="24"/>
          <w:szCs w:val="24"/>
        </w:rPr>
        <w:t>inutos</w:t>
      </w:r>
      <w:r w:rsidRPr="00B96DFD">
        <w:rPr>
          <w:spacing w:val="-3"/>
          <w:sz w:val="24"/>
          <w:szCs w:val="24"/>
        </w:rPr>
        <w:t xml:space="preserve"> </w:t>
      </w:r>
      <w:r w:rsidRPr="00B96DFD">
        <w:rPr>
          <w:sz w:val="24"/>
          <w:szCs w:val="24"/>
        </w:rPr>
        <w:t>do</w:t>
      </w:r>
      <w:r w:rsidRPr="00B96DFD">
        <w:rPr>
          <w:spacing w:val="-3"/>
          <w:sz w:val="24"/>
          <w:szCs w:val="24"/>
        </w:rPr>
        <w:t xml:space="preserve"> </w:t>
      </w:r>
      <w:r w:rsidRPr="00B96DFD">
        <w:rPr>
          <w:sz w:val="24"/>
          <w:szCs w:val="24"/>
        </w:rPr>
        <w:t>período</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duração</w:t>
      </w:r>
      <w:r w:rsidRPr="00B96DFD">
        <w:rPr>
          <w:spacing w:val="-3"/>
          <w:sz w:val="24"/>
          <w:szCs w:val="24"/>
        </w:rPr>
        <w:t xml:space="preserve"> </w:t>
      </w:r>
      <w:r w:rsidRPr="00B96DFD">
        <w:rPr>
          <w:sz w:val="24"/>
          <w:szCs w:val="24"/>
        </w:rPr>
        <w:t>da</w:t>
      </w:r>
      <w:r w:rsidRPr="00B96DFD">
        <w:rPr>
          <w:spacing w:val="-5"/>
          <w:sz w:val="24"/>
          <w:szCs w:val="24"/>
        </w:rPr>
        <w:t xml:space="preserve"> </w:t>
      </w:r>
      <w:r w:rsidRPr="00B96DFD">
        <w:rPr>
          <w:sz w:val="24"/>
          <w:szCs w:val="24"/>
        </w:rPr>
        <w:t>sessão</w:t>
      </w:r>
      <w:r w:rsidRPr="00B96DFD">
        <w:rPr>
          <w:spacing w:val="-3"/>
          <w:sz w:val="24"/>
          <w:szCs w:val="24"/>
        </w:rPr>
        <w:t xml:space="preserve"> </w:t>
      </w:r>
      <w:r w:rsidRPr="00B96DFD">
        <w:rPr>
          <w:spacing w:val="-2"/>
          <w:sz w:val="24"/>
          <w:szCs w:val="24"/>
        </w:rPr>
        <w:t>P</w:t>
      </w:r>
      <w:r w:rsidR="00C44799" w:rsidRPr="00B96DFD">
        <w:rPr>
          <w:spacing w:val="-2"/>
          <w:sz w:val="24"/>
          <w:szCs w:val="24"/>
        </w:rPr>
        <w:t>ú</w:t>
      </w:r>
      <w:r w:rsidRPr="00B96DFD">
        <w:rPr>
          <w:spacing w:val="-2"/>
          <w:sz w:val="24"/>
          <w:szCs w:val="24"/>
        </w:rPr>
        <w:t>blica.</w:t>
      </w:r>
    </w:p>
    <w:p w14:paraId="2D86E04B" w14:textId="77777777" w:rsidR="00373519" w:rsidRPr="00B96DFD" w:rsidRDefault="00076A98" w:rsidP="00A21D13">
      <w:pPr>
        <w:pStyle w:val="PargrafodaLista"/>
        <w:numPr>
          <w:ilvl w:val="1"/>
          <w:numId w:val="29"/>
        </w:numPr>
        <w:tabs>
          <w:tab w:val="left" w:pos="783"/>
        </w:tabs>
        <w:ind w:left="142" w:right="209" w:firstLine="0"/>
        <w:rPr>
          <w:sz w:val="24"/>
          <w:szCs w:val="24"/>
        </w:rPr>
      </w:pPr>
      <w:r w:rsidRPr="00B96DFD">
        <w:rPr>
          <w:b/>
          <w:sz w:val="24"/>
          <w:szCs w:val="24"/>
        </w:rPr>
        <w:t xml:space="preserve">- A prorrogação automática da etapa de envio de lances será de dois minutos </w:t>
      </w:r>
      <w:r w:rsidRPr="00B96DFD">
        <w:rPr>
          <w:sz w:val="24"/>
          <w:szCs w:val="24"/>
        </w:rPr>
        <w:t>e ocorrerá sucessivamente sempre que houver lances enviados nesse período de prorrogação, inclusive quando se tratar de lances intermediários.</w:t>
      </w:r>
    </w:p>
    <w:p w14:paraId="2A5768ED" w14:textId="77777777" w:rsidR="00373519" w:rsidRPr="00B96DFD" w:rsidRDefault="00076A98" w:rsidP="00A21D13">
      <w:pPr>
        <w:pStyle w:val="PargrafodaLista"/>
        <w:numPr>
          <w:ilvl w:val="1"/>
          <w:numId w:val="29"/>
        </w:numPr>
        <w:tabs>
          <w:tab w:val="left" w:pos="783"/>
        </w:tabs>
        <w:ind w:left="142" w:right="214" w:firstLine="0"/>
        <w:rPr>
          <w:sz w:val="24"/>
          <w:szCs w:val="24"/>
        </w:rPr>
      </w:pPr>
      <w:r w:rsidRPr="00B96DFD">
        <w:rPr>
          <w:sz w:val="24"/>
          <w:szCs w:val="24"/>
        </w:rPr>
        <w:t>- Na hipótese de não haver novos lances na forma acima a sessão P</w:t>
      </w:r>
      <w:r w:rsidR="00C44799" w:rsidRPr="00B96DFD">
        <w:rPr>
          <w:sz w:val="24"/>
          <w:szCs w:val="24"/>
        </w:rPr>
        <w:t>ú</w:t>
      </w:r>
      <w:r w:rsidRPr="00B96DFD">
        <w:rPr>
          <w:sz w:val="24"/>
          <w:szCs w:val="24"/>
        </w:rPr>
        <w:t xml:space="preserve">blica será encerrada </w:t>
      </w:r>
      <w:r w:rsidRPr="00B96DFD">
        <w:rPr>
          <w:spacing w:val="-2"/>
          <w:sz w:val="24"/>
          <w:szCs w:val="24"/>
        </w:rPr>
        <w:t>automaticamente.</w:t>
      </w:r>
    </w:p>
    <w:p w14:paraId="7661111B" w14:textId="77777777" w:rsidR="00373519" w:rsidRPr="00B96DFD" w:rsidRDefault="00076A98" w:rsidP="00A21D13">
      <w:pPr>
        <w:pStyle w:val="PargrafodaLista"/>
        <w:numPr>
          <w:ilvl w:val="1"/>
          <w:numId w:val="29"/>
        </w:numPr>
        <w:tabs>
          <w:tab w:val="left" w:pos="783"/>
        </w:tabs>
        <w:ind w:left="142" w:right="210" w:firstLine="0"/>
        <w:rPr>
          <w:sz w:val="24"/>
          <w:szCs w:val="24"/>
        </w:rPr>
      </w:pPr>
      <w:r w:rsidRPr="00B96DFD">
        <w:rPr>
          <w:sz w:val="24"/>
          <w:szCs w:val="24"/>
        </w:rPr>
        <w:t>- Encerrada a sessão P</w:t>
      </w:r>
      <w:r w:rsidR="00C44799" w:rsidRPr="00B96DFD">
        <w:rPr>
          <w:sz w:val="24"/>
          <w:szCs w:val="24"/>
        </w:rPr>
        <w:t>ú</w:t>
      </w:r>
      <w:r w:rsidRPr="00B96DFD">
        <w:rPr>
          <w:sz w:val="24"/>
          <w:szCs w:val="24"/>
        </w:rPr>
        <w:t>blica sem prorrogação automática pelo sistema, a pregoeira poderá, assessorado pela equipe de apoio, admitir o reinício da etapa de envio de lances, em prol da consecução</w:t>
      </w:r>
      <w:r w:rsidRPr="00B96DFD">
        <w:rPr>
          <w:spacing w:val="40"/>
          <w:sz w:val="24"/>
          <w:szCs w:val="24"/>
        </w:rPr>
        <w:t xml:space="preserve"> </w:t>
      </w:r>
      <w:r w:rsidRPr="00B96DFD">
        <w:rPr>
          <w:sz w:val="24"/>
          <w:szCs w:val="24"/>
        </w:rPr>
        <w:t xml:space="preserve">do melhor preço disposto no § Único do art. 7º do Decreto 10.024, de 20 de setembro de 2019, mediante </w:t>
      </w:r>
      <w:r w:rsidRPr="00B96DFD">
        <w:rPr>
          <w:spacing w:val="-2"/>
          <w:sz w:val="24"/>
          <w:szCs w:val="24"/>
        </w:rPr>
        <w:t>justificativa.</w:t>
      </w:r>
    </w:p>
    <w:p w14:paraId="04DA1DD1" w14:textId="77777777" w:rsidR="00373519" w:rsidRPr="00B96DFD" w:rsidRDefault="00076A98" w:rsidP="00A21D13">
      <w:pPr>
        <w:pStyle w:val="PargrafodaLista"/>
        <w:numPr>
          <w:ilvl w:val="1"/>
          <w:numId w:val="29"/>
        </w:numPr>
        <w:tabs>
          <w:tab w:val="left" w:pos="783"/>
        </w:tabs>
        <w:ind w:left="142" w:right="210" w:firstLine="0"/>
        <w:rPr>
          <w:sz w:val="24"/>
          <w:szCs w:val="24"/>
        </w:rPr>
      </w:pPr>
      <w:r w:rsidRPr="00B96DFD">
        <w:rPr>
          <w:sz w:val="24"/>
          <w:szCs w:val="24"/>
        </w:rPr>
        <w:t>- Encerrada a etapa de envio de lances da sessão P</w:t>
      </w:r>
      <w:r w:rsidR="00C44799" w:rsidRPr="00B96DFD">
        <w:rPr>
          <w:sz w:val="24"/>
          <w:szCs w:val="24"/>
        </w:rPr>
        <w:t>ú</w:t>
      </w:r>
      <w:r w:rsidRPr="00B96DFD">
        <w:rPr>
          <w:sz w:val="24"/>
          <w:szCs w:val="24"/>
        </w:rPr>
        <w:t>blica, a pregoeira deverá encaminhar,</w:t>
      </w:r>
      <w:r w:rsidRPr="00B96DFD">
        <w:rPr>
          <w:spacing w:val="40"/>
          <w:sz w:val="24"/>
          <w:szCs w:val="24"/>
        </w:rPr>
        <w:t xml:space="preserve"> </w:t>
      </w:r>
      <w:r w:rsidRPr="00B96DFD">
        <w:rPr>
          <w:sz w:val="24"/>
          <w:szCs w:val="24"/>
        </w:rPr>
        <w:t>pelo sistema eletrônico, contraproposta ao licitante que tenha apresentado o melhor preço, para que seja obtida melhor proposta, vedada a negociação em</w:t>
      </w:r>
      <w:r w:rsidR="00C44799" w:rsidRPr="00B96DFD">
        <w:rPr>
          <w:sz w:val="24"/>
          <w:szCs w:val="24"/>
        </w:rPr>
        <w:t xml:space="preserve"> </w:t>
      </w:r>
      <w:r w:rsidRPr="00B96DFD">
        <w:rPr>
          <w:sz w:val="24"/>
          <w:szCs w:val="24"/>
        </w:rPr>
        <w:t>condições diferentes das previstas no edital.</w:t>
      </w:r>
    </w:p>
    <w:p w14:paraId="3EB688B5" w14:textId="77777777" w:rsidR="00373519" w:rsidRPr="00B96DFD" w:rsidRDefault="00076A98" w:rsidP="00A21D13">
      <w:pPr>
        <w:pStyle w:val="PargrafodaLista"/>
        <w:numPr>
          <w:ilvl w:val="1"/>
          <w:numId w:val="29"/>
        </w:numPr>
        <w:tabs>
          <w:tab w:val="left" w:pos="783"/>
        </w:tabs>
        <w:ind w:left="142" w:right="219" w:firstLine="0"/>
        <w:rPr>
          <w:sz w:val="24"/>
          <w:szCs w:val="24"/>
        </w:rPr>
      </w:pPr>
      <w:r w:rsidRPr="00B96DFD">
        <w:rPr>
          <w:sz w:val="24"/>
          <w:szCs w:val="24"/>
        </w:rPr>
        <w:t xml:space="preserve">- A negociação será realizada por meio do sistema e poderá ser acompanhada pelos demais </w:t>
      </w:r>
      <w:r w:rsidRPr="00B96DFD">
        <w:rPr>
          <w:spacing w:val="-2"/>
          <w:sz w:val="24"/>
          <w:szCs w:val="24"/>
        </w:rPr>
        <w:t>licitantes.</w:t>
      </w:r>
    </w:p>
    <w:p w14:paraId="7BA760EA" w14:textId="77777777" w:rsidR="00373519" w:rsidRPr="00B96DFD" w:rsidRDefault="00076A98" w:rsidP="00A21D13">
      <w:pPr>
        <w:pStyle w:val="PargrafodaLista"/>
        <w:numPr>
          <w:ilvl w:val="1"/>
          <w:numId w:val="29"/>
        </w:numPr>
        <w:tabs>
          <w:tab w:val="left" w:pos="783"/>
        </w:tabs>
        <w:ind w:left="142" w:right="216" w:firstLine="0"/>
        <w:rPr>
          <w:sz w:val="24"/>
          <w:szCs w:val="24"/>
        </w:rPr>
      </w:pPr>
      <w:r w:rsidRPr="00B96DFD">
        <w:rPr>
          <w:sz w:val="24"/>
          <w:szCs w:val="24"/>
        </w:rPr>
        <w:t>- Encerrada a</w:t>
      </w:r>
      <w:r w:rsidRPr="00B96DFD">
        <w:rPr>
          <w:spacing w:val="-1"/>
          <w:sz w:val="24"/>
          <w:szCs w:val="24"/>
        </w:rPr>
        <w:t xml:space="preserve"> </w:t>
      </w:r>
      <w:r w:rsidRPr="00B96DFD">
        <w:rPr>
          <w:sz w:val="24"/>
          <w:szCs w:val="24"/>
        </w:rPr>
        <w:t>etapa de</w:t>
      </w:r>
      <w:r w:rsidRPr="00B96DFD">
        <w:rPr>
          <w:spacing w:val="-1"/>
          <w:sz w:val="24"/>
          <w:szCs w:val="24"/>
        </w:rPr>
        <w:t xml:space="preserve"> </w:t>
      </w:r>
      <w:r w:rsidRPr="00B96DFD">
        <w:rPr>
          <w:sz w:val="24"/>
          <w:szCs w:val="24"/>
        </w:rPr>
        <w:t>negociação, a pregoeira examinará a</w:t>
      </w:r>
      <w:r w:rsidRPr="00B96DFD">
        <w:rPr>
          <w:spacing w:val="-1"/>
          <w:sz w:val="24"/>
          <w:szCs w:val="24"/>
        </w:rPr>
        <w:t xml:space="preserve"> </w:t>
      </w:r>
      <w:r w:rsidRPr="00B96DFD">
        <w:rPr>
          <w:sz w:val="24"/>
          <w:szCs w:val="24"/>
        </w:rPr>
        <w:t>proposta classificada</w:t>
      </w:r>
      <w:r w:rsidRPr="00B96DFD">
        <w:rPr>
          <w:spacing w:val="-1"/>
          <w:sz w:val="24"/>
          <w:szCs w:val="24"/>
        </w:rPr>
        <w:t xml:space="preserve"> </w:t>
      </w:r>
      <w:r w:rsidRPr="00B96DFD">
        <w:rPr>
          <w:sz w:val="24"/>
          <w:szCs w:val="24"/>
        </w:rPr>
        <w:t>em primeiro</w:t>
      </w:r>
      <w:r w:rsidRPr="00B96DFD">
        <w:rPr>
          <w:spacing w:val="-1"/>
          <w:sz w:val="24"/>
          <w:szCs w:val="24"/>
        </w:rPr>
        <w:t xml:space="preserve"> </w:t>
      </w:r>
      <w:r w:rsidRPr="00B96DFD">
        <w:rPr>
          <w:sz w:val="24"/>
          <w:szCs w:val="24"/>
        </w:rPr>
        <w:t>lugar quanto à adequação ao objeto e à compatibilidade do preço em relação ao máximo estipulado para contratação no edital e verificará a habilitação do licitante conforme disposições do edital.</w:t>
      </w:r>
    </w:p>
    <w:p w14:paraId="5F3DF70E" w14:textId="77777777" w:rsidR="00373519" w:rsidRPr="00B96DFD" w:rsidRDefault="00076A98" w:rsidP="00574963">
      <w:pPr>
        <w:pStyle w:val="Corpodetexto"/>
        <w:ind w:left="142" w:right="213"/>
        <w:rPr>
          <w:sz w:val="24"/>
          <w:szCs w:val="24"/>
        </w:rPr>
      </w:pPr>
      <w:r w:rsidRPr="00B96DFD">
        <w:rPr>
          <w:sz w:val="24"/>
          <w:szCs w:val="24"/>
        </w:rPr>
        <w:t>11.17. A plataforma informará a proposta de menor valor do item imediatamente após o encerramento da etapa de lances ou, quando for o caso, após negociação e decisão pela pregoeira acerca da aceitação do lance de maior valor;</w:t>
      </w:r>
    </w:p>
    <w:p w14:paraId="673BAC46" w14:textId="77777777" w:rsidR="00373519" w:rsidRPr="00B96DFD" w:rsidRDefault="00076A98" w:rsidP="00574963">
      <w:pPr>
        <w:pStyle w:val="Corpodetexto"/>
        <w:ind w:left="142" w:right="214"/>
        <w:rPr>
          <w:sz w:val="24"/>
          <w:szCs w:val="24"/>
        </w:rPr>
      </w:pPr>
      <w:r w:rsidRPr="00B96DFD">
        <w:rPr>
          <w:sz w:val="24"/>
          <w:szCs w:val="24"/>
        </w:rPr>
        <w:t>11.18 - Após a conferência e consulta, e se os documentos comprobatórios de habilitação estiverem de acordo com o solicitado, será declarado o (s) licitante (s) vencedor (es) do item e aberto o prazo para manifestação de intenção de interposição de recurso 10 (dez) minutos. Sendo que nesse momento ficará franqueada a todos os licitantes a consulta dos documentos, cadastrados na plataforma, do (s) licitante (s) vencedor (es) do item.</w:t>
      </w:r>
    </w:p>
    <w:p w14:paraId="774CF19D" w14:textId="77777777" w:rsidR="00373519" w:rsidRPr="00B96DFD" w:rsidRDefault="00076A98" w:rsidP="00574963">
      <w:pPr>
        <w:pStyle w:val="Corpodetexto"/>
        <w:ind w:left="142" w:right="214"/>
        <w:rPr>
          <w:sz w:val="24"/>
          <w:szCs w:val="24"/>
        </w:rPr>
      </w:pPr>
      <w:r w:rsidRPr="00B96DFD">
        <w:rPr>
          <w:sz w:val="24"/>
          <w:szCs w:val="24"/>
        </w:rPr>
        <w:t>11.19. Se a proposta ou o lance do item de menor oferta não for aceitável, por inexequibilidade, ou se o fornecedor desatender às exigências habilitatórias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 melhor;</w:t>
      </w:r>
    </w:p>
    <w:p w14:paraId="5DDDFB5C" w14:textId="77777777" w:rsidR="00373519" w:rsidRPr="00B96DFD" w:rsidRDefault="00076A98" w:rsidP="00574963">
      <w:pPr>
        <w:pStyle w:val="Corpodetexto"/>
        <w:ind w:left="142" w:right="219"/>
        <w:rPr>
          <w:sz w:val="24"/>
          <w:szCs w:val="24"/>
        </w:rPr>
      </w:pPr>
      <w:r w:rsidRPr="00B96DFD">
        <w:rPr>
          <w:sz w:val="24"/>
          <w:szCs w:val="24"/>
        </w:rPr>
        <w:t xml:space="preserve">11.20 - A aceitabilidade será aferida a partir dos preços de mercado vigentes na data da apresentação </w:t>
      </w:r>
      <w:r w:rsidRPr="00B96DFD">
        <w:rPr>
          <w:sz w:val="24"/>
          <w:szCs w:val="24"/>
        </w:rPr>
        <w:lastRenderedPageBreak/>
        <w:t>das propostas, apurados mediante pesquisa realizada pelo órgão licitante, que será juntada aos autos por ocasião do julgamento.</w:t>
      </w:r>
    </w:p>
    <w:p w14:paraId="2800E4D8" w14:textId="77777777" w:rsidR="00373519" w:rsidRPr="00B96DFD" w:rsidRDefault="00076A98" w:rsidP="00574963">
      <w:pPr>
        <w:pStyle w:val="Corpodetexto"/>
        <w:ind w:left="142" w:right="221"/>
        <w:rPr>
          <w:sz w:val="24"/>
          <w:szCs w:val="24"/>
        </w:rPr>
      </w:pPr>
      <w:r w:rsidRPr="00B96DFD">
        <w:rPr>
          <w:sz w:val="24"/>
          <w:szCs w:val="24"/>
        </w:rPr>
        <w:t>11.21. Constatando o atendimento das exigências fixadas no Edital, o objeto será adjudicado ao(s) autor (es) da(s) proposta(s) ou lance de menor valor do item.</w:t>
      </w:r>
    </w:p>
    <w:p w14:paraId="455805F0" w14:textId="77777777" w:rsidR="00373519" w:rsidRPr="00B96DFD" w:rsidRDefault="00076A98" w:rsidP="00574963">
      <w:pPr>
        <w:pStyle w:val="Corpodetexto"/>
        <w:ind w:left="142" w:right="216"/>
        <w:rPr>
          <w:sz w:val="24"/>
          <w:szCs w:val="24"/>
        </w:rPr>
      </w:pPr>
      <w:r w:rsidRPr="00B96DFD">
        <w:rPr>
          <w:sz w:val="24"/>
          <w:szCs w:val="24"/>
        </w:rPr>
        <w:t>11.22 - 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5CE8AF5D" w14:textId="77777777" w:rsidR="00373519" w:rsidRPr="00B96DFD" w:rsidRDefault="00076A98" w:rsidP="00574963">
      <w:pPr>
        <w:pStyle w:val="Corpodetexto"/>
        <w:ind w:left="142" w:right="213"/>
        <w:rPr>
          <w:sz w:val="24"/>
          <w:szCs w:val="24"/>
        </w:rPr>
      </w:pPr>
      <w:r w:rsidRPr="00B96DFD">
        <w:rPr>
          <w:sz w:val="24"/>
          <w:szCs w:val="24"/>
        </w:rPr>
        <w:t>11.23 - Na hipótese de necessidade de suspensão da sessão P</w:t>
      </w:r>
      <w:r w:rsidR="00C44799" w:rsidRPr="00B96DFD">
        <w:rPr>
          <w:sz w:val="24"/>
          <w:szCs w:val="24"/>
        </w:rPr>
        <w:t>ú</w:t>
      </w:r>
      <w:r w:rsidRPr="00B96DFD">
        <w:rPr>
          <w:sz w:val="24"/>
          <w:szCs w:val="24"/>
        </w:rPr>
        <w:t xml:space="preserve">blica para a realização de diligências, com vistas ao saneamento de que trata o </w:t>
      </w:r>
      <w:r w:rsidRPr="00B96DFD">
        <w:rPr>
          <w:b/>
          <w:sz w:val="24"/>
          <w:szCs w:val="24"/>
        </w:rPr>
        <w:t>caput</w:t>
      </w:r>
      <w:r w:rsidRPr="00B96DFD">
        <w:rPr>
          <w:sz w:val="24"/>
          <w:szCs w:val="24"/>
        </w:rPr>
        <w:t>, a sessão P</w:t>
      </w:r>
      <w:r w:rsidR="00C44799" w:rsidRPr="00B96DFD">
        <w:rPr>
          <w:sz w:val="24"/>
          <w:szCs w:val="24"/>
        </w:rPr>
        <w:t>ú</w:t>
      </w:r>
      <w:r w:rsidRPr="00B96DFD">
        <w:rPr>
          <w:sz w:val="24"/>
          <w:szCs w:val="24"/>
        </w:rPr>
        <w:t>blica somente poderá ser reiniciada mediante aviso prévio no sistema com, no mínimo, vinte e quatro horas de antecedência, e a ocorrência será registrada</w:t>
      </w:r>
      <w:r w:rsidRPr="00B96DFD">
        <w:rPr>
          <w:spacing w:val="80"/>
          <w:sz w:val="24"/>
          <w:szCs w:val="24"/>
        </w:rPr>
        <w:t xml:space="preserve"> </w:t>
      </w:r>
      <w:r w:rsidRPr="00B96DFD">
        <w:rPr>
          <w:sz w:val="24"/>
          <w:szCs w:val="24"/>
        </w:rPr>
        <w:t>em</w:t>
      </w:r>
      <w:r w:rsidRPr="00B96DFD">
        <w:rPr>
          <w:spacing w:val="-4"/>
          <w:sz w:val="24"/>
          <w:szCs w:val="24"/>
        </w:rPr>
        <w:t xml:space="preserve"> </w:t>
      </w:r>
      <w:r w:rsidRPr="00B96DFD">
        <w:rPr>
          <w:sz w:val="24"/>
          <w:szCs w:val="24"/>
        </w:rPr>
        <w:t>ata.</w:t>
      </w:r>
    </w:p>
    <w:p w14:paraId="659C6131" w14:textId="77777777" w:rsidR="00373519" w:rsidRPr="00B96DFD" w:rsidRDefault="00373519" w:rsidP="00574963">
      <w:pPr>
        <w:pStyle w:val="Corpodetexto"/>
        <w:ind w:left="142"/>
        <w:jc w:val="left"/>
        <w:rPr>
          <w:sz w:val="24"/>
          <w:szCs w:val="24"/>
        </w:rPr>
      </w:pPr>
    </w:p>
    <w:p w14:paraId="3B498FE9"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PROPOSTA</w:t>
      </w:r>
      <w:r w:rsidRPr="00B96DFD">
        <w:rPr>
          <w:spacing w:val="-7"/>
          <w:sz w:val="24"/>
          <w:szCs w:val="24"/>
        </w:rPr>
        <w:t xml:space="preserve"> </w:t>
      </w:r>
      <w:r w:rsidRPr="00B96DFD">
        <w:rPr>
          <w:sz w:val="24"/>
          <w:szCs w:val="24"/>
        </w:rPr>
        <w:t>NA</w:t>
      </w:r>
      <w:r w:rsidRPr="00B96DFD">
        <w:rPr>
          <w:spacing w:val="-6"/>
          <w:sz w:val="24"/>
          <w:szCs w:val="24"/>
        </w:rPr>
        <w:t xml:space="preserve"> </w:t>
      </w:r>
      <w:r w:rsidRPr="00B96DFD">
        <w:rPr>
          <w:sz w:val="24"/>
          <w:szCs w:val="24"/>
        </w:rPr>
        <w:t>PLATAFORMA</w:t>
      </w:r>
      <w:r w:rsidRPr="00B96DFD">
        <w:rPr>
          <w:spacing w:val="-6"/>
          <w:sz w:val="24"/>
          <w:szCs w:val="24"/>
        </w:rPr>
        <w:t xml:space="preserve"> </w:t>
      </w:r>
      <w:r w:rsidRPr="00B96DFD">
        <w:rPr>
          <w:spacing w:val="-2"/>
          <w:sz w:val="24"/>
          <w:szCs w:val="24"/>
        </w:rPr>
        <w:t>ELETRÔNICA</w:t>
      </w:r>
    </w:p>
    <w:p w14:paraId="1022A1D5" w14:textId="77777777" w:rsidR="00373519" w:rsidRPr="00B96DFD" w:rsidRDefault="00076A98" w:rsidP="00A21D13">
      <w:pPr>
        <w:pStyle w:val="PargrafodaLista"/>
        <w:numPr>
          <w:ilvl w:val="1"/>
          <w:numId w:val="38"/>
        </w:numPr>
        <w:tabs>
          <w:tab w:val="left" w:pos="783"/>
        </w:tabs>
        <w:ind w:left="142" w:firstLine="0"/>
        <w:rPr>
          <w:sz w:val="24"/>
          <w:szCs w:val="24"/>
        </w:rPr>
      </w:pPr>
      <w:r w:rsidRPr="00B96DFD">
        <w:rPr>
          <w:sz w:val="24"/>
          <w:szCs w:val="24"/>
        </w:rPr>
        <w:t>O</w:t>
      </w:r>
      <w:r w:rsidRPr="00B96DFD">
        <w:rPr>
          <w:spacing w:val="44"/>
          <w:sz w:val="24"/>
          <w:szCs w:val="24"/>
        </w:rPr>
        <w:t xml:space="preserve"> </w:t>
      </w:r>
      <w:r w:rsidRPr="00B96DFD">
        <w:rPr>
          <w:sz w:val="24"/>
          <w:szCs w:val="24"/>
        </w:rPr>
        <w:t>encaminhamento</w:t>
      </w:r>
      <w:r w:rsidRPr="00B96DFD">
        <w:rPr>
          <w:spacing w:val="47"/>
          <w:sz w:val="24"/>
          <w:szCs w:val="24"/>
        </w:rPr>
        <w:t xml:space="preserve"> </w:t>
      </w:r>
      <w:r w:rsidRPr="00B96DFD">
        <w:rPr>
          <w:sz w:val="24"/>
          <w:szCs w:val="24"/>
        </w:rPr>
        <w:t>de</w:t>
      </w:r>
      <w:r w:rsidRPr="00B96DFD">
        <w:rPr>
          <w:spacing w:val="48"/>
          <w:sz w:val="24"/>
          <w:szCs w:val="24"/>
        </w:rPr>
        <w:t xml:space="preserve"> </w:t>
      </w:r>
      <w:r w:rsidRPr="00B96DFD">
        <w:rPr>
          <w:sz w:val="24"/>
          <w:szCs w:val="24"/>
        </w:rPr>
        <w:t>proposta(s)</w:t>
      </w:r>
      <w:r w:rsidRPr="00B96DFD">
        <w:rPr>
          <w:spacing w:val="47"/>
          <w:sz w:val="24"/>
          <w:szCs w:val="24"/>
        </w:rPr>
        <w:t xml:space="preserve"> </w:t>
      </w:r>
      <w:r w:rsidRPr="00B96DFD">
        <w:rPr>
          <w:sz w:val="24"/>
          <w:szCs w:val="24"/>
        </w:rPr>
        <w:t>para</w:t>
      </w:r>
      <w:r w:rsidRPr="00B96DFD">
        <w:rPr>
          <w:spacing w:val="47"/>
          <w:sz w:val="24"/>
          <w:szCs w:val="24"/>
        </w:rPr>
        <w:t xml:space="preserve"> </w:t>
      </w:r>
      <w:r w:rsidRPr="00B96DFD">
        <w:rPr>
          <w:sz w:val="24"/>
          <w:szCs w:val="24"/>
        </w:rPr>
        <w:t>a</w:t>
      </w:r>
      <w:r w:rsidRPr="00B96DFD">
        <w:rPr>
          <w:spacing w:val="47"/>
          <w:sz w:val="24"/>
          <w:szCs w:val="24"/>
        </w:rPr>
        <w:t xml:space="preserve"> </w:t>
      </w:r>
      <w:r w:rsidRPr="00B96DFD">
        <w:rPr>
          <w:sz w:val="24"/>
          <w:szCs w:val="24"/>
        </w:rPr>
        <w:t>Plataforma</w:t>
      </w:r>
      <w:r w:rsidRPr="00B96DFD">
        <w:rPr>
          <w:spacing w:val="48"/>
          <w:sz w:val="24"/>
          <w:szCs w:val="24"/>
        </w:rPr>
        <w:t xml:space="preserve"> </w:t>
      </w:r>
      <w:r w:rsidRPr="00B96DFD">
        <w:rPr>
          <w:sz w:val="24"/>
          <w:szCs w:val="24"/>
        </w:rPr>
        <w:t>de</w:t>
      </w:r>
      <w:r w:rsidRPr="00B96DFD">
        <w:rPr>
          <w:spacing w:val="47"/>
          <w:sz w:val="24"/>
          <w:szCs w:val="24"/>
        </w:rPr>
        <w:t xml:space="preserve"> </w:t>
      </w:r>
      <w:r w:rsidRPr="00B96DFD">
        <w:rPr>
          <w:sz w:val="24"/>
          <w:szCs w:val="24"/>
        </w:rPr>
        <w:t>Pregão</w:t>
      </w:r>
      <w:r w:rsidRPr="00B96DFD">
        <w:rPr>
          <w:spacing w:val="47"/>
          <w:sz w:val="24"/>
          <w:szCs w:val="24"/>
        </w:rPr>
        <w:t xml:space="preserve"> </w:t>
      </w:r>
      <w:r w:rsidRPr="00B96DFD">
        <w:rPr>
          <w:sz w:val="24"/>
          <w:szCs w:val="24"/>
        </w:rPr>
        <w:t>Eletrônico</w:t>
      </w:r>
      <w:r w:rsidRPr="00B96DFD">
        <w:rPr>
          <w:spacing w:val="46"/>
          <w:sz w:val="24"/>
          <w:szCs w:val="24"/>
        </w:rPr>
        <w:t xml:space="preserve"> </w:t>
      </w:r>
      <w:r w:rsidRPr="00B96DFD">
        <w:rPr>
          <w:sz w:val="24"/>
          <w:szCs w:val="24"/>
        </w:rPr>
        <w:t>pressupõe</w:t>
      </w:r>
      <w:r w:rsidRPr="00B96DFD">
        <w:rPr>
          <w:spacing w:val="47"/>
          <w:sz w:val="24"/>
          <w:szCs w:val="24"/>
        </w:rPr>
        <w:t xml:space="preserve"> </w:t>
      </w:r>
      <w:r w:rsidRPr="00B96DFD">
        <w:rPr>
          <w:sz w:val="24"/>
          <w:szCs w:val="24"/>
        </w:rPr>
        <w:t>o</w:t>
      </w:r>
      <w:r w:rsidRPr="00B96DFD">
        <w:rPr>
          <w:spacing w:val="48"/>
          <w:sz w:val="24"/>
          <w:szCs w:val="24"/>
        </w:rPr>
        <w:t xml:space="preserve"> </w:t>
      </w:r>
      <w:r w:rsidRPr="00B96DFD">
        <w:rPr>
          <w:spacing w:val="-2"/>
          <w:sz w:val="24"/>
          <w:szCs w:val="24"/>
        </w:rPr>
        <w:t>plen</w:t>
      </w:r>
      <w:r w:rsidR="00C44799" w:rsidRPr="00B96DFD">
        <w:rPr>
          <w:spacing w:val="-2"/>
          <w:sz w:val="24"/>
          <w:szCs w:val="24"/>
        </w:rPr>
        <w:t>o c</w:t>
      </w:r>
      <w:r w:rsidRPr="00B96DFD">
        <w:rPr>
          <w:sz w:val="24"/>
          <w:szCs w:val="24"/>
        </w:rPr>
        <w:t>onhecimento</w:t>
      </w:r>
      <w:r w:rsidRPr="00B96DFD">
        <w:rPr>
          <w:spacing w:val="-1"/>
          <w:sz w:val="24"/>
          <w:szCs w:val="24"/>
        </w:rPr>
        <w:t xml:space="preserve"> </w:t>
      </w:r>
      <w:r w:rsidRPr="00B96DFD">
        <w:rPr>
          <w:sz w:val="24"/>
          <w:szCs w:val="24"/>
        </w:rPr>
        <w:t>e</w:t>
      </w:r>
      <w:r w:rsidRPr="00B96DFD">
        <w:rPr>
          <w:spacing w:val="-3"/>
          <w:sz w:val="24"/>
          <w:szCs w:val="24"/>
        </w:rPr>
        <w:t xml:space="preserve"> </w:t>
      </w:r>
      <w:r w:rsidRPr="00B96DFD">
        <w:rPr>
          <w:sz w:val="24"/>
          <w:szCs w:val="24"/>
        </w:rPr>
        <w:t>atendimento</w:t>
      </w:r>
      <w:r w:rsidRPr="00B96DFD">
        <w:rPr>
          <w:spacing w:val="-1"/>
          <w:sz w:val="24"/>
          <w:szCs w:val="24"/>
        </w:rPr>
        <w:t xml:space="preserve"> </w:t>
      </w:r>
      <w:r w:rsidRPr="00B96DFD">
        <w:rPr>
          <w:sz w:val="24"/>
          <w:szCs w:val="24"/>
        </w:rPr>
        <w:t>às</w:t>
      </w:r>
      <w:r w:rsidRPr="00B96DFD">
        <w:rPr>
          <w:spacing w:val="-3"/>
          <w:sz w:val="24"/>
          <w:szCs w:val="24"/>
        </w:rPr>
        <w:t xml:space="preserve"> </w:t>
      </w:r>
      <w:r w:rsidRPr="00B96DFD">
        <w:rPr>
          <w:sz w:val="24"/>
          <w:szCs w:val="24"/>
        </w:rPr>
        <w:t>exigências</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habilitação</w:t>
      </w:r>
      <w:r w:rsidRPr="00B96DFD">
        <w:rPr>
          <w:spacing w:val="-1"/>
          <w:sz w:val="24"/>
          <w:szCs w:val="24"/>
        </w:rPr>
        <w:t xml:space="preserve"> </w:t>
      </w:r>
      <w:r w:rsidRPr="00B96DFD">
        <w:rPr>
          <w:sz w:val="24"/>
          <w:szCs w:val="24"/>
        </w:rPr>
        <w:t>previstas no</w:t>
      </w:r>
      <w:r w:rsidRPr="00B96DFD">
        <w:rPr>
          <w:spacing w:val="-1"/>
          <w:sz w:val="24"/>
          <w:szCs w:val="24"/>
        </w:rPr>
        <w:t xml:space="preserve"> </w:t>
      </w:r>
      <w:r w:rsidRPr="00B96DFD">
        <w:rPr>
          <w:sz w:val="24"/>
          <w:szCs w:val="24"/>
        </w:rPr>
        <w:t>Edital.</w:t>
      </w:r>
      <w:r w:rsidRPr="00B96DFD">
        <w:rPr>
          <w:spacing w:val="-1"/>
          <w:sz w:val="24"/>
          <w:szCs w:val="24"/>
        </w:rPr>
        <w:t xml:space="preserve"> </w:t>
      </w:r>
      <w:r w:rsidRPr="00B96DFD">
        <w:rPr>
          <w:sz w:val="24"/>
          <w:szCs w:val="24"/>
        </w:rPr>
        <w:t>O</w:t>
      </w:r>
      <w:r w:rsidRPr="00B96DFD">
        <w:rPr>
          <w:spacing w:val="-2"/>
          <w:sz w:val="24"/>
          <w:szCs w:val="24"/>
        </w:rPr>
        <w:t xml:space="preserve"> </w:t>
      </w:r>
      <w:r w:rsidRPr="00B96DFD">
        <w:rPr>
          <w:sz w:val="24"/>
          <w:szCs w:val="24"/>
        </w:rPr>
        <w:t>Licitante</w:t>
      </w:r>
      <w:r w:rsidRPr="00B96DFD">
        <w:rPr>
          <w:spacing w:val="-1"/>
          <w:sz w:val="24"/>
          <w:szCs w:val="24"/>
        </w:rPr>
        <w:t xml:space="preserve"> </w:t>
      </w:r>
      <w:r w:rsidRPr="00B96DFD">
        <w:rPr>
          <w:sz w:val="24"/>
          <w:szCs w:val="24"/>
        </w:rPr>
        <w:t>será</w:t>
      </w:r>
      <w:r w:rsidRPr="00B96DFD">
        <w:rPr>
          <w:spacing w:val="-3"/>
          <w:sz w:val="24"/>
          <w:szCs w:val="24"/>
        </w:rPr>
        <w:t xml:space="preserve"> </w:t>
      </w:r>
      <w:r w:rsidRPr="00B96DFD">
        <w:rPr>
          <w:sz w:val="24"/>
          <w:szCs w:val="24"/>
        </w:rPr>
        <w:t>responsável por todas as transações que forem efetuadas em seu nome na Plataforma Eletrônica, assumindo como firmes e verdadeiras suas propostas e lances;</w:t>
      </w:r>
    </w:p>
    <w:p w14:paraId="1BA72719" w14:textId="77777777" w:rsidR="00373519" w:rsidRPr="00B96DFD" w:rsidRDefault="00076A98" w:rsidP="00A21D13">
      <w:pPr>
        <w:pStyle w:val="PargrafodaLista"/>
        <w:numPr>
          <w:ilvl w:val="1"/>
          <w:numId w:val="38"/>
        </w:numPr>
        <w:tabs>
          <w:tab w:val="left" w:pos="783"/>
        </w:tabs>
        <w:ind w:left="142" w:right="213" w:firstLine="0"/>
        <w:rPr>
          <w:sz w:val="24"/>
          <w:szCs w:val="24"/>
        </w:rPr>
      </w:pPr>
      <w:r w:rsidRPr="00B96DFD">
        <w:rPr>
          <w:sz w:val="24"/>
          <w:szCs w:val="24"/>
        </w:rPr>
        <w:t>Poderão ser</w:t>
      </w:r>
      <w:r w:rsidRPr="00B96DFD">
        <w:rPr>
          <w:spacing w:val="-1"/>
          <w:sz w:val="24"/>
          <w:szCs w:val="24"/>
        </w:rPr>
        <w:t xml:space="preserve"> </w:t>
      </w:r>
      <w:r w:rsidRPr="00B96DFD">
        <w:rPr>
          <w:sz w:val="24"/>
          <w:szCs w:val="24"/>
        </w:rPr>
        <w:t>inabilitadas as</w:t>
      </w:r>
      <w:r w:rsidRPr="00B96DFD">
        <w:rPr>
          <w:spacing w:val="-2"/>
          <w:sz w:val="24"/>
          <w:szCs w:val="24"/>
        </w:rPr>
        <w:t xml:space="preserve"> </w:t>
      </w:r>
      <w:r w:rsidRPr="00B96DFD">
        <w:rPr>
          <w:sz w:val="24"/>
          <w:szCs w:val="24"/>
        </w:rPr>
        <w:t>propostas inseridas</w:t>
      </w:r>
      <w:r w:rsidRPr="00B96DFD">
        <w:rPr>
          <w:spacing w:val="-2"/>
          <w:sz w:val="24"/>
          <w:szCs w:val="24"/>
        </w:rPr>
        <w:t xml:space="preserve"> </w:t>
      </w:r>
      <w:r w:rsidRPr="00B96DFD">
        <w:rPr>
          <w:sz w:val="24"/>
          <w:szCs w:val="24"/>
        </w:rPr>
        <w:t>na Plataforma</w:t>
      </w:r>
      <w:r w:rsidRPr="00B96DFD">
        <w:rPr>
          <w:spacing w:val="-2"/>
          <w:sz w:val="24"/>
          <w:szCs w:val="24"/>
        </w:rPr>
        <w:t xml:space="preserve"> </w:t>
      </w:r>
      <w:r w:rsidRPr="00B96DFD">
        <w:rPr>
          <w:sz w:val="24"/>
          <w:szCs w:val="24"/>
        </w:rPr>
        <w:t>de Pregão Eletrônico</w:t>
      </w:r>
      <w:r w:rsidRPr="00B96DFD">
        <w:rPr>
          <w:spacing w:val="-2"/>
          <w:sz w:val="24"/>
          <w:szCs w:val="24"/>
        </w:rPr>
        <w:t xml:space="preserve"> </w:t>
      </w:r>
      <w:r w:rsidRPr="00B96DFD">
        <w:rPr>
          <w:sz w:val="24"/>
          <w:szCs w:val="24"/>
        </w:rPr>
        <w:t>que deixarem</w:t>
      </w:r>
      <w:r w:rsidRPr="00B96DFD">
        <w:rPr>
          <w:spacing w:val="-1"/>
          <w:sz w:val="24"/>
          <w:szCs w:val="24"/>
        </w:rPr>
        <w:t xml:space="preserve"> </w:t>
      </w:r>
      <w:r w:rsidRPr="00B96DFD">
        <w:rPr>
          <w:sz w:val="24"/>
          <w:szCs w:val="24"/>
        </w:rPr>
        <w:t xml:space="preserve">de conter: a) as </w:t>
      </w:r>
      <w:r w:rsidRPr="00B96DFD">
        <w:rPr>
          <w:b/>
          <w:sz w:val="24"/>
          <w:szCs w:val="24"/>
        </w:rPr>
        <w:t>especificações dos itens com marca</w:t>
      </w:r>
      <w:r w:rsidRPr="00B96DFD">
        <w:rPr>
          <w:sz w:val="24"/>
          <w:szCs w:val="24"/>
        </w:rPr>
        <w:t xml:space="preserve">, em conformidade com as especificações constantes no Termo de Referência; b) </w:t>
      </w:r>
      <w:r w:rsidRPr="00B96DFD">
        <w:rPr>
          <w:b/>
          <w:sz w:val="24"/>
          <w:szCs w:val="24"/>
        </w:rPr>
        <w:t xml:space="preserve">proposta de preços, </w:t>
      </w:r>
      <w:r w:rsidRPr="00B96DFD">
        <w:rPr>
          <w:sz w:val="24"/>
          <w:szCs w:val="24"/>
        </w:rPr>
        <w:t>com mais de duas casas decimais, haja vista que deverão</w:t>
      </w:r>
      <w:r w:rsidRPr="00B96DFD">
        <w:rPr>
          <w:spacing w:val="40"/>
          <w:sz w:val="24"/>
          <w:szCs w:val="24"/>
        </w:rPr>
        <w:t xml:space="preserve"> </w:t>
      </w:r>
      <w:r w:rsidRPr="00B96DFD">
        <w:rPr>
          <w:sz w:val="24"/>
          <w:szCs w:val="24"/>
        </w:rPr>
        <w:t>ser apresentadas com no máximo duas casas.</w:t>
      </w:r>
    </w:p>
    <w:p w14:paraId="76939ED4" w14:textId="77777777" w:rsidR="00373519" w:rsidRPr="00B96DFD" w:rsidRDefault="00076A98" w:rsidP="00A21D13">
      <w:pPr>
        <w:pStyle w:val="PargrafodaLista"/>
        <w:numPr>
          <w:ilvl w:val="1"/>
          <w:numId w:val="38"/>
        </w:numPr>
        <w:tabs>
          <w:tab w:val="left" w:pos="783"/>
        </w:tabs>
        <w:ind w:left="142" w:right="209" w:firstLine="0"/>
        <w:rPr>
          <w:sz w:val="24"/>
          <w:szCs w:val="24"/>
        </w:rPr>
      </w:pPr>
      <w:r w:rsidRPr="00B96DFD">
        <w:rPr>
          <w:sz w:val="24"/>
          <w:szCs w:val="24"/>
        </w:rPr>
        <w:t>A não inserção de proposta contendo as informações solicitadas na alínea “a” do sub-</w:t>
      </w:r>
      <w:r w:rsidRPr="00B96DFD">
        <w:rPr>
          <w:b/>
          <w:sz w:val="24"/>
          <w:szCs w:val="24"/>
        </w:rPr>
        <w:t xml:space="preserve">ITEM 12.2 </w:t>
      </w:r>
      <w:r w:rsidRPr="00B96DFD">
        <w:rPr>
          <w:sz w:val="24"/>
          <w:szCs w:val="24"/>
        </w:rPr>
        <w:t xml:space="preserve">implicará na </w:t>
      </w:r>
      <w:r w:rsidRPr="00B96DFD">
        <w:rPr>
          <w:b/>
          <w:sz w:val="24"/>
          <w:szCs w:val="24"/>
        </w:rPr>
        <w:t xml:space="preserve">DESCLASSIFICAÇÃO </w:t>
      </w:r>
      <w:r w:rsidRPr="00B96DFD">
        <w:rPr>
          <w:sz w:val="24"/>
          <w:szCs w:val="24"/>
        </w:rPr>
        <w:t>da empresa, face à ausência de dados suficientes para a classificação da(s) proposta(s).</w:t>
      </w:r>
    </w:p>
    <w:p w14:paraId="1841266D" w14:textId="77777777" w:rsidR="00373519" w:rsidRPr="00B96DFD" w:rsidRDefault="00373519" w:rsidP="00574963">
      <w:pPr>
        <w:pStyle w:val="Corpodetexto"/>
        <w:ind w:left="142"/>
        <w:jc w:val="left"/>
        <w:rPr>
          <w:sz w:val="24"/>
          <w:szCs w:val="24"/>
        </w:rPr>
      </w:pPr>
    </w:p>
    <w:p w14:paraId="166BDD5F"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PROPOSTA</w:t>
      </w:r>
      <w:r w:rsidRPr="00B96DFD">
        <w:rPr>
          <w:spacing w:val="-6"/>
          <w:sz w:val="24"/>
          <w:szCs w:val="24"/>
        </w:rPr>
        <w:t xml:space="preserve"> </w:t>
      </w:r>
      <w:r w:rsidRPr="00B96DFD">
        <w:rPr>
          <w:sz w:val="24"/>
          <w:szCs w:val="24"/>
        </w:rPr>
        <w:t>ESCRITA</w:t>
      </w:r>
      <w:r w:rsidRPr="00B96DFD">
        <w:rPr>
          <w:spacing w:val="-5"/>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FORNECIMENTO</w:t>
      </w:r>
    </w:p>
    <w:p w14:paraId="43183AB6" w14:textId="77777777" w:rsidR="00373519" w:rsidRPr="00B96DFD" w:rsidRDefault="00076A98" w:rsidP="00A21D13">
      <w:pPr>
        <w:pStyle w:val="PargrafodaLista"/>
        <w:numPr>
          <w:ilvl w:val="1"/>
          <w:numId w:val="38"/>
        </w:numPr>
        <w:tabs>
          <w:tab w:val="left" w:pos="644"/>
        </w:tabs>
        <w:ind w:left="142" w:right="218" w:firstLine="0"/>
        <w:rPr>
          <w:sz w:val="24"/>
          <w:szCs w:val="24"/>
        </w:rPr>
      </w:pPr>
      <w:r w:rsidRPr="00B96DFD">
        <w:rPr>
          <w:sz w:val="24"/>
          <w:szCs w:val="24"/>
        </w:rPr>
        <w:t>Os licitantes encaminharão, exclusivamente por meio do sistema, concomitantemente com os documentos</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habilitação</w:t>
      </w:r>
      <w:r w:rsidRPr="00B96DFD">
        <w:rPr>
          <w:spacing w:val="-3"/>
          <w:sz w:val="24"/>
          <w:szCs w:val="24"/>
        </w:rPr>
        <w:t xml:space="preserve"> </w:t>
      </w:r>
      <w:r w:rsidRPr="00B96DFD">
        <w:rPr>
          <w:sz w:val="24"/>
          <w:szCs w:val="24"/>
        </w:rPr>
        <w:t>exigidos</w:t>
      </w:r>
      <w:r w:rsidRPr="00B96DFD">
        <w:rPr>
          <w:spacing w:val="-3"/>
          <w:sz w:val="24"/>
          <w:szCs w:val="24"/>
        </w:rPr>
        <w:t xml:space="preserve"> </w:t>
      </w:r>
      <w:r w:rsidRPr="00B96DFD">
        <w:rPr>
          <w:sz w:val="24"/>
          <w:szCs w:val="24"/>
        </w:rPr>
        <w:t>no</w:t>
      </w:r>
      <w:r w:rsidRPr="00B96DFD">
        <w:rPr>
          <w:spacing w:val="-1"/>
          <w:sz w:val="24"/>
          <w:szCs w:val="24"/>
        </w:rPr>
        <w:t xml:space="preserve"> </w:t>
      </w:r>
      <w:r w:rsidRPr="00B96DFD">
        <w:rPr>
          <w:sz w:val="24"/>
          <w:szCs w:val="24"/>
        </w:rPr>
        <w:t>edital,</w:t>
      </w:r>
      <w:r w:rsidRPr="00B96DFD">
        <w:rPr>
          <w:spacing w:val="-1"/>
          <w:sz w:val="24"/>
          <w:szCs w:val="24"/>
        </w:rPr>
        <w:t xml:space="preserve"> </w:t>
      </w:r>
      <w:r w:rsidRPr="00B96DFD">
        <w:rPr>
          <w:sz w:val="24"/>
          <w:szCs w:val="24"/>
        </w:rPr>
        <w:t>proposta</w:t>
      </w:r>
      <w:r w:rsidRPr="00B96DFD">
        <w:rPr>
          <w:spacing w:val="-3"/>
          <w:sz w:val="24"/>
          <w:szCs w:val="24"/>
        </w:rPr>
        <w:t xml:space="preserve"> </w:t>
      </w:r>
      <w:r w:rsidRPr="00B96DFD">
        <w:rPr>
          <w:sz w:val="24"/>
          <w:szCs w:val="24"/>
        </w:rPr>
        <w:t>com a</w:t>
      </w:r>
      <w:r w:rsidRPr="00B96DFD">
        <w:rPr>
          <w:spacing w:val="-3"/>
          <w:sz w:val="24"/>
          <w:szCs w:val="24"/>
        </w:rPr>
        <w:t xml:space="preserve"> </w:t>
      </w:r>
      <w:r w:rsidRPr="00B96DFD">
        <w:rPr>
          <w:sz w:val="24"/>
          <w:szCs w:val="24"/>
        </w:rPr>
        <w:t>descrição</w:t>
      </w:r>
      <w:r w:rsidRPr="00B96DFD">
        <w:rPr>
          <w:spacing w:val="-4"/>
          <w:sz w:val="24"/>
          <w:szCs w:val="24"/>
        </w:rPr>
        <w:t xml:space="preserve"> </w:t>
      </w:r>
      <w:r w:rsidRPr="00B96DFD">
        <w:rPr>
          <w:sz w:val="24"/>
          <w:szCs w:val="24"/>
        </w:rPr>
        <w:t>do</w:t>
      </w:r>
      <w:r w:rsidRPr="00B96DFD">
        <w:rPr>
          <w:spacing w:val="-1"/>
          <w:sz w:val="24"/>
          <w:szCs w:val="24"/>
        </w:rPr>
        <w:t xml:space="preserve"> </w:t>
      </w:r>
      <w:r w:rsidRPr="00B96DFD">
        <w:rPr>
          <w:sz w:val="24"/>
          <w:szCs w:val="24"/>
        </w:rPr>
        <w:t>objeto</w:t>
      </w:r>
      <w:r w:rsidRPr="00B96DFD">
        <w:rPr>
          <w:spacing w:val="-4"/>
          <w:sz w:val="24"/>
          <w:szCs w:val="24"/>
        </w:rPr>
        <w:t xml:space="preserve"> </w:t>
      </w:r>
      <w:r w:rsidRPr="00B96DFD">
        <w:rPr>
          <w:sz w:val="24"/>
          <w:szCs w:val="24"/>
        </w:rPr>
        <w:t>ofertado</w:t>
      </w:r>
      <w:r w:rsidRPr="00B96DFD">
        <w:rPr>
          <w:spacing w:val="-1"/>
          <w:sz w:val="24"/>
          <w:szCs w:val="24"/>
        </w:rPr>
        <w:t xml:space="preserve"> </w:t>
      </w:r>
      <w:r w:rsidRPr="00B96DFD">
        <w:rPr>
          <w:sz w:val="24"/>
          <w:szCs w:val="24"/>
        </w:rPr>
        <w:t>e</w:t>
      </w:r>
      <w:r w:rsidRPr="00B96DFD">
        <w:rPr>
          <w:spacing w:val="-1"/>
          <w:sz w:val="24"/>
          <w:szCs w:val="24"/>
        </w:rPr>
        <w:t xml:space="preserve"> </w:t>
      </w:r>
      <w:r w:rsidRPr="00B96DFD">
        <w:rPr>
          <w:sz w:val="24"/>
          <w:szCs w:val="24"/>
        </w:rPr>
        <w:t>o</w:t>
      </w:r>
      <w:r w:rsidRPr="00B96DFD">
        <w:rPr>
          <w:spacing w:val="-1"/>
          <w:sz w:val="24"/>
          <w:szCs w:val="24"/>
        </w:rPr>
        <w:t xml:space="preserve"> </w:t>
      </w:r>
      <w:r w:rsidRPr="00B96DFD">
        <w:rPr>
          <w:sz w:val="24"/>
          <w:szCs w:val="24"/>
        </w:rPr>
        <w:t>preço,</w:t>
      </w:r>
      <w:r w:rsidRPr="00B96DFD">
        <w:rPr>
          <w:spacing w:val="-1"/>
          <w:sz w:val="24"/>
          <w:szCs w:val="24"/>
        </w:rPr>
        <w:t xml:space="preserve"> </w:t>
      </w:r>
      <w:r w:rsidRPr="00B96DFD">
        <w:rPr>
          <w:sz w:val="24"/>
          <w:szCs w:val="24"/>
        </w:rPr>
        <w:t>até</w:t>
      </w:r>
      <w:r w:rsidRPr="00B96DFD">
        <w:rPr>
          <w:spacing w:val="-3"/>
          <w:sz w:val="24"/>
          <w:szCs w:val="24"/>
        </w:rPr>
        <w:t xml:space="preserve"> </w:t>
      </w:r>
      <w:r w:rsidRPr="00B96DFD">
        <w:rPr>
          <w:sz w:val="24"/>
          <w:szCs w:val="24"/>
        </w:rPr>
        <w:t>a data e o horário estabelecidos para abertura da sessão PÚblica.</w:t>
      </w:r>
    </w:p>
    <w:p w14:paraId="1391309C" w14:textId="77777777"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Na</w:t>
      </w:r>
      <w:r w:rsidRPr="00B96DFD">
        <w:rPr>
          <w:spacing w:val="-3"/>
          <w:sz w:val="24"/>
          <w:szCs w:val="24"/>
        </w:rPr>
        <w:t xml:space="preserve"> </w:t>
      </w:r>
      <w:r w:rsidRPr="00B96DFD">
        <w:rPr>
          <w:sz w:val="24"/>
          <w:szCs w:val="24"/>
        </w:rPr>
        <w:t>proposta</w:t>
      </w:r>
      <w:r w:rsidRPr="00B96DFD">
        <w:rPr>
          <w:spacing w:val="-4"/>
          <w:sz w:val="24"/>
          <w:szCs w:val="24"/>
        </w:rPr>
        <w:t xml:space="preserve"> </w:t>
      </w:r>
      <w:r w:rsidRPr="00B96DFD">
        <w:rPr>
          <w:sz w:val="24"/>
          <w:szCs w:val="24"/>
        </w:rPr>
        <w:t>escrita,</w:t>
      </w:r>
      <w:r w:rsidRPr="00B96DFD">
        <w:rPr>
          <w:spacing w:val="-4"/>
          <w:sz w:val="24"/>
          <w:szCs w:val="24"/>
        </w:rPr>
        <w:t xml:space="preserve"> </w:t>
      </w:r>
      <w:r w:rsidRPr="00B96DFD">
        <w:rPr>
          <w:sz w:val="24"/>
          <w:szCs w:val="24"/>
        </w:rPr>
        <w:t>deverá</w:t>
      </w:r>
      <w:r w:rsidRPr="00B96DFD">
        <w:rPr>
          <w:spacing w:val="-10"/>
          <w:sz w:val="24"/>
          <w:szCs w:val="24"/>
        </w:rPr>
        <w:t xml:space="preserve"> </w:t>
      </w:r>
      <w:r w:rsidRPr="00B96DFD">
        <w:rPr>
          <w:spacing w:val="-2"/>
          <w:sz w:val="24"/>
          <w:szCs w:val="24"/>
        </w:rPr>
        <w:t>conter:</w:t>
      </w:r>
    </w:p>
    <w:p w14:paraId="44029801" w14:textId="77777777" w:rsidR="00373519" w:rsidRPr="00B96DFD" w:rsidRDefault="00076A98" w:rsidP="00A21D13">
      <w:pPr>
        <w:pStyle w:val="PargrafodaLista"/>
        <w:numPr>
          <w:ilvl w:val="0"/>
          <w:numId w:val="28"/>
        </w:numPr>
        <w:tabs>
          <w:tab w:val="left" w:pos="645"/>
        </w:tabs>
        <w:ind w:left="142" w:firstLine="0"/>
        <w:rPr>
          <w:sz w:val="24"/>
          <w:szCs w:val="24"/>
        </w:rPr>
      </w:pPr>
      <w:r w:rsidRPr="00B96DFD">
        <w:rPr>
          <w:sz w:val="24"/>
          <w:szCs w:val="24"/>
        </w:rPr>
        <w:t>Data</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z w:val="24"/>
          <w:szCs w:val="24"/>
        </w:rPr>
        <w:t>assinatura</w:t>
      </w:r>
      <w:r w:rsidRPr="00B96DFD">
        <w:rPr>
          <w:spacing w:val="-2"/>
          <w:sz w:val="24"/>
          <w:szCs w:val="24"/>
        </w:rPr>
        <w:t xml:space="preserve"> </w:t>
      </w:r>
      <w:r w:rsidRPr="00B96DFD">
        <w:rPr>
          <w:sz w:val="24"/>
          <w:szCs w:val="24"/>
        </w:rPr>
        <w:t>do</w:t>
      </w:r>
      <w:r w:rsidRPr="00B96DFD">
        <w:rPr>
          <w:spacing w:val="-5"/>
          <w:sz w:val="24"/>
          <w:szCs w:val="24"/>
        </w:rPr>
        <w:t xml:space="preserve"> </w:t>
      </w:r>
      <w:r w:rsidRPr="00B96DFD">
        <w:rPr>
          <w:sz w:val="24"/>
          <w:szCs w:val="24"/>
        </w:rPr>
        <w:t>representante</w:t>
      </w:r>
      <w:r w:rsidRPr="00B96DFD">
        <w:rPr>
          <w:spacing w:val="-4"/>
          <w:sz w:val="24"/>
          <w:szCs w:val="24"/>
        </w:rPr>
        <w:t xml:space="preserve"> </w:t>
      </w:r>
      <w:r w:rsidRPr="00B96DFD">
        <w:rPr>
          <w:sz w:val="24"/>
          <w:szCs w:val="24"/>
        </w:rPr>
        <w:t>legal</w:t>
      </w:r>
      <w:r w:rsidRPr="00B96DFD">
        <w:rPr>
          <w:spacing w:val="-2"/>
          <w:sz w:val="24"/>
          <w:szCs w:val="24"/>
        </w:rPr>
        <w:t xml:space="preserve"> </w:t>
      </w:r>
      <w:r w:rsidRPr="00B96DFD">
        <w:rPr>
          <w:sz w:val="24"/>
          <w:szCs w:val="24"/>
        </w:rPr>
        <w:t>da</w:t>
      </w:r>
      <w:r w:rsidRPr="00B96DFD">
        <w:rPr>
          <w:spacing w:val="-6"/>
          <w:sz w:val="24"/>
          <w:szCs w:val="24"/>
        </w:rPr>
        <w:t xml:space="preserve"> </w:t>
      </w:r>
      <w:r w:rsidRPr="00B96DFD">
        <w:rPr>
          <w:spacing w:val="-2"/>
          <w:sz w:val="24"/>
          <w:szCs w:val="24"/>
        </w:rPr>
        <w:t>proponente;</w:t>
      </w:r>
    </w:p>
    <w:p w14:paraId="328E3535" w14:textId="77777777" w:rsidR="00373519" w:rsidRPr="00B96DFD" w:rsidRDefault="00076A98" w:rsidP="00A21D13">
      <w:pPr>
        <w:pStyle w:val="PargrafodaLista"/>
        <w:numPr>
          <w:ilvl w:val="0"/>
          <w:numId w:val="28"/>
        </w:numPr>
        <w:tabs>
          <w:tab w:val="left" w:pos="645"/>
        </w:tabs>
        <w:ind w:left="142" w:firstLine="0"/>
        <w:rPr>
          <w:sz w:val="24"/>
          <w:szCs w:val="24"/>
        </w:rPr>
      </w:pPr>
      <w:r w:rsidRPr="00B96DFD">
        <w:rPr>
          <w:sz w:val="24"/>
          <w:szCs w:val="24"/>
        </w:rPr>
        <w:t>Razão</w:t>
      </w:r>
      <w:r w:rsidRPr="00B96DFD">
        <w:rPr>
          <w:spacing w:val="-8"/>
          <w:sz w:val="24"/>
          <w:szCs w:val="24"/>
        </w:rPr>
        <w:t xml:space="preserve"> </w:t>
      </w:r>
      <w:r w:rsidRPr="00B96DFD">
        <w:rPr>
          <w:sz w:val="24"/>
          <w:szCs w:val="24"/>
        </w:rPr>
        <w:t>social,</w:t>
      </w:r>
      <w:r w:rsidRPr="00B96DFD">
        <w:rPr>
          <w:spacing w:val="-4"/>
          <w:sz w:val="24"/>
          <w:szCs w:val="24"/>
        </w:rPr>
        <w:t xml:space="preserve"> </w:t>
      </w:r>
      <w:r w:rsidRPr="00B96DFD">
        <w:rPr>
          <w:sz w:val="24"/>
          <w:szCs w:val="24"/>
        </w:rPr>
        <w:t>CNPJ</w:t>
      </w:r>
      <w:r w:rsidRPr="00B96DFD">
        <w:rPr>
          <w:spacing w:val="-5"/>
          <w:sz w:val="24"/>
          <w:szCs w:val="24"/>
        </w:rPr>
        <w:t xml:space="preserve"> </w:t>
      </w:r>
      <w:r w:rsidRPr="00B96DFD">
        <w:rPr>
          <w:sz w:val="24"/>
          <w:szCs w:val="24"/>
        </w:rPr>
        <w:t>–</w:t>
      </w:r>
      <w:r w:rsidRPr="00B96DFD">
        <w:rPr>
          <w:spacing w:val="-3"/>
          <w:sz w:val="24"/>
          <w:szCs w:val="24"/>
        </w:rPr>
        <w:t xml:space="preserve"> </w:t>
      </w:r>
      <w:r w:rsidRPr="00B96DFD">
        <w:rPr>
          <w:sz w:val="24"/>
          <w:szCs w:val="24"/>
        </w:rPr>
        <w:t>Cadastro</w:t>
      </w:r>
      <w:r w:rsidRPr="00B96DFD">
        <w:rPr>
          <w:spacing w:val="-7"/>
          <w:sz w:val="24"/>
          <w:szCs w:val="24"/>
        </w:rPr>
        <w:t xml:space="preserve"> </w:t>
      </w:r>
      <w:r w:rsidRPr="00B96DFD">
        <w:rPr>
          <w:sz w:val="24"/>
          <w:szCs w:val="24"/>
        </w:rPr>
        <w:t>Nacional</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Pessoa</w:t>
      </w:r>
      <w:r w:rsidRPr="00B96DFD">
        <w:rPr>
          <w:spacing w:val="-4"/>
          <w:sz w:val="24"/>
          <w:szCs w:val="24"/>
        </w:rPr>
        <w:t xml:space="preserve"> </w:t>
      </w:r>
      <w:r w:rsidRPr="00B96DFD">
        <w:rPr>
          <w:sz w:val="24"/>
          <w:szCs w:val="24"/>
        </w:rPr>
        <w:t>Jurídica;</w:t>
      </w:r>
      <w:r w:rsidRPr="00B96DFD">
        <w:rPr>
          <w:spacing w:val="-2"/>
          <w:sz w:val="24"/>
          <w:szCs w:val="24"/>
        </w:rPr>
        <w:t xml:space="preserve"> </w:t>
      </w:r>
      <w:r w:rsidRPr="00B96DFD">
        <w:rPr>
          <w:sz w:val="24"/>
          <w:szCs w:val="24"/>
        </w:rPr>
        <w:t>Inscrição</w:t>
      </w:r>
      <w:r w:rsidRPr="00B96DFD">
        <w:rPr>
          <w:spacing w:val="-21"/>
          <w:sz w:val="24"/>
          <w:szCs w:val="24"/>
        </w:rPr>
        <w:t xml:space="preserve"> </w:t>
      </w:r>
      <w:r w:rsidRPr="00B96DFD">
        <w:rPr>
          <w:spacing w:val="-2"/>
          <w:sz w:val="24"/>
          <w:szCs w:val="24"/>
        </w:rPr>
        <w:t>estadual</w:t>
      </w:r>
    </w:p>
    <w:p w14:paraId="149BF9BD" w14:textId="77777777" w:rsidR="00373519" w:rsidRPr="00B96DFD" w:rsidRDefault="00076A98" w:rsidP="00A21D13">
      <w:pPr>
        <w:pStyle w:val="PargrafodaLista"/>
        <w:numPr>
          <w:ilvl w:val="0"/>
          <w:numId w:val="28"/>
        </w:numPr>
        <w:tabs>
          <w:tab w:val="left" w:pos="645"/>
        </w:tabs>
        <w:ind w:left="142" w:firstLine="0"/>
        <w:rPr>
          <w:sz w:val="24"/>
          <w:szCs w:val="24"/>
        </w:rPr>
      </w:pPr>
      <w:r w:rsidRPr="00B96DFD">
        <w:rPr>
          <w:sz w:val="24"/>
          <w:szCs w:val="24"/>
        </w:rPr>
        <w:t>Endereço</w:t>
      </w:r>
      <w:r w:rsidRPr="00B96DFD">
        <w:rPr>
          <w:spacing w:val="-8"/>
          <w:sz w:val="24"/>
          <w:szCs w:val="24"/>
        </w:rPr>
        <w:t xml:space="preserve"> </w:t>
      </w:r>
      <w:r w:rsidRPr="00B96DFD">
        <w:rPr>
          <w:spacing w:val="-2"/>
          <w:sz w:val="24"/>
          <w:szCs w:val="24"/>
        </w:rPr>
        <w:t>completo;</w:t>
      </w:r>
    </w:p>
    <w:p w14:paraId="3EC88613" w14:textId="77777777" w:rsidR="00373519" w:rsidRPr="00B96DFD" w:rsidRDefault="00076A98" w:rsidP="00A21D13">
      <w:pPr>
        <w:pStyle w:val="PargrafodaLista"/>
        <w:numPr>
          <w:ilvl w:val="0"/>
          <w:numId w:val="28"/>
        </w:numPr>
        <w:tabs>
          <w:tab w:val="left" w:pos="645"/>
        </w:tabs>
        <w:ind w:left="142" w:right="216" w:firstLine="0"/>
        <w:rPr>
          <w:sz w:val="24"/>
          <w:szCs w:val="24"/>
        </w:rPr>
      </w:pPr>
      <w:r w:rsidRPr="00B96DFD">
        <w:rPr>
          <w:sz w:val="24"/>
          <w:szCs w:val="24"/>
        </w:rPr>
        <w:t xml:space="preserve">As </w:t>
      </w:r>
      <w:r w:rsidRPr="00B96DFD">
        <w:rPr>
          <w:b/>
          <w:sz w:val="24"/>
          <w:szCs w:val="24"/>
        </w:rPr>
        <w:t>especificações do material com marca</w:t>
      </w:r>
      <w:r w:rsidRPr="00B96DFD">
        <w:rPr>
          <w:sz w:val="24"/>
          <w:szCs w:val="24"/>
        </w:rPr>
        <w:t>, em conformidade com as especificações constantes no Termo de Referência;</w:t>
      </w:r>
    </w:p>
    <w:p w14:paraId="2DCC6C82" w14:textId="77777777" w:rsidR="00373519" w:rsidRPr="00B96DFD" w:rsidRDefault="00076A98" w:rsidP="00A21D13">
      <w:pPr>
        <w:pStyle w:val="PargrafodaLista"/>
        <w:numPr>
          <w:ilvl w:val="0"/>
          <w:numId w:val="28"/>
        </w:numPr>
        <w:tabs>
          <w:tab w:val="left" w:pos="645"/>
        </w:tabs>
        <w:ind w:left="142" w:right="208" w:firstLine="0"/>
        <w:rPr>
          <w:sz w:val="24"/>
          <w:szCs w:val="24"/>
        </w:rPr>
      </w:pPr>
      <w:r w:rsidRPr="00B96DFD">
        <w:rPr>
          <w:b/>
          <w:sz w:val="24"/>
          <w:szCs w:val="24"/>
        </w:rPr>
        <w:t>Prazo</w:t>
      </w:r>
      <w:r w:rsidRPr="00B96DFD">
        <w:rPr>
          <w:b/>
          <w:spacing w:val="32"/>
          <w:sz w:val="24"/>
          <w:szCs w:val="24"/>
        </w:rPr>
        <w:t xml:space="preserve"> </w:t>
      </w:r>
      <w:r w:rsidRPr="00B96DFD">
        <w:rPr>
          <w:b/>
          <w:sz w:val="24"/>
          <w:szCs w:val="24"/>
        </w:rPr>
        <w:t>de</w:t>
      </w:r>
      <w:r w:rsidRPr="00B96DFD">
        <w:rPr>
          <w:b/>
          <w:spacing w:val="29"/>
          <w:sz w:val="24"/>
          <w:szCs w:val="24"/>
        </w:rPr>
        <w:t xml:space="preserve"> </w:t>
      </w:r>
      <w:r w:rsidRPr="00B96DFD">
        <w:rPr>
          <w:b/>
          <w:sz w:val="24"/>
          <w:szCs w:val="24"/>
        </w:rPr>
        <w:t>validade</w:t>
      </w:r>
      <w:r w:rsidRPr="00B96DFD">
        <w:rPr>
          <w:b/>
          <w:spacing w:val="30"/>
          <w:sz w:val="24"/>
          <w:szCs w:val="24"/>
        </w:rPr>
        <w:t xml:space="preserve"> </w:t>
      </w:r>
      <w:r w:rsidRPr="00B96DFD">
        <w:rPr>
          <w:b/>
          <w:sz w:val="24"/>
          <w:szCs w:val="24"/>
        </w:rPr>
        <w:t>da</w:t>
      </w:r>
      <w:r w:rsidRPr="00B96DFD">
        <w:rPr>
          <w:b/>
          <w:spacing w:val="31"/>
          <w:sz w:val="24"/>
          <w:szCs w:val="24"/>
        </w:rPr>
        <w:t xml:space="preserve"> </w:t>
      </w:r>
      <w:r w:rsidRPr="00B96DFD">
        <w:rPr>
          <w:b/>
          <w:sz w:val="24"/>
          <w:szCs w:val="24"/>
        </w:rPr>
        <w:t>proposta</w:t>
      </w:r>
      <w:r w:rsidRPr="00B96DFD">
        <w:rPr>
          <w:b/>
          <w:spacing w:val="31"/>
          <w:sz w:val="24"/>
          <w:szCs w:val="24"/>
        </w:rPr>
        <w:t xml:space="preserve"> </w:t>
      </w:r>
      <w:r w:rsidRPr="00B96DFD">
        <w:rPr>
          <w:sz w:val="24"/>
          <w:szCs w:val="24"/>
        </w:rPr>
        <w:t>não</w:t>
      </w:r>
      <w:r w:rsidRPr="00B96DFD">
        <w:rPr>
          <w:spacing w:val="29"/>
          <w:sz w:val="24"/>
          <w:szCs w:val="24"/>
        </w:rPr>
        <w:t xml:space="preserve"> </w:t>
      </w:r>
      <w:r w:rsidRPr="00B96DFD">
        <w:rPr>
          <w:sz w:val="24"/>
          <w:szCs w:val="24"/>
        </w:rPr>
        <w:t>inferior</w:t>
      </w:r>
      <w:r w:rsidRPr="00B96DFD">
        <w:rPr>
          <w:spacing w:val="31"/>
          <w:sz w:val="24"/>
          <w:szCs w:val="24"/>
        </w:rPr>
        <w:t xml:space="preserve"> </w:t>
      </w:r>
      <w:r w:rsidRPr="00B96DFD">
        <w:rPr>
          <w:sz w:val="24"/>
          <w:szCs w:val="24"/>
        </w:rPr>
        <w:t>a</w:t>
      </w:r>
      <w:r w:rsidRPr="00B96DFD">
        <w:rPr>
          <w:spacing w:val="32"/>
          <w:sz w:val="24"/>
          <w:szCs w:val="24"/>
        </w:rPr>
        <w:t xml:space="preserve"> </w:t>
      </w:r>
      <w:r w:rsidRPr="00B96DFD">
        <w:rPr>
          <w:b/>
          <w:sz w:val="24"/>
          <w:szCs w:val="24"/>
        </w:rPr>
        <w:t>60</w:t>
      </w:r>
      <w:r w:rsidRPr="00B96DFD">
        <w:rPr>
          <w:b/>
          <w:spacing w:val="31"/>
          <w:sz w:val="24"/>
          <w:szCs w:val="24"/>
        </w:rPr>
        <w:t xml:space="preserve"> </w:t>
      </w:r>
      <w:r w:rsidRPr="00B96DFD">
        <w:rPr>
          <w:b/>
          <w:sz w:val="24"/>
          <w:szCs w:val="24"/>
        </w:rPr>
        <w:t>(sessenta)</w:t>
      </w:r>
      <w:r w:rsidRPr="00B96DFD">
        <w:rPr>
          <w:b/>
          <w:spacing w:val="33"/>
          <w:sz w:val="24"/>
          <w:szCs w:val="24"/>
        </w:rPr>
        <w:t xml:space="preserve"> </w:t>
      </w:r>
      <w:r w:rsidRPr="00B96DFD">
        <w:rPr>
          <w:b/>
          <w:sz w:val="24"/>
          <w:szCs w:val="24"/>
        </w:rPr>
        <w:t>dias</w:t>
      </w:r>
      <w:r w:rsidRPr="00B96DFD">
        <w:rPr>
          <w:b/>
          <w:spacing w:val="33"/>
          <w:sz w:val="24"/>
          <w:szCs w:val="24"/>
        </w:rPr>
        <w:t xml:space="preserve"> </w:t>
      </w:r>
      <w:r w:rsidRPr="00B96DFD">
        <w:rPr>
          <w:b/>
          <w:sz w:val="24"/>
          <w:szCs w:val="24"/>
        </w:rPr>
        <w:t>corridos</w:t>
      </w:r>
      <w:r w:rsidRPr="00B96DFD">
        <w:rPr>
          <w:sz w:val="24"/>
          <w:szCs w:val="24"/>
        </w:rPr>
        <w:t>,</w:t>
      </w:r>
      <w:r w:rsidRPr="00B96DFD">
        <w:rPr>
          <w:spacing w:val="27"/>
          <w:sz w:val="24"/>
          <w:szCs w:val="24"/>
        </w:rPr>
        <w:t xml:space="preserve"> </w:t>
      </w:r>
      <w:r w:rsidRPr="00B96DFD">
        <w:rPr>
          <w:sz w:val="24"/>
          <w:szCs w:val="24"/>
        </w:rPr>
        <w:t>contados</w:t>
      </w:r>
      <w:r w:rsidRPr="00B96DFD">
        <w:rPr>
          <w:spacing w:val="30"/>
          <w:sz w:val="24"/>
          <w:szCs w:val="24"/>
        </w:rPr>
        <w:t xml:space="preserve"> </w:t>
      </w:r>
      <w:r w:rsidRPr="00B96DFD">
        <w:rPr>
          <w:sz w:val="24"/>
          <w:szCs w:val="24"/>
        </w:rPr>
        <w:t>a</w:t>
      </w:r>
      <w:r w:rsidRPr="00B96DFD">
        <w:rPr>
          <w:spacing w:val="32"/>
          <w:sz w:val="24"/>
          <w:szCs w:val="24"/>
        </w:rPr>
        <w:t xml:space="preserve"> </w:t>
      </w:r>
      <w:r w:rsidRPr="00B96DFD">
        <w:rPr>
          <w:sz w:val="24"/>
          <w:szCs w:val="24"/>
        </w:rPr>
        <w:t>partir</w:t>
      </w:r>
      <w:r w:rsidRPr="00B96DFD">
        <w:rPr>
          <w:spacing w:val="31"/>
          <w:sz w:val="24"/>
          <w:szCs w:val="24"/>
        </w:rPr>
        <w:t xml:space="preserve"> </w:t>
      </w:r>
      <w:r w:rsidRPr="00B96DFD">
        <w:rPr>
          <w:sz w:val="24"/>
          <w:szCs w:val="24"/>
        </w:rPr>
        <w:t>da data de abertura da sessão PÚblica do pregão, no silêncio assim será considerado;</w:t>
      </w:r>
    </w:p>
    <w:p w14:paraId="166B7665" w14:textId="77777777" w:rsidR="00373519" w:rsidRPr="00B96DFD" w:rsidRDefault="00076A98" w:rsidP="00A21D13">
      <w:pPr>
        <w:pStyle w:val="PargrafodaLista"/>
        <w:numPr>
          <w:ilvl w:val="0"/>
          <w:numId w:val="28"/>
        </w:numPr>
        <w:tabs>
          <w:tab w:val="left" w:pos="644"/>
        </w:tabs>
        <w:ind w:left="142" w:right="212" w:firstLine="0"/>
        <w:rPr>
          <w:sz w:val="24"/>
          <w:szCs w:val="24"/>
        </w:rPr>
      </w:pPr>
      <w:r w:rsidRPr="00B96DFD">
        <w:rPr>
          <w:b/>
          <w:sz w:val="24"/>
          <w:szCs w:val="24"/>
          <w:u w:val="single"/>
        </w:rPr>
        <w:t>preço unitário e total do item</w:t>
      </w:r>
      <w:r w:rsidRPr="00B96DFD">
        <w:rPr>
          <w:b/>
          <w:sz w:val="24"/>
          <w:szCs w:val="24"/>
        </w:rPr>
        <w:t xml:space="preserve"> </w:t>
      </w:r>
      <w:r w:rsidRPr="00B96DFD">
        <w:rPr>
          <w:sz w:val="24"/>
          <w:szCs w:val="24"/>
        </w:rPr>
        <w:t>com até 03 (três) casas decimais, já incluídas todas as despesas com transportes, imposto, taxas, seguros, bem como os ônus decorrentes de contratação de pessoal, leis trabalhistas, da Previdência Social, encargos fiscais, comerciais, inclusive descarga das matérias, e outras que direta ou indiretamente incidirem sobre a contratada;</w:t>
      </w:r>
    </w:p>
    <w:p w14:paraId="33A9B8E4" w14:textId="77777777" w:rsidR="00373519" w:rsidRPr="00B96DFD" w:rsidRDefault="00076A98" w:rsidP="00A21D13">
      <w:pPr>
        <w:pStyle w:val="PargrafodaLista"/>
        <w:numPr>
          <w:ilvl w:val="2"/>
          <w:numId w:val="27"/>
        </w:numPr>
        <w:tabs>
          <w:tab w:val="left" w:pos="892"/>
        </w:tabs>
        <w:ind w:left="142" w:right="215" w:firstLine="0"/>
        <w:rPr>
          <w:sz w:val="24"/>
          <w:szCs w:val="24"/>
        </w:rPr>
      </w:pPr>
      <w:r w:rsidRPr="00B96DFD">
        <w:rPr>
          <w:sz w:val="24"/>
          <w:szCs w:val="24"/>
        </w:rPr>
        <w:t>- O preenchimento do campo “Marca” dos materiais ofertados é obrigatório, sob pena de desclassificação do item que não apresentar essa especificação.</w:t>
      </w:r>
    </w:p>
    <w:p w14:paraId="1126BF26" w14:textId="77777777" w:rsidR="00373519" w:rsidRPr="00B96DFD" w:rsidRDefault="00076A98" w:rsidP="00A21D13">
      <w:pPr>
        <w:pStyle w:val="PargrafodaLista"/>
        <w:numPr>
          <w:ilvl w:val="2"/>
          <w:numId w:val="27"/>
        </w:numPr>
        <w:tabs>
          <w:tab w:val="left" w:pos="892"/>
        </w:tabs>
        <w:ind w:left="142" w:right="211" w:firstLine="0"/>
        <w:rPr>
          <w:sz w:val="24"/>
          <w:szCs w:val="24"/>
        </w:rPr>
      </w:pPr>
      <w:r w:rsidRPr="00B96DFD">
        <w:rPr>
          <w:sz w:val="24"/>
          <w:szCs w:val="24"/>
        </w:rPr>
        <w:t xml:space="preserve">- Nos preços deverão estar computados todos os tributos, encargos, insumos de produção, benefícios e despesas indiretas, </w:t>
      </w:r>
      <w:r w:rsidRPr="00B96DFD">
        <w:rPr>
          <w:b/>
          <w:sz w:val="24"/>
          <w:szCs w:val="24"/>
        </w:rPr>
        <w:t>bem assim despesas com a entrega</w:t>
      </w:r>
      <w:r w:rsidRPr="00B96DFD">
        <w:rPr>
          <w:sz w:val="24"/>
          <w:szCs w:val="24"/>
        </w:rPr>
        <w:t>, correndo tal operação Única e exclusivamente por conta, risco e responsabilidade da contratada.</w:t>
      </w:r>
    </w:p>
    <w:p w14:paraId="167FD0C0" w14:textId="77777777" w:rsidR="00373519" w:rsidRPr="00B96DFD" w:rsidRDefault="00076A98" w:rsidP="00A21D13">
      <w:pPr>
        <w:pStyle w:val="PargrafodaLista"/>
        <w:numPr>
          <w:ilvl w:val="2"/>
          <w:numId w:val="27"/>
        </w:numPr>
        <w:tabs>
          <w:tab w:val="left" w:pos="825"/>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Não</w:t>
      </w:r>
      <w:r w:rsidRPr="00B96DFD">
        <w:rPr>
          <w:spacing w:val="-3"/>
          <w:sz w:val="24"/>
          <w:szCs w:val="24"/>
        </w:rPr>
        <w:t xml:space="preserve"> </w:t>
      </w:r>
      <w:r w:rsidRPr="00B96DFD">
        <w:rPr>
          <w:sz w:val="24"/>
          <w:szCs w:val="24"/>
        </w:rPr>
        <w:t>será</w:t>
      </w:r>
      <w:r w:rsidRPr="00B96DFD">
        <w:rPr>
          <w:spacing w:val="-5"/>
          <w:sz w:val="24"/>
          <w:szCs w:val="24"/>
        </w:rPr>
        <w:t xml:space="preserve"> </w:t>
      </w:r>
      <w:r w:rsidRPr="00B96DFD">
        <w:rPr>
          <w:sz w:val="24"/>
          <w:szCs w:val="24"/>
        </w:rPr>
        <w:t>admitida</w:t>
      </w:r>
      <w:r w:rsidRPr="00B96DFD">
        <w:rPr>
          <w:spacing w:val="-4"/>
          <w:sz w:val="24"/>
          <w:szCs w:val="24"/>
        </w:rPr>
        <w:t xml:space="preserve"> </w:t>
      </w:r>
      <w:r w:rsidRPr="00B96DFD">
        <w:rPr>
          <w:sz w:val="24"/>
          <w:szCs w:val="24"/>
        </w:rPr>
        <w:t>cotação</w:t>
      </w:r>
      <w:r w:rsidRPr="00B96DFD">
        <w:rPr>
          <w:spacing w:val="-6"/>
          <w:sz w:val="24"/>
          <w:szCs w:val="24"/>
        </w:rPr>
        <w:t xml:space="preserve"> </w:t>
      </w:r>
      <w:r w:rsidRPr="00B96DFD">
        <w:rPr>
          <w:sz w:val="24"/>
          <w:szCs w:val="24"/>
        </w:rPr>
        <w:t>inferior</w:t>
      </w:r>
      <w:r w:rsidRPr="00B96DFD">
        <w:rPr>
          <w:spacing w:val="-5"/>
          <w:sz w:val="24"/>
          <w:szCs w:val="24"/>
        </w:rPr>
        <w:t xml:space="preserve"> </w:t>
      </w:r>
      <w:r w:rsidRPr="00B96DFD">
        <w:rPr>
          <w:sz w:val="24"/>
          <w:szCs w:val="24"/>
        </w:rPr>
        <w:t>ou</w:t>
      </w:r>
      <w:r w:rsidRPr="00B96DFD">
        <w:rPr>
          <w:spacing w:val="-3"/>
          <w:sz w:val="24"/>
          <w:szCs w:val="24"/>
        </w:rPr>
        <w:t xml:space="preserve"> </w:t>
      </w:r>
      <w:r w:rsidRPr="00B96DFD">
        <w:rPr>
          <w:sz w:val="24"/>
          <w:szCs w:val="24"/>
        </w:rPr>
        <w:t>superior</w:t>
      </w:r>
      <w:r w:rsidRPr="00B96DFD">
        <w:rPr>
          <w:spacing w:val="-4"/>
          <w:sz w:val="24"/>
          <w:szCs w:val="24"/>
        </w:rPr>
        <w:t xml:space="preserve"> </w:t>
      </w:r>
      <w:r w:rsidRPr="00B96DFD">
        <w:rPr>
          <w:sz w:val="24"/>
          <w:szCs w:val="24"/>
        </w:rPr>
        <w:t>à</w:t>
      </w:r>
      <w:r w:rsidRPr="00B96DFD">
        <w:rPr>
          <w:spacing w:val="-3"/>
          <w:sz w:val="24"/>
          <w:szCs w:val="24"/>
        </w:rPr>
        <w:t xml:space="preserve"> </w:t>
      </w:r>
      <w:r w:rsidRPr="00B96DFD">
        <w:rPr>
          <w:sz w:val="24"/>
          <w:szCs w:val="24"/>
        </w:rPr>
        <w:t>quantidade</w:t>
      </w:r>
      <w:r w:rsidRPr="00B96DFD">
        <w:rPr>
          <w:spacing w:val="-5"/>
          <w:sz w:val="24"/>
          <w:szCs w:val="24"/>
        </w:rPr>
        <w:t xml:space="preserve"> </w:t>
      </w:r>
      <w:r w:rsidRPr="00B96DFD">
        <w:rPr>
          <w:sz w:val="24"/>
          <w:szCs w:val="24"/>
        </w:rPr>
        <w:t>prevista</w:t>
      </w:r>
      <w:r w:rsidRPr="00B96DFD">
        <w:rPr>
          <w:spacing w:val="-3"/>
          <w:sz w:val="24"/>
          <w:szCs w:val="24"/>
        </w:rPr>
        <w:t xml:space="preserve"> </w:t>
      </w:r>
      <w:r w:rsidRPr="00B96DFD">
        <w:rPr>
          <w:sz w:val="24"/>
          <w:szCs w:val="24"/>
        </w:rPr>
        <w:t>neste</w:t>
      </w:r>
      <w:r w:rsidRPr="00B96DFD">
        <w:rPr>
          <w:spacing w:val="-4"/>
          <w:sz w:val="24"/>
          <w:szCs w:val="24"/>
        </w:rPr>
        <w:t xml:space="preserve"> </w:t>
      </w:r>
      <w:r w:rsidRPr="00B96DFD">
        <w:rPr>
          <w:spacing w:val="-2"/>
          <w:sz w:val="24"/>
          <w:szCs w:val="24"/>
        </w:rPr>
        <w:t>edital.</w:t>
      </w:r>
    </w:p>
    <w:p w14:paraId="40781537" w14:textId="77777777" w:rsidR="00373519" w:rsidRPr="00B96DFD" w:rsidRDefault="00373519" w:rsidP="00574963">
      <w:pPr>
        <w:pStyle w:val="Corpodetexto"/>
        <w:ind w:left="142"/>
        <w:jc w:val="left"/>
        <w:rPr>
          <w:sz w:val="24"/>
          <w:szCs w:val="24"/>
        </w:rPr>
      </w:pPr>
    </w:p>
    <w:p w14:paraId="59D2B30C"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Ocorrendo discordância entre os valores numéricos e por extenso, prevalecerão estes Últimos; 13.4.Atendidos</w:t>
      </w:r>
      <w:r w:rsidRPr="00B96DFD">
        <w:rPr>
          <w:spacing w:val="37"/>
          <w:sz w:val="24"/>
          <w:szCs w:val="24"/>
        </w:rPr>
        <w:t xml:space="preserve"> </w:t>
      </w:r>
      <w:r w:rsidRPr="00B96DFD">
        <w:rPr>
          <w:sz w:val="24"/>
          <w:szCs w:val="24"/>
        </w:rPr>
        <w:t>todos</w:t>
      </w:r>
      <w:r w:rsidRPr="00B96DFD">
        <w:rPr>
          <w:spacing w:val="37"/>
          <w:sz w:val="24"/>
          <w:szCs w:val="24"/>
        </w:rPr>
        <w:t xml:space="preserve"> </w:t>
      </w:r>
      <w:r w:rsidRPr="00B96DFD">
        <w:rPr>
          <w:sz w:val="24"/>
          <w:szCs w:val="24"/>
        </w:rPr>
        <w:t>os</w:t>
      </w:r>
      <w:r w:rsidRPr="00B96DFD">
        <w:rPr>
          <w:spacing w:val="34"/>
          <w:sz w:val="24"/>
          <w:szCs w:val="24"/>
        </w:rPr>
        <w:t xml:space="preserve"> </w:t>
      </w:r>
      <w:r w:rsidRPr="00B96DFD">
        <w:rPr>
          <w:sz w:val="24"/>
          <w:szCs w:val="24"/>
        </w:rPr>
        <w:t>requisitos</w:t>
      </w:r>
      <w:r w:rsidRPr="00B96DFD">
        <w:rPr>
          <w:spacing w:val="37"/>
          <w:sz w:val="24"/>
          <w:szCs w:val="24"/>
        </w:rPr>
        <w:t xml:space="preserve"> </w:t>
      </w:r>
      <w:r w:rsidRPr="00B96DFD">
        <w:rPr>
          <w:sz w:val="24"/>
          <w:szCs w:val="24"/>
        </w:rPr>
        <w:t>será</w:t>
      </w:r>
      <w:r w:rsidRPr="00B96DFD">
        <w:rPr>
          <w:spacing w:val="37"/>
          <w:sz w:val="24"/>
          <w:szCs w:val="24"/>
        </w:rPr>
        <w:t xml:space="preserve"> </w:t>
      </w:r>
      <w:r w:rsidRPr="00B96DFD">
        <w:rPr>
          <w:sz w:val="24"/>
          <w:szCs w:val="24"/>
        </w:rPr>
        <w:t>(ão)</w:t>
      </w:r>
      <w:r w:rsidRPr="00B96DFD">
        <w:rPr>
          <w:spacing w:val="37"/>
          <w:sz w:val="24"/>
          <w:szCs w:val="24"/>
        </w:rPr>
        <w:t xml:space="preserve"> </w:t>
      </w:r>
      <w:r w:rsidRPr="00B96DFD">
        <w:rPr>
          <w:sz w:val="24"/>
          <w:szCs w:val="24"/>
        </w:rPr>
        <w:t>considerada(s)</w:t>
      </w:r>
      <w:r w:rsidRPr="00B96DFD">
        <w:rPr>
          <w:spacing w:val="37"/>
          <w:sz w:val="24"/>
          <w:szCs w:val="24"/>
        </w:rPr>
        <w:t xml:space="preserve"> </w:t>
      </w:r>
      <w:r w:rsidRPr="00B96DFD">
        <w:rPr>
          <w:sz w:val="24"/>
          <w:szCs w:val="24"/>
        </w:rPr>
        <w:t>vencedora(s)</w:t>
      </w:r>
      <w:r w:rsidRPr="00B96DFD">
        <w:rPr>
          <w:spacing w:val="37"/>
          <w:sz w:val="24"/>
          <w:szCs w:val="24"/>
        </w:rPr>
        <w:t xml:space="preserve"> </w:t>
      </w:r>
      <w:r w:rsidRPr="00B96DFD">
        <w:rPr>
          <w:sz w:val="24"/>
          <w:szCs w:val="24"/>
        </w:rPr>
        <w:t>a(s)</w:t>
      </w:r>
      <w:r w:rsidRPr="00B96DFD">
        <w:rPr>
          <w:spacing w:val="37"/>
          <w:sz w:val="24"/>
          <w:szCs w:val="24"/>
        </w:rPr>
        <w:t xml:space="preserve"> </w:t>
      </w:r>
      <w:r w:rsidRPr="00B96DFD">
        <w:rPr>
          <w:sz w:val="24"/>
          <w:szCs w:val="24"/>
        </w:rPr>
        <w:t>licitante(s)</w:t>
      </w:r>
      <w:r w:rsidRPr="00B96DFD">
        <w:rPr>
          <w:spacing w:val="37"/>
          <w:sz w:val="24"/>
          <w:szCs w:val="24"/>
        </w:rPr>
        <w:t xml:space="preserve"> </w:t>
      </w:r>
      <w:r w:rsidRPr="00B96DFD">
        <w:rPr>
          <w:sz w:val="24"/>
          <w:szCs w:val="24"/>
        </w:rPr>
        <w:t>que</w:t>
      </w:r>
      <w:r w:rsidRPr="00B96DFD">
        <w:rPr>
          <w:spacing w:val="37"/>
          <w:sz w:val="24"/>
          <w:szCs w:val="24"/>
        </w:rPr>
        <w:t xml:space="preserve"> </w:t>
      </w:r>
      <w:r w:rsidRPr="00B96DFD">
        <w:rPr>
          <w:sz w:val="24"/>
          <w:szCs w:val="24"/>
        </w:rPr>
        <w:t xml:space="preserve">oferecer (em) o </w:t>
      </w:r>
      <w:r w:rsidRPr="00B96DFD">
        <w:rPr>
          <w:b/>
          <w:sz w:val="24"/>
          <w:szCs w:val="24"/>
        </w:rPr>
        <w:t>MENOR PREÇO POR ITEM</w:t>
      </w:r>
    </w:p>
    <w:p w14:paraId="032BCBEC" w14:textId="77777777" w:rsidR="00373519" w:rsidRPr="00B96DFD" w:rsidRDefault="00076A98" w:rsidP="00A21D13">
      <w:pPr>
        <w:pStyle w:val="PargrafodaLista"/>
        <w:numPr>
          <w:ilvl w:val="1"/>
          <w:numId w:val="26"/>
        </w:numPr>
        <w:tabs>
          <w:tab w:val="left" w:pos="644"/>
        </w:tabs>
        <w:ind w:left="142" w:right="221" w:firstLine="0"/>
        <w:rPr>
          <w:sz w:val="24"/>
          <w:szCs w:val="24"/>
        </w:rPr>
      </w:pPr>
      <w:r w:rsidRPr="00B96DFD">
        <w:rPr>
          <w:sz w:val="24"/>
          <w:szCs w:val="24"/>
        </w:rPr>
        <w:t xml:space="preserve">Serão desclassificadas as propostas que conflitem com as normas deste Edital ou da legislação em </w:t>
      </w:r>
      <w:r w:rsidRPr="00B96DFD">
        <w:rPr>
          <w:spacing w:val="-2"/>
          <w:sz w:val="24"/>
          <w:szCs w:val="24"/>
        </w:rPr>
        <w:t>vigor.</w:t>
      </w:r>
    </w:p>
    <w:p w14:paraId="423ADA2D" w14:textId="77777777" w:rsidR="00373519" w:rsidRPr="00B96DFD" w:rsidRDefault="00373519" w:rsidP="00574963">
      <w:pPr>
        <w:pStyle w:val="Corpodetexto"/>
        <w:ind w:left="142"/>
        <w:jc w:val="left"/>
        <w:rPr>
          <w:sz w:val="24"/>
          <w:szCs w:val="24"/>
        </w:rPr>
      </w:pPr>
    </w:p>
    <w:p w14:paraId="66D0C817" w14:textId="77777777" w:rsidR="00373519" w:rsidRPr="00B96DFD" w:rsidRDefault="00076A98" w:rsidP="00A21D13">
      <w:pPr>
        <w:pStyle w:val="Ttulo2"/>
        <w:numPr>
          <w:ilvl w:val="1"/>
          <w:numId w:val="26"/>
        </w:numPr>
        <w:tabs>
          <w:tab w:val="left" w:pos="699"/>
        </w:tabs>
        <w:spacing w:line="240" w:lineRule="auto"/>
        <w:ind w:left="142" w:firstLine="0"/>
        <w:rPr>
          <w:sz w:val="24"/>
          <w:szCs w:val="24"/>
        </w:rPr>
      </w:pPr>
      <w:r w:rsidRPr="00B96DFD">
        <w:rPr>
          <w:sz w:val="24"/>
          <w:szCs w:val="24"/>
        </w:rPr>
        <w:t>Fornecimento</w:t>
      </w:r>
      <w:r w:rsidRPr="00B96DFD">
        <w:rPr>
          <w:spacing w:val="-8"/>
          <w:sz w:val="24"/>
          <w:szCs w:val="24"/>
        </w:rPr>
        <w:t xml:space="preserve"> </w:t>
      </w:r>
      <w:r w:rsidRPr="00B96DFD">
        <w:rPr>
          <w:sz w:val="24"/>
          <w:szCs w:val="24"/>
        </w:rPr>
        <w:t>e</w:t>
      </w:r>
      <w:r w:rsidRPr="00B96DFD">
        <w:rPr>
          <w:spacing w:val="-2"/>
          <w:sz w:val="24"/>
          <w:szCs w:val="24"/>
        </w:rPr>
        <w:t xml:space="preserve"> Prazo</w:t>
      </w:r>
    </w:p>
    <w:p w14:paraId="7298FFBB" w14:textId="77777777" w:rsidR="00373519" w:rsidRPr="00B96DFD" w:rsidRDefault="00076A98" w:rsidP="00574963">
      <w:pPr>
        <w:pStyle w:val="Corpodetexto"/>
        <w:ind w:left="142" w:right="212"/>
        <w:rPr>
          <w:sz w:val="24"/>
          <w:szCs w:val="24"/>
        </w:rPr>
      </w:pPr>
      <w:r w:rsidRPr="00B96DFD">
        <w:rPr>
          <w:sz w:val="24"/>
          <w:szCs w:val="24"/>
        </w:rPr>
        <w:t>13.6.1</w:t>
      </w:r>
      <w:r w:rsidRPr="00B96DFD">
        <w:rPr>
          <w:spacing w:val="-14"/>
          <w:sz w:val="24"/>
          <w:szCs w:val="24"/>
        </w:rPr>
        <w:t xml:space="preserve"> </w:t>
      </w:r>
      <w:r w:rsidRPr="00B96DFD">
        <w:rPr>
          <w:sz w:val="24"/>
          <w:szCs w:val="24"/>
        </w:rPr>
        <w:t>- A entrega dos materiais deverá ser efetuada, em horário de funcionamento do órgão, de forma parcelada,</w:t>
      </w:r>
      <w:r w:rsidRPr="00B96DFD">
        <w:rPr>
          <w:spacing w:val="40"/>
          <w:sz w:val="24"/>
          <w:szCs w:val="24"/>
        </w:rPr>
        <w:t xml:space="preserve"> </w:t>
      </w:r>
      <w:r w:rsidRPr="00B96DFD">
        <w:rPr>
          <w:sz w:val="24"/>
          <w:szCs w:val="24"/>
        </w:rPr>
        <w:t>conforme</w:t>
      </w:r>
      <w:r w:rsidRPr="00B96DFD">
        <w:rPr>
          <w:spacing w:val="40"/>
          <w:sz w:val="24"/>
          <w:szCs w:val="24"/>
        </w:rPr>
        <w:t xml:space="preserve"> </w:t>
      </w:r>
      <w:r w:rsidRPr="00B96DFD">
        <w:rPr>
          <w:sz w:val="24"/>
          <w:szCs w:val="24"/>
        </w:rPr>
        <w:t>solicitação</w:t>
      </w:r>
      <w:r w:rsidRPr="00B96DFD">
        <w:rPr>
          <w:spacing w:val="40"/>
          <w:sz w:val="24"/>
          <w:szCs w:val="24"/>
        </w:rPr>
        <w:t xml:space="preserve"> </w:t>
      </w:r>
      <w:r w:rsidRPr="00B96DFD">
        <w:rPr>
          <w:sz w:val="24"/>
          <w:szCs w:val="24"/>
        </w:rPr>
        <w:t>prévia,</w:t>
      </w:r>
      <w:r w:rsidRPr="00B96DFD">
        <w:rPr>
          <w:spacing w:val="40"/>
          <w:sz w:val="24"/>
          <w:szCs w:val="24"/>
        </w:rPr>
        <w:t xml:space="preserve"> </w:t>
      </w:r>
      <w:r w:rsidRPr="00B96DFD">
        <w:rPr>
          <w:sz w:val="24"/>
          <w:szCs w:val="24"/>
        </w:rPr>
        <w:t>pelo</w:t>
      </w:r>
      <w:r w:rsidRPr="00B96DFD">
        <w:rPr>
          <w:spacing w:val="40"/>
          <w:sz w:val="24"/>
          <w:szCs w:val="24"/>
        </w:rPr>
        <w:t xml:space="preserve"> </w:t>
      </w:r>
      <w:r w:rsidRPr="00B96DFD">
        <w:rPr>
          <w:sz w:val="24"/>
          <w:szCs w:val="24"/>
        </w:rPr>
        <w:t>Departamento</w:t>
      </w:r>
      <w:r w:rsidRPr="00B96DFD">
        <w:rPr>
          <w:spacing w:val="40"/>
          <w:sz w:val="24"/>
          <w:szCs w:val="24"/>
        </w:rPr>
        <w:t xml:space="preserve"> </w:t>
      </w:r>
      <w:r w:rsidRPr="00B96DFD">
        <w:rPr>
          <w:sz w:val="24"/>
          <w:szCs w:val="24"/>
        </w:rPr>
        <w:t>requisitante,</w:t>
      </w:r>
      <w:r w:rsidRPr="00B96DFD">
        <w:rPr>
          <w:spacing w:val="40"/>
          <w:sz w:val="24"/>
          <w:szCs w:val="24"/>
        </w:rPr>
        <w:t xml:space="preserve"> </w:t>
      </w:r>
      <w:r w:rsidRPr="00B96DFD">
        <w:rPr>
          <w:sz w:val="24"/>
          <w:szCs w:val="24"/>
        </w:rPr>
        <w:t xml:space="preserve">a qual irá ocorrer, após o recebimento da </w:t>
      </w:r>
      <w:r w:rsidRPr="00B96DFD">
        <w:rPr>
          <w:b/>
          <w:sz w:val="24"/>
          <w:szCs w:val="24"/>
          <w:u w:val="single"/>
        </w:rPr>
        <w:t>Ordem de Fornecimento</w:t>
      </w:r>
      <w:r w:rsidRPr="00B96DFD">
        <w:rPr>
          <w:sz w:val="24"/>
          <w:szCs w:val="24"/>
        </w:rPr>
        <w:t>.</w:t>
      </w:r>
    </w:p>
    <w:p w14:paraId="72979FEB" w14:textId="5809FD28" w:rsidR="00373519" w:rsidRPr="00B96DFD" w:rsidRDefault="00076A98" w:rsidP="00A21D13">
      <w:pPr>
        <w:pStyle w:val="PargrafodaLista"/>
        <w:numPr>
          <w:ilvl w:val="2"/>
          <w:numId w:val="25"/>
        </w:numPr>
        <w:tabs>
          <w:tab w:val="left" w:pos="863"/>
        </w:tabs>
        <w:ind w:left="142" w:firstLine="0"/>
        <w:rPr>
          <w:sz w:val="24"/>
          <w:szCs w:val="24"/>
        </w:rPr>
      </w:pPr>
      <w:r w:rsidRPr="00B96DFD">
        <w:rPr>
          <w:sz w:val="24"/>
          <w:szCs w:val="24"/>
        </w:rPr>
        <w:t>-</w:t>
      </w:r>
      <w:r w:rsidRPr="00B96DFD">
        <w:rPr>
          <w:spacing w:val="32"/>
          <w:sz w:val="24"/>
          <w:szCs w:val="24"/>
        </w:rPr>
        <w:t xml:space="preserve"> </w:t>
      </w:r>
      <w:r w:rsidRPr="00B96DFD">
        <w:rPr>
          <w:sz w:val="24"/>
          <w:szCs w:val="24"/>
        </w:rPr>
        <w:t>Somente</w:t>
      </w:r>
      <w:r w:rsidRPr="00B96DFD">
        <w:rPr>
          <w:spacing w:val="36"/>
          <w:sz w:val="24"/>
          <w:szCs w:val="24"/>
        </w:rPr>
        <w:t xml:space="preserve"> </w:t>
      </w:r>
      <w:r w:rsidRPr="00B96DFD">
        <w:rPr>
          <w:sz w:val="24"/>
          <w:szCs w:val="24"/>
        </w:rPr>
        <w:t>serão</w:t>
      </w:r>
      <w:r w:rsidRPr="00B96DFD">
        <w:rPr>
          <w:spacing w:val="34"/>
          <w:sz w:val="24"/>
          <w:szCs w:val="24"/>
        </w:rPr>
        <w:t xml:space="preserve"> </w:t>
      </w:r>
      <w:r w:rsidRPr="00B96DFD">
        <w:rPr>
          <w:sz w:val="24"/>
          <w:szCs w:val="24"/>
        </w:rPr>
        <w:t>recebidos</w:t>
      </w:r>
      <w:r w:rsidRPr="00B96DFD">
        <w:rPr>
          <w:spacing w:val="36"/>
          <w:sz w:val="24"/>
          <w:szCs w:val="24"/>
        </w:rPr>
        <w:t xml:space="preserve"> </w:t>
      </w:r>
      <w:r w:rsidRPr="00B96DFD">
        <w:rPr>
          <w:sz w:val="24"/>
          <w:szCs w:val="24"/>
        </w:rPr>
        <w:t>produtos</w:t>
      </w:r>
      <w:r w:rsidRPr="00B96DFD">
        <w:rPr>
          <w:spacing w:val="34"/>
          <w:sz w:val="24"/>
          <w:szCs w:val="24"/>
        </w:rPr>
        <w:t xml:space="preserve"> </w:t>
      </w:r>
      <w:r w:rsidRPr="00B96DFD">
        <w:rPr>
          <w:sz w:val="24"/>
          <w:szCs w:val="24"/>
        </w:rPr>
        <w:t>com</w:t>
      </w:r>
      <w:r w:rsidRPr="00B96DFD">
        <w:rPr>
          <w:spacing w:val="34"/>
          <w:sz w:val="24"/>
          <w:szCs w:val="24"/>
        </w:rPr>
        <w:t xml:space="preserve"> </w:t>
      </w:r>
      <w:r w:rsidRPr="00B96DFD">
        <w:rPr>
          <w:sz w:val="24"/>
          <w:szCs w:val="24"/>
        </w:rPr>
        <w:t>prazo</w:t>
      </w:r>
      <w:r w:rsidRPr="00B96DFD">
        <w:rPr>
          <w:spacing w:val="36"/>
          <w:sz w:val="24"/>
          <w:szCs w:val="24"/>
        </w:rPr>
        <w:t xml:space="preserve"> </w:t>
      </w:r>
      <w:r w:rsidRPr="00B96DFD">
        <w:rPr>
          <w:sz w:val="24"/>
          <w:szCs w:val="24"/>
        </w:rPr>
        <w:t>de</w:t>
      </w:r>
      <w:r w:rsidRPr="00B96DFD">
        <w:rPr>
          <w:spacing w:val="36"/>
          <w:sz w:val="24"/>
          <w:szCs w:val="24"/>
        </w:rPr>
        <w:t xml:space="preserve"> </w:t>
      </w:r>
      <w:r w:rsidRPr="00B96DFD">
        <w:rPr>
          <w:sz w:val="24"/>
          <w:szCs w:val="24"/>
        </w:rPr>
        <w:t>validade</w:t>
      </w:r>
      <w:r w:rsidRPr="00B96DFD">
        <w:rPr>
          <w:spacing w:val="36"/>
          <w:sz w:val="24"/>
          <w:szCs w:val="24"/>
        </w:rPr>
        <w:t xml:space="preserve"> </w:t>
      </w:r>
      <w:r w:rsidRPr="00B96DFD">
        <w:rPr>
          <w:sz w:val="24"/>
          <w:szCs w:val="24"/>
        </w:rPr>
        <w:t>de</w:t>
      </w:r>
      <w:r w:rsidRPr="00B96DFD">
        <w:rPr>
          <w:spacing w:val="35"/>
          <w:sz w:val="24"/>
          <w:szCs w:val="24"/>
        </w:rPr>
        <w:t xml:space="preserve"> </w:t>
      </w:r>
      <w:r w:rsidRPr="00B96DFD">
        <w:rPr>
          <w:sz w:val="24"/>
          <w:szCs w:val="24"/>
        </w:rPr>
        <w:t>no</w:t>
      </w:r>
      <w:r w:rsidRPr="00B96DFD">
        <w:rPr>
          <w:spacing w:val="33"/>
          <w:sz w:val="24"/>
          <w:szCs w:val="24"/>
        </w:rPr>
        <w:t xml:space="preserve"> </w:t>
      </w:r>
      <w:r w:rsidRPr="00B96DFD">
        <w:rPr>
          <w:sz w:val="24"/>
          <w:szCs w:val="24"/>
        </w:rPr>
        <w:t>mínimo,</w:t>
      </w:r>
      <w:r w:rsidRPr="00B96DFD">
        <w:rPr>
          <w:spacing w:val="33"/>
          <w:sz w:val="24"/>
          <w:szCs w:val="24"/>
        </w:rPr>
        <w:t xml:space="preserve"> </w:t>
      </w:r>
      <w:r w:rsidR="00923F87">
        <w:rPr>
          <w:sz w:val="24"/>
          <w:szCs w:val="24"/>
        </w:rPr>
        <w:t>01 ano</w:t>
      </w:r>
      <w:r w:rsidRPr="00B96DFD">
        <w:rPr>
          <w:spacing w:val="34"/>
          <w:sz w:val="24"/>
          <w:szCs w:val="24"/>
        </w:rPr>
        <w:t xml:space="preserve"> </w:t>
      </w:r>
      <w:r w:rsidR="00923F87">
        <w:rPr>
          <w:sz w:val="24"/>
          <w:szCs w:val="24"/>
        </w:rPr>
        <w:t>apartir da entrega</w:t>
      </w:r>
      <w:r w:rsidRPr="00B96DFD">
        <w:rPr>
          <w:sz w:val="24"/>
          <w:szCs w:val="24"/>
        </w:rPr>
        <w:t>, considerando o tempo entre a data de fabricação e a data de validade do produto. Tal medida se faz necessária para que a Secretaria Municipal de Saúde não receba produtos com data de validade próxima de seu vencimento e também para que não haja vencimento do produto por possível diminuição da demanda, devido à sazonalidade dos atendimentos.</w:t>
      </w:r>
    </w:p>
    <w:p w14:paraId="3DDEE54B" w14:textId="77777777" w:rsidR="00373519" w:rsidRPr="00B96DFD" w:rsidRDefault="00076A98" w:rsidP="00A21D13">
      <w:pPr>
        <w:pStyle w:val="PargrafodaLista"/>
        <w:numPr>
          <w:ilvl w:val="2"/>
          <w:numId w:val="25"/>
        </w:numPr>
        <w:tabs>
          <w:tab w:val="left" w:pos="889"/>
        </w:tabs>
        <w:ind w:left="142" w:right="215" w:firstLine="0"/>
        <w:rPr>
          <w:sz w:val="24"/>
          <w:szCs w:val="24"/>
        </w:rPr>
      </w:pPr>
      <w:r w:rsidRPr="00B96DFD">
        <w:rPr>
          <w:sz w:val="24"/>
          <w:szCs w:val="24"/>
        </w:rPr>
        <w:t>- Os produtos deverão ser entregues nas embalagens originais do fabricante, em invólucro apropriado sem sinais de violação/amassado. Deverá estar de acordo com a legislação vigente quanto à embalagem e identificação dos produtos.</w:t>
      </w:r>
    </w:p>
    <w:p w14:paraId="2B0F4FE1" w14:textId="1720AD56" w:rsidR="00373519" w:rsidRPr="00B96DFD" w:rsidRDefault="00076A98" w:rsidP="00A21D13">
      <w:pPr>
        <w:pStyle w:val="PargrafodaLista"/>
        <w:numPr>
          <w:ilvl w:val="2"/>
          <w:numId w:val="25"/>
        </w:numPr>
        <w:tabs>
          <w:tab w:val="left" w:pos="837"/>
        </w:tabs>
        <w:ind w:left="142" w:right="217" w:firstLine="0"/>
        <w:rPr>
          <w:sz w:val="24"/>
          <w:szCs w:val="24"/>
        </w:rPr>
      </w:pPr>
      <w:r w:rsidRPr="00B96DFD">
        <w:rPr>
          <w:sz w:val="24"/>
          <w:szCs w:val="24"/>
        </w:rPr>
        <w:t xml:space="preserve">- O prazo de entrega dos materiais é de </w:t>
      </w:r>
      <w:r w:rsidR="00A61467">
        <w:rPr>
          <w:sz w:val="24"/>
          <w:szCs w:val="24"/>
        </w:rPr>
        <w:t>05</w:t>
      </w:r>
      <w:r w:rsidRPr="00B96DFD">
        <w:rPr>
          <w:sz w:val="24"/>
          <w:szCs w:val="24"/>
        </w:rPr>
        <w:t xml:space="preserve"> (</w:t>
      </w:r>
      <w:r w:rsidR="00A61467">
        <w:rPr>
          <w:sz w:val="24"/>
          <w:szCs w:val="24"/>
        </w:rPr>
        <w:t>cinco</w:t>
      </w:r>
      <w:r w:rsidRPr="00B96DFD">
        <w:rPr>
          <w:sz w:val="24"/>
          <w:szCs w:val="24"/>
        </w:rPr>
        <w:t>) dias, contados da Ordem de Fornecimento. O prazo estabelecido acima poderá ser prorrogado por solicitação escrita e justificada do licitante,</w:t>
      </w:r>
      <w:r w:rsidRPr="00B96DFD">
        <w:rPr>
          <w:spacing w:val="80"/>
          <w:sz w:val="24"/>
          <w:szCs w:val="24"/>
        </w:rPr>
        <w:t xml:space="preserve"> </w:t>
      </w:r>
      <w:r w:rsidRPr="00B96DFD">
        <w:rPr>
          <w:sz w:val="24"/>
          <w:szCs w:val="24"/>
        </w:rPr>
        <w:t>formulada antes de findo o prazo estabelecido, e formalmente aceito pela Autoridade Competente.</w:t>
      </w:r>
    </w:p>
    <w:p w14:paraId="05783838" w14:textId="77777777" w:rsidR="00373519" w:rsidRPr="00B96DFD" w:rsidRDefault="00076A98" w:rsidP="00A21D13">
      <w:pPr>
        <w:pStyle w:val="PargrafodaLista"/>
        <w:numPr>
          <w:ilvl w:val="2"/>
          <w:numId w:val="25"/>
        </w:numPr>
        <w:tabs>
          <w:tab w:val="left" w:pos="856"/>
        </w:tabs>
        <w:ind w:left="142" w:right="218" w:firstLine="0"/>
        <w:rPr>
          <w:sz w:val="24"/>
          <w:szCs w:val="24"/>
        </w:rPr>
      </w:pPr>
      <w:r w:rsidRPr="00B96DFD">
        <w:rPr>
          <w:sz w:val="24"/>
          <w:szCs w:val="24"/>
        </w:rPr>
        <w:t>- A entrega será efetuada em razão da emissão de nota de empenho, em conformidade com as necessidades do órgão.</w:t>
      </w:r>
    </w:p>
    <w:p w14:paraId="701168C6" w14:textId="77777777" w:rsidR="00373519" w:rsidRPr="00B96DFD" w:rsidRDefault="00076A98" w:rsidP="00A21D13">
      <w:pPr>
        <w:pStyle w:val="PargrafodaLista"/>
        <w:numPr>
          <w:ilvl w:val="2"/>
          <w:numId w:val="25"/>
        </w:numPr>
        <w:tabs>
          <w:tab w:val="left" w:pos="832"/>
        </w:tabs>
        <w:ind w:left="142" w:right="217" w:firstLine="0"/>
        <w:rPr>
          <w:sz w:val="24"/>
          <w:szCs w:val="24"/>
        </w:rPr>
      </w:pPr>
      <w:r w:rsidRPr="00B96DFD">
        <w:rPr>
          <w:sz w:val="24"/>
          <w:szCs w:val="24"/>
        </w:rPr>
        <w:t>- Caberá à Seção de Almoxarifado com o auxílio do setor solicitante, o recebimento dos materiais, incumbindo-lhe a declaração do aceito dos materiais conforme as especificações do edital.</w:t>
      </w:r>
    </w:p>
    <w:p w14:paraId="66ED691E" w14:textId="77777777" w:rsidR="00373519" w:rsidRPr="00B96DFD" w:rsidRDefault="00076A98" w:rsidP="00A21D13">
      <w:pPr>
        <w:pStyle w:val="PargrafodaLista"/>
        <w:numPr>
          <w:ilvl w:val="2"/>
          <w:numId w:val="25"/>
        </w:numPr>
        <w:tabs>
          <w:tab w:val="left" w:pos="889"/>
        </w:tabs>
        <w:ind w:left="142" w:right="216" w:firstLine="0"/>
        <w:rPr>
          <w:sz w:val="24"/>
          <w:szCs w:val="24"/>
        </w:rPr>
      </w:pPr>
      <w:r w:rsidRPr="00B96DFD">
        <w:rPr>
          <w:sz w:val="24"/>
          <w:szCs w:val="24"/>
        </w:rPr>
        <w:t>- O recebimento dos materiais licitados está condicionado à conferência, avaliações qualitativas e aceitação final, obrigando-se o licitante vencedor a reparar e corrigir os eventuais vícios, defeitos ou incorreções porventura detectados.</w:t>
      </w:r>
    </w:p>
    <w:p w14:paraId="3CE68109" w14:textId="77777777" w:rsidR="00373519" w:rsidRPr="00B96DFD" w:rsidRDefault="00076A98" w:rsidP="00A21D13">
      <w:pPr>
        <w:pStyle w:val="PargrafodaLista"/>
        <w:numPr>
          <w:ilvl w:val="2"/>
          <w:numId w:val="25"/>
        </w:numPr>
        <w:tabs>
          <w:tab w:val="left" w:pos="839"/>
        </w:tabs>
        <w:ind w:left="142" w:right="217" w:firstLine="0"/>
        <w:rPr>
          <w:sz w:val="24"/>
          <w:szCs w:val="24"/>
        </w:rPr>
      </w:pPr>
      <w:r w:rsidRPr="00B96DFD">
        <w:rPr>
          <w:sz w:val="24"/>
          <w:szCs w:val="24"/>
        </w:rPr>
        <w:t>- Os bens serão recebidos provisoriamente no prazo de 15 (quinze) dias, pelo(a) responsável pelo acompanhamento</w:t>
      </w:r>
      <w:r w:rsidRPr="00B96DFD">
        <w:rPr>
          <w:spacing w:val="-2"/>
          <w:sz w:val="24"/>
          <w:szCs w:val="24"/>
        </w:rPr>
        <w:t xml:space="preserve"> </w:t>
      </w:r>
      <w:r w:rsidRPr="00B96DFD">
        <w:rPr>
          <w:sz w:val="24"/>
          <w:szCs w:val="24"/>
        </w:rPr>
        <w:t>e</w:t>
      </w:r>
      <w:r w:rsidRPr="00B96DFD">
        <w:rPr>
          <w:spacing w:val="-4"/>
          <w:sz w:val="24"/>
          <w:szCs w:val="24"/>
        </w:rPr>
        <w:t xml:space="preserve"> </w:t>
      </w:r>
      <w:r w:rsidRPr="00B96DFD">
        <w:rPr>
          <w:sz w:val="24"/>
          <w:szCs w:val="24"/>
        </w:rPr>
        <w:t>fiscalização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contrato,</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efeito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posterior</w:t>
      </w:r>
      <w:r w:rsidRPr="00B96DFD">
        <w:rPr>
          <w:spacing w:val="-2"/>
          <w:sz w:val="24"/>
          <w:szCs w:val="24"/>
        </w:rPr>
        <w:t xml:space="preserve"> </w:t>
      </w:r>
      <w:r w:rsidRPr="00B96DFD">
        <w:rPr>
          <w:sz w:val="24"/>
          <w:szCs w:val="24"/>
        </w:rPr>
        <w:t>verificação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sua</w:t>
      </w:r>
      <w:r w:rsidRPr="00B96DFD">
        <w:rPr>
          <w:spacing w:val="-2"/>
          <w:sz w:val="24"/>
          <w:szCs w:val="24"/>
        </w:rPr>
        <w:t xml:space="preserve"> </w:t>
      </w:r>
      <w:r w:rsidRPr="00B96DFD">
        <w:rPr>
          <w:sz w:val="24"/>
          <w:szCs w:val="24"/>
        </w:rPr>
        <w:t>conformidade</w:t>
      </w:r>
      <w:r w:rsidRPr="00B96DFD">
        <w:rPr>
          <w:spacing w:val="-2"/>
          <w:sz w:val="24"/>
          <w:szCs w:val="24"/>
        </w:rPr>
        <w:t xml:space="preserve"> </w:t>
      </w:r>
      <w:r w:rsidRPr="00B96DFD">
        <w:rPr>
          <w:sz w:val="24"/>
          <w:szCs w:val="24"/>
        </w:rPr>
        <w:t>com as especificações constantes no Termo de Referência e na proposta.</w:t>
      </w:r>
    </w:p>
    <w:p w14:paraId="71F107A4" w14:textId="77777777" w:rsidR="00373519" w:rsidRPr="00B96DFD" w:rsidRDefault="00076A98" w:rsidP="00A21D13">
      <w:pPr>
        <w:pStyle w:val="PargrafodaLista"/>
        <w:numPr>
          <w:ilvl w:val="2"/>
          <w:numId w:val="25"/>
        </w:numPr>
        <w:tabs>
          <w:tab w:val="left" w:pos="827"/>
        </w:tabs>
        <w:ind w:left="142" w:right="217" w:firstLine="0"/>
        <w:rPr>
          <w:sz w:val="24"/>
          <w:szCs w:val="24"/>
        </w:rPr>
      </w:pPr>
      <w:r w:rsidRPr="00B96DFD">
        <w:rPr>
          <w:sz w:val="24"/>
          <w:szCs w:val="24"/>
        </w:rPr>
        <w:t>-</w:t>
      </w:r>
      <w:r w:rsidRPr="00B96DFD">
        <w:rPr>
          <w:spacing w:val="-1"/>
          <w:sz w:val="24"/>
          <w:szCs w:val="24"/>
        </w:rPr>
        <w:t xml:space="preserve"> </w:t>
      </w:r>
      <w:r w:rsidRPr="00B96DFD">
        <w:rPr>
          <w:sz w:val="24"/>
          <w:szCs w:val="24"/>
        </w:rPr>
        <w:t>Os bens poderão</w:t>
      </w:r>
      <w:r w:rsidRPr="00B96DFD">
        <w:rPr>
          <w:spacing w:val="-2"/>
          <w:sz w:val="24"/>
          <w:szCs w:val="24"/>
        </w:rPr>
        <w:t xml:space="preserve"> </w:t>
      </w:r>
      <w:r w:rsidRPr="00B96DFD">
        <w:rPr>
          <w:sz w:val="24"/>
          <w:szCs w:val="24"/>
        </w:rPr>
        <w:t>ser rejeitados, no todo ou em</w:t>
      </w:r>
      <w:r w:rsidRPr="00B96DFD">
        <w:rPr>
          <w:spacing w:val="-1"/>
          <w:sz w:val="24"/>
          <w:szCs w:val="24"/>
        </w:rPr>
        <w:t xml:space="preserve"> </w:t>
      </w:r>
      <w:r w:rsidRPr="00B96DFD">
        <w:rPr>
          <w:sz w:val="24"/>
          <w:szCs w:val="24"/>
        </w:rPr>
        <w:t>parte, quando em desacordo com</w:t>
      </w:r>
      <w:r w:rsidRPr="00B96DFD">
        <w:rPr>
          <w:spacing w:val="-1"/>
          <w:sz w:val="24"/>
          <w:szCs w:val="24"/>
        </w:rPr>
        <w:t xml:space="preserve"> </w:t>
      </w:r>
      <w:r w:rsidRPr="00B96DFD">
        <w:rPr>
          <w:sz w:val="24"/>
          <w:szCs w:val="24"/>
        </w:rPr>
        <w:t>as especificações constantes no Termo de Referência e na proposta, devendo ser substituídos no prazo de 15 (quinze) dias,</w:t>
      </w:r>
      <w:r w:rsidRPr="00B96DFD">
        <w:rPr>
          <w:spacing w:val="40"/>
          <w:sz w:val="24"/>
          <w:szCs w:val="24"/>
        </w:rPr>
        <w:t xml:space="preserve"> </w:t>
      </w:r>
      <w:r w:rsidRPr="00B96DFD">
        <w:rPr>
          <w:sz w:val="24"/>
          <w:szCs w:val="24"/>
        </w:rPr>
        <w:t>a contar da notificação da contratada, às suas custas, sem prejuízo da aplicação das penalidades.</w:t>
      </w:r>
    </w:p>
    <w:p w14:paraId="46BF0275" w14:textId="77777777" w:rsidR="00373519" w:rsidRPr="00B96DFD" w:rsidRDefault="00076A98" w:rsidP="00A21D13">
      <w:pPr>
        <w:pStyle w:val="PargrafodaLista"/>
        <w:numPr>
          <w:ilvl w:val="2"/>
          <w:numId w:val="25"/>
        </w:numPr>
        <w:tabs>
          <w:tab w:val="left" w:pos="942"/>
        </w:tabs>
        <w:ind w:left="142" w:right="215" w:firstLine="0"/>
        <w:rPr>
          <w:sz w:val="24"/>
          <w:szCs w:val="24"/>
        </w:rPr>
      </w:pPr>
      <w:r w:rsidRPr="00B96DFD">
        <w:rPr>
          <w:sz w:val="24"/>
          <w:szCs w:val="24"/>
        </w:rPr>
        <w:t>- Os bens serão recebidos definitivamente no prazo de 15 (quinze) dias, contados do recebimento provisório, após a verificação da qualidade e quantidade do material e consequente aceitação mediante termo circunstanciado.</w:t>
      </w:r>
    </w:p>
    <w:p w14:paraId="28CE214A" w14:textId="77777777" w:rsidR="00373519" w:rsidRPr="00B96DFD" w:rsidRDefault="00076A98" w:rsidP="00A21D13">
      <w:pPr>
        <w:pStyle w:val="PargrafodaLista"/>
        <w:numPr>
          <w:ilvl w:val="2"/>
          <w:numId w:val="25"/>
        </w:numPr>
        <w:tabs>
          <w:tab w:val="left" w:pos="963"/>
        </w:tabs>
        <w:ind w:left="142" w:right="216" w:firstLine="0"/>
        <w:rPr>
          <w:sz w:val="24"/>
          <w:szCs w:val="24"/>
        </w:rPr>
      </w:pPr>
      <w:r w:rsidRPr="00B96DFD">
        <w:rPr>
          <w:sz w:val="24"/>
          <w:szCs w:val="24"/>
        </w:rPr>
        <w:t>- Na hipótese de a verificação a que se refere o subitem anterior não ser procedida dentro do</w:t>
      </w:r>
      <w:r w:rsidRPr="00B96DFD">
        <w:rPr>
          <w:spacing w:val="40"/>
          <w:sz w:val="24"/>
          <w:szCs w:val="24"/>
        </w:rPr>
        <w:t xml:space="preserve"> </w:t>
      </w:r>
      <w:r w:rsidRPr="00B96DFD">
        <w:rPr>
          <w:sz w:val="24"/>
          <w:szCs w:val="24"/>
        </w:rPr>
        <w:t>prazo fixado, reputar-se-á como realizada, consumando se o recebimento definitivo no dia do</w:t>
      </w:r>
      <w:r w:rsidRPr="00B96DFD">
        <w:rPr>
          <w:spacing w:val="40"/>
          <w:sz w:val="24"/>
          <w:szCs w:val="24"/>
        </w:rPr>
        <w:t xml:space="preserve"> </w:t>
      </w:r>
      <w:r w:rsidRPr="00B96DFD">
        <w:rPr>
          <w:sz w:val="24"/>
          <w:szCs w:val="24"/>
        </w:rPr>
        <w:t>esgotamento do prazo</w:t>
      </w:r>
    </w:p>
    <w:p w14:paraId="06DFE51C" w14:textId="77777777" w:rsidR="00373519" w:rsidRPr="00B96DFD" w:rsidRDefault="00076A98" w:rsidP="00A21D13">
      <w:pPr>
        <w:pStyle w:val="PargrafodaLista"/>
        <w:numPr>
          <w:ilvl w:val="2"/>
          <w:numId w:val="25"/>
        </w:numPr>
        <w:tabs>
          <w:tab w:val="left" w:pos="925"/>
        </w:tabs>
        <w:ind w:left="142" w:right="216" w:firstLine="0"/>
        <w:rPr>
          <w:sz w:val="24"/>
          <w:szCs w:val="24"/>
        </w:rPr>
      </w:pPr>
      <w:r w:rsidRPr="00B96DFD">
        <w:rPr>
          <w:sz w:val="24"/>
          <w:szCs w:val="24"/>
        </w:rPr>
        <w:t>- A carga, transporte e descarga dos materiais adquiridos serão de total responsabilidade da licitante vencedora.</w:t>
      </w:r>
    </w:p>
    <w:p w14:paraId="566512C0" w14:textId="77777777" w:rsidR="00373519" w:rsidRPr="00B96DFD" w:rsidRDefault="00076A98" w:rsidP="00A21D13">
      <w:pPr>
        <w:pStyle w:val="PargrafodaLista"/>
        <w:numPr>
          <w:ilvl w:val="2"/>
          <w:numId w:val="25"/>
        </w:numPr>
        <w:tabs>
          <w:tab w:val="left" w:pos="925"/>
        </w:tabs>
        <w:ind w:left="142" w:right="220" w:firstLine="0"/>
        <w:rPr>
          <w:sz w:val="24"/>
          <w:szCs w:val="24"/>
        </w:rPr>
      </w:pPr>
      <w:r w:rsidRPr="00B96DFD">
        <w:rPr>
          <w:sz w:val="24"/>
          <w:szCs w:val="24"/>
        </w:rPr>
        <w:t>– Os objetos ora licitados somente serão recebidos acompanhados da respectiva Nota Fiscal. Em hipótese alguma será recebida mercadoria desacompanhada da respectiva Nota</w:t>
      </w:r>
      <w:r w:rsidRPr="00B96DFD">
        <w:rPr>
          <w:spacing w:val="-8"/>
          <w:sz w:val="24"/>
          <w:szCs w:val="24"/>
        </w:rPr>
        <w:t xml:space="preserve"> </w:t>
      </w:r>
      <w:r w:rsidRPr="00B96DFD">
        <w:rPr>
          <w:sz w:val="24"/>
          <w:szCs w:val="24"/>
        </w:rPr>
        <w:t>Fiscal.</w:t>
      </w:r>
    </w:p>
    <w:p w14:paraId="7E8D36B3" w14:textId="77777777" w:rsidR="00373519" w:rsidRPr="00B96DFD" w:rsidRDefault="00373519" w:rsidP="00574963">
      <w:pPr>
        <w:pStyle w:val="Corpodetexto"/>
        <w:ind w:left="142"/>
        <w:jc w:val="left"/>
        <w:rPr>
          <w:sz w:val="24"/>
          <w:szCs w:val="24"/>
        </w:rPr>
      </w:pPr>
    </w:p>
    <w:p w14:paraId="0A7860E6"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lastRenderedPageBreak/>
        <w:t>-</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pacing w:val="-2"/>
          <w:sz w:val="24"/>
          <w:szCs w:val="24"/>
        </w:rPr>
        <w:t>FISCALIZAÇÃO:</w:t>
      </w:r>
    </w:p>
    <w:p w14:paraId="472A1260" w14:textId="77777777" w:rsidR="00373519" w:rsidRPr="00B96DFD" w:rsidRDefault="00076A98" w:rsidP="00A21D13">
      <w:pPr>
        <w:pStyle w:val="PargrafodaLista"/>
        <w:numPr>
          <w:ilvl w:val="1"/>
          <w:numId w:val="24"/>
        </w:numPr>
        <w:tabs>
          <w:tab w:val="left" w:pos="688"/>
        </w:tabs>
        <w:ind w:left="142" w:right="217" w:firstLine="0"/>
        <w:rPr>
          <w:sz w:val="24"/>
          <w:szCs w:val="24"/>
        </w:rPr>
      </w:pPr>
      <w:r w:rsidRPr="00B96DFD">
        <w:rPr>
          <w:sz w:val="24"/>
          <w:szCs w:val="24"/>
        </w:rPr>
        <w:t>-</w:t>
      </w:r>
      <w:r w:rsidRPr="00B96DFD">
        <w:rPr>
          <w:spacing w:val="26"/>
          <w:sz w:val="24"/>
          <w:szCs w:val="24"/>
        </w:rPr>
        <w:t xml:space="preserve"> </w:t>
      </w:r>
      <w:r w:rsidRPr="00B96DFD">
        <w:rPr>
          <w:sz w:val="24"/>
          <w:szCs w:val="24"/>
        </w:rPr>
        <w:t>A</w:t>
      </w:r>
      <w:r w:rsidRPr="00B96DFD">
        <w:rPr>
          <w:spacing w:val="26"/>
          <w:sz w:val="24"/>
          <w:szCs w:val="24"/>
        </w:rPr>
        <w:t xml:space="preserve"> </w:t>
      </w:r>
      <w:r w:rsidRPr="00B96DFD">
        <w:rPr>
          <w:sz w:val="24"/>
          <w:szCs w:val="24"/>
        </w:rPr>
        <w:t>execução</w:t>
      </w:r>
      <w:r w:rsidRPr="00B96DFD">
        <w:rPr>
          <w:spacing w:val="28"/>
          <w:sz w:val="24"/>
          <w:szCs w:val="24"/>
        </w:rPr>
        <w:t xml:space="preserve"> </w:t>
      </w:r>
      <w:r w:rsidRPr="00B96DFD">
        <w:rPr>
          <w:sz w:val="24"/>
          <w:szCs w:val="24"/>
        </w:rPr>
        <w:t>do</w:t>
      </w:r>
      <w:r w:rsidRPr="00B96DFD">
        <w:rPr>
          <w:spacing w:val="27"/>
          <w:sz w:val="24"/>
          <w:szCs w:val="24"/>
        </w:rPr>
        <w:t xml:space="preserve"> </w:t>
      </w:r>
      <w:r w:rsidRPr="00B96DFD">
        <w:rPr>
          <w:sz w:val="24"/>
          <w:szCs w:val="24"/>
        </w:rPr>
        <w:t>contrato</w:t>
      </w:r>
      <w:r w:rsidRPr="00B96DFD">
        <w:rPr>
          <w:spacing w:val="27"/>
          <w:sz w:val="24"/>
          <w:szCs w:val="24"/>
        </w:rPr>
        <w:t xml:space="preserve"> </w:t>
      </w:r>
      <w:r w:rsidRPr="00B96DFD">
        <w:rPr>
          <w:sz w:val="24"/>
          <w:szCs w:val="24"/>
        </w:rPr>
        <w:t>deverá</w:t>
      </w:r>
      <w:r w:rsidRPr="00B96DFD">
        <w:rPr>
          <w:spacing w:val="28"/>
          <w:sz w:val="24"/>
          <w:szCs w:val="24"/>
        </w:rPr>
        <w:t xml:space="preserve"> </w:t>
      </w:r>
      <w:r w:rsidRPr="00B96DFD">
        <w:rPr>
          <w:sz w:val="24"/>
          <w:szCs w:val="24"/>
        </w:rPr>
        <w:t>ser</w:t>
      </w:r>
      <w:r w:rsidRPr="00B96DFD">
        <w:rPr>
          <w:spacing w:val="28"/>
          <w:sz w:val="24"/>
          <w:szCs w:val="24"/>
        </w:rPr>
        <w:t xml:space="preserve"> </w:t>
      </w:r>
      <w:r w:rsidRPr="00B96DFD">
        <w:rPr>
          <w:sz w:val="24"/>
          <w:szCs w:val="24"/>
        </w:rPr>
        <w:t>acompanhada</w:t>
      </w:r>
      <w:r w:rsidRPr="00B96DFD">
        <w:rPr>
          <w:spacing w:val="28"/>
          <w:sz w:val="24"/>
          <w:szCs w:val="24"/>
        </w:rPr>
        <w:t xml:space="preserve"> </w:t>
      </w:r>
      <w:r w:rsidRPr="00B96DFD">
        <w:rPr>
          <w:sz w:val="24"/>
          <w:szCs w:val="24"/>
        </w:rPr>
        <w:t>e</w:t>
      </w:r>
      <w:r w:rsidRPr="00B96DFD">
        <w:rPr>
          <w:spacing w:val="28"/>
          <w:sz w:val="24"/>
          <w:szCs w:val="24"/>
        </w:rPr>
        <w:t xml:space="preserve"> </w:t>
      </w:r>
      <w:r w:rsidRPr="00B96DFD">
        <w:rPr>
          <w:sz w:val="24"/>
          <w:szCs w:val="24"/>
        </w:rPr>
        <w:t>fiscalizada</w:t>
      </w:r>
      <w:r w:rsidRPr="00B96DFD">
        <w:rPr>
          <w:spacing w:val="28"/>
          <w:sz w:val="24"/>
          <w:szCs w:val="24"/>
        </w:rPr>
        <w:t xml:space="preserve"> </w:t>
      </w:r>
      <w:r w:rsidRPr="00B96DFD">
        <w:rPr>
          <w:sz w:val="24"/>
          <w:szCs w:val="24"/>
        </w:rPr>
        <w:t>pelo</w:t>
      </w:r>
      <w:r w:rsidRPr="00B96DFD">
        <w:rPr>
          <w:spacing w:val="25"/>
          <w:sz w:val="24"/>
          <w:szCs w:val="24"/>
        </w:rPr>
        <w:t xml:space="preserve"> </w:t>
      </w:r>
      <w:r w:rsidRPr="00B96DFD">
        <w:rPr>
          <w:sz w:val="24"/>
          <w:szCs w:val="24"/>
        </w:rPr>
        <w:t>fiscal</w:t>
      </w:r>
      <w:r w:rsidRPr="00B96DFD">
        <w:rPr>
          <w:spacing w:val="28"/>
          <w:sz w:val="24"/>
          <w:szCs w:val="24"/>
        </w:rPr>
        <w:t xml:space="preserve"> </w:t>
      </w:r>
      <w:r w:rsidRPr="00B96DFD">
        <w:rPr>
          <w:sz w:val="24"/>
          <w:szCs w:val="24"/>
        </w:rPr>
        <w:t>do</w:t>
      </w:r>
      <w:r w:rsidRPr="00B96DFD">
        <w:rPr>
          <w:spacing w:val="27"/>
          <w:sz w:val="24"/>
          <w:szCs w:val="24"/>
        </w:rPr>
        <w:t xml:space="preserve"> </w:t>
      </w:r>
      <w:r w:rsidRPr="00B96DFD">
        <w:rPr>
          <w:sz w:val="24"/>
          <w:szCs w:val="24"/>
        </w:rPr>
        <w:t>contrato,</w:t>
      </w:r>
      <w:r w:rsidRPr="00B96DFD">
        <w:rPr>
          <w:spacing w:val="27"/>
          <w:sz w:val="24"/>
          <w:szCs w:val="24"/>
        </w:rPr>
        <w:t xml:space="preserve"> </w:t>
      </w:r>
      <w:r w:rsidRPr="00B96DFD">
        <w:rPr>
          <w:sz w:val="24"/>
          <w:szCs w:val="24"/>
        </w:rPr>
        <w:t>ou</w:t>
      </w:r>
      <w:r w:rsidRPr="00B96DFD">
        <w:rPr>
          <w:spacing w:val="27"/>
          <w:sz w:val="24"/>
          <w:szCs w:val="24"/>
        </w:rPr>
        <w:t xml:space="preserve"> </w:t>
      </w:r>
      <w:r w:rsidRPr="00B96DFD">
        <w:rPr>
          <w:sz w:val="24"/>
          <w:szCs w:val="24"/>
        </w:rPr>
        <w:t>pelos respectivos substitutos (Lei nº 14.133, de 2021, art. 117, caput)</w:t>
      </w:r>
    </w:p>
    <w:p w14:paraId="340FB6E8" w14:textId="77777777" w:rsidR="00373519" w:rsidRPr="00B96DFD" w:rsidRDefault="00076A98" w:rsidP="00574963">
      <w:pPr>
        <w:pStyle w:val="Ttulo2"/>
        <w:spacing w:line="240" w:lineRule="auto"/>
        <w:ind w:left="142"/>
        <w:jc w:val="left"/>
        <w:rPr>
          <w:sz w:val="24"/>
          <w:szCs w:val="24"/>
        </w:rPr>
      </w:pPr>
      <w:r w:rsidRPr="00B96DFD">
        <w:rPr>
          <w:sz w:val="24"/>
          <w:szCs w:val="24"/>
        </w:rPr>
        <w:t>Fiscalização</w:t>
      </w:r>
      <w:r w:rsidRPr="00B96DFD">
        <w:rPr>
          <w:spacing w:val="-7"/>
          <w:sz w:val="24"/>
          <w:szCs w:val="24"/>
        </w:rPr>
        <w:t xml:space="preserve"> </w:t>
      </w:r>
      <w:r w:rsidRPr="00B96DFD">
        <w:rPr>
          <w:spacing w:val="-2"/>
          <w:sz w:val="24"/>
          <w:szCs w:val="24"/>
        </w:rPr>
        <w:t>Técnica</w:t>
      </w:r>
    </w:p>
    <w:p w14:paraId="59E8A770" w14:textId="77777777" w:rsidR="00373519" w:rsidRPr="00B96DFD" w:rsidRDefault="00076A98" w:rsidP="00A21D13">
      <w:pPr>
        <w:pStyle w:val="PargrafodaLista"/>
        <w:numPr>
          <w:ilvl w:val="1"/>
          <w:numId w:val="23"/>
        </w:numPr>
        <w:tabs>
          <w:tab w:val="left" w:pos="778"/>
        </w:tabs>
        <w:ind w:left="142" w:right="218" w:firstLine="0"/>
        <w:rPr>
          <w:sz w:val="24"/>
          <w:szCs w:val="24"/>
        </w:rPr>
      </w:pPr>
      <w:r w:rsidRPr="00B96DFD">
        <w:rPr>
          <w:sz w:val="24"/>
          <w:szCs w:val="24"/>
        </w:rPr>
        <w:t>O fiscal técnico do contrato acompanhará a execução do contrato, para que sejam cumpridas todas as</w:t>
      </w:r>
      <w:r w:rsidRPr="00B96DFD">
        <w:rPr>
          <w:spacing w:val="-2"/>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estabelecidas</w:t>
      </w:r>
      <w:r w:rsidRPr="00B96DFD">
        <w:rPr>
          <w:spacing w:val="-4"/>
          <w:sz w:val="24"/>
          <w:szCs w:val="24"/>
        </w:rPr>
        <w:t xml:space="preserve"> </w:t>
      </w:r>
      <w:r w:rsidRPr="00B96DFD">
        <w:rPr>
          <w:sz w:val="24"/>
          <w:szCs w:val="24"/>
        </w:rPr>
        <w:t>no</w:t>
      </w:r>
      <w:r w:rsidRPr="00B96DFD">
        <w:rPr>
          <w:spacing w:val="-2"/>
          <w:sz w:val="24"/>
          <w:szCs w:val="24"/>
        </w:rPr>
        <w:t xml:space="preserve"> </w:t>
      </w:r>
      <w:r w:rsidRPr="00B96DFD">
        <w:rPr>
          <w:sz w:val="24"/>
          <w:szCs w:val="24"/>
        </w:rPr>
        <w:t>contrato,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modo</w:t>
      </w:r>
      <w:r w:rsidRPr="00B96DFD">
        <w:rPr>
          <w:spacing w:val="-2"/>
          <w:sz w:val="24"/>
          <w:szCs w:val="24"/>
        </w:rPr>
        <w:t xml:space="preserve"> </w:t>
      </w:r>
      <w:r w:rsidRPr="00B96DFD">
        <w:rPr>
          <w:sz w:val="24"/>
          <w:szCs w:val="24"/>
        </w:rPr>
        <w:t>a</w:t>
      </w:r>
      <w:r w:rsidRPr="00B96DFD">
        <w:rPr>
          <w:spacing w:val="-4"/>
          <w:sz w:val="24"/>
          <w:szCs w:val="24"/>
        </w:rPr>
        <w:t xml:space="preserve"> </w:t>
      </w:r>
      <w:r w:rsidRPr="00B96DFD">
        <w:rPr>
          <w:sz w:val="24"/>
          <w:szCs w:val="24"/>
        </w:rPr>
        <w:t>assegurar</w:t>
      </w:r>
      <w:r w:rsidRPr="00B96DFD">
        <w:rPr>
          <w:spacing w:val="-2"/>
          <w:sz w:val="24"/>
          <w:szCs w:val="24"/>
        </w:rPr>
        <w:t xml:space="preserve"> </w:t>
      </w:r>
      <w:r w:rsidRPr="00B96DFD">
        <w:rPr>
          <w:sz w:val="24"/>
          <w:szCs w:val="24"/>
        </w:rPr>
        <w:t>os</w:t>
      </w:r>
      <w:r w:rsidRPr="00B96DFD">
        <w:rPr>
          <w:spacing w:val="-4"/>
          <w:sz w:val="24"/>
          <w:szCs w:val="24"/>
        </w:rPr>
        <w:t xml:space="preserve"> </w:t>
      </w:r>
      <w:r w:rsidRPr="00B96DFD">
        <w:rPr>
          <w:sz w:val="24"/>
          <w:szCs w:val="24"/>
        </w:rPr>
        <w:t>melhores</w:t>
      </w:r>
      <w:r w:rsidRPr="00B96DFD">
        <w:rPr>
          <w:spacing w:val="-4"/>
          <w:sz w:val="24"/>
          <w:szCs w:val="24"/>
        </w:rPr>
        <w:t xml:space="preserve"> </w:t>
      </w:r>
      <w:r w:rsidRPr="00B96DFD">
        <w:rPr>
          <w:sz w:val="24"/>
          <w:szCs w:val="24"/>
        </w:rPr>
        <w:t>resultados</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Administração;</w:t>
      </w:r>
    </w:p>
    <w:p w14:paraId="4D6C66A1" w14:textId="77777777" w:rsidR="00373519" w:rsidRPr="00B96DFD" w:rsidRDefault="00076A98" w:rsidP="00A21D13">
      <w:pPr>
        <w:pStyle w:val="PargrafodaLista"/>
        <w:numPr>
          <w:ilvl w:val="2"/>
          <w:numId w:val="23"/>
        </w:numPr>
        <w:tabs>
          <w:tab w:val="left" w:pos="966"/>
        </w:tabs>
        <w:ind w:left="142" w:right="219" w:firstLine="0"/>
        <w:rPr>
          <w:sz w:val="24"/>
          <w:szCs w:val="24"/>
        </w:rPr>
      </w:pPr>
      <w:r w:rsidRPr="00B96DFD">
        <w:rPr>
          <w:sz w:val="24"/>
          <w:szCs w:val="24"/>
        </w:rPr>
        <w:t>O</w:t>
      </w:r>
      <w:r w:rsidRPr="00B96DFD">
        <w:rPr>
          <w:spacing w:val="28"/>
          <w:sz w:val="24"/>
          <w:szCs w:val="24"/>
        </w:rPr>
        <w:t xml:space="preserve"> </w:t>
      </w:r>
      <w:r w:rsidRPr="00B96DFD">
        <w:rPr>
          <w:sz w:val="24"/>
          <w:szCs w:val="24"/>
        </w:rPr>
        <w:t>fiscal</w:t>
      </w:r>
      <w:r w:rsidRPr="00B96DFD">
        <w:rPr>
          <w:spacing w:val="30"/>
          <w:sz w:val="24"/>
          <w:szCs w:val="24"/>
        </w:rPr>
        <w:t xml:space="preserve"> </w:t>
      </w:r>
      <w:r w:rsidRPr="00B96DFD">
        <w:rPr>
          <w:sz w:val="24"/>
          <w:szCs w:val="24"/>
        </w:rPr>
        <w:t>técnico</w:t>
      </w:r>
      <w:r w:rsidRPr="00B96DFD">
        <w:rPr>
          <w:spacing w:val="29"/>
          <w:sz w:val="24"/>
          <w:szCs w:val="24"/>
        </w:rPr>
        <w:t xml:space="preserve"> </w:t>
      </w:r>
      <w:r w:rsidRPr="00B96DFD">
        <w:rPr>
          <w:sz w:val="24"/>
          <w:szCs w:val="24"/>
        </w:rPr>
        <w:t>do</w:t>
      </w:r>
      <w:r w:rsidRPr="00B96DFD">
        <w:rPr>
          <w:spacing w:val="29"/>
          <w:sz w:val="24"/>
          <w:szCs w:val="24"/>
        </w:rPr>
        <w:t xml:space="preserve"> </w:t>
      </w:r>
      <w:r w:rsidRPr="00B96DFD">
        <w:rPr>
          <w:sz w:val="24"/>
          <w:szCs w:val="24"/>
        </w:rPr>
        <w:t>contrato</w:t>
      </w:r>
      <w:r w:rsidRPr="00B96DFD">
        <w:rPr>
          <w:spacing w:val="29"/>
          <w:sz w:val="24"/>
          <w:szCs w:val="24"/>
        </w:rPr>
        <w:t xml:space="preserve"> </w:t>
      </w:r>
      <w:r w:rsidRPr="00B96DFD">
        <w:rPr>
          <w:sz w:val="24"/>
          <w:szCs w:val="24"/>
        </w:rPr>
        <w:t>comunicará</w:t>
      </w:r>
      <w:r w:rsidRPr="00B96DFD">
        <w:rPr>
          <w:spacing w:val="29"/>
          <w:sz w:val="24"/>
          <w:szCs w:val="24"/>
        </w:rPr>
        <w:t xml:space="preserve"> </w:t>
      </w:r>
      <w:r w:rsidRPr="00B96DFD">
        <w:rPr>
          <w:sz w:val="24"/>
          <w:szCs w:val="24"/>
        </w:rPr>
        <w:t>ao</w:t>
      </w:r>
      <w:r w:rsidRPr="00B96DFD">
        <w:rPr>
          <w:spacing w:val="27"/>
          <w:sz w:val="24"/>
          <w:szCs w:val="24"/>
        </w:rPr>
        <w:t xml:space="preserve"> </w:t>
      </w:r>
      <w:r w:rsidRPr="00B96DFD">
        <w:rPr>
          <w:sz w:val="24"/>
          <w:szCs w:val="24"/>
        </w:rPr>
        <w:t>gestor</w:t>
      </w:r>
      <w:r w:rsidRPr="00B96DFD">
        <w:rPr>
          <w:spacing w:val="29"/>
          <w:sz w:val="24"/>
          <w:szCs w:val="24"/>
        </w:rPr>
        <w:t xml:space="preserve"> </w:t>
      </w:r>
      <w:r w:rsidRPr="00B96DFD">
        <w:rPr>
          <w:sz w:val="24"/>
          <w:szCs w:val="24"/>
        </w:rPr>
        <w:t>do</w:t>
      </w:r>
      <w:r w:rsidRPr="00B96DFD">
        <w:rPr>
          <w:spacing w:val="29"/>
          <w:sz w:val="24"/>
          <w:szCs w:val="24"/>
        </w:rPr>
        <w:t xml:space="preserve"> </w:t>
      </w:r>
      <w:r w:rsidRPr="00B96DFD">
        <w:rPr>
          <w:sz w:val="24"/>
          <w:szCs w:val="24"/>
        </w:rPr>
        <w:t>contrato,</w:t>
      </w:r>
      <w:r w:rsidRPr="00B96DFD">
        <w:rPr>
          <w:spacing w:val="29"/>
          <w:sz w:val="24"/>
          <w:szCs w:val="24"/>
        </w:rPr>
        <w:t xml:space="preserve"> </w:t>
      </w:r>
      <w:r w:rsidRPr="00B96DFD">
        <w:rPr>
          <w:sz w:val="24"/>
          <w:szCs w:val="24"/>
        </w:rPr>
        <w:t>em</w:t>
      </w:r>
      <w:r w:rsidRPr="00B96DFD">
        <w:rPr>
          <w:spacing w:val="27"/>
          <w:sz w:val="24"/>
          <w:szCs w:val="24"/>
        </w:rPr>
        <w:t xml:space="preserve"> </w:t>
      </w:r>
      <w:r w:rsidRPr="00B96DFD">
        <w:rPr>
          <w:sz w:val="24"/>
          <w:szCs w:val="24"/>
        </w:rPr>
        <w:t>tempo</w:t>
      </w:r>
      <w:r w:rsidRPr="00B96DFD">
        <w:rPr>
          <w:spacing w:val="29"/>
          <w:sz w:val="24"/>
          <w:szCs w:val="24"/>
        </w:rPr>
        <w:t xml:space="preserve"> </w:t>
      </w:r>
      <w:r w:rsidRPr="00B96DFD">
        <w:rPr>
          <w:sz w:val="24"/>
          <w:szCs w:val="24"/>
        </w:rPr>
        <w:t>hábil,</w:t>
      </w:r>
      <w:r w:rsidRPr="00B96DFD">
        <w:rPr>
          <w:spacing w:val="29"/>
          <w:sz w:val="24"/>
          <w:szCs w:val="24"/>
        </w:rPr>
        <w:t xml:space="preserve"> </w:t>
      </w:r>
      <w:r w:rsidRPr="00B96DFD">
        <w:rPr>
          <w:sz w:val="24"/>
          <w:szCs w:val="24"/>
        </w:rPr>
        <w:t>o</w:t>
      </w:r>
      <w:r w:rsidRPr="00B96DFD">
        <w:rPr>
          <w:spacing w:val="29"/>
          <w:sz w:val="24"/>
          <w:szCs w:val="24"/>
        </w:rPr>
        <w:t xml:space="preserve"> </w:t>
      </w:r>
      <w:r w:rsidRPr="00B96DFD">
        <w:rPr>
          <w:sz w:val="24"/>
          <w:szCs w:val="24"/>
        </w:rPr>
        <w:t>término</w:t>
      </w:r>
      <w:r w:rsidRPr="00B96DFD">
        <w:rPr>
          <w:spacing w:val="29"/>
          <w:sz w:val="24"/>
          <w:szCs w:val="24"/>
        </w:rPr>
        <w:t xml:space="preserve"> </w:t>
      </w:r>
      <w:r w:rsidRPr="00B96DFD">
        <w:rPr>
          <w:sz w:val="24"/>
          <w:szCs w:val="24"/>
        </w:rPr>
        <w:t>do contrato sob sua responsabilidade, com vistas à renovação tempestiva ou à prorrogação contratual.</w:t>
      </w:r>
    </w:p>
    <w:p w14:paraId="52A9FA64" w14:textId="77777777" w:rsidR="00373519" w:rsidRPr="00B96DFD" w:rsidRDefault="00076A98" w:rsidP="00574963">
      <w:pPr>
        <w:pStyle w:val="Ttulo2"/>
        <w:spacing w:line="240" w:lineRule="auto"/>
        <w:ind w:left="142"/>
        <w:rPr>
          <w:sz w:val="24"/>
          <w:szCs w:val="24"/>
        </w:rPr>
      </w:pPr>
      <w:r w:rsidRPr="00B96DFD">
        <w:rPr>
          <w:sz w:val="24"/>
          <w:szCs w:val="24"/>
        </w:rPr>
        <w:t>Fiscalização</w:t>
      </w:r>
      <w:r w:rsidRPr="00B96DFD">
        <w:rPr>
          <w:spacing w:val="-7"/>
          <w:sz w:val="24"/>
          <w:szCs w:val="24"/>
        </w:rPr>
        <w:t xml:space="preserve"> </w:t>
      </w:r>
      <w:r w:rsidRPr="00B96DFD">
        <w:rPr>
          <w:spacing w:val="-2"/>
          <w:sz w:val="24"/>
          <w:szCs w:val="24"/>
        </w:rPr>
        <w:t>Administrativa</w:t>
      </w:r>
    </w:p>
    <w:p w14:paraId="5DF7A83E" w14:textId="77777777" w:rsidR="00373519" w:rsidRPr="00B96DFD" w:rsidRDefault="00076A98" w:rsidP="00A21D13">
      <w:pPr>
        <w:pStyle w:val="PargrafodaLista"/>
        <w:numPr>
          <w:ilvl w:val="1"/>
          <w:numId w:val="23"/>
        </w:numPr>
        <w:tabs>
          <w:tab w:val="left" w:pos="826"/>
        </w:tabs>
        <w:ind w:left="142" w:right="216" w:firstLine="0"/>
        <w:rPr>
          <w:sz w:val="24"/>
          <w:szCs w:val="24"/>
        </w:rPr>
      </w:pPr>
      <w:r w:rsidRPr="00B96DFD">
        <w:rPr>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w:t>
      </w:r>
      <w:r w:rsidRPr="00B96DFD">
        <w:rPr>
          <w:spacing w:val="-2"/>
          <w:sz w:val="24"/>
          <w:szCs w:val="24"/>
        </w:rPr>
        <w:t>necessário</w:t>
      </w:r>
      <w:r w:rsidR="00C44799" w:rsidRPr="00B96DFD">
        <w:rPr>
          <w:spacing w:val="-2"/>
          <w:sz w:val="24"/>
          <w:szCs w:val="24"/>
        </w:rPr>
        <w:t>.</w:t>
      </w:r>
    </w:p>
    <w:p w14:paraId="00FE2B2B" w14:textId="77777777" w:rsidR="00373519" w:rsidRPr="00B96DFD" w:rsidRDefault="00076A98" w:rsidP="00A21D13">
      <w:pPr>
        <w:pStyle w:val="PargrafodaLista"/>
        <w:numPr>
          <w:ilvl w:val="2"/>
          <w:numId w:val="23"/>
        </w:numPr>
        <w:tabs>
          <w:tab w:val="left" w:pos="939"/>
        </w:tabs>
        <w:ind w:left="142" w:right="216" w:firstLine="0"/>
        <w:rPr>
          <w:sz w:val="24"/>
          <w:szCs w:val="24"/>
        </w:rPr>
      </w:pPr>
      <w:r w:rsidRPr="00B96DFD">
        <w:rPr>
          <w:sz w:val="24"/>
          <w:szCs w:val="24"/>
        </w:rPr>
        <w:t>O</w:t>
      </w:r>
      <w:r w:rsidRPr="00B96DFD">
        <w:rPr>
          <w:spacing w:val="-2"/>
          <w:sz w:val="24"/>
          <w:szCs w:val="24"/>
        </w:rPr>
        <w:t xml:space="preserve"> </w:t>
      </w:r>
      <w:r w:rsidRPr="00B96DFD">
        <w:rPr>
          <w:sz w:val="24"/>
          <w:szCs w:val="24"/>
        </w:rPr>
        <w:t>gestor do</w:t>
      </w:r>
      <w:r w:rsidRPr="00B96DFD">
        <w:rPr>
          <w:spacing w:val="-1"/>
          <w:sz w:val="24"/>
          <w:szCs w:val="24"/>
        </w:rPr>
        <w:t xml:space="preserve"> </w:t>
      </w:r>
      <w:r w:rsidRPr="00B96DFD">
        <w:rPr>
          <w:sz w:val="24"/>
          <w:szCs w:val="24"/>
        </w:rPr>
        <w:t>contrato acompanhará</w:t>
      </w:r>
      <w:r w:rsidRPr="00B96DFD">
        <w:rPr>
          <w:spacing w:val="-1"/>
          <w:sz w:val="24"/>
          <w:szCs w:val="24"/>
        </w:rPr>
        <w:t xml:space="preserve"> </w:t>
      </w:r>
      <w:r w:rsidRPr="00B96DFD">
        <w:rPr>
          <w:sz w:val="24"/>
          <w:szCs w:val="24"/>
        </w:rPr>
        <w:t>a</w:t>
      </w:r>
      <w:r w:rsidRPr="00B96DFD">
        <w:rPr>
          <w:spacing w:val="-1"/>
          <w:sz w:val="24"/>
          <w:szCs w:val="24"/>
        </w:rPr>
        <w:t xml:space="preserve"> </w:t>
      </w:r>
      <w:r w:rsidRPr="00B96DFD">
        <w:rPr>
          <w:sz w:val="24"/>
          <w:szCs w:val="24"/>
        </w:rPr>
        <w:t>manutenção das condições de habilitação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contratada, para fins de empenho de despesa e pagamento, e anotará os problemas que obstem o fluxo normal da liquidação e do pagamento da despesa no relatório de riscos eventuais.</w:t>
      </w:r>
    </w:p>
    <w:p w14:paraId="31CABF87" w14:textId="77777777" w:rsidR="00373519" w:rsidRPr="00B96DFD" w:rsidRDefault="00076A98" w:rsidP="00574963">
      <w:pPr>
        <w:pStyle w:val="Corpodetexto"/>
        <w:ind w:left="142" w:right="219"/>
        <w:rPr>
          <w:sz w:val="24"/>
          <w:szCs w:val="24"/>
        </w:rPr>
      </w:pPr>
      <w:r w:rsidRPr="00B96DFD">
        <w:rPr>
          <w:sz w:val="24"/>
          <w:szCs w:val="24"/>
        </w:rPr>
        <w:t>14.3.2 O gestor do contrato tomará providências para a formalização de processo administrativo de responsabilização para fins</w:t>
      </w:r>
      <w:r w:rsidRPr="00B96DFD">
        <w:rPr>
          <w:spacing w:val="-1"/>
          <w:sz w:val="24"/>
          <w:szCs w:val="24"/>
        </w:rPr>
        <w:t xml:space="preserve"> </w:t>
      </w:r>
      <w:r w:rsidRPr="00B96DFD">
        <w:rPr>
          <w:sz w:val="24"/>
          <w:szCs w:val="24"/>
        </w:rPr>
        <w:t>de aplicação de sanções, a</w:t>
      </w:r>
      <w:r w:rsidRPr="00B96DFD">
        <w:rPr>
          <w:spacing w:val="-1"/>
          <w:sz w:val="24"/>
          <w:szCs w:val="24"/>
        </w:rPr>
        <w:t xml:space="preserve"> </w:t>
      </w:r>
      <w:r w:rsidRPr="00B96DFD">
        <w:rPr>
          <w:sz w:val="24"/>
          <w:szCs w:val="24"/>
        </w:rPr>
        <w:t>ser conduzido pela comissão de que trata o art. 158 da Lei nº 14.133, de 2021, ou pelo agente ou pelo setor com competência para tal, conforme o caso</w:t>
      </w:r>
      <w:r w:rsidRPr="00B96DFD">
        <w:rPr>
          <w:color w:val="FF0000"/>
          <w:sz w:val="24"/>
          <w:szCs w:val="24"/>
        </w:rPr>
        <w:t>.</w:t>
      </w:r>
    </w:p>
    <w:p w14:paraId="4A226CA5" w14:textId="77777777" w:rsidR="00373519" w:rsidRPr="00B96DFD" w:rsidRDefault="00373519" w:rsidP="00574963">
      <w:pPr>
        <w:pStyle w:val="Corpodetexto"/>
        <w:ind w:left="142"/>
        <w:jc w:val="left"/>
        <w:rPr>
          <w:sz w:val="24"/>
          <w:szCs w:val="24"/>
        </w:rPr>
      </w:pPr>
    </w:p>
    <w:p w14:paraId="25AEC9AD"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DAS</w:t>
      </w:r>
      <w:r w:rsidRPr="00B96DFD">
        <w:rPr>
          <w:spacing w:val="-4"/>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DE</w:t>
      </w:r>
      <w:r w:rsidRPr="00B96DFD">
        <w:rPr>
          <w:spacing w:val="-4"/>
          <w:sz w:val="24"/>
          <w:szCs w:val="24"/>
        </w:rPr>
        <w:t xml:space="preserve"> </w:t>
      </w:r>
      <w:r w:rsidRPr="00B96DFD">
        <w:rPr>
          <w:spacing w:val="-2"/>
          <w:sz w:val="24"/>
          <w:szCs w:val="24"/>
        </w:rPr>
        <w:t>PAGAMENTO:</w:t>
      </w:r>
    </w:p>
    <w:p w14:paraId="3D7BB7D5" w14:textId="77777777" w:rsidR="00373519" w:rsidRPr="00B96DFD" w:rsidRDefault="00076A98" w:rsidP="00A21D13">
      <w:pPr>
        <w:pStyle w:val="PargrafodaLista"/>
        <w:numPr>
          <w:ilvl w:val="1"/>
          <w:numId w:val="24"/>
        </w:numPr>
        <w:tabs>
          <w:tab w:val="left" w:pos="782"/>
        </w:tabs>
        <w:ind w:left="142" w:right="210" w:firstLine="0"/>
        <w:rPr>
          <w:sz w:val="24"/>
          <w:szCs w:val="24"/>
        </w:rPr>
      </w:pPr>
      <w:r w:rsidRPr="00B96DFD">
        <w:rPr>
          <w:sz w:val="24"/>
          <w:szCs w:val="24"/>
        </w:rPr>
        <w:t>-</w:t>
      </w:r>
      <w:r w:rsidRPr="00B96DFD">
        <w:rPr>
          <w:spacing w:val="-1"/>
          <w:sz w:val="24"/>
          <w:szCs w:val="24"/>
        </w:rPr>
        <w:t xml:space="preserve"> </w:t>
      </w:r>
      <w:r w:rsidRPr="00B96DFD">
        <w:rPr>
          <w:sz w:val="24"/>
          <w:szCs w:val="24"/>
        </w:rPr>
        <w:t>O</w:t>
      </w:r>
      <w:r w:rsidRPr="00B96DFD">
        <w:rPr>
          <w:spacing w:val="-1"/>
          <w:sz w:val="24"/>
          <w:szCs w:val="24"/>
        </w:rPr>
        <w:t xml:space="preserve"> </w:t>
      </w:r>
      <w:r w:rsidRPr="00B96DFD">
        <w:rPr>
          <w:sz w:val="24"/>
          <w:szCs w:val="24"/>
        </w:rPr>
        <w:t>pagamento será efetuado, sem</w:t>
      </w:r>
      <w:r w:rsidRPr="00B96DFD">
        <w:rPr>
          <w:spacing w:val="-1"/>
          <w:sz w:val="24"/>
          <w:szCs w:val="24"/>
        </w:rPr>
        <w:t xml:space="preserve"> </w:t>
      </w:r>
      <w:r w:rsidRPr="00B96DFD">
        <w:rPr>
          <w:sz w:val="24"/>
          <w:szCs w:val="24"/>
        </w:rPr>
        <w:t>atualização</w:t>
      </w:r>
      <w:r w:rsidRPr="00B96DFD">
        <w:rPr>
          <w:spacing w:val="-2"/>
          <w:sz w:val="24"/>
          <w:szCs w:val="24"/>
        </w:rPr>
        <w:t xml:space="preserve"> </w:t>
      </w:r>
      <w:r w:rsidRPr="00B96DFD">
        <w:rPr>
          <w:sz w:val="24"/>
          <w:szCs w:val="24"/>
        </w:rPr>
        <w:t>financeira, pelo</w:t>
      </w:r>
      <w:r w:rsidRPr="00B96DFD">
        <w:rPr>
          <w:spacing w:val="-3"/>
          <w:sz w:val="24"/>
          <w:szCs w:val="24"/>
        </w:rPr>
        <w:t xml:space="preserve"> </w:t>
      </w:r>
      <w:r w:rsidRPr="00B96DFD">
        <w:rPr>
          <w:sz w:val="24"/>
          <w:szCs w:val="24"/>
        </w:rPr>
        <w:t>órgão</w:t>
      </w:r>
      <w:r w:rsidRPr="00B96DFD">
        <w:rPr>
          <w:spacing w:val="-2"/>
          <w:sz w:val="24"/>
          <w:szCs w:val="24"/>
        </w:rPr>
        <w:t xml:space="preserve"> </w:t>
      </w:r>
      <w:r w:rsidRPr="00B96DFD">
        <w:rPr>
          <w:sz w:val="24"/>
          <w:szCs w:val="24"/>
        </w:rPr>
        <w:t>até 15</w:t>
      </w:r>
      <w:r w:rsidRPr="00B96DFD">
        <w:rPr>
          <w:spacing w:val="-2"/>
          <w:sz w:val="24"/>
          <w:szCs w:val="24"/>
        </w:rPr>
        <w:t xml:space="preserve"> </w:t>
      </w:r>
      <w:r w:rsidRPr="00B96DFD">
        <w:rPr>
          <w:sz w:val="24"/>
          <w:szCs w:val="24"/>
        </w:rPr>
        <w:t>(quinze) dias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entrega dos materiais, condicionado à apresentação da respectiva nota fiscal de</w:t>
      </w:r>
      <w:r w:rsidRPr="00B96DFD">
        <w:rPr>
          <w:spacing w:val="-15"/>
          <w:sz w:val="24"/>
          <w:szCs w:val="24"/>
        </w:rPr>
        <w:t xml:space="preserve"> </w:t>
      </w:r>
      <w:r w:rsidRPr="00B96DFD">
        <w:rPr>
          <w:sz w:val="24"/>
          <w:szCs w:val="24"/>
        </w:rPr>
        <w:t>fornecimento.</w:t>
      </w:r>
    </w:p>
    <w:p w14:paraId="4E4832E1" w14:textId="77777777" w:rsidR="00373519" w:rsidRPr="00B96DFD" w:rsidRDefault="00076A98" w:rsidP="00A21D13">
      <w:pPr>
        <w:pStyle w:val="PargrafodaLista"/>
        <w:numPr>
          <w:ilvl w:val="2"/>
          <w:numId w:val="24"/>
        </w:numPr>
        <w:tabs>
          <w:tab w:val="left" w:pos="783"/>
        </w:tabs>
        <w:ind w:left="142" w:right="208" w:firstLine="0"/>
        <w:rPr>
          <w:sz w:val="24"/>
          <w:szCs w:val="24"/>
        </w:rPr>
      </w:pPr>
      <w:r w:rsidRPr="00B96DFD">
        <w:rPr>
          <w:sz w:val="24"/>
          <w:szCs w:val="24"/>
        </w:rPr>
        <w:t>- Na fatura (nota fiscal) deverá constar o nÚmero do respectivo processo licitatório e do contrato/ARP, e o necessário “</w:t>
      </w:r>
      <w:r w:rsidRPr="00B96DFD">
        <w:rPr>
          <w:b/>
          <w:sz w:val="24"/>
          <w:szCs w:val="24"/>
        </w:rPr>
        <w:t>de acordo</w:t>
      </w:r>
      <w:r w:rsidRPr="00B96DFD">
        <w:rPr>
          <w:sz w:val="24"/>
          <w:szCs w:val="24"/>
        </w:rPr>
        <w:t>” do titular do órgão requisitante, bem como estar computados todos os tributos, encargos, insumos de produção, benefícios e despesas indiretas.</w:t>
      </w:r>
    </w:p>
    <w:p w14:paraId="42D4CD09" w14:textId="77777777" w:rsidR="00373519" w:rsidRPr="00B96DFD" w:rsidRDefault="00373519" w:rsidP="00574963">
      <w:pPr>
        <w:pStyle w:val="Corpodetexto"/>
        <w:ind w:left="142"/>
        <w:jc w:val="left"/>
        <w:rPr>
          <w:sz w:val="24"/>
          <w:szCs w:val="24"/>
        </w:rPr>
      </w:pPr>
    </w:p>
    <w:p w14:paraId="78CAB04D"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1"/>
          <w:sz w:val="24"/>
          <w:szCs w:val="24"/>
        </w:rPr>
        <w:t xml:space="preserve"> </w:t>
      </w:r>
      <w:r w:rsidRPr="00B96DFD">
        <w:rPr>
          <w:sz w:val="24"/>
          <w:szCs w:val="24"/>
        </w:rPr>
        <w:t>DA</w:t>
      </w:r>
      <w:r w:rsidRPr="00B96DFD">
        <w:rPr>
          <w:spacing w:val="-2"/>
          <w:sz w:val="24"/>
          <w:szCs w:val="24"/>
        </w:rPr>
        <w:t xml:space="preserve"> HABILITAÇÃO</w:t>
      </w:r>
    </w:p>
    <w:p w14:paraId="12DA789B" w14:textId="77777777" w:rsidR="00373519" w:rsidRPr="00B96DFD" w:rsidRDefault="00076A98" w:rsidP="00A21D13">
      <w:pPr>
        <w:pStyle w:val="PargrafodaLista"/>
        <w:numPr>
          <w:ilvl w:val="1"/>
          <w:numId w:val="24"/>
        </w:numPr>
        <w:tabs>
          <w:tab w:val="left" w:pos="782"/>
        </w:tabs>
        <w:ind w:left="142" w:right="212" w:firstLine="0"/>
        <w:rPr>
          <w:sz w:val="24"/>
          <w:szCs w:val="24"/>
        </w:rPr>
      </w:pPr>
      <w:r w:rsidRPr="00B96DFD">
        <w:rPr>
          <w:sz w:val="24"/>
          <w:szCs w:val="24"/>
        </w:rPr>
        <w:t>– Cópia do registro comercial, no caso de empresa individual; ato constitutivo, estatuto ou contrato social em vigor, devidamente registrado na Junta Comercial, em se tratando de sociedades comerciais; documentos de eleição dos</w:t>
      </w:r>
      <w:r w:rsidRPr="00B96DFD">
        <w:rPr>
          <w:spacing w:val="-2"/>
          <w:sz w:val="24"/>
          <w:szCs w:val="24"/>
        </w:rPr>
        <w:t xml:space="preserve"> </w:t>
      </w:r>
      <w:r w:rsidRPr="00B96DFD">
        <w:rPr>
          <w:sz w:val="24"/>
          <w:szCs w:val="24"/>
        </w:rPr>
        <w:t>atuais administradores, tratando-se de sociedades por ações, acompanhados da documentação ato constitutivo, estatuto ou contrato social; ato constitutivo devidamente registrado no Cartório</w:t>
      </w:r>
      <w:r w:rsidRPr="00B96DFD">
        <w:rPr>
          <w:spacing w:val="-2"/>
          <w:sz w:val="24"/>
          <w:szCs w:val="24"/>
        </w:rPr>
        <w:t xml:space="preserve"> </w:t>
      </w:r>
      <w:r w:rsidRPr="00B96DFD">
        <w:rPr>
          <w:sz w:val="24"/>
          <w:szCs w:val="24"/>
        </w:rPr>
        <w:t>de Registro Civil de Pessoas Jurídicas tratando-se de sociedades civis,</w:t>
      </w:r>
      <w:r w:rsidRPr="00B96DFD">
        <w:rPr>
          <w:spacing w:val="-2"/>
          <w:sz w:val="24"/>
          <w:szCs w:val="24"/>
        </w:rPr>
        <w:t xml:space="preserve"> </w:t>
      </w:r>
      <w:r w:rsidRPr="00B96DFD">
        <w:rPr>
          <w:sz w:val="24"/>
          <w:szCs w:val="24"/>
        </w:rPr>
        <w:t>acompanhado de prova da diretoria em exercício;</w:t>
      </w:r>
    </w:p>
    <w:p w14:paraId="625184E2" w14:textId="77777777" w:rsidR="00373519" w:rsidRPr="00B96DFD" w:rsidRDefault="00076A98" w:rsidP="00A21D13">
      <w:pPr>
        <w:pStyle w:val="PargrafodaLista"/>
        <w:numPr>
          <w:ilvl w:val="1"/>
          <w:numId w:val="24"/>
        </w:numPr>
        <w:tabs>
          <w:tab w:val="left" w:pos="782"/>
        </w:tabs>
        <w:ind w:left="142" w:firstLine="0"/>
        <w:rPr>
          <w:sz w:val="24"/>
          <w:szCs w:val="24"/>
        </w:rPr>
      </w:pPr>
      <w:r w:rsidRPr="00B96DFD">
        <w:rPr>
          <w:sz w:val="24"/>
          <w:szCs w:val="24"/>
        </w:rPr>
        <w:t>–Prova</w:t>
      </w:r>
      <w:r w:rsidRPr="00B96DFD">
        <w:rPr>
          <w:spacing w:val="-7"/>
          <w:sz w:val="24"/>
          <w:szCs w:val="24"/>
        </w:rPr>
        <w:t xml:space="preserve"> </w:t>
      </w:r>
      <w:r w:rsidRPr="00B96DFD">
        <w:rPr>
          <w:sz w:val="24"/>
          <w:szCs w:val="24"/>
        </w:rPr>
        <w:t>de</w:t>
      </w:r>
      <w:r w:rsidRPr="00B96DFD">
        <w:rPr>
          <w:spacing w:val="-4"/>
          <w:sz w:val="24"/>
          <w:szCs w:val="24"/>
        </w:rPr>
        <w:t xml:space="preserve"> </w:t>
      </w:r>
      <w:r w:rsidRPr="00B96DFD">
        <w:rPr>
          <w:sz w:val="24"/>
          <w:szCs w:val="24"/>
        </w:rPr>
        <w:t>inscrição</w:t>
      </w:r>
      <w:r w:rsidRPr="00B96DFD">
        <w:rPr>
          <w:spacing w:val="-2"/>
          <w:sz w:val="24"/>
          <w:szCs w:val="24"/>
        </w:rPr>
        <w:t xml:space="preserve"> </w:t>
      </w:r>
      <w:r w:rsidRPr="00B96DFD">
        <w:rPr>
          <w:sz w:val="24"/>
          <w:szCs w:val="24"/>
        </w:rPr>
        <w:t>no</w:t>
      </w:r>
      <w:r w:rsidRPr="00B96DFD">
        <w:rPr>
          <w:spacing w:val="-2"/>
          <w:sz w:val="24"/>
          <w:szCs w:val="24"/>
        </w:rPr>
        <w:t xml:space="preserve"> </w:t>
      </w:r>
      <w:r w:rsidRPr="00B96DFD">
        <w:rPr>
          <w:sz w:val="24"/>
          <w:szCs w:val="24"/>
        </w:rPr>
        <w:t>Cadastro</w:t>
      </w:r>
      <w:r w:rsidRPr="00B96DFD">
        <w:rPr>
          <w:spacing w:val="-2"/>
          <w:sz w:val="24"/>
          <w:szCs w:val="24"/>
        </w:rPr>
        <w:t xml:space="preserve"> </w:t>
      </w:r>
      <w:r w:rsidRPr="00B96DFD">
        <w:rPr>
          <w:sz w:val="24"/>
          <w:szCs w:val="24"/>
        </w:rPr>
        <w:t>Nacional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Pessoas</w:t>
      </w:r>
      <w:r w:rsidRPr="00B96DFD">
        <w:rPr>
          <w:spacing w:val="-4"/>
          <w:sz w:val="24"/>
          <w:szCs w:val="24"/>
        </w:rPr>
        <w:t xml:space="preserve"> </w:t>
      </w:r>
      <w:r w:rsidRPr="00B96DFD">
        <w:rPr>
          <w:sz w:val="24"/>
          <w:szCs w:val="24"/>
        </w:rPr>
        <w:t>Jurídicas</w:t>
      </w:r>
      <w:r w:rsidRPr="00B96DFD">
        <w:rPr>
          <w:spacing w:val="-2"/>
          <w:sz w:val="24"/>
          <w:szCs w:val="24"/>
        </w:rPr>
        <w:t xml:space="preserve"> </w:t>
      </w:r>
      <w:r w:rsidRPr="00B96DFD">
        <w:rPr>
          <w:sz w:val="24"/>
          <w:szCs w:val="24"/>
        </w:rPr>
        <w:t>do</w:t>
      </w:r>
      <w:r w:rsidRPr="00B96DFD">
        <w:rPr>
          <w:spacing w:val="-4"/>
          <w:sz w:val="24"/>
          <w:szCs w:val="24"/>
        </w:rPr>
        <w:t xml:space="preserve"> </w:t>
      </w:r>
      <w:r w:rsidRPr="00B96DFD">
        <w:rPr>
          <w:sz w:val="24"/>
          <w:szCs w:val="24"/>
        </w:rPr>
        <w:t>Ministério</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Fazenda</w:t>
      </w:r>
      <w:r w:rsidRPr="00B96DFD">
        <w:rPr>
          <w:spacing w:val="-2"/>
          <w:sz w:val="24"/>
          <w:szCs w:val="24"/>
        </w:rPr>
        <w:t xml:space="preserve"> (CNPJ);</w:t>
      </w:r>
    </w:p>
    <w:p w14:paraId="6C63C33E"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noProof/>
          <w:sz w:val="24"/>
          <w:szCs w:val="24"/>
        </w:rPr>
        <mc:AlternateContent>
          <mc:Choice Requires="wps">
            <w:drawing>
              <wp:anchor distT="0" distB="0" distL="0" distR="0" simplePos="0" relativeHeight="251633664" behindDoc="0" locked="0" layoutInCell="1" allowOverlap="1" wp14:anchorId="716AD314" wp14:editId="2A309F47">
                <wp:simplePos x="0" y="0"/>
                <wp:positionH relativeFrom="page">
                  <wp:posOffset>6806183</wp:posOffset>
                </wp:positionH>
                <wp:positionV relativeFrom="paragraph">
                  <wp:posOffset>354324</wp:posOffset>
                </wp:positionV>
                <wp:extent cx="3810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6350"/>
                        </a:xfrm>
                        <a:custGeom>
                          <a:avLst/>
                          <a:gdLst/>
                          <a:ahLst/>
                          <a:cxnLst/>
                          <a:rect l="l" t="t" r="r" b="b"/>
                          <a:pathLst>
                            <a:path w="38100" h="6350">
                              <a:moveTo>
                                <a:pt x="38100" y="0"/>
                              </a:moveTo>
                              <a:lnTo>
                                <a:pt x="0" y="0"/>
                              </a:lnTo>
                              <a:lnTo>
                                <a:pt x="0" y="6096"/>
                              </a:lnTo>
                              <a:lnTo>
                                <a:pt x="38100" y="6096"/>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C39313" id="Graphic 6" o:spid="_x0000_s1026" style="position:absolute;margin-left:535.9pt;margin-top:27.9pt;width:3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38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" path="m38100,l,,,6096r38100,l38100,xe" fillcolor="black" stroked="f">
                <v:path arrowok="t"/>
                <w10:wrap anchorx="page"/>
              </v:shape>
            </w:pict>
          </mc:Fallback>
        </mc:AlternateContent>
      </w:r>
      <w:r w:rsidRPr="00B96DFD">
        <w:rPr>
          <w:sz w:val="24"/>
          <w:szCs w:val="24"/>
        </w:rPr>
        <w:t>- Comprovação do enquadramento legal como micro empresa ou empresa de pequeno porte nos termos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LC</w:t>
      </w:r>
      <w:r w:rsidRPr="00B96DFD">
        <w:rPr>
          <w:spacing w:val="-3"/>
          <w:sz w:val="24"/>
          <w:szCs w:val="24"/>
        </w:rPr>
        <w:t xml:space="preserve"> </w:t>
      </w:r>
      <w:r w:rsidRPr="00B96DFD">
        <w:rPr>
          <w:sz w:val="24"/>
          <w:szCs w:val="24"/>
        </w:rPr>
        <w:t>123/06,</w:t>
      </w:r>
      <w:r w:rsidRPr="00B96DFD">
        <w:rPr>
          <w:spacing w:val="-5"/>
          <w:sz w:val="24"/>
          <w:szCs w:val="24"/>
        </w:rPr>
        <w:t xml:space="preserve"> </w:t>
      </w:r>
      <w:r w:rsidRPr="00B96DFD">
        <w:rPr>
          <w:sz w:val="24"/>
          <w:szCs w:val="24"/>
        </w:rPr>
        <w:t>mediante</w:t>
      </w:r>
      <w:r w:rsidRPr="00B96DFD">
        <w:rPr>
          <w:spacing w:val="-2"/>
          <w:sz w:val="24"/>
          <w:szCs w:val="24"/>
        </w:rPr>
        <w:t xml:space="preserve"> </w:t>
      </w:r>
      <w:r w:rsidRPr="00B96DFD">
        <w:rPr>
          <w:sz w:val="24"/>
          <w:szCs w:val="24"/>
        </w:rPr>
        <w:t>apresentação</w:t>
      </w:r>
      <w:r w:rsidRPr="00B96DFD">
        <w:rPr>
          <w:spacing w:val="-2"/>
          <w:sz w:val="24"/>
          <w:szCs w:val="24"/>
        </w:rPr>
        <w:t xml:space="preserve"> </w:t>
      </w:r>
      <w:r w:rsidRPr="00B96DFD">
        <w:rPr>
          <w:sz w:val="24"/>
          <w:szCs w:val="24"/>
        </w:rPr>
        <w:t xml:space="preserve">de: </w:t>
      </w:r>
      <w:r w:rsidRPr="00B96DFD">
        <w:rPr>
          <w:b/>
          <w:sz w:val="24"/>
          <w:szCs w:val="24"/>
        </w:rPr>
        <w:t>a)</w:t>
      </w:r>
      <w:r w:rsidRPr="00B96DFD">
        <w:rPr>
          <w:b/>
          <w:spacing w:val="-1"/>
          <w:sz w:val="24"/>
          <w:szCs w:val="24"/>
        </w:rPr>
        <w:t xml:space="preserve"> </w:t>
      </w:r>
      <w:r w:rsidRPr="00B96DFD">
        <w:rPr>
          <w:sz w:val="24"/>
          <w:szCs w:val="24"/>
        </w:rPr>
        <w:t>Certidão</w:t>
      </w:r>
      <w:r w:rsidRPr="00B96DFD">
        <w:rPr>
          <w:spacing w:val="-2"/>
          <w:sz w:val="24"/>
          <w:szCs w:val="24"/>
        </w:rPr>
        <w:t xml:space="preserve"> </w:t>
      </w:r>
      <w:r w:rsidRPr="00B96DFD">
        <w:rPr>
          <w:sz w:val="24"/>
          <w:szCs w:val="24"/>
        </w:rPr>
        <w:t>Simplificada</w:t>
      </w:r>
      <w:r w:rsidRPr="00B96DFD">
        <w:rPr>
          <w:spacing w:val="-2"/>
          <w:sz w:val="24"/>
          <w:szCs w:val="24"/>
        </w:rPr>
        <w:t xml:space="preserve"> </w:t>
      </w:r>
      <w:r w:rsidRPr="00B96DFD">
        <w:rPr>
          <w:sz w:val="24"/>
          <w:szCs w:val="24"/>
        </w:rPr>
        <w:t>expedida</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Junta</w:t>
      </w:r>
      <w:r w:rsidRPr="00B96DFD">
        <w:rPr>
          <w:spacing w:val="-2"/>
          <w:sz w:val="24"/>
          <w:szCs w:val="24"/>
        </w:rPr>
        <w:t xml:space="preserve"> </w:t>
      </w:r>
      <w:r w:rsidRPr="00B96DFD">
        <w:rPr>
          <w:sz w:val="24"/>
          <w:szCs w:val="24"/>
        </w:rPr>
        <w:t>Comercial;</w:t>
      </w:r>
    </w:p>
    <w:p w14:paraId="4A460601" w14:textId="77777777" w:rsidR="00373519" w:rsidRPr="00B96DFD" w:rsidRDefault="00076A98" w:rsidP="00574963">
      <w:pPr>
        <w:pStyle w:val="Corpodetexto"/>
        <w:ind w:left="142" w:right="208"/>
        <w:rPr>
          <w:sz w:val="24"/>
          <w:szCs w:val="24"/>
        </w:rPr>
      </w:pPr>
      <w:r w:rsidRPr="00B96DFD">
        <w:rPr>
          <w:b/>
          <w:sz w:val="24"/>
          <w:szCs w:val="24"/>
        </w:rPr>
        <w:t xml:space="preserve">b) </w:t>
      </w:r>
      <w:r w:rsidRPr="00B96DFD">
        <w:rPr>
          <w:sz w:val="24"/>
          <w:szCs w:val="24"/>
        </w:rPr>
        <w:t>Certidão de Breve Relato expedida pelo Cartório de Registro Civil das Pessoas Jurídicas, ou</w:t>
      </w:r>
      <w:r w:rsidRPr="00B96DFD">
        <w:rPr>
          <w:spacing w:val="40"/>
          <w:sz w:val="24"/>
          <w:szCs w:val="24"/>
        </w:rPr>
        <w:t xml:space="preserve"> </w:t>
      </w:r>
      <w:r w:rsidRPr="00B96DFD">
        <w:rPr>
          <w:sz w:val="24"/>
          <w:szCs w:val="24"/>
        </w:rPr>
        <w:t>Declaração de enquadramento como micro ou pequena empresa (anexo).</w:t>
      </w:r>
    </w:p>
    <w:p w14:paraId="7B611E2A" w14:textId="77777777" w:rsidR="00373519" w:rsidRPr="00B96DFD" w:rsidRDefault="00076A98" w:rsidP="00A21D13">
      <w:pPr>
        <w:pStyle w:val="PargrafodaLista"/>
        <w:numPr>
          <w:ilvl w:val="1"/>
          <w:numId w:val="24"/>
        </w:numPr>
        <w:tabs>
          <w:tab w:val="left" w:pos="782"/>
        </w:tabs>
        <w:ind w:left="142" w:right="216" w:firstLine="0"/>
        <w:rPr>
          <w:sz w:val="24"/>
          <w:szCs w:val="24"/>
        </w:rPr>
      </w:pPr>
      <w:r w:rsidRPr="00B96DFD">
        <w:rPr>
          <w:sz w:val="24"/>
          <w:szCs w:val="24"/>
        </w:rPr>
        <w:t>-</w:t>
      </w:r>
      <w:r w:rsidRPr="00B96DFD">
        <w:rPr>
          <w:spacing w:val="-1"/>
          <w:sz w:val="24"/>
          <w:szCs w:val="24"/>
        </w:rPr>
        <w:t xml:space="preserve"> </w:t>
      </w:r>
      <w:r w:rsidRPr="00B96DFD">
        <w:rPr>
          <w:sz w:val="24"/>
          <w:szCs w:val="24"/>
        </w:rPr>
        <w:t>Certidão Negativa</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positiva com</w:t>
      </w:r>
      <w:r w:rsidRPr="00B96DFD">
        <w:rPr>
          <w:spacing w:val="-1"/>
          <w:sz w:val="24"/>
          <w:szCs w:val="24"/>
        </w:rPr>
        <w:t xml:space="preserve"> </w:t>
      </w:r>
      <w:r w:rsidRPr="00B96DFD">
        <w:rPr>
          <w:sz w:val="24"/>
          <w:szCs w:val="24"/>
        </w:rPr>
        <w:t>efeitos negativos</w:t>
      </w:r>
      <w:r w:rsidRPr="00B96DFD">
        <w:rPr>
          <w:spacing w:val="-2"/>
          <w:sz w:val="24"/>
          <w:szCs w:val="24"/>
        </w:rPr>
        <w:t xml:space="preserve"> </w:t>
      </w:r>
      <w:r w:rsidRPr="00B96DFD">
        <w:rPr>
          <w:sz w:val="24"/>
          <w:szCs w:val="24"/>
        </w:rPr>
        <w:t>de débito com</w:t>
      </w:r>
      <w:r w:rsidRPr="00B96DFD">
        <w:rPr>
          <w:spacing w:val="-1"/>
          <w:sz w:val="24"/>
          <w:szCs w:val="24"/>
        </w:rPr>
        <w:t xml:space="preserve"> </w:t>
      </w:r>
      <w:r w:rsidRPr="00B96DFD">
        <w:rPr>
          <w:sz w:val="24"/>
          <w:szCs w:val="24"/>
        </w:rPr>
        <w:t>a Fazenda Estadual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sede</w:t>
      </w:r>
      <w:r w:rsidRPr="00B96DFD">
        <w:rPr>
          <w:spacing w:val="-2"/>
          <w:sz w:val="24"/>
          <w:szCs w:val="24"/>
        </w:rPr>
        <w:t xml:space="preserve"> </w:t>
      </w:r>
      <w:r w:rsidRPr="00B96DFD">
        <w:rPr>
          <w:sz w:val="24"/>
          <w:szCs w:val="24"/>
        </w:rPr>
        <w:t xml:space="preserve">da licitante ou outra prova equivalente, na forma da lei, inclusive as microempresas e empresas de pequeno porte que poderão observar o disposto no </w:t>
      </w:r>
      <w:r w:rsidRPr="00B96DFD">
        <w:rPr>
          <w:b/>
          <w:sz w:val="24"/>
          <w:szCs w:val="24"/>
        </w:rPr>
        <w:t xml:space="preserve">Item 17 </w:t>
      </w:r>
      <w:r w:rsidRPr="00B96DFD">
        <w:rPr>
          <w:sz w:val="24"/>
          <w:szCs w:val="24"/>
        </w:rPr>
        <w:t>do presente edital.</w:t>
      </w:r>
    </w:p>
    <w:p w14:paraId="57CF2E3D"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xml:space="preserve">- Certidão Negativa ou positiva com efeitos negativos de Débitos Municipais, sede da </w:t>
      </w:r>
      <w:r w:rsidRPr="00B96DFD">
        <w:rPr>
          <w:sz w:val="24"/>
          <w:szCs w:val="24"/>
        </w:rPr>
        <w:lastRenderedPageBreak/>
        <w:t>empresa, inclusive para as microempresas e empresas de pequeno porte que poderão observar o disposto no</w:t>
      </w:r>
      <w:r w:rsidRPr="00B96DFD">
        <w:rPr>
          <w:spacing w:val="21"/>
          <w:sz w:val="24"/>
          <w:szCs w:val="24"/>
        </w:rPr>
        <w:t xml:space="preserve"> </w:t>
      </w:r>
      <w:r w:rsidRPr="00B96DFD">
        <w:rPr>
          <w:b/>
          <w:sz w:val="24"/>
          <w:szCs w:val="24"/>
        </w:rPr>
        <w:t xml:space="preserve">Item 17 </w:t>
      </w:r>
      <w:r w:rsidRPr="00B96DFD">
        <w:rPr>
          <w:sz w:val="24"/>
          <w:szCs w:val="24"/>
        </w:rPr>
        <w:t>do presente edital.</w:t>
      </w:r>
    </w:p>
    <w:p w14:paraId="422DB31A" w14:textId="77777777" w:rsidR="00373519" w:rsidRPr="00B96DFD" w:rsidRDefault="00076A98" w:rsidP="00A21D13">
      <w:pPr>
        <w:pStyle w:val="PargrafodaLista"/>
        <w:numPr>
          <w:ilvl w:val="1"/>
          <w:numId w:val="24"/>
        </w:numPr>
        <w:tabs>
          <w:tab w:val="left" w:pos="782"/>
        </w:tabs>
        <w:ind w:left="142" w:right="215" w:firstLine="0"/>
        <w:rPr>
          <w:sz w:val="24"/>
          <w:szCs w:val="24"/>
        </w:rPr>
      </w:pPr>
      <w:r w:rsidRPr="00B96DFD">
        <w:rPr>
          <w:sz w:val="24"/>
          <w:szCs w:val="24"/>
        </w:rPr>
        <w:t>- Certidão Negativa ou positiva com efeitos negativos conjunta de débitos relativa a tributos Federais</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Dívida</w:t>
      </w:r>
      <w:r w:rsidRPr="00B96DFD">
        <w:rPr>
          <w:spacing w:val="-2"/>
          <w:sz w:val="24"/>
          <w:szCs w:val="24"/>
        </w:rPr>
        <w:t xml:space="preserve"> </w:t>
      </w:r>
      <w:r w:rsidRPr="00B96DFD">
        <w:rPr>
          <w:sz w:val="24"/>
          <w:szCs w:val="24"/>
        </w:rPr>
        <w:t>Ativa</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União</w:t>
      </w:r>
      <w:r w:rsidRPr="00B96DFD">
        <w:rPr>
          <w:spacing w:val="-2"/>
          <w:sz w:val="24"/>
          <w:szCs w:val="24"/>
        </w:rPr>
        <w:t xml:space="preserve"> </w:t>
      </w:r>
      <w:r w:rsidRPr="00B96DFD">
        <w:rPr>
          <w:sz w:val="24"/>
          <w:szCs w:val="24"/>
        </w:rPr>
        <w:t>fornecida</w:t>
      </w:r>
      <w:r w:rsidRPr="00B96DFD">
        <w:rPr>
          <w:spacing w:val="-2"/>
          <w:sz w:val="24"/>
          <w:szCs w:val="24"/>
        </w:rPr>
        <w:t xml:space="preserve"> </w:t>
      </w:r>
      <w:r w:rsidRPr="00B96DFD">
        <w:rPr>
          <w:sz w:val="24"/>
          <w:szCs w:val="24"/>
        </w:rPr>
        <w:t>pelo</w:t>
      </w:r>
      <w:r w:rsidRPr="00B96DFD">
        <w:rPr>
          <w:spacing w:val="-2"/>
          <w:sz w:val="24"/>
          <w:szCs w:val="24"/>
        </w:rPr>
        <w:t xml:space="preserve"> </w:t>
      </w:r>
      <w:r w:rsidRPr="00B96DFD">
        <w:rPr>
          <w:sz w:val="24"/>
          <w:szCs w:val="24"/>
        </w:rPr>
        <w:t>Ministério</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Fazenda</w:t>
      </w:r>
      <w:r w:rsidRPr="00B96DFD">
        <w:rPr>
          <w:spacing w:val="-4"/>
          <w:sz w:val="24"/>
          <w:szCs w:val="24"/>
        </w:rPr>
        <w:t xml:space="preserve"> </w:t>
      </w:r>
      <w:r w:rsidRPr="00B96DFD">
        <w:rPr>
          <w:sz w:val="24"/>
          <w:szCs w:val="24"/>
        </w:rPr>
        <w:t>/</w:t>
      </w:r>
      <w:r w:rsidRPr="00B96DFD">
        <w:rPr>
          <w:spacing w:val="-1"/>
          <w:sz w:val="24"/>
          <w:szCs w:val="24"/>
        </w:rPr>
        <w:t xml:space="preserve"> </w:t>
      </w:r>
      <w:r w:rsidRPr="00B96DFD">
        <w:rPr>
          <w:sz w:val="24"/>
          <w:szCs w:val="24"/>
        </w:rPr>
        <w:t>Procuradoria</w:t>
      </w:r>
      <w:r w:rsidRPr="00B96DFD">
        <w:rPr>
          <w:spacing w:val="-2"/>
          <w:sz w:val="24"/>
          <w:szCs w:val="24"/>
        </w:rPr>
        <w:t xml:space="preserve"> </w:t>
      </w:r>
      <w:r w:rsidRPr="00B96DFD">
        <w:rPr>
          <w:sz w:val="24"/>
          <w:szCs w:val="24"/>
        </w:rPr>
        <w:t>Geral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 xml:space="preserve">Fazenda Nacional – Secretaria da Receita Federal do Brasil, inclusive para as microempresas e empresas de pequeno porte que poderão observar o disposto no </w:t>
      </w:r>
      <w:r w:rsidRPr="00B96DFD">
        <w:rPr>
          <w:b/>
          <w:sz w:val="24"/>
          <w:szCs w:val="24"/>
        </w:rPr>
        <w:t xml:space="preserve">Item 17 </w:t>
      </w:r>
      <w:r w:rsidRPr="00B96DFD">
        <w:rPr>
          <w:sz w:val="24"/>
          <w:szCs w:val="24"/>
        </w:rPr>
        <w:t>do presente</w:t>
      </w:r>
      <w:r w:rsidRPr="00B96DFD">
        <w:rPr>
          <w:spacing w:val="-4"/>
          <w:sz w:val="24"/>
          <w:szCs w:val="24"/>
        </w:rPr>
        <w:t xml:space="preserve"> </w:t>
      </w:r>
      <w:r w:rsidRPr="00B96DFD">
        <w:rPr>
          <w:sz w:val="24"/>
          <w:szCs w:val="24"/>
        </w:rPr>
        <w:t>edital</w:t>
      </w:r>
    </w:p>
    <w:p w14:paraId="6E3CB739" w14:textId="77777777" w:rsidR="00373519" w:rsidRPr="00B96DFD" w:rsidRDefault="00076A98" w:rsidP="00A21D13">
      <w:pPr>
        <w:pStyle w:val="PargrafodaLista"/>
        <w:numPr>
          <w:ilvl w:val="1"/>
          <w:numId w:val="24"/>
        </w:numPr>
        <w:tabs>
          <w:tab w:val="left" w:pos="782"/>
        </w:tabs>
        <w:ind w:left="142" w:right="216" w:firstLine="0"/>
        <w:rPr>
          <w:sz w:val="24"/>
          <w:szCs w:val="24"/>
        </w:rPr>
      </w:pPr>
      <w:r w:rsidRPr="00B96DFD">
        <w:rPr>
          <w:sz w:val="24"/>
          <w:szCs w:val="24"/>
        </w:rPr>
        <w:t>- Certidão Negativa ou positiva com efeitos negativos de Regularidade de Situação perante o</w:t>
      </w:r>
      <w:r w:rsidRPr="00B96DFD">
        <w:rPr>
          <w:spacing w:val="40"/>
          <w:sz w:val="24"/>
          <w:szCs w:val="24"/>
        </w:rPr>
        <w:t xml:space="preserve"> </w:t>
      </w:r>
      <w:r w:rsidRPr="00B96DFD">
        <w:rPr>
          <w:sz w:val="24"/>
          <w:szCs w:val="24"/>
        </w:rPr>
        <w:t xml:space="preserve">FGTS, inclusive para as microempresas e empresas de pequeno porte que poderão observar o disposto no </w:t>
      </w:r>
      <w:r w:rsidRPr="00B96DFD">
        <w:rPr>
          <w:b/>
          <w:sz w:val="24"/>
          <w:szCs w:val="24"/>
        </w:rPr>
        <w:t xml:space="preserve">Item 17 </w:t>
      </w:r>
      <w:r w:rsidRPr="00B96DFD">
        <w:rPr>
          <w:sz w:val="24"/>
          <w:szCs w:val="24"/>
        </w:rPr>
        <w:t>do presente edital.</w:t>
      </w:r>
    </w:p>
    <w:p w14:paraId="2A4DEA30"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Certidão Negativa ou positiva com efeitos negativos de Débitos Trabalhistas, i</w:t>
      </w:r>
      <w:r w:rsidRPr="00B96DFD">
        <w:rPr>
          <w:sz w:val="24"/>
          <w:szCs w:val="24"/>
          <w:u w:val="single"/>
        </w:rPr>
        <w:t>nclusive</w:t>
      </w:r>
      <w:r w:rsidRPr="00B96DFD">
        <w:rPr>
          <w:sz w:val="24"/>
          <w:szCs w:val="24"/>
        </w:rPr>
        <w:t xml:space="preserve"> para as microempresas e empresas de pequeno porte que poderão observar o disposto no </w:t>
      </w:r>
      <w:r w:rsidRPr="00B96DFD">
        <w:rPr>
          <w:b/>
          <w:sz w:val="24"/>
          <w:szCs w:val="24"/>
        </w:rPr>
        <w:t xml:space="preserve">Item 17 </w:t>
      </w:r>
      <w:r w:rsidRPr="00B96DFD">
        <w:rPr>
          <w:sz w:val="24"/>
          <w:szCs w:val="24"/>
        </w:rPr>
        <w:t xml:space="preserve">do presente </w:t>
      </w:r>
      <w:r w:rsidRPr="00B96DFD">
        <w:rPr>
          <w:spacing w:val="-2"/>
          <w:sz w:val="24"/>
          <w:szCs w:val="24"/>
        </w:rPr>
        <w:t>edital.</w:t>
      </w:r>
    </w:p>
    <w:p w14:paraId="0A1DFD3F" w14:textId="3CE1D753" w:rsidR="00373519" w:rsidRDefault="00076A98" w:rsidP="00A21D13">
      <w:pPr>
        <w:pStyle w:val="PargrafodaLista"/>
        <w:numPr>
          <w:ilvl w:val="1"/>
          <w:numId w:val="24"/>
        </w:numPr>
        <w:tabs>
          <w:tab w:val="left" w:pos="782"/>
        </w:tabs>
        <w:ind w:left="142" w:right="210" w:firstLine="0"/>
        <w:rPr>
          <w:sz w:val="24"/>
          <w:szCs w:val="24"/>
        </w:rPr>
      </w:pPr>
      <w:r w:rsidRPr="00B96DFD">
        <w:rPr>
          <w:sz w:val="24"/>
          <w:szCs w:val="24"/>
        </w:rPr>
        <w:t xml:space="preserve">–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w:t>
      </w:r>
      <w:r w:rsidRPr="00B96DFD">
        <w:rPr>
          <w:b/>
          <w:sz w:val="24"/>
          <w:szCs w:val="24"/>
        </w:rPr>
        <w:t xml:space="preserve">30 (trinta) dias </w:t>
      </w:r>
      <w:r w:rsidRPr="00B96DFD">
        <w:rPr>
          <w:sz w:val="24"/>
          <w:szCs w:val="24"/>
        </w:rPr>
        <w:t>contados da data da sua apresentação.</w:t>
      </w:r>
    </w:p>
    <w:p w14:paraId="2725CA44" w14:textId="77777777" w:rsidR="00A61467" w:rsidRPr="00FE397C"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 xml:space="preserve">16.10 - Balanço patrimonial e demonstrações contábeis </w:t>
      </w:r>
      <w:r>
        <w:rPr>
          <w:color w:val="000000"/>
          <w:sz w:val="24"/>
          <w:szCs w:val="24"/>
          <w:lang w:eastAsia="pt-BR"/>
        </w:rPr>
        <w:t>dos últimos 2(dois) anos nos termos do art. 69, I da Lei 14.133/21</w:t>
      </w:r>
      <w:r w:rsidRPr="00FE397C">
        <w:rPr>
          <w:color w:val="000000"/>
          <w:sz w:val="24"/>
          <w:szCs w:val="24"/>
          <w:lang w:eastAsia="pt-BR"/>
        </w:rPr>
        <w:t>, que comprovem a boa situação financeira da licitante, vedada a sua substituição por balancetes ou balanços provisórios.</w:t>
      </w:r>
    </w:p>
    <w:p w14:paraId="6FCD53D0"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 xml:space="preserve">- O Balanço patrimonial e as Demonstrações Contábeis poderão ser atualizados por índices oficiais quando encerrados há mais de </w:t>
      </w:r>
      <w:r>
        <w:rPr>
          <w:color w:val="000000"/>
          <w:sz w:val="24"/>
          <w:szCs w:val="24"/>
          <w:lang w:eastAsia="pt-BR"/>
        </w:rPr>
        <w:t>2</w:t>
      </w:r>
      <w:r w:rsidRPr="00FE397C">
        <w:rPr>
          <w:color w:val="000000"/>
          <w:sz w:val="24"/>
          <w:szCs w:val="24"/>
          <w:lang w:eastAsia="pt-BR"/>
        </w:rPr>
        <w:t xml:space="preserve"> (três) meses da data de abertura do certame.</w:t>
      </w:r>
    </w:p>
    <w:p w14:paraId="33154CD9"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As empresas constituídas no exercício em curso deverão apresentar o balanço de abertura, devidamente registrado.</w:t>
      </w:r>
    </w:p>
    <w:p w14:paraId="5331E517"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As empresas sujeitas ao regime estabelecido na Lei Complementar Federal 123/2006, optantes pelo SIMPLES NACIONAL, embora estejam dispensadas do balanço patrimonial e das demonstrações contábeis, assim o estão apenas para fins fiscais, sendo obrigatória a apresentação desses documentos para a licitação.</w:t>
      </w:r>
    </w:p>
    <w:p w14:paraId="3C2E8F67"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O balanço patrimonial e as demonstrações contábeis apresentados deverão estar assinados por Contador ou Técnico de Contabilidade, neles constando a indicação do número de registro destes junto ao Conselho Regional de Contabilidade.</w:t>
      </w:r>
    </w:p>
    <w:p w14:paraId="61403968"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Os balanços patrimoniais deverão estar acompanhados dos Termos de Abertura e dos Termos de Encerramento, com o devido registro na Junta Comercial ou órgão equivalente.</w:t>
      </w:r>
    </w:p>
    <w:p w14:paraId="77E7468F"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 comprovação da boa situação financeira da licitante será baseada na obtenção de índices de Liquidez Geral (LG) e Liquidez Corrente (LC) maiores que 1 (um), a serem calculados por meio das seguintes fórmulas:</w:t>
      </w:r>
    </w:p>
    <w:p w14:paraId="7E8ADED8" w14:textId="77777777" w:rsidR="00A61467" w:rsidRPr="00FE397C" w:rsidRDefault="00A61467" w:rsidP="00A61467">
      <w:pPr>
        <w:pStyle w:val="PargrafodaLista"/>
        <w:shd w:val="clear" w:color="auto" w:fill="FFFFFF"/>
        <w:ind w:left="0"/>
        <w:textAlignment w:val="baseline"/>
        <w:rPr>
          <w:color w:val="000000"/>
          <w:sz w:val="24"/>
          <w:szCs w:val="24"/>
          <w:lang w:eastAsia="pt-BR"/>
        </w:rPr>
      </w:pPr>
    </w:p>
    <w:p w14:paraId="30941143" w14:textId="77777777" w:rsidR="00A61467" w:rsidRPr="00FE397C"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LG =</w:t>
      </w:r>
      <w:r w:rsidRPr="00FE397C">
        <w:rPr>
          <w:color w:val="000000"/>
          <w:sz w:val="24"/>
          <w:szCs w:val="24"/>
          <w:lang w:eastAsia="pt-BR"/>
        </w:rPr>
        <w:tab/>
      </w:r>
      <w:r w:rsidRPr="00FE397C">
        <w:rPr>
          <w:color w:val="000000"/>
          <w:sz w:val="24"/>
          <w:szCs w:val="24"/>
          <w:u w:val="single"/>
          <w:lang w:eastAsia="pt-BR"/>
        </w:rPr>
        <w:t>Ativo circulante + Realizável a longo prazo</w:t>
      </w:r>
      <w:r w:rsidRPr="00FE397C">
        <w:rPr>
          <w:color w:val="000000"/>
          <w:sz w:val="24"/>
          <w:szCs w:val="24"/>
          <w:u w:val="single"/>
          <w:lang w:eastAsia="pt-BR"/>
        </w:rPr>
        <w:tab/>
      </w:r>
      <w:r w:rsidRPr="00FE397C">
        <w:rPr>
          <w:color w:val="000000"/>
          <w:sz w:val="24"/>
          <w:szCs w:val="24"/>
          <w:lang w:eastAsia="pt-BR"/>
        </w:rPr>
        <w:t xml:space="preserve"> </w:t>
      </w:r>
      <w:r w:rsidRPr="00FE397C">
        <w:rPr>
          <w:color w:val="000000"/>
          <w:sz w:val="24"/>
          <w:szCs w:val="24"/>
          <w:lang w:eastAsia="pt-BR"/>
        </w:rPr>
        <w:tab/>
      </w:r>
      <w:r w:rsidRPr="00FE397C">
        <w:rPr>
          <w:color w:val="000000"/>
          <w:sz w:val="24"/>
          <w:szCs w:val="24"/>
          <w:lang w:eastAsia="pt-BR"/>
        </w:rPr>
        <w:tab/>
        <w:t xml:space="preserve">LC = </w:t>
      </w:r>
      <w:r w:rsidRPr="00FE397C">
        <w:rPr>
          <w:color w:val="000000"/>
          <w:sz w:val="24"/>
          <w:szCs w:val="24"/>
          <w:lang w:eastAsia="pt-BR"/>
        </w:rPr>
        <w:tab/>
      </w:r>
      <w:r w:rsidRPr="00FE397C">
        <w:rPr>
          <w:color w:val="000000"/>
          <w:sz w:val="24"/>
          <w:szCs w:val="24"/>
          <w:u w:val="single"/>
          <w:lang w:eastAsia="pt-BR"/>
        </w:rPr>
        <w:t>Ativo circulante</w:t>
      </w:r>
      <w:r w:rsidRPr="00FE397C">
        <w:rPr>
          <w:color w:val="000000"/>
          <w:sz w:val="24"/>
          <w:szCs w:val="24"/>
          <w:u w:val="single"/>
          <w:lang w:eastAsia="pt-BR"/>
        </w:rPr>
        <w:tab/>
      </w:r>
    </w:p>
    <w:p w14:paraId="3B66F681" w14:textId="77777777" w:rsidR="00A61467" w:rsidRPr="00FE397C" w:rsidRDefault="00A61467" w:rsidP="00A61467">
      <w:pPr>
        <w:pStyle w:val="PargrafodaLista"/>
        <w:widowControl/>
        <w:numPr>
          <w:ilvl w:val="0"/>
          <w:numId w:val="46"/>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 xml:space="preserve">Passivo circulante + Passivo não circulante </w:t>
      </w:r>
      <w:r w:rsidRPr="00FE397C">
        <w:rPr>
          <w:color w:val="000000"/>
          <w:sz w:val="24"/>
          <w:szCs w:val="24"/>
          <w:lang w:eastAsia="pt-BR"/>
        </w:rPr>
        <w:tab/>
      </w:r>
      <w:r w:rsidRPr="00FE397C">
        <w:rPr>
          <w:color w:val="000000"/>
          <w:sz w:val="24"/>
          <w:szCs w:val="24"/>
          <w:lang w:eastAsia="pt-BR"/>
        </w:rPr>
        <w:tab/>
      </w:r>
      <w:r w:rsidRPr="00FE397C">
        <w:rPr>
          <w:color w:val="000000"/>
          <w:sz w:val="24"/>
          <w:szCs w:val="24"/>
          <w:lang w:eastAsia="pt-BR"/>
        </w:rPr>
        <w:tab/>
      </w:r>
      <w:r w:rsidRPr="00FE397C">
        <w:rPr>
          <w:color w:val="000000"/>
          <w:sz w:val="24"/>
          <w:szCs w:val="24"/>
          <w:lang w:eastAsia="pt-BR"/>
        </w:rPr>
        <w:tab/>
        <w:t>Passivo circulante</w:t>
      </w:r>
    </w:p>
    <w:p w14:paraId="780B916B" w14:textId="77777777" w:rsidR="00A61467" w:rsidRPr="00FE397C" w:rsidRDefault="00A61467" w:rsidP="00A61467">
      <w:pPr>
        <w:pStyle w:val="PargrafodaLista"/>
        <w:shd w:val="clear" w:color="auto" w:fill="FFFFFF"/>
        <w:ind w:left="0"/>
        <w:textAlignment w:val="baseline"/>
        <w:rPr>
          <w:color w:val="000000"/>
          <w:sz w:val="24"/>
          <w:szCs w:val="24"/>
          <w:lang w:eastAsia="pt-BR"/>
        </w:rPr>
      </w:pPr>
    </w:p>
    <w:p w14:paraId="3F0E601F" w14:textId="6744A798" w:rsidR="00A61467" w:rsidRPr="00A61467"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16.10.7- Para demonstrar sua boa situação financeira, a licitante que apresentar resultado igual ou menor que 1 (um) em qualquer um dos índices referidos no subitem 1.8 deste anexo deverá comprovar que possui capital mínimo ou patrimônio líquido equivalente a pelo menos 10% (dez por cento) do valor estimado da contratação.</w:t>
      </w:r>
    </w:p>
    <w:p w14:paraId="3B890A24" w14:textId="77777777" w:rsidR="00373519" w:rsidRPr="00B96DFD" w:rsidRDefault="00076A98" w:rsidP="00A21D13">
      <w:pPr>
        <w:pStyle w:val="PargrafodaLista"/>
        <w:numPr>
          <w:ilvl w:val="1"/>
          <w:numId w:val="24"/>
        </w:numPr>
        <w:tabs>
          <w:tab w:val="left" w:pos="783"/>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Alvará</w:t>
      </w:r>
      <w:r w:rsidRPr="00B96DFD">
        <w:rPr>
          <w:spacing w:val="3"/>
          <w:sz w:val="24"/>
          <w:szCs w:val="24"/>
        </w:rPr>
        <w:t xml:space="preserve"> </w:t>
      </w:r>
      <w:r w:rsidRPr="00B96DFD">
        <w:rPr>
          <w:sz w:val="24"/>
          <w:szCs w:val="24"/>
        </w:rPr>
        <w:t>de</w:t>
      </w:r>
      <w:r w:rsidRPr="00B96DFD">
        <w:rPr>
          <w:spacing w:val="5"/>
          <w:sz w:val="24"/>
          <w:szCs w:val="24"/>
        </w:rPr>
        <w:t xml:space="preserve"> </w:t>
      </w:r>
      <w:r w:rsidRPr="00B96DFD">
        <w:rPr>
          <w:sz w:val="24"/>
          <w:szCs w:val="24"/>
        </w:rPr>
        <w:t>Funcionamento</w:t>
      </w:r>
      <w:r w:rsidRPr="00B96DFD">
        <w:rPr>
          <w:spacing w:val="4"/>
          <w:sz w:val="24"/>
          <w:szCs w:val="24"/>
        </w:rPr>
        <w:t xml:space="preserve"> </w:t>
      </w:r>
      <w:r w:rsidRPr="00B96DFD">
        <w:rPr>
          <w:sz w:val="24"/>
          <w:szCs w:val="24"/>
        </w:rPr>
        <w:t>expedido</w:t>
      </w:r>
      <w:r w:rsidRPr="00B96DFD">
        <w:rPr>
          <w:spacing w:val="3"/>
          <w:sz w:val="24"/>
          <w:szCs w:val="24"/>
        </w:rPr>
        <w:t xml:space="preserve"> </w:t>
      </w:r>
      <w:r w:rsidRPr="00B96DFD">
        <w:rPr>
          <w:sz w:val="24"/>
          <w:szCs w:val="24"/>
        </w:rPr>
        <w:t>pela</w:t>
      </w:r>
      <w:r w:rsidRPr="00B96DFD">
        <w:rPr>
          <w:spacing w:val="5"/>
          <w:sz w:val="24"/>
          <w:szCs w:val="24"/>
        </w:rPr>
        <w:t xml:space="preserve"> </w:t>
      </w:r>
      <w:r w:rsidRPr="00B96DFD">
        <w:rPr>
          <w:sz w:val="24"/>
          <w:szCs w:val="24"/>
        </w:rPr>
        <w:t>Vigilância</w:t>
      </w:r>
      <w:r w:rsidRPr="00B96DFD">
        <w:rPr>
          <w:spacing w:val="3"/>
          <w:sz w:val="24"/>
          <w:szCs w:val="24"/>
        </w:rPr>
        <w:t xml:space="preserve"> </w:t>
      </w:r>
      <w:r w:rsidRPr="00B96DFD">
        <w:rPr>
          <w:sz w:val="24"/>
          <w:szCs w:val="24"/>
        </w:rPr>
        <w:t>Sanitária</w:t>
      </w:r>
      <w:r w:rsidRPr="00B96DFD">
        <w:rPr>
          <w:spacing w:val="4"/>
          <w:sz w:val="24"/>
          <w:szCs w:val="24"/>
        </w:rPr>
        <w:t xml:space="preserve"> </w:t>
      </w:r>
      <w:r w:rsidRPr="00B96DFD">
        <w:rPr>
          <w:sz w:val="24"/>
          <w:szCs w:val="24"/>
        </w:rPr>
        <w:t>(estadual</w:t>
      </w:r>
      <w:r w:rsidRPr="00B96DFD">
        <w:rPr>
          <w:spacing w:val="6"/>
          <w:sz w:val="24"/>
          <w:szCs w:val="24"/>
        </w:rPr>
        <w:t xml:space="preserve"> </w:t>
      </w:r>
      <w:r w:rsidRPr="00B96DFD">
        <w:rPr>
          <w:sz w:val="24"/>
          <w:szCs w:val="24"/>
        </w:rPr>
        <w:t>ou</w:t>
      </w:r>
      <w:r w:rsidRPr="00B96DFD">
        <w:rPr>
          <w:spacing w:val="3"/>
          <w:sz w:val="24"/>
          <w:szCs w:val="24"/>
        </w:rPr>
        <w:t xml:space="preserve"> </w:t>
      </w:r>
      <w:r w:rsidRPr="00B96DFD">
        <w:rPr>
          <w:sz w:val="24"/>
          <w:szCs w:val="24"/>
        </w:rPr>
        <w:t>municipal,</w:t>
      </w:r>
      <w:r w:rsidRPr="00B96DFD">
        <w:rPr>
          <w:spacing w:val="5"/>
          <w:sz w:val="24"/>
          <w:szCs w:val="24"/>
        </w:rPr>
        <w:t xml:space="preserve"> </w:t>
      </w:r>
      <w:r w:rsidRPr="00B96DFD">
        <w:rPr>
          <w:sz w:val="24"/>
          <w:szCs w:val="24"/>
        </w:rPr>
        <w:t>conforme</w:t>
      </w:r>
      <w:r w:rsidRPr="00B96DFD">
        <w:rPr>
          <w:spacing w:val="6"/>
          <w:sz w:val="24"/>
          <w:szCs w:val="24"/>
        </w:rPr>
        <w:t xml:space="preserve"> </w:t>
      </w:r>
      <w:r w:rsidR="00C44799" w:rsidRPr="00B96DFD">
        <w:rPr>
          <w:spacing w:val="-10"/>
          <w:sz w:val="24"/>
          <w:szCs w:val="24"/>
        </w:rPr>
        <w:t xml:space="preserve">o </w:t>
      </w:r>
      <w:r w:rsidRPr="00B96DFD">
        <w:rPr>
          <w:spacing w:val="-2"/>
          <w:sz w:val="24"/>
          <w:szCs w:val="24"/>
        </w:rPr>
        <w:t>caso).</w:t>
      </w:r>
    </w:p>
    <w:p w14:paraId="1356E005" w14:textId="77777777" w:rsidR="00373519" w:rsidRPr="00B96DFD" w:rsidRDefault="00076A98" w:rsidP="00A21D13">
      <w:pPr>
        <w:pStyle w:val="PargrafodaLista"/>
        <w:numPr>
          <w:ilvl w:val="1"/>
          <w:numId w:val="24"/>
        </w:numPr>
        <w:tabs>
          <w:tab w:val="left" w:pos="783"/>
        </w:tabs>
        <w:ind w:left="142" w:right="217" w:firstLine="0"/>
        <w:rPr>
          <w:sz w:val="24"/>
          <w:szCs w:val="24"/>
        </w:rPr>
      </w:pPr>
      <w:r w:rsidRPr="00B96DFD">
        <w:rPr>
          <w:sz w:val="24"/>
          <w:szCs w:val="24"/>
        </w:rPr>
        <w:t xml:space="preserve">Deverá ser apresentado, também, comprovante de cadastramento mobiliário da sede da empresa licitantes (cartão de inscrição no Cadastro Mobiliário ou Alvará de funcionamento para este exercício de </w:t>
      </w:r>
      <w:r w:rsidRPr="00B96DFD">
        <w:rPr>
          <w:spacing w:val="-2"/>
          <w:sz w:val="24"/>
          <w:szCs w:val="24"/>
        </w:rPr>
        <w:t>2024).</w:t>
      </w:r>
    </w:p>
    <w:p w14:paraId="06DCEA99" w14:textId="77777777" w:rsidR="00373519" w:rsidRPr="00B96DFD" w:rsidRDefault="00076A98" w:rsidP="00574963">
      <w:pPr>
        <w:pStyle w:val="Corpodetexto"/>
        <w:ind w:left="142" w:right="210"/>
        <w:rPr>
          <w:sz w:val="24"/>
          <w:szCs w:val="24"/>
        </w:rPr>
      </w:pPr>
      <w:r w:rsidRPr="00B96DFD">
        <w:rPr>
          <w:sz w:val="24"/>
          <w:szCs w:val="24"/>
        </w:rPr>
        <w:lastRenderedPageBreak/>
        <w:t xml:space="preserve">16.12. No mínimo 01 (um) atestado de capacidade técnica emitido por entidade PÚblica ou privada que comprove que a licitante já executou fornecimento de objeto idêntico ou semelhante à proposta oferecida. 16.13- Declaração elaborada em papel timbrado e subscrita pelo representante legal da licitante, assegurando a inexistência de impedimento legal para licitar ou contratar com o Fundo Municipal de Saúde de </w:t>
      </w:r>
      <w:r w:rsidR="00CD5222" w:rsidRPr="00B96DFD">
        <w:rPr>
          <w:sz w:val="24"/>
          <w:szCs w:val="24"/>
        </w:rPr>
        <w:t>Sucupira</w:t>
      </w:r>
      <w:r w:rsidRPr="00B96DFD">
        <w:rPr>
          <w:sz w:val="24"/>
          <w:szCs w:val="24"/>
        </w:rPr>
        <w:t>.</w:t>
      </w:r>
    </w:p>
    <w:p w14:paraId="6420ADB2" w14:textId="77777777" w:rsidR="00373519" w:rsidRPr="00B96DFD" w:rsidRDefault="00076A98" w:rsidP="00A21D13">
      <w:pPr>
        <w:pStyle w:val="PargrafodaLista"/>
        <w:numPr>
          <w:ilvl w:val="1"/>
          <w:numId w:val="22"/>
        </w:numPr>
        <w:tabs>
          <w:tab w:val="left" w:pos="786"/>
        </w:tabs>
        <w:ind w:left="142" w:right="216" w:firstLine="0"/>
        <w:rPr>
          <w:sz w:val="24"/>
          <w:szCs w:val="24"/>
        </w:rPr>
      </w:pPr>
      <w:r w:rsidRPr="00B96DFD">
        <w:rPr>
          <w:sz w:val="24"/>
          <w:szCs w:val="24"/>
        </w:rPr>
        <w:t>- Dados do representante da empresa responsável pela assinatura do contato, caso seja vencedora, contendo: Nome, CPF, RG, estado civil e endereço.</w:t>
      </w:r>
    </w:p>
    <w:p w14:paraId="54B475C1" w14:textId="77777777" w:rsidR="00373519" w:rsidRPr="00B96DFD" w:rsidRDefault="00076A98" w:rsidP="00A21D13">
      <w:pPr>
        <w:pStyle w:val="PargrafodaLista"/>
        <w:numPr>
          <w:ilvl w:val="1"/>
          <w:numId w:val="22"/>
        </w:numPr>
        <w:tabs>
          <w:tab w:val="left" w:pos="781"/>
        </w:tabs>
        <w:ind w:left="142" w:right="210" w:firstLine="0"/>
        <w:rPr>
          <w:sz w:val="24"/>
          <w:szCs w:val="24"/>
        </w:rPr>
      </w:pPr>
      <w:r w:rsidRPr="00B96DFD">
        <w:rPr>
          <w:sz w:val="24"/>
          <w:szCs w:val="24"/>
        </w:rPr>
        <w:t>- Não serão admitidas, na licitação, as pessoas suspensas ou impedidas de licitar, as que estiverem em regime de falência ou recuperação judicial, as que estiverem devendo para o fisco ou que tenha sua situação patrimonial deficitária, em razão do seu passivo ser maior que o</w:t>
      </w:r>
      <w:r w:rsidRPr="00B96DFD">
        <w:rPr>
          <w:spacing w:val="-15"/>
          <w:sz w:val="24"/>
          <w:szCs w:val="24"/>
        </w:rPr>
        <w:t xml:space="preserve"> </w:t>
      </w:r>
      <w:r w:rsidRPr="00B96DFD">
        <w:rPr>
          <w:sz w:val="24"/>
          <w:szCs w:val="24"/>
        </w:rPr>
        <w:t>ativo.</w:t>
      </w:r>
    </w:p>
    <w:p w14:paraId="2A166321" w14:textId="77777777" w:rsidR="00373519" w:rsidRPr="00B96DFD" w:rsidRDefault="00076A98" w:rsidP="00A21D13">
      <w:pPr>
        <w:pStyle w:val="PargrafodaLista"/>
        <w:numPr>
          <w:ilvl w:val="1"/>
          <w:numId w:val="22"/>
        </w:numPr>
        <w:tabs>
          <w:tab w:val="left" w:pos="768"/>
        </w:tabs>
        <w:ind w:left="142" w:right="209" w:firstLine="0"/>
        <w:rPr>
          <w:sz w:val="24"/>
          <w:szCs w:val="24"/>
        </w:rPr>
      </w:pPr>
      <w:r w:rsidRPr="00B96DFD">
        <w:rPr>
          <w:sz w:val="24"/>
          <w:szCs w:val="24"/>
        </w:rPr>
        <w:t>– Certidão Negativa de Cadastro Nacional de Empresas Inidôneas e Suspensas – CEIS, mantido pela Controladoria Geral da União (</w:t>
      </w:r>
      <w:hyperlink r:id="rId19">
        <w:r w:rsidRPr="00B96DFD">
          <w:rPr>
            <w:sz w:val="24"/>
            <w:szCs w:val="24"/>
          </w:rPr>
          <w:t>www.portaldatransparencia.gov.br/ceis);</w:t>
        </w:r>
      </w:hyperlink>
    </w:p>
    <w:p w14:paraId="37E59FB0" w14:textId="77777777" w:rsidR="00373519" w:rsidRPr="00B96DFD" w:rsidRDefault="00076A98" w:rsidP="00A21D13">
      <w:pPr>
        <w:pStyle w:val="PargrafodaLista"/>
        <w:numPr>
          <w:ilvl w:val="1"/>
          <w:numId w:val="22"/>
        </w:numPr>
        <w:tabs>
          <w:tab w:val="left" w:pos="757"/>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Consulta</w:t>
      </w:r>
      <w:r w:rsidRPr="00B96DFD">
        <w:rPr>
          <w:spacing w:val="-3"/>
          <w:sz w:val="24"/>
          <w:szCs w:val="24"/>
        </w:rPr>
        <w:t xml:space="preserve"> </w:t>
      </w:r>
      <w:r w:rsidRPr="00B96DFD">
        <w:rPr>
          <w:sz w:val="24"/>
          <w:szCs w:val="24"/>
        </w:rPr>
        <w:t>Consolidada</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z w:val="24"/>
          <w:szCs w:val="24"/>
        </w:rPr>
        <w:t>Pessoa</w:t>
      </w:r>
      <w:r w:rsidRPr="00B96DFD">
        <w:rPr>
          <w:spacing w:val="-4"/>
          <w:sz w:val="24"/>
          <w:szCs w:val="24"/>
        </w:rPr>
        <w:t xml:space="preserve"> </w:t>
      </w:r>
      <w:r w:rsidRPr="00B96DFD">
        <w:rPr>
          <w:sz w:val="24"/>
          <w:szCs w:val="24"/>
        </w:rPr>
        <w:t>Jurídica</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z w:val="24"/>
          <w:szCs w:val="24"/>
        </w:rPr>
        <w:t>TCU,</w:t>
      </w:r>
      <w:r w:rsidRPr="00B96DFD">
        <w:rPr>
          <w:spacing w:val="-2"/>
          <w:sz w:val="24"/>
          <w:szCs w:val="24"/>
        </w:rPr>
        <w:t xml:space="preserve"> </w:t>
      </w:r>
      <w:r w:rsidRPr="00B96DFD">
        <w:rPr>
          <w:sz w:val="24"/>
          <w:szCs w:val="24"/>
        </w:rPr>
        <w:t>no</w:t>
      </w:r>
      <w:r w:rsidRPr="00B96DFD">
        <w:rPr>
          <w:spacing w:val="-6"/>
          <w:sz w:val="24"/>
          <w:szCs w:val="24"/>
        </w:rPr>
        <w:t xml:space="preserve"> </w:t>
      </w:r>
      <w:r w:rsidRPr="00B96DFD">
        <w:rPr>
          <w:sz w:val="24"/>
          <w:szCs w:val="24"/>
        </w:rPr>
        <w:t>link</w:t>
      </w:r>
      <w:r w:rsidRPr="00B96DFD">
        <w:rPr>
          <w:spacing w:val="-5"/>
          <w:sz w:val="24"/>
          <w:szCs w:val="24"/>
        </w:rPr>
        <w:t xml:space="preserve"> </w:t>
      </w:r>
      <w:r w:rsidRPr="00B96DFD">
        <w:rPr>
          <w:sz w:val="24"/>
          <w:szCs w:val="24"/>
        </w:rPr>
        <w:t>https://certidoes-</w:t>
      </w:r>
      <w:r w:rsidRPr="00B96DFD">
        <w:rPr>
          <w:spacing w:val="-2"/>
          <w:sz w:val="24"/>
          <w:szCs w:val="24"/>
        </w:rPr>
        <w:t>apf.apps.tcu.gov.br/;</w:t>
      </w:r>
    </w:p>
    <w:p w14:paraId="7F2BED56" w14:textId="77777777" w:rsidR="00373519" w:rsidRPr="00B96DFD" w:rsidRDefault="00076A98" w:rsidP="00A21D13">
      <w:pPr>
        <w:pStyle w:val="PargrafodaLista"/>
        <w:numPr>
          <w:ilvl w:val="1"/>
          <w:numId w:val="22"/>
        </w:numPr>
        <w:tabs>
          <w:tab w:val="left" w:pos="925"/>
        </w:tabs>
        <w:ind w:left="142" w:right="217" w:firstLine="0"/>
        <w:rPr>
          <w:sz w:val="24"/>
          <w:szCs w:val="24"/>
        </w:rPr>
      </w:pPr>
      <w:r w:rsidRPr="00B96DFD">
        <w:rPr>
          <w:sz w:val="24"/>
          <w:szCs w:val="24"/>
        </w:rPr>
        <w:t>- No caso de empresa que tenha filial, os documentos habilitatórios e a proposta de preços</w:t>
      </w:r>
      <w:r w:rsidRPr="00B96DFD">
        <w:rPr>
          <w:spacing w:val="40"/>
          <w:sz w:val="24"/>
          <w:szCs w:val="24"/>
        </w:rPr>
        <w:t xml:space="preserve"> </w:t>
      </w:r>
      <w:r w:rsidRPr="00B96DFD">
        <w:rPr>
          <w:sz w:val="24"/>
          <w:szCs w:val="24"/>
        </w:rPr>
        <w:t>deverão</w:t>
      </w:r>
      <w:r w:rsidRPr="00B96DFD">
        <w:rPr>
          <w:spacing w:val="-2"/>
          <w:sz w:val="24"/>
          <w:szCs w:val="24"/>
        </w:rPr>
        <w:t xml:space="preserve"> </w:t>
      </w:r>
      <w:r w:rsidRPr="00B96DFD">
        <w:rPr>
          <w:sz w:val="24"/>
          <w:szCs w:val="24"/>
        </w:rPr>
        <w:t>referir-se</w:t>
      </w:r>
      <w:r w:rsidRPr="00B96DFD">
        <w:rPr>
          <w:spacing w:val="-2"/>
          <w:sz w:val="24"/>
          <w:szCs w:val="24"/>
        </w:rPr>
        <w:t xml:space="preserve"> </w:t>
      </w:r>
      <w:r w:rsidRPr="00B96DFD">
        <w:rPr>
          <w:sz w:val="24"/>
          <w:szCs w:val="24"/>
        </w:rPr>
        <w:t>a um só local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competência,</w:t>
      </w:r>
      <w:r w:rsidRPr="00B96DFD">
        <w:rPr>
          <w:spacing w:val="-2"/>
          <w:sz w:val="24"/>
          <w:szCs w:val="24"/>
        </w:rPr>
        <w:t xml:space="preserve"> </w:t>
      </w:r>
      <w:r w:rsidRPr="00B96DFD">
        <w:rPr>
          <w:sz w:val="24"/>
          <w:szCs w:val="24"/>
        </w:rPr>
        <w:t>ou seja, toda documentação deverá estar</w:t>
      </w:r>
      <w:r w:rsidRPr="00B96DFD">
        <w:rPr>
          <w:spacing w:val="-2"/>
          <w:sz w:val="24"/>
          <w:szCs w:val="24"/>
        </w:rPr>
        <w:t xml:space="preserve"> </w:t>
      </w:r>
      <w:r w:rsidRPr="00B96DFD">
        <w:rPr>
          <w:sz w:val="24"/>
          <w:szCs w:val="24"/>
        </w:rPr>
        <w:t>compatível com o C.N.P.J. apresentado, não sendo permitida mesclagem de</w:t>
      </w:r>
      <w:r w:rsidRPr="00B96DFD">
        <w:rPr>
          <w:spacing w:val="-9"/>
          <w:sz w:val="24"/>
          <w:szCs w:val="24"/>
        </w:rPr>
        <w:t xml:space="preserve"> </w:t>
      </w:r>
      <w:r w:rsidRPr="00B96DFD">
        <w:rPr>
          <w:sz w:val="24"/>
          <w:szCs w:val="24"/>
        </w:rPr>
        <w:t>documentos.</w:t>
      </w:r>
    </w:p>
    <w:p w14:paraId="533D0A9B" w14:textId="77777777" w:rsidR="00373519" w:rsidRPr="00B96DFD" w:rsidRDefault="00076A98" w:rsidP="00A21D13">
      <w:pPr>
        <w:pStyle w:val="PargrafodaLista"/>
        <w:numPr>
          <w:ilvl w:val="1"/>
          <w:numId w:val="22"/>
        </w:numPr>
        <w:tabs>
          <w:tab w:val="left" w:pos="783"/>
        </w:tabs>
        <w:ind w:left="142" w:right="211" w:firstLine="0"/>
        <w:rPr>
          <w:sz w:val="24"/>
          <w:szCs w:val="24"/>
        </w:rPr>
      </w:pPr>
      <w:r w:rsidRPr="00B96DFD">
        <w:rPr>
          <w:sz w:val="24"/>
          <w:szCs w:val="24"/>
        </w:rPr>
        <w:t xml:space="preserve">- Caso algum documento seja emitido pela “Internet”, não será necessária à sua autenticação, uma vez que será efetuada a devida conferência, pela Pregoeira e Equipe de Apoio, no “site” do órgão </w:t>
      </w:r>
      <w:r w:rsidRPr="00B96DFD">
        <w:rPr>
          <w:spacing w:val="-2"/>
          <w:sz w:val="24"/>
          <w:szCs w:val="24"/>
        </w:rPr>
        <w:t>competente.</w:t>
      </w:r>
    </w:p>
    <w:p w14:paraId="67CCBAA4" w14:textId="77777777" w:rsidR="00373519" w:rsidRPr="00B96DFD" w:rsidRDefault="00373519" w:rsidP="00574963">
      <w:pPr>
        <w:pStyle w:val="Corpodetexto"/>
        <w:ind w:left="142"/>
        <w:jc w:val="left"/>
        <w:rPr>
          <w:sz w:val="24"/>
          <w:szCs w:val="24"/>
        </w:rPr>
      </w:pPr>
    </w:p>
    <w:p w14:paraId="342119B8"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DAS</w:t>
      </w:r>
      <w:r w:rsidRPr="00B96DFD">
        <w:rPr>
          <w:spacing w:val="-5"/>
          <w:sz w:val="24"/>
          <w:szCs w:val="24"/>
        </w:rPr>
        <w:t xml:space="preserve"> </w:t>
      </w:r>
      <w:r w:rsidRPr="00B96DFD">
        <w:rPr>
          <w:sz w:val="24"/>
          <w:szCs w:val="24"/>
        </w:rPr>
        <w:t>MICROEMPRESAS</w:t>
      </w:r>
      <w:r w:rsidRPr="00B96DFD">
        <w:rPr>
          <w:spacing w:val="-4"/>
          <w:sz w:val="24"/>
          <w:szCs w:val="24"/>
        </w:rPr>
        <w:t xml:space="preserve"> </w:t>
      </w:r>
      <w:r w:rsidRPr="00B96DFD">
        <w:rPr>
          <w:sz w:val="24"/>
          <w:szCs w:val="24"/>
        </w:rPr>
        <w:t>E</w:t>
      </w:r>
      <w:r w:rsidRPr="00B96DFD">
        <w:rPr>
          <w:spacing w:val="-7"/>
          <w:sz w:val="24"/>
          <w:szCs w:val="24"/>
        </w:rPr>
        <w:t xml:space="preserve"> </w:t>
      </w:r>
      <w:r w:rsidRPr="00B96DFD">
        <w:rPr>
          <w:sz w:val="24"/>
          <w:szCs w:val="24"/>
        </w:rPr>
        <w:t>EMPRESAS</w:t>
      </w:r>
      <w:r w:rsidRPr="00B96DFD">
        <w:rPr>
          <w:spacing w:val="-4"/>
          <w:sz w:val="24"/>
          <w:szCs w:val="24"/>
        </w:rPr>
        <w:t xml:space="preserve"> </w:t>
      </w:r>
      <w:r w:rsidRPr="00B96DFD">
        <w:rPr>
          <w:sz w:val="24"/>
          <w:szCs w:val="24"/>
        </w:rPr>
        <w:t>DE</w:t>
      </w:r>
      <w:r w:rsidRPr="00B96DFD">
        <w:rPr>
          <w:spacing w:val="-4"/>
          <w:sz w:val="24"/>
          <w:szCs w:val="24"/>
        </w:rPr>
        <w:t xml:space="preserve"> </w:t>
      </w:r>
      <w:r w:rsidRPr="00B96DFD">
        <w:rPr>
          <w:sz w:val="24"/>
          <w:szCs w:val="24"/>
        </w:rPr>
        <w:t>PEQUENO</w:t>
      </w:r>
      <w:r w:rsidRPr="00B96DFD">
        <w:rPr>
          <w:spacing w:val="-3"/>
          <w:sz w:val="24"/>
          <w:szCs w:val="24"/>
        </w:rPr>
        <w:t xml:space="preserve"> </w:t>
      </w:r>
      <w:r w:rsidRPr="00B96DFD">
        <w:rPr>
          <w:spacing w:val="-2"/>
          <w:sz w:val="24"/>
          <w:szCs w:val="24"/>
        </w:rPr>
        <w:t>PORTE:</w:t>
      </w:r>
    </w:p>
    <w:p w14:paraId="74E47026" w14:textId="77777777" w:rsidR="00373519" w:rsidRPr="00B96DFD" w:rsidRDefault="00076A98" w:rsidP="00A21D13">
      <w:pPr>
        <w:pStyle w:val="PargrafodaLista"/>
        <w:numPr>
          <w:ilvl w:val="1"/>
          <w:numId w:val="24"/>
        </w:numPr>
        <w:tabs>
          <w:tab w:val="left" w:pos="782"/>
        </w:tabs>
        <w:ind w:left="142" w:right="210" w:firstLine="0"/>
        <w:rPr>
          <w:sz w:val="24"/>
          <w:szCs w:val="24"/>
        </w:rPr>
      </w:pPr>
      <w:r w:rsidRPr="00B96DFD">
        <w:rPr>
          <w:sz w:val="24"/>
          <w:szCs w:val="24"/>
        </w:rPr>
        <w:t>– Às microempresas e empresas de pequeno porte (ME/EPP) será garantido o tratamento diferenciado previsto na Lei Complementar 123/06.</w:t>
      </w:r>
    </w:p>
    <w:p w14:paraId="7AAF4681"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noProof/>
          <w:sz w:val="24"/>
          <w:szCs w:val="24"/>
        </w:rPr>
        <mc:AlternateContent>
          <mc:Choice Requires="wps">
            <w:drawing>
              <wp:anchor distT="0" distB="0" distL="0" distR="0" simplePos="0" relativeHeight="251640832" behindDoc="0" locked="0" layoutInCell="1" allowOverlap="1" wp14:anchorId="265B27C2" wp14:editId="12110376">
                <wp:simplePos x="0" y="0"/>
                <wp:positionH relativeFrom="page">
                  <wp:posOffset>1150619</wp:posOffset>
                </wp:positionH>
                <wp:positionV relativeFrom="paragraph">
                  <wp:posOffset>522426</wp:posOffset>
                </wp:positionV>
                <wp:extent cx="42545"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6350"/>
                        </a:xfrm>
                        <a:custGeom>
                          <a:avLst/>
                          <a:gdLst/>
                          <a:ahLst/>
                          <a:cxnLst/>
                          <a:rect l="l" t="t" r="r" b="b"/>
                          <a:pathLst>
                            <a:path w="42545" h="6350">
                              <a:moveTo>
                                <a:pt x="42544" y="0"/>
                              </a:moveTo>
                              <a:lnTo>
                                <a:pt x="0" y="0"/>
                              </a:lnTo>
                              <a:lnTo>
                                <a:pt x="0" y="6349"/>
                              </a:lnTo>
                              <a:lnTo>
                                <a:pt x="42544" y="6349"/>
                              </a:lnTo>
                              <a:lnTo>
                                <a:pt x="425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AF2501" id="Graphic 7" o:spid="_x0000_s1026" style="position:absolute;margin-left:90.6pt;margin-top:41.15pt;width:3.35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425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" path="m42544,l,,,6349r42544,l42544,xe" fillcolor="black" stroked="f">
                <v:path arrowok="t"/>
                <w10:wrap anchorx="page"/>
              </v:shape>
            </w:pict>
          </mc:Fallback>
        </mc:AlternateContent>
      </w:r>
      <w:r w:rsidRPr="00B96DFD">
        <w:rPr>
          <w:sz w:val="24"/>
          <w:szCs w:val="24"/>
        </w:rPr>
        <w:t xml:space="preserve">- O enquadramento como microempresa ou empresa de pequeno porte dar-se-á nas condições do Estatuto Nacional da Microempresa e Empresa de Pequeno Porte, instituído pela </w:t>
      </w:r>
      <w:hyperlink r:id="rId20">
        <w:r w:rsidRPr="00B96DFD">
          <w:rPr>
            <w:sz w:val="24"/>
            <w:szCs w:val="24"/>
          </w:rPr>
          <w:t>Lei Complementar</w:t>
        </w:r>
      </w:hyperlink>
      <w:r w:rsidRPr="00B96DFD">
        <w:rPr>
          <w:sz w:val="24"/>
          <w:szCs w:val="24"/>
        </w:rPr>
        <w:t xml:space="preserve"> </w:t>
      </w:r>
      <w:hyperlink r:id="rId21">
        <w:r w:rsidRPr="00B96DFD">
          <w:rPr>
            <w:sz w:val="24"/>
            <w:szCs w:val="24"/>
          </w:rPr>
          <w:t>nº</w:t>
        </w:r>
      </w:hyperlink>
      <w:r w:rsidRPr="00B96DFD">
        <w:rPr>
          <w:sz w:val="24"/>
          <w:szCs w:val="24"/>
        </w:rPr>
        <w:t xml:space="preserve"> </w:t>
      </w:r>
      <w:hyperlink r:id="rId22">
        <w:r w:rsidRPr="00B96DFD">
          <w:rPr>
            <w:sz w:val="24"/>
            <w:szCs w:val="24"/>
          </w:rPr>
          <w:t>123, de 14 de dezembro de 2006,</w:t>
        </w:r>
      </w:hyperlink>
      <w:r w:rsidRPr="00B96DFD">
        <w:rPr>
          <w:sz w:val="24"/>
          <w:szCs w:val="24"/>
        </w:rPr>
        <w:t xml:space="preserve"> cujas definições do que sejam micro e empresa de</w:t>
      </w:r>
      <w:r w:rsidRPr="00B96DFD">
        <w:rPr>
          <w:spacing w:val="40"/>
          <w:sz w:val="24"/>
          <w:szCs w:val="24"/>
        </w:rPr>
        <w:t xml:space="preserve"> </w:t>
      </w:r>
      <w:r w:rsidRPr="00B96DFD">
        <w:rPr>
          <w:sz w:val="24"/>
          <w:szCs w:val="24"/>
        </w:rPr>
        <w:t>pequeno porte encontram-se expressas em seu artigo 3°.</w:t>
      </w:r>
    </w:p>
    <w:p w14:paraId="3130C7DD"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As</w:t>
      </w:r>
      <w:r w:rsidRPr="00B96DFD">
        <w:rPr>
          <w:spacing w:val="-11"/>
          <w:sz w:val="24"/>
          <w:szCs w:val="24"/>
        </w:rPr>
        <w:t xml:space="preserve"> </w:t>
      </w:r>
      <w:r w:rsidRPr="00B96DFD">
        <w:rPr>
          <w:sz w:val="24"/>
          <w:szCs w:val="24"/>
        </w:rPr>
        <w:t>empresas</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w:t>
      </w:r>
      <w:r w:rsidRPr="00B96DFD">
        <w:rPr>
          <w:spacing w:val="-2"/>
          <w:sz w:val="24"/>
          <w:szCs w:val="24"/>
        </w:rPr>
        <w:t xml:space="preserve"> </w:t>
      </w:r>
      <w:r w:rsidRPr="00B96DFD">
        <w:rPr>
          <w:sz w:val="24"/>
          <w:szCs w:val="24"/>
        </w:rPr>
        <w:t>enquadrarem como</w:t>
      </w:r>
      <w:r w:rsidRPr="00B96DFD">
        <w:rPr>
          <w:spacing w:val="-2"/>
          <w:sz w:val="24"/>
          <w:szCs w:val="24"/>
        </w:rPr>
        <w:t xml:space="preserve"> </w:t>
      </w:r>
      <w:r w:rsidRPr="00B96DFD">
        <w:rPr>
          <w:sz w:val="24"/>
          <w:szCs w:val="24"/>
        </w:rPr>
        <w:t>microempresas</w:t>
      </w:r>
      <w:r w:rsidRPr="00B96DFD">
        <w:rPr>
          <w:spacing w:val="-2"/>
          <w:sz w:val="24"/>
          <w:szCs w:val="24"/>
        </w:rPr>
        <w:t xml:space="preserve"> </w:t>
      </w:r>
      <w:r w:rsidRPr="00B96DFD">
        <w:rPr>
          <w:sz w:val="24"/>
          <w:szCs w:val="24"/>
        </w:rPr>
        <w:t>ou empresas</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pequeno porte</w:t>
      </w:r>
      <w:r w:rsidRPr="00B96DFD">
        <w:rPr>
          <w:spacing w:val="-2"/>
          <w:sz w:val="24"/>
          <w:szCs w:val="24"/>
        </w:rPr>
        <w:t xml:space="preserve"> </w:t>
      </w:r>
      <w:r w:rsidRPr="00B96DFD">
        <w:rPr>
          <w:sz w:val="24"/>
          <w:szCs w:val="24"/>
        </w:rPr>
        <w:t>deverão</w:t>
      </w:r>
      <w:r w:rsidRPr="00B96DFD">
        <w:rPr>
          <w:spacing w:val="-2"/>
          <w:sz w:val="24"/>
          <w:szCs w:val="24"/>
        </w:rPr>
        <w:t xml:space="preserve"> </w:t>
      </w:r>
      <w:r w:rsidRPr="00B96DFD">
        <w:rPr>
          <w:sz w:val="24"/>
          <w:szCs w:val="24"/>
        </w:rPr>
        <w:t>ter essa</w:t>
      </w:r>
      <w:r w:rsidRPr="00B96DFD">
        <w:rPr>
          <w:spacing w:val="-2"/>
          <w:sz w:val="24"/>
          <w:szCs w:val="24"/>
        </w:rPr>
        <w:t xml:space="preserve"> </w:t>
      </w:r>
      <w:r w:rsidRPr="00B96DFD">
        <w:rPr>
          <w:sz w:val="24"/>
          <w:szCs w:val="24"/>
        </w:rPr>
        <w:t>situação</w:t>
      </w:r>
      <w:r w:rsidRPr="00B96DFD">
        <w:rPr>
          <w:spacing w:val="-2"/>
          <w:sz w:val="24"/>
          <w:szCs w:val="24"/>
        </w:rPr>
        <w:t xml:space="preserve"> </w:t>
      </w:r>
      <w:r w:rsidRPr="00B96DFD">
        <w:rPr>
          <w:sz w:val="24"/>
          <w:szCs w:val="24"/>
        </w:rPr>
        <w:t>inserida</w:t>
      </w:r>
      <w:r w:rsidRPr="00B96DFD">
        <w:rPr>
          <w:spacing w:val="-2"/>
          <w:sz w:val="24"/>
          <w:szCs w:val="24"/>
        </w:rPr>
        <w:t xml:space="preserve"> </w:t>
      </w:r>
      <w:r w:rsidRPr="00B96DFD">
        <w:rPr>
          <w:sz w:val="24"/>
          <w:szCs w:val="24"/>
        </w:rPr>
        <w:t>na</w:t>
      </w:r>
      <w:r w:rsidRPr="00B96DFD">
        <w:rPr>
          <w:spacing w:val="-2"/>
          <w:sz w:val="24"/>
          <w:szCs w:val="24"/>
        </w:rPr>
        <w:t xml:space="preserve"> </w:t>
      </w:r>
      <w:r w:rsidRPr="00B96DFD">
        <w:rPr>
          <w:sz w:val="24"/>
          <w:szCs w:val="24"/>
        </w:rPr>
        <w:t>redação</w:t>
      </w:r>
      <w:r w:rsidRPr="00B96DFD">
        <w:rPr>
          <w:spacing w:val="-2"/>
          <w:sz w:val="24"/>
          <w:szCs w:val="24"/>
        </w:rPr>
        <w:t xml:space="preserve"> </w:t>
      </w:r>
      <w:r w:rsidRPr="00B96DFD">
        <w:rPr>
          <w:sz w:val="24"/>
          <w:szCs w:val="24"/>
        </w:rPr>
        <w:t>do</w:t>
      </w:r>
      <w:r w:rsidRPr="00B96DFD">
        <w:rPr>
          <w:spacing w:val="-4"/>
          <w:sz w:val="24"/>
          <w:szCs w:val="24"/>
        </w:rPr>
        <w:t xml:space="preserve"> </w:t>
      </w:r>
      <w:r w:rsidRPr="00B96DFD">
        <w:rPr>
          <w:sz w:val="24"/>
          <w:szCs w:val="24"/>
        </w:rPr>
        <w:t>nome</w:t>
      </w:r>
      <w:r w:rsidRPr="00B96DFD">
        <w:rPr>
          <w:spacing w:val="-2"/>
          <w:sz w:val="24"/>
          <w:szCs w:val="24"/>
        </w:rPr>
        <w:t xml:space="preserve"> </w:t>
      </w:r>
      <w:r w:rsidRPr="00B96DFD">
        <w:rPr>
          <w:sz w:val="24"/>
          <w:szCs w:val="24"/>
        </w:rPr>
        <w:t>empresarial</w:t>
      </w:r>
      <w:r w:rsidRPr="00B96DFD">
        <w:rPr>
          <w:spacing w:val="-3"/>
          <w:sz w:val="24"/>
          <w:szCs w:val="24"/>
        </w:rPr>
        <w:t xml:space="preserve"> </w:t>
      </w:r>
      <w:r w:rsidRPr="00B96DFD">
        <w:rPr>
          <w:sz w:val="24"/>
          <w:szCs w:val="24"/>
        </w:rPr>
        <w:t>ou</w:t>
      </w:r>
      <w:r w:rsidRPr="00B96DFD">
        <w:rPr>
          <w:spacing w:val="-2"/>
          <w:sz w:val="24"/>
          <w:szCs w:val="24"/>
        </w:rPr>
        <w:t xml:space="preserve"> </w:t>
      </w:r>
      <w:r w:rsidRPr="00B96DFD">
        <w:rPr>
          <w:sz w:val="24"/>
          <w:szCs w:val="24"/>
        </w:rPr>
        <w:t>fornecerem</w:t>
      </w:r>
      <w:r w:rsidRPr="00B96DFD">
        <w:rPr>
          <w:spacing w:val="-1"/>
          <w:sz w:val="24"/>
          <w:szCs w:val="24"/>
        </w:rPr>
        <w:t xml:space="preserve"> </w:t>
      </w:r>
      <w:r w:rsidRPr="00B96DFD">
        <w:rPr>
          <w:sz w:val="24"/>
          <w:szCs w:val="24"/>
        </w:rPr>
        <w:t>declaração</w:t>
      </w:r>
      <w:r w:rsidRPr="00B96DFD">
        <w:rPr>
          <w:spacing w:val="-4"/>
          <w:sz w:val="24"/>
          <w:szCs w:val="24"/>
        </w:rPr>
        <w:t xml:space="preserve"> </w:t>
      </w:r>
      <w:r w:rsidRPr="00B96DFD">
        <w:rPr>
          <w:sz w:val="24"/>
          <w:szCs w:val="24"/>
        </w:rPr>
        <w:t>de</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w:t>
      </w:r>
      <w:r w:rsidRPr="00B96DFD">
        <w:rPr>
          <w:spacing w:val="-2"/>
          <w:sz w:val="24"/>
          <w:szCs w:val="24"/>
        </w:rPr>
        <w:t xml:space="preserve"> </w:t>
      </w:r>
      <w:r w:rsidRPr="00B96DFD">
        <w:rPr>
          <w:sz w:val="24"/>
          <w:szCs w:val="24"/>
        </w:rPr>
        <w:t>enquadram</w:t>
      </w:r>
      <w:r w:rsidRPr="00B96DFD">
        <w:rPr>
          <w:spacing w:val="-1"/>
          <w:sz w:val="24"/>
          <w:szCs w:val="24"/>
        </w:rPr>
        <w:t xml:space="preserve"> </w:t>
      </w:r>
      <w:r w:rsidRPr="00B96DFD">
        <w:rPr>
          <w:sz w:val="24"/>
          <w:szCs w:val="24"/>
        </w:rPr>
        <w:t>em um das situações acima apontadas, juntamente com a comprovação de</w:t>
      </w:r>
      <w:r w:rsidRPr="00B96DFD">
        <w:rPr>
          <w:spacing w:val="40"/>
          <w:sz w:val="24"/>
          <w:szCs w:val="24"/>
        </w:rPr>
        <w:t xml:space="preserve"> </w:t>
      </w:r>
      <w:r w:rsidRPr="00B96DFD">
        <w:rPr>
          <w:sz w:val="24"/>
          <w:szCs w:val="24"/>
        </w:rPr>
        <w:t xml:space="preserve">adesão a programa “Simples </w:t>
      </w:r>
      <w:r w:rsidRPr="00B96DFD">
        <w:rPr>
          <w:spacing w:val="-2"/>
          <w:sz w:val="24"/>
          <w:szCs w:val="24"/>
        </w:rPr>
        <w:t>Nacional”.</w:t>
      </w:r>
    </w:p>
    <w:p w14:paraId="37702CA6"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No caso de microempresas e empresas de pequeno porte a comprovação de sua regularidade</w:t>
      </w:r>
      <w:r w:rsidRPr="00B96DFD">
        <w:rPr>
          <w:spacing w:val="40"/>
          <w:sz w:val="24"/>
          <w:szCs w:val="24"/>
        </w:rPr>
        <w:t xml:space="preserve"> </w:t>
      </w:r>
      <w:r w:rsidRPr="00B96DFD">
        <w:rPr>
          <w:sz w:val="24"/>
          <w:szCs w:val="24"/>
        </w:rPr>
        <w:t>fiscal somente será exigida no momento da assinatura do contrato, devendo, contudo, ser</w:t>
      </w:r>
      <w:r w:rsidRPr="00B96DFD">
        <w:rPr>
          <w:spacing w:val="40"/>
          <w:sz w:val="24"/>
          <w:szCs w:val="24"/>
        </w:rPr>
        <w:t xml:space="preserve"> </w:t>
      </w:r>
      <w:r w:rsidRPr="00B96DFD">
        <w:rPr>
          <w:sz w:val="24"/>
          <w:szCs w:val="24"/>
        </w:rPr>
        <w:t>apresentado no Envelope (documentação) todos os documentos relativos à regularidade fiscal, ainda que com alguma ressalva, junto com uma declaração de que a empresa é</w:t>
      </w:r>
      <w:r w:rsidRPr="00B96DFD">
        <w:rPr>
          <w:spacing w:val="40"/>
          <w:sz w:val="24"/>
          <w:szCs w:val="24"/>
        </w:rPr>
        <w:t xml:space="preserve"> </w:t>
      </w:r>
      <w:r w:rsidRPr="00B96DFD">
        <w:rPr>
          <w:sz w:val="24"/>
          <w:szCs w:val="24"/>
        </w:rPr>
        <w:t>uma microempresa ou empresas de pequeno</w:t>
      </w:r>
      <w:r w:rsidRPr="00B96DFD">
        <w:rPr>
          <w:spacing w:val="40"/>
          <w:sz w:val="24"/>
          <w:szCs w:val="24"/>
        </w:rPr>
        <w:t xml:space="preserve"> </w:t>
      </w:r>
      <w:r w:rsidRPr="00B96DFD">
        <w:rPr>
          <w:spacing w:val="-2"/>
          <w:sz w:val="24"/>
          <w:szCs w:val="24"/>
        </w:rPr>
        <w:t>porte.</w:t>
      </w:r>
    </w:p>
    <w:p w14:paraId="656D9B18" w14:textId="77777777" w:rsidR="00373519" w:rsidRPr="00B96DFD" w:rsidRDefault="00076A98" w:rsidP="00A21D13">
      <w:pPr>
        <w:pStyle w:val="PargrafodaLista"/>
        <w:numPr>
          <w:ilvl w:val="1"/>
          <w:numId w:val="24"/>
        </w:numPr>
        <w:tabs>
          <w:tab w:val="left" w:pos="782"/>
        </w:tabs>
        <w:ind w:left="142" w:right="215" w:firstLine="0"/>
        <w:rPr>
          <w:sz w:val="24"/>
          <w:szCs w:val="24"/>
        </w:rPr>
      </w:pPr>
      <w:r w:rsidRPr="00B96DFD">
        <w:rPr>
          <w:sz w:val="24"/>
          <w:szCs w:val="24"/>
        </w:rPr>
        <w:t>– As ME/EPP declaradas vencedoras do certame que possuírem alguma restrição com relação a comprovação da regularidade fiscal terão o prazo de 05 (cinco) dias, prorrogáveis por mais 05 (cinco) dias,</w:t>
      </w:r>
      <w:r w:rsidRPr="00B96DFD">
        <w:rPr>
          <w:spacing w:val="-5"/>
          <w:sz w:val="24"/>
          <w:szCs w:val="24"/>
        </w:rPr>
        <w:t xml:space="preserve"> </w:t>
      </w:r>
      <w:r w:rsidRPr="00B96DFD">
        <w:rPr>
          <w:sz w:val="24"/>
          <w:szCs w:val="24"/>
        </w:rPr>
        <w:t>contados</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partir</w:t>
      </w:r>
      <w:r w:rsidRPr="00B96DFD">
        <w:rPr>
          <w:spacing w:val="-2"/>
          <w:sz w:val="24"/>
          <w:szCs w:val="24"/>
        </w:rPr>
        <w:t xml:space="preserve"> </w:t>
      </w:r>
      <w:r w:rsidRPr="00B96DFD">
        <w:rPr>
          <w:sz w:val="24"/>
          <w:szCs w:val="24"/>
        </w:rPr>
        <w:t>dessa</w:t>
      </w:r>
      <w:r w:rsidRPr="00B96DFD">
        <w:rPr>
          <w:spacing w:val="-2"/>
          <w:sz w:val="24"/>
          <w:szCs w:val="24"/>
        </w:rPr>
        <w:t xml:space="preserve"> </w:t>
      </w:r>
      <w:r w:rsidRPr="00B96DFD">
        <w:rPr>
          <w:sz w:val="24"/>
          <w:szCs w:val="24"/>
        </w:rPr>
        <w:t>declaração,</w:t>
      </w:r>
      <w:r w:rsidRPr="00B96DFD">
        <w:rPr>
          <w:spacing w:val="-2"/>
          <w:sz w:val="24"/>
          <w:szCs w:val="24"/>
        </w:rPr>
        <w:t xml:space="preserve"> </w:t>
      </w:r>
      <w:r w:rsidRPr="00B96DFD">
        <w:rPr>
          <w:sz w:val="24"/>
          <w:szCs w:val="24"/>
        </w:rPr>
        <w:t>para</w:t>
      </w:r>
      <w:r w:rsidRPr="00B96DFD">
        <w:rPr>
          <w:spacing w:val="-4"/>
          <w:sz w:val="24"/>
          <w:szCs w:val="24"/>
        </w:rPr>
        <w:t xml:space="preserve"> </w:t>
      </w:r>
      <w:r w:rsidRPr="00B96DFD">
        <w:rPr>
          <w:sz w:val="24"/>
          <w:szCs w:val="24"/>
        </w:rPr>
        <w:t>regularização</w:t>
      </w:r>
      <w:r w:rsidRPr="00B96DFD">
        <w:rPr>
          <w:spacing w:val="-2"/>
          <w:sz w:val="24"/>
          <w:szCs w:val="24"/>
        </w:rPr>
        <w:t xml:space="preserve"> </w:t>
      </w:r>
      <w:r w:rsidRPr="00B96DFD">
        <w:rPr>
          <w:sz w:val="24"/>
          <w:szCs w:val="24"/>
        </w:rPr>
        <w:t>dessa</w:t>
      </w:r>
      <w:r w:rsidRPr="00B96DFD">
        <w:rPr>
          <w:spacing w:val="-2"/>
          <w:sz w:val="24"/>
          <w:szCs w:val="24"/>
        </w:rPr>
        <w:t xml:space="preserve"> </w:t>
      </w:r>
      <w:r w:rsidRPr="00B96DFD">
        <w:rPr>
          <w:sz w:val="24"/>
          <w:szCs w:val="24"/>
        </w:rPr>
        <w:t>situação,</w:t>
      </w:r>
      <w:r w:rsidRPr="00B96DFD">
        <w:rPr>
          <w:spacing w:val="-4"/>
          <w:sz w:val="24"/>
          <w:szCs w:val="24"/>
        </w:rPr>
        <w:t xml:space="preserve"> </w:t>
      </w:r>
      <w:r w:rsidRPr="00B96DFD">
        <w:rPr>
          <w:sz w:val="24"/>
          <w:szCs w:val="24"/>
        </w:rPr>
        <w:t>pagamento</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parcelamento</w:t>
      </w:r>
      <w:r w:rsidRPr="00B96DFD">
        <w:rPr>
          <w:spacing w:val="-2"/>
          <w:sz w:val="24"/>
          <w:szCs w:val="24"/>
        </w:rPr>
        <w:t xml:space="preserve"> </w:t>
      </w:r>
      <w:r w:rsidRPr="00B96DFD">
        <w:rPr>
          <w:sz w:val="24"/>
          <w:szCs w:val="24"/>
        </w:rPr>
        <w:t>do débito e emissão de eventuais certidões negativas ou positivas com efeito de certidão negativa.</w:t>
      </w:r>
    </w:p>
    <w:p w14:paraId="38E3C9CD" w14:textId="77777777" w:rsidR="00373519" w:rsidRPr="00B96DFD" w:rsidRDefault="00076A98" w:rsidP="00A21D13">
      <w:pPr>
        <w:pStyle w:val="PargrafodaLista"/>
        <w:numPr>
          <w:ilvl w:val="1"/>
          <w:numId w:val="24"/>
        </w:numPr>
        <w:tabs>
          <w:tab w:val="left" w:pos="782"/>
        </w:tabs>
        <w:ind w:left="142" w:right="212" w:firstLine="0"/>
        <w:rPr>
          <w:sz w:val="24"/>
          <w:szCs w:val="24"/>
        </w:rPr>
      </w:pPr>
      <w:r w:rsidRPr="00B96DFD">
        <w:rPr>
          <w:sz w:val="24"/>
          <w:szCs w:val="24"/>
        </w:rPr>
        <w:t>– A não regularização da documentação da ME/EPP vencedora no prazo previsto no item anterior implicará decadência do direito à contratação, sem prejuízo das sanções elencadas nos artigos 155 e 163 da Lei n° 14.133/21</w:t>
      </w:r>
      <w:r w:rsidR="00C44799" w:rsidRPr="00B96DFD">
        <w:rPr>
          <w:sz w:val="24"/>
          <w:szCs w:val="24"/>
        </w:rPr>
        <w:t>.</w:t>
      </w:r>
    </w:p>
    <w:p w14:paraId="15C18E66" w14:textId="77777777" w:rsidR="00373519" w:rsidRPr="00B96DFD" w:rsidRDefault="00076A98" w:rsidP="00A21D13">
      <w:pPr>
        <w:pStyle w:val="PargrafodaLista"/>
        <w:numPr>
          <w:ilvl w:val="1"/>
          <w:numId w:val="24"/>
        </w:numPr>
        <w:tabs>
          <w:tab w:val="left" w:pos="782"/>
        </w:tabs>
        <w:ind w:left="142" w:right="219" w:firstLine="0"/>
        <w:rPr>
          <w:sz w:val="24"/>
          <w:szCs w:val="24"/>
        </w:rPr>
      </w:pPr>
      <w:r w:rsidRPr="00B96DFD">
        <w:rPr>
          <w:sz w:val="24"/>
          <w:szCs w:val="24"/>
        </w:rPr>
        <w:t>– No caso da não regularização da documentação serão convocados pelo órgão licitante os</w:t>
      </w:r>
      <w:r w:rsidRPr="00B96DFD">
        <w:rPr>
          <w:spacing w:val="40"/>
          <w:sz w:val="24"/>
          <w:szCs w:val="24"/>
        </w:rPr>
        <w:t xml:space="preserve"> </w:t>
      </w:r>
      <w:r w:rsidRPr="00B96DFD">
        <w:rPr>
          <w:sz w:val="24"/>
          <w:szCs w:val="24"/>
        </w:rPr>
        <w:t>licitantes remanescentes na ordem de classificação para assinatura do</w:t>
      </w:r>
      <w:r w:rsidRPr="00B96DFD">
        <w:rPr>
          <w:spacing w:val="-2"/>
          <w:sz w:val="24"/>
          <w:szCs w:val="24"/>
        </w:rPr>
        <w:t xml:space="preserve"> </w:t>
      </w:r>
      <w:r w:rsidRPr="00B96DFD">
        <w:rPr>
          <w:sz w:val="24"/>
          <w:szCs w:val="24"/>
        </w:rPr>
        <w:t>contrato.</w:t>
      </w:r>
    </w:p>
    <w:p w14:paraId="3D809920" w14:textId="77777777" w:rsidR="00373519" w:rsidRPr="00B96DFD" w:rsidRDefault="00076A98" w:rsidP="00A21D13">
      <w:pPr>
        <w:pStyle w:val="PargrafodaLista"/>
        <w:numPr>
          <w:ilvl w:val="1"/>
          <w:numId w:val="24"/>
        </w:numPr>
        <w:tabs>
          <w:tab w:val="left" w:pos="782"/>
        </w:tabs>
        <w:ind w:left="142" w:right="218" w:firstLine="0"/>
        <w:rPr>
          <w:sz w:val="24"/>
          <w:szCs w:val="24"/>
        </w:rPr>
      </w:pPr>
      <w:r w:rsidRPr="00B96DFD">
        <w:rPr>
          <w:sz w:val="24"/>
          <w:szCs w:val="24"/>
        </w:rPr>
        <w:t xml:space="preserve">– Havendo eventual empate entre propostas ou lances, o critério de desempate será aquele </w:t>
      </w:r>
      <w:r w:rsidRPr="00B96DFD">
        <w:rPr>
          <w:sz w:val="24"/>
          <w:szCs w:val="24"/>
        </w:rPr>
        <w:lastRenderedPageBreak/>
        <w:t xml:space="preserve">previsto no </w:t>
      </w:r>
      <w:hyperlink r:id="rId23" w:anchor="art60">
        <w:r w:rsidRPr="00B96DFD">
          <w:rPr>
            <w:sz w:val="24"/>
            <w:szCs w:val="24"/>
          </w:rPr>
          <w:t>art. 60 da Lei nº 14.133, de 2021</w:t>
        </w:r>
      </w:hyperlink>
      <w:r w:rsidRPr="00B96DFD">
        <w:rPr>
          <w:sz w:val="24"/>
          <w:szCs w:val="24"/>
        </w:rPr>
        <w:t>.</w:t>
      </w:r>
    </w:p>
    <w:p w14:paraId="097F31B3" w14:textId="77777777" w:rsidR="00373519" w:rsidRPr="00B96DFD" w:rsidRDefault="00076A98" w:rsidP="00A21D13">
      <w:pPr>
        <w:pStyle w:val="PargrafodaLista"/>
        <w:numPr>
          <w:ilvl w:val="1"/>
          <w:numId w:val="24"/>
        </w:numPr>
        <w:tabs>
          <w:tab w:val="left" w:pos="782"/>
        </w:tabs>
        <w:ind w:left="142" w:right="215" w:firstLine="0"/>
        <w:rPr>
          <w:sz w:val="24"/>
          <w:szCs w:val="24"/>
        </w:rPr>
      </w:pPr>
      <w:r w:rsidRPr="00B96DFD">
        <w:rPr>
          <w:sz w:val="24"/>
          <w:szCs w:val="24"/>
        </w:rPr>
        <w:t xml:space="preserve">Será assegurado, como critério de desempate, preferência de contratação para as microempresas e empresas de pequeno porte. Entende-se por empate aquelas situações em que as propostas finais apresentadas pelas ME/EPP sejam iguais ou até 5% (cinco por cento) superiores à proposta mais bem </w:t>
      </w:r>
      <w:r w:rsidRPr="00B96DFD">
        <w:rPr>
          <w:spacing w:val="-2"/>
          <w:sz w:val="24"/>
          <w:szCs w:val="24"/>
        </w:rPr>
        <w:t>classificada.</w:t>
      </w:r>
    </w:p>
    <w:p w14:paraId="6FA26808" w14:textId="77777777" w:rsidR="00373519" w:rsidRPr="00B96DFD" w:rsidRDefault="00076A98" w:rsidP="00A21D13">
      <w:pPr>
        <w:pStyle w:val="PargrafodaLista"/>
        <w:numPr>
          <w:ilvl w:val="1"/>
          <w:numId w:val="24"/>
        </w:numPr>
        <w:tabs>
          <w:tab w:val="left" w:pos="783"/>
        </w:tabs>
        <w:ind w:left="142" w:right="215" w:firstLine="0"/>
        <w:rPr>
          <w:sz w:val="24"/>
          <w:szCs w:val="24"/>
        </w:rPr>
      </w:pPr>
      <w:r w:rsidRPr="00B96DFD">
        <w:rPr>
          <w:sz w:val="24"/>
          <w:szCs w:val="24"/>
        </w:rPr>
        <w:t>– Ocorrendo o empate proceder-se-á conforme previsto nos incisos do artigo 45 da Lei Complementar n° 123/06.</w:t>
      </w:r>
    </w:p>
    <w:p w14:paraId="447DEA1A" w14:textId="77777777" w:rsidR="00373519" w:rsidRPr="00B96DFD" w:rsidRDefault="00076A98" w:rsidP="00A21D13">
      <w:pPr>
        <w:pStyle w:val="PargrafodaLista"/>
        <w:numPr>
          <w:ilvl w:val="1"/>
          <w:numId w:val="24"/>
        </w:numPr>
        <w:tabs>
          <w:tab w:val="left" w:pos="783"/>
        </w:tabs>
        <w:ind w:left="142" w:right="215" w:firstLine="0"/>
        <w:rPr>
          <w:sz w:val="24"/>
          <w:szCs w:val="24"/>
        </w:rPr>
      </w:pPr>
      <w:r w:rsidRPr="00B96DFD">
        <w:rPr>
          <w:sz w:val="24"/>
          <w:szCs w:val="24"/>
        </w:rPr>
        <w:t>– A ME/EPP mais bem classificada dentro desse limite de até 5% (cinco por cento) será convocada para</w:t>
      </w:r>
      <w:r w:rsidRPr="00B96DFD">
        <w:rPr>
          <w:spacing w:val="-3"/>
          <w:sz w:val="24"/>
          <w:szCs w:val="24"/>
        </w:rPr>
        <w:t xml:space="preserve"> </w:t>
      </w:r>
      <w:r w:rsidRPr="00B96DFD">
        <w:rPr>
          <w:sz w:val="24"/>
          <w:szCs w:val="24"/>
        </w:rPr>
        <w:t>apresentar</w:t>
      </w:r>
      <w:r w:rsidRPr="00B96DFD">
        <w:rPr>
          <w:spacing w:val="-1"/>
          <w:sz w:val="24"/>
          <w:szCs w:val="24"/>
        </w:rPr>
        <w:t xml:space="preserve"> </w:t>
      </w:r>
      <w:r w:rsidRPr="00B96DFD">
        <w:rPr>
          <w:sz w:val="24"/>
          <w:szCs w:val="24"/>
        </w:rPr>
        <w:t>nova</w:t>
      </w:r>
      <w:r w:rsidRPr="00B96DFD">
        <w:rPr>
          <w:spacing w:val="-1"/>
          <w:sz w:val="24"/>
          <w:szCs w:val="24"/>
        </w:rPr>
        <w:t xml:space="preserve"> </w:t>
      </w:r>
      <w:r w:rsidRPr="00B96DFD">
        <w:rPr>
          <w:sz w:val="24"/>
          <w:szCs w:val="24"/>
        </w:rPr>
        <w:t>proposta</w:t>
      </w:r>
      <w:r w:rsidRPr="00B96DFD">
        <w:rPr>
          <w:spacing w:val="-1"/>
          <w:sz w:val="24"/>
          <w:szCs w:val="24"/>
        </w:rPr>
        <w:t xml:space="preserve"> </w:t>
      </w:r>
      <w:r w:rsidRPr="00B96DFD">
        <w:rPr>
          <w:sz w:val="24"/>
          <w:szCs w:val="24"/>
        </w:rPr>
        <w:t>no</w:t>
      </w:r>
      <w:r w:rsidRPr="00B96DFD">
        <w:rPr>
          <w:spacing w:val="-3"/>
          <w:sz w:val="24"/>
          <w:szCs w:val="24"/>
        </w:rPr>
        <w:t xml:space="preserve"> </w:t>
      </w:r>
      <w:r w:rsidRPr="00B96DFD">
        <w:rPr>
          <w:sz w:val="24"/>
          <w:szCs w:val="24"/>
        </w:rPr>
        <w:t>prazo</w:t>
      </w:r>
      <w:r w:rsidRPr="00B96DFD">
        <w:rPr>
          <w:spacing w:val="-1"/>
          <w:sz w:val="24"/>
          <w:szCs w:val="24"/>
        </w:rPr>
        <w:t xml:space="preserve"> </w:t>
      </w:r>
      <w:r w:rsidRPr="00B96DFD">
        <w:rPr>
          <w:sz w:val="24"/>
          <w:szCs w:val="24"/>
        </w:rPr>
        <w:t>máximo</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5</w:t>
      </w:r>
      <w:r w:rsidRPr="00B96DFD">
        <w:rPr>
          <w:spacing w:val="-1"/>
          <w:sz w:val="24"/>
          <w:szCs w:val="24"/>
        </w:rPr>
        <w:t xml:space="preserve"> </w:t>
      </w:r>
      <w:r w:rsidRPr="00B96DFD">
        <w:rPr>
          <w:sz w:val="24"/>
          <w:szCs w:val="24"/>
        </w:rPr>
        <w:t>(cinco)</w:t>
      </w:r>
      <w:r w:rsidRPr="00B96DFD">
        <w:rPr>
          <w:spacing w:val="-3"/>
          <w:sz w:val="24"/>
          <w:szCs w:val="24"/>
        </w:rPr>
        <w:t xml:space="preserve"> </w:t>
      </w:r>
      <w:r w:rsidRPr="00B96DFD">
        <w:rPr>
          <w:sz w:val="24"/>
          <w:szCs w:val="24"/>
        </w:rPr>
        <w:t>minutos</w:t>
      </w:r>
      <w:r w:rsidRPr="00B96DFD">
        <w:rPr>
          <w:spacing w:val="-3"/>
          <w:sz w:val="24"/>
          <w:szCs w:val="24"/>
        </w:rPr>
        <w:t xml:space="preserve"> </w:t>
      </w:r>
      <w:r w:rsidRPr="00B96DFD">
        <w:rPr>
          <w:sz w:val="24"/>
          <w:szCs w:val="24"/>
        </w:rPr>
        <w:t>após</w:t>
      </w:r>
      <w:r w:rsidRPr="00B96DFD">
        <w:rPr>
          <w:spacing w:val="-1"/>
          <w:sz w:val="24"/>
          <w:szCs w:val="24"/>
        </w:rPr>
        <w:t xml:space="preserve"> </w:t>
      </w:r>
      <w:r w:rsidRPr="00B96DFD">
        <w:rPr>
          <w:sz w:val="24"/>
          <w:szCs w:val="24"/>
        </w:rPr>
        <w:t>o</w:t>
      </w:r>
      <w:r w:rsidRPr="00B96DFD">
        <w:rPr>
          <w:spacing w:val="-4"/>
          <w:sz w:val="24"/>
          <w:szCs w:val="24"/>
        </w:rPr>
        <w:t xml:space="preserve"> </w:t>
      </w:r>
      <w:r w:rsidRPr="00B96DFD">
        <w:rPr>
          <w:sz w:val="24"/>
          <w:szCs w:val="24"/>
        </w:rPr>
        <w:t>encerramento</w:t>
      </w:r>
      <w:r w:rsidRPr="00B96DFD">
        <w:rPr>
          <w:spacing w:val="-1"/>
          <w:sz w:val="24"/>
          <w:szCs w:val="24"/>
        </w:rPr>
        <w:t xml:space="preserve"> </w:t>
      </w:r>
      <w:r w:rsidRPr="00B96DFD">
        <w:rPr>
          <w:sz w:val="24"/>
          <w:szCs w:val="24"/>
        </w:rPr>
        <w:t>dos</w:t>
      </w:r>
      <w:r w:rsidRPr="00B96DFD">
        <w:rPr>
          <w:spacing w:val="-1"/>
          <w:sz w:val="24"/>
          <w:szCs w:val="24"/>
        </w:rPr>
        <w:t xml:space="preserve"> </w:t>
      </w:r>
      <w:r w:rsidRPr="00B96DFD">
        <w:rPr>
          <w:sz w:val="24"/>
          <w:szCs w:val="24"/>
        </w:rPr>
        <w:t>lances,</w:t>
      </w:r>
      <w:r w:rsidRPr="00B96DFD">
        <w:rPr>
          <w:spacing w:val="-1"/>
          <w:sz w:val="24"/>
          <w:szCs w:val="24"/>
        </w:rPr>
        <w:t xml:space="preserve"> </w:t>
      </w:r>
      <w:r w:rsidRPr="00B96DFD">
        <w:rPr>
          <w:sz w:val="24"/>
          <w:szCs w:val="24"/>
        </w:rPr>
        <w:t>sob penas de preclusão.</w:t>
      </w:r>
    </w:p>
    <w:p w14:paraId="2D8AB034" w14:textId="77777777" w:rsidR="00373519" w:rsidRPr="00B96DFD" w:rsidRDefault="00076A98" w:rsidP="00A21D13">
      <w:pPr>
        <w:pStyle w:val="PargrafodaLista"/>
        <w:numPr>
          <w:ilvl w:val="1"/>
          <w:numId w:val="24"/>
        </w:numPr>
        <w:tabs>
          <w:tab w:val="left" w:pos="783"/>
        </w:tabs>
        <w:ind w:left="142" w:right="217" w:firstLine="0"/>
        <w:rPr>
          <w:sz w:val="24"/>
          <w:szCs w:val="24"/>
        </w:rPr>
      </w:pPr>
      <w:r w:rsidRPr="00B96DFD">
        <w:rPr>
          <w:sz w:val="24"/>
          <w:szCs w:val="24"/>
        </w:rPr>
        <w:t>– O disposto nos itens 17.8 e 17.9 somente se aplicarão quando a melhor oferta não tiver sido apresentada por microempresa ou empresa de pequeno porte.</w:t>
      </w:r>
    </w:p>
    <w:p w14:paraId="3C967CAE" w14:textId="77777777" w:rsidR="00373519" w:rsidRPr="00B96DFD" w:rsidRDefault="00373519" w:rsidP="00574963">
      <w:pPr>
        <w:pStyle w:val="Corpodetexto"/>
        <w:ind w:left="142"/>
        <w:jc w:val="left"/>
        <w:rPr>
          <w:sz w:val="24"/>
          <w:szCs w:val="24"/>
        </w:rPr>
      </w:pPr>
    </w:p>
    <w:p w14:paraId="7439E51E"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z w:val="24"/>
          <w:szCs w:val="24"/>
        </w:rPr>
        <w:t>PROCEDIMENTO</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JULGAMENTO</w:t>
      </w:r>
    </w:p>
    <w:p w14:paraId="6C179BCB" w14:textId="77777777" w:rsidR="00373519" w:rsidRPr="00B96DFD" w:rsidRDefault="00076A98" w:rsidP="00A21D13">
      <w:pPr>
        <w:pStyle w:val="PargrafodaLista"/>
        <w:numPr>
          <w:ilvl w:val="1"/>
          <w:numId w:val="21"/>
        </w:numPr>
        <w:tabs>
          <w:tab w:val="left" w:pos="783"/>
        </w:tabs>
        <w:ind w:left="142" w:right="217" w:firstLine="0"/>
        <w:rPr>
          <w:sz w:val="24"/>
          <w:szCs w:val="24"/>
        </w:rPr>
      </w:pPr>
      <w:r w:rsidRPr="00B96DFD">
        <w:rPr>
          <w:sz w:val="24"/>
          <w:szCs w:val="24"/>
        </w:rPr>
        <w:t xml:space="preserve">No horário e local indicados no preâmbulo, será aberta a sessão de processamento do Pregão </w:t>
      </w:r>
      <w:r w:rsidRPr="00B96DFD">
        <w:rPr>
          <w:spacing w:val="-2"/>
          <w:sz w:val="24"/>
          <w:szCs w:val="24"/>
        </w:rPr>
        <w:t>Eletrônico.</w:t>
      </w:r>
    </w:p>
    <w:p w14:paraId="60C0AA2A" w14:textId="77777777" w:rsidR="00373519" w:rsidRPr="00B96DFD" w:rsidRDefault="00076A98" w:rsidP="00A21D13">
      <w:pPr>
        <w:pStyle w:val="PargrafodaLista"/>
        <w:numPr>
          <w:ilvl w:val="1"/>
          <w:numId w:val="21"/>
        </w:numPr>
        <w:tabs>
          <w:tab w:val="left" w:pos="783"/>
        </w:tabs>
        <w:ind w:left="142" w:right="216" w:firstLine="0"/>
        <w:rPr>
          <w:sz w:val="24"/>
          <w:szCs w:val="24"/>
        </w:rPr>
      </w:pPr>
      <w:r w:rsidRPr="00B96DFD">
        <w:rPr>
          <w:sz w:val="24"/>
          <w:szCs w:val="24"/>
        </w:rPr>
        <w:t>Para efeitos da Lei Complementar nº. 123/2006, as microempresas e empresas de pequeno porte deverão apresentar documento comprobatório do enquadramento como ME ou EPP, sob pena de não gozarem os benefícios desta.</w:t>
      </w:r>
    </w:p>
    <w:p w14:paraId="5A4CEAFE" w14:textId="77777777" w:rsidR="00373519" w:rsidRPr="00B96DFD" w:rsidRDefault="00076A98" w:rsidP="00A21D13">
      <w:pPr>
        <w:pStyle w:val="PargrafodaLista"/>
        <w:numPr>
          <w:ilvl w:val="2"/>
          <w:numId w:val="21"/>
        </w:numPr>
        <w:tabs>
          <w:tab w:val="left" w:pos="923"/>
        </w:tabs>
        <w:ind w:left="142" w:right="217" w:firstLine="0"/>
        <w:rPr>
          <w:sz w:val="24"/>
          <w:szCs w:val="24"/>
        </w:rPr>
      </w:pPr>
      <w:r w:rsidRPr="00B96DFD">
        <w:rPr>
          <w:sz w:val="24"/>
          <w:szCs w:val="24"/>
        </w:rPr>
        <w:t>A falsidade da declaração prestada objetivando os benefícios da Lei Complementar nº 123/2006 caracterizará infração administrativa, sem afastar as demais infrações penais</w:t>
      </w:r>
      <w:r w:rsidRPr="00B96DFD">
        <w:rPr>
          <w:spacing w:val="-19"/>
          <w:sz w:val="24"/>
          <w:szCs w:val="24"/>
        </w:rPr>
        <w:t xml:space="preserve"> </w:t>
      </w:r>
      <w:r w:rsidRPr="00B96DFD">
        <w:rPr>
          <w:sz w:val="24"/>
          <w:szCs w:val="24"/>
        </w:rPr>
        <w:t>cabíveis.</w:t>
      </w:r>
    </w:p>
    <w:p w14:paraId="53DFF507" w14:textId="77777777" w:rsidR="00373519" w:rsidRPr="00B96DFD" w:rsidRDefault="00076A98" w:rsidP="00A21D13">
      <w:pPr>
        <w:pStyle w:val="PargrafodaLista"/>
        <w:numPr>
          <w:ilvl w:val="1"/>
          <w:numId w:val="21"/>
        </w:numPr>
        <w:tabs>
          <w:tab w:val="left" w:pos="783"/>
        </w:tabs>
        <w:ind w:left="142" w:right="218" w:firstLine="0"/>
        <w:rPr>
          <w:sz w:val="24"/>
          <w:szCs w:val="24"/>
        </w:rPr>
      </w:pPr>
      <w:r w:rsidRPr="00B96DFD">
        <w:rPr>
          <w:sz w:val="24"/>
          <w:szCs w:val="24"/>
        </w:rPr>
        <w:t>A análise das propostas pela Pregoeira visará ao atendimento das condições estabelecidas neste Edital e seus anexos, sendo desclassificadas as propostas cujo objeto não atenda as especificações, prazos e condições fixadas no Edital;</w:t>
      </w:r>
    </w:p>
    <w:p w14:paraId="51C7F6D1" w14:textId="77777777" w:rsidR="00373519" w:rsidRPr="00B96DFD" w:rsidRDefault="00076A98" w:rsidP="00574963">
      <w:pPr>
        <w:pStyle w:val="Corpodetexto"/>
        <w:ind w:left="142" w:right="209"/>
        <w:rPr>
          <w:sz w:val="24"/>
          <w:szCs w:val="24"/>
        </w:rPr>
      </w:pPr>
      <w:r w:rsidRPr="00B96DFD">
        <w:rPr>
          <w:sz w:val="24"/>
          <w:szCs w:val="24"/>
        </w:rPr>
        <w:t>a) No tocante aos preços, as propostas serão verificadas quanto à exatidão das operações</w:t>
      </w:r>
      <w:r w:rsidRPr="00B96DFD">
        <w:rPr>
          <w:spacing w:val="40"/>
          <w:sz w:val="24"/>
          <w:szCs w:val="24"/>
        </w:rPr>
        <w:t xml:space="preserve"> </w:t>
      </w:r>
      <w:r w:rsidRPr="00B96DFD">
        <w:rPr>
          <w:sz w:val="24"/>
          <w:szCs w:val="24"/>
        </w:rPr>
        <w:t xml:space="preserve">aritméticas que conduziram ao valor total orçado, procedendo-se às correções no caso de eventuais erros, tomando-se como corretos os preços unitários. As correções efetuadas serão consideradas para apuração do valor da </w:t>
      </w:r>
      <w:r w:rsidRPr="00B96DFD">
        <w:rPr>
          <w:spacing w:val="-2"/>
          <w:sz w:val="24"/>
          <w:szCs w:val="24"/>
        </w:rPr>
        <w:t>proposta.</w:t>
      </w:r>
    </w:p>
    <w:p w14:paraId="7F5491A1" w14:textId="77777777" w:rsidR="00373519" w:rsidRPr="00B96DFD" w:rsidRDefault="00373519" w:rsidP="00574963">
      <w:pPr>
        <w:pStyle w:val="Corpodetexto"/>
        <w:ind w:left="142"/>
        <w:jc w:val="left"/>
        <w:rPr>
          <w:sz w:val="24"/>
          <w:szCs w:val="24"/>
        </w:rPr>
      </w:pPr>
    </w:p>
    <w:p w14:paraId="6A63C84B" w14:textId="77777777" w:rsidR="00373519" w:rsidRPr="00B96DFD" w:rsidRDefault="00076A98" w:rsidP="00A21D13">
      <w:pPr>
        <w:pStyle w:val="PargrafodaLista"/>
        <w:numPr>
          <w:ilvl w:val="1"/>
          <w:numId w:val="21"/>
        </w:numPr>
        <w:tabs>
          <w:tab w:val="left" w:pos="783"/>
        </w:tabs>
        <w:ind w:left="142" w:right="219" w:firstLine="0"/>
        <w:rPr>
          <w:b/>
          <w:sz w:val="24"/>
          <w:szCs w:val="24"/>
        </w:rPr>
      </w:pPr>
      <w:r w:rsidRPr="00B96DFD">
        <w:rPr>
          <w:sz w:val="24"/>
          <w:szCs w:val="24"/>
        </w:rPr>
        <w:t xml:space="preserve">Atendidos todos os requisitos será (ão) considerada(s) vencedora(s) a(s) licitante(s) que oferecer (em) o </w:t>
      </w:r>
      <w:r w:rsidRPr="00B96DFD">
        <w:rPr>
          <w:b/>
          <w:sz w:val="24"/>
          <w:szCs w:val="24"/>
        </w:rPr>
        <w:t>MENOR PREÇO POR ITEM.</w:t>
      </w:r>
    </w:p>
    <w:p w14:paraId="1107DA5D" w14:textId="77777777" w:rsidR="00373519" w:rsidRPr="00B96DFD" w:rsidRDefault="00076A98" w:rsidP="00A21D13">
      <w:pPr>
        <w:pStyle w:val="PargrafodaLista"/>
        <w:numPr>
          <w:ilvl w:val="1"/>
          <w:numId w:val="21"/>
        </w:numPr>
        <w:tabs>
          <w:tab w:val="left" w:pos="783"/>
        </w:tabs>
        <w:ind w:left="142" w:right="218" w:firstLine="0"/>
        <w:rPr>
          <w:sz w:val="24"/>
          <w:szCs w:val="24"/>
        </w:rPr>
      </w:pPr>
      <w:r w:rsidRPr="00B96DFD">
        <w:rPr>
          <w:sz w:val="24"/>
          <w:szCs w:val="24"/>
        </w:rPr>
        <w:t xml:space="preserve">Serão desclassificadas as propostas que conflitem com as normas deste Edital ou da legislação em </w:t>
      </w:r>
      <w:r w:rsidRPr="00B96DFD">
        <w:rPr>
          <w:spacing w:val="-2"/>
          <w:sz w:val="24"/>
          <w:szCs w:val="24"/>
        </w:rPr>
        <w:t>vigor.</w:t>
      </w:r>
    </w:p>
    <w:p w14:paraId="7550D196" w14:textId="77777777" w:rsidR="00373519" w:rsidRPr="00B96DFD" w:rsidRDefault="00076A98" w:rsidP="00A21D13">
      <w:pPr>
        <w:pStyle w:val="PargrafodaLista"/>
        <w:numPr>
          <w:ilvl w:val="1"/>
          <w:numId w:val="21"/>
        </w:numPr>
        <w:tabs>
          <w:tab w:val="left" w:pos="783"/>
        </w:tabs>
        <w:ind w:left="142" w:right="215" w:firstLine="0"/>
        <w:rPr>
          <w:sz w:val="24"/>
          <w:szCs w:val="24"/>
        </w:rPr>
      </w:pPr>
      <w:r w:rsidRPr="00B96DFD">
        <w:rPr>
          <w:sz w:val="24"/>
          <w:szCs w:val="24"/>
        </w:rPr>
        <w:t>Se a oferta não for aceitável, ou se a licitante desatender as exigências para a habilitação, a Pregoeira examinará a oferta subsequente de menor preço, negociará com o proponente, decidirá sobre a sua aceitabilidade e, em caso positivo, verificará as condições de habilitação e assim sucessivamente, até</w:t>
      </w:r>
      <w:r w:rsidRPr="00B96DFD">
        <w:rPr>
          <w:spacing w:val="40"/>
          <w:sz w:val="24"/>
          <w:szCs w:val="24"/>
        </w:rPr>
        <w:t xml:space="preserve"> </w:t>
      </w:r>
      <w:r w:rsidRPr="00B96DFD">
        <w:rPr>
          <w:sz w:val="24"/>
          <w:szCs w:val="24"/>
        </w:rPr>
        <w:t>a apuração de uma oferta aceitável em razão de atender aos requisitos de habilitação, caso em que será declarado</w:t>
      </w:r>
      <w:r w:rsidRPr="00B96DFD">
        <w:rPr>
          <w:spacing w:val="-10"/>
          <w:sz w:val="24"/>
          <w:szCs w:val="24"/>
        </w:rPr>
        <w:t xml:space="preserve"> </w:t>
      </w:r>
      <w:r w:rsidRPr="00B96DFD">
        <w:rPr>
          <w:sz w:val="24"/>
          <w:szCs w:val="24"/>
        </w:rPr>
        <w:t>vencedor.</w:t>
      </w:r>
    </w:p>
    <w:p w14:paraId="38856359" w14:textId="77777777" w:rsidR="00373519" w:rsidRPr="00B96DFD" w:rsidRDefault="00076A98" w:rsidP="00A21D13">
      <w:pPr>
        <w:pStyle w:val="PargrafodaLista"/>
        <w:numPr>
          <w:ilvl w:val="1"/>
          <w:numId w:val="21"/>
        </w:numPr>
        <w:tabs>
          <w:tab w:val="left" w:pos="644"/>
        </w:tabs>
        <w:ind w:left="142" w:right="208" w:firstLine="0"/>
        <w:rPr>
          <w:sz w:val="24"/>
          <w:szCs w:val="24"/>
        </w:rPr>
      </w:pPr>
      <w:r w:rsidRPr="00B96DFD">
        <w:rPr>
          <w:sz w:val="24"/>
          <w:szCs w:val="24"/>
        </w:rPr>
        <w:t>No caso de eventuais falhas, omissões ou outras irregularidades a Pregoeira poderá, no</w:t>
      </w:r>
      <w:r w:rsidRPr="00B96DFD">
        <w:rPr>
          <w:spacing w:val="40"/>
          <w:sz w:val="24"/>
          <w:szCs w:val="24"/>
        </w:rPr>
        <w:t xml:space="preserve"> </w:t>
      </w:r>
      <w:r w:rsidRPr="00B96DFD">
        <w:rPr>
          <w:sz w:val="24"/>
          <w:szCs w:val="24"/>
        </w:rPr>
        <w:t>julgamento</w:t>
      </w:r>
      <w:r w:rsidRPr="00B96DFD">
        <w:rPr>
          <w:spacing w:val="40"/>
          <w:sz w:val="24"/>
          <w:szCs w:val="24"/>
        </w:rPr>
        <w:t xml:space="preserve"> </w:t>
      </w:r>
      <w:r w:rsidRPr="00B96DFD">
        <w:rPr>
          <w:sz w:val="24"/>
          <w:szCs w:val="24"/>
        </w:rPr>
        <w:t>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704130E9" w14:textId="77777777" w:rsidR="00373519" w:rsidRPr="00B96DFD" w:rsidRDefault="00076A98" w:rsidP="00574963">
      <w:pPr>
        <w:pStyle w:val="Corpodetexto"/>
        <w:ind w:left="142" w:right="209"/>
        <w:rPr>
          <w:sz w:val="24"/>
          <w:szCs w:val="24"/>
        </w:rPr>
      </w:pPr>
      <w:r w:rsidRPr="00B96DFD">
        <w:rPr>
          <w:sz w:val="24"/>
          <w:szCs w:val="24"/>
        </w:rPr>
        <w:t>18.7-1 - Na hipótese de necessidade de suspensão da sessão pública para a realização de diligências, com vistas</w:t>
      </w:r>
      <w:r w:rsidRPr="00B96DFD">
        <w:rPr>
          <w:spacing w:val="30"/>
          <w:sz w:val="24"/>
          <w:szCs w:val="24"/>
        </w:rPr>
        <w:t xml:space="preserve"> </w:t>
      </w:r>
      <w:r w:rsidRPr="00B96DFD">
        <w:rPr>
          <w:sz w:val="24"/>
          <w:szCs w:val="24"/>
        </w:rPr>
        <w:t>ao</w:t>
      </w:r>
      <w:r w:rsidRPr="00B96DFD">
        <w:rPr>
          <w:spacing w:val="28"/>
          <w:sz w:val="24"/>
          <w:szCs w:val="24"/>
        </w:rPr>
        <w:t xml:space="preserve"> </w:t>
      </w:r>
      <w:r w:rsidRPr="00B96DFD">
        <w:rPr>
          <w:sz w:val="24"/>
          <w:szCs w:val="24"/>
        </w:rPr>
        <w:t>saneamento</w:t>
      </w:r>
      <w:r w:rsidRPr="00B96DFD">
        <w:rPr>
          <w:spacing w:val="30"/>
          <w:sz w:val="24"/>
          <w:szCs w:val="24"/>
        </w:rPr>
        <w:t xml:space="preserve"> </w:t>
      </w:r>
      <w:r w:rsidRPr="00B96DFD">
        <w:rPr>
          <w:sz w:val="24"/>
          <w:szCs w:val="24"/>
        </w:rPr>
        <w:t>acima,</w:t>
      </w:r>
      <w:r w:rsidRPr="00B96DFD">
        <w:rPr>
          <w:spacing w:val="30"/>
          <w:sz w:val="24"/>
          <w:szCs w:val="24"/>
        </w:rPr>
        <w:t xml:space="preserve"> </w:t>
      </w:r>
      <w:r w:rsidRPr="00B96DFD">
        <w:rPr>
          <w:sz w:val="24"/>
          <w:szCs w:val="24"/>
        </w:rPr>
        <w:t>a</w:t>
      </w:r>
      <w:r w:rsidRPr="00B96DFD">
        <w:rPr>
          <w:spacing w:val="30"/>
          <w:sz w:val="24"/>
          <w:szCs w:val="24"/>
        </w:rPr>
        <w:t xml:space="preserve"> </w:t>
      </w:r>
      <w:r w:rsidRPr="00B96DFD">
        <w:rPr>
          <w:sz w:val="24"/>
          <w:szCs w:val="24"/>
        </w:rPr>
        <w:t>sessão</w:t>
      </w:r>
      <w:r w:rsidRPr="00B96DFD">
        <w:rPr>
          <w:spacing w:val="31"/>
          <w:sz w:val="24"/>
          <w:szCs w:val="24"/>
        </w:rPr>
        <w:t xml:space="preserve"> </w:t>
      </w:r>
      <w:r w:rsidRPr="00B96DFD">
        <w:rPr>
          <w:sz w:val="24"/>
          <w:szCs w:val="24"/>
        </w:rPr>
        <w:t>pública</w:t>
      </w:r>
      <w:r w:rsidRPr="00B96DFD">
        <w:rPr>
          <w:spacing w:val="31"/>
          <w:sz w:val="24"/>
          <w:szCs w:val="24"/>
        </w:rPr>
        <w:t xml:space="preserve"> </w:t>
      </w:r>
      <w:r w:rsidRPr="00B96DFD">
        <w:rPr>
          <w:sz w:val="24"/>
          <w:szCs w:val="24"/>
        </w:rPr>
        <w:t>somente</w:t>
      </w:r>
      <w:r w:rsidRPr="00B96DFD">
        <w:rPr>
          <w:spacing w:val="30"/>
          <w:sz w:val="24"/>
          <w:szCs w:val="24"/>
        </w:rPr>
        <w:t xml:space="preserve"> </w:t>
      </w:r>
      <w:r w:rsidRPr="00B96DFD">
        <w:rPr>
          <w:sz w:val="24"/>
          <w:szCs w:val="24"/>
        </w:rPr>
        <w:t>poderá</w:t>
      </w:r>
      <w:r w:rsidRPr="00B96DFD">
        <w:rPr>
          <w:spacing w:val="30"/>
          <w:sz w:val="24"/>
          <w:szCs w:val="24"/>
        </w:rPr>
        <w:t xml:space="preserve"> </w:t>
      </w:r>
      <w:r w:rsidRPr="00B96DFD">
        <w:rPr>
          <w:sz w:val="24"/>
          <w:szCs w:val="24"/>
        </w:rPr>
        <w:t>ser</w:t>
      </w:r>
      <w:r w:rsidRPr="00B96DFD">
        <w:rPr>
          <w:spacing w:val="30"/>
          <w:sz w:val="24"/>
          <w:szCs w:val="24"/>
        </w:rPr>
        <w:t xml:space="preserve"> </w:t>
      </w:r>
      <w:r w:rsidRPr="00B96DFD">
        <w:rPr>
          <w:sz w:val="24"/>
          <w:szCs w:val="24"/>
        </w:rPr>
        <w:t>reiniciada</w:t>
      </w:r>
      <w:r w:rsidRPr="00B96DFD">
        <w:rPr>
          <w:spacing w:val="28"/>
          <w:sz w:val="24"/>
          <w:szCs w:val="24"/>
        </w:rPr>
        <w:t xml:space="preserve"> </w:t>
      </w:r>
      <w:r w:rsidRPr="00B96DFD">
        <w:rPr>
          <w:sz w:val="24"/>
          <w:szCs w:val="24"/>
        </w:rPr>
        <w:t>mediante</w:t>
      </w:r>
      <w:r w:rsidRPr="00B96DFD">
        <w:rPr>
          <w:spacing w:val="30"/>
          <w:sz w:val="24"/>
          <w:szCs w:val="24"/>
        </w:rPr>
        <w:t xml:space="preserve"> </w:t>
      </w:r>
      <w:r w:rsidRPr="00B96DFD">
        <w:rPr>
          <w:sz w:val="24"/>
          <w:szCs w:val="24"/>
        </w:rPr>
        <w:t>aviso</w:t>
      </w:r>
      <w:r w:rsidRPr="00B96DFD">
        <w:rPr>
          <w:spacing w:val="30"/>
          <w:sz w:val="24"/>
          <w:szCs w:val="24"/>
        </w:rPr>
        <w:t xml:space="preserve"> </w:t>
      </w:r>
      <w:r w:rsidRPr="00B96DFD">
        <w:rPr>
          <w:sz w:val="24"/>
          <w:szCs w:val="24"/>
        </w:rPr>
        <w:t>prévio</w:t>
      </w:r>
      <w:r w:rsidRPr="00B96DFD">
        <w:rPr>
          <w:spacing w:val="30"/>
          <w:sz w:val="24"/>
          <w:szCs w:val="24"/>
        </w:rPr>
        <w:t xml:space="preserve"> </w:t>
      </w:r>
      <w:r w:rsidRPr="00B96DFD">
        <w:rPr>
          <w:sz w:val="24"/>
          <w:szCs w:val="24"/>
        </w:rPr>
        <w:t>n</w:t>
      </w:r>
      <w:r w:rsidR="00C44799" w:rsidRPr="00B96DFD">
        <w:rPr>
          <w:sz w:val="24"/>
          <w:szCs w:val="24"/>
        </w:rPr>
        <w:t xml:space="preserve">o </w:t>
      </w:r>
      <w:r w:rsidRPr="00B96DFD">
        <w:rPr>
          <w:sz w:val="24"/>
          <w:szCs w:val="24"/>
        </w:rPr>
        <w:t>sistema</w:t>
      </w:r>
      <w:r w:rsidRPr="00B96DFD">
        <w:rPr>
          <w:spacing w:val="-4"/>
          <w:sz w:val="24"/>
          <w:szCs w:val="24"/>
        </w:rPr>
        <w:t xml:space="preserve"> </w:t>
      </w:r>
      <w:r w:rsidRPr="00B96DFD">
        <w:rPr>
          <w:sz w:val="24"/>
          <w:szCs w:val="24"/>
        </w:rPr>
        <w:t>com,</w:t>
      </w:r>
      <w:r w:rsidRPr="00B96DFD">
        <w:rPr>
          <w:spacing w:val="-6"/>
          <w:sz w:val="24"/>
          <w:szCs w:val="24"/>
        </w:rPr>
        <w:t xml:space="preserve"> </w:t>
      </w:r>
      <w:r w:rsidRPr="00B96DFD">
        <w:rPr>
          <w:sz w:val="24"/>
          <w:szCs w:val="24"/>
        </w:rPr>
        <w:t>no</w:t>
      </w:r>
      <w:r w:rsidRPr="00B96DFD">
        <w:rPr>
          <w:spacing w:val="-7"/>
          <w:sz w:val="24"/>
          <w:szCs w:val="24"/>
        </w:rPr>
        <w:t xml:space="preserve"> </w:t>
      </w:r>
      <w:r w:rsidRPr="00B96DFD">
        <w:rPr>
          <w:sz w:val="24"/>
          <w:szCs w:val="24"/>
        </w:rPr>
        <w:t>mínimo,</w:t>
      </w:r>
      <w:r w:rsidRPr="00B96DFD">
        <w:rPr>
          <w:spacing w:val="-3"/>
          <w:sz w:val="24"/>
          <w:szCs w:val="24"/>
        </w:rPr>
        <w:t xml:space="preserve"> </w:t>
      </w:r>
      <w:r w:rsidRPr="00B96DFD">
        <w:rPr>
          <w:sz w:val="24"/>
          <w:szCs w:val="24"/>
        </w:rPr>
        <w:t>vinte</w:t>
      </w:r>
      <w:r w:rsidRPr="00B96DFD">
        <w:rPr>
          <w:spacing w:val="-4"/>
          <w:sz w:val="24"/>
          <w:szCs w:val="24"/>
        </w:rPr>
        <w:t xml:space="preserve"> </w:t>
      </w:r>
      <w:r w:rsidRPr="00B96DFD">
        <w:rPr>
          <w:sz w:val="24"/>
          <w:szCs w:val="24"/>
        </w:rPr>
        <w:t>e</w:t>
      </w:r>
      <w:r w:rsidRPr="00B96DFD">
        <w:rPr>
          <w:spacing w:val="-5"/>
          <w:sz w:val="24"/>
          <w:szCs w:val="24"/>
        </w:rPr>
        <w:t xml:space="preserve"> </w:t>
      </w:r>
      <w:r w:rsidRPr="00B96DFD">
        <w:rPr>
          <w:sz w:val="24"/>
          <w:szCs w:val="24"/>
        </w:rPr>
        <w:t>quatro</w:t>
      </w:r>
      <w:r w:rsidRPr="00B96DFD">
        <w:rPr>
          <w:spacing w:val="-7"/>
          <w:sz w:val="24"/>
          <w:szCs w:val="24"/>
        </w:rPr>
        <w:t xml:space="preserve"> </w:t>
      </w:r>
      <w:r w:rsidRPr="00B96DFD">
        <w:rPr>
          <w:sz w:val="24"/>
          <w:szCs w:val="24"/>
        </w:rPr>
        <w:t>horas</w:t>
      </w:r>
      <w:r w:rsidRPr="00B96DFD">
        <w:rPr>
          <w:spacing w:val="-3"/>
          <w:sz w:val="24"/>
          <w:szCs w:val="24"/>
        </w:rPr>
        <w:t xml:space="preserve"> </w:t>
      </w:r>
      <w:r w:rsidRPr="00B96DFD">
        <w:rPr>
          <w:sz w:val="24"/>
          <w:szCs w:val="24"/>
        </w:rPr>
        <w:t>de</w:t>
      </w:r>
      <w:r w:rsidRPr="00B96DFD">
        <w:rPr>
          <w:spacing w:val="-6"/>
          <w:sz w:val="24"/>
          <w:szCs w:val="24"/>
        </w:rPr>
        <w:t xml:space="preserve"> </w:t>
      </w:r>
      <w:r w:rsidRPr="00B96DFD">
        <w:rPr>
          <w:sz w:val="24"/>
          <w:szCs w:val="24"/>
        </w:rPr>
        <w:t>antecedência,</w:t>
      </w:r>
      <w:r w:rsidRPr="00B96DFD">
        <w:rPr>
          <w:spacing w:val="-3"/>
          <w:sz w:val="24"/>
          <w:szCs w:val="24"/>
        </w:rPr>
        <w:t xml:space="preserve"> </w:t>
      </w:r>
      <w:r w:rsidRPr="00B96DFD">
        <w:rPr>
          <w:sz w:val="24"/>
          <w:szCs w:val="24"/>
        </w:rPr>
        <w:t>e</w:t>
      </w:r>
      <w:r w:rsidRPr="00B96DFD">
        <w:rPr>
          <w:spacing w:val="-6"/>
          <w:sz w:val="24"/>
          <w:szCs w:val="24"/>
        </w:rPr>
        <w:t xml:space="preserve"> </w:t>
      </w:r>
      <w:r w:rsidRPr="00B96DFD">
        <w:rPr>
          <w:sz w:val="24"/>
          <w:szCs w:val="24"/>
        </w:rPr>
        <w:t>a</w:t>
      </w:r>
      <w:r w:rsidRPr="00B96DFD">
        <w:rPr>
          <w:spacing w:val="-3"/>
          <w:sz w:val="24"/>
          <w:szCs w:val="24"/>
        </w:rPr>
        <w:t xml:space="preserve"> </w:t>
      </w:r>
      <w:r w:rsidRPr="00B96DFD">
        <w:rPr>
          <w:sz w:val="24"/>
          <w:szCs w:val="24"/>
        </w:rPr>
        <w:t>ocorrência será</w:t>
      </w:r>
      <w:r w:rsidRPr="00B96DFD">
        <w:rPr>
          <w:spacing w:val="-4"/>
          <w:sz w:val="24"/>
          <w:szCs w:val="24"/>
        </w:rPr>
        <w:t xml:space="preserve"> </w:t>
      </w:r>
      <w:r w:rsidRPr="00B96DFD">
        <w:rPr>
          <w:sz w:val="24"/>
          <w:szCs w:val="24"/>
        </w:rPr>
        <w:t>registrada</w:t>
      </w:r>
      <w:r w:rsidRPr="00B96DFD">
        <w:rPr>
          <w:spacing w:val="-5"/>
          <w:sz w:val="24"/>
          <w:szCs w:val="24"/>
        </w:rPr>
        <w:t xml:space="preserve"> </w:t>
      </w:r>
      <w:r w:rsidRPr="00B96DFD">
        <w:rPr>
          <w:sz w:val="24"/>
          <w:szCs w:val="24"/>
        </w:rPr>
        <w:t>em</w:t>
      </w:r>
      <w:r w:rsidRPr="00B96DFD">
        <w:rPr>
          <w:spacing w:val="-10"/>
          <w:sz w:val="24"/>
          <w:szCs w:val="24"/>
        </w:rPr>
        <w:t xml:space="preserve"> </w:t>
      </w:r>
      <w:r w:rsidRPr="00B96DFD">
        <w:rPr>
          <w:spacing w:val="-4"/>
          <w:sz w:val="24"/>
          <w:szCs w:val="24"/>
        </w:rPr>
        <w:t>ata.</w:t>
      </w:r>
    </w:p>
    <w:p w14:paraId="0FFE43D9" w14:textId="77777777" w:rsidR="00373519" w:rsidRPr="00B96DFD" w:rsidRDefault="00076A98" w:rsidP="00574963">
      <w:pPr>
        <w:pStyle w:val="Corpodetexto"/>
        <w:ind w:left="142" w:right="210"/>
        <w:rPr>
          <w:sz w:val="24"/>
          <w:szCs w:val="24"/>
        </w:rPr>
      </w:pPr>
      <w:r w:rsidRPr="00B96DFD">
        <w:rPr>
          <w:sz w:val="24"/>
          <w:szCs w:val="24"/>
        </w:rPr>
        <w:t xml:space="preserve">18.7-2 - Os </w:t>
      </w:r>
      <w:r w:rsidRPr="00B96DFD">
        <w:rPr>
          <w:b/>
          <w:sz w:val="24"/>
          <w:szCs w:val="24"/>
          <w:u w:val="single"/>
        </w:rPr>
        <w:t>documentos complementares</w:t>
      </w:r>
      <w:r w:rsidRPr="00B96DFD">
        <w:rPr>
          <w:b/>
          <w:sz w:val="24"/>
          <w:szCs w:val="24"/>
        </w:rPr>
        <w:t xml:space="preserve"> </w:t>
      </w:r>
      <w:r w:rsidRPr="00B96DFD">
        <w:rPr>
          <w:sz w:val="24"/>
          <w:szCs w:val="24"/>
        </w:rPr>
        <w:t xml:space="preserve">à proposta e à habilitação, quando necessários à </w:t>
      </w:r>
      <w:r w:rsidRPr="00B96DFD">
        <w:rPr>
          <w:sz w:val="24"/>
          <w:szCs w:val="24"/>
        </w:rPr>
        <w:lastRenderedPageBreak/>
        <w:t>confirmação daqueles exigidos no edital e já apresentados, serão encaminhados pelo licitante melhor classificado após o</w:t>
      </w:r>
      <w:r w:rsidRPr="00B96DFD">
        <w:rPr>
          <w:spacing w:val="-1"/>
          <w:sz w:val="24"/>
          <w:szCs w:val="24"/>
        </w:rPr>
        <w:t xml:space="preserve"> </w:t>
      </w:r>
      <w:r w:rsidRPr="00B96DFD">
        <w:rPr>
          <w:sz w:val="24"/>
          <w:szCs w:val="24"/>
        </w:rPr>
        <w:t>encerramento</w:t>
      </w:r>
      <w:r w:rsidRPr="00B96DFD">
        <w:rPr>
          <w:spacing w:val="-1"/>
          <w:sz w:val="24"/>
          <w:szCs w:val="24"/>
        </w:rPr>
        <w:t xml:space="preserve"> </w:t>
      </w:r>
      <w:r w:rsidRPr="00B96DFD">
        <w:rPr>
          <w:sz w:val="24"/>
          <w:szCs w:val="24"/>
        </w:rPr>
        <w:t>do</w:t>
      </w:r>
      <w:r w:rsidRPr="00B96DFD">
        <w:rPr>
          <w:spacing w:val="-1"/>
          <w:sz w:val="24"/>
          <w:szCs w:val="24"/>
        </w:rPr>
        <w:t xml:space="preserve"> </w:t>
      </w:r>
      <w:r w:rsidRPr="00B96DFD">
        <w:rPr>
          <w:sz w:val="24"/>
          <w:szCs w:val="24"/>
        </w:rPr>
        <w:t>envio</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lances,</w:t>
      </w:r>
      <w:r w:rsidRPr="00B96DFD">
        <w:rPr>
          <w:spacing w:val="-1"/>
          <w:sz w:val="24"/>
          <w:szCs w:val="24"/>
        </w:rPr>
        <w:t xml:space="preserve"> </w:t>
      </w:r>
      <w:r w:rsidRPr="00B96DFD">
        <w:rPr>
          <w:sz w:val="24"/>
          <w:szCs w:val="24"/>
        </w:rPr>
        <w:t>no</w:t>
      </w:r>
      <w:r w:rsidRPr="00B96DFD">
        <w:rPr>
          <w:spacing w:val="-1"/>
          <w:sz w:val="24"/>
          <w:szCs w:val="24"/>
        </w:rPr>
        <w:t xml:space="preserve"> </w:t>
      </w:r>
      <w:r w:rsidRPr="00B96DFD">
        <w:rPr>
          <w:sz w:val="24"/>
          <w:szCs w:val="24"/>
        </w:rPr>
        <w:t>prazo</w:t>
      </w:r>
      <w:r w:rsidRPr="00B96DFD">
        <w:rPr>
          <w:spacing w:val="-1"/>
          <w:sz w:val="24"/>
          <w:szCs w:val="24"/>
        </w:rPr>
        <w:t xml:space="preserve"> </w:t>
      </w:r>
      <w:r w:rsidRPr="00B96DFD">
        <w:rPr>
          <w:sz w:val="24"/>
          <w:szCs w:val="24"/>
        </w:rPr>
        <w:t>de até</w:t>
      </w:r>
      <w:r w:rsidRPr="00B96DFD">
        <w:rPr>
          <w:spacing w:val="-1"/>
          <w:sz w:val="24"/>
          <w:szCs w:val="24"/>
        </w:rPr>
        <w:t xml:space="preserve"> </w:t>
      </w:r>
      <w:r w:rsidRPr="00B96DFD">
        <w:rPr>
          <w:sz w:val="24"/>
          <w:szCs w:val="24"/>
        </w:rPr>
        <w:t>02</w:t>
      </w:r>
      <w:r w:rsidRPr="00B96DFD">
        <w:rPr>
          <w:spacing w:val="-1"/>
          <w:sz w:val="24"/>
          <w:szCs w:val="24"/>
        </w:rPr>
        <w:t xml:space="preserve"> </w:t>
      </w:r>
      <w:r w:rsidRPr="00B96DFD">
        <w:rPr>
          <w:sz w:val="24"/>
          <w:szCs w:val="24"/>
        </w:rPr>
        <w:t>(duas)</w:t>
      </w:r>
      <w:r w:rsidRPr="00B96DFD">
        <w:rPr>
          <w:spacing w:val="-1"/>
          <w:sz w:val="24"/>
          <w:szCs w:val="24"/>
        </w:rPr>
        <w:t xml:space="preserve"> </w:t>
      </w:r>
      <w:r w:rsidRPr="00B96DFD">
        <w:rPr>
          <w:sz w:val="24"/>
          <w:szCs w:val="24"/>
        </w:rPr>
        <w:t>horas</w:t>
      </w:r>
      <w:r w:rsidRPr="00B96DFD">
        <w:rPr>
          <w:spacing w:val="-1"/>
          <w:sz w:val="24"/>
          <w:szCs w:val="24"/>
        </w:rPr>
        <w:t xml:space="preserve"> </w:t>
      </w:r>
      <w:r w:rsidRPr="00B96DFD">
        <w:rPr>
          <w:sz w:val="24"/>
          <w:szCs w:val="24"/>
        </w:rPr>
        <w:t>contado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solicitação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pregoeira</w:t>
      </w:r>
      <w:r w:rsidRPr="00B96DFD">
        <w:rPr>
          <w:spacing w:val="-1"/>
          <w:sz w:val="24"/>
          <w:szCs w:val="24"/>
        </w:rPr>
        <w:t xml:space="preserve"> </w:t>
      </w:r>
      <w:r w:rsidRPr="00B96DFD">
        <w:rPr>
          <w:sz w:val="24"/>
          <w:szCs w:val="24"/>
        </w:rPr>
        <w:t xml:space="preserve">no </w:t>
      </w:r>
      <w:r w:rsidRPr="00B96DFD">
        <w:rPr>
          <w:spacing w:val="-2"/>
          <w:sz w:val="24"/>
          <w:szCs w:val="24"/>
        </w:rPr>
        <w:t>sistema.</w:t>
      </w:r>
    </w:p>
    <w:p w14:paraId="287D9035" w14:textId="77777777" w:rsidR="00373519" w:rsidRPr="00B96DFD" w:rsidRDefault="00076A98" w:rsidP="00A21D13">
      <w:pPr>
        <w:pStyle w:val="PargrafodaLista"/>
        <w:numPr>
          <w:ilvl w:val="1"/>
          <w:numId w:val="20"/>
        </w:numPr>
        <w:tabs>
          <w:tab w:val="left" w:pos="643"/>
        </w:tabs>
        <w:ind w:left="142" w:right="213" w:firstLine="0"/>
        <w:rPr>
          <w:sz w:val="24"/>
          <w:szCs w:val="24"/>
        </w:rPr>
      </w:pPr>
      <w:r w:rsidRPr="00B96DFD">
        <w:rPr>
          <w:sz w:val="24"/>
          <w:szCs w:val="24"/>
        </w:rPr>
        <w:t>- A verificação será certificada pela Pregoeira e deverão ser anexados aos autos os documentos passíveis de obtenção por meio eletrônico, salvo impossibilidade devidamente</w:t>
      </w:r>
      <w:r w:rsidRPr="00B96DFD">
        <w:rPr>
          <w:spacing w:val="-1"/>
          <w:sz w:val="24"/>
          <w:szCs w:val="24"/>
        </w:rPr>
        <w:t xml:space="preserve"> </w:t>
      </w:r>
      <w:r w:rsidRPr="00B96DFD">
        <w:rPr>
          <w:sz w:val="24"/>
          <w:szCs w:val="24"/>
        </w:rPr>
        <w:t>justificada.</w:t>
      </w:r>
    </w:p>
    <w:p w14:paraId="741219D1" w14:textId="77777777" w:rsidR="00373519" w:rsidRPr="00B96DFD" w:rsidRDefault="00076A98" w:rsidP="00A21D13">
      <w:pPr>
        <w:pStyle w:val="PargrafodaLista"/>
        <w:numPr>
          <w:ilvl w:val="1"/>
          <w:numId w:val="20"/>
        </w:numPr>
        <w:tabs>
          <w:tab w:val="left" w:pos="643"/>
        </w:tabs>
        <w:ind w:left="142" w:right="212" w:firstLine="0"/>
        <w:rPr>
          <w:sz w:val="24"/>
          <w:szCs w:val="24"/>
        </w:rPr>
      </w:pPr>
      <w:r w:rsidRPr="00B96DFD">
        <w:rPr>
          <w:sz w:val="24"/>
          <w:szCs w:val="24"/>
        </w:rPr>
        <w:t xml:space="preserve">- A Fundo Municipal de Saúde de </w:t>
      </w:r>
      <w:r w:rsidR="00CD5222" w:rsidRPr="00B96DFD">
        <w:rPr>
          <w:sz w:val="24"/>
          <w:szCs w:val="24"/>
        </w:rPr>
        <w:t>Sucupira</w:t>
      </w:r>
      <w:r w:rsidRPr="00B96DFD">
        <w:rPr>
          <w:sz w:val="24"/>
          <w:szCs w:val="24"/>
        </w:rPr>
        <w:t xml:space="preserve"> não se responsabilizará pela eventual indisponibilidade dos meios eletrônicos, no momento da verificação. Ocorrendo essa indisponibilidade e não sendo apresentados os documentos alcançados pela verificação, a licitante será inabilitada.</w:t>
      </w:r>
    </w:p>
    <w:p w14:paraId="75755B96" w14:textId="77777777" w:rsidR="00373519" w:rsidRPr="00B96DFD" w:rsidRDefault="00076A98" w:rsidP="00A21D13">
      <w:pPr>
        <w:pStyle w:val="PargrafodaLista"/>
        <w:numPr>
          <w:ilvl w:val="1"/>
          <w:numId w:val="20"/>
        </w:numPr>
        <w:tabs>
          <w:tab w:val="left" w:pos="783"/>
        </w:tabs>
        <w:ind w:left="142" w:right="216" w:firstLine="0"/>
        <w:rPr>
          <w:sz w:val="24"/>
          <w:szCs w:val="24"/>
        </w:rPr>
      </w:pPr>
      <w:r w:rsidRPr="00B96DFD">
        <w:rPr>
          <w:sz w:val="24"/>
          <w:szCs w:val="24"/>
        </w:rPr>
        <w:t>- Constatado o atendimento dos requisitos de habilitação previstos neste Edital, a licitante será habilitada e declarada vencedora do certame.</w:t>
      </w:r>
    </w:p>
    <w:p w14:paraId="324782A7" w14:textId="77777777" w:rsidR="00373519" w:rsidRPr="00B96DFD" w:rsidRDefault="00076A98" w:rsidP="00A21D13">
      <w:pPr>
        <w:pStyle w:val="PargrafodaLista"/>
        <w:numPr>
          <w:ilvl w:val="1"/>
          <w:numId w:val="20"/>
        </w:numPr>
        <w:tabs>
          <w:tab w:val="left" w:pos="783"/>
        </w:tabs>
        <w:ind w:left="142" w:right="208" w:firstLine="0"/>
        <w:rPr>
          <w:sz w:val="24"/>
          <w:szCs w:val="24"/>
        </w:rPr>
      </w:pPr>
      <w:r w:rsidRPr="00B96DFD">
        <w:rPr>
          <w:sz w:val="24"/>
          <w:szCs w:val="24"/>
        </w:rPr>
        <w:t>- Se a oferta não for aceitável, ou se a licitante desatender as exigências para a habilitação, a Pregoeira examinará a oferta subsequente de menor preço, negociará com o seu autor, decidirá sobre a</w:t>
      </w:r>
      <w:r w:rsidRPr="00B96DFD">
        <w:rPr>
          <w:spacing w:val="80"/>
          <w:sz w:val="24"/>
          <w:szCs w:val="24"/>
        </w:rPr>
        <w:t xml:space="preserve"> </w:t>
      </w:r>
      <w:r w:rsidRPr="00B96DFD">
        <w:rPr>
          <w:sz w:val="24"/>
          <w:szCs w:val="24"/>
        </w:rPr>
        <w:t>sua aceitabilidade e, em caso positivo, verificará as condições de habilitação e assim sucessivamente, até</w:t>
      </w:r>
      <w:r w:rsidRPr="00B96DFD">
        <w:rPr>
          <w:spacing w:val="80"/>
          <w:sz w:val="24"/>
          <w:szCs w:val="24"/>
        </w:rPr>
        <w:t xml:space="preserve"> </w:t>
      </w:r>
      <w:r w:rsidRPr="00B96DFD">
        <w:rPr>
          <w:sz w:val="24"/>
          <w:szCs w:val="24"/>
        </w:rPr>
        <w:t>a apuração de uma oferta aceitável cujo autor atenda os requisitos de habilitação, caso em que será declarado</w:t>
      </w:r>
      <w:r w:rsidRPr="00B96DFD">
        <w:rPr>
          <w:spacing w:val="-10"/>
          <w:sz w:val="24"/>
          <w:szCs w:val="24"/>
        </w:rPr>
        <w:t xml:space="preserve"> </w:t>
      </w:r>
      <w:r w:rsidRPr="00B96DFD">
        <w:rPr>
          <w:sz w:val="24"/>
          <w:szCs w:val="24"/>
        </w:rPr>
        <w:t>vencedor.</w:t>
      </w:r>
    </w:p>
    <w:p w14:paraId="7C6C0F90" w14:textId="77777777" w:rsidR="00373519" w:rsidRPr="00B96DFD" w:rsidRDefault="00373519" w:rsidP="00574963">
      <w:pPr>
        <w:pStyle w:val="Corpodetexto"/>
        <w:ind w:left="142"/>
        <w:jc w:val="left"/>
        <w:rPr>
          <w:sz w:val="24"/>
          <w:szCs w:val="24"/>
        </w:rPr>
      </w:pPr>
    </w:p>
    <w:p w14:paraId="589E11C7"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4"/>
          <w:sz w:val="24"/>
          <w:szCs w:val="24"/>
        </w:rPr>
        <w:t xml:space="preserve"> </w:t>
      </w:r>
      <w:r w:rsidRPr="00B96DFD">
        <w:rPr>
          <w:sz w:val="24"/>
          <w:szCs w:val="24"/>
        </w:rPr>
        <w:t>DOS</w:t>
      </w:r>
      <w:r w:rsidRPr="00B96DFD">
        <w:rPr>
          <w:spacing w:val="-8"/>
          <w:sz w:val="24"/>
          <w:szCs w:val="24"/>
        </w:rPr>
        <w:t xml:space="preserve"> </w:t>
      </w:r>
      <w:r w:rsidRPr="00B96DFD">
        <w:rPr>
          <w:sz w:val="24"/>
          <w:szCs w:val="24"/>
        </w:rPr>
        <w:t>RECURSOS,</w:t>
      </w:r>
      <w:r w:rsidRPr="00B96DFD">
        <w:rPr>
          <w:spacing w:val="-5"/>
          <w:sz w:val="24"/>
          <w:szCs w:val="24"/>
        </w:rPr>
        <w:t xml:space="preserve"> </w:t>
      </w:r>
      <w:r w:rsidRPr="00B96DFD">
        <w:rPr>
          <w:sz w:val="24"/>
          <w:szCs w:val="24"/>
        </w:rPr>
        <w:t>ADJUDICAÇÃO</w:t>
      </w:r>
      <w:r w:rsidRPr="00B96DFD">
        <w:rPr>
          <w:spacing w:val="-4"/>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HOMOLOGAÇÃO</w:t>
      </w:r>
    </w:p>
    <w:p w14:paraId="431CF2E8" w14:textId="77777777" w:rsidR="00373519" w:rsidRPr="00B96DFD" w:rsidRDefault="00076A98" w:rsidP="00574963">
      <w:pPr>
        <w:pStyle w:val="Corpodetexto"/>
        <w:ind w:left="142" w:right="209"/>
        <w:rPr>
          <w:sz w:val="24"/>
          <w:szCs w:val="24"/>
        </w:rPr>
      </w:pPr>
      <w:r w:rsidRPr="00B96DFD">
        <w:rPr>
          <w:sz w:val="24"/>
          <w:szCs w:val="24"/>
        </w:rPr>
        <w:t xml:space="preserve">19.1.Declarado o vencedor e disparado o aviso de recurso no chat, qualquer licitante que desejar poderá manifestar imediata e motivadamente a intenção de recorrer dentro do prazo de </w:t>
      </w:r>
      <w:r w:rsidRPr="00B96DFD">
        <w:rPr>
          <w:b/>
          <w:sz w:val="24"/>
          <w:szCs w:val="24"/>
        </w:rPr>
        <w:t xml:space="preserve">10 (dez) minutos </w:t>
      </w:r>
      <w:r w:rsidRPr="00B96DFD">
        <w:rPr>
          <w:sz w:val="24"/>
          <w:szCs w:val="24"/>
        </w:rPr>
        <w:t>em campo próprio no sistema com registro da síntese das suas</w:t>
      </w:r>
      <w:r w:rsidRPr="00B96DFD">
        <w:rPr>
          <w:spacing w:val="-4"/>
          <w:sz w:val="24"/>
          <w:szCs w:val="24"/>
        </w:rPr>
        <w:t xml:space="preserve"> </w:t>
      </w:r>
      <w:r w:rsidRPr="00B96DFD">
        <w:rPr>
          <w:sz w:val="24"/>
          <w:szCs w:val="24"/>
        </w:rPr>
        <w:t>razões.</w:t>
      </w:r>
    </w:p>
    <w:p w14:paraId="489F9289" w14:textId="77777777" w:rsidR="00373519" w:rsidRPr="00B96DFD" w:rsidRDefault="00076A98" w:rsidP="00A21D13">
      <w:pPr>
        <w:pStyle w:val="PargrafodaLista"/>
        <w:numPr>
          <w:ilvl w:val="0"/>
          <w:numId w:val="19"/>
        </w:numPr>
        <w:tabs>
          <w:tab w:val="left" w:pos="643"/>
        </w:tabs>
        <w:ind w:left="142" w:firstLine="0"/>
        <w:rPr>
          <w:sz w:val="24"/>
          <w:szCs w:val="24"/>
        </w:rPr>
      </w:pPr>
      <w:r w:rsidRPr="00B96DFD">
        <w:rPr>
          <w:sz w:val="24"/>
          <w:szCs w:val="24"/>
        </w:rPr>
        <w:t>A</w:t>
      </w:r>
      <w:r w:rsidRPr="00B96DFD">
        <w:rPr>
          <w:spacing w:val="-8"/>
          <w:sz w:val="24"/>
          <w:szCs w:val="24"/>
        </w:rPr>
        <w:t xml:space="preserve"> </w:t>
      </w:r>
      <w:r w:rsidRPr="00B96DFD">
        <w:rPr>
          <w:sz w:val="24"/>
          <w:szCs w:val="24"/>
        </w:rPr>
        <w:t>Pregoeira</w:t>
      </w:r>
      <w:r w:rsidRPr="00B96DFD">
        <w:rPr>
          <w:spacing w:val="-2"/>
          <w:sz w:val="24"/>
          <w:szCs w:val="24"/>
        </w:rPr>
        <w:t xml:space="preserve"> </w:t>
      </w:r>
      <w:r w:rsidRPr="00B96DFD">
        <w:rPr>
          <w:sz w:val="24"/>
          <w:szCs w:val="24"/>
        </w:rPr>
        <w:t>caberá</w:t>
      </w:r>
      <w:r w:rsidRPr="00B96DFD">
        <w:rPr>
          <w:spacing w:val="-1"/>
          <w:sz w:val="24"/>
          <w:szCs w:val="24"/>
        </w:rPr>
        <w:t xml:space="preserve"> </w:t>
      </w:r>
      <w:r w:rsidRPr="00B96DFD">
        <w:rPr>
          <w:sz w:val="24"/>
          <w:szCs w:val="24"/>
        </w:rPr>
        <w:t>o</w:t>
      </w:r>
      <w:r w:rsidRPr="00B96DFD">
        <w:rPr>
          <w:spacing w:val="-4"/>
          <w:sz w:val="24"/>
          <w:szCs w:val="24"/>
        </w:rPr>
        <w:t xml:space="preserve"> </w:t>
      </w:r>
      <w:r w:rsidRPr="00B96DFD">
        <w:rPr>
          <w:sz w:val="24"/>
          <w:szCs w:val="24"/>
        </w:rPr>
        <w:t>juízo</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pacing w:val="-2"/>
          <w:sz w:val="24"/>
          <w:szCs w:val="24"/>
        </w:rPr>
        <w:t>admissibilidade.</w:t>
      </w:r>
    </w:p>
    <w:p w14:paraId="2CC56CF5" w14:textId="77777777" w:rsidR="00373519" w:rsidRPr="00B96DFD" w:rsidRDefault="00076A98" w:rsidP="00A21D13">
      <w:pPr>
        <w:pStyle w:val="PargrafodaLista"/>
        <w:numPr>
          <w:ilvl w:val="1"/>
          <w:numId w:val="19"/>
        </w:numPr>
        <w:tabs>
          <w:tab w:val="left" w:pos="644"/>
        </w:tabs>
        <w:ind w:left="142" w:right="217" w:firstLine="0"/>
        <w:rPr>
          <w:sz w:val="24"/>
          <w:szCs w:val="24"/>
        </w:rPr>
      </w:pPr>
      <w:r w:rsidRPr="00B96DFD">
        <w:rPr>
          <w:sz w:val="24"/>
          <w:szCs w:val="24"/>
        </w:rPr>
        <w:t>Não serão recebidos recurso sobre assuntos meramente protelatórios ou quando não for suficientemente justificada e fundamentada a intenção de interpor o recurso pelo</w:t>
      </w:r>
      <w:r w:rsidRPr="00B96DFD">
        <w:rPr>
          <w:spacing w:val="-9"/>
          <w:sz w:val="24"/>
          <w:szCs w:val="24"/>
        </w:rPr>
        <w:t xml:space="preserve"> </w:t>
      </w:r>
      <w:r w:rsidRPr="00B96DFD">
        <w:rPr>
          <w:sz w:val="24"/>
          <w:szCs w:val="24"/>
        </w:rPr>
        <w:t>licitante;</w:t>
      </w:r>
    </w:p>
    <w:p w14:paraId="2CF1CF04" w14:textId="77777777" w:rsidR="00373519" w:rsidRPr="00B96DFD" w:rsidRDefault="00076A98" w:rsidP="00A21D13">
      <w:pPr>
        <w:pStyle w:val="PargrafodaLista"/>
        <w:numPr>
          <w:ilvl w:val="0"/>
          <w:numId w:val="19"/>
        </w:numPr>
        <w:tabs>
          <w:tab w:val="left" w:pos="644"/>
        </w:tabs>
        <w:ind w:left="142" w:right="210" w:firstLine="0"/>
        <w:rPr>
          <w:sz w:val="24"/>
          <w:szCs w:val="24"/>
        </w:rPr>
      </w:pPr>
      <w:r w:rsidRPr="00B96DFD">
        <w:rPr>
          <w:sz w:val="24"/>
          <w:szCs w:val="24"/>
        </w:rPr>
        <w:t xml:space="preserve">Aceito o recurso pela Pregoeira, será facultado ao licitante juntar memoriais no prazo de </w:t>
      </w:r>
      <w:r w:rsidRPr="00B96DFD">
        <w:rPr>
          <w:b/>
          <w:sz w:val="24"/>
          <w:szCs w:val="24"/>
        </w:rPr>
        <w:t>03 (três) dias ÚTeis</w:t>
      </w:r>
      <w:r w:rsidRPr="00B96DFD">
        <w:rPr>
          <w:sz w:val="24"/>
          <w:szCs w:val="24"/>
        </w:rPr>
        <w:t>.</w:t>
      </w:r>
    </w:p>
    <w:p w14:paraId="539FA864" w14:textId="77777777" w:rsidR="00373519" w:rsidRPr="00B96DFD" w:rsidRDefault="00076A98" w:rsidP="00A21D13">
      <w:pPr>
        <w:pStyle w:val="PargrafodaLista"/>
        <w:numPr>
          <w:ilvl w:val="0"/>
          <w:numId w:val="19"/>
        </w:numPr>
        <w:tabs>
          <w:tab w:val="left" w:pos="643"/>
        </w:tabs>
        <w:ind w:left="142" w:right="214" w:firstLine="0"/>
        <w:rPr>
          <w:sz w:val="24"/>
          <w:szCs w:val="24"/>
        </w:rPr>
      </w:pPr>
      <w:r w:rsidRPr="00B96DFD">
        <w:rPr>
          <w:sz w:val="24"/>
          <w:szCs w:val="24"/>
        </w:rPr>
        <w:t>Os demais licitantes ficarão intimados para se desejarem, apresentar suas contrarrazões, no prazo de três dias, contado da data final do prazo do recorrente, assegurada vista imediata dos elementos indispensáveis à defesa dos seus interesses.</w:t>
      </w:r>
    </w:p>
    <w:p w14:paraId="2F0BD94C" w14:textId="77777777" w:rsidR="00373519" w:rsidRPr="00B96DFD" w:rsidRDefault="00076A98" w:rsidP="00574963">
      <w:pPr>
        <w:pStyle w:val="Corpodetexto"/>
        <w:ind w:left="142" w:right="217"/>
        <w:rPr>
          <w:sz w:val="24"/>
          <w:szCs w:val="24"/>
        </w:rPr>
      </w:pPr>
      <w:r w:rsidRPr="00B96DFD">
        <w:rPr>
          <w:sz w:val="24"/>
          <w:szCs w:val="24"/>
        </w:rPr>
        <w:t>19.2.A</w:t>
      </w:r>
      <w:r w:rsidRPr="00B96DFD">
        <w:rPr>
          <w:spacing w:val="-3"/>
          <w:sz w:val="24"/>
          <w:szCs w:val="24"/>
        </w:rPr>
        <w:t xml:space="preserve"> </w:t>
      </w:r>
      <w:r w:rsidRPr="00B96DFD">
        <w:rPr>
          <w:sz w:val="24"/>
          <w:szCs w:val="24"/>
        </w:rPr>
        <w:t>falta</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manifestação</w:t>
      </w:r>
      <w:r w:rsidRPr="00B96DFD">
        <w:rPr>
          <w:spacing w:val="-4"/>
          <w:sz w:val="24"/>
          <w:szCs w:val="24"/>
        </w:rPr>
        <w:t xml:space="preserve"> </w:t>
      </w:r>
      <w:r w:rsidRPr="00B96DFD">
        <w:rPr>
          <w:sz w:val="24"/>
          <w:szCs w:val="24"/>
        </w:rPr>
        <w:t>imediata</w:t>
      </w:r>
      <w:r w:rsidRPr="00B96DFD">
        <w:rPr>
          <w:spacing w:val="-2"/>
          <w:sz w:val="24"/>
          <w:szCs w:val="24"/>
        </w:rPr>
        <w:t xml:space="preserve"> </w:t>
      </w:r>
      <w:r w:rsidRPr="00B96DFD">
        <w:rPr>
          <w:sz w:val="24"/>
          <w:szCs w:val="24"/>
        </w:rPr>
        <w:t>e</w:t>
      </w:r>
      <w:r w:rsidRPr="00B96DFD">
        <w:rPr>
          <w:spacing w:val="-4"/>
          <w:sz w:val="24"/>
          <w:szCs w:val="24"/>
        </w:rPr>
        <w:t xml:space="preserve"> </w:t>
      </w:r>
      <w:r w:rsidRPr="00B96DFD">
        <w:rPr>
          <w:sz w:val="24"/>
          <w:szCs w:val="24"/>
        </w:rPr>
        <w:t>motivada</w:t>
      </w:r>
      <w:r w:rsidRPr="00B96DFD">
        <w:rPr>
          <w:spacing w:val="-2"/>
          <w:sz w:val="24"/>
          <w:szCs w:val="24"/>
        </w:rPr>
        <w:t xml:space="preserve"> </w:t>
      </w:r>
      <w:r w:rsidRPr="00B96DFD">
        <w:rPr>
          <w:sz w:val="24"/>
          <w:szCs w:val="24"/>
        </w:rPr>
        <w:t>do</w:t>
      </w:r>
      <w:r w:rsidRPr="00B96DFD">
        <w:rPr>
          <w:spacing w:val="-5"/>
          <w:sz w:val="24"/>
          <w:szCs w:val="24"/>
        </w:rPr>
        <w:t xml:space="preserve"> </w:t>
      </w:r>
      <w:r w:rsidRPr="00B96DFD">
        <w:rPr>
          <w:sz w:val="24"/>
          <w:szCs w:val="24"/>
        </w:rPr>
        <w:t>licitante</w:t>
      </w:r>
      <w:r w:rsidRPr="00B96DFD">
        <w:rPr>
          <w:spacing w:val="-2"/>
          <w:sz w:val="24"/>
          <w:szCs w:val="24"/>
        </w:rPr>
        <w:t xml:space="preserve"> </w:t>
      </w:r>
      <w:r w:rsidRPr="00B96DFD">
        <w:rPr>
          <w:sz w:val="24"/>
          <w:szCs w:val="24"/>
        </w:rPr>
        <w:t>importará</w:t>
      </w:r>
      <w:r w:rsidRPr="00B96DFD">
        <w:rPr>
          <w:spacing w:val="-4"/>
          <w:sz w:val="24"/>
          <w:szCs w:val="24"/>
        </w:rPr>
        <w:t xml:space="preserve"> </w:t>
      </w:r>
      <w:r w:rsidRPr="00B96DFD">
        <w:rPr>
          <w:sz w:val="24"/>
          <w:szCs w:val="24"/>
        </w:rPr>
        <w:t>a</w:t>
      </w:r>
      <w:r w:rsidRPr="00B96DFD">
        <w:rPr>
          <w:spacing w:val="-2"/>
          <w:sz w:val="24"/>
          <w:szCs w:val="24"/>
        </w:rPr>
        <w:t xml:space="preserve"> </w:t>
      </w:r>
      <w:r w:rsidRPr="00B96DFD">
        <w:rPr>
          <w:sz w:val="24"/>
          <w:szCs w:val="24"/>
        </w:rPr>
        <w:t>decadência</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direito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recurso e a adjudicação do objeto da licitação pela Pregoeira ao vencedor.</w:t>
      </w:r>
    </w:p>
    <w:p w14:paraId="749C11B2" w14:textId="77777777" w:rsidR="00373519" w:rsidRPr="00B96DFD" w:rsidRDefault="00076A98" w:rsidP="00574963">
      <w:pPr>
        <w:pStyle w:val="Corpodetexto"/>
        <w:ind w:left="142" w:right="219"/>
        <w:jc w:val="left"/>
        <w:rPr>
          <w:sz w:val="24"/>
          <w:szCs w:val="24"/>
        </w:rPr>
      </w:pPr>
      <w:r w:rsidRPr="00B96DFD">
        <w:rPr>
          <w:sz w:val="24"/>
          <w:szCs w:val="24"/>
        </w:rPr>
        <w:t xml:space="preserve">19.3.O acolhimento de recurso importará a invalidação apenas dos atos insuscetíveis de aproveitamento. 19.4.Decididos os recursos, a autoridade competente fará a adjudicação do objeto da licitação ao licitante </w:t>
      </w:r>
      <w:r w:rsidRPr="00B96DFD">
        <w:rPr>
          <w:spacing w:val="-2"/>
          <w:sz w:val="24"/>
          <w:szCs w:val="24"/>
        </w:rPr>
        <w:t>vencedor.</w:t>
      </w:r>
    </w:p>
    <w:p w14:paraId="225FD8BF" w14:textId="77777777" w:rsidR="00373519" w:rsidRPr="00B96DFD" w:rsidRDefault="00076A98" w:rsidP="00A21D13">
      <w:pPr>
        <w:pStyle w:val="PargrafodaLista"/>
        <w:numPr>
          <w:ilvl w:val="1"/>
          <w:numId w:val="18"/>
        </w:numPr>
        <w:tabs>
          <w:tab w:val="left" w:pos="644"/>
        </w:tabs>
        <w:ind w:left="142" w:right="210" w:firstLine="0"/>
        <w:rPr>
          <w:sz w:val="24"/>
          <w:szCs w:val="24"/>
        </w:rPr>
      </w:pPr>
      <w:r w:rsidRPr="00B96DFD">
        <w:rPr>
          <w:sz w:val="24"/>
          <w:szCs w:val="24"/>
        </w:rPr>
        <w:t xml:space="preserve">Na ocorrência de manifestação ou interposição de recurso de caráter meramente protelatório, ensejando assim o retardamento da execução do certame, a autoridade competente poderá assegurado o contraditório e a ampla defesa, aplicar a pena estabelecida no artigo 165 da Lei nº 14.133/21 e legislação </w:t>
      </w:r>
      <w:r w:rsidRPr="00B96DFD">
        <w:rPr>
          <w:spacing w:val="-2"/>
          <w:sz w:val="24"/>
          <w:szCs w:val="24"/>
        </w:rPr>
        <w:t>vigente.</w:t>
      </w:r>
    </w:p>
    <w:p w14:paraId="520ACD42" w14:textId="77777777" w:rsidR="00373519" w:rsidRPr="00B96DFD" w:rsidRDefault="00076A98" w:rsidP="00A21D13">
      <w:pPr>
        <w:pStyle w:val="PargrafodaLista"/>
        <w:numPr>
          <w:ilvl w:val="1"/>
          <w:numId w:val="18"/>
        </w:numPr>
        <w:tabs>
          <w:tab w:val="left" w:pos="644"/>
        </w:tabs>
        <w:ind w:left="142" w:right="215" w:firstLine="0"/>
        <w:rPr>
          <w:sz w:val="24"/>
          <w:szCs w:val="24"/>
        </w:rPr>
      </w:pPr>
      <w:r w:rsidRPr="00B96DFD">
        <w:rPr>
          <w:sz w:val="24"/>
          <w:szCs w:val="24"/>
        </w:rPr>
        <w:t>Os recursos e respetivas impugnações cabíveis deverão obedecer aos seguintes requisitos, sob pena de não serem conhecidos:</w:t>
      </w:r>
    </w:p>
    <w:p w14:paraId="03714DD3" w14:textId="77777777" w:rsidR="00373519" w:rsidRPr="00B96DFD" w:rsidRDefault="00076A98" w:rsidP="00A21D13">
      <w:pPr>
        <w:pStyle w:val="PargrafodaLista"/>
        <w:numPr>
          <w:ilvl w:val="2"/>
          <w:numId w:val="18"/>
        </w:numPr>
        <w:tabs>
          <w:tab w:val="left" w:pos="1067"/>
        </w:tabs>
        <w:ind w:left="142" w:right="208" w:firstLine="0"/>
        <w:rPr>
          <w:sz w:val="24"/>
          <w:szCs w:val="24"/>
        </w:rPr>
      </w:pPr>
      <w:r w:rsidRPr="00B96DFD">
        <w:rPr>
          <w:sz w:val="24"/>
          <w:szCs w:val="24"/>
        </w:rPr>
        <w:t>Ser dirigido ao órgão licitante, aos cuidados da Pregoeira, no prazo de 03 (três) dias Úteis, conforme estabelecido acima;</w:t>
      </w:r>
    </w:p>
    <w:p w14:paraId="2CC339E5" w14:textId="77777777" w:rsidR="00373519" w:rsidRPr="00B96DFD" w:rsidRDefault="00076A98" w:rsidP="00A21D13">
      <w:pPr>
        <w:pStyle w:val="PargrafodaLista"/>
        <w:numPr>
          <w:ilvl w:val="2"/>
          <w:numId w:val="18"/>
        </w:numPr>
        <w:tabs>
          <w:tab w:val="left" w:pos="1067"/>
        </w:tabs>
        <w:ind w:left="142" w:right="213" w:firstLine="0"/>
        <w:rPr>
          <w:sz w:val="24"/>
          <w:szCs w:val="24"/>
        </w:rPr>
      </w:pPr>
      <w:r w:rsidRPr="00B96DFD">
        <w:rPr>
          <w:sz w:val="24"/>
          <w:szCs w:val="24"/>
        </w:rPr>
        <w:t>Ser dirigido à autoridade administrativa máxima do órgão licitante, nos casos de anulação ou revogação, no prazo de 05 (cinco) dias Úteis,</w:t>
      </w:r>
      <w:r w:rsidRPr="00B96DFD">
        <w:rPr>
          <w:spacing w:val="-12"/>
          <w:sz w:val="24"/>
          <w:szCs w:val="24"/>
        </w:rPr>
        <w:t xml:space="preserve"> </w:t>
      </w:r>
      <w:r w:rsidRPr="00B96DFD">
        <w:rPr>
          <w:sz w:val="24"/>
          <w:szCs w:val="24"/>
        </w:rPr>
        <w:t>nos</w:t>
      </w:r>
      <w:r w:rsidRPr="00B96DFD">
        <w:rPr>
          <w:spacing w:val="-12"/>
          <w:sz w:val="24"/>
          <w:szCs w:val="24"/>
        </w:rPr>
        <w:t xml:space="preserve"> </w:t>
      </w:r>
      <w:r w:rsidRPr="00B96DFD">
        <w:rPr>
          <w:sz w:val="24"/>
          <w:szCs w:val="24"/>
        </w:rPr>
        <w:t>termos</w:t>
      </w:r>
      <w:r w:rsidRPr="00B96DFD">
        <w:rPr>
          <w:spacing w:val="-12"/>
          <w:sz w:val="24"/>
          <w:szCs w:val="24"/>
        </w:rPr>
        <w:t xml:space="preserve"> </w:t>
      </w:r>
      <w:r w:rsidRPr="00B96DFD">
        <w:rPr>
          <w:sz w:val="24"/>
          <w:szCs w:val="24"/>
        </w:rPr>
        <w:t>do</w:t>
      </w:r>
      <w:r w:rsidRPr="00B96DFD">
        <w:rPr>
          <w:spacing w:val="-12"/>
          <w:sz w:val="24"/>
          <w:szCs w:val="24"/>
        </w:rPr>
        <w:t xml:space="preserve"> </w:t>
      </w:r>
      <w:r w:rsidRPr="00B96DFD">
        <w:rPr>
          <w:sz w:val="24"/>
          <w:szCs w:val="24"/>
        </w:rPr>
        <w:t>art.</w:t>
      </w:r>
      <w:r w:rsidRPr="00B96DFD">
        <w:rPr>
          <w:spacing w:val="-12"/>
          <w:sz w:val="24"/>
          <w:szCs w:val="24"/>
        </w:rPr>
        <w:t xml:space="preserve"> </w:t>
      </w:r>
      <w:r w:rsidRPr="00B96DFD">
        <w:rPr>
          <w:sz w:val="24"/>
          <w:szCs w:val="24"/>
        </w:rPr>
        <w:t>71 da Lei nº 14.133/21;</w:t>
      </w:r>
    </w:p>
    <w:p w14:paraId="5890E067" w14:textId="77777777" w:rsidR="00373519" w:rsidRPr="00B96DFD" w:rsidRDefault="00076A98" w:rsidP="00A21D13">
      <w:pPr>
        <w:pStyle w:val="PargrafodaLista"/>
        <w:numPr>
          <w:ilvl w:val="1"/>
          <w:numId w:val="18"/>
        </w:numPr>
        <w:tabs>
          <w:tab w:val="left" w:pos="644"/>
        </w:tabs>
        <w:ind w:left="142" w:right="218" w:firstLine="0"/>
        <w:rPr>
          <w:sz w:val="24"/>
          <w:szCs w:val="24"/>
        </w:rPr>
      </w:pPr>
      <w:r w:rsidRPr="00B96DFD">
        <w:rPr>
          <w:sz w:val="24"/>
          <w:szCs w:val="24"/>
        </w:rPr>
        <w:t>Não serão conhecidas as razões de recursos interpostos após o respectivo prazo legal, e/ou subscrito por representante que não comprove poder de representação legal</w:t>
      </w:r>
      <w:r w:rsidR="00C44799" w:rsidRPr="00B96DFD">
        <w:rPr>
          <w:sz w:val="24"/>
          <w:szCs w:val="24"/>
        </w:rPr>
        <w:t>.</w:t>
      </w:r>
    </w:p>
    <w:p w14:paraId="48FDC3EE" w14:textId="77777777" w:rsidR="00373519" w:rsidRPr="00B96DFD" w:rsidRDefault="00076A98" w:rsidP="00A21D13">
      <w:pPr>
        <w:pStyle w:val="PargrafodaLista"/>
        <w:numPr>
          <w:ilvl w:val="1"/>
          <w:numId w:val="18"/>
        </w:numPr>
        <w:tabs>
          <w:tab w:val="left" w:pos="644"/>
        </w:tabs>
        <w:ind w:left="142" w:right="209" w:firstLine="0"/>
        <w:rPr>
          <w:sz w:val="24"/>
          <w:szCs w:val="24"/>
        </w:rPr>
      </w:pPr>
      <w:r w:rsidRPr="00B96DFD">
        <w:rPr>
          <w:sz w:val="24"/>
          <w:szCs w:val="24"/>
        </w:rPr>
        <w:t>Interposto o recurso, a Pregoeira poderá reconsiderar a sua decisão ou encaminhá-lo devidamente informado à autoridade competente.</w:t>
      </w:r>
    </w:p>
    <w:p w14:paraId="4A526C9C" w14:textId="77777777" w:rsidR="00373519" w:rsidRPr="00B96DFD" w:rsidRDefault="00076A98" w:rsidP="00A21D13">
      <w:pPr>
        <w:pStyle w:val="PargrafodaLista"/>
        <w:numPr>
          <w:ilvl w:val="1"/>
          <w:numId w:val="18"/>
        </w:numPr>
        <w:tabs>
          <w:tab w:val="left" w:pos="644"/>
        </w:tabs>
        <w:ind w:left="142" w:right="217" w:firstLine="0"/>
        <w:rPr>
          <w:sz w:val="24"/>
          <w:szCs w:val="24"/>
        </w:rPr>
      </w:pPr>
      <w:r w:rsidRPr="00B96DFD">
        <w:rPr>
          <w:sz w:val="24"/>
          <w:szCs w:val="24"/>
        </w:rPr>
        <w:lastRenderedPageBreak/>
        <w:t>Decididos os recursos e constatada a regularidade dos atos praticados, a autoridade competente adjudicará o objeto do certame à licitante vencedora e homologará oprocedimento.</w:t>
      </w:r>
    </w:p>
    <w:p w14:paraId="571D6CC5" w14:textId="77777777" w:rsidR="00373519" w:rsidRPr="00B96DFD" w:rsidRDefault="00076A98" w:rsidP="00A21D13">
      <w:pPr>
        <w:pStyle w:val="PargrafodaLista"/>
        <w:numPr>
          <w:ilvl w:val="1"/>
          <w:numId w:val="18"/>
        </w:numPr>
        <w:tabs>
          <w:tab w:val="left" w:pos="782"/>
        </w:tabs>
        <w:ind w:left="142" w:right="219" w:firstLine="0"/>
        <w:rPr>
          <w:sz w:val="24"/>
          <w:szCs w:val="24"/>
        </w:rPr>
      </w:pPr>
      <w:r w:rsidRPr="00B96DFD">
        <w:rPr>
          <w:sz w:val="24"/>
          <w:szCs w:val="24"/>
        </w:rPr>
        <w:t>O recurso terá efeito suspensivo e o seu acolhimento importará a invalidação dos atos insuscetíveis de aproveitamento.</w:t>
      </w:r>
    </w:p>
    <w:p w14:paraId="1EE2A214" w14:textId="77777777" w:rsidR="00373519" w:rsidRPr="00B96DFD" w:rsidRDefault="00076A98" w:rsidP="00A21D13">
      <w:pPr>
        <w:pStyle w:val="PargrafodaLista"/>
        <w:numPr>
          <w:ilvl w:val="1"/>
          <w:numId w:val="18"/>
        </w:numPr>
        <w:tabs>
          <w:tab w:val="left" w:pos="782"/>
        </w:tabs>
        <w:ind w:left="142" w:firstLine="0"/>
        <w:rPr>
          <w:sz w:val="24"/>
          <w:szCs w:val="24"/>
        </w:rPr>
      </w:pPr>
      <w:r w:rsidRPr="00B96DFD">
        <w:rPr>
          <w:sz w:val="24"/>
          <w:szCs w:val="24"/>
        </w:rPr>
        <w:t>A</w:t>
      </w:r>
      <w:r w:rsidRPr="00B96DFD">
        <w:rPr>
          <w:spacing w:val="-4"/>
          <w:sz w:val="24"/>
          <w:szCs w:val="24"/>
        </w:rPr>
        <w:t xml:space="preserve"> </w:t>
      </w:r>
      <w:r w:rsidRPr="00B96DFD">
        <w:rPr>
          <w:sz w:val="24"/>
          <w:szCs w:val="24"/>
        </w:rPr>
        <w:t>adjudicação</w:t>
      </w:r>
      <w:r w:rsidRPr="00B96DFD">
        <w:rPr>
          <w:spacing w:val="-5"/>
          <w:sz w:val="24"/>
          <w:szCs w:val="24"/>
        </w:rPr>
        <w:t xml:space="preserve"> </w:t>
      </w:r>
      <w:r w:rsidRPr="00B96DFD">
        <w:rPr>
          <w:sz w:val="24"/>
          <w:szCs w:val="24"/>
        </w:rPr>
        <w:t>será</w:t>
      </w:r>
      <w:r w:rsidRPr="00B96DFD">
        <w:rPr>
          <w:spacing w:val="-3"/>
          <w:sz w:val="24"/>
          <w:szCs w:val="24"/>
        </w:rPr>
        <w:t xml:space="preserve"> </w:t>
      </w:r>
      <w:r w:rsidRPr="00B96DFD">
        <w:rPr>
          <w:sz w:val="24"/>
          <w:szCs w:val="24"/>
        </w:rPr>
        <w:t>feita</w:t>
      </w:r>
      <w:r w:rsidRPr="00B96DFD">
        <w:rPr>
          <w:spacing w:val="-2"/>
          <w:sz w:val="24"/>
          <w:szCs w:val="24"/>
        </w:rPr>
        <w:t xml:space="preserve"> </w:t>
      </w:r>
      <w:r w:rsidRPr="00B96DFD">
        <w:rPr>
          <w:sz w:val="24"/>
          <w:szCs w:val="24"/>
        </w:rPr>
        <w:t>por</w:t>
      </w:r>
      <w:r w:rsidRPr="00B96DFD">
        <w:rPr>
          <w:spacing w:val="-11"/>
          <w:sz w:val="24"/>
          <w:szCs w:val="24"/>
        </w:rPr>
        <w:t xml:space="preserve"> </w:t>
      </w:r>
      <w:r w:rsidRPr="00B96DFD">
        <w:rPr>
          <w:spacing w:val="-4"/>
          <w:sz w:val="24"/>
          <w:szCs w:val="24"/>
        </w:rPr>
        <w:t>item.</w:t>
      </w:r>
    </w:p>
    <w:p w14:paraId="77708AF1" w14:textId="77777777" w:rsidR="00373519" w:rsidRPr="00B96DFD" w:rsidRDefault="00076A98" w:rsidP="00A21D13">
      <w:pPr>
        <w:pStyle w:val="PargrafodaLista"/>
        <w:numPr>
          <w:ilvl w:val="1"/>
          <w:numId w:val="18"/>
        </w:numPr>
        <w:tabs>
          <w:tab w:val="left" w:pos="782"/>
        </w:tabs>
        <w:ind w:left="142" w:firstLine="0"/>
        <w:rPr>
          <w:sz w:val="24"/>
          <w:szCs w:val="24"/>
        </w:rPr>
      </w:pPr>
      <w:r w:rsidRPr="00B96DFD">
        <w:rPr>
          <w:sz w:val="24"/>
          <w:szCs w:val="24"/>
        </w:rPr>
        <w:t>O</w:t>
      </w:r>
      <w:r w:rsidRPr="00B96DFD">
        <w:rPr>
          <w:spacing w:val="-4"/>
          <w:sz w:val="24"/>
          <w:szCs w:val="24"/>
        </w:rPr>
        <w:t xml:space="preserve"> </w:t>
      </w:r>
      <w:r w:rsidRPr="00B96DFD">
        <w:rPr>
          <w:sz w:val="24"/>
          <w:szCs w:val="24"/>
        </w:rPr>
        <w:t>preço</w:t>
      </w:r>
      <w:r w:rsidRPr="00B96DFD">
        <w:rPr>
          <w:spacing w:val="-6"/>
          <w:sz w:val="24"/>
          <w:szCs w:val="24"/>
        </w:rPr>
        <w:t xml:space="preserve"> </w:t>
      </w:r>
      <w:r w:rsidRPr="00B96DFD">
        <w:rPr>
          <w:sz w:val="24"/>
          <w:szCs w:val="24"/>
        </w:rPr>
        <w:t>adjudicado</w:t>
      </w:r>
      <w:r w:rsidRPr="00B96DFD">
        <w:rPr>
          <w:spacing w:val="-3"/>
          <w:sz w:val="24"/>
          <w:szCs w:val="24"/>
        </w:rPr>
        <w:t xml:space="preserve"> </w:t>
      </w:r>
      <w:r w:rsidRPr="00B96DFD">
        <w:rPr>
          <w:sz w:val="24"/>
          <w:szCs w:val="24"/>
        </w:rPr>
        <w:t>permanecerá</w:t>
      </w:r>
      <w:r w:rsidRPr="00B96DFD">
        <w:rPr>
          <w:spacing w:val="-2"/>
          <w:sz w:val="24"/>
          <w:szCs w:val="24"/>
        </w:rPr>
        <w:t xml:space="preserve"> </w:t>
      </w:r>
      <w:r w:rsidRPr="00B96DFD">
        <w:rPr>
          <w:sz w:val="24"/>
          <w:szCs w:val="24"/>
        </w:rPr>
        <w:t>fixo</w:t>
      </w:r>
      <w:r w:rsidRPr="00B96DFD">
        <w:rPr>
          <w:spacing w:val="-6"/>
          <w:sz w:val="24"/>
          <w:szCs w:val="24"/>
        </w:rPr>
        <w:t xml:space="preserve"> </w:t>
      </w:r>
      <w:r w:rsidRPr="00B96DFD">
        <w:rPr>
          <w:sz w:val="24"/>
          <w:szCs w:val="24"/>
        </w:rPr>
        <w:t>e</w:t>
      </w:r>
      <w:r w:rsidRPr="00B96DFD">
        <w:rPr>
          <w:spacing w:val="-13"/>
          <w:sz w:val="24"/>
          <w:szCs w:val="24"/>
        </w:rPr>
        <w:t xml:space="preserve"> </w:t>
      </w:r>
      <w:r w:rsidRPr="00B96DFD">
        <w:rPr>
          <w:spacing w:val="-2"/>
          <w:sz w:val="24"/>
          <w:szCs w:val="24"/>
        </w:rPr>
        <w:t>irreajustável.</w:t>
      </w:r>
    </w:p>
    <w:p w14:paraId="338F29CD" w14:textId="77777777" w:rsidR="00373519" w:rsidRPr="00B96DFD" w:rsidRDefault="00076A98" w:rsidP="00A21D13">
      <w:pPr>
        <w:pStyle w:val="PargrafodaLista"/>
        <w:numPr>
          <w:ilvl w:val="1"/>
          <w:numId w:val="18"/>
        </w:numPr>
        <w:tabs>
          <w:tab w:val="left" w:pos="782"/>
        </w:tabs>
        <w:ind w:left="142" w:right="212" w:firstLine="0"/>
        <w:rPr>
          <w:sz w:val="24"/>
          <w:szCs w:val="24"/>
        </w:rPr>
      </w:pPr>
      <w:r w:rsidRPr="00B96DFD">
        <w:rPr>
          <w:sz w:val="24"/>
          <w:szCs w:val="24"/>
        </w:rPr>
        <w:t>A decisão em grau de recurso será definitiva e dela dar-se-á conhecimento aos</w:t>
      </w:r>
      <w:r w:rsidRPr="00B96DFD">
        <w:rPr>
          <w:spacing w:val="-1"/>
          <w:sz w:val="24"/>
          <w:szCs w:val="24"/>
        </w:rPr>
        <w:t xml:space="preserve"> </w:t>
      </w:r>
      <w:r w:rsidRPr="00B96DFD">
        <w:rPr>
          <w:sz w:val="24"/>
          <w:szCs w:val="24"/>
        </w:rPr>
        <w:t>interessados, através de comunicação por escrito.</w:t>
      </w:r>
    </w:p>
    <w:p w14:paraId="164366D5" w14:textId="77777777" w:rsidR="00373519" w:rsidRPr="00B96DFD" w:rsidRDefault="00076A98" w:rsidP="00A21D13">
      <w:pPr>
        <w:pStyle w:val="PargrafodaLista"/>
        <w:numPr>
          <w:ilvl w:val="1"/>
          <w:numId w:val="18"/>
        </w:numPr>
        <w:tabs>
          <w:tab w:val="left" w:pos="782"/>
        </w:tabs>
        <w:ind w:left="142" w:right="212" w:firstLine="0"/>
        <w:rPr>
          <w:sz w:val="24"/>
          <w:szCs w:val="24"/>
        </w:rPr>
      </w:pPr>
      <w:r w:rsidRPr="00B96DFD">
        <w:rPr>
          <w:sz w:val="24"/>
          <w:szCs w:val="24"/>
        </w:rPr>
        <w:t>Será facultado a Fundo Municipal de Saúde,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 § 2º, do art. 90 da Lei</w:t>
      </w:r>
      <w:r w:rsidRPr="00B96DFD">
        <w:rPr>
          <w:spacing w:val="-15"/>
          <w:sz w:val="24"/>
          <w:szCs w:val="24"/>
        </w:rPr>
        <w:t xml:space="preserve"> </w:t>
      </w:r>
      <w:r w:rsidRPr="00B96DFD">
        <w:rPr>
          <w:sz w:val="24"/>
          <w:szCs w:val="24"/>
        </w:rPr>
        <w:t>14.133/21;</w:t>
      </w:r>
    </w:p>
    <w:p w14:paraId="32CCA630" w14:textId="77777777" w:rsidR="00373519" w:rsidRPr="00B96DFD" w:rsidRDefault="00076A98" w:rsidP="00A21D13">
      <w:pPr>
        <w:pStyle w:val="PargrafodaLista"/>
        <w:numPr>
          <w:ilvl w:val="1"/>
          <w:numId w:val="18"/>
        </w:numPr>
        <w:tabs>
          <w:tab w:val="left" w:pos="782"/>
        </w:tabs>
        <w:ind w:left="142" w:right="207" w:firstLine="0"/>
        <w:rPr>
          <w:sz w:val="24"/>
          <w:szCs w:val="24"/>
        </w:rPr>
      </w:pPr>
      <w:r w:rsidRPr="00B96DFD">
        <w:rPr>
          <w:sz w:val="24"/>
          <w:szCs w:val="24"/>
        </w:rPr>
        <w:t xml:space="preserve">Poderá a proposta de a licitante ser desclassificada até a contratação, se tiver a Fundo Municipal de Saúde de </w:t>
      </w:r>
      <w:r w:rsidR="00CD5222" w:rsidRPr="00B96DFD">
        <w:rPr>
          <w:sz w:val="24"/>
          <w:szCs w:val="24"/>
        </w:rPr>
        <w:t>Sucupira</w:t>
      </w:r>
      <w:r w:rsidRPr="00B96DFD">
        <w:rPr>
          <w:sz w:val="24"/>
          <w:szCs w:val="24"/>
        </w:rPr>
        <w:t>, conhecimento de fato ou circunstância superveniente que desabone sua regularidade fiscal, jurídica, qualificação técnica e/ou econômico-financeira. Neste caso, poderá ser procedida nova classificação, efetuando-se a convocação das licitantes remanescentes.</w:t>
      </w:r>
    </w:p>
    <w:p w14:paraId="70104ABD" w14:textId="77777777" w:rsidR="00373519" w:rsidRPr="00B96DFD" w:rsidRDefault="00373519" w:rsidP="00574963">
      <w:pPr>
        <w:pStyle w:val="Corpodetexto"/>
        <w:ind w:left="142"/>
        <w:jc w:val="left"/>
        <w:rPr>
          <w:sz w:val="24"/>
          <w:szCs w:val="24"/>
        </w:rPr>
      </w:pPr>
    </w:p>
    <w:p w14:paraId="3C10238E" w14:textId="77777777" w:rsidR="00373519" w:rsidRPr="00B96DFD" w:rsidRDefault="00076A98" w:rsidP="00A21D13">
      <w:pPr>
        <w:pStyle w:val="Ttulo1"/>
        <w:numPr>
          <w:ilvl w:val="0"/>
          <w:numId w:val="24"/>
        </w:numPr>
        <w:tabs>
          <w:tab w:val="left" w:pos="549"/>
        </w:tabs>
        <w:ind w:left="142" w:firstLine="0"/>
        <w:jc w:val="both"/>
        <w:rPr>
          <w:sz w:val="24"/>
          <w:szCs w:val="24"/>
        </w:rPr>
      </w:pPr>
      <w:r w:rsidRPr="00B96DFD">
        <w:rPr>
          <w:sz w:val="24"/>
          <w:szCs w:val="24"/>
        </w:rPr>
        <w:t>–</w:t>
      </w:r>
      <w:r w:rsidRPr="00B96DFD">
        <w:rPr>
          <w:spacing w:val="-7"/>
          <w:sz w:val="24"/>
          <w:szCs w:val="24"/>
        </w:rPr>
        <w:t xml:space="preserve"> </w:t>
      </w:r>
      <w:r w:rsidRPr="00B96DFD">
        <w:rPr>
          <w:sz w:val="24"/>
          <w:szCs w:val="24"/>
        </w:rPr>
        <w:t>PRAZO</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PARA</w:t>
      </w:r>
      <w:r w:rsidRPr="00B96DFD">
        <w:rPr>
          <w:spacing w:val="-5"/>
          <w:sz w:val="24"/>
          <w:szCs w:val="24"/>
        </w:rPr>
        <w:t xml:space="preserve"> </w:t>
      </w:r>
      <w:r w:rsidRPr="00B96DFD">
        <w:rPr>
          <w:sz w:val="24"/>
          <w:szCs w:val="24"/>
        </w:rPr>
        <w:t>ASSINATURA</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CONTRATO</w:t>
      </w:r>
    </w:p>
    <w:p w14:paraId="5230D1D5" w14:textId="77777777" w:rsidR="00373519" w:rsidRPr="00B96DFD" w:rsidRDefault="00076A98" w:rsidP="00A21D13">
      <w:pPr>
        <w:pStyle w:val="PargrafodaLista"/>
        <w:numPr>
          <w:ilvl w:val="1"/>
          <w:numId w:val="17"/>
        </w:numPr>
        <w:tabs>
          <w:tab w:val="left" w:pos="644"/>
        </w:tabs>
        <w:ind w:left="142" w:right="209" w:firstLine="0"/>
        <w:rPr>
          <w:sz w:val="24"/>
          <w:szCs w:val="24"/>
        </w:rPr>
      </w:pPr>
      <w:r w:rsidRPr="00B96DFD">
        <w:rPr>
          <w:sz w:val="24"/>
          <w:szCs w:val="24"/>
        </w:rPr>
        <w:t xml:space="preserve">Após a adjudicação do objeto da licitação a vencedora terá o prazo de </w:t>
      </w:r>
      <w:r w:rsidRPr="00B96DFD">
        <w:rPr>
          <w:b/>
          <w:sz w:val="24"/>
          <w:szCs w:val="24"/>
        </w:rPr>
        <w:t>até 05 dias ÚTeis</w:t>
      </w:r>
      <w:r w:rsidRPr="00B96DFD">
        <w:rPr>
          <w:sz w:val="24"/>
          <w:szCs w:val="24"/>
        </w:rPr>
        <w:t>, a contar da data do recebimento da convocação para assinar o contrato / ARP.</w:t>
      </w:r>
    </w:p>
    <w:p w14:paraId="35EEAAA7" w14:textId="36A7D1A9" w:rsidR="00373519" w:rsidRPr="00B96DFD" w:rsidRDefault="00076A98" w:rsidP="00A21D13">
      <w:pPr>
        <w:pStyle w:val="PargrafodaLista"/>
        <w:numPr>
          <w:ilvl w:val="1"/>
          <w:numId w:val="17"/>
        </w:numPr>
        <w:tabs>
          <w:tab w:val="left" w:pos="644"/>
        </w:tabs>
        <w:ind w:left="142" w:right="209" w:firstLine="0"/>
        <w:rPr>
          <w:sz w:val="24"/>
          <w:szCs w:val="24"/>
        </w:rPr>
      </w:pPr>
      <w:r w:rsidRPr="00B96DFD">
        <w:rPr>
          <w:sz w:val="24"/>
          <w:szCs w:val="24"/>
        </w:rPr>
        <w:t>Fica designado como local para assinatura do Contrato a sede do órgão licitante na cidade de</w:t>
      </w:r>
      <w:r w:rsidRPr="00B96DFD">
        <w:rPr>
          <w:spacing w:val="40"/>
          <w:sz w:val="24"/>
          <w:szCs w:val="24"/>
        </w:rPr>
        <w:t xml:space="preserve"> </w:t>
      </w:r>
      <w:r w:rsidR="00CD5222" w:rsidRPr="00B96DFD">
        <w:rPr>
          <w:sz w:val="24"/>
          <w:szCs w:val="24"/>
        </w:rPr>
        <w:t>Sucupira</w:t>
      </w:r>
      <w:r w:rsidRPr="00B96DFD">
        <w:rPr>
          <w:sz w:val="24"/>
          <w:szCs w:val="24"/>
        </w:rPr>
        <w:t>, observado o horário de funcionamento da repartição, informações pelo e-</w:t>
      </w:r>
      <w:r w:rsidRPr="00B96DFD">
        <w:rPr>
          <w:spacing w:val="40"/>
          <w:sz w:val="24"/>
          <w:szCs w:val="24"/>
        </w:rPr>
        <w:t xml:space="preserve"> </w:t>
      </w:r>
      <w:r w:rsidRPr="00B96DFD">
        <w:rPr>
          <w:sz w:val="24"/>
          <w:szCs w:val="24"/>
        </w:rPr>
        <w:t xml:space="preserve">mail </w:t>
      </w:r>
      <w:hyperlink r:id="rId24" w:history="1">
        <w:r w:rsidR="00C11F63" w:rsidRPr="00B12C8F">
          <w:rPr>
            <w:rStyle w:val="Hyperlink"/>
            <w:spacing w:val="-3"/>
            <w:sz w:val="24"/>
            <w:szCs w:val="24"/>
          </w:rPr>
          <w:t>licitacao@sucupira</w:t>
        </w:r>
        <w:r w:rsidR="00C11F63" w:rsidRPr="00B12C8F">
          <w:rPr>
            <w:rStyle w:val="Hyperlink"/>
            <w:spacing w:val="-1"/>
            <w:sz w:val="24"/>
            <w:szCs w:val="24"/>
          </w:rPr>
          <w:t>.gov.com.br</w:t>
        </w:r>
      </w:hyperlink>
    </w:p>
    <w:p w14:paraId="20158D14" w14:textId="77777777" w:rsidR="00373519" w:rsidRPr="00B96DFD" w:rsidRDefault="00076A98" w:rsidP="00A21D13">
      <w:pPr>
        <w:pStyle w:val="PargrafodaLista"/>
        <w:numPr>
          <w:ilvl w:val="1"/>
          <w:numId w:val="17"/>
        </w:numPr>
        <w:tabs>
          <w:tab w:val="left" w:pos="644"/>
        </w:tabs>
        <w:ind w:left="142" w:right="208" w:firstLine="0"/>
        <w:rPr>
          <w:sz w:val="24"/>
          <w:szCs w:val="24"/>
        </w:rPr>
      </w:pPr>
      <w:r w:rsidRPr="00B96DFD">
        <w:rPr>
          <w:sz w:val="24"/>
          <w:szCs w:val="24"/>
        </w:rPr>
        <w:t>O prazo concedido para assinatura do Contrato / ARP poderá ser prorrogado uma Única vez, por</w:t>
      </w:r>
      <w:r w:rsidRPr="00B96DFD">
        <w:rPr>
          <w:spacing w:val="40"/>
          <w:sz w:val="24"/>
          <w:szCs w:val="24"/>
        </w:rPr>
        <w:t xml:space="preserve"> </w:t>
      </w:r>
      <w:r w:rsidRPr="00B96DFD">
        <w:rPr>
          <w:sz w:val="24"/>
          <w:szCs w:val="24"/>
        </w:rPr>
        <w:t xml:space="preserve">igual período, quando solicitado, durante o seu transcurso, pela parte, e desde que ocorra motivo justificado e aceito pelo Gestor do Fundo Municipal de Saúde de </w:t>
      </w:r>
      <w:r w:rsidR="00CD5222" w:rsidRPr="00B96DFD">
        <w:rPr>
          <w:sz w:val="24"/>
          <w:szCs w:val="24"/>
        </w:rPr>
        <w:t>Sucupira</w:t>
      </w:r>
      <w:r w:rsidRPr="00B96DFD">
        <w:rPr>
          <w:sz w:val="24"/>
          <w:szCs w:val="24"/>
        </w:rPr>
        <w:t>.</w:t>
      </w:r>
    </w:p>
    <w:p w14:paraId="75D20BE2" w14:textId="77777777" w:rsidR="00373519" w:rsidRPr="00B96DFD" w:rsidRDefault="00076A98" w:rsidP="00A21D13">
      <w:pPr>
        <w:pStyle w:val="PargrafodaLista"/>
        <w:numPr>
          <w:ilvl w:val="1"/>
          <w:numId w:val="17"/>
        </w:numPr>
        <w:tabs>
          <w:tab w:val="left" w:pos="644"/>
        </w:tabs>
        <w:ind w:left="142" w:right="210" w:firstLine="0"/>
        <w:rPr>
          <w:sz w:val="24"/>
          <w:szCs w:val="24"/>
        </w:rPr>
      </w:pPr>
      <w:r w:rsidRPr="00B96DFD">
        <w:rPr>
          <w:sz w:val="24"/>
          <w:szCs w:val="24"/>
        </w:rPr>
        <w:t>Decorrido o prazo estipulado no subitem 20.1, se a Adjudicatária não assinar o contrato no prazo e condições estabelecidas, decairá do direito à mesma, sujeitando-se às sanções elencadas nos artigos 155 e 163 da Lei n° 14.133/21</w:t>
      </w:r>
      <w:r w:rsidRPr="00B96DFD">
        <w:rPr>
          <w:b/>
          <w:sz w:val="24"/>
          <w:szCs w:val="24"/>
        </w:rPr>
        <w:t xml:space="preserve">, </w:t>
      </w:r>
      <w:r w:rsidRPr="00B96DFD">
        <w:rPr>
          <w:sz w:val="24"/>
          <w:szCs w:val="24"/>
        </w:rPr>
        <w:t>sem prejuízo das demais medidas legais</w:t>
      </w:r>
      <w:r w:rsidRPr="00B96DFD">
        <w:rPr>
          <w:spacing w:val="-4"/>
          <w:sz w:val="24"/>
          <w:szCs w:val="24"/>
        </w:rPr>
        <w:t xml:space="preserve"> </w:t>
      </w:r>
      <w:r w:rsidRPr="00B96DFD">
        <w:rPr>
          <w:sz w:val="24"/>
          <w:szCs w:val="24"/>
        </w:rPr>
        <w:t>cabíveis.</w:t>
      </w:r>
    </w:p>
    <w:p w14:paraId="161ED238" w14:textId="77777777" w:rsidR="00373519" w:rsidRPr="00B96DFD" w:rsidRDefault="00076A98" w:rsidP="00A21D13">
      <w:pPr>
        <w:pStyle w:val="PargrafodaLista"/>
        <w:numPr>
          <w:ilvl w:val="1"/>
          <w:numId w:val="17"/>
        </w:numPr>
        <w:tabs>
          <w:tab w:val="left" w:pos="644"/>
        </w:tabs>
        <w:ind w:left="142" w:right="209" w:firstLine="0"/>
        <w:rPr>
          <w:sz w:val="24"/>
          <w:szCs w:val="24"/>
        </w:rPr>
      </w:pPr>
      <w:r w:rsidRPr="00B96DFD">
        <w:rPr>
          <w:sz w:val="24"/>
          <w:szCs w:val="24"/>
        </w:rPr>
        <w:t xml:space="preserve">Será facultado a Fundo Municipal de Saúde de </w:t>
      </w:r>
      <w:r w:rsidR="00CD5222" w:rsidRPr="00B96DFD">
        <w:rPr>
          <w:sz w:val="24"/>
          <w:szCs w:val="24"/>
        </w:rPr>
        <w:t>Sucupira</w:t>
      </w:r>
      <w:r w:rsidRPr="00B96DFD">
        <w:rPr>
          <w:sz w:val="24"/>
          <w:szCs w:val="24"/>
        </w:rPr>
        <w:t>, quando o convocado não</w:t>
      </w:r>
      <w:r w:rsidRPr="00B96DFD">
        <w:rPr>
          <w:spacing w:val="40"/>
          <w:sz w:val="24"/>
          <w:szCs w:val="24"/>
        </w:rPr>
        <w:t xml:space="preserve"> </w:t>
      </w:r>
      <w:r w:rsidRPr="00B96DFD">
        <w:rPr>
          <w:sz w:val="24"/>
          <w:szCs w:val="24"/>
        </w:rPr>
        <w:t>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 § 2º, do art. 90 da Lei</w:t>
      </w:r>
      <w:r w:rsidRPr="00B96DFD">
        <w:rPr>
          <w:spacing w:val="-21"/>
          <w:sz w:val="24"/>
          <w:szCs w:val="24"/>
        </w:rPr>
        <w:t xml:space="preserve"> </w:t>
      </w:r>
      <w:r w:rsidRPr="00B96DFD">
        <w:rPr>
          <w:sz w:val="24"/>
          <w:szCs w:val="24"/>
        </w:rPr>
        <w:t>14.133/21;</w:t>
      </w:r>
    </w:p>
    <w:p w14:paraId="37735E39" w14:textId="77777777" w:rsidR="00373519" w:rsidRPr="00B96DFD" w:rsidRDefault="00076A98" w:rsidP="00A21D13">
      <w:pPr>
        <w:pStyle w:val="PargrafodaLista"/>
        <w:numPr>
          <w:ilvl w:val="1"/>
          <w:numId w:val="17"/>
        </w:numPr>
        <w:tabs>
          <w:tab w:val="left" w:pos="644"/>
        </w:tabs>
        <w:ind w:left="142" w:right="210" w:firstLine="0"/>
        <w:rPr>
          <w:sz w:val="24"/>
          <w:szCs w:val="24"/>
        </w:rPr>
      </w:pPr>
      <w:r w:rsidRPr="00B96DFD">
        <w:rPr>
          <w:sz w:val="24"/>
          <w:szCs w:val="24"/>
        </w:rPr>
        <w:t xml:space="preserve">Poderá a proposta de a licitante ser desclassificada até a contratação, se tiver a Fundo Municipal de Saúde de </w:t>
      </w:r>
      <w:r w:rsidR="00CD5222" w:rsidRPr="00B96DFD">
        <w:rPr>
          <w:sz w:val="24"/>
          <w:szCs w:val="24"/>
        </w:rPr>
        <w:t>Sucupira</w:t>
      </w:r>
      <w:r w:rsidRPr="00B96DFD">
        <w:rPr>
          <w:sz w:val="24"/>
          <w:szCs w:val="24"/>
        </w:rPr>
        <w:t>, conhecimento de fato ou circunstância superveniente que desabone sua regularidade fiscal, jurídica, qualificação técnica e/ou econômico-financeira. Neste caso, poderá ser procedida nova classificação, efetuando-se a convocação das licitantes remanescentes.</w:t>
      </w:r>
    </w:p>
    <w:p w14:paraId="5FF28D2B" w14:textId="77777777" w:rsidR="00373519" w:rsidRPr="00B96DFD" w:rsidRDefault="00076A98" w:rsidP="00A21D13">
      <w:pPr>
        <w:pStyle w:val="PargrafodaLista"/>
        <w:numPr>
          <w:ilvl w:val="1"/>
          <w:numId w:val="17"/>
        </w:numPr>
        <w:tabs>
          <w:tab w:val="left" w:pos="644"/>
        </w:tabs>
        <w:ind w:left="142" w:right="212" w:firstLine="0"/>
        <w:rPr>
          <w:sz w:val="24"/>
          <w:szCs w:val="24"/>
        </w:rPr>
      </w:pPr>
      <w:r w:rsidRPr="00B96DFD">
        <w:rPr>
          <w:sz w:val="24"/>
          <w:szCs w:val="24"/>
        </w:rPr>
        <w:t>Condições para assinatura do contrato / ARP: Instrumento P</w:t>
      </w:r>
      <w:r w:rsidR="00CD5222" w:rsidRPr="00B96DFD">
        <w:rPr>
          <w:sz w:val="24"/>
          <w:szCs w:val="24"/>
        </w:rPr>
        <w:t>ú</w:t>
      </w:r>
      <w:r w:rsidRPr="00B96DFD">
        <w:rPr>
          <w:sz w:val="24"/>
          <w:szCs w:val="24"/>
        </w:rPr>
        <w:t>blico ou particular de mandato, este Último com firma reconhecida, outorgando poderes ao signatário da contratação, quando não se tratar de sócio ou diretor autorizado através de estatuto ou contrato social.</w:t>
      </w:r>
    </w:p>
    <w:p w14:paraId="771E8A00" w14:textId="77777777" w:rsidR="00373519" w:rsidRPr="00B96DFD" w:rsidRDefault="00373519" w:rsidP="00574963">
      <w:pPr>
        <w:pStyle w:val="Corpodetexto"/>
        <w:ind w:left="142"/>
        <w:jc w:val="left"/>
        <w:rPr>
          <w:sz w:val="24"/>
          <w:szCs w:val="24"/>
        </w:rPr>
      </w:pPr>
    </w:p>
    <w:p w14:paraId="69A12AF7"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3"/>
          <w:sz w:val="24"/>
          <w:szCs w:val="24"/>
        </w:rPr>
        <w:t xml:space="preserve"> </w:t>
      </w:r>
      <w:r w:rsidRPr="00B96DFD">
        <w:rPr>
          <w:sz w:val="24"/>
          <w:szCs w:val="24"/>
        </w:rPr>
        <w:t>DA</w:t>
      </w:r>
      <w:r w:rsidRPr="00B96DFD">
        <w:rPr>
          <w:spacing w:val="-4"/>
          <w:sz w:val="24"/>
          <w:szCs w:val="24"/>
        </w:rPr>
        <w:t xml:space="preserve"> </w:t>
      </w:r>
      <w:r w:rsidRPr="00B96DFD">
        <w:rPr>
          <w:sz w:val="24"/>
          <w:szCs w:val="24"/>
        </w:rPr>
        <w:t>FONTE</w:t>
      </w:r>
      <w:r w:rsidRPr="00B96DFD">
        <w:rPr>
          <w:spacing w:val="-4"/>
          <w:sz w:val="24"/>
          <w:szCs w:val="24"/>
        </w:rPr>
        <w:t xml:space="preserve"> </w:t>
      </w:r>
      <w:r w:rsidRPr="00B96DFD">
        <w:rPr>
          <w:sz w:val="24"/>
          <w:szCs w:val="24"/>
        </w:rPr>
        <w:t>DE</w:t>
      </w:r>
      <w:r w:rsidRPr="00B96DFD">
        <w:rPr>
          <w:spacing w:val="-3"/>
          <w:sz w:val="24"/>
          <w:szCs w:val="24"/>
        </w:rPr>
        <w:t xml:space="preserve"> </w:t>
      </w:r>
      <w:r w:rsidRPr="00B96DFD">
        <w:rPr>
          <w:sz w:val="24"/>
          <w:szCs w:val="24"/>
        </w:rPr>
        <w:t>RECURSOS</w:t>
      </w:r>
      <w:r w:rsidRPr="00B96DFD">
        <w:rPr>
          <w:spacing w:val="-3"/>
          <w:sz w:val="24"/>
          <w:szCs w:val="24"/>
        </w:rPr>
        <w:t xml:space="preserve"> </w:t>
      </w:r>
      <w:r w:rsidRPr="00B96DFD">
        <w:rPr>
          <w:spacing w:val="-2"/>
          <w:sz w:val="24"/>
          <w:szCs w:val="24"/>
        </w:rPr>
        <w:t>FINANCEIROS:</w:t>
      </w:r>
    </w:p>
    <w:p w14:paraId="66FA476E" w14:textId="26DA0A18" w:rsidR="00373519" w:rsidRPr="00B84D38" w:rsidRDefault="00076A98" w:rsidP="00A21D13">
      <w:pPr>
        <w:pStyle w:val="PargrafodaLista"/>
        <w:numPr>
          <w:ilvl w:val="1"/>
          <w:numId w:val="24"/>
        </w:numPr>
        <w:tabs>
          <w:tab w:val="left" w:pos="659"/>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Rubricas</w:t>
      </w:r>
      <w:r w:rsidRPr="00B96DFD">
        <w:rPr>
          <w:spacing w:val="-3"/>
          <w:sz w:val="24"/>
          <w:szCs w:val="24"/>
        </w:rPr>
        <w:t xml:space="preserve"> </w:t>
      </w:r>
      <w:r w:rsidRPr="00B96DFD">
        <w:rPr>
          <w:spacing w:val="-2"/>
          <w:sz w:val="24"/>
          <w:szCs w:val="24"/>
        </w:rPr>
        <w:t>Orçamentárias</w:t>
      </w:r>
      <w:r w:rsidR="002C5467" w:rsidRPr="00B96DFD">
        <w:rPr>
          <w:spacing w:val="-2"/>
          <w:sz w:val="24"/>
          <w:szCs w:val="24"/>
        </w:rPr>
        <w:t>:</w:t>
      </w:r>
      <w:r w:rsidR="00B84D38">
        <w:rPr>
          <w:spacing w:val="-2"/>
          <w:sz w:val="24"/>
          <w:szCs w:val="24"/>
        </w:rPr>
        <w:t xml:space="preserve"> </w:t>
      </w:r>
    </w:p>
    <w:p w14:paraId="15C205EA" w14:textId="62A318C5" w:rsidR="00B84D38" w:rsidRPr="00B96DFD" w:rsidRDefault="00B84D38" w:rsidP="00B84D38">
      <w:pPr>
        <w:pStyle w:val="PargrafodaLista"/>
        <w:tabs>
          <w:tab w:val="left" w:pos="659"/>
        </w:tabs>
        <w:ind w:left="142"/>
        <w:rPr>
          <w:sz w:val="24"/>
          <w:szCs w:val="24"/>
        </w:rPr>
      </w:pPr>
      <w:r>
        <w:rPr>
          <w:spacing w:val="-2"/>
          <w:sz w:val="24"/>
          <w:szCs w:val="24"/>
        </w:rPr>
        <w:t xml:space="preserve">05-1501/ 10.301.0018.2026/ 10.301.0018.2033 / 3.3.90.30.00- 499/ 1.500.1002.0000/ 1.600.0000.0000 </w:t>
      </w:r>
      <w:r>
        <w:rPr>
          <w:spacing w:val="-2"/>
          <w:sz w:val="24"/>
          <w:szCs w:val="24"/>
        </w:rPr>
        <w:lastRenderedPageBreak/>
        <w:t>/ 1.601.0000.0000/ 1.6021.0000.0000.</w:t>
      </w:r>
    </w:p>
    <w:p w14:paraId="2A9330E9" w14:textId="77777777" w:rsidR="002C5467" w:rsidRPr="00B96DFD" w:rsidRDefault="002C5467" w:rsidP="00574963">
      <w:pPr>
        <w:pStyle w:val="PargrafodaLista"/>
        <w:tabs>
          <w:tab w:val="left" w:pos="659"/>
        </w:tabs>
        <w:ind w:left="142"/>
        <w:rPr>
          <w:sz w:val="24"/>
          <w:szCs w:val="24"/>
        </w:rPr>
      </w:pPr>
    </w:p>
    <w:p w14:paraId="6BC82E56"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DA</w:t>
      </w:r>
      <w:r w:rsidRPr="00B96DFD">
        <w:rPr>
          <w:spacing w:val="-5"/>
          <w:sz w:val="24"/>
          <w:szCs w:val="24"/>
        </w:rPr>
        <w:t xml:space="preserve"> </w:t>
      </w:r>
      <w:r w:rsidRPr="00B96DFD">
        <w:rPr>
          <w:sz w:val="24"/>
          <w:szCs w:val="24"/>
        </w:rPr>
        <w:t>EXTINÇÃO</w:t>
      </w:r>
      <w:r w:rsidRPr="00B96DFD">
        <w:rPr>
          <w:spacing w:val="-3"/>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3"/>
          <w:sz w:val="24"/>
          <w:szCs w:val="24"/>
        </w:rPr>
        <w:t xml:space="preserve"> </w:t>
      </w:r>
      <w:r w:rsidRPr="00B96DFD">
        <w:rPr>
          <w:sz w:val="24"/>
          <w:szCs w:val="24"/>
        </w:rPr>
        <w:t>/</w:t>
      </w:r>
      <w:r w:rsidRPr="00B96DFD">
        <w:rPr>
          <w:spacing w:val="-2"/>
          <w:sz w:val="24"/>
          <w:szCs w:val="24"/>
        </w:rPr>
        <w:t xml:space="preserve"> </w:t>
      </w:r>
      <w:r w:rsidRPr="00B96DFD">
        <w:rPr>
          <w:spacing w:val="-4"/>
          <w:sz w:val="24"/>
          <w:szCs w:val="24"/>
        </w:rPr>
        <w:t>ARP:</w:t>
      </w:r>
    </w:p>
    <w:p w14:paraId="79A69552" w14:textId="77777777" w:rsidR="00373519" w:rsidRPr="00B96DFD" w:rsidRDefault="00076A98" w:rsidP="00A21D13">
      <w:pPr>
        <w:pStyle w:val="PargrafodaLista"/>
        <w:numPr>
          <w:ilvl w:val="1"/>
          <w:numId w:val="24"/>
        </w:numPr>
        <w:tabs>
          <w:tab w:val="left" w:pos="801"/>
        </w:tabs>
        <w:ind w:left="142" w:right="208" w:firstLine="0"/>
        <w:rPr>
          <w:sz w:val="24"/>
          <w:szCs w:val="24"/>
        </w:rPr>
      </w:pPr>
      <w:r w:rsidRPr="00B96DFD">
        <w:rPr>
          <w:sz w:val="24"/>
          <w:szCs w:val="24"/>
        </w:rPr>
        <w:t>-</w:t>
      </w:r>
      <w:r w:rsidRPr="00B96DFD">
        <w:rPr>
          <w:spacing w:val="40"/>
          <w:sz w:val="24"/>
          <w:szCs w:val="24"/>
        </w:rPr>
        <w:t xml:space="preserve"> </w:t>
      </w:r>
      <w:r w:rsidRPr="00B96DFD">
        <w:rPr>
          <w:sz w:val="24"/>
          <w:szCs w:val="24"/>
        </w:rPr>
        <w:t>A</w:t>
      </w:r>
      <w:r w:rsidRPr="00B96DFD">
        <w:rPr>
          <w:spacing w:val="40"/>
          <w:sz w:val="24"/>
          <w:szCs w:val="24"/>
        </w:rPr>
        <w:t xml:space="preserve"> </w:t>
      </w:r>
      <w:r w:rsidRPr="00B96DFD">
        <w:rPr>
          <w:sz w:val="24"/>
          <w:szCs w:val="24"/>
        </w:rPr>
        <w:t>inexecução</w:t>
      </w:r>
      <w:r w:rsidRPr="00B96DFD">
        <w:rPr>
          <w:spacing w:val="40"/>
          <w:sz w:val="24"/>
          <w:szCs w:val="24"/>
        </w:rPr>
        <w:t xml:space="preserve"> </w:t>
      </w:r>
      <w:r w:rsidRPr="00B96DFD">
        <w:rPr>
          <w:sz w:val="24"/>
          <w:szCs w:val="24"/>
        </w:rPr>
        <w:t>do</w:t>
      </w:r>
      <w:r w:rsidRPr="00B96DFD">
        <w:rPr>
          <w:spacing w:val="40"/>
          <w:sz w:val="24"/>
          <w:szCs w:val="24"/>
        </w:rPr>
        <w:t xml:space="preserve"> </w:t>
      </w:r>
      <w:r w:rsidRPr="00B96DFD">
        <w:rPr>
          <w:sz w:val="24"/>
          <w:szCs w:val="24"/>
        </w:rPr>
        <w:t>contrato/ARP, parcial</w:t>
      </w:r>
      <w:r w:rsidRPr="00B96DFD">
        <w:rPr>
          <w:spacing w:val="40"/>
          <w:sz w:val="24"/>
          <w:szCs w:val="24"/>
        </w:rPr>
        <w:t xml:space="preserve"> </w:t>
      </w:r>
      <w:r w:rsidRPr="00B96DFD">
        <w:rPr>
          <w:sz w:val="24"/>
          <w:szCs w:val="24"/>
        </w:rPr>
        <w:t>ou</w:t>
      </w:r>
      <w:r w:rsidRPr="00B96DFD">
        <w:rPr>
          <w:spacing w:val="40"/>
          <w:sz w:val="24"/>
          <w:szCs w:val="24"/>
        </w:rPr>
        <w:t xml:space="preserve"> </w:t>
      </w:r>
      <w:r w:rsidRPr="00B96DFD">
        <w:rPr>
          <w:sz w:val="24"/>
          <w:szCs w:val="24"/>
        </w:rPr>
        <w:t>total, ensejará</w:t>
      </w:r>
      <w:r w:rsidRPr="00B96DFD">
        <w:rPr>
          <w:spacing w:val="40"/>
          <w:sz w:val="24"/>
          <w:szCs w:val="24"/>
        </w:rPr>
        <w:t xml:space="preserve"> </w:t>
      </w:r>
      <w:r w:rsidRPr="00B96DFD">
        <w:rPr>
          <w:sz w:val="24"/>
          <w:szCs w:val="24"/>
        </w:rPr>
        <w:t>na</w:t>
      </w:r>
      <w:r w:rsidRPr="00B96DFD">
        <w:rPr>
          <w:spacing w:val="40"/>
          <w:sz w:val="24"/>
          <w:szCs w:val="24"/>
        </w:rPr>
        <w:t xml:space="preserve"> </w:t>
      </w:r>
      <w:r w:rsidRPr="00B96DFD">
        <w:rPr>
          <w:sz w:val="24"/>
          <w:szCs w:val="24"/>
        </w:rPr>
        <w:t>sua</w:t>
      </w:r>
      <w:r w:rsidRPr="00B96DFD">
        <w:rPr>
          <w:spacing w:val="40"/>
          <w:sz w:val="24"/>
          <w:szCs w:val="24"/>
        </w:rPr>
        <w:t xml:space="preserve"> </w:t>
      </w:r>
      <w:r w:rsidRPr="00B96DFD">
        <w:rPr>
          <w:sz w:val="24"/>
          <w:szCs w:val="24"/>
        </w:rPr>
        <w:t>extinção, com</w:t>
      </w:r>
      <w:r w:rsidRPr="00B96DFD">
        <w:rPr>
          <w:spacing w:val="40"/>
          <w:sz w:val="24"/>
          <w:szCs w:val="24"/>
        </w:rPr>
        <w:t xml:space="preserve"> </w:t>
      </w:r>
      <w:r w:rsidRPr="00B96DFD">
        <w:rPr>
          <w:sz w:val="24"/>
          <w:szCs w:val="24"/>
        </w:rPr>
        <w:t>as consequências previstas no art. 137 da Lei 14.133/21, assegurados o contraditório e a ampla defesa, mediante notificação por escrito.</w:t>
      </w:r>
    </w:p>
    <w:p w14:paraId="06BB6334" w14:textId="77777777" w:rsidR="00373519" w:rsidRPr="00B96DFD" w:rsidRDefault="00373519" w:rsidP="00574963">
      <w:pPr>
        <w:pStyle w:val="Corpodetexto"/>
        <w:ind w:left="142"/>
        <w:jc w:val="left"/>
        <w:rPr>
          <w:sz w:val="24"/>
          <w:szCs w:val="24"/>
        </w:rPr>
      </w:pPr>
    </w:p>
    <w:p w14:paraId="5DD97178"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DAS</w:t>
      </w:r>
      <w:r w:rsidRPr="00B96DFD">
        <w:rPr>
          <w:spacing w:val="-6"/>
          <w:sz w:val="24"/>
          <w:szCs w:val="24"/>
        </w:rPr>
        <w:t xml:space="preserve"> </w:t>
      </w:r>
      <w:r w:rsidRPr="00B96DFD">
        <w:rPr>
          <w:sz w:val="24"/>
          <w:szCs w:val="24"/>
        </w:rPr>
        <w:t>PRERROGATIVAS</w:t>
      </w:r>
      <w:r w:rsidRPr="00B96DFD">
        <w:rPr>
          <w:spacing w:val="-5"/>
          <w:sz w:val="24"/>
          <w:szCs w:val="24"/>
        </w:rPr>
        <w:t xml:space="preserve"> </w:t>
      </w:r>
      <w:r w:rsidRPr="00B96DFD">
        <w:rPr>
          <w:sz w:val="24"/>
          <w:szCs w:val="24"/>
        </w:rPr>
        <w:t>E</w:t>
      </w:r>
      <w:r w:rsidRPr="00B96DFD">
        <w:rPr>
          <w:spacing w:val="-8"/>
          <w:sz w:val="24"/>
          <w:szCs w:val="24"/>
        </w:rPr>
        <w:t xml:space="preserve"> </w:t>
      </w:r>
      <w:r w:rsidRPr="00B96DFD">
        <w:rPr>
          <w:sz w:val="24"/>
          <w:szCs w:val="24"/>
        </w:rPr>
        <w:t>OBRIGAÇÕES</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z w:val="24"/>
          <w:szCs w:val="24"/>
        </w:rPr>
        <w:t>ÓRGÃO</w:t>
      </w:r>
      <w:r w:rsidRPr="00B96DFD">
        <w:rPr>
          <w:spacing w:val="-7"/>
          <w:sz w:val="24"/>
          <w:szCs w:val="24"/>
        </w:rPr>
        <w:t xml:space="preserve"> </w:t>
      </w:r>
      <w:r w:rsidRPr="00B96DFD">
        <w:rPr>
          <w:spacing w:val="-2"/>
          <w:sz w:val="24"/>
          <w:szCs w:val="24"/>
        </w:rPr>
        <w:t>LICITANTE</w:t>
      </w:r>
    </w:p>
    <w:p w14:paraId="79E2EF8B" w14:textId="77777777" w:rsidR="00373519" w:rsidRPr="00B96DFD" w:rsidRDefault="00076A98" w:rsidP="00A21D13">
      <w:pPr>
        <w:pStyle w:val="PargrafodaLista"/>
        <w:numPr>
          <w:ilvl w:val="1"/>
          <w:numId w:val="24"/>
        </w:numPr>
        <w:tabs>
          <w:tab w:val="left" w:pos="643"/>
        </w:tabs>
        <w:ind w:left="142" w:right="215" w:firstLine="0"/>
        <w:rPr>
          <w:sz w:val="24"/>
          <w:szCs w:val="24"/>
        </w:rPr>
      </w:pPr>
      <w:r w:rsidRPr="00B96DFD">
        <w:rPr>
          <w:sz w:val="24"/>
          <w:szCs w:val="24"/>
        </w:rPr>
        <w:t>-</w:t>
      </w:r>
      <w:r w:rsidRPr="00B96DFD">
        <w:rPr>
          <w:spacing w:val="-4"/>
          <w:sz w:val="24"/>
          <w:szCs w:val="24"/>
        </w:rPr>
        <w:t xml:space="preserve"> </w:t>
      </w:r>
      <w:r w:rsidRPr="00B96DFD">
        <w:rPr>
          <w:sz w:val="24"/>
          <w:szCs w:val="24"/>
        </w:rPr>
        <w:t>Acompanhar</w:t>
      </w:r>
      <w:r w:rsidRPr="00B96DFD">
        <w:rPr>
          <w:spacing w:val="-1"/>
          <w:sz w:val="24"/>
          <w:szCs w:val="24"/>
        </w:rPr>
        <w:t xml:space="preserve"> </w:t>
      </w:r>
      <w:r w:rsidRPr="00B96DFD">
        <w:rPr>
          <w:sz w:val="24"/>
          <w:szCs w:val="24"/>
        </w:rPr>
        <w:t>e</w:t>
      </w:r>
      <w:r w:rsidRPr="00B96DFD">
        <w:rPr>
          <w:spacing w:val="-4"/>
          <w:sz w:val="24"/>
          <w:szCs w:val="24"/>
        </w:rPr>
        <w:t xml:space="preserve"> </w:t>
      </w:r>
      <w:r w:rsidRPr="00B96DFD">
        <w:rPr>
          <w:sz w:val="24"/>
          <w:szCs w:val="24"/>
        </w:rPr>
        <w:t>fiscalizar,</w:t>
      </w:r>
      <w:r w:rsidRPr="00B96DFD">
        <w:rPr>
          <w:spacing w:val="-5"/>
          <w:sz w:val="24"/>
          <w:szCs w:val="24"/>
        </w:rPr>
        <w:t xml:space="preserve"> </w:t>
      </w:r>
      <w:r w:rsidRPr="00B96DFD">
        <w:rPr>
          <w:sz w:val="24"/>
          <w:szCs w:val="24"/>
        </w:rPr>
        <w:t>através</w:t>
      </w:r>
      <w:r w:rsidRPr="00B96DFD">
        <w:rPr>
          <w:spacing w:val="-4"/>
          <w:sz w:val="24"/>
          <w:szCs w:val="24"/>
        </w:rPr>
        <w:t xml:space="preserve"> </w:t>
      </w:r>
      <w:r w:rsidRPr="00B96DFD">
        <w:rPr>
          <w:sz w:val="24"/>
          <w:szCs w:val="24"/>
        </w:rPr>
        <w:t>de</w:t>
      </w:r>
      <w:r w:rsidRPr="00B96DFD">
        <w:rPr>
          <w:spacing w:val="-2"/>
          <w:sz w:val="24"/>
          <w:szCs w:val="24"/>
        </w:rPr>
        <w:t xml:space="preserve"> </w:t>
      </w:r>
      <w:r w:rsidRPr="00B96DFD">
        <w:rPr>
          <w:sz w:val="24"/>
          <w:szCs w:val="24"/>
        </w:rPr>
        <w:t>preposto</w:t>
      </w:r>
      <w:r w:rsidRPr="00B96DFD">
        <w:rPr>
          <w:spacing w:val="-2"/>
          <w:sz w:val="24"/>
          <w:szCs w:val="24"/>
        </w:rPr>
        <w:t xml:space="preserve"> </w:t>
      </w:r>
      <w:r w:rsidRPr="00B96DFD">
        <w:rPr>
          <w:sz w:val="24"/>
          <w:szCs w:val="24"/>
        </w:rPr>
        <w:t>designado</w:t>
      </w:r>
      <w:r w:rsidRPr="00B96DFD">
        <w:rPr>
          <w:spacing w:val="-2"/>
          <w:sz w:val="24"/>
          <w:szCs w:val="24"/>
        </w:rPr>
        <w:t xml:space="preserve"> </w:t>
      </w:r>
      <w:r w:rsidRPr="00B96DFD">
        <w:rPr>
          <w:sz w:val="24"/>
          <w:szCs w:val="24"/>
        </w:rPr>
        <w:t>pelo</w:t>
      </w:r>
      <w:r w:rsidRPr="00B96DFD">
        <w:rPr>
          <w:spacing w:val="-2"/>
          <w:sz w:val="24"/>
          <w:szCs w:val="24"/>
        </w:rPr>
        <w:t xml:space="preserve"> </w:t>
      </w:r>
      <w:r w:rsidRPr="00B96DFD">
        <w:rPr>
          <w:sz w:val="24"/>
          <w:szCs w:val="24"/>
        </w:rPr>
        <w:t>Titular</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Departamento</w:t>
      </w:r>
      <w:r w:rsidRPr="00B96DFD">
        <w:rPr>
          <w:spacing w:val="-2"/>
          <w:sz w:val="24"/>
          <w:szCs w:val="24"/>
        </w:rPr>
        <w:t xml:space="preserve"> </w:t>
      </w:r>
      <w:r w:rsidRPr="00B96DFD">
        <w:rPr>
          <w:sz w:val="24"/>
          <w:szCs w:val="24"/>
        </w:rPr>
        <w:t>requisitante</w:t>
      </w:r>
      <w:r w:rsidRPr="00B96DFD">
        <w:rPr>
          <w:spacing w:val="-7"/>
          <w:sz w:val="24"/>
          <w:szCs w:val="24"/>
        </w:rPr>
        <w:t xml:space="preserve"> </w:t>
      </w:r>
      <w:r w:rsidRPr="00B96DFD">
        <w:rPr>
          <w:sz w:val="24"/>
          <w:szCs w:val="24"/>
        </w:rPr>
        <w:t>a execução do contrato, objeto deste Edital.</w:t>
      </w:r>
    </w:p>
    <w:p w14:paraId="120C975E" w14:textId="77777777" w:rsidR="00373519" w:rsidRPr="00B96DFD" w:rsidRDefault="00076A98" w:rsidP="00A21D13">
      <w:pPr>
        <w:pStyle w:val="PargrafodaLista"/>
        <w:numPr>
          <w:ilvl w:val="1"/>
          <w:numId w:val="24"/>
        </w:numPr>
        <w:tabs>
          <w:tab w:val="left" w:pos="643"/>
        </w:tabs>
        <w:ind w:left="142" w:right="217" w:firstLine="0"/>
        <w:rPr>
          <w:sz w:val="24"/>
          <w:szCs w:val="24"/>
        </w:rPr>
      </w:pPr>
      <w:r w:rsidRPr="00B96DFD">
        <w:rPr>
          <w:sz w:val="24"/>
          <w:szCs w:val="24"/>
        </w:rPr>
        <w:t>- Paralisar ou suspender, a qualquer tempo, a execução do contrato, de forma parcial ou total, mediante pagamento Único e exclusivo do fornecimento executado.</w:t>
      </w:r>
    </w:p>
    <w:p w14:paraId="0817ABF9"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Efetuar</w:t>
      </w:r>
      <w:r w:rsidRPr="00B96DFD">
        <w:rPr>
          <w:spacing w:val="-3"/>
          <w:sz w:val="24"/>
          <w:szCs w:val="24"/>
        </w:rPr>
        <w:t xml:space="preserve"> </w:t>
      </w:r>
      <w:r w:rsidRPr="00B96DFD">
        <w:rPr>
          <w:sz w:val="24"/>
          <w:szCs w:val="24"/>
        </w:rPr>
        <w:t>os</w:t>
      </w:r>
      <w:r w:rsidRPr="00B96DFD">
        <w:rPr>
          <w:spacing w:val="-3"/>
          <w:sz w:val="24"/>
          <w:szCs w:val="24"/>
        </w:rPr>
        <w:t xml:space="preserve"> </w:t>
      </w:r>
      <w:r w:rsidRPr="00B96DFD">
        <w:rPr>
          <w:sz w:val="24"/>
          <w:szCs w:val="24"/>
        </w:rPr>
        <w:t>pagamentos</w:t>
      </w:r>
      <w:r w:rsidRPr="00B96DFD">
        <w:rPr>
          <w:spacing w:val="-3"/>
          <w:sz w:val="24"/>
          <w:szCs w:val="24"/>
        </w:rPr>
        <w:t xml:space="preserve"> </w:t>
      </w:r>
      <w:r w:rsidRPr="00B96DFD">
        <w:rPr>
          <w:sz w:val="24"/>
          <w:szCs w:val="24"/>
        </w:rPr>
        <w:t>na</w:t>
      </w:r>
      <w:r w:rsidRPr="00B96DFD">
        <w:rPr>
          <w:spacing w:val="-4"/>
          <w:sz w:val="24"/>
          <w:szCs w:val="24"/>
        </w:rPr>
        <w:t xml:space="preserve"> </w:t>
      </w:r>
      <w:r w:rsidRPr="00B96DFD">
        <w:rPr>
          <w:sz w:val="24"/>
          <w:szCs w:val="24"/>
        </w:rPr>
        <w:t>forma</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prazo</w:t>
      </w:r>
      <w:r w:rsidRPr="00B96DFD">
        <w:rPr>
          <w:spacing w:val="-2"/>
          <w:sz w:val="24"/>
          <w:szCs w:val="24"/>
        </w:rPr>
        <w:t xml:space="preserve"> </w:t>
      </w:r>
      <w:r w:rsidRPr="00B96DFD">
        <w:rPr>
          <w:sz w:val="24"/>
          <w:szCs w:val="24"/>
        </w:rPr>
        <w:t>previstos</w:t>
      </w:r>
      <w:r w:rsidRPr="00B96DFD">
        <w:rPr>
          <w:spacing w:val="-2"/>
          <w:sz w:val="24"/>
          <w:szCs w:val="24"/>
        </w:rPr>
        <w:t xml:space="preserve"> </w:t>
      </w:r>
      <w:r w:rsidRPr="00B96DFD">
        <w:rPr>
          <w:sz w:val="24"/>
          <w:szCs w:val="24"/>
        </w:rPr>
        <w:t>no</w:t>
      </w:r>
      <w:r w:rsidRPr="00B96DFD">
        <w:rPr>
          <w:spacing w:val="-7"/>
          <w:sz w:val="24"/>
          <w:szCs w:val="24"/>
        </w:rPr>
        <w:t xml:space="preserve"> </w:t>
      </w:r>
      <w:r w:rsidRPr="00B96DFD">
        <w:rPr>
          <w:spacing w:val="-2"/>
          <w:sz w:val="24"/>
          <w:szCs w:val="24"/>
        </w:rPr>
        <w:t>contrato.</w:t>
      </w:r>
    </w:p>
    <w:p w14:paraId="0F2D1320" w14:textId="77777777" w:rsidR="00373519" w:rsidRPr="00B96DFD" w:rsidRDefault="00076A98" w:rsidP="00A21D13">
      <w:pPr>
        <w:pStyle w:val="PargrafodaLista"/>
        <w:numPr>
          <w:ilvl w:val="1"/>
          <w:numId w:val="24"/>
        </w:numPr>
        <w:tabs>
          <w:tab w:val="left" w:pos="643"/>
        </w:tabs>
        <w:ind w:left="142" w:right="215" w:firstLine="0"/>
        <w:rPr>
          <w:sz w:val="24"/>
          <w:szCs w:val="24"/>
        </w:rPr>
      </w:pPr>
      <w:r w:rsidRPr="00B96DFD">
        <w:rPr>
          <w:sz w:val="24"/>
          <w:szCs w:val="24"/>
        </w:rPr>
        <w:t>- A</w:t>
      </w:r>
      <w:r w:rsidRPr="00B96DFD">
        <w:rPr>
          <w:spacing w:val="-10"/>
          <w:sz w:val="24"/>
          <w:szCs w:val="24"/>
        </w:rPr>
        <w:t xml:space="preserve"> </w:t>
      </w:r>
      <w:r w:rsidRPr="00B96DFD">
        <w:rPr>
          <w:sz w:val="24"/>
          <w:szCs w:val="24"/>
        </w:rPr>
        <w:t>Fundo Municipal de Saúde, fica assegurado o</w:t>
      </w:r>
      <w:r w:rsidRPr="00B96DFD">
        <w:rPr>
          <w:spacing w:val="-1"/>
          <w:sz w:val="24"/>
          <w:szCs w:val="24"/>
        </w:rPr>
        <w:t xml:space="preserve"> </w:t>
      </w:r>
      <w:r w:rsidRPr="00B96DFD">
        <w:rPr>
          <w:sz w:val="24"/>
          <w:szCs w:val="24"/>
        </w:rPr>
        <w:t>lídimo direito de</w:t>
      </w:r>
      <w:r w:rsidRPr="00B96DFD">
        <w:rPr>
          <w:spacing w:val="-1"/>
          <w:sz w:val="24"/>
          <w:szCs w:val="24"/>
        </w:rPr>
        <w:t xml:space="preserve"> </w:t>
      </w:r>
      <w:r w:rsidRPr="00B96DFD">
        <w:rPr>
          <w:sz w:val="24"/>
          <w:szCs w:val="24"/>
        </w:rPr>
        <w:t>subsistindo razões plausíveis</w:t>
      </w:r>
      <w:r w:rsidRPr="00B96DFD">
        <w:rPr>
          <w:spacing w:val="-1"/>
          <w:sz w:val="24"/>
          <w:szCs w:val="24"/>
        </w:rPr>
        <w:t xml:space="preserve"> </w:t>
      </w:r>
      <w:r w:rsidRPr="00B96DFD">
        <w:rPr>
          <w:sz w:val="24"/>
          <w:szCs w:val="24"/>
        </w:rPr>
        <w:t>e de interesse coletivo, rescindir, unilateralmente, o contrato, em qualquer circunstância e época da execução do contrato, depois de notificada, do ato, à parte contratada, com antecedência mínima de 30 (trinta) dias, sem ônus ou responsabilidades decorrentes para o Poder P</w:t>
      </w:r>
      <w:r w:rsidR="00CD5222" w:rsidRPr="00B96DFD">
        <w:rPr>
          <w:sz w:val="24"/>
          <w:szCs w:val="24"/>
        </w:rPr>
        <w:t>ú</w:t>
      </w:r>
      <w:r w:rsidRPr="00B96DFD">
        <w:rPr>
          <w:sz w:val="24"/>
          <w:szCs w:val="24"/>
        </w:rPr>
        <w:t>blico e devidos fins de</w:t>
      </w:r>
      <w:r w:rsidRPr="00B96DFD">
        <w:rPr>
          <w:spacing w:val="-13"/>
          <w:sz w:val="24"/>
          <w:szCs w:val="24"/>
        </w:rPr>
        <w:t xml:space="preserve"> </w:t>
      </w:r>
      <w:r w:rsidRPr="00B96DFD">
        <w:rPr>
          <w:sz w:val="24"/>
          <w:szCs w:val="24"/>
        </w:rPr>
        <w:t>direito.</w:t>
      </w:r>
    </w:p>
    <w:p w14:paraId="4F4377C9" w14:textId="77777777" w:rsidR="00373519" w:rsidRPr="00B96DFD" w:rsidRDefault="00373519" w:rsidP="00574963">
      <w:pPr>
        <w:pStyle w:val="Corpodetexto"/>
        <w:ind w:left="142"/>
        <w:jc w:val="left"/>
        <w:rPr>
          <w:sz w:val="24"/>
          <w:szCs w:val="24"/>
        </w:rPr>
      </w:pPr>
    </w:p>
    <w:p w14:paraId="6A572698"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DAS</w:t>
      </w:r>
      <w:r w:rsidRPr="00B96DFD">
        <w:rPr>
          <w:spacing w:val="-4"/>
          <w:sz w:val="24"/>
          <w:szCs w:val="24"/>
        </w:rPr>
        <w:t xml:space="preserve"> </w:t>
      </w:r>
      <w:r w:rsidRPr="00B96DFD">
        <w:rPr>
          <w:sz w:val="24"/>
          <w:szCs w:val="24"/>
        </w:rPr>
        <w:t>OBRIGAÇÕES</w:t>
      </w:r>
      <w:r w:rsidRPr="00B96DFD">
        <w:rPr>
          <w:spacing w:val="-7"/>
          <w:sz w:val="24"/>
          <w:szCs w:val="24"/>
        </w:rPr>
        <w:t xml:space="preserve"> </w:t>
      </w:r>
      <w:r w:rsidRPr="00B96DFD">
        <w:rPr>
          <w:sz w:val="24"/>
          <w:szCs w:val="24"/>
        </w:rPr>
        <w:t>DA</w:t>
      </w:r>
      <w:r w:rsidRPr="00B96DFD">
        <w:rPr>
          <w:spacing w:val="-4"/>
          <w:sz w:val="24"/>
          <w:szCs w:val="24"/>
        </w:rPr>
        <w:t xml:space="preserve"> </w:t>
      </w:r>
      <w:r w:rsidRPr="00B96DFD">
        <w:rPr>
          <w:spacing w:val="-2"/>
          <w:sz w:val="24"/>
          <w:szCs w:val="24"/>
        </w:rPr>
        <w:t>CONTRATADA:</w:t>
      </w:r>
    </w:p>
    <w:p w14:paraId="2C70877C" w14:textId="77777777" w:rsidR="00373519" w:rsidRPr="00B96DFD" w:rsidRDefault="00076A98" w:rsidP="00A21D13">
      <w:pPr>
        <w:pStyle w:val="PargrafodaLista"/>
        <w:numPr>
          <w:ilvl w:val="1"/>
          <w:numId w:val="24"/>
        </w:numPr>
        <w:tabs>
          <w:tab w:val="left" w:pos="643"/>
        </w:tabs>
        <w:ind w:left="142" w:right="216" w:firstLine="0"/>
        <w:rPr>
          <w:sz w:val="24"/>
          <w:szCs w:val="24"/>
        </w:rPr>
      </w:pPr>
      <w:r w:rsidRPr="00B96DFD">
        <w:rPr>
          <w:sz w:val="24"/>
          <w:szCs w:val="24"/>
        </w:rPr>
        <w:t>- Executar o fornecimento pactuado, de conformidade com os parâmetros delineados em propostas apresentadas e aos rigores previsíveis em normas de regência.</w:t>
      </w:r>
    </w:p>
    <w:p w14:paraId="740A79F5"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9"/>
          <w:sz w:val="24"/>
          <w:szCs w:val="24"/>
        </w:rPr>
        <w:t xml:space="preserve"> </w:t>
      </w:r>
      <w:r w:rsidRPr="00B96DFD">
        <w:rPr>
          <w:sz w:val="24"/>
          <w:szCs w:val="24"/>
        </w:rPr>
        <w:t>Manter</w:t>
      </w:r>
      <w:r w:rsidRPr="00B96DFD">
        <w:rPr>
          <w:spacing w:val="-3"/>
          <w:sz w:val="24"/>
          <w:szCs w:val="24"/>
        </w:rPr>
        <w:t xml:space="preserve"> </w:t>
      </w:r>
      <w:r w:rsidRPr="00B96DFD">
        <w:rPr>
          <w:sz w:val="24"/>
          <w:szCs w:val="24"/>
        </w:rPr>
        <w:t>à</w:t>
      </w:r>
      <w:r w:rsidRPr="00B96DFD">
        <w:rPr>
          <w:spacing w:val="-4"/>
          <w:sz w:val="24"/>
          <w:szCs w:val="24"/>
        </w:rPr>
        <w:t xml:space="preserve"> </w:t>
      </w:r>
      <w:r w:rsidRPr="00B96DFD">
        <w:rPr>
          <w:sz w:val="24"/>
          <w:szCs w:val="24"/>
        </w:rPr>
        <w:t>frente</w:t>
      </w:r>
      <w:r w:rsidRPr="00B96DFD">
        <w:rPr>
          <w:spacing w:val="-3"/>
          <w:sz w:val="24"/>
          <w:szCs w:val="24"/>
        </w:rPr>
        <w:t xml:space="preserve"> </w:t>
      </w:r>
      <w:r w:rsidRPr="00B96DFD">
        <w:rPr>
          <w:sz w:val="24"/>
          <w:szCs w:val="24"/>
        </w:rPr>
        <w:t>do</w:t>
      </w:r>
      <w:r w:rsidRPr="00B96DFD">
        <w:rPr>
          <w:spacing w:val="-4"/>
          <w:sz w:val="24"/>
          <w:szCs w:val="24"/>
        </w:rPr>
        <w:t xml:space="preserve"> </w:t>
      </w:r>
      <w:r w:rsidRPr="00B96DFD">
        <w:rPr>
          <w:sz w:val="24"/>
          <w:szCs w:val="24"/>
        </w:rPr>
        <w:t>fornecimento,</w:t>
      </w:r>
      <w:r w:rsidRPr="00B96DFD">
        <w:rPr>
          <w:spacing w:val="-2"/>
          <w:sz w:val="24"/>
          <w:szCs w:val="24"/>
        </w:rPr>
        <w:t xml:space="preserve"> </w:t>
      </w:r>
      <w:r w:rsidRPr="00B96DFD">
        <w:rPr>
          <w:sz w:val="24"/>
          <w:szCs w:val="24"/>
        </w:rPr>
        <w:t>pessoa</w:t>
      </w:r>
      <w:r w:rsidRPr="00B96DFD">
        <w:rPr>
          <w:spacing w:val="-3"/>
          <w:sz w:val="24"/>
          <w:szCs w:val="24"/>
        </w:rPr>
        <w:t xml:space="preserve"> </w:t>
      </w:r>
      <w:r w:rsidRPr="00B96DFD">
        <w:rPr>
          <w:sz w:val="24"/>
          <w:szCs w:val="24"/>
        </w:rPr>
        <w:t>qualificada,</w:t>
      </w:r>
      <w:r w:rsidRPr="00B96DFD">
        <w:rPr>
          <w:spacing w:val="-6"/>
          <w:sz w:val="24"/>
          <w:szCs w:val="24"/>
        </w:rPr>
        <w:t xml:space="preserve"> </w:t>
      </w:r>
      <w:r w:rsidRPr="00B96DFD">
        <w:rPr>
          <w:sz w:val="24"/>
          <w:szCs w:val="24"/>
        </w:rPr>
        <w:t>para</w:t>
      </w:r>
      <w:r w:rsidRPr="00B96DFD">
        <w:rPr>
          <w:spacing w:val="-4"/>
          <w:sz w:val="24"/>
          <w:szCs w:val="24"/>
        </w:rPr>
        <w:t xml:space="preserve"> </w:t>
      </w:r>
      <w:r w:rsidRPr="00B96DFD">
        <w:rPr>
          <w:sz w:val="24"/>
          <w:szCs w:val="24"/>
        </w:rPr>
        <w:t>representá-la</w:t>
      </w:r>
      <w:r w:rsidRPr="00B96DFD">
        <w:rPr>
          <w:spacing w:val="-5"/>
          <w:sz w:val="24"/>
          <w:szCs w:val="24"/>
        </w:rPr>
        <w:t xml:space="preserve"> </w:t>
      </w:r>
      <w:r w:rsidRPr="00B96DFD">
        <w:rPr>
          <w:sz w:val="24"/>
          <w:szCs w:val="24"/>
        </w:rPr>
        <w:t>junto</w:t>
      </w:r>
      <w:r w:rsidRPr="00B96DFD">
        <w:rPr>
          <w:spacing w:val="-2"/>
          <w:sz w:val="24"/>
          <w:szCs w:val="24"/>
        </w:rPr>
        <w:t xml:space="preserve"> </w:t>
      </w:r>
      <w:r w:rsidRPr="00B96DFD">
        <w:rPr>
          <w:sz w:val="24"/>
          <w:szCs w:val="24"/>
        </w:rPr>
        <w:t>à</w:t>
      </w:r>
      <w:r w:rsidRPr="00B96DFD">
        <w:rPr>
          <w:spacing w:val="-19"/>
          <w:sz w:val="24"/>
          <w:szCs w:val="24"/>
        </w:rPr>
        <w:t xml:space="preserve"> </w:t>
      </w:r>
      <w:r w:rsidRPr="00B96DFD">
        <w:rPr>
          <w:spacing w:val="-2"/>
          <w:sz w:val="24"/>
          <w:szCs w:val="24"/>
        </w:rPr>
        <w:t>fiscalização.</w:t>
      </w:r>
    </w:p>
    <w:p w14:paraId="50F5AB02"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Executar</w:t>
      </w:r>
      <w:r w:rsidRPr="00B96DFD">
        <w:rPr>
          <w:spacing w:val="-2"/>
          <w:sz w:val="24"/>
          <w:szCs w:val="24"/>
        </w:rPr>
        <w:t xml:space="preserve"> </w:t>
      </w:r>
      <w:r w:rsidRPr="00B96DFD">
        <w:rPr>
          <w:sz w:val="24"/>
          <w:szCs w:val="24"/>
        </w:rPr>
        <w:t>o</w:t>
      </w:r>
      <w:r w:rsidRPr="00B96DFD">
        <w:rPr>
          <w:spacing w:val="-3"/>
          <w:sz w:val="24"/>
          <w:szCs w:val="24"/>
        </w:rPr>
        <w:t xml:space="preserve"> </w:t>
      </w:r>
      <w:r w:rsidRPr="00B96DFD">
        <w:rPr>
          <w:sz w:val="24"/>
          <w:szCs w:val="24"/>
        </w:rPr>
        <w:t>contrato</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acordo</w:t>
      </w:r>
      <w:r w:rsidRPr="00B96DFD">
        <w:rPr>
          <w:spacing w:val="-3"/>
          <w:sz w:val="24"/>
          <w:szCs w:val="24"/>
        </w:rPr>
        <w:t xml:space="preserve"> </w:t>
      </w:r>
      <w:r w:rsidRPr="00B96DFD">
        <w:rPr>
          <w:sz w:val="24"/>
          <w:szCs w:val="24"/>
        </w:rPr>
        <w:t>com</w:t>
      </w:r>
      <w:r w:rsidRPr="00B96DFD">
        <w:rPr>
          <w:spacing w:val="-4"/>
          <w:sz w:val="24"/>
          <w:szCs w:val="24"/>
        </w:rPr>
        <w:t xml:space="preserve"> </w:t>
      </w:r>
      <w:r w:rsidRPr="00B96DFD">
        <w:rPr>
          <w:sz w:val="24"/>
          <w:szCs w:val="24"/>
        </w:rPr>
        <w:t>as</w:t>
      </w:r>
      <w:r w:rsidRPr="00B96DFD">
        <w:rPr>
          <w:spacing w:val="-2"/>
          <w:sz w:val="24"/>
          <w:szCs w:val="24"/>
        </w:rPr>
        <w:t xml:space="preserve"> </w:t>
      </w:r>
      <w:r w:rsidRPr="00B96DFD">
        <w:rPr>
          <w:sz w:val="24"/>
          <w:szCs w:val="24"/>
        </w:rPr>
        <w:t>determinações</w:t>
      </w:r>
      <w:r w:rsidRPr="00B96DFD">
        <w:rPr>
          <w:spacing w:val="-5"/>
          <w:sz w:val="24"/>
          <w:szCs w:val="24"/>
        </w:rPr>
        <w:t xml:space="preserve"> </w:t>
      </w:r>
      <w:r w:rsidRPr="00B96DFD">
        <w:rPr>
          <w:sz w:val="24"/>
          <w:szCs w:val="24"/>
        </w:rPr>
        <w:t>do</w:t>
      </w:r>
      <w:r w:rsidRPr="00B96DFD">
        <w:rPr>
          <w:spacing w:val="-2"/>
          <w:sz w:val="24"/>
          <w:szCs w:val="24"/>
        </w:rPr>
        <w:t xml:space="preserve"> </w:t>
      </w:r>
      <w:r w:rsidRPr="00B96DFD">
        <w:rPr>
          <w:sz w:val="24"/>
          <w:szCs w:val="24"/>
        </w:rPr>
        <w:t>contratante,</w:t>
      </w:r>
      <w:r w:rsidRPr="00B96DFD">
        <w:rPr>
          <w:spacing w:val="-4"/>
          <w:sz w:val="24"/>
          <w:szCs w:val="24"/>
        </w:rPr>
        <w:t xml:space="preserve"> </w:t>
      </w:r>
      <w:r w:rsidRPr="00B96DFD">
        <w:rPr>
          <w:sz w:val="24"/>
          <w:szCs w:val="24"/>
        </w:rPr>
        <w:t>através</w:t>
      </w:r>
      <w:r w:rsidRPr="00B96DFD">
        <w:rPr>
          <w:spacing w:val="-3"/>
          <w:sz w:val="24"/>
          <w:szCs w:val="24"/>
        </w:rPr>
        <w:t xml:space="preserve"> </w:t>
      </w:r>
      <w:r w:rsidRPr="00B96DFD">
        <w:rPr>
          <w:sz w:val="24"/>
          <w:szCs w:val="24"/>
        </w:rPr>
        <w:t>do</w:t>
      </w:r>
      <w:r w:rsidRPr="00B96DFD">
        <w:rPr>
          <w:spacing w:val="-2"/>
          <w:sz w:val="24"/>
          <w:szCs w:val="24"/>
        </w:rPr>
        <w:t xml:space="preserve"> </w:t>
      </w:r>
      <w:r w:rsidRPr="00B96DFD">
        <w:rPr>
          <w:sz w:val="24"/>
          <w:szCs w:val="24"/>
        </w:rPr>
        <w:t>órgão</w:t>
      </w:r>
      <w:r w:rsidRPr="00B96DFD">
        <w:rPr>
          <w:spacing w:val="-4"/>
          <w:sz w:val="24"/>
          <w:szCs w:val="24"/>
        </w:rPr>
        <w:t xml:space="preserve"> </w:t>
      </w:r>
      <w:r w:rsidRPr="00B96DFD">
        <w:rPr>
          <w:spacing w:val="-2"/>
          <w:sz w:val="24"/>
          <w:szCs w:val="24"/>
        </w:rPr>
        <w:t>competente.</w:t>
      </w:r>
    </w:p>
    <w:p w14:paraId="7BAE4111" w14:textId="77777777" w:rsidR="00373519" w:rsidRPr="00B96DFD" w:rsidRDefault="00076A98" w:rsidP="00A21D13">
      <w:pPr>
        <w:pStyle w:val="PargrafodaLista"/>
        <w:numPr>
          <w:ilvl w:val="1"/>
          <w:numId w:val="24"/>
        </w:numPr>
        <w:tabs>
          <w:tab w:val="left" w:pos="643"/>
        </w:tabs>
        <w:ind w:left="142" w:right="217" w:firstLine="0"/>
        <w:rPr>
          <w:sz w:val="24"/>
          <w:szCs w:val="24"/>
        </w:rPr>
      </w:pPr>
      <w:r w:rsidRPr="00B96DFD">
        <w:rPr>
          <w:sz w:val="24"/>
          <w:szCs w:val="24"/>
        </w:rPr>
        <w:t>- Proceder à substituição do pessoal, quando necessário, que por qualquer motivo fique impossibilitado de realizar os fornecimentos.</w:t>
      </w:r>
    </w:p>
    <w:p w14:paraId="6703251B" w14:textId="77777777" w:rsidR="00373519" w:rsidRPr="00B96DFD" w:rsidRDefault="00076A98" w:rsidP="00A21D13">
      <w:pPr>
        <w:pStyle w:val="PargrafodaLista"/>
        <w:numPr>
          <w:ilvl w:val="1"/>
          <w:numId w:val="24"/>
        </w:numPr>
        <w:tabs>
          <w:tab w:val="left" w:pos="643"/>
        </w:tabs>
        <w:ind w:left="142" w:right="215" w:firstLine="0"/>
        <w:rPr>
          <w:sz w:val="24"/>
          <w:szCs w:val="24"/>
        </w:rPr>
      </w:pPr>
      <w:r w:rsidRPr="00B96DFD">
        <w:rPr>
          <w:sz w:val="24"/>
          <w:szCs w:val="24"/>
        </w:rPr>
        <w:t>- Responsabilizar-se por danos causados diretamente ao Contratante ou a terceiros, decorrentes de</w:t>
      </w:r>
      <w:r w:rsidRPr="00B96DFD">
        <w:rPr>
          <w:spacing w:val="40"/>
          <w:sz w:val="24"/>
          <w:szCs w:val="24"/>
        </w:rPr>
        <w:t xml:space="preserve"> </w:t>
      </w:r>
      <w:r w:rsidRPr="00B96DFD">
        <w:rPr>
          <w:sz w:val="24"/>
          <w:szCs w:val="24"/>
        </w:rPr>
        <w:t>sua culpa ou dolo na execução do contrato, ou por seu empregado ou preposto, não excluindo ou reduzindo essa responsabilidade à fiscalização ou o acompanhamento pelo</w:t>
      </w:r>
      <w:r w:rsidRPr="00B96DFD">
        <w:rPr>
          <w:spacing w:val="-3"/>
          <w:sz w:val="24"/>
          <w:szCs w:val="24"/>
        </w:rPr>
        <w:t xml:space="preserve"> </w:t>
      </w:r>
      <w:r w:rsidRPr="00B96DFD">
        <w:rPr>
          <w:sz w:val="24"/>
          <w:szCs w:val="24"/>
        </w:rPr>
        <w:t>Contratante.</w:t>
      </w:r>
    </w:p>
    <w:p w14:paraId="7EB3676E" w14:textId="77777777" w:rsidR="00373519" w:rsidRPr="00B96DFD" w:rsidRDefault="00076A98" w:rsidP="00A21D13">
      <w:pPr>
        <w:pStyle w:val="PargrafodaLista"/>
        <w:numPr>
          <w:ilvl w:val="1"/>
          <w:numId w:val="24"/>
        </w:numPr>
        <w:tabs>
          <w:tab w:val="left" w:pos="643"/>
        </w:tabs>
        <w:ind w:left="142" w:right="218" w:firstLine="0"/>
        <w:rPr>
          <w:sz w:val="24"/>
          <w:szCs w:val="24"/>
        </w:rPr>
      </w:pPr>
      <w:r w:rsidRPr="00B96DFD">
        <w:rPr>
          <w:sz w:val="24"/>
          <w:szCs w:val="24"/>
        </w:rPr>
        <w:t>- Assumir toda responsabilidade pelos encargos trabalhistas, previdenciários, fiscais e comerciais oriundos dos fornecimentos, objeto deste Edital.</w:t>
      </w:r>
    </w:p>
    <w:p w14:paraId="4393D302" w14:textId="77777777" w:rsidR="00373519" w:rsidRPr="00B96DFD" w:rsidRDefault="00076A98" w:rsidP="00A21D13">
      <w:pPr>
        <w:pStyle w:val="PargrafodaLista"/>
        <w:numPr>
          <w:ilvl w:val="1"/>
          <w:numId w:val="24"/>
        </w:numPr>
        <w:tabs>
          <w:tab w:val="left" w:pos="643"/>
        </w:tabs>
        <w:ind w:left="142" w:right="210" w:firstLine="0"/>
        <w:rPr>
          <w:sz w:val="24"/>
          <w:szCs w:val="24"/>
        </w:rPr>
      </w:pPr>
      <w:r w:rsidRPr="00B96DFD">
        <w:rPr>
          <w:sz w:val="24"/>
          <w:szCs w:val="24"/>
        </w:rPr>
        <w:t xml:space="preserve">- Cientificar ao Fundo Municipal de Saúde de </w:t>
      </w:r>
      <w:r w:rsidR="00CD5222" w:rsidRPr="00B96DFD">
        <w:rPr>
          <w:sz w:val="24"/>
          <w:szCs w:val="24"/>
        </w:rPr>
        <w:t>Sucupira</w:t>
      </w:r>
      <w:r w:rsidRPr="00B96DFD">
        <w:rPr>
          <w:sz w:val="24"/>
          <w:szCs w:val="24"/>
        </w:rPr>
        <w:t>, do andamento do fornecimento, quando for o caso.</w:t>
      </w:r>
    </w:p>
    <w:p w14:paraId="1912CADF"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10"/>
          <w:sz w:val="24"/>
          <w:szCs w:val="24"/>
        </w:rPr>
        <w:t xml:space="preserve"> </w:t>
      </w:r>
      <w:r w:rsidRPr="00B96DFD">
        <w:rPr>
          <w:sz w:val="24"/>
          <w:szCs w:val="24"/>
        </w:rPr>
        <w:t>Participar</w:t>
      </w:r>
      <w:r w:rsidRPr="00B96DFD">
        <w:rPr>
          <w:spacing w:val="-2"/>
          <w:sz w:val="24"/>
          <w:szCs w:val="24"/>
        </w:rPr>
        <w:t xml:space="preserve"> </w:t>
      </w:r>
      <w:r w:rsidRPr="00B96DFD">
        <w:rPr>
          <w:sz w:val="24"/>
          <w:szCs w:val="24"/>
        </w:rPr>
        <w:t>o</w:t>
      </w:r>
      <w:r w:rsidRPr="00B96DFD">
        <w:rPr>
          <w:spacing w:val="-6"/>
          <w:sz w:val="24"/>
          <w:szCs w:val="24"/>
        </w:rPr>
        <w:t xml:space="preserve"> </w:t>
      </w:r>
      <w:r w:rsidRPr="00B96DFD">
        <w:rPr>
          <w:sz w:val="24"/>
          <w:szCs w:val="24"/>
        </w:rPr>
        <w:t>Poder</w:t>
      </w:r>
      <w:r w:rsidRPr="00B96DFD">
        <w:rPr>
          <w:spacing w:val="-2"/>
          <w:sz w:val="24"/>
          <w:szCs w:val="24"/>
        </w:rPr>
        <w:t xml:space="preserve"> </w:t>
      </w:r>
      <w:r w:rsidRPr="00B96DFD">
        <w:rPr>
          <w:sz w:val="24"/>
          <w:szCs w:val="24"/>
        </w:rPr>
        <w:t>P</w:t>
      </w:r>
      <w:r w:rsidR="00CD5222" w:rsidRPr="00B96DFD">
        <w:rPr>
          <w:sz w:val="24"/>
          <w:szCs w:val="24"/>
        </w:rPr>
        <w:t>ú</w:t>
      </w:r>
      <w:r w:rsidRPr="00B96DFD">
        <w:rPr>
          <w:sz w:val="24"/>
          <w:szCs w:val="24"/>
        </w:rPr>
        <w:t>blico,</w:t>
      </w:r>
      <w:r w:rsidRPr="00B96DFD">
        <w:rPr>
          <w:spacing w:val="-3"/>
          <w:sz w:val="24"/>
          <w:szCs w:val="24"/>
        </w:rPr>
        <w:t xml:space="preserve"> </w:t>
      </w:r>
      <w:r w:rsidRPr="00B96DFD">
        <w:rPr>
          <w:sz w:val="24"/>
          <w:szCs w:val="24"/>
        </w:rPr>
        <w:t>com</w:t>
      </w:r>
      <w:r w:rsidRPr="00B96DFD">
        <w:rPr>
          <w:spacing w:val="-4"/>
          <w:sz w:val="24"/>
          <w:szCs w:val="24"/>
        </w:rPr>
        <w:t xml:space="preserve"> </w:t>
      </w:r>
      <w:r w:rsidRPr="00B96DFD">
        <w:rPr>
          <w:sz w:val="24"/>
          <w:szCs w:val="24"/>
        </w:rPr>
        <w:t>a</w:t>
      </w:r>
      <w:r w:rsidRPr="00B96DFD">
        <w:rPr>
          <w:spacing w:val="-4"/>
          <w:sz w:val="24"/>
          <w:szCs w:val="24"/>
        </w:rPr>
        <w:t xml:space="preserve"> </w:t>
      </w:r>
      <w:r w:rsidRPr="00B96DFD">
        <w:rPr>
          <w:sz w:val="24"/>
          <w:szCs w:val="24"/>
        </w:rPr>
        <w:t>antecedência</w:t>
      </w:r>
      <w:r w:rsidRPr="00B96DFD">
        <w:rPr>
          <w:spacing w:val="-3"/>
          <w:sz w:val="24"/>
          <w:szCs w:val="24"/>
        </w:rPr>
        <w:t xml:space="preserve"> </w:t>
      </w:r>
      <w:r w:rsidRPr="00B96DFD">
        <w:rPr>
          <w:sz w:val="24"/>
          <w:szCs w:val="24"/>
        </w:rPr>
        <w:t>necessária,</w:t>
      </w:r>
      <w:r w:rsidRPr="00B96DFD">
        <w:rPr>
          <w:spacing w:val="-5"/>
          <w:sz w:val="24"/>
          <w:szCs w:val="24"/>
        </w:rPr>
        <w:t xml:space="preserve"> </w:t>
      </w:r>
      <w:r w:rsidRPr="00B96DFD">
        <w:rPr>
          <w:sz w:val="24"/>
          <w:szCs w:val="24"/>
        </w:rPr>
        <w:t>eventuais</w:t>
      </w:r>
      <w:r w:rsidRPr="00B96DFD">
        <w:rPr>
          <w:spacing w:val="-4"/>
          <w:sz w:val="24"/>
          <w:szCs w:val="24"/>
        </w:rPr>
        <w:t xml:space="preserve"> </w:t>
      </w:r>
      <w:r w:rsidRPr="00B96DFD">
        <w:rPr>
          <w:sz w:val="24"/>
          <w:szCs w:val="24"/>
        </w:rPr>
        <w:t>diligências</w:t>
      </w:r>
      <w:r w:rsidRPr="00B96DFD">
        <w:rPr>
          <w:spacing w:val="-5"/>
          <w:sz w:val="24"/>
          <w:szCs w:val="24"/>
        </w:rPr>
        <w:t xml:space="preserve"> </w:t>
      </w:r>
      <w:r w:rsidRPr="00B96DFD">
        <w:rPr>
          <w:sz w:val="24"/>
          <w:szCs w:val="24"/>
        </w:rPr>
        <w:t>a</w:t>
      </w:r>
      <w:r w:rsidRPr="00B96DFD">
        <w:rPr>
          <w:spacing w:val="-3"/>
          <w:sz w:val="24"/>
          <w:szCs w:val="24"/>
        </w:rPr>
        <w:t xml:space="preserve"> </w:t>
      </w:r>
      <w:r w:rsidRPr="00B96DFD">
        <w:rPr>
          <w:sz w:val="24"/>
          <w:szCs w:val="24"/>
        </w:rPr>
        <w:t>seu</w:t>
      </w:r>
      <w:r w:rsidRPr="00B96DFD">
        <w:rPr>
          <w:spacing w:val="-24"/>
          <w:sz w:val="24"/>
          <w:szCs w:val="24"/>
        </w:rPr>
        <w:t xml:space="preserve"> </w:t>
      </w:r>
      <w:r w:rsidRPr="00B96DFD">
        <w:rPr>
          <w:spacing w:val="-2"/>
          <w:sz w:val="24"/>
          <w:szCs w:val="24"/>
        </w:rPr>
        <w:t>encargo.</w:t>
      </w:r>
    </w:p>
    <w:p w14:paraId="00FD8A02" w14:textId="77777777" w:rsidR="00373519" w:rsidRPr="00B96DFD" w:rsidRDefault="00076A98" w:rsidP="00A21D13">
      <w:pPr>
        <w:pStyle w:val="PargrafodaLista"/>
        <w:numPr>
          <w:ilvl w:val="1"/>
          <w:numId w:val="24"/>
        </w:numPr>
        <w:tabs>
          <w:tab w:val="left" w:pos="643"/>
        </w:tabs>
        <w:ind w:left="142" w:right="218" w:firstLine="0"/>
        <w:rPr>
          <w:sz w:val="24"/>
          <w:szCs w:val="24"/>
        </w:rPr>
      </w:pPr>
      <w:r w:rsidRPr="00B96DFD">
        <w:rPr>
          <w:sz w:val="24"/>
          <w:szCs w:val="24"/>
        </w:rPr>
        <w:t>- A contratada se obriga a manter, durante toda a execução do contrato, em compatibilidade com as obrigações por ela assumidas, todas as condições de habilitação e qualificação exigidas na licitação, conforme especificado na Lei 14.133/21.</w:t>
      </w:r>
    </w:p>
    <w:p w14:paraId="19A41CA9" w14:textId="77777777" w:rsidR="00373519" w:rsidRPr="00B96DFD" w:rsidRDefault="00373519" w:rsidP="00574963">
      <w:pPr>
        <w:pStyle w:val="Corpodetexto"/>
        <w:ind w:left="142"/>
        <w:jc w:val="left"/>
        <w:rPr>
          <w:sz w:val="24"/>
          <w:szCs w:val="24"/>
        </w:rPr>
      </w:pPr>
    </w:p>
    <w:p w14:paraId="47EC4022"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DAS</w:t>
      </w:r>
      <w:r w:rsidRPr="00B96DFD">
        <w:rPr>
          <w:spacing w:val="-5"/>
          <w:sz w:val="24"/>
          <w:szCs w:val="24"/>
        </w:rPr>
        <w:t xml:space="preserve"> </w:t>
      </w:r>
      <w:r w:rsidRPr="00B96DFD">
        <w:rPr>
          <w:sz w:val="24"/>
          <w:szCs w:val="24"/>
        </w:rPr>
        <w:t>INFRAÇÕES</w:t>
      </w:r>
      <w:r w:rsidRPr="00B96DFD">
        <w:rPr>
          <w:spacing w:val="-4"/>
          <w:sz w:val="24"/>
          <w:szCs w:val="24"/>
        </w:rPr>
        <w:t xml:space="preserve"> </w:t>
      </w:r>
      <w:r w:rsidRPr="00B96DFD">
        <w:rPr>
          <w:sz w:val="24"/>
          <w:szCs w:val="24"/>
        </w:rPr>
        <w:t>E</w:t>
      </w:r>
      <w:r w:rsidRPr="00B96DFD">
        <w:rPr>
          <w:spacing w:val="-7"/>
          <w:sz w:val="24"/>
          <w:szCs w:val="24"/>
        </w:rPr>
        <w:t xml:space="preserve"> </w:t>
      </w:r>
      <w:r w:rsidRPr="00B96DFD">
        <w:rPr>
          <w:sz w:val="24"/>
          <w:szCs w:val="24"/>
        </w:rPr>
        <w:t>SANÇÕES</w:t>
      </w:r>
      <w:r w:rsidRPr="00B96DFD">
        <w:rPr>
          <w:spacing w:val="-3"/>
          <w:sz w:val="24"/>
          <w:szCs w:val="24"/>
        </w:rPr>
        <w:t xml:space="preserve"> </w:t>
      </w:r>
      <w:r w:rsidR="00574963" w:rsidRPr="00B96DFD">
        <w:rPr>
          <w:spacing w:val="-2"/>
          <w:sz w:val="24"/>
          <w:szCs w:val="24"/>
        </w:rPr>
        <w:t>ADMI</w:t>
      </w:r>
      <w:r w:rsidRPr="00B96DFD">
        <w:rPr>
          <w:spacing w:val="-2"/>
          <w:sz w:val="24"/>
          <w:szCs w:val="24"/>
        </w:rPr>
        <w:t>NISTRATIVAS:</w:t>
      </w:r>
    </w:p>
    <w:p w14:paraId="4D653B4B" w14:textId="77777777" w:rsidR="00373519" w:rsidRPr="00B96DFD" w:rsidRDefault="00076A98" w:rsidP="00A21D13">
      <w:pPr>
        <w:pStyle w:val="PargrafodaLista"/>
        <w:numPr>
          <w:ilvl w:val="1"/>
          <w:numId w:val="24"/>
        </w:numPr>
        <w:tabs>
          <w:tab w:val="left" w:pos="643"/>
        </w:tabs>
        <w:ind w:left="142" w:right="210" w:firstLine="0"/>
        <w:rPr>
          <w:sz w:val="24"/>
          <w:szCs w:val="24"/>
        </w:rPr>
      </w:pPr>
      <w:r w:rsidRPr="00B96DFD">
        <w:rPr>
          <w:sz w:val="24"/>
          <w:szCs w:val="24"/>
        </w:rPr>
        <w:t>- Além do direito ao ressarcimento por eventuais perdas e danos causados pela CONTRATADA, por descumprir compromissos contratuais definidos neste instrumento, poderão ser-lhe impostos sanções elencadas nos artigos 155 e 163 da Lei n° 14.133/21.</w:t>
      </w:r>
    </w:p>
    <w:p w14:paraId="3FA093CC" w14:textId="77777777" w:rsidR="00373519" w:rsidRPr="00B96DFD" w:rsidRDefault="00373519" w:rsidP="00574963">
      <w:pPr>
        <w:pStyle w:val="Corpodetexto"/>
        <w:ind w:left="142"/>
        <w:jc w:val="left"/>
        <w:rPr>
          <w:sz w:val="24"/>
          <w:szCs w:val="24"/>
        </w:rPr>
      </w:pPr>
    </w:p>
    <w:p w14:paraId="0E52D400"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DOS</w:t>
      </w:r>
      <w:r w:rsidRPr="00B96DFD">
        <w:rPr>
          <w:spacing w:val="-3"/>
          <w:sz w:val="24"/>
          <w:szCs w:val="24"/>
        </w:rPr>
        <w:t xml:space="preserve"> </w:t>
      </w:r>
      <w:r w:rsidRPr="00B96DFD">
        <w:rPr>
          <w:sz w:val="24"/>
          <w:szCs w:val="24"/>
        </w:rPr>
        <w:t>ILÍCITOS</w:t>
      </w:r>
      <w:r w:rsidRPr="00B96DFD">
        <w:rPr>
          <w:spacing w:val="-3"/>
          <w:sz w:val="24"/>
          <w:szCs w:val="24"/>
        </w:rPr>
        <w:t xml:space="preserve"> </w:t>
      </w:r>
      <w:r w:rsidRPr="00B96DFD">
        <w:rPr>
          <w:spacing w:val="-2"/>
          <w:sz w:val="24"/>
          <w:szCs w:val="24"/>
        </w:rPr>
        <w:t>PENAIS</w:t>
      </w:r>
    </w:p>
    <w:p w14:paraId="1A9BC424" w14:textId="77777777" w:rsidR="00373519" w:rsidRPr="00B96DFD" w:rsidRDefault="00076A98" w:rsidP="00574963">
      <w:pPr>
        <w:pStyle w:val="Corpodetexto"/>
        <w:ind w:left="142" w:right="216"/>
        <w:rPr>
          <w:sz w:val="24"/>
          <w:szCs w:val="24"/>
        </w:rPr>
      </w:pPr>
      <w:r w:rsidRPr="00B96DFD">
        <w:rPr>
          <w:sz w:val="24"/>
          <w:szCs w:val="24"/>
        </w:rPr>
        <w:t>26.1. As infrações penais tipificadas na Lei 14.133/21 serão objeto de processo judicial na forma legalmente prevista, sem prejuízo das demais cominações aplicáveis.</w:t>
      </w:r>
    </w:p>
    <w:p w14:paraId="64C05F22" w14:textId="77777777" w:rsidR="00373519" w:rsidRPr="00B96DFD" w:rsidRDefault="00373519" w:rsidP="00574963">
      <w:pPr>
        <w:pStyle w:val="Corpodetexto"/>
        <w:ind w:left="142"/>
        <w:jc w:val="left"/>
        <w:rPr>
          <w:sz w:val="24"/>
          <w:szCs w:val="24"/>
        </w:rPr>
      </w:pPr>
    </w:p>
    <w:p w14:paraId="430E952F"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DAS</w:t>
      </w:r>
      <w:r w:rsidRPr="00B96DFD">
        <w:rPr>
          <w:spacing w:val="-3"/>
          <w:sz w:val="24"/>
          <w:szCs w:val="24"/>
        </w:rPr>
        <w:t xml:space="preserve"> </w:t>
      </w:r>
      <w:r w:rsidRPr="00B96DFD">
        <w:rPr>
          <w:sz w:val="24"/>
          <w:szCs w:val="24"/>
        </w:rPr>
        <w:t>DISPOSIÇÕES</w:t>
      </w:r>
      <w:r w:rsidRPr="00B96DFD">
        <w:rPr>
          <w:spacing w:val="-5"/>
          <w:sz w:val="24"/>
          <w:szCs w:val="24"/>
        </w:rPr>
        <w:t xml:space="preserve"> </w:t>
      </w:r>
      <w:r w:rsidRPr="00B96DFD">
        <w:rPr>
          <w:spacing w:val="-2"/>
          <w:sz w:val="24"/>
          <w:szCs w:val="24"/>
        </w:rPr>
        <w:t>GERAIS:</w:t>
      </w:r>
    </w:p>
    <w:p w14:paraId="217E1341" w14:textId="77777777" w:rsidR="00373519" w:rsidRPr="00B96DFD" w:rsidRDefault="00076A98" w:rsidP="00A21D13">
      <w:pPr>
        <w:pStyle w:val="PargrafodaLista"/>
        <w:numPr>
          <w:ilvl w:val="1"/>
          <w:numId w:val="24"/>
        </w:numPr>
        <w:tabs>
          <w:tab w:val="left" w:pos="782"/>
        </w:tabs>
        <w:ind w:left="142" w:right="211" w:firstLine="0"/>
        <w:rPr>
          <w:sz w:val="24"/>
          <w:szCs w:val="24"/>
        </w:rPr>
      </w:pPr>
      <w:r w:rsidRPr="00B96DFD">
        <w:rPr>
          <w:sz w:val="24"/>
          <w:szCs w:val="24"/>
        </w:rPr>
        <w:t xml:space="preserve">- A autoridade competente para homologar o procedimento licitatório, poderá </w:t>
      </w:r>
      <w:r w:rsidRPr="00B96DFD">
        <w:rPr>
          <w:b/>
          <w:sz w:val="24"/>
          <w:szCs w:val="24"/>
        </w:rPr>
        <w:t xml:space="preserve">revogá-lo </w:t>
      </w:r>
      <w:r w:rsidRPr="00B96DFD">
        <w:rPr>
          <w:sz w:val="24"/>
          <w:szCs w:val="24"/>
        </w:rPr>
        <w:t>somente em</w:t>
      </w:r>
      <w:r w:rsidRPr="00B96DFD">
        <w:rPr>
          <w:spacing w:val="16"/>
          <w:sz w:val="24"/>
          <w:szCs w:val="24"/>
        </w:rPr>
        <w:t xml:space="preserve"> </w:t>
      </w:r>
      <w:r w:rsidRPr="00B96DFD">
        <w:rPr>
          <w:sz w:val="24"/>
          <w:szCs w:val="24"/>
        </w:rPr>
        <w:t>razão do interesse</w:t>
      </w:r>
      <w:r w:rsidRPr="00B96DFD">
        <w:rPr>
          <w:spacing w:val="21"/>
          <w:sz w:val="24"/>
          <w:szCs w:val="24"/>
        </w:rPr>
        <w:t xml:space="preserve"> </w:t>
      </w:r>
      <w:r w:rsidRPr="00B96DFD">
        <w:rPr>
          <w:sz w:val="24"/>
          <w:szCs w:val="24"/>
        </w:rPr>
        <w:t>P</w:t>
      </w:r>
      <w:r w:rsidR="00CD5222" w:rsidRPr="00B96DFD">
        <w:rPr>
          <w:sz w:val="24"/>
          <w:szCs w:val="24"/>
        </w:rPr>
        <w:t>ú</w:t>
      </w:r>
      <w:r w:rsidRPr="00B96DFD">
        <w:rPr>
          <w:sz w:val="24"/>
          <w:szCs w:val="24"/>
        </w:rPr>
        <w:t>blico,</w:t>
      </w:r>
      <w:r w:rsidRPr="00B96DFD">
        <w:rPr>
          <w:spacing w:val="16"/>
          <w:sz w:val="24"/>
          <w:szCs w:val="24"/>
        </w:rPr>
        <w:t xml:space="preserve"> </w:t>
      </w:r>
      <w:r w:rsidRPr="00B96DFD">
        <w:rPr>
          <w:sz w:val="24"/>
          <w:szCs w:val="24"/>
        </w:rPr>
        <w:t>por motivo de</w:t>
      </w:r>
      <w:r w:rsidRPr="00B96DFD">
        <w:rPr>
          <w:spacing w:val="16"/>
          <w:sz w:val="24"/>
          <w:szCs w:val="24"/>
        </w:rPr>
        <w:t xml:space="preserve"> </w:t>
      </w:r>
      <w:r w:rsidRPr="00B96DFD">
        <w:rPr>
          <w:sz w:val="24"/>
          <w:szCs w:val="24"/>
        </w:rPr>
        <w:t>fato superveniente</w:t>
      </w:r>
      <w:r w:rsidRPr="00B96DFD">
        <w:rPr>
          <w:spacing w:val="16"/>
          <w:sz w:val="24"/>
          <w:szCs w:val="24"/>
        </w:rPr>
        <w:t xml:space="preserve"> </w:t>
      </w:r>
      <w:r w:rsidRPr="00B96DFD">
        <w:rPr>
          <w:sz w:val="24"/>
          <w:szCs w:val="24"/>
        </w:rPr>
        <w:t>devidamente</w:t>
      </w:r>
      <w:r w:rsidRPr="00B96DFD">
        <w:rPr>
          <w:spacing w:val="18"/>
          <w:sz w:val="24"/>
          <w:szCs w:val="24"/>
        </w:rPr>
        <w:t xml:space="preserve"> </w:t>
      </w:r>
      <w:r w:rsidRPr="00B96DFD">
        <w:rPr>
          <w:sz w:val="24"/>
          <w:szCs w:val="24"/>
        </w:rPr>
        <w:t>comprovado,</w:t>
      </w:r>
      <w:r w:rsidRPr="00B96DFD">
        <w:rPr>
          <w:spacing w:val="18"/>
          <w:sz w:val="24"/>
          <w:szCs w:val="24"/>
        </w:rPr>
        <w:t xml:space="preserve"> </w:t>
      </w:r>
      <w:r w:rsidRPr="00B96DFD">
        <w:rPr>
          <w:sz w:val="24"/>
          <w:szCs w:val="24"/>
        </w:rPr>
        <w:t xml:space="preserve">pertinente </w:t>
      </w:r>
      <w:r w:rsidR="00C44799" w:rsidRPr="00B96DFD">
        <w:rPr>
          <w:sz w:val="24"/>
          <w:szCs w:val="24"/>
        </w:rPr>
        <w:t>e s</w:t>
      </w:r>
      <w:r w:rsidRPr="00B96DFD">
        <w:rPr>
          <w:sz w:val="24"/>
          <w:szCs w:val="24"/>
        </w:rPr>
        <w:t xml:space="preserve">uficiente para justificar a revogação, e deverá </w:t>
      </w:r>
      <w:r w:rsidRPr="00B96DFD">
        <w:rPr>
          <w:b/>
          <w:sz w:val="24"/>
          <w:szCs w:val="24"/>
        </w:rPr>
        <w:t xml:space="preserve">anulá-lo </w:t>
      </w:r>
      <w:r w:rsidRPr="00B96DFD">
        <w:rPr>
          <w:sz w:val="24"/>
          <w:szCs w:val="24"/>
        </w:rPr>
        <w:t>por ilegalidade, de ofício ou por provocação de qualquer pessoa, por meio de ato escrito e fundamentado.</w:t>
      </w:r>
    </w:p>
    <w:p w14:paraId="7CB55CA8" w14:textId="77777777" w:rsidR="00373519" w:rsidRPr="00B96DFD" w:rsidRDefault="00076A98" w:rsidP="00A21D13">
      <w:pPr>
        <w:pStyle w:val="PargrafodaLista"/>
        <w:numPr>
          <w:ilvl w:val="2"/>
          <w:numId w:val="16"/>
        </w:numPr>
        <w:tabs>
          <w:tab w:val="left" w:pos="923"/>
        </w:tabs>
        <w:ind w:left="142" w:firstLine="0"/>
        <w:rPr>
          <w:sz w:val="24"/>
          <w:szCs w:val="24"/>
        </w:rPr>
      </w:pPr>
      <w:r w:rsidRPr="00B96DFD">
        <w:rPr>
          <w:sz w:val="24"/>
          <w:szCs w:val="24"/>
        </w:rPr>
        <w:t>A</w:t>
      </w:r>
      <w:r w:rsidRPr="00B96DFD">
        <w:rPr>
          <w:spacing w:val="-4"/>
          <w:sz w:val="24"/>
          <w:szCs w:val="24"/>
        </w:rPr>
        <w:t xml:space="preserve"> </w:t>
      </w:r>
      <w:r w:rsidRPr="00B96DFD">
        <w:rPr>
          <w:sz w:val="24"/>
          <w:szCs w:val="24"/>
        </w:rPr>
        <w:t>anulação</w:t>
      </w:r>
      <w:r w:rsidRPr="00B96DFD">
        <w:rPr>
          <w:spacing w:val="-3"/>
          <w:sz w:val="24"/>
          <w:szCs w:val="24"/>
        </w:rPr>
        <w:t xml:space="preserve"> </w:t>
      </w:r>
      <w:r w:rsidRPr="00B96DFD">
        <w:rPr>
          <w:sz w:val="24"/>
          <w:szCs w:val="24"/>
        </w:rPr>
        <w:t>do</w:t>
      </w:r>
      <w:r w:rsidRPr="00B96DFD">
        <w:rPr>
          <w:spacing w:val="-3"/>
          <w:sz w:val="24"/>
          <w:szCs w:val="24"/>
        </w:rPr>
        <w:t xml:space="preserve"> </w:t>
      </w:r>
      <w:r w:rsidRPr="00B96DFD">
        <w:rPr>
          <w:sz w:val="24"/>
          <w:szCs w:val="24"/>
        </w:rPr>
        <w:t>procedimento</w:t>
      </w:r>
      <w:r w:rsidRPr="00B96DFD">
        <w:rPr>
          <w:spacing w:val="-2"/>
          <w:sz w:val="24"/>
          <w:szCs w:val="24"/>
        </w:rPr>
        <w:t xml:space="preserve"> </w:t>
      </w:r>
      <w:r w:rsidRPr="00B96DFD">
        <w:rPr>
          <w:sz w:val="24"/>
          <w:szCs w:val="24"/>
        </w:rPr>
        <w:t>induz</w:t>
      </w:r>
      <w:r w:rsidRPr="00B96DFD">
        <w:rPr>
          <w:spacing w:val="-3"/>
          <w:sz w:val="24"/>
          <w:szCs w:val="24"/>
        </w:rPr>
        <w:t xml:space="preserve"> </w:t>
      </w:r>
      <w:r w:rsidRPr="00B96DFD">
        <w:rPr>
          <w:sz w:val="24"/>
          <w:szCs w:val="24"/>
        </w:rPr>
        <w:t>à</w:t>
      </w:r>
      <w:r w:rsidRPr="00B96DFD">
        <w:rPr>
          <w:spacing w:val="-3"/>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3"/>
          <w:sz w:val="24"/>
          <w:szCs w:val="24"/>
        </w:rPr>
        <w:t xml:space="preserve"> </w:t>
      </w:r>
      <w:r w:rsidRPr="00B96DFD">
        <w:rPr>
          <w:sz w:val="24"/>
          <w:szCs w:val="24"/>
        </w:rPr>
        <w:t>ou</w:t>
      </w:r>
      <w:r w:rsidRPr="00B96DFD">
        <w:rPr>
          <w:spacing w:val="-3"/>
          <w:sz w:val="24"/>
          <w:szCs w:val="24"/>
        </w:rPr>
        <w:t xml:space="preserve"> </w:t>
      </w:r>
      <w:r w:rsidRPr="00B96DFD">
        <w:rPr>
          <w:spacing w:val="-4"/>
          <w:sz w:val="24"/>
          <w:szCs w:val="24"/>
        </w:rPr>
        <w:t>ARP.</w:t>
      </w:r>
    </w:p>
    <w:p w14:paraId="54B09423" w14:textId="77777777" w:rsidR="00373519" w:rsidRPr="00B96DFD" w:rsidRDefault="00076A98" w:rsidP="00A21D13">
      <w:pPr>
        <w:pStyle w:val="PargrafodaLista"/>
        <w:numPr>
          <w:ilvl w:val="2"/>
          <w:numId w:val="16"/>
        </w:numPr>
        <w:tabs>
          <w:tab w:val="left" w:pos="923"/>
        </w:tabs>
        <w:ind w:left="142" w:right="211" w:firstLine="0"/>
        <w:rPr>
          <w:sz w:val="24"/>
          <w:szCs w:val="24"/>
        </w:rPr>
      </w:pPr>
      <w:r w:rsidRPr="00B96DFD">
        <w:rPr>
          <w:sz w:val="24"/>
          <w:szCs w:val="24"/>
        </w:rPr>
        <w:t>Os licitantes não terão direito à indenização em decorrência da anulação do procedimento licitatório, ressalvado o direito do contratado de boa-fé de ser ressarcido pelos encargos que tiver suportado no cumprimento do contrato.</w:t>
      </w:r>
    </w:p>
    <w:p w14:paraId="152FED57" w14:textId="77777777" w:rsidR="00373519" w:rsidRPr="00B96DFD" w:rsidRDefault="00076A98" w:rsidP="00A21D13">
      <w:pPr>
        <w:pStyle w:val="PargrafodaLista"/>
        <w:numPr>
          <w:ilvl w:val="1"/>
          <w:numId w:val="24"/>
        </w:numPr>
        <w:tabs>
          <w:tab w:val="left" w:pos="782"/>
        </w:tabs>
        <w:ind w:left="142" w:right="219" w:firstLine="0"/>
        <w:rPr>
          <w:sz w:val="24"/>
          <w:szCs w:val="24"/>
        </w:rPr>
      </w:pPr>
      <w:r w:rsidRPr="00B96DFD">
        <w:rPr>
          <w:sz w:val="24"/>
          <w:szCs w:val="24"/>
        </w:rPr>
        <w:t>- As normas disciplinadoras desta licitação serão interpretadas em favor da ampliação da disputa, respeitada a igualdade de oportunidade entre os licitantes e desde que não comprometam o interesse P</w:t>
      </w:r>
      <w:r w:rsidR="00CD5222" w:rsidRPr="00B96DFD">
        <w:rPr>
          <w:sz w:val="24"/>
          <w:szCs w:val="24"/>
        </w:rPr>
        <w:t>ú</w:t>
      </w:r>
      <w:r w:rsidRPr="00B96DFD">
        <w:rPr>
          <w:sz w:val="24"/>
          <w:szCs w:val="24"/>
        </w:rPr>
        <w:t>blico, a finalidade e a segurança da contratação.</w:t>
      </w:r>
    </w:p>
    <w:p w14:paraId="6AB0E849" w14:textId="77777777" w:rsidR="00373519" w:rsidRPr="00B96DFD" w:rsidRDefault="00076A98" w:rsidP="00A21D13">
      <w:pPr>
        <w:pStyle w:val="PargrafodaLista"/>
        <w:numPr>
          <w:ilvl w:val="1"/>
          <w:numId w:val="24"/>
        </w:numPr>
        <w:tabs>
          <w:tab w:val="left" w:pos="782"/>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Os</w:t>
      </w:r>
      <w:r w:rsidRPr="00B96DFD">
        <w:rPr>
          <w:spacing w:val="-2"/>
          <w:sz w:val="24"/>
          <w:szCs w:val="24"/>
        </w:rPr>
        <w:t xml:space="preserve"> </w:t>
      </w:r>
      <w:r w:rsidRPr="00B96DFD">
        <w:rPr>
          <w:sz w:val="24"/>
          <w:szCs w:val="24"/>
        </w:rPr>
        <w:t>casos</w:t>
      </w:r>
      <w:r w:rsidRPr="00B96DFD">
        <w:rPr>
          <w:spacing w:val="-3"/>
          <w:sz w:val="24"/>
          <w:szCs w:val="24"/>
        </w:rPr>
        <w:t xml:space="preserve"> </w:t>
      </w:r>
      <w:r w:rsidRPr="00B96DFD">
        <w:rPr>
          <w:sz w:val="24"/>
          <w:szCs w:val="24"/>
        </w:rPr>
        <w:t>omissos</w:t>
      </w:r>
      <w:r w:rsidRPr="00B96DFD">
        <w:rPr>
          <w:spacing w:val="-4"/>
          <w:sz w:val="24"/>
          <w:szCs w:val="24"/>
        </w:rPr>
        <w:t xml:space="preserve"> </w:t>
      </w:r>
      <w:r w:rsidRPr="00B96DFD">
        <w:rPr>
          <w:sz w:val="24"/>
          <w:szCs w:val="24"/>
        </w:rPr>
        <w:t>do</w:t>
      </w:r>
      <w:r w:rsidRPr="00B96DFD">
        <w:rPr>
          <w:spacing w:val="-2"/>
          <w:sz w:val="24"/>
          <w:szCs w:val="24"/>
        </w:rPr>
        <w:t xml:space="preserve"> </w:t>
      </w:r>
      <w:r w:rsidRPr="00B96DFD">
        <w:rPr>
          <w:sz w:val="24"/>
          <w:szCs w:val="24"/>
        </w:rPr>
        <w:t>presente</w:t>
      </w:r>
      <w:r w:rsidRPr="00B96DFD">
        <w:rPr>
          <w:spacing w:val="-3"/>
          <w:sz w:val="24"/>
          <w:szCs w:val="24"/>
        </w:rPr>
        <w:t xml:space="preserve"> </w:t>
      </w:r>
      <w:r w:rsidRPr="00B96DFD">
        <w:rPr>
          <w:sz w:val="24"/>
          <w:szCs w:val="24"/>
        </w:rPr>
        <w:t>Pregão</w:t>
      </w:r>
      <w:r w:rsidRPr="00B96DFD">
        <w:rPr>
          <w:spacing w:val="-2"/>
          <w:sz w:val="24"/>
          <w:szCs w:val="24"/>
        </w:rPr>
        <w:t xml:space="preserve"> </w:t>
      </w:r>
      <w:r w:rsidRPr="00B96DFD">
        <w:rPr>
          <w:sz w:val="24"/>
          <w:szCs w:val="24"/>
        </w:rPr>
        <w:t>serão</w:t>
      </w:r>
      <w:r w:rsidRPr="00B96DFD">
        <w:rPr>
          <w:spacing w:val="-4"/>
          <w:sz w:val="24"/>
          <w:szCs w:val="24"/>
        </w:rPr>
        <w:t xml:space="preserve"> </w:t>
      </w:r>
      <w:r w:rsidRPr="00B96DFD">
        <w:rPr>
          <w:sz w:val="24"/>
          <w:szCs w:val="24"/>
        </w:rPr>
        <w:t>solucionados</w:t>
      </w:r>
      <w:r w:rsidRPr="00B96DFD">
        <w:rPr>
          <w:spacing w:val="-2"/>
          <w:sz w:val="24"/>
          <w:szCs w:val="24"/>
        </w:rPr>
        <w:t xml:space="preserve"> </w:t>
      </w:r>
      <w:r w:rsidRPr="00B96DFD">
        <w:rPr>
          <w:sz w:val="24"/>
          <w:szCs w:val="24"/>
        </w:rPr>
        <w:t>pela</w:t>
      </w:r>
      <w:r w:rsidRPr="00B96DFD">
        <w:rPr>
          <w:spacing w:val="-26"/>
          <w:sz w:val="24"/>
          <w:szCs w:val="24"/>
        </w:rPr>
        <w:t xml:space="preserve"> </w:t>
      </w:r>
      <w:r w:rsidRPr="00B96DFD">
        <w:rPr>
          <w:spacing w:val="-2"/>
          <w:sz w:val="24"/>
          <w:szCs w:val="24"/>
        </w:rPr>
        <w:t>Pregoeira.</w:t>
      </w:r>
    </w:p>
    <w:p w14:paraId="1FCC35E0" w14:textId="77777777" w:rsidR="00373519" w:rsidRPr="00B96DFD" w:rsidRDefault="00076A98" w:rsidP="00A21D13">
      <w:pPr>
        <w:pStyle w:val="PargrafodaLista"/>
        <w:numPr>
          <w:ilvl w:val="1"/>
          <w:numId w:val="15"/>
        </w:numPr>
        <w:tabs>
          <w:tab w:val="left" w:pos="783"/>
        </w:tabs>
        <w:ind w:left="142" w:right="218" w:firstLine="0"/>
        <w:rPr>
          <w:sz w:val="24"/>
          <w:szCs w:val="24"/>
        </w:rPr>
      </w:pPr>
      <w:r w:rsidRPr="00B96DFD">
        <w:rPr>
          <w:sz w:val="24"/>
          <w:szCs w:val="24"/>
        </w:rPr>
        <w:t>Os proponentes são responsáveis pela fidelidade e legitimidade das informações e dos documentos apresentados em qualquer fase da licitação.</w:t>
      </w:r>
    </w:p>
    <w:p w14:paraId="783BA7CA" w14:textId="77777777" w:rsidR="00373519" w:rsidRPr="00B96DFD" w:rsidRDefault="00076A98" w:rsidP="00A21D13">
      <w:pPr>
        <w:pStyle w:val="PargrafodaLista"/>
        <w:numPr>
          <w:ilvl w:val="1"/>
          <w:numId w:val="15"/>
        </w:numPr>
        <w:tabs>
          <w:tab w:val="left" w:pos="783"/>
        </w:tabs>
        <w:ind w:left="142" w:right="218" w:firstLine="0"/>
        <w:rPr>
          <w:sz w:val="24"/>
          <w:szCs w:val="24"/>
        </w:rPr>
      </w:pPr>
      <w:r w:rsidRPr="00B96DFD">
        <w:rPr>
          <w:sz w:val="24"/>
          <w:szCs w:val="24"/>
        </w:rPr>
        <w:t>Não havendo expediente ou ocorrendo qualquer fato superveniente que impeça a realização do certame na data marcada, a sessão será redesignada para o dia seguinte, no mesmo</w:t>
      </w:r>
      <w:r w:rsidRPr="00B96DFD">
        <w:rPr>
          <w:spacing w:val="-12"/>
          <w:sz w:val="24"/>
          <w:szCs w:val="24"/>
        </w:rPr>
        <w:t xml:space="preserve"> </w:t>
      </w:r>
      <w:r w:rsidRPr="00B96DFD">
        <w:rPr>
          <w:sz w:val="24"/>
          <w:szCs w:val="24"/>
        </w:rPr>
        <w:t>horário.</w:t>
      </w:r>
    </w:p>
    <w:p w14:paraId="23A0F349" w14:textId="77777777" w:rsidR="00373519" w:rsidRPr="00B96DFD" w:rsidRDefault="00076A98" w:rsidP="00A21D13">
      <w:pPr>
        <w:pStyle w:val="PargrafodaLista"/>
        <w:numPr>
          <w:ilvl w:val="1"/>
          <w:numId w:val="15"/>
        </w:numPr>
        <w:tabs>
          <w:tab w:val="left" w:pos="783"/>
        </w:tabs>
        <w:ind w:left="142" w:right="213" w:firstLine="0"/>
        <w:rPr>
          <w:sz w:val="24"/>
          <w:szCs w:val="24"/>
        </w:rPr>
      </w:pPr>
      <w:r w:rsidRPr="00B96DFD">
        <w:rPr>
          <w:sz w:val="24"/>
          <w:szCs w:val="24"/>
        </w:rPr>
        <w:t>Na contagem dos prazos estabelecidos neste Edital e seus Anexos, excluir-se-á o dia do início e incluir-se-á o do vencimento.</w:t>
      </w:r>
    </w:p>
    <w:p w14:paraId="70A1F795" w14:textId="77777777" w:rsidR="00373519" w:rsidRPr="00B96DFD" w:rsidRDefault="00076A98" w:rsidP="00A21D13">
      <w:pPr>
        <w:pStyle w:val="PargrafodaLista"/>
        <w:numPr>
          <w:ilvl w:val="1"/>
          <w:numId w:val="15"/>
        </w:numPr>
        <w:tabs>
          <w:tab w:val="left" w:pos="783"/>
        </w:tabs>
        <w:ind w:left="142" w:right="218" w:firstLine="0"/>
        <w:rPr>
          <w:sz w:val="24"/>
          <w:szCs w:val="24"/>
        </w:rPr>
      </w:pPr>
      <w:r w:rsidRPr="00B96DFD">
        <w:rPr>
          <w:sz w:val="24"/>
          <w:szCs w:val="24"/>
        </w:rPr>
        <w:t>O desatendimento de exigências formais não essenciais não importará no afastamento do licitante, desde que sejam possíveis as aferições das suas qualificações e as exatas compreensões da sua proposta, durante a realização da sessão P</w:t>
      </w:r>
      <w:r w:rsidR="00CD5222" w:rsidRPr="00B96DFD">
        <w:rPr>
          <w:sz w:val="24"/>
          <w:szCs w:val="24"/>
        </w:rPr>
        <w:t>ú</w:t>
      </w:r>
      <w:r w:rsidRPr="00B96DFD">
        <w:rPr>
          <w:sz w:val="24"/>
          <w:szCs w:val="24"/>
        </w:rPr>
        <w:t>blica de Pregão.</w:t>
      </w:r>
    </w:p>
    <w:p w14:paraId="10A3F496" w14:textId="77777777" w:rsidR="00373519" w:rsidRPr="00B96DFD" w:rsidRDefault="00076A98" w:rsidP="00574963">
      <w:pPr>
        <w:pStyle w:val="Corpodetexto"/>
        <w:ind w:left="142" w:right="211"/>
        <w:rPr>
          <w:sz w:val="24"/>
          <w:szCs w:val="24"/>
        </w:rPr>
      </w:pPr>
      <w:r w:rsidRPr="00B96DFD">
        <w:rPr>
          <w:sz w:val="24"/>
          <w:szCs w:val="24"/>
        </w:rPr>
        <w:t>27.8 - Os casos omissos, assim como as dúvidas, serão resolvidos com base na Lei Federal nº Lei 14.133/21, pelo Decreto nº 10.024/19, Decreto nº. 7.892, de 23 de janeiro de 2013, Decreto Municipal nº 067/2020, Lei Complementar nº 123/2006, LC 147/2014.</w:t>
      </w:r>
    </w:p>
    <w:p w14:paraId="7CEACFDE" w14:textId="77777777" w:rsidR="00373519" w:rsidRPr="00B96DFD" w:rsidRDefault="00076A98" w:rsidP="00A21D13">
      <w:pPr>
        <w:pStyle w:val="PargrafodaLista"/>
        <w:numPr>
          <w:ilvl w:val="1"/>
          <w:numId w:val="14"/>
        </w:numPr>
        <w:tabs>
          <w:tab w:val="left" w:pos="783"/>
        </w:tabs>
        <w:ind w:left="142" w:right="213" w:firstLine="0"/>
        <w:rPr>
          <w:sz w:val="24"/>
          <w:szCs w:val="24"/>
        </w:rPr>
      </w:pPr>
      <w:r w:rsidRPr="00B96DFD">
        <w:rPr>
          <w:sz w:val="24"/>
          <w:szCs w:val="24"/>
        </w:rPr>
        <w:t xml:space="preserve">Não cabe a </w:t>
      </w:r>
      <w:r w:rsidRPr="00B96DFD">
        <w:rPr>
          <w:b/>
          <w:sz w:val="24"/>
          <w:szCs w:val="24"/>
        </w:rPr>
        <w:t>BOLSA NACIONAL DE COMPRAS “BNC</w:t>
      </w:r>
      <w:r w:rsidRPr="00B96DFD">
        <w:rPr>
          <w:sz w:val="24"/>
          <w:szCs w:val="24"/>
        </w:rPr>
        <w:t xml:space="preserve">” qualquer responsabilidade pelas obrigações assumidas neste procedimento, exceto se comprovado prejuízos por mau funcionamento do </w:t>
      </w:r>
      <w:r w:rsidRPr="00B96DFD">
        <w:rPr>
          <w:spacing w:val="-2"/>
          <w:sz w:val="24"/>
          <w:szCs w:val="24"/>
        </w:rPr>
        <w:t>sistema.</w:t>
      </w:r>
    </w:p>
    <w:p w14:paraId="57356C63" w14:textId="77777777" w:rsidR="00373519" w:rsidRPr="00B96DFD" w:rsidRDefault="00076A98" w:rsidP="00A21D13">
      <w:pPr>
        <w:pStyle w:val="PargrafodaLista"/>
        <w:numPr>
          <w:ilvl w:val="1"/>
          <w:numId w:val="14"/>
        </w:numPr>
        <w:tabs>
          <w:tab w:val="left" w:pos="782"/>
        </w:tabs>
        <w:ind w:left="142" w:right="212" w:firstLine="0"/>
        <w:rPr>
          <w:sz w:val="24"/>
          <w:szCs w:val="24"/>
        </w:rPr>
      </w:pPr>
      <w:r w:rsidRPr="00B96DFD">
        <w:rPr>
          <w:sz w:val="24"/>
          <w:szCs w:val="24"/>
        </w:rPr>
        <w:t>Em caso de discordância existente entre as especificações deste objeto descritas no sistema e as especificações constantes deste Edital, prevalecerão as Últimas.</w:t>
      </w:r>
    </w:p>
    <w:p w14:paraId="378BEBCE" w14:textId="77777777" w:rsidR="00373519" w:rsidRPr="00B96DFD" w:rsidRDefault="00373519" w:rsidP="00574963">
      <w:pPr>
        <w:pStyle w:val="Corpodetexto"/>
        <w:ind w:left="142"/>
        <w:jc w:val="left"/>
        <w:rPr>
          <w:sz w:val="24"/>
          <w:szCs w:val="24"/>
        </w:rPr>
      </w:pPr>
    </w:p>
    <w:p w14:paraId="0DE20F83" w14:textId="4E99E9FB" w:rsidR="00373519" w:rsidRPr="00B96DFD" w:rsidRDefault="00CD5222" w:rsidP="00574963">
      <w:pPr>
        <w:pStyle w:val="Corpodetexto"/>
        <w:ind w:left="142"/>
        <w:jc w:val="left"/>
        <w:rPr>
          <w:sz w:val="24"/>
          <w:szCs w:val="24"/>
        </w:rPr>
      </w:pPr>
      <w:r w:rsidRPr="00B96DFD">
        <w:rPr>
          <w:sz w:val="24"/>
          <w:szCs w:val="24"/>
        </w:rPr>
        <w:t>Sucupira- TO</w:t>
      </w:r>
      <w:r w:rsidR="00076A98" w:rsidRPr="00B96DFD">
        <w:rPr>
          <w:sz w:val="24"/>
          <w:szCs w:val="24"/>
        </w:rPr>
        <w:t xml:space="preserve"> aos</w:t>
      </w:r>
      <w:r w:rsidR="00076A98" w:rsidRPr="00B96DFD">
        <w:rPr>
          <w:spacing w:val="-2"/>
          <w:sz w:val="24"/>
          <w:szCs w:val="24"/>
        </w:rPr>
        <w:t xml:space="preserve"> </w:t>
      </w:r>
      <w:r w:rsidR="001A65DF">
        <w:rPr>
          <w:sz w:val="24"/>
          <w:szCs w:val="24"/>
        </w:rPr>
        <w:t>12</w:t>
      </w:r>
      <w:r w:rsidR="00076A98" w:rsidRPr="00B96DFD">
        <w:rPr>
          <w:spacing w:val="-2"/>
          <w:sz w:val="24"/>
          <w:szCs w:val="24"/>
        </w:rPr>
        <w:t xml:space="preserve"> </w:t>
      </w:r>
      <w:r w:rsidR="00076A98" w:rsidRPr="00B96DFD">
        <w:rPr>
          <w:sz w:val="24"/>
          <w:szCs w:val="24"/>
        </w:rPr>
        <w:t>dias</w:t>
      </w:r>
      <w:r w:rsidR="00076A98" w:rsidRPr="00B96DFD">
        <w:rPr>
          <w:spacing w:val="-2"/>
          <w:sz w:val="24"/>
          <w:szCs w:val="24"/>
        </w:rPr>
        <w:t xml:space="preserve"> </w:t>
      </w:r>
      <w:r w:rsidR="00076A98" w:rsidRPr="00B96DFD">
        <w:rPr>
          <w:sz w:val="24"/>
          <w:szCs w:val="24"/>
        </w:rPr>
        <w:t>do</w:t>
      </w:r>
      <w:r w:rsidR="00076A98" w:rsidRPr="00B96DFD">
        <w:rPr>
          <w:spacing w:val="-4"/>
          <w:sz w:val="24"/>
          <w:szCs w:val="24"/>
        </w:rPr>
        <w:t xml:space="preserve"> </w:t>
      </w:r>
      <w:r w:rsidR="00076A98" w:rsidRPr="00B96DFD">
        <w:rPr>
          <w:sz w:val="24"/>
          <w:szCs w:val="24"/>
        </w:rPr>
        <w:t>mês</w:t>
      </w:r>
      <w:r w:rsidR="00076A98" w:rsidRPr="00B96DFD">
        <w:rPr>
          <w:spacing w:val="-3"/>
          <w:sz w:val="24"/>
          <w:szCs w:val="24"/>
        </w:rPr>
        <w:t xml:space="preserve"> </w:t>
      </w:r>
      <w:r w:rsidR="00076A98" w:rsidRPr="00B96DFD">
        <w:rPr>
          <w:sz w:val="24"/>
          <w:szCs w:val="24"/>
        </w:rPr>
        <w:t>de</w:t>
      </w:r>
      <w:r w:rsidR="00076A98" w:rsidRPr="00B96DFD">
        <w:rPr>
          <w:spacing w:val="-4"/>
          <w:sz w:val="24"/>
          <w:szCs w:val="24"/>
        </w:rPr>
        <w:t xml:space="preserve"> </w:t>
      </w:r>
      <w:r w:rsidR="001A65DF">
        <w:rPr>
          <w:sz w:val="24"/>
          <w:szCs w:val="24"/>
        </w:rPr>
        <w:t>janeiro</w:t>
      </w:r>
      <w:r w:rsidR="00C11296">
        <w:rPr>
          <w:sz w:val="24"/>
          <w:szCs w:val="24"/>
        </w:rPr>
        <w:t xml:space="preserve"> </w:t>
      </w:r>
      <w:r w:rsidR="00076A98" w:rsidRPr="00B96DFD">
        <w:rPr>
          <w:sz w:val="24"/>
          <w:szCs w:val="24"/>
        </w:rPr>
        <w:t>de</w:t>
      </w:r>
      <w:r w:rsidR="00076A98" w:rsidRPr="00B96DFD">
        <w:rPr>
          <w:spacing w:val="-4"/>
          <w:sz w:val="24"/>
          <w:szCs w:val="24"/>
        </w:rPr>
        <w:t xml:space="preserve"> </w:t>
      </w:r>
      <w:r w:rsidR="00C11296">
        <w:rPr>
          <w:spacing w:val="-2"/>
          <w:sz w:val="24"/>
          <w:szCs w:val="24"/>
        </w:rPr>
        <w:t>202</w:t>
      </w:r>
      <w:r w:rsidR="001A65DF">
        <w:rPr>
          <w:spacing w:val="-2"/>
          <w:sz w:val="24"/>
          <w:szCs w:val="24"/>
        </w:rPr>
        <w:t>6</w:t>
      </w:r>
      <w:r w:rsidR="00076A98" w:rsidRPr="00B96DFD">
        <w:rPr>
          <w:spacing w:val="-2"/>
          <w:sz w:val="24"/>
          <w:szCs w:val="24"/>
        </w:rPr>
        <w:t>.</w:t>
      </w:r>
    </w:p>
    <w:p w14:paraId="3479C79E" w14:textId="77777777" w:rsidR="00373519" w:rsidRPr="00B96DFD" w:rsidRDefault="00373519" w:rsidP="00574963">
      <w:pPr>
        <w:pStyle w:val="Corpodetexto"/>
        <w:ind w:left="142"/>
        <w:jc w:val="left"/>
        <w:rPr>
          <w:sz w:val="24"/>
          <w:szCs w:val="24"/>
        </w:rPr>
      </w:pPr>
    </w:p>
    <w:p w14:paraId="3EEBC6A0" w14:textId="77777777" w:rsidR="00373519" w:rsidRPr="00B96DFD" w:rsidRDefault="00373519" w:rsidP="00574963">
      <w:pPr>
        <w:pStyle w:val="Corpodetexto"/>
        <w:ind w:left="142"/>
        <w:jc w:val="left"/>
        <w:rPr>
          <w:sz w:val="24"/>
          <w:szCs w:val="24"/>
        </w:rPr>
      </w:pPr>
    </w:p>
    <w:p w14:paraId="762FB3E0" w14:textId="77777777" w:rsidR="00373519" w:rsidRPr="00B96DFD" w:rsidRDefault="00373519" w:rsidP="00574963">
      <w:pPr>
        <w:pStyle w:val="Corpodetexto"/>
        <w:ind w:left="142"/>
        <w:rPr>
          <w:sz w:val="24"/>
          <w:szCs w:val="24"/>
        </w:rPr>
      </w:pPr>
    </w:p>
    <w:p w14:paraId="791F1BB7" w14:textId="77777777" w:rsidR="00C11F63" w:rsidRDefault="00C11F63" w:rsidP="00574963">
      <w:pPr>
        <w:ind w:left="142" w:right="19"/>
        <w:jc w:val="center"/>
        <w:rPr>
          <w:b/>
          <w:i/>
          <w:sz w:val="24"/>
          <w:szCs w:val="24"/>
        </w:rPr>
      </w:pPr>
    </w:p>
    <w:p w14:paraId="2F982A8B" w14:textId="77777777" w:rsidR="00C11F63" w:rsidRDefault="00C11F63" w:rsidP="00574963">
      <w:pPr>
        <w:ind w:left="142" w:right="19"/>
        <w:jc w:val="center"/>
        <w:rPr>
          <w:b/>
          <w:i/>
          <w:sz w:val="24"/>
          <w:szCs w:val="24"/>
        </w:rPr>
      </w:pPr>
      <w:bookmarkStart w:id="0" w:name="_GoBack"/>
      <w:bookmarkEnd w:id="0"/>
    </w:p>
    <w:p w14:paraId="0203C0A6" w14:textId="4B75ACF4" w:rsidR="00C11F63" w:rsidRDefault="00B84D38" w:rsidP="00574963">
      <w:pPr>
        <w:ind w:left="142" w:right="19"/>
        <w:jc w:val="center"/>
        <w:rPr>
          <w:b/>
          <w:i/>
          <w:sz w:val="24"/>
          <w:szCs w:val="24"/>
        </w:rPr>
      </w:pPr>
      <w:r>
        <w:rPr>
          <w:b/>
          <w:i/>
          <w:sz w:val="24"/>
          <w:szCs w:val="24"/>
        </w:rPr>
        <w:t>Sione Botelho Azevedo Milhomem</w:t>
      </w:r>
    </w:p>
    <w:p w14:paraId="1F148AB8" w14:textId="7BA4F2CE" w:rsidR="00373519" w:rsidRPr="00B96DFD" w:rsidRDefault="00C11F63" w:rsidP="00574963">
      <w:pPr>
        <w:ind w:left="142" w:right="19"/>
        <w:jc w:val="center"/>
        <w:rPr>
          <w:b/>
          <w:i/>
          <w:sz w:val="24"/>
          <w:szCs w:val="24"/>
        </w:rPr>
      </w:pPr>
      <w:r>
        <w:rPr>
          <w:b/>
          <w:i/>
          <w:sz w:val="24"/>
          <w:szCs w:val="24"/>
        </w:rPr>
        <w:t>Secretaria Municipal de Saúde de Sucupira- TO</w:t>
      </w:r>
    </w:p>
    <w:p w14:paraId="721A6F83" w14:textId="1F7EE7AD" w:rsidR="00C44799" w:rsidRPr="00B96DFD" w:rsidRDefault="00C44799" w:rsidP="00574963">
      <w:pPr>
        <w:ind w:left="142" w:right="19"/>
        <w:jc w:val="center"/>
        <w:rPr>
          <w:b/>
          <w:i/>
          <w:sz w:val="24"/>
          <w:szCs w:val="24"/>
        </w:rPr>
      </w:pPr>
    </w:p>
    <w:p w14:paraId="7B34D70B" w14:textId="77777777" w:rsidR="00C44799" w:rsidRPr="00B96DFD" w:rsidRDefault="00C44799" w:rsidP="00574963">
      <w:pPr>
        <w:ind w:left="142" w:right="19"/>
        <w:jc w:val="center"/>
        <w:rPr>
          <w:b/>
          <w:i/>
          <w:sz w:val="24"/>
          <w:szCs w:val="24"/>
        </w:rPr>
      </w:pPr>
    </w:p>
    <w:p w14:paraId="352AB4E9" w14:textId="77777777" w:rsidR="00574963" w:rsidRPr="00B96DFD" w:rsidRDefault="00574963" w:rsidP="00574963">
      <w:pPr>
        <w:tabs>
          <w:tab w:val="left" w:pos="2977"/>
        </w:tabs>
        <w:ind w:left="142" w:right="2"/>
        <w:jc w:val="center"/>
        <w:rPr>
          <w:b/>
          <w:i/>
          <w:iCs/>
          <w:sz w:val="24"/>
          <w:szCs w:val="24"/>
          <w:u w:val="single"/>
        </w:rPr>
      </w:pPr>
    </w:p>
    <w:p w14:paraId="426B287C" w14:textId="77777777" w:rsidR="00574963" w:rsidRPr="00B96DFD" w:rsidRDefault="00574963" w:rsidP="00574963">
      <w:pPr>
        <w:tabs>
          <w:tab w:val="left" w:pos="2977"/>
        </w:tabs>
        <w:ind w:left="142" w:right="2"/>
        <w:jc w:val="center"/>
        <w:rPr>
          <w:b/>
          <w:i/>
          <w:iCs/>
          <w:sz w:val="24"/>
          <w:szCs w:val="24"/>
          <w:u w:val="single"/>
        </w:rPr>
      </w:pPr>
    </w:p>
    <w:p w14:paraId="23FCEEB9" w14:textId="77777777" w:rsidR="00574963" w:rsidRPr="00B96DFD" w:rsidRDefault="00574963" w:rsidP="00574963">
      <w:pPr>
        <w:tabs>
          <w:tab w:val="left" w:pos="2977"/>
        </w:tabs>
        <w:ind w:left="142" w:right="2"/>
        <w:jc w:val="center"/>
        <w:rPr>
          <w:b/>
          <w:i/>
          <w:iCs/>
          <w:sz w:val="24"/>
          <w:szCs w:val="24"/>
          <w:u w:val="single"/>
        </w:rPr>
      </w:pPr>
    </w:p>
    <w:p w14:paraId="395EE23C" w14:textId="77777777" w:rsidR="00574963" w:rsidRPr="00B96DFD" w:rsidRDefault="00574963" w:rsidP="00574963">
      <w:pPr>
        <w:tabs>
          <w:tab w:val="left" w:pos="2977"/>
        </w:tabs>
        <w:ind w:left="142" w:right="2"/>
        <w:jc w:val="center"/>
        <w:rPr>
          <w:b/>
          <w:i/>
          <w:iCs/>
          <w:sz w:val="24"/>
          <w:szCs w:val="24"/>
          <w:u w:val="single"/>
        </w:rPr>
      </w:pPr>
    </w:p>
    <w:p w14:paraId="0819E607" w14:textId="77777777" w:rsidR="00574963" w:rsidRPr="00B96DFD" w:rsidRDefault="00574963" w:rsidP="00574963">
      <w:pPr>
        <w:tabs>
          <w:tab w:val="left" w:pos="2977"/>
        </w:tabs>
        <w:ind w:left="142" w:right="2"/>
        <w:jc w:val="center"/>
        <w:rPr>
          <w:b/>
          <w:i/>
          <w:iCs/>
          <w:sz w:val="24"/>
          <w:szCs w:val="24"/>
          <w:u w:val="single"/>
        </w:rPr>
      </w:pPr>
    </w:p>
    <w:p w14:paraId="649A3FEE" w14:textId="77777777" w:rsidR="00574963" w:rsidRPr="00B96DFD" w:rsidRDefault="00574963" w:rsidP="00574963">
      <w:pPr>
        <w:tabs>
          <w:tab w:val="left" w:pos="2977"/>
        </w:tabs>
        <w:ind w:left="142" w:right="2"/>
        <w:jc w:val="center"/>
        <w:rPr>
          <w:b/>
          <w:i/>
          <w:iCs/>
          <w:sz w:val="24"/>
          <w:szCs w:val="24"/>
          <w:u w:val="single"/>
        </w:rPr>
      </w:pPr>
    </w:p>
    <w:p w14:paraId="0C937FCE" w14:textId="77777777" w:rsidR="00574963" w:rsidRPr="00B96DFD" w:rsidRDefault="00574963" w:rsidP="00574963">
      <w:pPr>
        <w:tabs>
          <w:tab w:val="left" w:pos="2977"/>
        </w:tabs>
        <w:ind w:left="142" w:right="2"/>
        <w:jc w:val="center"/>
        <w:rPr>
          <w:b/>
          <w:i/>
          <w:iCs/>
          <w:sz w:val="24"/>
          <w:szCs w:val="24"/>
          <w:u w:val="single"/>
        </w:rPr>
      </w:pPr>
    </w:p>
    <w:p w14:paraId="119ABC5C" w14:textId="77777777" w:rsidR="00574963" w:rsidRPr="00B96DFD" w:rsidRDefault="00574963" w:rsidP="00574963">
      <w:pPr>
        <w:tabs>
          <w:tab w:val="left" w:pos="2977"/>
        </w:tabs>
        <w:ind w:left="142" w:right="2"/>
        <w:jc w:val="center"/>
        <w:rPr>
          <w:b/>
          <w:i/>
          <w:iCs/>
          <w:sz w:val="24"/>
          <w:szCs w:val="24"/>
          <w:u w:val="single"/>
        </w:rPr>
      </w:pPr>
    </w:p>
    <w:p w14:paraId="7838C393" w14:textId="77777777" w:rsidR="00574963" w:rsidRPr="00B96DFD" w:rsidRDefault="00574963" w:rsidP="00574963">
      <w:pPr>
        <w:tabs>
          <w:tab w:val="left" w:pos="2977"/>
        </w:tabs>
        <w:ind w:left="142" w:right="2"/>
        <w:jc w:val="center"/>
        <w:rPr>
          <w:b/>
          <w:i/>
          <w:iCs/>
          <w:sz w:val="24"/>
          <w:szCs w:val="24"/>
          <w:u w:val="single"/>
        </w:rPr>
      </w:pPr>
    </w:p>
    <w:p w14:paraId="34B3DA69" w14:textId="77777777" w:rsidR="00574963" w:rsidRPr="00B96DFD" w:rsidRDefault="00574963" w:rsidP="00574963">
      <w:pPr>
        <w:tabs>
          <w:tab w:val="left" w:pos="2977"/>
        </w:tabs>
        <w:ind w:left="142" w:right="2"/>
        <w:jc w:val="center"/>
        <w:rPr>
          <w:b/>
          <w:i/>
          <w:iCs/>
          <w:sz w:val="24"/>
          <w:szCs w:val="24"/>
          <w:u w:val="single"/>
        </w:rPr>
      </w:pPr>
    </w:p>
    <w:p w14:paraId="72CEB94B" w14:textId="3B872061" w:rsidR="00574963" w:rsidRDefault="00574963" w:rsidP="00574963">
      <w:pPr>
        <w:tabs>
          <w:tab w:val="left" w:pos="2977"/>
        </w:tabs>
        <w:ind w:left="142" w:right="2"/>
        <w:jc w:val="center"/>
        <w:rPr>
          <w:b/>
          <w:i/>
          <w:iCs/>
          <w:sz w:val="24"/>
          <w:szCs w:val="24"/>
          <w:u w:val="single"/>
        </w:rPr>
      </w:pPr>
    </w:p>
    <w:p w14:paraId="49F20A92" w14:textId="658C5B01" w:rsidR="00C11F63" w:rsidRDefault="00C11F63" w:rsidP="00574963">
      <w:pPr>
        <w:tabs>
          <w:tab w:val="left" w:pos="2977"/>
        </w:tabs>
        <w:ind w:left="142" w:right="2"/>
        <w:jc w:val="center"/>
        <w:rPr>
          <w:b/>
          <w:i/>
          <w:iCs/>
          <w:sz w:val="24"/>
          <w:szCs w:val="24"/>
          <w:u w:val="single"/>
        </w:rPr>
      </w:pPr>
    </w:p>
    <w:p w14:paraId="548C18A4" w14:textId="1D9A3F45" w:rsidR="00C11F63" w:rsidRDefault="00C11F63" w:rsidP="00574963">
      <w:pPr>
        <w:tabs>
          <w:tab w:val="left" w:pos="2977"/>
        </w:tabs>
        <w:ind w:left="142" w:right="2"/>
        <w:jc w:val="center"/>
        <w:rPr>
          <w:b/>
          <w:i/>
          <w:iCs/>
          <w:sz w:val="24"/>
          <w:szCs w:val="24"/>
          <w:u w:val="single"/>
        </w:rPr>
      </w:pPr>
    </w:p>
    <w:p w14:paraId="4179FEED" w14:textId="0035A12B" w:rsidR="00C11F63" w:rsidRDefault="00C11F63" w:rsidP="00574963">
      <w:pPr>
        <w:tabs>
          <w:tab w:val="left" w:pos="2977"/>
        </w:tabs>
        <w:ind w:left="142" w:right="2"/>
        <w:jc w:val="center"/>
        <w:rPr>
          <w:b/>
          <w:i/>
          <w:iCs/>
          <w:sz w:val="24"/>
          <w:szCs w:val="24"/>
          <w:u w:val="single"/>
        </w:rPr>
      </w:pPr>
    </w:p>
    <w:p w14:paraId="2474A4A5" w14:textId="29DD265C" w:rsidR="00C11F63" w:rsidRDefault="00C11F63" w:rsidP="00574963">
      <w:pPr>
        <w:tabs>
          <w:tab w:val="left" w:pos="2977"/>
        </w:tabs>
        <w:ind w:left="142" w:right="2"/>
        <w:jc w:val="center"/>
        <w:rPr>
          <w:b/>
          <w:i/>
          <w:iCs/>
          <w:sz w:val="24"/>
          <w:szCs w:val="24"/>
          <w:u w:val="single"/>
        </w:rPr>
      </w:pPr>
    </w:p>
    <w:p w14:paraId="2415662C" w14:textId="63FD7C26" w:rsidR="00C11F63" w:rsidRDefault="00C11F63" w:rsidP="00574963">
      <w:pPr>
        <w:tabs>
          <w:tab w:val="left" w:pos="2977"/>
        </w:tabs>
        <w:ind w:left="142" w:right="2"/>
        <w:jc w:val="center"/>
        <w:rPr>
          <w:b/>
          <w:i/>
          <w:iCs/>
          <w:sz w:val="24"/>
          <w:szCs w:val="24"/>
          <w:u w:val="single"/>
        </w:rPr>
      </w:pPr>
    </w:p>
    <w:p w14:paraId="0E90B9AA" w14:textId="612F6BE6" w:rsidR="00C11F63" w:rsidRDefault="00C11F63" w:rsidP="00574963">
      <w:pPr>
        <w:tabs>
          <w:tab w:val="left" w:pos="2977"/>
        </w:tabs>
        <w:ind w:left="142" w:right="2"/>
        <w:jc w:val="center"/>
        <w:rPr>
          <w:b/>
          <w:i/>
          <w:iCs/>
          <w:sz w:val="24"/>
          <w:szCs w:val="24"/>
          <w:u w:val="single"/>
        </w:rPr>
      </w:pPr>
    </w:p>
    <w:p w14:paraId="734B38C8" w14:textId="27CE55E1" w:rsidR="00C11F63" w:rsidRDefault="00C11F63" w:rsidP="00574963">
      <w:pPr>
        <w:tabs>
          <w:tab w:val="left" w:pos="2977"/>
        </w:tabs>
        <w:ind w:left="142" w:right="2"/>
        <w:jc w:val="center"/>
        <w:rPr>
          <w:b/>
          <w:i/>
          <w:iCs/>
          <w:sz w:val="24"/>
          <w:szCs w:val="24"/>
          <w:u w:val="single"/>
        </w:rPr>
      </w:pPr>
    </w:p>
    <w:p w14:paraId="4B92BF8C" w14:textId="77777777" w:rsidR="00C11F63" w:rsidRPr="00B96DFD" w:rsidRDefault="00C11F63" w:rsidP="00B84D38">
      <w:pPr>
        <w:tabs>
          <w:tab w:val="left" w:pos="2977"/>
        </w:tabs>
        <w:ind w:right="2"/>
        <w:rPr>
          <w:b/>
          <w:i/>
          <w:iCs/>
          <w:sz w:val="24"/>
          <w:szCs w:val="24"/>
          <w:u w:val="single"/>
        </w:rPr>
      </w:pPr>
    </w:p>
    <w:p w14:paraId="7FA77990" w14:textId="15587850" w:rsidR="00574963" w:rsidRDefault="00574963" w:rsidP="00574963">
      <w:pPr>
        <w:tabs>
          <w:tab w:val="left" w:pos="2977"/>
        </w:tabs>
        <w:ind w:left="142" w:right="2"/>
        <w:jc w:val="center"/>
        <w:rPr>
          <w:b/>
          <w:i/>
          <w:iCs/>
          <w:sz w:val="24"/>
          <w:szCs w:val="24"/>
          <w:u w:val="single"/>
        </w:rPr>
      </w:pPr>
    </w:p>
    <w:p w14:paraId="7E0C5220" w14:textId="39B79740" w:rsidR="00BF216C" w:rsidRDefault="00BF216C" w:rsidP="00574963">
      <w:pPr>
        <w:tabs>
          <w:tab w:val="left" w:pos="2977"/>
        </w:tabs>
        <w:ind w:left="142" w:right="2"/>
        <w:jc w:val="center"/>
        <w:rPr>
          <w:b/>
          <w:i/>
          <w:iCs/>
          <w:sz w:val="24"/>
          <w:szCs w:val="24"/>
          <w:u w:val="single"/>
        </w:rPr>
      </w:pPr>
    </w:p>
    <w:p w14:paraId="53325561" w14:textId="4D024FFE" w:rsidR="00BF216C" w:rsidRDefault="00BF216C" w:rsidP="00574963">
      <w:pPr>
        <w:tabs>
          <w:tab w:val="left" w:pos="2977"/>
        </w:tabs>
        <w:ind w:left="142" w:right="2"/>
        <w:jc w:val="center"/>
        <w:rPr>
          <w:b/>
          <w:i/>
          <w:iCs/>
          <w:sz w:val="24"/>
          <w:szCs w:val="24"/>
          <w:u w:val="single"/>
        </w:rPr>
      </w:pPr>
    </w:p>
    <w:p w14:paraId="6CC3905F" w14:textId="25868932" w:rsidR="00BF216C" w:rsidRDefault="00BF216C" w:rsidP="00574963">
      <w:pPr>
        <w:tabs>
          <w:tab w:val="left" w:pos="2977"/>
        </w:tabs>
        <w:ind w:left="142" w:right="2"/>
        <w:jc w:val="center"/>
        <w:rPr>
          <w:b/>
          <w:i/>
          <w:iCs/>
          <w:sz w:val="24"/>
          <w:szCs w:val="24"/>
          <w:u w:val="single"/>
        </w:rPr>
      </w:pPr>
    </w:p>
    <w:p w14:paraId="354A003B" w14:textId="72F7B2B2" w:rsidR="00BF216C" w:rsidRDefault="00BF216C" w:rsidP="00574963">
      <w:pPr>
        <w:tabs>
          <w:tab w:val="left" w:pos="2977"/>
        </w:tabs>
        <w:ind w:left="142" w:right="2"/>
        <w:jc w:val="center"/>
        <w:rPr>
          <w:b/>
          <w:i/>
          <w:iCs/>
          <w:sz w:val="24"/>
          <w:szCs w:val="24"/>
          <w:u w:val="single"/>
        </w:rPr>
      </w:pPr>
    </w:p>
    <w:p w14:paraId="238F39A5" w14:textId="48A346D5" w:rsidR="00BF216C" w:rsidRDefault="00BF216C" w:rsidP="00574963">
      <w:pPr>
        <w:tabs>
          <w:tab w:val="left" w:pos="2977"/>
        </w:tabs>
        <w:ind w:left="142" w:right="2"/>
        <w:jc w:val="center"/>
        <w:rPr>
          <w:b/>
          <w:i/>
          <w:iCs/>
          <w:sz w:val="24"/>
          <w:szCs w:val="24"/>
          <w:u w:val="single"/>
        </w:rPr>
      </w:pPr>
    </w:p>
    <w:p w14:paraId="3AE135B1" w14:textId="6CD598BF" w:rsidR="00BF216C" w:rsidRDefault="00BF216C" w:rsidP="00574963">
      <w:pPr>
        <w:tabs>
          <w:tab w:val="left" w:pos="2977"/>
        </w:tabs>
        <w:ind w:left="142" w:right="2"/>
        <w:jc w:val="center"/>
        <w:rPr>
          <w:b/>
          <w:i/>
          <w:iCs/>
          <w:sz w:val="24"/>
          <w:szCs w:val="24"/>
          <w:u w:val="single"/>
        </w:rPr>
      </w:pPr>
    </w:p>
    <w:p w14:paraId="5951C23C" w14:textId="30955289" w:rsidR="00BF216C" w:rsidRDefault="00BF216C" w:rsidP="00574963">
      <w:pPr>
        <w:tabs>
          <w:tab w:val="left" w:pos="2977"/>
        </w:tabs>
        <w:ind w:left="142" w:right="2"/>
        <w:jc w:val="center"/>
        <w:rPr>
          <w:b/>
          <w:i/>
          <w:iCs/>
          <w:sz w:val="24"/>
          <w:szCs w:val="24"/>
          <w:u w:val="single"/>
        </w:rPr>
      </w:pPr>
    </w:p>
    <w:p w14:paraId="6B8C2A55" w14:textId="7B40F38A" w:rsidR="00BF216C" w:rsidRDefault="00BF216C" w:rsidP="00574963">
      <w:pPr>
        <w:tabs>
          <w:tab w:val="left" w:pos="2977"/>
        </w:tabs>
        <w:ind w:left="142" w:right="2"/>
        <w:jc w:val="center"/>
        <w:rPr>
          <w:b/>
          <w:i/>
          <w:iCs/>
          <w:sz w:val="24"/>
          <w:szCs w:val="24"/>
          <w:u w:val="single"/>
        </w:rPr>
      </w:pPr>
    </w:p>
    <w:p w14:paraId="05CBEE4C" w14:textId="7B818224" w:rsidR="00BF216C" w:rsidRDefault="00BF216C" w:rsidP="00574963">
      <w:pPr>
        <w:tabs>
          <w:tab w:val="left" w:pos="2977"/>
        </w:tabs>
        <w:ind w:left="142" w:right="2"/>
        <w:jc w:val="center"/>
        <w:rPr>
          <w:b/>
          <w:i/>
          <w:iCs/>
          <w:sz w:val="24"/>
          <w:szCs w:val="24"/>
          <w:u w:val="single"/>
        </w:rPr>
      </w:pPr>
    </w:p>
    <w:p w14:paraId="326AA98C" w14:textId="40F72D1C" w:rsidR="00BF216C" w:rsidRDefault="00BF216C" w:rsidP="00574963">
      <w:pPr>
        <w:tabs>
          <w:tab w:val="left" w:pos="2977"/>
        </w:tabs>
        <w:ind w:left="142" w:right="2"/>
        <w:jc w:val="center"/>
        <w:rPr>
          <w:b/>
          <w:i/>
          <w:iCs/>
          <w:sz w:val="24"/>
          <w:szCs w:val="24"/>
          <w:u w:val="single"/>
        </w:rPr>
      </w:pPr>
    </w:p>
    <w:p w14:paraId="658A6F6D" w14:textId="0AE183CA" w:rsidR="00BF216C" w:rsidRDefault="00BF216C" w:rsidP="00574963">
      <w:pPr>
        <w:tabs>
          <w:tab w:val="left" w:pos="2977"/>
        </w:tabs>
        <w:ind w:left="142" w:right="2"/>
        <w:jc w:val="center"/>
        <w:rPr>
          <w:b/>
          <w:i/>
          <w:iCs/>
          <w:sz w:val="24"/>
          <w:szCs w:val="24"/>
          <w:u w:val="single"/>
        </w:rPr>
      </w:pPr>
    </w:p>
    <w:p w14:paraId="08899209" w14:textId="20B418D8" w:rsidR="00BF216C" w:rsidRDefault="00BF216C" w:rsidP="00574963">
      <w:pPr>
        <w:tabs>
          <w:tab w:val="left" w:pos="2977"/>
        </w:tabs>
        <w:ind w:left="142" w:right="2"/>
        <w:jc w:val="center"/>
        <w:rPr>
          <w:b/>
          <w:i/>
          <w:iCs/>
          <w:sz w:val="24"/>
          <w:szCs w:val="24"/>
          <w:u w:val="single"/>
        </w:rPr>
      </w:pPr>
    </w:p>
    <w:p w14:paraId="3829EB70" w14:textId="77777777" w:rsidR="00BF216C" w:rsidRPr="00B96DFD" w:rsidRDefault="00BF216C" w:rsidP="00574963">
      <w:pPr>
        <w:tabs>
          <w:tab w:val="left" w:pos="2977"/>
        </w:tabs>
        <w:ind w:left="142" w:right="2"/>
        <w:jc w:val="center"/>
        <w:rPr>
          <w:b/>
          <w:i/>
          <w:iCs/>
          <w:sz w:val="24"/>
          <w:szCs w:val="24"/>
          <w:u w:val="single"/>
        </w:rPr>
      </w:pPr>
    </w:p>
    <w:p w14:paraId="56EF8B50" w14:textId="77777777" w:rsidR="00574963" w:rsidRPr="00B96DFD" w:rsidRDefault="00574963" w:rsidP="00557780">
      <w:pPr>
        <w:tabs>
          <w:tab w:val="left" w:pos="2977"/>
        </w:tabs>
        <w:ind w:left="142" w:right="2"/>
        <w:jc w:val="center"/>
        <w:rPr>
          <w:b/>
          <w:i/>
          <w:iCs/>
          <w:sz w:val="24"/>
          <w:szCs w:val="24"/>
          <w:u w:val="single"/>
        </w:rPr>
      </w:pPr>
    </w:p>
    <w:p w14:paraId="65BAC600" w14:textId="2C4197C8" w:rsidR="004B00EA" w:rsidRPr="004B00EA" w:rsidRDefault="004B00EA" w:rsidP="004B00EA">
      <w:pPr>
        <w:jc w:val="center"/>
        <w:rPr>
          <w:b/>
          <w:bCs/>
        </w:rPr>
      </w:pPr>
      <w:r w:rsidRPr="004B00EA">
        <w:rPr>
          <w:b/>
          <w:bCs/>
        </w:rPr>
        <w:t>TERMO DE REFERÊNCIA</w:t>
      </w:r>
    </w:p>
    <w:p w14:paraId="494AE2AA" w14:textId="77777777" w:rsidR="004B00EA" w:rsidRPr="004B00EA" w:rsidRDefault="004B00EA" w:rsidP="004B00EA">
      <w:pPr>
        <w:jc w:val="center"/>
        <w:rPr>
          <w:b/>
          <w:bCs/>
        </w:rPr>
      </w:pPr>
      <w:r w:rsidRPr="004B00EA">
        <w:rPr>
          <w:b/>
          <w:bCs/>
        </w:rPr>
        <w:t>SOLICITAÇÃO DE COMPRAS DE BENS E SERVIÇOS</w:t>
      </w:r>
    </w:p>
    <w:p w14:paraId="58E6667A" w14:textId="77777777" w:rsidR="004B00EA" w:rsidRPr="004B00EA" w:rsidRDefault="004B00EA" w:rsidP="004B00EA"/>
    <w:p w14:paraId="19F6448B" w14:textId="77777777" w:rsidR="004B00EA" w:rsidRPr="004B00EA" w:rsidRDefault="004B00EA" w:rsidP="004B00EA"/>
    <w:p w14:paraId="17B04364" w14:textId="77777777" w:rsidR="004B00EA" w:rsidRPr="004B00EA" w:rsidRDefault="004B00EA" w:rsidP="00A1160F">
      <w:pPr>
        <w:jc w:val="right"/>
      </w:pPr>
      <w:r w:rsidRPr="004B00EA">
        <w:t>Sucupira/Tocantins, 22 de setembro de 2025</w:t>
      </w:r>
    </w:p>
    <w:p w14:paraId="60162453" w14:textId="77777777" w:rsidR="004B00EA" w:rsidRPr="004B00EA" w:rsidRDefault="004B00EA" w:rsidP="004B00EA"/>
    <w:p w14:paraId="4C7C6B8E" w14:textId="77777777" w:rsidR="004B00EA" w:rsidRPr="004B00EA" w:rsidRDefault="004B00EA" w:rsidP="004B00EA"/>
    <w:p w14:paraId="5C36F389" w14:textId="77777777" w:rsidR="004B00EA" w:rsidRPr="004B00EA" w:rsidRDefault="004B00EA" w:rsidP="004B00EA">
      <w:r w:rsidRPr="00A1160F">
        <w:rPr>
          <w:b/>
          <w:bCs/>
        </w:rPr>
        <w:t>1. DEMANDANTE:</w:t>
      </w:r>
      <w:r w:rsidRPr="004B00EA">
        <w:t xml:space="preserve">   Fundo Municipal de Saúde </w:t>
      </w:r>
    </w:p>
    <w:p w14:paraId="4329BD84" w14:textId="77777777" w:rsidR="004B00EA" w:rsidRPr="004B00EA" w:rsidRDefault="004B00EA" w:rsidP="004B00EA">
      <w:r w:rsidRPr="004B00EA">
        <w:tab/>
      </w:r>
      <w:r w:rsidRPr="004B00EA">
        <w:tab/>
      </w:r>
      <w:r w:rsidRPr="004B00EA">
        <w:tab/>
        <w:t xml:space="preserve">  </w:t>
      </w:r>
    </w:p>
    <w:p w14:paraId="33583643" w14:textId="77777777" w:rsidR="004B00EA" w:rsidRPr="004B00EA" w:rsidRDefault="004B00EA" w:rsidP="004B00EA">
      <w:r w:rsidRPr="004B00EA">
        <w:t xml:space="preserve">                               </w:t>
      </w:r>
    </w:p>
    <w:p w14:paraId="5A2682DA" w14:textId="77777777" w:rsidR="004B00EA" w:rsidRPr="00A1160F" w:rsidRDefault="004B00EA" w:rsidP="004B00EA">
      <w:pPr>
        <w:rPr>
          <w:b/>
          <w:bCs/>
        </w:rPr>
      </w:pPr>
      <w:r w:rsidRPr="00A1160F">
        <w:rPr>
          <w:b/>
          <w:bCs/>
        </w:rPr>
        <w:t>2. OBJETO:</w:t>
      </w:r>
    </w:p>
    <w:p w14:paraId="1276CF39" w14:textId="77777777" w:rsidR="004B00EA" w:rsidRPr="004B00EA" w:rsidRDefault="004B00EA" w:rsidP="004B00EA"/>
    <w:p w14:paraId="72F87201" w14:textId="77777777" w:rsidR="004B00EA" w:rsidRPr="004B00EA" w:rsidRDefault="004B00EA" w:rsidP="004B00EA">
      <w:pPr>
        <w:jc w:val="both"/>
        <w:rPr>
          <w:rFonts w:eastAsia="TTE24F2B98t00"/>
        </w:rPr>
      </w:pPr>
      <w:r w:rsidRPr="004B00EA">
        <w:t>2.1 - Constitui objeto deste termo de referência o REGISTRO DE PREÇOS PARA FUTURA, EVENTUAL E PARCELADA AQUISIÇÃO DE MATERIAIS DE USO AMBULATORIAL, DESTINADOS AO ABASTECIMENTO DAS UNIDADES DE SAÚDE MUNICIPAL.</w:t>
      </w:r>
    </w:p>
    <w:p w14:paraId="403A8853" w14:textId="77777777" w:rsidR="004B00EA" w:rsidRPr="004B00EA" w:rsidRDefault="004B00EA" w:rsidP="004B00EA">
      <w:pPr>
        <w:jc w:val="both"/>
      </w:pPr>
    </w:p>
    <w:p w14:paraId="208CAAA7" w14:textId="77777777" w:rsidR="004B00EA" w:rsidRPr="004B00EA" w:rsidRDefault="004B00EA" w:rsidP="004B00EA">
      <w:pPr>
        <w:jc w:val="both"/>
        <w:rPr>
          <w:rFonts w:eastAsia="TTE24F2B98t00"/>
        </w:rPr>
      </w:pPr>
      <w:r w:rsidRPr="004B00EA">
        <w:rPr>
          <w:rFonts w:eastAsia="TTE24F2B98t00"/>
        </w:rPr>
        <w:t>2.2 - A aquisição dos produtos objeto deste, terá seu julgamento do tipo: menor preço por item sobre as propostas apresentadas.</w:t>
      </w:r>
    </w:p>
    <w:p w14:paraId="4F7B7B9E" w14:textId="77777777" w:rsidR="004B00EA" w:rsidRPr="004B00EA" w:rsidRDefault="004B00EA" w:rsidP="004B00EA">
      <w:pPr>
        <w:jc w:val="both"/>
      </w:pPr>
    </w:p>
    <w:p w14:paraId="4F424A05" w14:textId="77777777" w:rsidR="004B00EA" w:rsidRPr="004B00EA" w:rsidRDefault="004B00EA" w:rsidP="004B00EA">
      <w:pPr>
        <w:jc w:val="both"/>
        <w:rPr>
          <w:rFonts w:eastAsia="TTE24F2B98t00"/>
        </w:rPr>
      </w:pPr>
      <w:r w:rsidRPr="004B00EA">
        <w:rPr>
          <w:rFonts w:eastAsia="TTE24F2B98t00"/>
        </w:rPr>
        <w:t>2.3 - Fica o licitante facultado a especificar o valor de cada unidade/item do respectivo processo, sendo considerada a coluna do quantitativo total para mensuração dos preços.</w:t>
      </w:r>
    </w:p>
    <w:p w14:paraId="3D1E71B1" w14:textId="77777777" w:rsidR="004B00EA" w:rsidRPr="004B00EA" w:rsidRDefault="004B00EA" w:rsidP="004B00EA">
      <w:pPr>
        <w:jc w:val="both"/>
      </w:pPr>
    </w:p>
    <w:p w14:paraId="53FC5EE7" w14:textId="77777777" w:rsidR="004B00EA" w:rsidRPr="004B00EA" w:rsidRDefault="004B00EA" w:rsidP="004B00EA">
      <w:pPr>
        <w:jc w:val="both"/>
      </w:pPr>
      <w:r w:rsidRPr="004B00EA">
        <w:t>3. RECURSOS VINCULADOS:</w:t>
      </w:r>
    </w:p>
    <w:p w14:paraId="13D1A853" w14:textId="77777777" w:rsidR="004B00EA" w:rsidRPr="004B00EA" w:rsidRDefault="004B00EA" w:rsidP="004B00EA">
      <w:pPr>
        <w:jc w:val="both"/>
      </w:pPr>
    </w:p>
    <w:p w14:paraId="6D333AE9" w14:textId="77777777" w:rsidR="004B00EA" w:rsidRPr="004B00EA" w:rsidRDefault="004B00EA" w:rsidP="004B00EA">
      <w:pPr>
        <w:jc w:val="both"/>
      </w:pPr>
      <w:r w:rsidRPr="004B00EA">
        <w:t>4. JUSTIFICATIVA:</w:t>
      </w:r>
    </w:p>
    <w:p w14:paraId="6167F6C7" w14:textId="77777777" w:rsidR="004B00EA" w:rsidRPr="004B00EA" w:rsidRDefault="004B00EA" w:rsidP="004B00EA">
      <w:pPr>
        <w:jc w:val="both"/>
      </w:pPr>
    </w:p>
    <w:p w14:paraId="6C730D20" w14:textId="77777777" w:rsidR="004B00EA" w:rsidRPr="004B00EA" w:rsidRDefault="004B00EA" w:rsidP="004B00EA">
      <w:pPr>
        <w:jc w:val="both"/>
      </w:pPr>
      <w:r w:rsidRPr="004B00EA">
        <w:t>4.1 - A aquisição pretendida justifica-se em razão da necessidade de obtenção de materiais de uso ambulatorial para uso na Unidade Básica de Saúde de Sucupira, com o objetivo de atender a população de Sucupira. Destacamos que os materiais são ferramentas chave para o tratamento adequado dos pacientes, pois englobam várias áreas de tratamento, desde o eletivo até os pacientes que necessitem ser encaminhados de forma emergencial, reabilitação, para a média ou alta complexidade. Dentro desse rol encontram-se também materiais para distribuição à pacientes com hipossuficiência financeira, com o intuito de ofertar a essas pessoas condições mínimas de higiene e tratamento de qualidade. Observa-se que alguns itens tem sua marca especificada devido ao fato de os aparelhos pertencentes a unidade serem da marca, e para o correto funcionamento do aparelho os itens devem ser compatíveis.</w:t>
      </w:r>
    </w:p>
    <w:p w14:paraId="14CB86DA" w14:textId="77777777" w:rsidR="004B00EA" w:rsidRPr="004B00EA" w:rsidRDefault="004B00EA" w:rsidP="004B00EA">
      <w:pPr>
        <w:jc w:val="both"/>
      </w:pPr>
    </w:p>
    <w:p w14:paraId="5F012758" w14:textId="77777777" w:rsidR="004B00EA" w:rsidRPr="004B00EA" w:rsidRDefault="004B00EA" w:rsidP="004B00EA">
      <w:pPr>
        <w:jc w:val="both"/>
      </w:pPr>
    </w:p>
    <w:p w14:paraId="4A4F461E" w14:textId="77777777" w:rsidR="004B00EA" w:rsidRPr="004B00EA" w:rsidRDefault="004B00EA" w:rsidP="004B00EA">
      <w:pPr>
        <w:jc w:val="both"/>
        <w:rPr>
          <w:rFonts w:eastAsia="Arial"/>
        </w:rPr>
      </w:pPr>
      <w:r w:rsidRPr="004B00EA">
        <w:t xml:space="preserve">4.2 - </w:t>
      </w:r>
      <w:r w:rsidRPr="004B00EA">
        <w:rPr>
          <w:rFonts w:eastAsia="Arial"/>
        </w:rPr>
        <w:t>As especificações constantes nos itens abaixo e as exigências editalícias são necessárias e imprescindíveis para a obtenção de produtos de qualidade, onde visa também à segurança, à saúde e o bom atendimento de quem fazem uso dos mesmos.</w:t>
      </w:r>
    </w:p>
    <w:p w14:paraId="5E41BCFF" w14:textId="77777777" w:rsidR="004B00EA" w:rsidRPr="004B00EA" w:rsidRDefault="004B00EA" w:rsidP="004B00EA">
      <w:pPr>
        <w:jc w:val="both"/>
      </w:pPr>
      <w:r w:rsidRPr="004B00EA">
        <w:t xml:space="preserve"> </w:t>
      </w:r>
    </w:p>
    <w:p w14:paraId="1AFC6326" w14:textId="77777777" w:rsidR="004B00EA" w:rsidRPr="004B00EA" w:rsidRDefault="004B00EA" w:rsidP="004B00EA">
      <w:pPr>
        <w:jc w:val="both"/>
      </w:pPr>
      <w:r w:rsidRPr="004B00EA">
        <w:t>4.3 Considerando que alguns destes materiais encontram-se com estoque mínimo na Unidade Básica do Fundo Municipal de Saúde, foi elaborado demonstrativo de consumo do exercício anterior, com os quantitativos de materiais necessários para o período de 12 meses. Dessa forma justifica-se a necessidade de formalizar um Registro de Preço, para atender aos pacientes usuários do Sistema Único de Saúde (SUS) do município.</w:t>
      </w:r>
    </w:p>
    <w:p w14:paraId="5F745A7B" w14:textId="77777777" w:rsidR="004B00EA" w:rsidRPr="004B00EA" w:rsidRDefault="004B00EA" w:rsidP="004B00EA">
      <w:pPr>
        <w:jc w:val="both"/>
      </w:pPr>
    </w:p>
    <w:p w14:paraId="0DC00AEF" w14:textId="77777777" w:rsidR="004B00EA" w:rsidRPr="004B00EA" w:rsidRDefault="004B00EA" w:rsidP="004B00EA"/>
    <w:p w14:paraId="1B703C08" w14:textId="77777777" w:rsidR="004B00EA" w:rsidRPr="004B00EA" w:rsidRDefault="004B00EA" w:rsidP="004B00EA"/>
    <w:p w14:paraId="3BBBC424" w14:textId="77777777" w:rsidR="004B00EA" w:rsidRPr="004B00EA" w:rsidRDefault="004B00EA" w:rsidP="004B00EA"/>
    <w:p w14:paraId="2D606CA0" w14:textId="77777777" w:rsidR="004B00EA" w:rsidRPr="004B00EA" w:rsidRDefault="004B00EA" w:rsidP="004B00EA">
      <w:r w:rsidRPr="004B00EA">
        <w:t>5. PREVISÃO ORÇAMENTÁRIA E CLASSIFICAÇÃO DA DESPESA:</w:t>
      </w:r>
    </w:p>
    <w:p w14:paraId="6733FDE7" w14:textId="77777777" w:rsidR="004B00EA" w:rsidRPr="004B00EA" w:rsidRDefault="004B00EA" w:rsidP="004B00E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0"/>
        <w:gridCol w:w="1540"/>
        <w:gridCol w:w="2356"/>
        <w:gridCol w:w="1976"/>
        <w:gridCol w:w="2378"/>
      </w:tblGrid>
      <w:tr w:rsidR="004B00EA" w:rsidRPr="004B00EA" w14:paraId="4DAB6224" w14:textId="77777777" w:rsidTr="004B00EA">
        <w:tc>
          <w:tcPr>
            <w:tcW w:w="1613" w:type="dxa"/>
            <w:tcBorders>
              <w:top w:val="single" w:sz="4" w:space="0" w:color="000000"/>
              <w:left w:val="single" w:sz="4" w:space="0" w:color="000000"/>
              <w:bottom w:val="single" w:sz="4" w:space="0" w:color="000000"/>
              <w:right w:val="single" w:sz="4" w:space="0" w:color="000000"/>
            </w:tcBorders>
            <w:hideMark/>
          </w:tcPr>
          <w:p w14:paraId="50A08792" w14:textId="77777777" w:rsidR="004B00EA" w:rsidRPr="004B00EA" w:rsidRDefault="004B00EA" w:rsidP="004B00EA">
            <w:r w:rsidRPr="004B00EA">
              <w:t xml:space="preserve">Órgão </w:t>
            </w:r>
          </w:p>
        </w:tc>
        <w:tc>
          <w:tcPr>
            <w:tcW w:w="1614" w:type="dxa"/>
            <w:tcBorders>
              <w:top w:val="single" w:sz="4" w:space="0" w:color="000000"/>
              <w:left w:val="single" w:sz="4" w:space="0" w:color="000000"/>
              <w:bottom w:val="single" w:sz="4" w:space="0" w:color="000000"/>
              <w:right w:val="single" w:sz="4" w:space="0" w:color="000000"/>
            </w:tcBorders>
            <w:hideMark/>
          </w:tcPr>
          <w:p w14:paraId="397DC129" w14:textId="77777777" w:rsidR="004B00EA" w:rsidRPr="004B00EA" w:rsidRDefault="004B00EA" w:rsidP="004B00EA">
            <w:r w:rsidRPr="004B00EA">
              <w:t>Unidade</w:t>
            </w:r>
          </w:p>
        </w:tc>
        <w:tc>
          <w:tcPr>
            <w:tcW w:w="2571" w:type="dxa"/>
            <w:tcBorders>
              <w:top w:val="single" w:sz="4" w:space="0" w:color="000000"/>
              <w:left w:val="single" w:sz="4" w:space="0" w:color="000000"/>
              <w:bottom w:val="single" w:sz="4" w:space="0" w:color="000000"/>
              <w:right w:val="single" w:sz="4" w:space="0" w:color="000000"/>
            </w:tcBorders>
            <w:hideMark/>
          </w:tcPr>
          <w:p w14:paraId="2868028F" w14:textId="77777777" w:rsidR="004B00EA" w:rsidRPr="004B00EA" w:rsidRDefault="004B00EA" w:rsidP="004B00EA">
            <w:r w:rsidRPr="004B00EA">
              <w:t>Funcional Programática</w:t>
            </w:r>
          </w:p>
        </w:tc>
        <w:tc>
          <w:tcPr>
            <w:tcW w:w="1697" w:type="dxa"/>
            <w:tcBorders>
              <w:top w:val="single" w:sz="4" w:space="0" w:color="000000"/>
              <w:left w:val="single" w:sz="4" w:space="0" w:color="000000"/>
              <w:bottom w:val="single" w:sz="4" w:space="0" w:color="000000"/>
              <w:right w:val="single" w:sz="4" w:space="0" w:color="000000"/>
            </w:tcBorders>
            <w:hideMark/>
          </w:tcPr>
          <w:p w14:paraId="3936F86C" w14:textId="77777777" w:rsidR="004B00EA" w:rsidRPr="004B00EA" w:rsidRDefault="004B00EA" w:rsidP="004B00EA">
            <w:r w:rsidRPr="004B00EA">
              <w:t>Natureza da Despesa</w:t>
            </w:r>
          </w:p>
        </w:tc>
        <w:tc>
          <w:tcPr>
            <w:tcW w:w="2644" w:type="dxa"/>
            <w:tcBorders>
              <w:top w:val="single" w:sz="4" w:space="0" w:color="000000"/>
              <w:left w:val="single" w:sz="4" w:space="0" w:color="000000"/>
              <w:bottom w:val="single" w:sz="4" w:space="0" w:color="000000"/>
              <w:right w:val="single" w:sz="4" w:space="0" w:color="000000"/>
            </w:tcBorders>
            <w:hideMark/>
          </w:tcPr>
          <w:p w14:paraId="0CE52439" w14:textId="77777777" w:rsidR="004B00EA" w:rsidRPr="004B00EA" w:rsidRDefault="004B00EA" w:rsidP="004B00EA">
            <w:r w:rsidRPr="004B00EA">
              <w:t>Fonte de Recursos</w:t>
            </w:r>
          </w:p>
        </w:tc>
      </w:tr>
      <w:tr w:rsidR="004B00EA" w:rsidRPr="004B00EA" w14:paraId="3AC67E0A" w14:textId="77777777" w:rsidTr="004B00EA">
        <w:tc>
          <w:tcPr>
            <w:tcW w:w="1613" w:type="dxa"/>
            <w:tcBorders>
              <w:top w:val="single" w:sz="4" w:space="0" w:color="000000"/>
              <w:left w:val="single" w:sz="4" w:space="0" w:color="000000"/>
              <w:bottom w:val="single" w:sz="4" w:space="0" w:color="000000"/>
              <w:right w:val="single" w:sz="4" w:space="0" w:color="000000"/>
            </w:tcBorders>
            <w:hideMark/>
          </w:tcPr>
          <w:p w14:paraId="42E0EB33" w14:textId="77777777" w:rsidR="004B00EA" w:rsidRPr="004B00EA" w:rsidRDefault="004B00EA" w:rsidP="004B00EA"/>
          <w:p w14:paraId="49ABE17D" w14:textId="77777777" w:rsidR="004B00EA" w:rsidRPr="004B00EA" w:rsidRDefault="004B00EA" w:rsidP="004B00EA">
            <w:r w:rsidRPr="004B00EA">
              <w:t xml:space="preserve">FUNDO MUNICIPAL DE SAUDE </w:t>
            </w:r>
          </w:p>
        </w:tc>
        <w:tc>
          <w:tcPr>
            <w:tcW w:w="1614" w:type="dxa"/>
            <w:tcBorders>
              <w:top w:val="single" w:sz="4" w:space="0" w:color="000000"/>
              <w:left w:val="single" w:sz="4" w:space="0" w:color="000000"/>
              <w:bottom w:val="single" w:sz="4" w:space="0" w:color="000000"/>
              <w:right w:val="single" w:sz="4" w:space="0" w:color="000000"/>
            </w:tcBorders>
            <w:hideMark/>
          </w:tcPr>
          <w:p w14:paraId="61F649B5" w14:textId="77777777" w:rsidR="004B00EA" w:rsidRPr="004B00EA" w:rsidRDefault="004B00EA" w:rsidP="004B00EA"/>
          <w:p w14:paraId="407681AA" w14:textId="77777777" w:rsidR="004B00EA" w:rsidRPr="004B00EA" w:rsidRDefault="004B00EA" w:rsidP="004B00EA">
            <w:r w:rsidRPr="004B00EA">
              <w:t>FUNDO MUNICIPAL DE SAUDE</w:t>
            </w:r>
          </w:p>
        </w:tc>
        <w:tc>
          <w:tcPr>
            <w:tcW w:w="2571" w:type="dxa"/>
            <w:tcBorders>
              <w:top w:val="single" w:sz="4" w:space="0" w:color="000000"/>
              <w:left w:val="single" w:sz="4" w:space="0" w:color="000000"/>
              <w:bottom w:val="single" w:sz="4" w:space="0" w:color="000000"/>
              <w:right w:val="single" w:sz="4" w:space="0" w:color="000000"/>
            </w:tcBorders>
            <w:hideMark/>
          </w:tcPr>
          <w:p w14:paraId="1D593997" w14:textId="77777777" w:rsidR="004B00EA" w:rsidRPr="004B00EA" w:rsidRDefault="004B00EA" w:rsidP="004B00EA">
            <w:r w:rsidRPr="004B00EA">
              <w:t>10.122.0018.2021 SAÚDE</w:t>
            </w:r>
          </w:p>
          <w:p w14:paraId="03031FBD" w14:textId="77777777" w:rsidR="004B00EA" w:rsidRPr="004B00EA" w:rsidRDefault="004B00EA" w:rsidP="004B00EA">
            <w:r w:rsidRPr="004B00EA">
              <w:t>ADMINISTRAÇÃO GERAL</w:t>
            </w:r>
          </w:p>
          <w:p w14:paraId="29E54CE2" w14:textId="77777777" w:rsidR="004B00EA" w:rsidRPr="004B00EA" w:rsidRDefault="004B00EA" w:rsidP="004B00EA">
            <w:r w:rsidRPr="004B00EA">
              <w:t>Saúde Direito do Cidadão</w:t>
            </w:r>
          </w:p>
          <w:p w14:paraId="5CC34EEC" w14:textId="77777777" w:rsidR="004B00EA" w:rsidRPr="004B00EA" w:rsidRDefault="004B00EA" w:rsidP="004B00EA">
            <w:r w:rsidRPr="004B00EA">
              <w:t>Atividades Administrativas - Secretaria/Fundo Municipal de Saúde</w:t>
            </w:r>
          </w:p>
        </w:tc>
        <w:tc>
          <w:tcPr>
            <w:tcW w:w="1697" w:type="dxa"/>
            <w:tcBorders>
              <w:top w:val="single" w:sz="4" w:space="0" w:color="000000"/>
              <w:left w:val="single" w:sz="4" w:space="0" w:color="000000"/>
              <w:bottom w:val="single" w:sz="4" w:space="0" w:color="000000"/>
              <w:right w:val="single" w:sz="4" w:space="0" w:color="000000"/>
            </w:tcBorders>
            <w:hideMark/>
          </w:tcPr>
          <w:p w14:paraId="4BB795E4" w14:textId="77777777" w:rsidR="004B00EA" w:rsidRPr="004B00EA" w:rsidRDefault="004B00EA" w:rsidP="004B00EA">
            <w:r w:rsidRPr="004B00EA">
              <w:t>3390300000000000 400 MATERIAL DE CONSUMO</w:t>
            </w:r>
          </w:p>
        </w:tc>
        <w:tc>
          <w:tcPr>
            <w:tcW w:w="2644" w:type="dxa"/>
            <w:vMerge w:val="restart"/>
            <w:tcBorders>
              <w:top w:val="single" w:sz="4" w:space="0" w:color="000000"/>
              <w:left w:val="single" w:sz="4" w:space="0" w:color="000000"/>
              <w:right w:val="single" w:sz="4" w:space="0" w:color="000000"/>
            </w:tcBorders>
            <w:hideMark/>
          </w:tcPr>
          <w:p w14:paraId="5CFE23B8" w14:textId="77777777" w:rsidR="004B00EA" w:rsidRPr="004B00EA" w:rsidRDefault="004B00EA" w:rsidP="004B00EA"/>
          <w:p w14:paraId="1CAD2628" w14:textId="77777777" w:rsidR="004B00EA" w:rsidRPr="004B00EA" w:rsidRDefault="004B00EA" w:rsidP="004B00EA"/>
          <w:p w14:paraId="399D9DFB" w14:textId="77777777" w:rsidR="004B00EA" w:rsidRPr="004B00EA" w:rsidRDefault="004B00EA" w:rsidP="004B00EA"/>
          <w:p w14:paraId="6EC26AAA" w14:textId="77777777" w:rsidR="004B00EA" w:rsidRPr="004B00EA" w:rsidRDefault="004B00EA" w:rsidP="004B00EA"/>
          <w:p w14:paraId="3382FCB6" w14:textId="77777777" w:rsidR="004B00EA" w:rsidRPr="004B00EA" w:rsidRDefault="004B00EA" w:rsidP="004B00EA"/>
          <w:p w14:paraId="43259CD2" w14:textId="77777777" w:rsidR="004B00EA" w:rsidRPr="004B00EA" w:rsidRDefault="004B00EA" w:rsidP="004B00EA"/>
          <w:p w14:paraId="14FE01CD" w14:textId="77777777" w:rsidR="004B00EA" w:rsidRPr="004B00EA" w:rsidRDefault="004B00EA" w:rsidP="004B00EA"/>
          <w:p w14:paraId="6F97E352" w14:textId="77777777" w:rsidR="004B00EA" w:rsidRPr="004B00EA" w:rsidRDefault="004B00EA" w:rsidP="004B00EA"/>
          <w:p w14:paraId="30F8B66E" w14:textId="77777777" w:rsidR="004B00EA" w:rsidRPr="004B00EA" w:rsidRDefault="004B00EA" w:rsidP="004B00EA"/>
          <w:p w14:paraId="507B5454" w14:textId="77777777" w:rsidR="004B00EA" w:rsidRPr="004B00EA" w:rsidRDefault="004B00EA" w:rsidP="004B00EA"/>
          <w:p w14:paraId="265F0777" w14:textId="77777777" w:rsidR="004B00EA" w:rsidRPr="004B00EA" w:rsidRDefault="004B00EA" w:rsidP="004B00EA"/>
          <w:p w14:paraId="26AE17C1" w14:textId="77777777" w:rsidR="004B00EA" w:rsidRPr="004B00EA" w:rsidRDefault="004B00EA" w:rsidP="004B00EA"/>
          <w:p w14:paraId="7FD21170" w14:textId="77777777" w:rsidR="004B00EA" w:rsidRPr="004B00EA" w:rsidRDefault="004B00EA" w:rsidP="004B00EA"/>
          <w:p w14:paraId="38F3FD15" w14:textId="77777777" w:rsidR="004B00EA" w:rsidRPr="004B00EA" w:rsidRDefault="004B00EA" w:rsidP="004B00EA">
            <w:r w:rsidRPr="004B00EA">
              <w:t>1.600.0000.000000-BLOCO CUSTEIO – TRANSF FUNDO DE REC DO SUS</w:t>
            </w:r>
          </w:p>
          <w:p w14:paraId="0340F12A" w14:textId="77777777" w:rsidR="004B00EA" w:rsidRPr="004B00EA" w:rsidRDefault="004B00EA" w:rsidP="004B00EA"/>
          <w:p w14:paraId="6D708643" w14:textId="77777777" w:rsidR="004B00EA" w:rsidRPr="004B00EA" w:rsidRDefault="004B00EA" w:rsidP="004B00EA">
            <w:r w:rsidRPr="004B00EA">
              <w:t xml:space="preserve">1.601.0000.000000-BLOCO DE </w:t>
            </w:r>
            <w:r w:rsidRPr="004B00EA">
              <w:lastRenderedPageBreak/>
              <w:t>INVESTIMENTO – TRANSF FUNDO DE REC</w:t>
            </w:r>
          </w:p>
          <w:p w14:paraId="10DBA66A" w14:textId="77777777" w:rsidR="004B00EA" w:rsidRPr="004B00EA" w:rsidRDefault="004B00EA" w:rsidP="004B00EA">
            <w:r w:rsidRPr="004B00EA">
              <w:t>DO SUS</w:t>
            </w:r>
          </w:p>
          <w:p w14:paraId="558BF477" w14:textId="77777777" w:rsidR="004B00EA" w:rsidRPr="004B00EA" w:rsidRDefault="004B00EA" w:rsidP="004B00EA"/>
          <w:p w14:paraId="752E6FC4" w14:textId="77777777" w:rsidR="004B00EA" w:rsidRPr="004B00EA" w:rsidRDefault="004B00EA" w:rsidP="004B00EA">
            <w:r w:rsidRPr="004B00EA">
              <w:t>1.621.0000.000000-OUTRAS TRANFERENCIAS SUS-ESTADO</w:t>
            </w:r>
          </w:p>
          <w:p w14:paraId="118299AF" w14:textId="77777777" w:rsidR="004B00EA" w:rsidRPr="004B00EA" w:rsidRDefault="004B00EA" w:rsidP="004B00EA"/>
          <w:p w14:paraId="5A4E7C34" w14:textId="77777777" w:rsidR="004B00EA" w:rsidRPr="004B00EA" w:rsidRDefault="004B00EA" w:rsidP="004B00EA">
            <w:r w:rsidRPr="004B00EA">
              <w:t>1.500.1002.000000 – RECURSOS PROPRIOS – SAUDE</w:t>
            </w:r>
          </w:p>
          <w:p w14:paraId="0FFFC87C" w14:textId="77777777" w:rsidR="004B00EA" w:rsidRPr="004B00EA" w:rsidRDefault="004B00EA" w:rsidP="004B00EA"/>
          <w:p w14:paraId="62BAFE9B" w14:textId="77777777" w:rsidR="004B00EA" w:rsidRPr="004B00EA" w:rsidRDefault="004B00EA" w:rsidP="004B00EA"/>
        </w:tc>
      </w:tr>
      <w:tr w:rsidR="004B00EA" w:rsidRPr="004B00EA" w14:paraId="30E760E6" w14:textId="77777777" w:rsidTr="004B00EA">
        <w:tc>
          <w:tcPr>
            <w:tcW w:w="1613" w:type="dxa"/>
            <w:tcBorders>
              <w:top w:val="single" w:sz="4" w:space="0" w:color="000000"/>
              <w:left w:val="single" w:sz="4" w:space="0" w:color="000000"/>
              <w:bottom w:val="single" w:sz="4" w:space="0" w:color="000000"/>
              <w:right w:val="single" w:sz="4" w:space="0" w:color="000000"/>
            </w:tcBorders>
          </w:tcPr>
          <w:p w14:paraId="6BDE1787" w14:textId="77777777" w:rsidR="004B00EA" w:rsidRPr="004B00EA" w:rsidRDefault="004B00EA" w:rsidP="004B00EA"/>
        </w:tc>
        <w:tc>
          <w:tcPr>
            <w:tcW w:w="1614" w:type="dxa"/>
            <w:tcBorders>
              <w:top w:val="single" w:sz="4" w:space="0" w:color="000000"/>
              <w:left w:val="single" w:sz="4" w:space="0" w:color="000000"/>
              <w:bottom w:val="single" w:sz="4" w:space="0" w:color="000000"/>
              <w:right w:val="single" w:sz="4" w:space="0" w:color="000000"/>
            </w:tcBorders>
          </w:tcPr>
          <w:p w14:paraId="42398456" w14:textId="77777777" w:rsidR="004B00EA" w:rsidRPr="004B00EA" w:rsidRDefault="004B00EA" w:rsidP="004B00EA"/>
        </w:tc>
        <w:tc>
          <w:tcPr>
            <w:tcW w:w="2571" w:type="dxa"/>
            <w:tcBorders>
              <w:top w:val="single" w:sz="4" w:space="0" w:color="000000"/>
              <w:left w:val="single" w:sz="4" w:space="0" w:color="000000"/>
              <w:bottom w:val="single" w:sz="4" w:space="0" w:color="000000"/>
              <w:right w:val="single" w:sz="4" w:space="0" w:color="000000"/>
            </w:tcBorders>
            <w:hideMark/>
          </w:tcPr>
          <w:p w14:paraId="3396BF78" w14:textId="77777777" w:rsidR="004B00EA" w:rsidRPr="004B00EA" w:rsidRDefault="004B00EA" w:rsidP="004B00EA">
            <w:r w:rsidRPr="004B00EA">
              <w:t>0.301.0018.2033 SAÚDE</w:t>
            </w:r>
          </w:p>
          <w:p w14:paraId="393C2B79" w14:textId="77777777" w:rsidR="004B00EA" w:rsidRPr="004B00EA" w:rsidRDefault="004B00EA" w:rsidP="004B00EA">
            <w:r w:rsidRPr="004B00EA">
              <w:t>ATENÇÃO BÁSICA</w:t>
            </w:r>
          </w:p>
          <w:p w14:paraId="545C825E" w14:textId="77777777" w:rsidR="004B00EA" w:rsidRPr="004B00EA" w:rsidRDefault="004B00EA" w:rsidP="004B00EA">
            <w:r w:rsidRPr="004B00EA">
              <w:t>Saúde Direito do Cidadão</w:t>
            </w:r>
          </w:p>
          <w:p w14:paraId="7C023FF0" w14:textId="77777777" w:rsidR="004B00EA" w:rsidRPr="004B00EA" w:rsidRDefault="004B00EA" w:rsidP="004B00EA">
            <w:r w:rsidRPr="004B00EA">
              <w:t>Manutenção das Unidades de Saúde</w:t>
            </w:r>
          </w:p>
        </w:tc>
        <w:tc>
          <w:tcPr>
            <w:tcW w:w="1697" w:type="dxa"/>
            <w:tcBorders>
              <w:top w:val="single" w:sz="4" w:space="0" w:color="000000"/>
              <w:left w:val="single" w:sz="4" w:space="0" w:color="000000"/>
              <w:bottom w:val="single" w:sz="4" w:space="0" w:color="000000"/>
              <w:right w:val="single" w:sz="4" w:space="0" w:color="000000"/>
            </w:tcBorders>
            <w:hideMark/>
          </w:tcPr>
          <w:p w14:paraId="7D5BDAB0" w14:textId="77777777" w:rsidR="004B00EA" w:rsidRPr="004B00EA" w:rsidRDefault="004B00EA" w:rsidP="004B00EA">
            <w:r w:rsidRPr="004B00EA">
              <w:t>3390300000000000 648 MATERIAL DE CONSUMO</w:t>
            </w:r>
          </w:p>
        </w:tc>
        <w:tc>
          <w:tcPr>
            <w:tcW w:w="2644" w:type="dxa"/>
            <w:vMerge/>
            <w:tcBorders>
              <w:left w:val="single" w:sz="4" w:space="0" w:color="000000"/>
              <w:right w:val="single" w:sz="4" w:space="0" w:color="000000"/>
            </w:tcBorders>
            <w:hideMark/>
          </w:tcPr>
          <w:p w14:paraId="47E17F8F" w14:textId="77777777" w:rsidR="004B00EA" w:rsidRPr="004B00EA" w:rsidRDefault="004B00EA" w:rsidP="004B00EA"/>
        </w:tc>
      </w:tr>
      <w:tr w:rsidR="004B00EA" w:rsidRPr="004B00EA" w14:paraId="17307366" w14:textId="77777777" w:rsidTr="004B00EA">
        <w:tc>
          <w:tcPr>
            <w:tcW w:w="1613" w:type="dxa"/>
            <w:tcBorders>
              <w:top w:val="single" w:sz="4" w:space="0" w:color="000000"/>
              <w:left w:val="single" w:sz="4" w:space="0" w:color="000000"/>
              <w:bottom w:val="single" w:sz="4" w:space="0" w:color="000000"/>
              <w:right w:val="single" w:sz="4" w:space="0" w:color="000000"/>
            </w:tcBorders>
          </w:tcPr>
          <w:p w14:paraId="377D2A20" w14:textId="77777777" w:rsidR="004B00EA" w:rsidRPr="004B00EA" w:rsidRDefault="004B00EA" w:rsidP="004B00EA"/>
        </w:tc>
        <w:tc>
          <w:tcPr>
            <w:tcW w:w="1614" w:type="dxa"/>
            <w:tcBorders>
              <w:top w:val="single" w:sz="4" w:space="0" w:color="000000"/>
              <w:left w:val="single" w:sz="4" w:space="0" w:color="000000"/>
              <w:bottom w:val="single" w:sz="4" w:space="0" w:color="000000"/>
              <w:right w:val="single" w:sz="4" w:space="0" w:color="000000"/>
            </w:tcBorders>
          </w:tcPr>
          <w:p w14:paraId="57C5EDE8" w14:textId="77777777" w:rsidR="004B00EA" w:rsidRPr="004B00EA" w:rsidRDefault="004B00EA" w:rsidP="004B00EA"/>
        </w:tc>
        <w:tc>
          <w:tcPr>
            <w:tcW w:w="2571" w:type="dxa"/>
            <w:tcBorders>
              <w:top w:val="single" w:sz="4" w:space="0" w:color="000000"/>
              <w:left w:val="single" w:sz="4" w:space="0" w:color="000000"/>
              <w:bottom w:val="single" w:sz="4" w:space="0" w:color="000000"/>
              <w:right w:val="single" w:sz="4" w:space="0" w:color="000000"/>
            </w:tcBorders>
            <w:hideMark/>
          </w:tcPr>
          <w:p w14:paraId="5F44C6C7" w14:textId="77777777" w:rsidR="004B00EA" w:rsidRPr="004B00EA" w:rsidRDefault="004B00EA" w:rsidP="004B00EA">
            <w:r w:rsidRPr="004B00EA">
              <w:t>10.122.0018.2065 SAÚDE</w:t>
            </w:r>
          </w:p>
          <w:p w14:paraId="6C8AB6E7" w14:textId="77777777" w:rsidR="004B00EA" w:rsidRPr="004B00EA" w:rsidRDefault="004B00EA" w:rsidP="004B00EA">
            <w:r w:rsidRPr="004B00EA">
              <w:t xml:space="preserve">ADMINISTRAÇÃO </w:t>
            </w:r>
            <w:r w:rsidRPr="004B00EA">
              <w:lastRenderedPageBreak/>
              <w:t>GERAL</w:t>
            </w:r>
          </w:p>
          <w:p w14:paraId="2097AA5D" w14:textId="77777777" w:rsidR="004B00EA" w:rsidRPr="004B00EA" w:rsidRDefault="004B00EA" w:rsidP="004B00EA">
            <w:r w:rsidRPr="004B00EA">
              <w:t>Saúde Direito do Cidadão</w:t>
            </w:r>
          </w:p>
          <w:p w14:paraId="756F81BB" w14:textId="77777777" w:rsidR="004B00EA" w:rsidRPr="004B00EA" w:rsidRDefault="004B00EA" w:rsidP="004B00EA">
            <w:r w:rsidRPr="004B00EA">
              <w:t>Estruturação e Manutenção do Conselho M. Saúde</w:t>
            </w:r>
          </w:p>
        </w:tc>
        <w:tc>
          <w:tcPr>
            <w:tcW w:w="1697" w:type="dxa"/>
            <w:tcBorders>
              <w:top w:val="single" w:sz="4" w:space="0" w:color="000000"/>
              <w:left w:val="single" w:sz="4" w:space="0" w:color="000000"/>
              <w:bottom w:val="single" w:sz="4" w:space="0" w:color="000000"/>
              <w:right w:val="single" w:sz="4" w:space="0" w:color="000000"/>
            </w:tcBorders>
            <w:hideMark/>
          </w:tcPr>
          <w:p w14:paraId="51D0DBDE" w14:textId="77777777" w:rsidR="004B00EA" w:rsidRPr="004B00EA" w:rsidRDefault="004B00EA" w:rsidP="004B00EA"/>
          <w:p w14:paraId="548FB415" w14:textId="77777777" w:rsidR="004B00EA" w:rsidRPr="004B00EA" w:rsidRDefault="004B00EA" w:rsidP="004B00EA">
            <w:r w:rsidRPr="004B00EA">
              <w:t xml:space="preserve">3390300000000000 410 MATERIAL </w:t>
            </w:r>
            <w:r w:rsidRPr="004B00EA">
              <w:lastRenderedPageBreak/>
              <w:t>DE CONSUMO</w:t>
            </w:r>
          </w:p>
        </w:tc>
        <w:tc>
          <w:tcPr>
            <w:tcW w:w="2644" w:type="dxa"/>
            <w:vMerge/>
            <w:tcBorders>
              <w:left w:val="single" w:sz="4" w:space="0" w:color="000000"/>
              <w:right w:val="single" w:sz="4" w:space="0" w:color="000000"/>
            </w:tcBorders>
            <w:hideMark/>
          </w:tcPr>
          <w:p w14:paraId="27FC5AB4" w14:textId="77777777" w:rsidR="004B00EA" w:rsidRPr="004B00EA" w:rsidRDefault="004B00EA" w:rsidP="004B00EA"/>
        </w:tc>
      </w:tr>
      <w:tr w:rsidR="004B00EA" w:rsidRPr="004B00EA" w14:paraId="444C4894" w14:textId="77777777" w:rsidTr="004B00EA">
        <w:trPr>
          <w:trHeight w:val="653"/>
        </w:trPr>
        <w:tc>
          <w:tcPr>
            <w:tcW w:w="1613" w:type="dxa"/>
            <w:tcBorders>
              <w:top w:val="single" w:sz="4" w:space="0" w:color="000000"/>
              <w:left w:val="single" w:sz="4" w:space="0" w:color="000000"/>
              <w:bottom w:val="single" w:sz="4" w:space="0" w:color="000000"/>
              <w:right w:val="single" w:sz="4" w:space="0" w:color="000000"/>
            </w:tcBorders>
          </w:tcPr>
          <w:p w14:paraId="38C7D8E3" w14:textId="77777777" w:rsidR="004B00EA" w:rsidRPr="004B00EA" w:rsidRDefault="004B00EA" w:rsidP="004B00EA"/>
        </w:tc>
        <w:tc>
          <w:tcPr>
            <w:tcW w:w="1614" w:type="dxa"/>
            <w:tcBorders>
              <w:top w:val="single" w:sz="4" w:space="0" w:color="000000"/>
              <w:left w:val="single" w:sz="4" w:space="0" w:color="000000"/>
              <w:bottom w:val="single" w:sz="4" w:space="0" w:color="000000"/>
              <w:right w:val="single" w:sz="4" w:space="0" w:color="000000"/>
            </w:tcBorders>
          </w:tcPr>
          <w:p w14:paraId="65D84538" w14:textId="77777777" w:rsidR="004B00EA" w:rsidRPr="004B00EA" w:rsidRDefault="004B00EA" w:rsidP="004B00EA"/>
        </w:tc>
        <w:tc>
          <w:tcPr>
            <w:tcW w:w="2571" w:type="dxa"/>
            <w:tcBorders>
              <w:top w:val="single" w:sz="4" w:space="0" w:color="000000"/>
              <w:left w:val="single" w:sz="4" w:space="0" w:color="000000"/>
              <w:bottom w:val="single" w:sz="4" w:space="0" w:color="000000"/>
              <w:right w:val="single" w:sz="4" w:space="0" w:color="000000"/>
            </w:tcBorders>
            <w:hideMark/>
          </w:tcPr>
          <w:p w14:paraId="34E45D7F" w14:textId="77777777" w:rsidR="004B00EA" w:rsidRPr="004B00EA" w:rsidRDefault="004B00EA" w:rsidP="004B00EA">
            <w:r w:rsidRPr="004B00EA">
              <w:t>10.122.0018.2114 SAÚDE</w:t>
            </w:r>
          </w:p>
          <w:p w14:paraId="37E3970C" w14:textId="77777777" w:rsidR="004B00EA" w:rsidRPr="004B00EA" w:rsidRDefault="004B00EA" w:rsidP="004B00EA">
            <w:r w:rsidRPr="004B00EA">
              <w:t>ADMINISTRAÇÃO GERAL</w:t>
            </w:r>
          </w:p>
          <w:p w14:paraId="31266CE5" w14:textId="77777777" w:rsidR="004B00EA" w:rsidRPr="004B00EA" w:rsidRDefault="004B00EA" w:rsidP="004B00EA">
            <w:r w:rsidRPr="004B00EA">
              <w:t>Saúde Direito do Cidadão</w:t>
            </w:r>
          </w:p>
          <w:p w14:paraId="2A2C5640" w14:textId="77777777" w:rsidR="004B00EA" w:rsidRPr="004B00EA" w:rsidRDefault="004B00EA" w:rsidP="004B00EA">
            <w:r w:rsidRPr="004B00EA">
              <w:t>Apoio ao combate/controle de pandemia - Enfrentamento da Emergência COVID19</w:t>
            </w:r>
          </w:p>
        </w:tc>
        <w:tc>
          <w:tcPr>
            <w:tcW w:w="1697" w:type="dxa"/>
            <w:tcBorders>
              <w:top w:val="single" w:sz="4" w:space="0" w:color="000000"/>
              <w:left w:val="single" w:sz="4" w:space="0" w:color="000000"/>
              <w:bottom w:val="single" w:sz="4" w:space="0" w:color="000000"/>
              <w:right w:val="single" w:sz="4" w:space="0" w:color="000000"/>
            </w:tcBorders>
            <w:hideMark/>
          </w:tcPr>
          <w:p w14:paraId="01F58C8D" w14:textId="77777777" w:rsidR="004B00EA" w:rsidRPr="004B00EA" w:rsidRDefault="004B00EA" w:rsidP="004B00EA"/>
          <w:p w14:paraId="441DB2A6" w14:textId="77777777" w:rsidR="004B00EA" w:rsidRPr="004B00EA" w:rsidRDefault="004B00EA" w:rsidP="004B00EA">
            <w:r w:rsidRPr="004B00EA">
              <w:t>3390300000000000 636 MATERIAL DE CONSUMO</w:t>
            </w:r>
          </w:p>
        </w:tc>
        <w:tc>
          <w:tcPr>
            <w:tcW w:w="2644" w:type="dxa"/>
            <w:vMerge/>
            <w:tcBorders>
              <w:left w:val="single" w:sz="4" w:space="0" w:color="000000"/>
              <w:right w:val="single" w:sz="4" w:space="0" w:color="000000"/>
            </w:tcBorders>
            <w:hideMark/>
          </w:tcPr>
          <w:p w14:paraId="425B5157" w14:textId="77777777" w:rsidR="004B00EA" w:rsidRPr="004B00EA" w:rsidRDefault="004B00EA" w:rsidP="004B00EA"/>
        </w:tc>
      </w:tr>
      <w:tr w:rsidR="004B00EA" w:rsidRPr="004B00EA" w14:paraId="4E647CCF" w14:textId="77777777" w:rsidTr="004B00EA">
        <w:tc>
          <w:tcPr>
            <w:tcW w:w="1613" w:type="dxa"/>
            <w:tcBorders>
              <w:top w:val="single" w:sz="4" w:space="0" w:color="000000"/>
              <w:left w:val="single" w:sz="4" w:space="0" w:color="000000"/>
              <w:bottom w:val="single" w:sz="4" w:space="0" w:color="000000"/>
              <w:right w:val="single" w:sz="4" w:space="0" w:color="000000"/>
            </w:tcBorders>
          </w:tcPr>
          <w:p w14:paraId="3D8924AA" w14:textId="77777777" w:rsidR="004B00EA" w:rsidRPr="004B00EA" w:rsidRDefault="004B00EA" w:rsidP="004B00EA"/>
        </w:tc>
        <w:tc>
          <w:tcPr>
            <w:tcW w:w="1614" w:type="dxa"/>
            <w:tcBorders>
              <w:top w:val="single" w:sz="4" w:space="0" w:color="000000"/>
              <w:left w:val="single" w:sz="4" w:space="0" w:color="000000"/>
              <w:bottom w:val="single" w:sz="4" w:space="0" w:color="000000"/>
              <w:right w:val="single" w:sz="4" w:space="0" w:color="000000"/>
            </w:tcBorders>
          </w:tcPr>
          <w:p w14:paraId="515071DC" w14:textId="77777777" w:rsidR="004B00EA" w:rsidRPr="004B00EA" w:rsidRDefault="004B00EA" w:rsidP="004B00EA"/>
        </w:tc>
        <w:tc>
          <w:tcPr>
            <w:tcW w:w="2571" w:type="dxa"/>
            <w:tcBorders>
              <w:top w:val="single" w:sz="4" w:space="0" w:color="000000"/>
              <w:left w:val="single" w:sz="4" w:space="0" w:color="000000"/>
              <w:bottom w:val="single" w:sz="4" w:space="0" w:color="000000"/>
              <w:right w:val="single" w:sz="4" w:space="0" w:color="000000"/>
            </w:tcBorders>
            <w:hideMark/>
          </w:tcPr>
          <w:p w14:paraId="162CF88A" w14:textId="77777777" w:rsidR="004B00EA" w:rsidRPr="004B00EA" w:rsidRDefault="004B00EA" w:rsidP="004B00EA">
            <w:r w:rsidRPr="004B00EA">
              <w:t>10.304.0018.2031 SAÚDE</w:t>
            </w:r>
          </w:p>
          <w:p w14:paraId="56478406" w14:textId="77777777" w:rsidR="004B00EA" w:rsidRPr="004B00EA" w:rsidRDefault="004B00EA" w:rsidP="004B00EA">
            <w:r w:rsidRPr="004B00EA">
              <w:t>VIGILÂNCIA SANITÁRIA</w:t>
            </w:r>
          </w:p>
          <w:p w14:paraId="10A0B55F" w14:textId="77777777" w:rsidR="004B00EA" w:rsidRPr="004B00EA" w:rsidRDefault="004B00EA" w:rsidP="004B00EA">
            <w:r w:rsidRPr="004B00EA">
              <w:t>Saúde Direito do Cidadão</w:t>
            </w:r>
          </w:p>
          <w:p w14:paraId="005AB32A" w14:textId="77777777" w:rsidR="004B00EA" w:rsidRPr="004B00EA" w:rsidRDefault="004B00EA" w:rsidP="004B00EA">
            <w:r w:rsidRPr="004B00EA">
              <w:t>Bloco Custeio - Vigilância em Saúde</w:t>
            </w:r>
          </w:p>
        </w:tc>
        <w:tc>
          <w:tcPr>
            <w:tcW w:w="1697" w:type="dxa"/>
            <w:tcBorders>
              <w:top w:val="single" w:sz="4" w:space="0" w:color="000000"/>
              <w:left w:val="single" w:sz="4" w:space="0" w:color="000000"/>
              <w:bottom w:val="single" w:sz="4" w:space="0" w:color="000000"/>
              <w:right w:val="single" w:sz="4" w:space="0" w:color="000000"/>
            </w:tcBorders>
            <w:hideMark/>
          </w:tcPr>
          <w:p w14:paraId="329807D5" w14:textId="77777777" w:rsidR="004B00EA" w:rsidRPr="004B00EA" w:rsidRDefault="004B00EA" w:rsidP="004B00EA">
            <w:r w:rsidRPr="004B00EA">
              <w:t>3390300000000000 554 MATERIAL DE CONSUMO</w:t>
            </w:r>
          </w:p>
        </w:tc>
        <w:tc>
          <w:tcPr>
            <w:tcW w:w="2644" w:type="dxa"/>
            <w:vMerge/>
            <w:tcBorders>
              <w:left w:val="single" w:sz="4" w:space="0" w:color="000000"/>
              <w:right w:val="single" w:sz="4" w:space="0" w:color="000000"/>
            </w:tcBorders>
            <w:hideMark/>
          </w:tcPr>
          <w:p w14:paraId="0D714B5A" w14:textId="77777777" w:rsidR="004B00EA" w:rsidRPr="004B00EA" w:rsidRDefault="004B00EA" w:rsidP="004B00EA"/>
        </w:tc>
      </w:tr>
      <w:tr w:rsidR="004B00EA" w:rsidRPr="004B00EA" w14:paraId="0205ACA9" w14:textId="77777777" w:rsidTr="004B00EA">
        <w:tc>
          <w:tcPr>
            <w:tcW w:w="1613" w:type="dxa"/>
            <w:tcBorders>
              <w:top w:val="single" w:sz="4" w:space="0" w:color="000000"/>
              <w:left w:val="single" w:sz="4" w:space="0" w:color="000000"/>
              <w:bottom w:val="single" w:sz="4" w:space="0" w:color="000000"/>
              <w:right w:val="single" w:sz="4" w:space="0" w:color="000000"/>
            </w:tcBorders>
          </w:tcPr>
          <w:p w14:paraId="0014E520" w14:textId="77777777" w:rsidR="004B00EA" w:rsidRPr="004B00EA" w:rsidRDefault="004B00EA" w:rsidP="004B00EA"/>
        </w:tc>
        <w:tc>
          <w:tcPr>
            <w:tcW w:w="1614" w:type="dxa"/>
            <w:tcBorders>
              <w:top w:val="single" w:sz="4" w:space="0" w:color="000000"/>
              <w:left w:val="single" w:sz="4" w:space="0" w:color="000000"/>
              <w:bottom w:val="single" w:sz="4" w:space="0" w:color="000000"/>
              <w:right w:val="single" w:sz="4" w:space="0" w:color="000000"/>
            </w:tcBorders>
          </w:tcPr>
          <w:p w14:paraId="3CA69A86" w14:textId="77777777" w:rsidR="004B00EA" w:rsidRPr="004B00EA" w:rsidRDefault="004B00EA" w:rsidP="004B00EA"/>
        </w:tc>
        <w:tc>
          <w:tcPr>
            <w:tcW w:w="2571" w:type="dxa"/>
            <w:tcBorders>
              <w:top w:val="single" w:sz="4" w:space="0" w:color="000000"/>
              <w:left w:val="single" w:sz="4" w:space="0" w:color="000000"/>
              <w:bottom w:val="single" w:sz="4" w:space="0" w:color="000000"/>
              <w:right w:val="single" w:sz="4" w:space="0" w:color="000000"/>
            </w:tcBorders>
            <w:hideMark/>
          </w:tcPr>
          <w:p w14:paraId="5E82CC5D" w14:textId="77777777" w:rsidR="004B00EA" w:rsidRPr="004B00EA" w:rsidRDefault="004B00EA" w:rsidP="004B00EA">
            <w:r w:rsidRPr="004B00EA">
              <w:t>10.301.0018.2113 SAÚDE</w:t>
            </w:r>
          </w:p>
          <w:p w14:paraId="5AE6F06A" w14:textId="77777777" w:rsidR="004B00EA" w:rsidRPr="004B00EA" w:rsidRDefault="004B00EA" w:rsidP="004B00EA">
            <w:r w:rsidRPr="004B00EA">
              <w:t>ATENÇÃO BÁSICA</w:t>
            </w:r>
          </w:p>
          <w:p w14:paraId="68A1EA2C" w14:textId="77777777" w:rsidR="004B00EA" w:rsidRPr="004B00EA" w:rsidRDefault="004B00EA" w:rsidP="004B00EA">
            <w:r w:rsidRPr="004B00EA">
              <w:t>Saúde Direito do Cidadão</w:t>
            </w:r>
          </w:p>
          <w:p w14:paraId="26A187C2" w14:textId="77777777" w:rsidR="004B00EA" w:rsidRPr="004B00EA" w:rsidRDefault="004B00EA" w:rsidP="004B00EA">
            <w:r w:rsidRPr="004B00EA">
              <w:t>Bloco Custeio - ATENÇAO BASICA</w:t>
            </w:r>
          </w:p>
        </w:tc>
        <w:tc>
          <w:tcPr>
            <w:tcW w:w="1697" w:type="dxa"/>
            <w:tcBorders>
              <w:top w:val="single" w:sz="4" w:space="0" w:color="000000"/>
              <w:left w:val="single" w:sz="4" w:space="0" w:color="000000"/>
              <w:bottom w:val="single" w:sz="4" w:space="0" w:color="000000"/>
              <w:right w:val="single" w:sz="4" w:space="0" w:color="000000"/>
            </w:tcBorders>
            <w:hideMark/>
          </w:tcPr>
          <w:p w14:paraId="1DE1D4ED" w14:textId="77777777" w:rsidR="004B00EA" w:rsidRPr="004B00EA" w:rsidRDefault="004B00EA" w:rsidP="004B00EA">
            <w:r w:rsidRPr="004B00EA">
              <w:t>3390300000000000 440 MATERIAL DE CONSUMO</w:t>
            </w:r>
          </w:p>
        </w:tc>
        <w:tc>
          <w:tcPr>
            <w:tcW w:w="2644" w:type="dxa"/>
            <w:vMerge/>
            <w:tcBorders>
              <w:left w:val="single" w:sz="4" w:space="0" w:color="000000"/>
              <w:right w:val="single" w:sz="4" w:space="0" w:color="000000"/>
            </w:tcBorders>
            <w:hideMark/>
          </w:tcPr>
          <w:p w14:paraId="7BB24B74" w14:textId="77777777" w:rsidR="004B00EA" w:rsidRPr="004B00EA" w:rsidRDefault="004B00EA" w:rsidP="004B00EA"/>
        </w:tc>
      </w:tr>
      <w:tr w:rsidR="004B00EA" w:rsidRPr="004B00EA" w14:paraId="7CB44A72" w14:textId="77777777" w:rsidTr="004B00EA">
        <w:tc>
          <w:tcPr>
            <w:tcW w:w="1613" w:type="dxa"/>
            <w:tcBorders>
              <w:top w:val="single" w:sz="4" w:space="0" w:color="000000"/>
              <w:left w:val="single" w:sz="4" w:space="0" w:color="000000"/>
              <w:bottom w:val="single" w:sz="4" w:space="0" w:color="000000"/>
              <w:right w:val="single" w:sz="4" w:space="0" w:color="000000"/>
            </w:tcBorders>
          </w:tcPr>
          <w:p w14:paraId="2EBD8B43" w14:textId="77777777" w:rsidR="004B00EA" w:rsidRPr="004B00EA" w:rsidRDefault="004B00EA" w:rsidP="004B00EA"/>
        </w:tc>
        <w:tc>
          <w:tcPr>
            <w:tcW w:w="1614" w:type="dxa"/>
            <w:tcBorders>
              <w:top w:val="single" w:sz="4" w:space="0" w:color="000000"/>
              <w:left w:val="single" w:sz="4" w:space="0" w:color="000000"/>
              <w:bottom w:val="single" w:sz="4" w:space="0" w:color="000000"/>
              <w:right w:val="single" w:sz="4" w:space="0" w:color="000000"/>
            </w:tcBorders>
          </w:tcPr>
          <w:p w14:paraId="38946834" w14:textId="77777777" w:rsidR="004B00EA" w:rsidRPr="004B00EA" w:rsidRDefault="004B00EA" w:rsidP="004B00EA"/>
        </w:tc>
        <w:tc>
          <w:tcPr>
            <w:tcW w:w="2571" w:type="dxa"/>
            <w:tcBorders>
              <w:top w:val="single" w:sz="4" w:space="0" w:color="000000"/>
              <w:left w:val="single" w:sz="4" w:space="0" w:color="000000"/>
              <w:bottom w:val="single" w:sz="4" w:space="0" w:color="000000"/>
              <w:right w:val="single" w:sz="4" w:space="0" w:color="000000"/>
            </w:tcBorders>
          </w:tcPr>
          <w:p w14:paraId="306E5BB9" w14:textId="77777777" w:rsidR="004B00EA" w:rsidRPr="004B00EA" w:rsidRDefault="004B00EA" w:rsidP="004B00EA">
            <w:r w:rsidRPr="004B00EA">
              <w:t>10.122.0018.1051 SAÚDE</w:t>
            </w:r>
          </w:p>
          <w:p w14:paraId="14C190F7" w14:textId="77777777" w:rsidR="004B00EA" w:rsidRPr="004B00EA" w:rsidRDefault="004B00EA" w:rsidP="004B00EA">
            <w:r w:rsidRPr="004B00EA">
              <w:t>ADMINISTRAÇÃO GERAL</w:t>
            </w:r>
          </w:p>
          <w:p w14:paraId="60E31584" w14:textId="77777777" w:rsidR="004B00EA" w:rsidRPr="004B00EA" w:rsidRDefault="004B00EA" w:rsidP="004B00EA">
            <w:r w:rsidRPr="004B00EA">
              <w:t>Saúde Direito do Cidadão</w:t>
            </w:r>
          </w:p>
          <w:p w14:paraId="02BD553B" w14:textId="77777777" w:rsidR="004B00EA" w:rsidRPr="004B00EA" w:rsidRDefault="004B00EA" w:rsidP="004B00EA">
            <w:r w:rsidRPr="004B00EA">
              <w:t>Aquisição de Equipamentos e Materiais Permanentes - Saúde</w:t>
            </w:r>
          </w:p>
        </w:tc>
        <w:tc>
          <w:tcPr>
            <w:tcW w:w="1697" w:type="dxa"/>
            <w:tcBorders>
              <w:top w:val="single" w:sz="4" w:space="0" w:color="000000"/>
              <w:left w:val="single" w:sz="4" w:space="0" w:color="000000"/>
              <w:bottom w:val="single" w:sz="4" w:space="0" w:color="000000"/>
              <w:right w:val="single" w:sz="4" w:space="0" w:color="000000"/>
            </w:tcBorders>
          </w:tcPr>
          <w:p w14:paraId="347B579B" w14:textId="77777777" w:rsidR="004B00EA" w:rsidRPr="004B00EA" w:rsidRDefault="004B00EA" w:rsidP="004B00EA">
            <w:r w:rsidRPr="004B00EA">
              <w:t>4490520000000000 639 MAQUINAS EQUIPAMENTOS E MATERIAL PERMANENTE</w:t>
            </w:r>
          </w:p>
        </w:tc>
        <w:tc>
          <w:tcPr>
            <w:tcW w:w="2644" w:type="dxa"/>
            <w:vMerge/>
            <w:tcBorders>
              <w:left w:val="single" w:sz="4" w:space="0" w:color="000000"/>
              <w:right w:val="single" w:sz="4" w:space="0" w:color="000000"/>
            </w:tcBorders>
          </w:tcPr>
          <w:p w14:paraId="7ADC9E5D" w14:textId="77777777" w:rsidR="004B00EA" w:rsidRPr="004B00EA" w:rsidRDefault="004B00EA" w:rsidP="004B00EA"/>
        </w:tc>
      </w:tr>
      <w:tr w:rsidR="004B00EA" w:rsidRPr="004B00EA" w14:paraId="6956647A" w14:textId="77777777" w:rsidTr="004B00EA">
        <w:tc>
          <w:tcPr>
            <w:tcW w:w="1613" w:type="dxa"/>
            <w:tcBorders>
              <w:top w:val="single" w:sz="4" w:space="0" w:color="000000"/>
              <w:left w:val="single" w:sz="4" w:space="0" w:color="000000"/>
              <w:bottom w:val="single" w:sz="4" w:space="0" w:color="000000"/>
              <w:right w:val="single" w:sz="4" w:space="0" w:color="000000"/>
            </w:tcBorders>
          </w:tcPr>
          <w:p w14:paraId="2B98F093" w14:textId="77777777" w:rsidR="004B00EA" w:rsidRPr="004B00EA" w:rsidRDefault="004B00EA" w:rsidP="004B00EA"/>
        </w:tc>
        <w:tc>
          <w:tcPr>
            <w:tcW w:w="1614" w:type="dxa"/>
            <w:tcBorders>
              <w:top w:val="single" w:sz="4" w:space="0" w:color="000000"/>
              <w:left w:val="single" w:sz="4" w:space="0" w:color="000000"/>
              <w:bottom w:val="single" w:sz="4" w:space="0" w:color="000000"/>
              <w:right w:val="single" w:sz="4" w:space="0" w:color="000000"/>
            </w:tcBorders>
          </w:tcPr>
          <w:p w14:paraId="2552064E" w14:textId="77777777" w:rsidR="004B00EA" w:rsidRPr="004B00EA" w:rsidRDefault="004B00EA" w:rsidP="004B00EA"/>
        </w:tc>
        <w:tc>
          <w:tcPr>
            <w:tcW w:w="2571" w:type="dxa"/>
            <w:tcBorders>
              <w:top w:val="single" w:sz="4" w:space="0" w:color="000000"/>
              <w:left w:val="single" w:sz="4" w:space="0" w:color="000000"/>
              <w:bottom w:val="single" w:sz="4" w:space="0" w:color="000000"/>
              <w:right w:val="single" w:sz="4" w:space="0" w:color="000000"/>
            </w:tcBorders>
          </w:tcPr>
          <w:p w14:paraId="56C89C13" w14:textId="77777777" w:rsidR="004B00EA" w:rsidRPr="004B00EA" w:rsidRDefault="004B00EA" w:rsidP="004B00EA">
            <w:r w:rsidRPr="004B00EA">
              <w:t>10.243.0061.2116 SAÚDE</w:t>
            </w:r>
          </w:p>
          <w:p w14:paraId="69187884" w14:textId="77777777" w:rsidR="004B00EA" w:rsidRPr="004B00EA" w:rsidRDefault="004B00EA" w:rsidP="004B00EA">
            <w:r w:rsidRPr="004B00EA">
              <w:t>ASSISTÊNCIA A CRIANÇA E AO ADOLESCENTE</w:t>
            </w:r>
          </w:p>
          <w:p w14:paraId="6AD44434" w14:textId="77777777" w:rsidR="004B00EA" w:rsidRPr="004B00EA" w:rsidRDefault="004B00EA" w:rsidP="004B00EA">
            <w:r w:rsidRPr="004B00EA">
              <w:t>Programa Primeira Infância Primeiro (PIP)</w:t>
            </w:r>
          </w:p>
          <w:p w14:paraId="6C498070" w14:textId="77777777" w:rsidR="004B00EA" w:rsidRPr="004B00EA" w:rsidRDefault="004B00EA" w:rsidP="004B00EA">
            <w:r w:rsidRPr="004B00EA">
              <w:t>Atenção à Saúde da Gestante</w:t>
            </w:r>
          </w:p>
        </w:tc>
        <w:tc>
          <w:tcPr>
            <w:tcW w:w="1697" w:type="dxa"/>
            <w:tcBorders>
              <w:top w:val="single" w:sz="4" w:space="0" w:color="000000"/>
              <w:left w:val="single" w:sz="4" w:space="0" w:color="000000"/>
              <w:bottom w:val="single" w:sz="4" w:space="0" w:color="000000"/>
              <w:right w:val="single" w:sz="4" w:space="0" w:color="000000"/>
            </w:tcBorders>
          </w:tcPr>
          <w:p w14:paraId="5AD14B23" w14:textId="77777777" w:rsidR="004B00EA" w:rsidRPr="004B00EA" w:rsidRDefault="004B00EA" w:rsidP="004B00EA">
            <w:r w:rsidRPr="004B00EA">
              <w:t xml:space="preserve"> 3390300000000000 660 MATERIAL DE CONSUMO</w:t>
            </w:r>
          </w:p>
        </w:tc>
        <w:tc>
          <w:tcPr>
            <w:tcW w:w="2644" w:type="dxa"/>
            <w:vMerge/>
            <w:tcBorders>
              <w:left w:val="single" w:sz="4" w:space="0" w:color="000000"/>
              <w:right w:val="single" w:sz="4" w:space="0" w:color="000000"/>
            </w:tcBorders>
          </w:tcPr>
          <w:p w14:paraId="2A3C60B2" w14:textId="77777777" w:rsidR="004B00EA" w:rsidRPr="004B00EA" w:rsidRDefault="004B00EA" w:rsidP="004B00EA"/>
        </w:tc>
      </w:tr>
      <w:tr w:rsidR="004B00EA" w:rsidRPr="004B00EA" w14:paraId="234768D5" w14:textId="77777777" w:rsidTr="004B00EA">
        <w:tc>
          <w:tcPr>
            <w:tcW w:w="1613" w:type="dxa"/>
            <w:tcBorders>
              <w:top w:val="single" w:sz="4" w:space="0" w:color="000000"/>
              <w:left w:val="single" w:sz="4" w:space="0" w:color="000000"/>
              <w:bottom w:val="single" w:sz="4" w:space="0" w:color="000000"/>
              <w:right w:val="single" w:sz="4" w:space="0" w:color="000000"/>
            </w:tcBorders>
          </w:tcPr>
          <w:p w14:paraId="32599807" w14:textId="77777777" w:rsidR="004B00EA" w:rsidRPr="004B00EA" w:rsidRDefault="004B00EA" w:rsidP="004B00EA"/>
        </w:tc>
        <w:tc>
          <w:tcPr>
            <w:tcW w:w="1614" w:type="dxa"/>
            <w:tcBorders>
              <w:top w:val="single" w:sz="4" w:space="0" w:color="000000"/>
              <w:left w:val="single" w:sz="4" w:space="0" w:color="000000"/>
              <w:bottom w:val="single" w:sz="4" w:space="0" w:color="000000"/>
              <w:right w:val="single" w:sz="4" w:space="0" w:color="000000"/>
            </w:tcBorders>
          </w:tcPr>
          <w:p w14:paraId="322A1A1D" w14:textId="77777777" w:rsidR="004B00EA" w:rsidRPr="004B00EA" w:rsidRDefault="004B00EA" w:rsidP="004B00EA"/>
        </w:tc>
        <w:tc>
          <w:tcPr>
            <w:tcW w:w="2571" w:type="dxa"/>
            <w:tcBorders>
              <w:top w:val="single" w:sz="4" w:space="0" w:color="000000"/>
              <w:left w:val="single" w:sz="4" w:space="0" w:color="000000"/>
              <w:bottom w:val="single" w:sz="4" w:space="0" w:color="000000"/>
              <w:right w:val="single" w:sz="4" w:space="0" w:color="000000"/>
            </w:tcBorders>
          </w:tcPr>
          <w:p w14:paraId="14388EA6" w14:textId="77777777" w:rsidR="004B00EA" w:rsidRPr="004B00EA" w:rsidRDefault="004B00EA" w:rsidP="004B00EA">
            <w:r w:rsidRPr="004B00EA">
              <w:t xml:space="preserve">10.243.0061.2117 </w:t>
            </w:r>
            <w:r w:rsidRPr="004B00EA">
              <w:lastRenderedPageBreak/>
              <w:t>SAÚDE</w:t>
            </w:r>
          </w:p>
          <w:p w14:paraId="58C52E0D" w14:textId="77777777" w:rsidR="004B00EA" w:rsidRPr="004B00EA" w:rsidRDefault="004B00EA" w:rsidP="004B00EA">
            <w:r w:rsidRPr="004B00EA">
              <w:t>ASSISTÊNCIA A CRIANÇA E AO ADOLESCENTE</w:t>
            </w:r>
          </w:p>
          <w:p w14:paraId="1F8487F5" w14:textId="77777777" w:rsidR="004B00EA" w:rsidRPr="004B00EA" w:rsidRDefault="004B00EA" w:rsidP="004B00EA">
            <w:r w:rsidRPr="004B00EA">
              <w:t>Programa Primeira Infância Primeiro (PIP)</w:t>
            </w:r>
          </w:p>
          <w:p w14:paraId="3A6096AC" w14:textId="77777777" w:rsidR="004B00EA" w:rsidRPr="004B00EA" w:rsidRDefault="004B00EA" w:rsidP="004B00EA">
            <w:r w:rsidRPr="004B00EA">
              <w:t>Atenção Integral à Saúde da Criança de 0 a 6 Anos</w:t>
            </w:r>
          </w:p>
        </w:tc>
        <w:tc>
          <w:tcPr>
            <w:tcW w:w="1697" w:type="dxa"/>
            <w:tcBorders>
              <w:top w:val="single" w:sz="4" w:space="0" w:color="000000"/>
              <w:left w:val="single" w:sz="4" w:space="0" w:color="000000"/>
              <w:bottom w:val="single" w:sz="4" w:space="0" w:color="000000"/>
              <w:right w:val="single" w:sz="4" w:space="0" w:color="000000"/>
            </w:tcBorders>
          </w:tcPr>
          <w:p w14:paraId="26812811" w14:textId="77777777" w:rsidR="004B00EA" w:rsidRPr="004B00EA" w:rsidRDefault="004B00EA" w:rsidP="004B00EA">
            <w:r w:rsidRPr="004B00EA">
              <w:lastRenderedPageBreak/>
              <w:t xml:space="preserve">3390300000000000 </w:t>
            </w:r>
            <w:r w:rsidRPr="004B00EA">
              <w:lastRenderedPageBreak/>
              <w:t>664 MATERIAL DE CONSUMO</w:t>
            </w:r>
          </w:p>
        </w:tc>
        <w:tc>
          <w:tcPr>
            <w:tcW w:w="2644" w:type="dxa"/>
            <w:vMerge/>
            <w:tcBorders>
              <w:left w:val="single" w:sz="4" w:space="0" w:color="000000"/>
              <w:bottom w:val="single" w:sz="4" w:space="0" w:color="000000"/>
              <w:right w:val="single" w:sz="4" w:space="0" w:color="000000"/>
            </w:tcBorders>
          </w:tcPr>
          <w:p w14:paraId="43EAD703" w14:textId="77777777" w:rsidR="004B00EA" w:rsidRPr="004B00EA" w:rsidRDefault="004B00EA" w:rsidP="004B00EA"/>
        </w:tc>
      </w:tr>
    </w:tbl>
    <w:p w14:paraId="058D6596" w14:textId="77777777" w:rsidR="004B00EA" w:rsidRPr="004B00EA" w:rsidRDefault="004B00EA" w:rsidP="004B00EA"/>
    <w:p w14:paraId="1C7ED36E" w14:textId="77777777" w:rsidR="004B00EA" w:rsidRPr="004B00EA" w:rsidRDefault="004B00EA" w:rsidP="004B00EA"/>
    <w:p w14:paraId="4881F5AE" w14:textId="77777777" w:rsidR="004B00EA" w:rsidRPr="004B00EA" w:rsidRDefault="004B00EA" w:rsidP="004B00EA">
      <w:pPr>
        <w:rPr>
          <w:rFonts w:eastAsia="Arial-BoldMT"/>
        </w:rPr>
      </w:pPr>
      <w:r w:rsidRPr="004B00EA">
        <w:t xml:space="preserve">6. </w:t>
      </w:r>
      <w:r w:rsidRPr="004B00EA">
        <w:rPr>
          <w:rFonts w:eastAsia="Arial-BoldMT"/>
        </w:rPr>
        <w:t>DAS ESPECIFICAÇÕES, QUANTIDADES E ÓRGÃOS.</w:t>
      </w:r>
    </w:p>
    <w:p w14:paraId="3CBB026E" w14:textId="77777777" w:rsidR="004B00EA" w:rsidRPr="004B00EA" w:rsidRDefault="004B00EA" w:rsidP="004B00EA">
      <w:pPr>
        <w:rPr>
          <w:rFonts w:eastAsia="Arial-BoldMT"/>
        </w:rPr>
      </w:pPr>
    </w:p>
    <w:p w14:paraId="6D591737" w14:textId="77777777" w:rsidR="004B00EA" w:rsidRPr="004B00EA" w:rsidRDefault="004B00EA" w:rsidP="004B00EA">
      <w:r w:rsidRPr="004B00EA">
        <w:t>ANEXO I – MATERIAIS DE USO AMBULATORIAL</w:t>
      </w:r>
    </w:p>
    <w:p w14:paraId="0DDC9058" w14:textId="77777777" w:rsidR="004B00EA" w:rsidRPr="004B00EA" w:rsidRDefault="004B00EA" w:rsidP="004B00EA">
      <w:bookmarkStart w:id="1" w:name="_Hlk167200836"/>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6804"/>
        <w:gridCol w:w="1418"/>
        <w:gridCol w:w="992"/>
      </w:tblGrid>
      <w:tr w:rsidR="004B00EA" w:rsidRPr="004B00EA" w14:paraId="678729CB" w14:textId="77777777" w:rsidTr="004B00EA">
        <w:trPr>
          <w:trHeight w:val="406"/>
        </w:trPr>
        <w:tc>
          <w:tcPr>
            <w:tcW w:w="709" w:type="dxa"/>
            <w:vAlign w:val="center"/>
          </w:tcPr>
          <w:p w14:paraId="619A4114" w14:textId="77777777" w:rsidR="004B00EA" w:rsidRPr="004B00EA" w:rsidRDefault="004B00EA" w:rsidP="004B00EA">
            <w:bookmarkStart w:id="2" w:name="_Hlk166138162"/>
            <w:bookmarkStart w:id="3" w:name="_Hlk167281603"/>
            <w:bookmarkStart w:id="4" w:name="_Hlk210291775"/>
            <w:r w:rsidRPr="004B00EA">
              <w:t>ITEM</w:t>
            </w:r>
          </w:p>
        </w:tc>
        <w:tc>
          <w:tcPr>
            <w:tcW w:w="6804" w:type="dxa"/>
            <w:vAlign w:val="center"/>
          </w:tcPr>
          <w:p w14:paraId="75BF968C" w14:textId="77777777" w:rsidR="004B00EA" w:rsidRPr="004B00EA" w:rsidRDefault="004B00EA" w:rsidP="004B00EA">
            <w:r w:rsidRPr="004B00EA">
              <w:t>DESCRIMINAÇÃO</w:t>
            </w:r>
          </w:p>
        </w:tc>
        <w:tc>
          <w:tcPr>
            <w:tcW w:w="1418" w:type="dxa"/>
            <w:vAlign w:val="center"/>
          </w:tcPr>
          <w:p w14:paraId="51FF637B" w14:textId="77777777" w:rsidR="004B00EA" w:rsidRPr="004B00EA" w:rsidRDefault="004B00EA" w:rsidP="004B00EA">
            <w:r w:rsidRPr="004B00EA">
              <w:t>UND</w:t>
            </w:r>
          </w:p>
        </w:tc>
        <w:tc>
          <w:tcPr>
            <w:tcW w:w="992" w:type="dxa"/>
            <w:tcBorders>
              <w:right w:val="single" w:sz="4" w:space="0" w:color="auto"/>
            </w:tcBorders>
            <w:vAlign w:val="center"/>
          </w:tcPr>
          <w:p w14:paraId="4D9851CE" w14:textId="77777777" w:rsidR="004B00EA" w:rsidRPr="004B00EA" w:rsidRDefault="004B00EA" w:rsidP="004B00EA">
            <w:r w:rsidRPr="004B00EA">
              <w:t>QNTD.</w:t>
            </w:r>
          </w:p>
        </w:tc>
      </w:tr>
      <w:tr w:rsidR="004B00EA" w:rsidRPr="004B00EA" w14:paraId="0BB34206" w14:textId="77777777" w:rsidTr="004B00EA">
        <w:trPr>
          <w:trHeight w:val="328"/>
        </w:trPr>
        <w:tc>
          <w:tcPr>
            <w:tcW w:w="709" w:type="dxa"/>
            <w:vAlign w:val="center"/>
          </w:tcPr>
          <w:p w14:paraId="475B4868" w14:textId="763D07AA" w:rsidR="004B00EA" w:rsidRPr="004B00EA" w:rsidRDefault="00A1160F" w:rsidP="004B00EA">
            <w:bookmarkStart w:id="5" w:name="_Hlk167281476"/>
            <w:r>
              <w:t>01</w:t>
            </w:r>
          </w:p>
        </w:tc>
        <w:tc>
          <w:tcPr>
            <w:tcW w:w="6804" w:type="dxa"/>
          </w:tcPr>
          <w:p w14:paraId="13F59AB2" w14:textId="77777777" w:rsidR="004B00EA" w:rsidRPr="004B00EA" w:rsidRDefault="004B00EA" w:rsidP="004B00EA">
            <w:r w:rsidRPr="004B00EA">
              <w:t>Abaixador de Língua (pacote com 100 unidades).</w:t>
            </w:r>
          </w:p>
        </w:tc>
        <w:tc>
          <w:tcPr>
            <w:tcW w:w="1418" w:type="dxa"/>
            <w:vAlign w:val="center"/>
          </w:tcPr>
          <w:p w14:paraId="503C5B21" w14:textId="77777777" w:rsidR="004B00EA" w:rsidRPr="004B00EA" w:rsidRDefault="004B00EA" w:rsidP="004B00EA">
            <w:r w:rsidRPr="004B00EA">
              <w:t>Pacote</w:t>
            </w:r>
          </w:p>
        </w:tc>
        <w:tc>
          <w:tcPr>
            <w:tcW w:w="992" w:type="dxa"/>
            <w:tcBorders>
              <w:right w:val="single" w:sz="4" w:space="0" w:color="auto"/>
            </w:tcBorders>
            <w:vAlign w:val="center"/>
          </w:tcPr>
          <w:p w14:paraId="3680F13B" w14:textId="77777777" w:rsidR="004B00EA" w:rsidRPr="004B00EA" w:rsidRDefault="004B00EA" w:rsidP="004B00EA">
            <w:r w:rsidRPr="004B00EA">
              <w:t>10</w:t>
            </w:r>
          </w:p>
        </w:tc>
      </w:tr>
      <w:tr w:rsidR="004B00EA" w:rsidRPr="004B00EA" w14:paraId="7FDB7F05" w14:textId="77777777" w:rsidTr="004B00EA">
        <w:trPr>
          <w:trHeight w:val="104"/>
        </w:trPr>
        <w:tc>
          <w:tcPr>
            <w:tcW w:w="709" w:type="dxa"/>
            <w:vAlign w:val="center"/>
          </w:tcPr>
          <w:p w14:paraId="76F88EA2" w14:textId="0A3C5838" w:rsidR="00A1160F" w:rsidRPr="004B00EA" w:rsidRDefault="00A1160F" w:rsidP="004B00EA">
            <w:r>
              <w:t>02</w:t>
            </w:r>
          </w:p>
        </w:tc>
        <w:tc>
          <w:tcPr>
            <w:tcW w:w="6804" w:type="dxa"/>
          </w:tcPr>
          <w:p w14:paraId="3884CE5E" w14:textId="77777777" w:rsidR="004B00EA" w:rsidRPr="004B00EA" w:rsidRDefault="004B00EA" w:rsidP="004B00EA">
            <w:r w:rsidRPr="004B00EA">
              <w:t>Adipômetro de ferro</w:t>
            </w:r>
          </w:p>
        </w:tc>
        <w:tc>
          <w:tcPr>
            <w:tcW w:w="1418" w:type="dxa"/>
            <w:vAlign w:val="center"/>
          </w:tcPr>
          <w:p w14:paraId="59EDCD2E" w14:textId="77777777" w:rsidR="004B00EA" w:rsidRPr="004B00EA" w:rsidRDefault="004B00EA" w:rsidP="004B00EA">
            <w:r w:rsidRPr="004B00EA">
              <w:t>Unidade</w:t>
            </w:r>
          </w:p>
        </w:tc>
        <w:tc>
          <w:tcPr>
            <w:tcW w:w="992" w:type="dxa"/>
            <w:tcBorders>
              <w:right w:val="single" w:sz="4" w:space="0" w:color="auto"/>
            </w:tcBorders>
            <w:vAlign w:val="center"/>
          </w:tcPr>
          <w:p w14:paraId="12E5402B" w14:textId="77777777" w:rsidR="004B00EA" w:rsidRPr="004B00EA" w:rsidRDefault="004B00EA" w:rsidP="004B00EA">
            <w:r w:rsidRPr="004B00EA">
              <w:t>01</w:t>
            </w:r>
          </w:p>
        </w:tc>
      </w:tr>
      <w:tr w:rsidR="004B00EA" w:rsidRPr="004B00EA" w14:paraId="43EB56C7" w14:textId="77777777" w:rsidTr="004B00EA">
        <w:trPr>
          <w:trHeight w:val="104"/>
        </w:trPr>
        <w:tc>
          <w:tcPr>
            <w:tcW w:w="709" w:type="dxa"/>
            <w:vAlign w:val="center"/>
          </w:tcPr>
          <w:p w14:paraId="22A4D502" w14:textId="548F9AD1" w:rsidR="004B00EA" w:rsidRPr="004B00EA" w:rsidRDefault="00A1160F" w:rsidP="004B00EA">
            <w:r>
              <w:t>03</w:t>
            </w:r>
          </w:p>
        </w:tc>
        <w:tc>
          <w:tcPr>
            <w:tcW w:w="6804" w:type="dxa"/>
          </w:tcPr>
          <w:p w14:paraId="288C80AD" w14:textId="77777777" w:rsidR="004B00EA" w:rsidRPr="004B00EA" w:rsidRDefault="004B00EA" w:rsidP="004B00EA">
            <w:r w:rsidRPr="004B00EA">
              <w:t>Água para autoclave (galão de 5 L)</w:t>
            </w:r>
          </w:p>
        </w:tc>
        <w:tc>
          <w:tcPr>
            <w:tcW w:w="1418" w:type="dxa"/>
            <w:vAlign w:val="center"/>
          </w:tcPr>
          <w:p w14:paraId="3131233F" w14:textId="77777777" w:rsidR="004B00EA" w:rsidRPr="004B00EA" w:rsidRDefault="004B00EA" w:rsidP="004B00EA">
            <w:r w:rsidRPr="004B00EA">
              <w:t>Unidade</w:t>
            </w:r>
          </w:p>
        </w:tc>
        <w:tc>
          <w:tcPr>
            <w:tcW w:w="992" w:type="dxa"/>
            <w:tcBorders>
              <w:right w:val="single" w:sz="4" w:space="0" w:color="auto"/>
            </w:tcBorders>
            <w:vAlign w:val="center"/>
          </w:tcPr>
          <w:p w14:paraId="4521FCC8" w14:textId="77777777" w:rsidR="004B00EA" w:rsidRPr="004B00EA" w:rsidRDefault="004B00EA" w:rsidP="004B00EA">
            <w:r w:rsidRPr="004B00EA">
              <w:t>50</w:t>
            </w:r>
          </w:p>
        </w:tc>
      </w:tr>
      <w:tr w:rsidR="004B00EA" w:rsidRPr="004B00EA" w14:paraId="6FD4C936" w14:textId="77777777" w:rsidTr="004B00EA">
        <w:trPr>
          <w:trHeight w:val="104"/>
        </w:trPr>
        <w:tc>
          <w:tcPr>
            <w:tcW w:w="709" w:type="dxa"/>
            <w:vAlign w:val="center"/>
          </w:tcPr>
          <w:p w14:paraId="366CED21" w14:textId="58F6D1B8" w:rsidR="004B00EA" w:rsidRPr="004B00EA" w:rsidRDefault="00A1160F" w:rsidP="004B00EA">
            <w:r>
              <w:t>04</w:t>
            </w:r>
          </w:p>
        </w:tc>
        <w:tc>
          <w:tcPr>
            <w:tcW w:w="6804" w:type="dxa"/>
          </w:tcPr>
          <w:p w14:paraId="0BD1E6DB" w14:textId="77777777" w:rsidR="004B00EA" w:rsidRPr="004B00EA" w:rsidRDefault="004B00EA" w:rsidP="004B00EA">
            <w:r w:rsidRPr="004B00EA">
              <w:t>Agulha 13x 4,5</w:t>
            </w:r>
          </w:p>
        </w:tc>
        <w:tc>
          <w:tcPr>
            <w:tcW w:w="1418" w:type="dxa"/>
            <w:vAlign w:val="center"/>
          </w:tcPr>
          <w:p w14:paraId="0E920733" w14:textId="77777777" w:rsidR="004B00EA" w:rsidRPr="004B00EA" w:rsidRDefault="004B00EA" w:rsidP="004B00EA">
            <w:r w:rsidRPr="004B00EA">
              <w:t>Unidade</w:t>
            </w:r>
          </w:p>
        </w:tc>
        <w:tc>
          <w:tcPr>
            <w:tcW w:w="992" w:type="dxa"/>
            <w:tcBorders>
              <w:right w:val="single" w:sz="4" w:space="0" w:color="auto"/>
            </w:tcBorders>
            <w:vAlign w:val="center"/>
          </w:tcPr>
          <w:p w14:paraId="132AE661" w14:textId="77777777" w:rsidR="004B00EA" w:rsidRPr="004B00EA" w:rsidRDefault="004B00EA" w:rsidP="004B00EA">
            <w:r w:rsidRPr="004B00EA">
              <w:t>2.000</w:t>
            </w:r>
          </w:p>
        </w:tc>
      </w:tr>
      <w:tr w:rsidR="004B00EA" w:rsidRPr="004B00EA" w14:paraId="483D2A71" w14:textId="77777777" w:rsidTr="004B00EA">
        <w:trPr>
          <w:trHeight w:val="104"/>
        </w:trPr>
        <w:tc>
          <w:tcPr>
            <w:tcW w:w="709" w:type="dxa"/>
            <w:vAlign w:val="center"/>
          </w:tcPr>
          <w:p w14:paraId="513822BD" w14:textId="7A629B54" w:rsidR="004B00EA" w:rsidRPr="004B00EA" w:rsidRDefault="00A1160F" w:rsidP="004B00EA">
            <w:r>
              <w:t>05</w:t>
            </w:r>
          </w:p>
        </w:tc>
        <w:tc>
          <w:tcPr>
            <w:tcW w:w="6804" w:type="dxa"/>
          </w:tcPr>
          <w:p w14:paraId="71998BE4" w14:textId="77777777" w:rsidR="004B00EA" w:rsidRPr="004B00EA" w:rsidRDefault="004B00EA" w:rsidP="004B00EA">
            <w:r w:rsidRPr="004B00EA">
              <w:t>Agulha 20 x 0,55 mm</w:t>
            </w:r>
          </w:p>
        </w:tc>
        <w:tc>
          <w:tcPr>
            <w:tcW w:w="1418" w:type="dxa"/>
            <w:vAlign w:val="center"/>
          </w:tcPr>
          <w:p w14:paraId="2A98A4DD" w14:textId="77777777" w:rsidR="004B00EA" w:rsidRPr="004B00EA" w:rsidRDefault="004B00EA" w:rsidP="004B00EA">
            <w:r w:rsidRPr="004B00EA">
              <w:t>Unidade</w:t>
            </w:r>
          </w:p>
        </w:tc>
        <w:tc>
          <w:tcPr>
            <w:tcW w:w="992" w:type="dxa"/>
            <w:tcBorders>
              <w:right w:val="single" w:sz="4" w:space="0" w:color="auto"/>
            </w:tcBorders>
            <w:vAlign w:val="center"/>
          </w:tcPr>
          <w:p w14:paraId="3CF96FA7" w14:textId="77777777" w:rsidR="004B00EA" w:rsidRPr="004B00EA" w:rsidRDefault="004B00EA" w:rsidP="004B00EA">
            <w:r w:rsidRPr="004B00EA">
              <w:t>2.000</w:t>
            </w:r>
          </w:p>
        </w:tc>
      </w:tr>
      <w:tr w:rsidR="004B00EA" w:rsidRPr="004B00EA" w14:paraId="7BDE7CAC" w14:textId="77777777" w:rsidTr="004B00EA">
        <w:trPr>
          <w:trHeight w:val="104"/>
        </w:trPr>
        <w:tc>
          <w:tcPr>
            <w:tcW w:w="709" w:type="dxa"/>
            <w:vAlign w:val="center"/>
          </w:tcPr>
          <w:p w14:paraId="6D92038B" w14:textId="48089BCC" w:rsidR="004B00EA" w:rsidRPr="004B00EA" w:rsidRDefault="00A1160F" w:rsidP="004B00EA">
            <w:r>
              <w:t>06</w:t>
            </w:r>
          </w:p>
        </w:tc>
        <w:tc>
          <w:tcPr>
            <w:tcW w:w="6804" w:type="dxa"/>
          </w:tcPr>
          <w:p w14:paraId="159EEB2D" w14:textId="77777777" w:rsidR="004B00EA" w:rsidRPr="004B00EA" w:rsidRDefault="004B00EA" w:rsidP="004B00EA">
            <w:r w:rsidRPr="004B00EA">
              <w:t>Agulha 25x 8,0</w:t>
            </w:r>
          </w:p>
        </w:tc>
        <w:tc>
          <w:tcPr>
            <w:tcW w:w="1418" w:type="dxa"/>
            <w:vAlign w:val="center"/>
          </w:tcPr>
          <w:p w14:paraId="0CB0E49C" w14:textId="77777777" w:rsidR="004B00EA" w:rsidRPr="004B00EA" w:rsidRDefault="004B00EA" w:rsidP="004B00EA">
            <w:r w:rsidRPr="004B00EA">
              <w:t>Unidade</w:t>
            </w:r>
          </w:p>
        </w:tc>
        <w:tc>
          <w:tcPr>
            <w:tcW w:w="992" w:type="dxa"/>
            <w:tcBorders>
              <w:right w:val="single" w:sz="4" w:space="0" w:color="auto"/>
            </w:tcBorders>
            <w:vAlign w:val="center"/>
          </w:tcPr>
          <w:p w14:paraId="793EDE2E" w14:textId="77777777" w:rsidR="004B00EA" w:rsidRPr="004B00EA" w:rsidRDefault="004B00EA" w:rsidP="004B00EA">
            <w:r w:rsidRPr="004B00EA">
              <w:t>2.500</w:t>
            </w:r>
          </w:p>
        </w:tc>
      </w:tr>
      <w:tr w:rsidR="004B00EA" w:rsidRPr="004B00EA" w14:paraId="1B79E6FD" w14:textId="77777777" w:rsidTr="004B00EA">
        <w:trPr>
          <w:trHeight w:val="104"/>
        </w:trPr>
        <w:tc>
          <w:tcPr>
            <w:tcW w:w="709" w:type="dxa"/>
            <w:vAlign w:val="center"/>
          </w:tcPr>
          <w:p w14:paraId="2161DD54" w14:textId="7BE9D859" w:rsidR="004B00EA" w:rsidRPr="004B00EA" w:rsidRDefault="00A1160F" w:rsidP="004B00EA">
            <w:r>
              <w:t>07</w:t>
            </w:r>
          </w:p>
        </w:tc>
        <w:tc>
          <w:tcPr>
            <w:tcW w:w="6804" w:type="dxa"/>
          </w:tcPr>
          <w:p w14:paraId="4274A952" w14:textId="77777777" w:rsidR="004B00EA" w:rsidRPr="004B00EA" w:rsidRDefault="004B00EA" w:rsidP="004B00EA">
            <w:r w:rsidRPr="004B00EA">
              <w:t>Agulha 25x7,0</w:t>
            </w:r>
          </w:p>
        </w:tc>
        <w:tc>
          <w:tcPr>
            <w:tcW w:w="1418" w:type="dxa"/>
            <w:vAlign w:val="center"/>
          </w:tcPr>
          <w:p w14:paraId="10908569" w14:textId="77777777" w:rsidR="004B00EA" w:rsidRPr="004B00EA" w:rsidRDefault="004B00EA" w:rsidP="004B00EA">
            <w:r w:rsidRPr="004B00EA">
              <w:t>Unidade</w:t>
            </w:r>
          </w:p>
        </w:tc>
        <w:tc>
          <w:tcPr>
            <w:tcW w:w="992" w:type="dxa"/>
            <w:tcBorders>
              <w:right w:val="single" w:sz="4" w:space="0" w:color="auto"/>
            </w:tcBorders>
            <w:vAlign w:val="center"/>
          </w:tcPr>
          <w:p w14:paraId="135ABFB9" w14:textId="77777777" w:rsidR="004B00EA" w:rsidRPr="004B00EA" w:rsidRDefault="004B00EA" w:rsidP="004B00EA">
            <w:r w:rsidRPr="004B00EA">
              <w:t>5.000</w:t>
            </w:r>
          </w:p>
        </w:tc>
      </w:tr>
      <w:tr w:rsidR="004B00EA" w:rsidRPr="004B00EA" w14:paraId="4DD30612" w14:textId="77777777" w:rsidTr="004B00EA">
        <w:trPr>
          <w:trHeight w:val="104"/>
        </w:trPr>
        <w:tc>
          <w:tcPr>
            <w:tcW w:w="709" w:type="dxa"/>
            <w:vAlign w:val="center"/>
          </w:tcPr>
          <w:p w14:paraId="2E9F3607" w14:textId="73D10C35" w:rsidR="004B00EA" w:rsidRPr="004B00EA" w:rsidRDefault="00A1160F" w:rsidP="004B00EA">
            <w:r>
              <w:t>08</w:t>
            </w:r>
          </w:p>
        </w:tc>
        <w:tc>
          <w:tcPr>
            <w:tcW w:w="6804" w:type="dxa"/>
          </w:tcPr>
          <w:p w14:paraId="2CE87446" w14:textId="77777777" w:rsidR="004B00EA" w:rsidRPr="004B00EA" w:rsidRDefault="004B00EA" w:rsidP="004B00EA">
            <w:r w:rsidRPr="004B00EA">
              <w:t>Agulha 40x 12</w:t>
            </w:r>
          </w:p>
        </w:tc>
        <w:tc>
          <w:tcPr>
            <w:tcW w:w="1418" w:type="dxa"/>
            <w:vAlign w:val="center"/>
          </w:tcPr>
          <w:p w14:paraId="6CC17113" w14:textId="77777777" w:rsidR="004B00EA" w:rsidRPr="004B00EA" w:rsidRDefault="004B00EA" w:rsidP="004B00EA">
            <w:r w:rsidRPr="004B00EA">
              <w:t>Unidade</w:t>
            </w:r>
          </w:p>
        </w:tc>
        <w:tc>
          <w:tcPr>
            <w:tcW w:w="992" w:type="dxa"/>
            <w:tcBorders>
              <w:right w:val="single" w:sz="4" w:space="0" w:color="auto"/>
            </w:tcBorders>
            <w:vAlign w:val="center"/>
          </w:tcPr>
          <w:p w14:paraId="541BE953" w14:textId="77777777" w:rsidR="004B00EA" w:rsidRPr="004B00EA" w:rsidRDefault="004B00EA" w:rsidP="004B00EA">
            <w:r w:rsidRPr="004B00EA">
              <w:t>5.000</w:t>
            </w:r>
          </w:p>
        </w:tc>
      </w:tr>
      <w:tr w:rsidR="004B00EA" w:rsidRPr="004B00EA" w14:paraId="5AD23D56" w14:textId="77777777" w:rsidTr="004B00EA">
        <w:trPr>
          <w:trHeight w:val="104"/>
        </w:trPr>
        <w:tc>
          <w:tcPr>
            <w:tcW w:w="709" w:type="dxa"/>
            <w:vAlign w:val="center"/>
          </w:tcPr>
          <w:p w14:paraId="339CB01D" w14:textId="427C217F" w:rsidR="004B00EA" w:rsidRPr="004B00EA" w:rsidRDefault="00A1160F" w:rsidP="004B00EA">
            <w:r>
              <w:t>09</w:t>
            </w:r>
          </w:p>
        </w:tc>
        <w:tc>
          <w:tcPr>
            <w:tcW w:w="6804" w:type="dxa"/>
          </w:tcPr>
          <w:p w14:paraId="1D1D1EA1" w14:textId="77777777" w:rsidR="004B00EA" w:rsidRPr="004B00EA" w:rsidRDefault="004B00EA" w:rsidP="004B00EA">
            <w:r w:rsidRPr="004B00EA">
              <w:t>Álcool 70 % 1 L</w:t>
            </w:r>
          </w:p>
        </w:tc>
        <w:tc>
          <w:tcPr>
            <w:tcW w:w="1418" w:type="dxa"/>
            <w:vAlign w:val="center"/>
          </w:tcPr>
          <w:p w14:paraId="012CD504" w14:textId="77777777" w:rsidR="004B00EA" w:rsidRPr="004B00EA" w:rsidRDefault="004B00EA" w:rsidP="004B00EA">
            <w:r w:rsidRPr="004B00EA">
              <w:t>Unidade</w:t>
            </w:r>
          </w:p>
        </w:tc>
        <w:tc>
          <w:tcPr>
            <w:tcW w:w="992" w:type="dxa"/>
            <w:tcBorders>
              <w:right w:val="single" w:sz="4" w:space="0" w:color="auto"/>
            </w:tcBorders>
            <w:vAlign w:val="center"/>
          </w:tcPr>
          <w:p w14:paraId="2FF4BBB8" w14:textId="77777777" w:rsidR="004B00EA" w:rsidRPr="004B00EA" w:rsidRDefault="004B00EA" w:rsidP="004B00EA">
            <w:r w:rsidRPr="004B00EA">
              <w:t>500</w:t>
            </w:r>
          </w:p>
        </w:tc>
      </w:tr>
      <w:tr w:rsidR="004B00EA" w:rsidRPr="004B00EA" w14:paraId="5EB0CC26" w14:textId="77777777" w:rsidTr="004B00EA">
        <w:trPr>
          <w:trHeight w:val="104"/>
        </w:trPr>
        <w:tc>
          <w:tcPr>
            <w:tcW w:w="709" w:type="dxa"/>
            <w:vAlign w:val="center"/>
          </w:tcPr>
          <w:p w14:paraId="4E87FA20" w14:textId="26482248" w:rsidR="004B00EA" w:rsidRPr="004B00EA" w:rsidRDefault="00A1160F" w:rsidP="004B00EA">
            <w:r>
              <w:t>10</w:t>
            </w:r>
          </w:p>
        </w:tc>
        <w:tc>
          <w:tcPr>
            <w:tcW w:w="6804" w:type="dxa"/>
          </w:tcPr>
          <w:p w14:paraId="519372BE" w14:textId="77777777" w:rsidR="004B00EA" w:rsidRPr="004B00EA" w:rsidRDefault="004B00EA" w:rsidP="004B00EA">
            <w:r w:rsidRPr="004B00EA">
              <w:t>Algodão 500 g</w:t>
            </w:r>
          </w:p>
        </w:tc>
        <w:tc>
          <w:tcPr>
            <w:tcW w:w="1418" w:type="dxa"/>
            <w:vAlign w:val="center"/>
          </w:tcPr>
          <w:p w14:paraId="20A5CA0D" w14:textId="77777777" w:rsidR="004B00EA" w:rsidRPr="004B00EA" w:rsidRDefault="004B00EA" w:rsidP="004B00EA">
            <w:r w:rsidRPr="004B00EA">
              <w:t>Rolo</w:t>
            </w:r>
          </w:p>
        </w:tc>
        <w:tc>
          <w:tcPr>
            <w:tcW w:w="992" w:type="dxa"/>
            <w:tcBorders>
              <w:right w:val="single" w:sz="4" w:space="0" w:color="auto"/>
            </w:tcBorders>
            <w:vAlign w:val="center"/>
          </w:tcPr>
          <w:p w14:paraId="13452533" w14:textId="77777777" w:rsidR="004B00EA" w:rsidRPr="004B00EA" w:rsidRDefault="004B00EA" w:rsidP="004B00EA">
            <w:r w:rsidRPr="004B00EA">
              <w:t>40</w:t>
            </w:r>
          </w:p>
        </w:tc>
      </w:tr>
      <w:tr w:rsidR="004B00EA" w:rsidRPr="004B00EA" w14:paraId="1B17C101" w14:textId="77777777" w:rsidTr="004B00EA">
        <w:trPr>
          <w:trHeight w:val="104"/>
        </w:trPr>
        <w:tc>
          <w:tcPr>
            <w:tcW w:w="709" w:type="dxa"/>
            <w:vAlign w:val="center"/>
          </w:tcPr>
          <w:p w14:paraId="3F94B79B" w14:textId="1F67F776" w:rsidR="004B00EA" w:rsidRPr="004B00EA" w:rsidRDefault="00A1160F" w:rsidP="004B00EA">
            <w:r>
              <w:t>11</w:t>
            </w:r>
          </w:p>
        </w:tc>
        <w:tc>
          <w:tcPr>
            <w:tcW w:w="6804" w:type="dxa"/>
          </w:tcPr>
          <w:p w14:paraId="47547B11" w14:textId="77777777" w:rsidR="004B00EA" w:rsidRPr="004B00EA" w:rsidRDefault="004B00EA" w:rsidP="004B00EA">
            <w:r w:rsidRPr="004B00EA">
              <w:t>Almotolia 250ml</w:t>
            </w:r>
          </w:p>
        </w:tc>
        <w:tc>
          <w:tcPr>
            <w:tcW w:w="1418" w:type="dxa"/>
            <w:vAlign w:val="center"/>
          </w:tcPr>
          <w:p w14:paraId="0F021924" w14:textId="77777777" w:rsidR="004B00EA" w:rsidRPr="004B00EA" w:rsidRDefault="004B00EA" w:rsidP="004B00EA">
            <w:r w:rsidRPr="004B00EA">
              <w:t>Unidade</w:t>
            </w:r>
          </w:p>
        </w:tc>
        <w:tc>
          <w:tcPr>
            <w:tcW w:w="992" w:type="dxa"/>
            <w:tcBorders>
              <w:right w:val="single" w:sz="4" w:space="0" w:color="auto"/>
            </w:tcBorders>
            <w:vAlign w:val="center"/>
          </w:tcPr>
          <w:p w14:paraId="5E8B2503" w14:textId="77777777" w:rsidR="004B00EA" w:rsidRPr="004B00EA" w:rsidRDefault="004B00EA" w:rsidP="004B00EA">
            <w:r w:rsidRPr="004B00EA">
              <w:t>10</w:t>
            </w:r>
          </w:p>
        </w:tc>
      </w:tr>
      <w:tr w:rsidR="004B00EA" w:rsidRPr="004B00EA" w14:paraId="5C831D49" w14:textId="77777777" w:rsidTr="004B00EA">
        <w:trPr>
          <w:trHeight w:val="104"/>
        </w:trPr>
        <w:tc>
          <w:tcPr>
            <w:tcW w:w="709" w:type="dxa"/>
            <w:vAlign w:val="center"/>
          </w:tcPr>
          <w:p w14:paraId="7953FFD4" w14:textId="2E90FDC4" w:rsidR="004B00EA" w:rsidRPr="004B00EA" w:rsidRDefault="00A1160F" w:rsidP="004B00EA">
            <w:r>
              <w:t>12</w:t>
            </w:r>
          </w:p>
        </w:tc>
        <w:tc>
          <w:tcPr>
            <w:tcW w:w="6804" w:type="dxa"/>
          </w:tcPr>
          <w:p w14:paraId="268A5843" w14:textId="77777777" w:rsidR="004B00EA" w:rsidRPr="004B00EA" w:rsidRDefault="004B00EA" w:rsidP="004B00EA">
            <w:r w:rsidRPr="004B00EA">
              <w:t>Ambú adulto com reservatório de O2</w:t>
            </w:r>
          </w:p>
        </w:tc>
        <w:tc>
          <w:tcPr>
            <w:tcW w:w="1418" w:type="dxa"/>
            <w:vAlign w:val="center"/>
          </w:tcPr>
          <w:p w14:paraId="2468B9B7" w14:textId="77777777" w:rsidR="004B00EA" w:rsidRPr="004B00EA" w:rsidRDefault="004B00EA" w:rsidP="004B00EA">
            <w:r w:rsidRPr="004B00EA">
              <w:t>Unidade</w:t>
            </w:r>
          </w:p>
        </w:tc>
        <w:tc>
          <w:tcPr>
            <w:tcW w:w="992" w:type="dxa"/>
            <w:tcBorders>
              <w:right w:val="single" w:sz="4" w:space="0" w:color="auto"/>
            </w:tcBorders>
            <w:vAlign w:val="center"/>
          </w:tcPr>
          <w:p w14:paraId="60A95DDF" w14:textId="77777777" w:rsidR="004B00EA" w:rsidRPr="004B00EA" w:rsidRDefault="004B00EA" w:rsidP="004B00EA">
            <w:r w:rsidRPr="004B00EA">
              <w:t>01</w:t>
            </w:r>
          </w:p>
        </w:tc>
      </w:tr>
      <w:tr w:rsidR="004B00EA" w:rsidRPr="004B00EA" w14:paraId="4751B68D" w14:textId="77777777" w:rsidTr="004B00EA">
        <w:trPr>
          <w:trHeight w:val="104"/>
        </w:trPr>
        <w:tc>
          <w:tcPr>
            <w:tcW w:w="709" w:type="dxa"/>
            <w:vAlign w:val="center"/>
          </w:tcPr>
          <w:p w14:paraId="2D075B3A" w14:textId="19D7248D" w:rsidR="004B00EA" w:rsidRPr="004B00EA" w:rsidRDefault="00A1160F" w:rsidP="004B00EA">
            <w:r>
              <w:t>13</w:t>
            </w:r>
          </w:p>
        </w:tc>
        <w:tc>
          <w:tcPr>
            <w:tcW w:w="6804" w:type="dxa"/>
          </w:tcPr>
          <w:p w14:paraId="0E439485" w14:textId="77777777" w:rsidR="004B00EA" w:rsidRPr="004B00EA" w:rsidRDefault="004B00EA" w:rsidP="004B00EA">
            <w:r w:rsidRPr="004B00EA">
              <w:t>Ambú infantil com reservatório de O2</w:t>
            </w:r>
          </w:p>
        </w:tc>
        <w:tc>
          <w:tcPr>
            <w:tcW w:w="1418" w:type="dxa"/>
            <w:vAlign w:val="center"/>
          </w:tcPr>
          <w:p w14:paraId="51A55AA1" w14:textId="77777777" w:rsidR="004B00EA" w:rsidRPr="004B00EA" w:rsidRDefault="004B00EA" w:rsidP="004B00EA">
            <w:r w:rsidRPr="004B00EA">
              <w:t>Unidade</w:t>
            </w:r>
          </w:p>
        </w:tc>
        <w:tc>
          <w:tcPr>
            <w:tcW w:w="992" w:type="dxa"/>
            <w:tcBorders>
              <w:right w:val="single" w:sz="4" w:space="0" w:color="auto"/>
            </w:tcBorders>
            <w:vAlign w:val="center"/>
          </w:tcPr>
          <w:p w14:paraId="4F92A1B0" w14:textId="77777777" w:rsidR="004B00EA" w:rsidRPr="004B00EA" w:rsidRDefault="004B00EA" w:rsidP="004B00EA">
            <w:r w:rsidRPr="004B00EA">
              <w:t>01</w:t>
            </w:r>
          </w:p>
        </w:tc>
      </w:tr>
      <w:tr w:rsidR="004B00EA" w:rsidRPr="004B00EA" w14:paraId="4F4B8684" w14:textId="77777777" w:rsidTr="004B00EA">
        <w:trPr>
          <w:trHeight w:val="104"/>
        </w:trPr>
        <w:tc>
          <w:tcPr>
            <w:tcW w:w="709" w:type="dxa"/>
            <w:vAlign w:val="center"/>
          </w:tcPr>
          <w:p w14:paraId="24D5225B" w14:textId="7B45C035" w:rsidR="004B00EA" w:rsidRPr="004B00EA" w:rsidRDefault="00A1160F" w:rsidP="004B00EA">
            <w:r>
              <w:t>14</w:t>
            </w:r>
          </w:p>
        </w:tc>
        <w:tc>
          <w:tcPr>
            <w:tcW w:w="6804" w:type="dxa"/>
          </w:tcPr>
          <w:p w14:paraId="1F93BC73" w14:textId="77777777" w:rsidR="004B00EA" w:rsidRPr="004B00EA" w:rsidRDefault="004B00EA" w:rsidP="004B00EA">
            <w:r w:rsidRPr="004B00EA">
              <w:t>Aparelho de glicemia compatível com g. tech LITE</w:t>
            </w:r>
          </w:p>
        </w:tc>
        <w:tc>
          <w:tcPr>
            <w:tcW w:w="1418" w:type="dxa"/>
            <w:vAlign w:val="center"/>
          </w:tcPr>
          <w:p w14:paraId="01B154E2" w14:textId="77777777" w:rsidR="004B00EA" w:rsidRPr="004B00EA" w:rsidRDefault="004B00EA" w:rsidP="004B00EA">
            <w:r w:rsidRPr="004B00EA">
              <w:t>Unidade</w:t>
            </w:r>
          </w:p>
        </w:tc>
        <w:tc>
          <w:tcPr>
            <w:tcW w:w="992" w:type="dxa"/>
            <w:tcBorders>
              <w:right w:val="single" w:sz="4" w:space="0" w:color="auto"/>
            </w:tcBorders>
            <w:vAlign w:val="center"/>
          </w:tcPr>
          <w:p w14:paraId="0B12120F" w14:textId="77777777" w:rsidR="004B00EA" w:rsidRPr="004B00EA" w:rsidRDefault="004B00EA" w:rsidP="004B00EA">
            <w:r w:rsidRPr="004B00EA">
              <w:t>50</w:t>
            </w:r>
          </w:p>
        </w:tc>
      </w:tr>
      <w:tr w:rsidR="004B00EA" w:rsidRPr="004B00EA" w14:paraId="2005A9BA" w14:textId="77777777" w:rsidTr="004B00EA">
        <w:trPr>
          <w:trHeight w:val="332"/>
        </w:trPr>
        <w:tc>
          <w:tcPr>
            <w:tcW w:w="709" w:type="dxa"/>
            <w:vAlign w:val="center"/>
          </w:tcPr>
          <w:p w14:paraId="1F746836" w14:textId="163D24AB" w:rsidR="004B00EA" w:rsidRPr="004B00EA" w:rsidRDefault="00A1160F" w:rsidP="004B00EA">
            <w:r>
              <w:t>15</w:t>
            </w:r>
          </w:p>
        </w:tc>
        <w:tc>
          <w:tcPr>
            <w:tcW w:w="6804" w:type="dxa"/>
          </w:tcPr>
          <w:p w14:paraId="4FCEAA3F" w14:textId="77777777" w:rsidR="004B00EA" w:rsidRPr="004B00EA" w:rsidRDefault="004B00EA" w:rsidP="004B00EA">
            <w:r w:rsidRPr="004B00EA">
              <w:t>Aparelho de pressão completo adulto (esfigmomanômetro aneroide)</w:t>
            </w:r>
          </w:p>
        </w:tc>
        <w:tc>
          <w:tcPr>
            <w:tcW w:w="1418" w:type="dxa"/>
            <w:vAlign w:val="center"/>
          </w:tcPr>
          <w:p w14:paraId="4666096E" w14:textId="77777777" w:rsidR="004B00EA" w:rsidRPr="004B00EA" w:rsidRDefault="004B00EA" w:rsidP="004B00EA">
            <w:r w:rsidRPr="004B00EA">
              <w:t>Unidade</w:t>
            </w:r>
          </w:p>
        </w:tc>
        <w:tc>
          <w:tcPr>
            <w:tcW w:w="992" w:type="dxa"/>
            <w:tcBorders>
              <w:right w:val="single" w:sz="4" w:space="0" w:color="auto"/>
            </w:tcBorders>
            <w:vAlign w:val="center"/>
          </w:tcPr>
          <w:p w14:paraId="538492EE" w14:textId="77777777" w:rsidR="004B00EA" w:rsidRPr="004B00EA" w:rsidRDefault="004B00EA" w:rsidP="004B00EA">
            <w:r w:rsidRPr="004B00EA">
              <w:t>10</w:t>
            </w:r>
          </w:p>
        </w:tc>
      </w:tr>
      <w:tr w:rsidR="004B00EA" w:rsidRPr="004B00EA" w14:paraId="5E8AE60C" w14:textId="77777777" w:rsidTr="004B00EA">
        <w:trPr>
          <w:trHeight w:val="104"/>
        </w:trPr>
        <w:tc>
          <w:tcPr>
            <w:tcW w:w="709" w:type="dxa"/>
            <w:vAlign w:val="center"/>
          </w:tcPr>
          <w:p w14:paraId="144D0250" w14:textId="1E16C8D5" w:rsidR="004B00EA" w:rsidRPr="004B00EA" w:rsidRDefault="00A1160F" w:rsidP="004B00EA">
            <w:r>
              <w:t>16</w:t>
            </w:r>
          </w:p>
        </w:tc>
        <w:tc>
          <w:tcPr>
            <w:tcW w:w="6804" w:type="dxa"/>
          </w:tcPr>
          <w:p w14:paraId="695E8450" w14:textId="77777777" w:rsidR="004B00EA" w:rsidRPr="004B00EA" w:rsidRDefault="004B00EA" w:rsidP="004B00EA">
            <w:r w:rsidRPr="004B00EA">
              <w:t>Atadura 10 cm (pacote com 12 unidades).</w:t>
            </w:r>
          </w:p>
        </w:tc>
        <w:tc>
          <w:tcPr>
            <w:tcW w:w="1418" w:type="dxa"/>
            <w:vAlign w:val="center"/>
          </w:tcPr>
          <w:p w14:paraId="6A06D550" w14:textId="77777777" w:rsidR="004B00EA" w:rsidRPr="004B00EA" w:rsidRDefault="004B00EA" w:rsidP="004B00EA">
            <w:r w:rsidRPr="004B00EA">
              <w:t>Pacote</w:t>
            </w:r>
          </w:p>
        </w:tc>
        <w:tc>
          <w:tcPr>
            <w:tcW w:w="992" w:type="dxa"/>
            <w:tcBorders>
              <w:right w:val="single" w:sz="4" w:space="0" w:color="auto"/>
            </w:tcBorders>
            <w:vAlign w:val="center"/>
          </w:tcPr>
          <w:p w14:paraId="23325F9E" w14:textId="77777777" w:rsidR="004B00EA" w:rsidRPr="004B00EA" w:rsidRDefault="004B00EA" w:rsidP="004B00EA">
            <w:r w:rsidRPr="004B00EA">
              <w:t>120</w:t>
            </w:r>
          </w:p>
        </w:tc>
      </w:tr>
      <w:tr w:rsidR="004B00EA" w:rsidRPr="004B00EA" w14:paraId="5921DF89" w14:textId="77777777" w:rsidTr="004B00EA">
        <w:trPr>
          <w:trHeight w:val="104"/>
        </w:trPr>
        <w:tc>
          <w:tcPr>
            <w:tcW w:w="709" w:type="dxa"/>
            <w:vAlign w:val="center"/>
          </w:tcPr>
          <w:p w14:paraId="11A8364D" w14:textId="48053BD2" w:rsidR="004B00EA" w:rsidRPr="004B00EA" w:rsidRDefault="00A1160F" w:rsidP="004B00EA">
            <w:r>
              <w:t>17</w:t>
            </w:r>
          </w:p>
        </w:tc>
        <w:tc>
          <w:tcPr>
            <w:tcW w:w="6804" w:type="dxa"/>
          </w:tcPr>
          <w:p w14:paraId="7D37D693" w14:textId="77777777" w:rsidR="004B00EA" w:rsidRPr="004B00EA" w:rsidRDefault="004B00EA" w:rsidP="004B00EA">
            <w:r w:rsidRPr="004B00EA">
              <w:t>Atadura 15 cm (pacote com 12 unidades).</w:t>
            </w:r>
          </w:p>
        </w:tc>
        <w:tc>
          <w:tcPr>
            <w:tcW w:w="1418" w:type="dxa"/>
            <w:vAlign w:val="center"/>
          </w:tcPr>
          <w:p w14:paraId="622FC4DB" w14:textId="77777777" w:rsidR="004B00EA" w:rsidRPr="004B00EA" w:rsidRDefault="004B00EA" w:rsidP="004B00EA">
            <w:r w:rsidRPr="004B00EA">
              <w:t>Pacote</w:t>
            </w:r>
          </w:p>
        </w:tc>
        <w:tc>
          <w:tcPr>
            <w:tcW w:w="992" w:type="dxa"/>
            <w:tcBorders>
              <w:right w:val="single" w:sz="4" w:space="0" w:color="auto"/>
            </w:tcBorders>
            <w:vAlign w:val="center"/>
          </w:tcPr>
          <w:p w14:paraId="5D9FDE59" w14:textId="77777777" w:rsidR="004B00EA" w:rsidRPr="004B00EA" w:rsidRDefault="004B00EA" w:rsidP="004B00EA">
            <w:r w:rsidRPr="004B00EA">
              <w:t>120</w:t>
            </w:r>
          </w:p>
        </w:tc>
      </w:tr>
      <w:tr w:rsidR="004B00EA" w:rsidRPr="004B00EA" w14:paraId="52CE370B" w14:textId="77777777" w:rsidTr="004B00EA">
        <w:trPr>
          <w:trHeight w:val="104"/>
        </w:trPr>
        <w:tc>
          <w:tcPr>
            <w:tcW w:w="709" w:type="dxa"/>
            <w:vAlign w:val="center"/>
          </w:tcPr>
          <w:p w14:paraId="0389777F" w14:textId="79D9F97D" w:rsidR="004B00EA" w:rsidRPr="004B00EA" w:rsidRDefault="00A1160F" w:rsidP="004B00EA">
            <w:r>
              <w:t>18</w:t>
            </w:r>
          </w:p>
        </w:tc>
        <w:tc>
          <w:tcPr>
            <w:tcW w:w="6804" w:type="dxa"/>
          </w:tcPr>
          <w:p w14:paraId="4BB9E5C1" w14:textId="77777777" w:rsidR="004B00EA" w:rsidRPr="004B00EA" w:rsidRDefault="004B00EA" w:rsidP="004B00EA">
            <w:r w:rsidRPr="004B00EA">
              <w:t>Atadura 20 cm (pacote com 12 unidades).</w:t>
            </w:r>
          </w:p>
        </w:tc>
        <w:tc>
          <w:tcPr>
            <w:tcW w:w="1418" w:type="dxa"/>
            <w:vAlign w:val="center"/>
          </w:tcPr>
          <w:p w14:paraId="35AFF3CE" w14:textId="77777777" w:rsidR="004B00EA" w:rsidRPr="004B00EA" w:rsidRDefault="004B00EA" w:rsidP="004B00EA">
            <w:r w:rsidRPr="004B00EA">
              <w:t>Pacote</w:t>
            </w:r>
          </w:p>
        </w:tc>
        <w:tc>
          <w:tcPr>
            <w:tcW w:w="992" w:type="dxa"/>
            <w:tcBorders>
              <w:right w:val="single" w:sz="4" w:space="0" w:color="auto"/>
            </w:tcBorders>
            <w:vAlign w:val="center"/>
          </w:tcPr>
          <w:p w14:paraId="3A2905BF" w14:textId="77777777" w:rsidR="004B00EA" w:rsidRPr="004B00EA" w:rsidRDefault="004B00EA" w:rsidP="004B00EA">
            <w:r w:rsidRPr="004B00EA">
              <w:t>120</w:t>
            </w:r>
          </w:p>
        </w:tc>
      </w:tr>
      <w:tr w:rsidR="004B00EA" w:rsidRPr="004B00EA" w14:paraId="4C025CA7" w14:textId="77777777" w:rsidTr="004B00EA">
        <w:trPr>
          <w:trHeight w:val="871"/>
        </w:trPr>
        <w:tc>
          <w:tcPr>
            <w:tcW w:w="709" w:type="dxa"/>
            <w:vAlign w:val="center"/>
          </w:tcPr>
          <w:p w14:paraId="4C2285D9" w14:textId="092DA264" w:rsidR="004B00EA" w:rsidRPr="004B00EA" w:rsidRDefault="00A1160F" w:rsidP="004B00EA">
            <w:r>
              <w:t>19</w:t>
            </w:r>
          </w:p>
        </w:tc>
        <w:tc>
          <w:tcPr>
            <w:tcW w:w="6804" w:type="dxa"/>
          </w:tcPr>
          <w:p w14:paraId="6375C267" w14:textId="77777777" w:rsidR="004B00EA" w:rsidRPr="004B00EA" w:rsidRDefault="004B00EA" w:rsidP="004B00EA">
            <w:r w:rsidRPr="004B00EA">
              <w:t>Avental descartável manga longa tnt gramatura 40 - tam m - capote descartável jaleco descartável - avental tnt descartável, com barreira bacteriológica e viral, punho elástico</w:t>
            </w:r>
          </w:p>
        </w:tc>
        <w:tc>
          <w:tcPr>
            <w:tcW w:w="1418" w:type="dxa"/>
            <w:vAlign w:val="center"/>
          </w:tcPr>
          <w:p w14:paraId="37AFCAD3" w14:textId="77777777" w:rsidR="004B00EA" w:rsidRPr="004B00EA" w:rsidRDefault="004B00EA" w:rsidP="004B00EA">
            <w:r w:rsidRPr="004B00EA">
              <w:t>Unidade</w:t>
            </w:r>
          </w:p>
        </w:tc>
        <w:tc>
          <w:tcPr>
            <w:tcW w:w="992" w:type="dxa"/>
            <w:tcBorders>
              <w:right w:val="single" w:sz="4" w:space="0" w:color="auto"/>
            </w:tcBorders>
            <w:vAlign w:val="center"/>
          </w:tcPr>
          <w:p w14:paraId="6E04DF96" w14:textId="77777777" w:rsidR="004B00EA" w:rsidRPr="004B00EA" w:rsidRDefault="004B00EA" w:rsidP="004B00EA">
            <w:r w:rsidRPr="004B00EA">
              <w:t>50</w:t>
            </w:r>
          </w:p>
        </w:tc>
      </w:tr>
      <w:tr w:rsidR="004B00EA" w:rsidRPr="004B00EA" w14:paraId="060D77CC" w14:textId="77777777" w:rsidTr="004B00EA">
        <w:trPr>
          <w:trHeight w:val="104"/>
        </w:trPr>
        <w:tc>
          <w:tcPr>
            <w:tcW w:w="709" w:type="dxa"/>
            <w:vAlign w:val="center"/>
          </w:tcPr>
          <w:p w14:paraId="11A94086" w14:textId="56293869" w:rsidR="004B00EA" w:rsidRPr="004B00EA" w:rsidRDefault="00A1160F" w:rsidP="004B00EA">
            <w:r>
              <w:t>20</w:t>
            </w:r>
          </w:p>
        </w:tc>
        <w:tc>
          <w:tcPr>
            <w:tcW w:w="6804" w:type="dxa"/>
          </w:tcPr>
          <w:p w14:paraId="251CFD98" w14:textId="77777777" w:rsidR="004B00EA" w:rsidRPr="004B00EA" w:rsidRDefault="004B00EA" w:rsidP="004B00EA">
            <w:r w:rsidRPr="004B00EA">
              <w:t>Bacia hospitalar inox 35cm capacidade 4700ml</w:t>
            </w:r>
          </w:p>
        </w:tc>
        <w:tc>
          <w:tcPr>
            <w:tcW w:w="1418" w:type="dxa"/>
            <w:vAlign w:val="center"/>
          </w:tcPr>
          <w:p w14:paraId="64396A70" w14:textId="77777777" w:rsidR="004B00EA" w:rsidRPr="004B00EA" w:rsidRDefault="004B00EA" w:rsidP="004B00EA">
            <w:r w:rsidRPr="004B00EA">
              <w:t>Unidade</w:t>
            </w:r>
          </w:p>
        </w:tc>
        <w:tc>
          <w:tcPr>
            <w:tcW w:w="992" w:type="dxa"/>
            <w:tcBorders>
              <w:right w:val="single" w:sz="4" w:space="0" w:color="auto"/>
            </w:tcBorders>
            <w:vAlign w:val="center"/>
          </w:tcPr>
          <w:p w14:paraId="09B529B3" w14:textId="77777777" w:rsidR="004B00EA" w:rsidRPr="004B00EA" w:rsidRDefault="004B00EA" w:rsidP="004B00EA">
            <w:r w:rsidRPr="004B00EA">
              <w:t>03</w:t>
            </w:r>
          </w:p>
        </w:tc>
      </w:tr>
      <w:tr w:rsidR="004B00EA" w:rsidRPr="004B00EA" w14:paraId="06EC1417" w14:textId="77777777" w:rsidTr="004B00EA">
        <w:trPr>
          <w:trHeight w:val="104"/>
        </w:trPr>
        <w:tc>
          <w:tcPr>
            <w:tcW w:w="709" w:type="dxa"/>
            <w:vAlign w:val="center"/>
          </w:tcPr>
          <w:p w14:paraId="4DB97053" w14:textId="0E5C5A40" w:rsidR="004B00EA" w:rsidRPr="004B00EA" w:rsidRDefault="00A1160F" w:rsidP="004B00EA">
            <w:r>
              <w:t>21</w:t>
            </w:r>
          </w:p>
        </w:tc>
        <w:tc>
          <w:tcPr>
            <w:tcW w:w="6804" w:type="dxa"/>
          </w:tcPr>
          <w:p w14:paraId="5E17083A" w14:textId="77777777" w:rsidR="004B00EA" w:rsidRPr="004B00EA" w:rsidRDefault="004B00EA" w:rsidP="004B00EA">
            <w:r w:rsidRPr="004B00EA">
              <w:t>Balança digital antropométrica até 200kg</w:t>
            </w:r>
          </w:p>
        </w:tc>
        <w:tc>
          <w:tcPr>
            <w:tcW w:w="1418" w:type="dxa"/>
            <w:vAlign w:val="center"/>
          </w:tcPr>
          <w:p w14:paraId="34A37E60" w14:textId="77777777" w:rsidR="004B00EA" w:rsidRPr="004B00EA" w:rsidRDefault="004B00EA" w:rsidP="004B00EA">
            <w:r w:rsidRPr="004B00EA">
              <w:t>Unidade</w:t>
            </w:r>
          </w:p>
        </w:tc>
        <w:tc>
          <w:tcPr>
            <w:tcW w:w="992" w:type="dxa"/>
            <w:tcBorders>
              <w:right w:val="single" w:sz="4" w:space="0" w:color="auto"/>
            </w:tcBorders>
            <w:vAlign w:val="center"/>
          </w:tcPr>
          <w:p w14:paraId="7F33F287" w14:textId="77777777" w:rsidR="004B00EA" w:rsidRPr="004B00EA" w:rsidRDefault="004B00EA" w:rsidP="004B00EA">
            <w:r w:rsidRPr="004B00EA">
              <w:t>01</w:t>
            </w:r>
          </w:p>
        </w:tc>
      </w:tr>
      <w:tr w:rsidR="004B00EA" w:rsidRPr="004B00EA" w14:paraId="4AF1695D" w14:textId="77777777" w:rsidTr="004B00EA">
        <w:trPr>
          <w:trHeight w:val="194"/>
        </w:trPr>
        <w:tc>
          <w:tcPr>
            <w:tcW w:w="709" w:type="dxa"/>
            <w:vAlign w:val="center"/>
          </w:tcPr>
          <w:p w14:paraId="29CB7153" w14:textId="5C129EAA" w:rsidR="004B00EA" w:rsidRPr="004B00EA" w:rsidRDefault="00A1160F" w:rsidP="004B00EA">
            <w:r>
              <w:t>22</w:t>
            </w:r>
          </w:p>
        </w:tc>
        <w:tc>
          <w:tcPr>
            <w:tcW w:w="6804" w:type="dxa"/>
          </w:tcPr>
          <w:p w14:paraId="7CC7551D" w14:textId="77777777" w:rsidR="004B00EA" w:rsidRPr="004B00EA" w:rsidRDefault="004B00EA" w:rsidP="004B00EA">
            <w:r w:rsidRPr="004B00EA">
              <w:t>Balança digital de cozinha, até 10kg, escala 1 grama. Balança de precisão, pesa alimentos e pequenos itens.</w:t>
            </w:r>
          </w:p>
        </w:tc>
        <w:tc>
          <w:tcPr>
            <w:tcW w:w="1418" w:type="dxa"/>
            <w:vAlign w:val="center"/>
          </w:tcPr>
          <w:p w14:paraId="0619432F" w14:textId="77777777" w:rsidR="004B00EA" w:rsidRPr="004B00EA" w:rsidRDefault="004B00EA" w:rsidP="004B00EA">
            <w:r w:rsidRPr="004B00EA">
              <w:t>Unidade</w:t>
            </w:r>
          </w:p>
        </w:tc>
        <w:tc>
          <w:tcPr>
            <w:tcW w:w="992" w:type="dxa"/>
            <w:tcBorders>
              <w:right w:val="single" w:sz="4" w:space="0" w:color="auto"/>
            </w:tcBorders>
            <w:vAlign w:val="center"/>
          </w:tcPr>
          <w:p w14:paraId="1233091D" w14:textId="77777777" w:rsidR="004B00EA" w:rsidRPr="004B00EA" w:rsidRDefault="004B00EA" w:rsidP="004B00EA">
            <w:r w:rsidRPr="004B00EA">
              <w:t>04</w:t>
            </w:r>
          </w:p>
        </w:tc>
      </w:tr>
      <w:tr w:rsidR="004B00EA" w:rsidRPr="004B00EA" w14:paraId="331F1960" w14:textId="77777777" w:rsidTr="004B00EA">
        <w:trPr>
          <w:trHeight w:val="104"/>
        </w:trPr>
        <w:tc>
          <w:tcPr>
            <w:tcW w:w="709" w:type="dxa"/>
            <w:vAlign w:val="center"/>
          </w:tcPr>
          <w:p w14:paraId="2A63E7BB" w14:textId="14A00901" w:rsidR="004B00EA" w:rsidRPr="004B00EA" w:rsidRDefault="00A1160F" w:rsidP="004B00EA">
            <w:r>
              <w:t>23</w:t>
            </w:r>
          </w:p>
        </w:tc>
        <w:tc>
          <w:tcPr>
            <w:tcW w:w="6804" w:type="dxa"/>
          </w:tcPr>
          <w:p w14:paraId="55BDCDB2" w14:textId="77777777" w:rsidR="004B00EA" w:rsidRPr="004B00EA" w:rsidRDefault="004B00EA" w:rsidP="004B00EA">
            <w:r w:rsidRPr="004B00EA">
              <w:t>Banco mocho de ferro com assento estofado capacidade máxima aprox.160 kg</w:t>
            </w:r>
          </w:p>
        </w:tc>
        <w:tc>
          <w:tcPr>
            <w:tcW w:w="1418" w:type="dxa"/>
            <w:vAlign w:val="center"/>
          </w:tcPr>
          <w:p w14:paraId="6D88FA8E" w14:textId="77777777" w:rsidR="004B00EA" w:rsidRPr="004B00EA" w:rsidRDefault="004B00EA" w:rsidP="004B00EA">
            <w:r w:rsidRPr="004B00EA">
              <w:t>Unidade</w:t>
            </w:r>
          </w:p>
        </w:tc>
        <w:tc>
          <w:tcPr>
            <w:tcW w:w="992" w:type="dxa"/>
            <w:tcBorders>
              <w:right w:val="single" w:sz="4" w:space="0" w:color="auto"/>
            </w:tcBorders>
            <w:vAlign w:val="center"/>
          </w:tcPr>
          <w:p w14:paraId="3B011212" w14:textId="77777777" w:rsidR="004B00EA" w:rsidRPr="004B00EA" w:rsidRDefault="004B00EA" w:rsidP="004B00EA">
            <w:r w:rsidRPr="004B00EA">
              <w:t>02</w:t>
            </w:r>
          </w:p>
        </w:tc>
      </w:tr>
      <w:tr w:rsidR="004B00EA" w:rsidRPr="004B00EA" w14:paraId="2C7B5D11" w14:textId="77777777" w:rsidTr="004B00EA">
        <w:trPr>
          <w:trHeight w:val="104"/>
        </w:trPr>
        <w:tc>
          <w:tcPr>
            <w:tcW w:w="709" w:type="dxa"/>
            <w:vAlign w:val="center"/>
          </w:tcPr>
          <w:p w14:paraId="4B1D53BD" w14:textId="6A0BA53A" w:rsidR="004B00EA" w:rsidRPr="004B00EA" w:rsidRDefault="00A1160F" w:rsidP="004B00EA">
            <w:r>
              <w:t>24</w:t>
            </w:r>
          </w:p>
        </w:tc>
        <w:tc>
          <w:tcPr>
            <w:tcW w:w="6804" w:type="dxa"/>
          </w:tcPr>
          <w:p w14:paraId="3F2247A9" w14:textId="77777777" w:rsidR="004B00EA" w:rsidRPr="004B00EA" w:rsidRDefault="004B00EA" w:rsidP="004B00EA">
            <w:r w:rsidRPr="004B00EA">
              <w:t>Bandeja em Inox para esterilização liso autoclave 30X20X4cm.</w:t>
            </w:r>
          </w:p>
        </w:tc>
        <w:tc>
          <w:tcPr>
            <w:tcW w:w="1418" w:type="dxa"/>
            <w:vAlign w:val="center"/>
          </w:tcPr>
          <w:p w14:paraId="2123FB9C" w14:textId="77777777" w:rsidR="004B00EA" w:rsidRPr="004B00EA" w:rsidRDefault="004B00EA" w:rsidP="004B00EA">
            <w:r w:rsidRPr="004B00EA">
              <w:t>Unidade</w:t>
            </w:r>
          </w:p>
        </w:tc>
        <w:tc>
          <w:tcPr>
            <w:tcW w:w="992" w:type="dxa"/>
            <w:tcBorders>
              <w:right w:val="single" w:sz="4" w:space="0" w:color="auto"/>
            </w:tcBorders>
            <w:vAlign w:val="center"/>
          </w:tcPr>
          <w:p w14:paraId="7C7841A5" w14:textId="77777777" w:rsidR="004B00EA" w:rsidRPr="004B00EA" w:rsidRDefault="004B00EA" w:rsidP="004B00EA">
            <w:r w:rsidRPr="004B00EA">
              <w:t>05</w:t>
            </w:r>
          </w:p>
        </w:tc>
      </w:tr>
      <w:tr w:rsidR="004B00EA" w:rsidRPr="004B00EA" w14:paraId="2481229C" w14:textId="77777777" w:rsidTr="004B00EA">
        <w:trPr>
          <w:trHeight w:val="104"/>
        </w:trPr>
        <w:tc>
          <w:tcPr>
            <w:tcW w:w="709" w:type="dxa"/>
            <w:vAlign w:val="center"/>
          </w:tcPr>
          <w:p w14:paraId="13AE0E0D" w14:textId="1F2BE083" w:rsidR="004B00EA" w:rsidRPr="004B00EA" w:rsidRDefault="00A1160F" w:rsidP="004B00EA">
            <w:r>
              <w:t>25</w:t>
            </w:r>
          </w:p>
        </w:tc>
        <w:tc>
          <w:tcPr>
            <w:tcW w:w="6804" w:type="dxa"/>
          </w:tcPr>
          <w:p w14:paraId="175DB708" w14:textId="77777777" w:rsidR="004B00EA" w:rsidRPr="004B00EA" w:rsidRDefault="004B00EA" w:rsidP="004B00EA">
            <w:r w:rsidRPr="004B00EA">
              <w:t>Bandeja em inox 40x20, lisa, em formato retangular</w:t>
            </w:r>
          </w:p>
        </w:tc>
        <w:tc>
          <w:tcPr>
            <w:tcW w:w="1418" w:type="dxa"/>
            <w:vAlign w:val="center"/>
          </w:tcPr>
          <w:p w14:paraId="01436B20" w14:textId="77777777" w:rsidR="004B00EA" w:rsidRPr="004B00EA" w:rsidRDefault="004B00EA" w:rsidP="004B00EA">
            <w:r w:rsidRPr="004B00EA">
              <w:t>Unidade</w:t>
            </w:r>
          </w:p>
        </w:tc>
        <w:tc>
          <w:tcPr>
            <w:tcW w:w="992" w:type="dxa"/>
            <w:tcBorders>
              <w:right w:val="single" w:sz="4" w:space="0" w:color="auto"/>
            </w:tcBorders>
            <w:vAlign w:val="center"/>
          </w:tcPr>
          <w:p w14:paraId="12716D77" w14:textId="77777777" w:rsidR="004B00EA" w:rsidRPr="004B00EA" w:rsidRDefault="004B00EA" w:rsidP="004B00EA">
            <w:r w:rsidRPr="004B00EA">
              <w:t>03</w:t>
            </w:r>
          </w:p>
        </w:tc>
      </w:tr>
      <w:tr w:rsidR="004B00EA" w:rsidRPr="004B00EA" w14:paraId="39EB5BB4" w14:textId="77777777" w:rsidTr="004B00EA">
        <w:trPr>
          <w:trHeight w:val="104"/>
        </w:trPr>
        <w:tc>
          <w:tcPr>
            <w:tcW w:w="709" w:type="dxa"/>
            <w:vAlign w:val="center"/>
          </w:tcPr>
          <w:p w14:paraId="09197861" w14:textId="42BA6244" w:rsidR="004B00EA" w:rsidRPr="004B00EA" w:rsidRDefault="00A1160F" w:rsidP="004B00EA">
            <w:r>
              <w:t>26</w:t>
            </w:r>
          </w:p>
        </w:tc>
        <w:tc>
          <w:tcPr>
            <w:tcW w:w="6804" w:type="dxa"/>
          </w:tcPr>
          <w:p w14:paraId="312BD7D3" w14:textId="77777777" w:rsidR="004B00EA" w:rsidRPr="004B00EA" w:rsidRDefault="004B00EA" w:rsidP="004B00EA">
            <w:r w:rsidRPr="004B00EA">
              <w:t>Barbeador descartável (plástico com duas lâminas)</w:t>
            </w:r>
          </w:p>
        </w:tc>
        <w:tc>
          <w:tcPr>
            <w:tcW w:w="1418" w:type="dxa"/>
            <w:vAlign w:val="center"/>
          </w:tcPr>
          <w:p w14:paraId="7A038CC8" w14:textId="77777777" w:rsidR="004B00EA" w:rsidRPr="004B00EA" w:rsidRDefault="004B00EA" w:rsidP="004B00EA">
            <w:r w:rsidRPr="004B00EA">
              <w:t>Unidade</w:t>
            </w:r>
          </w:p>
        </w:tc>
        <w:tc>
          <w:tcPr>
            <w:tcW w:w="992" w:type="dxa"/>
            <w:tcBorders>
              <w:right w:val="single" w:sz="4" w:space="0" w:color="auto"/>
            </w:tcBorders>
            <w:vAlign w:val="center"/>
          </w:tcPr>
          <w:p w14:paraId="753CD604" w14:textId="77777777" w:rsidR="004B00EA" w:rsidRPr="004B00EA" w:rsidRDefault="004B00EA" w:rsidP="004B00EA">
            <w:r w:rsidRPr="004B00EA">
              <w:t>50</w:t>
            </w:r>
          </w:p>
        </w:tc>
      </w:tr>
      <w:tr w:rsidR="004B00EA" w:rsidRPr="004B00EA" w14:paraId="58FE7B5A" w14:textId="77777777" w:rsidTr="004B00EA">
        <w:trPr>
          <w:trHeight w:val="104"/>
        </w:trPr>
        <w:tc>
          <w:tcPr>
            <w:tcW w:w="709" w:type="dxa"/>
            <w:vAlign w:val="center"/>
          </w:tcPr>
          <w:p w14:paraId="1529D2CC" w14:textId="7C1D299C" w:rsidR="004B00EA" w:rsidRPr="004B00EA" w:rsidRDefault="00A1160F" w:rsidP="004B00EA">
            <w:r>
              <w:t>27</w:t>
            </w:r>
          </w:p>
        </w:tc>
        <w:tc>
          <w:tcPr>
            <w:tcW w:w="6804" w:type="dxa"/>
          </w:tcPr>
          <w:p w14:paraId="00889DC0" w14:textId="77777777" w:rsidR="004B00EA" w:rsidRPr="004B00EA" w:rsidRDefault="004B00EA" w:rsidP="004B00EA">
            <w:r w:rsidRPr="004B00EA">
              <w:t>Bateria de lítio CR2032 p/ aparelho de glicose</w:t>
            </w:r>
          </w:p>
        </w:tc>
        <w:tc>
          <w:tcPr>
            <w:tcW w:w="1418" w:type="dxa"/>
            <w:vAlign w:val="center"/>
          </w:tcPr>
          <w:p w14:paraId="141886B9" w14:textId="77777777" w:rsidR="004B00EA" w:rsidRPr="004B00EA" w:rsidRDefault="004B00EA" w:rsidP="004B00EA">
            <w:r w:rsidRPr="004B00EA">
              <w:t>Unidade</w:t>
            </w:r>
          </w:p>
        </w:tc>
        <w:tc>
          <w:tcPr>
            <w:tcW w:w="992" w:type="dxa"/>
            <w:tcBorders>
              <w:right w:val="single" w:sz="4" w:space="0" w:color="auto"/>
            </w:tcBorders>
            <w:vAlign w:val="center"/>
          </w:tcPr>
          <w:p w14:paraId="0BF534FD" w14:textId="77777777" w:rsidR="004B00EA" w:rsidRPr="004B00EA" w:rsidRDefault="004B00EA" w:rsidP="004B00EA">
            <w:r w:rsidRPr="004B00EA">
              <w:t>200</w:t>
            </w:r>
          </w:p>
        </w:tc>
      </w:tr>
      <w:tr w:rsidR="004B00EA" w:rsidRPr="004B00EA" w14:paraId="367A3F97" w14:textId="77777777" w:rsidTr="004B00EA">
        <w:trPr>
          <w:trHeight w:val="104"/>
        </w:trPr>
        <w:tc>
          <w:tcPr>
            <w:tcW w:w="709" w:type="dxa"/>
            <w:vAlign w:val="center"/>
          </w:tcPr>
          <w:p w14:paraId="35CF1F0C" w14:textId="702E2457" w:rsidR="004B00EA" w:rsidRPr="004B00EA" w:rsidRDefault="00A1160F" w:rsidP="004B00EA">
            <w:r>
              <w:t>28</w:t>
            </w:r>
          </w:p>
        </w:tc>
        <w:tc>
          <w:tcPr>
            <w:tcW w:w="6804" w:type="dxa"/>
          </w:tcPr>
          <w:p w14:paraId="65E6EE5E" w14:textId="77777777" w:rsidR="004B00EA" w:rsidRPr="004B00EA" w:rsidRDefault="004B00EA" w:rsidP="004B00EA">
            <w:r w:rsidRPr="004B00EA">
              <w:t>Biombo hospitalar duplo esmaltado branco</w:t>
            </w:r>
          </w:p>
        </w:tc>
        <w:tc>
          <w:tcPr>
            <w:tcW w:w="1418" w:type="dxa"/>
            <w:vAlign w:val="center"/>
          </w:tcPr>
          <w:p w14:paraId="67537246" w14:textId="77777777" w:rsidR="004B00EA" w:rsidRPr="004B00EA" w:rsidRDefault="004B00EA" w:rsidP="004B00EA">
            <w:r w:rsidRPr="004B00EA">
              <w:t>Unidade</w:t>
            </w:r>
          </w:p>
        </w:tc>
        <w:tc>
          <w:tcPr>
            <w:tcW w:w="992" w:type="dxa"/>
            <w:tcBorders>
              <w:right w:val="single" w:sz="4" w:space="0" w:color="auto"/>
            </w:tcBorders>
            <w:vAlign w:val="center"/>
          </w:tcPr>
          <w:p w14:paraId="0753D760" w14:textId="77777777" w:rsidR="004B00EA" w:rsidRPr="004B00EA" w:rsidRDefault="004B00EA" w:rsidP="004B00EA">
            <w:r w:rsidRPr="004B00EA">
              <w:t>03</w:t>
            </w:r>
          </w:p>
        </w:tc>
      </w:tr>
      <w:tr w:rsidR="004B00EA" w:rsidRPr="004B00EA" w14:paraId="29CB658D" w14:textId="77777777" w:rsidTr="004B00EA">
        <w:trPr>
          <w:trHeight w:val="104"/>
        </w:trPr>
        <w:tc>
          <w:tcPr>
            <w:tcW w:w="709" w:type="dxa"/>
            <w:vAlign w:val="center"/>
          </w:tcPr>
          <w:p w14:paraId="0AE642CC" w14:textId="52243B9A" w:rsidR="004B00EA" w:rsidRPr="004B00EA" w:rsidRDefault="00A1160F" w:rsidP="004B00EA">
            <w:r>
              <w:t>29</w:t>
            </w:r>
          </w:p>
        </w:tc>
        <w:tc>
          <w:tcPr>
            <w:tcW w:w="6804" w:type="dxa"/>
          </w:tcPr>
          <w:p w14:paraId="3E9D55C4" w14:textId="77777777" w:rsidR="004B00EA" w:rsidRPr="004B00EA" w:rsidRDefault="004B00EA" w:rsidP="004B00EA">
            <w:r w:rsidRPr="004B00EA">
              <w:t>Bobina térmica para relógio de ponto (control ID) CX com 06 unidades</w:t>
            </w:r>
          </w:p>
        </w:tc>
        <w:tc>
          <w:tcPr>
            <w:tcW w:w="1418" w:type="dxa"/>
            <w:vAlign w:val="center"/>
          </w:tcPr>
          <w:p w14:paraId="34F008E2" w14:textId="77777777" w:rsidR="004B00EA" w:rsidRPr="004B00EA" w:rsidRDefault="004B00EA" w:rsidP="004B00EA">
            <w:r w:rsidRPr="004B00EA">
              <w:t>Caixa</w:t>
            </w:r>
          </w:p>
        </w:tc>
        <w:tc>
          <w:tcPr>
            <w:tcW w:w="992" w:type="dxa"/>
            <w:tcBorders>
              <w:right w:val="single" w:sz="4" w:space="0" w:color="auto"/>
            </w:tcBorders>
            <w:vAlign w:val="center"/>
          </w:tcPr>
          <w:p w14:paraId="7791A748" w14:textId="77777777" w:rsidR="004B00EA" w:rsidRPr="004B00EA" w:rsidRDefault="004B00EA" w:rsidP="004B00EA">
            <w:r w:rsidRPr="004B00EA">
              <w:t>04</w:t>
            </w:r>
          </w:p>
        </w:tc>
      </w:tr>
      <w:tr w:rsidR="004B00EA" w:rsidRPr="004B00EA" w14:paraId="49B2D9D9" w14:textId="77777777" w:rsidTr="004B00EA">
        <w:trPr>
          <w:trHeight w:val="270"/>
        </w:trPr>
        <w:tc>
          <w:tcPr>
            <w:tcW w:w="709" w:type="dxa"/>
            <w:vAlign w:val="center"/>
          </w:tcPr>
          <w:p w14:paraId="7B039761" w14:textId="11F3DF56" w:rsidR="004B00EA" w:rsidRPr="004B00EA" w:rsidRDefault="00A1160F" w:rsidP="004B00EA">
            <w:r>
              <w:lastRenderedPageBreak/>
              <w:t>30</w:t>
            </w:r>
          </w:p>
        </w:tc>
        <w:tc>
          <w:tcPr>
            <w:tcW w:w="6804" w:type="dxa"/>
          </w:tcPr>
          <w:p w14:paraId="53D3572D" w14:textId="77777777" w:rsidR="004B00EA" w:rsidRPr="004B00EA" w:rsidRDefault="004B00EA" w:rsidP="004B00EA">
            <w:r w:rsidRPr="004B00EA">
              <w:t>Bolas de borracha número 5 de 8 cm</w:t>
            </w:r>
          </w:p>
        </w:tc>
        <w:tc>
          <w:tcPr>
            <w:tcW w:w="1418" w:type="dxa"/>
            <w:vAlign w:val="center"/>
          </w:tcPr>
          <w:p w14:paraId="6DC44BC3" w14:textId="77777777" w:rsidR="004B00EA" w:rsidRPr="004B00EA" w:rsidRDefault="004B00EA" w:rsidP="004B00EA">
            <w:r w:rsidRPr="004B00EA">
              <w:t>Unidade</w:t>
            </w:r>
          </w:p>
        </w:tc>
        <w:tc>
          <w:tcPr>
            <w:tcW w:w="992" w:type="dxa"/>
            <w:tcBorders>
              <w:right w:val="single" w:sz="4" w:space="0" w:color="auto"/>
            </w:tcBorders>
            <w:vAlign w:val="center"/>
          </w:tcPr>
          <w:p w14:paraId="1E9B5FB1" w14:textId="77777777" w:rsidR="004B00EA" w:rsidRPr="004B00EA" w:rsidRDefault="004B00EA" w:rsidP="004B00EA">
            <w:r w:rsidRPr="004B00EA">
              <w:t>05</w:t>
            </w:r>
          </w:p>
        </w:tc>
      </w:tr>
      <w:tr w:rsidR="004B00EA" w:rsidRPr="004B00EA" w14:paraId="59FCAED3" w14:textId="77777777" w:rsidTr="004B00EA">
        <w:trPr>
          <w:trHeight w:val="104"/>
        </w:trPr>
        <w:tc>
          <w:tcPr>
            <w:tcW w:w="709" w:type="dxa"/>
            <w:vAlign w:val="center"/>
          </w:tcPr>
          <w:p w14:paraId="6D5C3DC9" w14:textId="484D318E" w:rsidR="004B00EA" w:rsidRPr="004B00EA" w:rsidRDefault="00A1160F" w:rsidP="004B00EA">
            <w:r>
              <w:t>31</w:t>
            </w:r>
          </w:p>
        </w:tc>
        <w:tc>
          <w:tcPr>
            <w:tcW w:w="6804" w:type="dxa"/>
          </w:tcPr>
          <w:p w14:paraId="06BB2DB3" w14:textId="77777777" w:rsidR="004B00EA" w:rsidRPr="004B00EA" w:rsidRDefault="004B00EA" w:rsidP="004B00EA">
            <w:r w:rsidRPr="004B00EA">
              <w:t>Bolsa coletora de urina sistema fechado 2000 ml</w:t>
            </w:r>
          </w:p>
        </w:tc>
        <w:tc>
          <w:tcPr>
            <w:tcW w:w="1418" w:type="dxa"/>
            <w:vAlign w:val="center"/>
          </w:tcPr>
          <w:p w14:paraId="55D4F23C" w14:textId="77777777" w:rsidR="004B00EA" w:rsidRPr="004B00EA" w:rsidRDefault="004B00EA" w:rsidP="004B00EA">
            <w:r w:rsidRPr="004B00EA">
              <w:t>Unidade</w:t>
            </w:r>
          </w:p>
        </w:tc>
        <w:tc>
          <w:tcPr>
            <w:tcW w:w="992" w:type="dxa"/>
            <w:tcBorders>
              <w:right w:val="single" w:sz="4" w:space="0" w:color="auto"/>
            </w:tcBorders>
            <w:vAlign w:val="center"/>
          </w:tcPr>
          <w:p w14:paraId="655DC934" w14:textId="77777777" w:rsidR="004B00EA" w:rsidRPr="004B00EA" w:rsidRDefault="004B00EA" w:rsidP="004B00EA">
            <w:r w:rsidRPr="004B00EA">
              <w:t>150</w:t>
            </w:r>
          </w:p>
        </w:tc>
      </w:tr>
      <w:tr w:rsidR="004B00EA" w:rsidRPr="004B00EA" w14:paraId="4C2E30C3" w14:textId="77777777" w:rsidTr="004B00EA">
        <w:trPr>
          <w:trHeight w:val="230"/>
        </w:trPr>
        <w:tc>
          <w:tcPr>
            <w:tcW w:w="709" w:type="dxa"/>
            <w:vAlign w:val="center"/>
          </w:tcPr>
          <w:p w14:paraId="4DCBB3D0" w14:textId="5703CAD9" w:rsidR="004B00EA" w:rsidRPr="004B00EA" w:rsidRDefault="00A1160F" w:rsidP="004B00EA">
            <w:r>
              <w:t>32</w:t>
            </w:r>
          </w:p>
        </w:tc>
        <w:tc>
          <w:tcPr>
            <w:tcW w:w="6804" w:type="dxa"/>
          </w:tcPr>
          <w:p w14:paraId="1ABE0044" w14:textId="77777777" w:rsidR="004B00EA" w:rsidRPr="004B00EA" w:rsidRDefault="004B00EA" w:rsidP="004B00EA">
            <w:r w:rsidRPr="004B00EA">
              <w:t>Bolsa para ampola Amarela, vazia medindo 19 de altura, 46 largura, e 32 de profundidade, com design específico para transportar medicamentos, produzida em nylon com revestimento externo de uma manta térmica impermeável, e alças que permitam regulagem de tamanho e a possibilidade de transporte na mão ou nas costas em forma de mochila.</w:t>
            </w:r>
          </w:p>
        </w:tc>
        <w:tc>
          <w:tcPr>
            <w:tcW w:w="1418" w:type="dxa"/>
            <w:vAlign w:val="center"/>
          </w:tcPr>
          <w:p w14:paraId="061CF20B" w14:textId="77777777" w:rsidR="004B00EA" w:rsidRPr="004B00EA" w:rsidRDefault="004B00EA" w:rsidP="004B00EA">
            <w:r w:rsidRPr="004B00EA">
              <w:t>Unidade</w:t>
            </w:r>
          </w:p>
        </w:tc>
        <w:tc>
          <w:tcPr>
            <w:tcW w:w="992" w:type="dxa"/>
            <w:tcBorders>
              <w:right w:val="single" w:sz="4" w:space="0" w:color="auto"/>
            </w:tcBorders>
            <w:vAlign w:val="center"/>
          </w:tcPr>
          <w:p w14:paraId="1F7E5276" w14:textId="77777777" w:rsidR="004B00EA" w:rsidRPr="004B00EA" w:rsidRDefault="004B00EA" w:rsidP="004B00EA">
            <w:r w:rsidRPr="004B00EA">
              <w:t>02</w:t>
            </w:r>
          </w:p>
        </w:tc>
      </w:tr>
      <w:tr w:rsidR="004B00EA" w:rsidRPr="004B00EA" w14:paraId="780FEDD2" w14:textId="77777777" w:rsidTr="004B00EA">
        <w:trPr>
          <w:trHeight w:val="104"/>
        </w:trPr>
        <w:tc>
          <w:tcPr>
            <w:tcW w:w="709" w:type="dxa"/>
            <w:vAlign w:val="center"/>
          </w:tcPr>
          <w:p w14:paraId="23119603" w14:textId="0C3B2671" w:rsidR="004B00EA" w:rsidRPr="004B00EA" w:rsidRDefault="00A1160F" w:rsidP="004B00EA">
            <w:r>
              <w:t>33</w:t>
            </w:r>
          </w:p>
        </w:tc>
        <w:tc>
          <w:tcPr>
            <w:tcW w:w="6804" w:type="dxa"/>
          </w:tcPr>
          <w:p w14:paraId="74B4BD84" w14:textId="77777777" w:rsidR="004B00EA" w:rsidRPr="004B00EA" w:rsidRDefault="004B00EA" w:rsidP="004B00EA">
            <w:r w:rsidRPr="004B00EA">
              <w:t>Bolsa para ampola Azul, vazia medindo 19 de altura, 46 largura, e 32 de profundidade, com design específico para transportar medicamentos, produzida em nylon com revestimento externo de uma manta térmica impermeável, e alças que permitam regulagem de tamanho e a possibilidade de transporte na mão ou nas costas em forma de mochila.</w:t>
            </w:r>
          </w:p>
        </w:tc>
        <w:tc>
          <w:tcPr>
            <w:tcW w:w="1418" w:type="dxa"/>
            <w:vAlign w:val="center"/>
          </w:tcPr>
          <w:p w14:paraId="54D75548" w14:textId="77777777" w:rsidR="004B00EA" w:rsidRPr="004B00EA" w:rsidRDefault="004B00EA" w:rsidP="004B00EA">
            <w:r w:rsidRPr="004B00EA">
              <w:t>Unidade</w:t>
            </w:r>
          </w:p>
        </w:tc>
        <w:tc>
          <w:tcPr>
            <w:tcW w:w="992" w:type="dxa"/>
            <w:tcBorders>
              <w:right w:val="single" w:sz="4" w:space="0" w:color="auto"/>
            </w:tcBorders>
            <w:vAlign w:val="center"/>
          </w:tcPr>
          <w:p w14:paraId="63EF8D63" w14:textId="77777777" w:rsidR="004B00EA" w:rsidRPr="004B00EA" w:rsidRDefault="004B00EA" w:rsidP="004B00EA">
            <w:r w:rsidRPr="004B00EA">
              <w:t>02</w:t>
            </w:r>
          </w:p>
        </w:tc>
      </w:tr>
      <w:tr w:rsidR="004B00EA" w:rsidRPr="004B00EA" w14:paraId="332196A7" w14:textId="77777777" w:rsidTr="004B00EA">
        <w:trPr>
          <w:trHeight w:val="104"/>
        </w:trPr>
        <w:tc>
          <w:tcPr>
            <w:tcW w:w="709" w:type="dxa"/>
            <w:vAlign w:val="center"/>
          </w:tcPr>
          <w:p w14:paraId="16238FD9" w14:textId="7BFF4ABC" w:rsidR="004B00EA" w:rsidRPr="004B00EA" w:rsidRDefault="00A1160F" w:rsidP="004B00EA">
            <w:r>
              <w:t>34</w:t>
            </w:r>
          </w:p>
        </w:tc>
        <w:tc>
          <w:tcPr>
            <w:tcW w:w="6804" w:type="dxa"/>
          </w:tcPr>
          <w:p w14:paraId="6D52235D" w14:textId="77777777" w:rsidR="004B00EA" w:rsidRPr="004B00EA" w:rsidRDefault="004B00EA" w:rsidP="004B00EA">
            <w:r w:rsidRPr="004B00EA">
              <w:t>Bolsa para colostomia coloplast</w:t>
            </w:r>
          </w:p>
        </w:tc>
        <w:tc>
          <w:tcPr>
            <w:tcW w:w="1418" w:type="dxa"/>
            <w:vAlign w:val="center"/>
          </w:tcPr>
          <w:p w14:paraId="03239515" w14:textId="77777777" w:rsidR="004B00EA" w:rsidRPr="004B00EA" w:rsidRDefault="004B00EA" w:rsidP="004B00EA">
            <w:r w:rsidRPr="004B00EA">
              <w:t>Unidade</w:t>
            </w:r>
          </w:p>
        </w:tc>
        <w:tc>
          <w:tcPr>
            <w:tcW w:w="992" w:type="dxa"/>
            <w:tcBorders>
              <w:right w:val="single" w:sz="4" w:space="0" w:color="auto"/>
            </w:tcBorders>
            <w:vAlign w:val="center"/>
          </w:tcPr>
          <w:p w14:paraId="071B087F" w14:textId="77777777" w:rsidR="004B00EA" w:rsidRPr="004B00EA" w:rsidRDefault="004B00EA" w:rsidP="004B00EA">
            <w:r w:rsidRPr="004B00EA">
              <w:t>20</w:t>
            </w:r>
          </w:p>
        </w:tc>
      </w:tr>
      <w:tr w:rsidR="004B00EA" w:rsidRPr="004B00EA" w14:paraId="6EBE87BA" w14:textId="77777777" w:rsidTr="004B00EA">
        <w:trPr>
          <w:trHeight w:val="615"/>
        </w:trPr>
        <w:tc>
          <w:tcPr>
            <w:tcW w:w="709" w:type="dxa"/>
            <w:vAlign w:val="center"/>
          </w:tcPr>
          <w:p w14:paraId="2A9D5D13" w14:textId="2103726C" w:rsidR="004B00EA" w:rsidRPr="004B00EA" w:rsidRDefault="00A1160F" w:rsidP="004B00EA">
            <w:r>
              <w:t>35</w:t>
            </w:r>
          </w:p>
        </w:tc>
        <w:tc>
          <w:tcPr>
            <w:tcW w:w="6804" w:type="dxa"/>
          </w:tcPr>
          <w:p w14:paraId="72087961" w14:textId="77777777" w:rsidR="004B00EA" w:rsidRPr="004B00EA" w:rsidRDefault="004B00EA" w:rsidP="004B00EA">
            <w:r w:rsidRPr="004B00EA">
              <w:t>Bolsa para Resgate G - Completa - Azul e Laranja, medindo 90 x 35 x 25 cm, 9kg, dividida em duas partes:                                                                                                                                                                        A 1° Parte contendo: 01 Colar Cervical PP, 01 Colar Cervical P, 01 Colar Cervical M, 01 Colar Cervical G, 01 Tipoia TNT, 06 Bandagens triangular P – 100cm x 70cm x 70cm, 02 Tala Aramada em EVA PP, 02 Tala Aramada em EVA P, 02 Tala Aramada em EVA M, 02 Tala Aramada em EVA G, 02 Pares de Luva Cirúrgica estéril, 01 Esparadrapo 10 x 4,5, 05 Atadura Crepe 10 x 4,5, 05 Atadura Crepe 15 x 4,5, 01 Fita Adesiva Crepe 19 x 50. 2° Parte: Materiais de Primeiro Socorros Adicionado em 12 Bolsas Coloridas Fixas por Velcro Bolsa Marrom – Materiais para queimadura; ; Bolsas Azuis – Materiais de Oxigênoterapia; Bolsa Vermelha – Materiais Acesso Venoso;  Bolsa Preta – Material de apoio;Bolsa Preta -KIT HOLSTER;  Bolsa Branca - kit parto.</w:t>
            </w:r>
          </w:p>
        </w:tc>
        <w:tc>
          <w:tcPr>
            <w:tcW w:w="1418" w:type="dxa"/>
            <w:vAlign w:val="center"/>
          </w:tcPr>
          <w:p w14:paraId="4A256DC5" w14:textId="77777777" w:rsidR="004B00EA" w:rsidRPr="004B00EA" w:rsidRDefault="004B00EA" w:rsidP="004B00EA">
            <w:r w:rsidRPr="004B00EA">
              <w:t>Unidade</w:t>
            </w:r>
          </w:p>
        </w:tc>
        <w:tc>
          <w:tcPr>
            <w:tcW w:w="992" w:type="dxa"/>
            <w:tcBorders>
              <w:right w:val="single" w:sz="4" w:space="0" w:color="auto"/>
            </w:tcBorders>
            <w:vAlign w:val="center"/>
          </w:tcPr>
          <w:p w14:paraId="18F0F39D" w14:textId="77777777" w:rsidR="004B00EA" w:rsidRPr="004B00EA" w:rsidRDefault="004B00EA" w:rsidP="004B00EA">
            <w:r w:rsidRPr="004B00EA">
              <w:t>02</w:t>
            </w:r>
          </w:p>
        </w:tc>
      </w:tr>
      <w:tr w:rsidR="004B00EA" w:rsidRPr="004B00EA" w14:paraId="115410B9" w14:textId="77777777" w:rsidTr="004B00EA">
        <w:trPr>
          <w:trHeight w:val="657"/>
        </w:trPr>
        <w:tc>
          <w:tcPr>
            <w:tcW w:w="709" w:type="dxa"/>
            <w:vAlign w:val="center"/>
          </w:tcPr>
          <w:p w14:paraId="1E69E588" w14:textId="481599FB" w:rsidR="004B00EA" w:rsidRPr="004B00EA" w:rsidRDefault="00A1160F" w:rsidP="004B00EA">
            <w:r>
              <w:t>36</w:t>
            </w:r>
          </w:p>
        </w:tc>
        <w:tc>
          <w:tcPr>
            <w:tcW w:w="6804" w:type="dxa"/>
          </w:tcPr>
          <w:p w14:paraId="5F9748BA" w14:textId="77777777" w:rsidR="004B00EA" w:rsidRPr="004B00EA" w:rsidRDefault="004B00EA" w:rsidP="004B00EA">
            <w:r w:rsidRPr="004B00EA">
              <w:t>Cabeçote sonopulse III, para aparelho de ultrassom ibramed</w:t>
            </w:r>
          </w:p>
        </w:tc>
        <w:tc>
          <w:tcPr>
            <w:tcW w:w="1418" w:type="dxa"/>
            <w:vAlign w:val="center"/>
          </w:tcPr>
          <w:p w14:paraId="49CDFBDC" w14:textId="77777777" w:rsidR="004B00EA" w:rsidRPr="004B00EA" w:rsidRDefault="004B00EA" w:rsidP="004B00EA">
            <w:r w:rsidRPr="004B00EA">
              <w:t>Unidade</w:t>
            </w:r>
          </w:p>
        </w:tc>
        <w:tc>
          <w:tcPr>
            <w:tcW w:w="992" w:type="dxa"/>
            <w:tcBorders>
              <w:right w:val="single" w:sz="4" w:space="0" w:color="auto"/>
            </w:tcBorders>
            <w:vAlign w:val="center"/>
          </w:tcPr>
          <w:p w14:paraId="7E43FD29" w14:textId="77777777" w:rsidR="004B00EA" w:rsidRPr="004B00EA" w:rsidRDefault="004B00EA" w:rsidP="004B00EA">
            <w:r w:rsidRPr="004B00EA">
              <w:t>04</w:t>
            </w:r>
          </w:p>
        </w:tc>
      </w:tr>
      <w:tr w:rsidR="004B00EA" w:rsidRPr="004B00EA" w14:paraId="03C2329E" w14:textId="77777777" w:rsidTr="004B00EA">
        <w:trPr>
          <w:trHeight w:val="104"/>
        </w:trPr>
        <w:tc>
          <w:tcPr>
            <w:tcW w:w="709" w:type="dxa"/>
            <w:vAlign w:val="center"/>
          </w:tcPr>
          <w:p w14:paraId="61124260" w14:textId="2BCBF5CB" w:rsidR="004B00EA" w:rsidRPr="004B00EA" w:rsidRDefault="00A1160F" w:rsidP="004B00EA">
            <w:r>
              <w:t>37</w:t>
            </w:r>
          </w:p>
        </w:tc>
        <w:tc>
          <w:tcPr>
            <w:tcW w:w="6804" w:type="dxa"/>
          </w:tcPr>
          <w:p w14:paraId="14894D6C" w14:textId="77777777" w:rsidR="004B00EA" w:rsidRPr="004B00EA" w:rsidRDefault="004B00EA" w:rsidP="004B00EA">
            <w:r w:rsidRPr="004B00EA">
              <w:t>Cabo paciente 10 vias tipo pino (EMAI/Tansmai EX-03)</w:t>
            </w:r>
          </w:p>
        </w:tc>
        <w:tc>
          <w:tcPr>
            <w:tcW w:w="1418" w:type="dxa"/>
            <w:vAlign w:val="center"/>
          </w:tcPr>
          <w:p w14:paraId="726BD4F7" w14:textId="77777777" w:rsidR="004B00EA" w:rsidRPr="004B00EA" w:rsidRDefault="004B00EA" w:rsidP="004B00EA">
            <w:r w:rsidRPr="004B00EA">
              <w:t>Unidade</w:t>
            </w:r>
          </w:p>
        </w:tc>
        <w:tc>
          <w:tcPr>
            <w:tcW w:w="992" w:type="dxa"/>
            <w:tcBorders>
              <w:right w:val="single" w:sz="4" w:space="0" w:color="auto"/>
            </w:tcBorders>
            <w:vAlign w:val="center"/>
          </w:tcPr>
          <w:p w14:paraId="2DD5F26E" w14:textId="77777777" w:rsidR="004B00EA" w:rsidRPr="004B00EA" w:rsidRDefault="004B00EA" w:rsidP="004B00EA">
            <w:r w:rsidRPr="004B00EA">
              <w:t>02</w:t>
            </w:r>
          </w:p>
        </w:tc>
      </w:tr>
      <w:tr w:rsidR="004B00EA" w:rsidRPr="004B00EA" w14:paraId="23139242" w14:textId="77777777" w:rsidTr="004B00EA">
        <w:trPr>
          <w:trHeight w:val="585"/>
        </w:trPr>
        <w:tc>
          <w:tcPr>
            <w:tcW w:w="709" w:type="dxa"/>
            <w:vAlign w:val="center"/>
          </w:tcPr>
          <w:p w14:paraId="4C1C83E8" w14:textId="25D3548C" w:rsidR="004B00EA" w:rsidRPr="004B00EA" w:rsidRDefault="00A1160F" w:rsidP="004B00EA">
            <w:r>
              <w:t>38</w:t>
            </w:r>
          </w:p>
        </w:tc>
        <w:tc>
          <w:tcPr>
            <w:tcW w:w="6804" w:type="dxa"/>
          </w:tcPr>
          <w:p w14:paraId="7CFD3112" w14:textId="77777777" w:rsidR="004B00EA" w:rsidRPr="004B00EA" w:rsidRDefault="004B00EA" w:rsidP="004B00EA">
            <w:r w:rsidRPr="004B00EA">
              <w:t>Cadeira de rodas com pneu inflável, com Assento Almofadado, suportar peso de 100 a 120 kg.</w:t>
            </w:r>
          </w:p>
        </w:tc>
        <w:tc>
          <w:tcPr>
            <w:tcW w:w="1418" w:type="dxa"/>
            <w:vAlign w:val="center"/>
          </w:tcPr>
          <w:p w14:paraId="18507EEB" w14:textId="77777777" w:rsidR="004B00EA" w:rsidRPr="004B00EA" w:rsidRDefault="004B00EA" w:rsidP="004B00EA">
            <w:r w:rsidRPr="004B00EA">
              <w:t>Unidade</w:t>
            </w:r>
          </w:p>
        </w:tc>
        <w:tc>
          <w:tcPr>
            <w:tcW w:w="992" w:type="dxa"/>
            <w:tcBorders>
              <w:right w:val="single" w:sz="4" w:space="0" w:color="auto"/>
            </w:tcBorders>
            <w:vAlign w:val="center"/>
          </w:tcPr>
          <w:p w14:paraId="6321CF1E" w14:textId="77777777" w:rsidR="004B00EA" w:rsidRPr="004B00EA" w:rsidRDefault="004B00EA" w:rsidP="004B00EA">
            <w:r w:rsidRPr="004B00EA">
              <w:t>08</w:t>
            </w:r>
          </w:p>
        </w:tc>
      </w:tr>
      <w:tr w:rsidR="004B00EA" w:rsidRPr="004B00EA" w14:paraId="4349DBFD" w14:textId="77777777" w:rsidTr="004B00EA">
        <w:trPr>
          <w:trHeight w:val="104"/>
        </w:trPr>
        <w:tc>
          <w:tcPr>
            <w:tcW w:w="709" w:type="dxa"/>
            <w:vAlign w:val="center"/>
          </w:tcPr>
          <w:p w14:paraId="40DEB815" w14:textId="5F4AE32A" w:rsidR="004B00EA" w:rsidRPr="004B00EA" w:rsidRDefault="00A1160F" w:rsidP="004B00EA">
            <w:r>
              <w:t>39</w:t>
            </w:r>
          </w:p>
        </w:tc>
        <w:tc>
          <w:tcPr>
            <w:tcW w:w="6804" w:type="dxa"/>
          </w:tcPr>
          <w:p w14:paraId="3B48C9C2" w14:textId="77777777" w:rsidR="004B00EA" w:rsidRPr="004B00EA" w:rsidRDefault="004B00EA" w:rsidP="004B00EA">
            <w:r w:rsidRPr="004B00EA">
              <w:t>Cadeira Para Laboratório Com Braçadeiras, Modelo: Braçadeiras Laterais, Dimensão da bandeja: 16 x 66 cm (L x C), Dimensão do assento: 40 x 50 cm (L x C), Indicação de uso: Até 150 Kg</w:t>
            </w:r>
          </w:p>
        </w:tc>
        <w:tc>
          <w:tcPr>
            <w:tcW w:w="1418" w:type="dxa"/>
            <w:vAlign w:val="center"/>
          </w:tcPr>
          <w:p w14:paraId="7270DFEE" w14:textId="77777777" w:rsidR="004B00EA" w:rsidRPr="004B00EA" w:rsidRDefault="004B00EA" w:rsidP="004B00EA">
            <w:r w:rsidRPr="004B00EA">
              <w:t>Unidade</w:t>
            </w:r>
          </w:p>
        </w:tc>
        <w:tc>
          <w:tcPr>
            <w:tcW w:w="992" w:type="dxa"/>
            <w:tcBorders>
              <w:right w:val="single" w:sz="4" w:space="0" w:color="auto"/>
            </w:tcBorders>
            <w:vAlign w:val="center"/>
          </w:tcPr>
          <w:p w14:paraId="6F4BA019" w14:textId="77777777" w:rsidR="004B00EA" w:rsidRPr="004B00EA" w:rsidRDefault="004B00EA" w:rsidP="004B00EA">
            <w:r w:rsidRPr="004B00EA">
              <w:t>01</w:t>
            </w:r>
          </w:p>
        </w:tc>
      </w:tr>
      <w:tr w:rsidR="004B00EA" w:rsidRPr="004B00EA" w14:paraId="4A649F12" w14:textId="77777777" w:rsidTr="004B00EA">
        <w:trPr>
          <w:trHeight w:val="104"/>
        </w:trPr>
        <w:tc>
          <w:tcPr>
            <w:tcW w:w="709" w:type="dxa"/>
            <w:vAlign w:val="center"/>
          </w:tcPr>
          <w:p w14:paraId="03894AF6" w14:textId="42F724F5" w:rsidR="004B00EA" w:rsidRPr="004B00EA" w:rsidRDefault="00A1160F" w:rsidP="004B00EA">
            <w:r>
              <w:t>40</w:t>
            </w:r>
          </w:p>
        </w:tc>
        <w:tc>
          <w:tcPr>
            <w:tcW w:w="6804" w:type="dxa"/>
          </w:tcPr>
          <w:p w14:paraId="450D6EDF" w14:textId="77777777" w:rsidR="004B00EA" w:rsidRPr="004B00EA" w:rsidRDefault="004B00EA" w:rsidP="004B00EA">
            <w:r w:rsidRPr="004B00EA">
              <w:t>Caixa para perfuro cortante (13 litros)</w:t>
            </w:r>
          </w:p>
        </w:tc>
        <w:tc>
          <w:tcPr>
            <w:tcW w:w="1418" w:type="dxa"/>
            <w:vAlign w:val="center"/>
          </w:tcPr>
          <w:p w14:paraId="2F6340FF" w14:textId="77777777" w:rsidR="004B00EA" w:rsidRPr="004B00EA" w:rsidRDefault="004B00EA" w:rsidP="004B00EA">
            <w:r w:rsidRPr="004B00EA">
              <w:t>Unidade</w:t>
            </w:r>
          </w:p>
        </w:tc>
        <w:tc>
          <w:tcPr>
            <w:tcW w:w="992" w:type="dxa"/>
            <w:tcBorders>
              <w:right w:val="single" w:sz="4" w:space="0" w:color="auto"/>
            </w:tcBorders>
            <w:vAlign w:val="center"/>
          </w:tcPr>
          <w:p w14:paraId="0DC14444" w14:textId="77777777" w:rsidR="004B00EA" w:rsidRPr="004B00EA" w:rsidRDefault="004B00EA" w:rsidP="004B00EA">
            <w:r w:rsidRPr="004B00EA">
              <w:t>20</w:t>
            </w:r>
          </w:p>
        </w:tc>
      </w:tr>
      <w:tr w:rsidR="004B00EA" w:rsidRPr="004B00EA" w14:paraId="3E42AAFC" w14:textId="77777777" w:rsidTr="004B00EA">
        <w:trPr>
          <w:trHeight w:val="104"/>
        </w:trPr>
        <w:tc>
          <w:tcPr>
            <w:tcW w:w="709" w:type="dxa"/>
            <w:vAlign w:val="center"/>
          </w:tcPr>
          <w:p w14:paraId="1137627D" w14:textId="3E757566" w:rsidR="004B00EA" w:rsidRPr="004B00EA" w:rsidRDefault="00A1160F" w:rsidP="004B00EA">
            <w:r>
              <w:t>41</w:t>
            </w:r>
          </w:p>
        </w:tc>
        <w:tc>
          <w:tcPr>
            <w:tcW w:w="6804" w:type="dxa"/>
          </w:tcPr>
          <w:p w14:paraId="14CA0CEF" w14:textId="77777777" w:rsidR="004B00EA" w:rsidRPr="004B00EA" w:rsidRDefault="004B00EA" w:rsidP="004B00EA">
            <w:r w:rsidRPr="004B00EA">
              <w:t xml:space="preserve">Caixa Térmica Azul Termômetro Digital a prova d’água Alça Superior 28 Litros </w:t>
            </w:r>
          </w:p>
        </w:tc>
        <w:tc>
          <w:tcPr>
            <w:tcW w:w="1418" w:type="dxa"/>
            <w:vAlign w:val="center"/>
          </w:tcPr>
          <w:p w14:paraId="265EF728" w14:textId="77777777" w:rsidR="004B00EA" w:rsidRPr="004B00EA" w:rsidRDefault="004B00EA" w:rsidP="004B00EA">
            <w:r w:rsidRPr="004B00EA">
              <w:t>Unidade</w:t>
            </w:r>
          </w:p>
        </w:tc>
        <w:tc>
          <w:tcPr>
            <w:tcW w:w="992" w:type="dxa"/>
            <w:tcBorders>
              <w:right w:val="single" w:sz="4" w:space="0" w:color="auto"/>
            </w:tcBorders>
            <w:vAlign w:val="center"/>
          </w:tcPr>
          <w:p w14:paraId="243C7434" w14:textId="77777777" w:rsidR="004B00EA" w:rsidRPr="004B00EA" w:rsidRDefault="004B00EA" w:rsidP="004B00EA">
            <w:r w:rsidRPr="004B00EA">
              <w:t>03</w:t>
            </w:r>
          </w:p>
        </w:tc>
      </w:tr>
      <w:tr w:rsidR="004B00EA" w:rsidRPr="004B00EA" w14:paraId="30203C24" w14:textId="77777777" w:rsidTr="004B00EA">
        <w:trPr>
          <w:trHeight w:val="220"/>
        </w:trPr>
        <w:tc>
          <w:tcPr>
            <w:tcW w:w="709" w:type="dxa"/>
            <w:vAlign w:val="center"/>
          </w:tcPr>
          <w:p w14:paraId="1EA652F3" w14:textId="2C91EAF0" w:rsidR="004B00EA" w:rsidRPr="004B00EA" w:rsidRDefault="00A1160F" w:rsidP="004B00EA">
            <w:r>
              <w:t>42</w:t>
            </w:r>
          </w:p>
        </w:tc>
        <w:tc>
          <w:tcPr>
            <w:tcW w:w="6804" w:type="dxa"/>
          </w:tcPr>
          <w:p w14:paraId="6DC9001A" w14:textId="77777777" w:rsidR="004B00EA" w:rsidRPr="004B00EA" w:rsidRDefault="004B00EA" w:rsidP="004B00EA">
            <w:r w:rsidRPr="004B00EA">
              <w:t>Cama elástica profissional, modelo e9, material lona e aço 36 molas e 6 pés capacidade até 150kg, diâmetro 98 cm, altura 20 cm</w:t>
            </w:r>
          </w:p>
        </w:tc>
        <w:tc>
          <w:tcPr>
            <w:tcW w:w="1418" w:type="dxa"/>
            <w:vAlign w:val="center"/>
          </w:tcPr>
          <w:p w14:paraId="5315DEC1" w14:textId="77777777" w:rsidR="004B00EA" w:rsidRPr="004B00EA" w:rsidRDefault="004B00EA" w:rsidP="004B00EA">
            <w:r w:rsidRPr="004B00EA">
              <w:t>Unidade</w:t>
            </w:r>
          </w:p>
        </w:tc>
        <w:tc>
          <w:tcPr>
            <w:tcW w:w="992" w:type="dxa"/>
            <w:tcBorders>
              <w:right w:val="single" w:sz="4" w:space="0" w:color="auto"/>
            </w:tcBorders>
            <w:vAlign w:val="center"/>
          </w:tcPr>
          <w:p w14:paraId="090F6EF4" w14:textId="77777777" w:rsidR="004B00EA" w:rsidRPr="004B00EA" w:rsidRDefault="004B00EA" w:rsidP="004B00EA">
            <w:r w:rsidRPr="004B00EA">
              <w:t>02</w:t>
            </w:r>
          </w:p>
        </w:tc>
      </w:tr>
      <w:tr w:rsidR="004B00EA" w:rsidRPr="004B00EA" w14:paraId="570FB91F" w14:textId="77777777" w:rsidTr="004B00EA">
        <w:trPr>
          <w:trHeight w:val="593"/>
        </w:trPr>
        <w:tc>
          <w:tcPr>
            <w:tcW w:w="709" w:type="dxa"/>
            <w:vAlign w:val="center"/>
          </w:tcPr>
          <w:p w14:paraId="5FAFFF14" w14:textId="0459FC50" w:rsidR="004B00EA" w:rsidRPr="004B00EA" w:rsidRDefault="00A1160F" w:rsidP="004B00EA">
            <w:r>
              <w:t>43</w:t>
            </w:r>
          </w:p>
        </w:tc>
        <w:tc>
          <w:tcPr>
            <w:tcW w:w="6804" w:type="dxa"/>
          </w:tcPr>
          <w:p w14:paraId="7DD97F79" w14:textId="77777777" w:rsidR="004B00EA" w:rsidRPr="004B00EA" w:rsidRDefault="004B00EA" w:rsidP="004B00EA">
            <w:r w:rsidRPr="004B00EA">
              <w:t>Campos sem fenestra 60x60cm, composto por 06 campos cirúrgicos, confeccionados em tecido brim leve com 100% algodão resistente a lavagem industrial.</w:t>
            </w:r>
          </w:p>
        </w:tc>
        <w:tc>
          <w:tcPr>
            <w:tcW w:w="1418" w:type="dxa"/>
            <w:vAlign w:val="center"/>
          </w:tcPr>
          <w:p w14:paraId="1BFC43AA" w14:textId="77777777" w:rsidR="004B00EA" w:rsidRPr="004B00EA" w:rsidRDefault="004B00EA" w:rsidP="004B00EA">
            <w:r w:rsidRPr="004B00EA">
              <w:t>Kit</w:t>
            </w:r>
          </w:p>
        </w:tc>
        <w:tc>
          <w:tcPr>
            <w:tcW w:w="992" w:type="dxa"/>
            <w:tcBorders>
              <w:right w:val="single" w:sz="4" w:space="0" w:color="auto"/>
            </w:tcBorders>
            <w:vAlign w:val="center"/>
          </w:tcPr>
          <w:p w14:paraId="37BC8A3B" w14:textId="77777777" w:rsidR="004B00EA" w:rsidRPr="004B00EA" w:rsidRDefault="004B00EA" w:rsidP="004B00EA">
            <w:r w:rsidRPr="004B00EA">
              <w:t>10</w:t>
            </w:r>
          </w:p>
        </w:tc>
      </w:tr>
      <w:tr w:rsidR="004B00EA" w:rsidRPr="004B00EA" w14:paraId="3FF26C01" w14:textId="77777777" w:rsidTr="004B00EA">
        <w:trPr>
          <w:trHeight w:val="198"/>
        </w:trPr>
        <w:tc>
          <w:tcPr>
            <w:tcW w:w="709" w:type="dxa"/>
            <w:vAlign w:val="center"/>
          </w:tcPr>
          <w:p w14:paraId="113DC33D" w14:textId="797C5C5B" w:rsidR="004B00EA" w:rsidRPr="004B00EA" w:rsidRDefault="00A1160F" w:rsidP="004B00EA">
            <w:r>
              <w:t>44</w:t>
            </w:r>
          </w:p>
        </w:tc>
        <w:tc>
          <w:tcPr>
            <w:tcW w:w="6804" w:type="dxa"/>
          </w:tcPr>
          <w:p w14:paraId="0977C0FF" w14:textId="77777777" w:rsidR="004B00EA" w:rsidRPr="004B00EA" w:rsidRDefault="004B00EA" w:rsidP="004B00EA"/>
          <w:p w14:paraId="5233B533" w14:textId="77777777" w:rsidR="004B00EA" w:rsidRPr="004B00EA" w:rsidRDefault="004B00EA" w:rsidP="004B00EA">
            <w:r w:rsidRPr="004B00EA">
              <w:t>Cânula de guedel Nº 5</w:t>
            </w:r>
          </w:p>
        </w:tc>
        <w:tc>
          <w:tcPr>
            <w:tcW w:w="1418" w:type="dxa"/>
            <w:vAlign w:val="center"/>
          </w:tcPr>
          <w:p w14:paraId="24BB5912" w14:textId="77777777" w:rsidR="004B00EA" w:rsidRPr="004B00EA" w:rsidRDefault="004B00EA" w:rsidP="004B00EA"/>
          <w:p w14:paraId="4254BE76" w14:textId="77777777" w:rsidR="004B00EA" w:rsidRPr="004B00EA" w:rsidRDefault="004B00EA" w:rsidP="004B00EA">
            <w:r w:rsidRPr="004B00EA">
              <w:t>Unidade</w:t>
            </w:r>
          </w:p>
        </w:tc>
        <w:tc>
          <w:tcPr>
            <w:tcW w:w="992" w:type="dxa"/>
            <w:tcBorders>
              <w:right w:val="single" w:sz="4" w:space="0" w:color="auto"/>
            </w:tcBorders>
            <w:vAlign w:val="center"/>
          </w:tcPr>
          <w:p w14:paraId="481B942D" w14:textId="77777777" w:rsidR="004B00EA" w:rsidRPr="004B00EA" w:rsidRDefault="004B00EA" w:rsidP="004B00EA"/>
          <w:p w14:paraId="65105DFC" w14:textId="77777777" w:rsidR="004B00EA" w:rsidRPr="004B00EA" w:rsidRDefault="004B00EA" w:rsidP="004B00EA">
            <w:r w:rsidRPr="004B00EA">
              <w:t>03</w:t>
            </w:r>
          </w:p>
        </w:tc>
      </w:tr>
      <w:tr w:rsidR="004B00EA" w:rsidRPr="004B00EA" w14:paraId="04350CCB" w14:textId="77777777" w:rsidTr="004B00EA">
        <w:trPr>
          <w:trHeight w:val="104"/>
        </w:trPr>
        <w:tc>
          <w:tcPr>
            <w:tcW w:w="709" w:type="dxa"/>
            <w:vAlign w:val="center"/>
          </w:tcPr>
          <w:p w14:paraId="52264BF0" w14:textId="3D05206B" w:rsidR="004B00EA" w:rsidRPr="004B00EA" w:rsidRDefault="00A1160F" w:rsidP="004B00EA">
            <w:r>
              <w:t>45</w:t>
            </w:r>
          </w:p>
        </w:tc>
        <w:tc>
          <w:tcPr>
            <w:tcW w:w="6804" w:type="dxa"/>
          </w:tcPr>
          <w:p w14:paraId="223C0D68" w14:textId="77777777" w:rsidR="004B00EA" w:rsidRPr="004B00EA" w:rsidRDefault="004B00EA" w:rsidP="004B00EA">
            <w:r w:rsidRPr="004B00EA">
              <w:t>Carro de curativo inox com balde e bacia. Balde de 5 litros e bacia de 3 litros totalmente em inox Armação tubular Tampo e prateleira em chapa de aço inox pés, varandas e suporte para balde e bacia inox pés com rodízios 01 balde de 5 litros em  inox e 01 bacia de 3 litros inoxidável. Dimensões Aproximada:  0.75m X 045m larg. X 080m altura Peso Aproximado: 13 Kilos</w:t>
            </w:r>
          </w:p>
        </w:tc>
        <w:tc>
          <w:tcPr>
            <w:tcW w:w="1418" w:type="dxa"/>
            <w:vAlign w:val="center"/>
          </w:tcPr>
          <w:p w14:paraId="74DB12BD" w14:textId="77777777" w:rsidR="004B00EA" w:rsidRPr="004B00EA" w:rsidRDefault="004B00EA" w:rsidP="004B00EA">
            <w:r w:rsidRPr="004B00EA">
              <w:t>Unidade</w:t>
            </w:r>
          </w:p>
        </w:tc>
        <w:tc>
          <w:tcPr>
            <w:tcW w:w="992" w:type="dxa"/>
            <w:tcBorders>
              <w:right w:val="single" w:sz="4" w:space="0" w:color="auto"/>
            </w:tcBorders>
            <w:vAlign w:val="center"/>
          </w:tcPr>
          <w:p w14:paraId="136AD333" w14:textId="77777777" w:rsidR="004B00EA" w:rsidRPr="004B00EA" w:rsidRDefault="004B00EA" w:rsidP="004B00EA">
            <w:r w:rsidRPr="004B00EA">
              <w:t>01</w:t>
            </w:r>
          </w:p>
        </w:tc>
      </w:tr>
      <w:tr w:rsidR="004B00EA" w:rsidRPr="004B00EA" w14:paraId="4E515429" w14:textId="77777777" w:rsidTr="004B00EA">
        <w:trPr>
          <w:trHeight w:val="104"/>
        </w:trPr>
        <w:tc>
          <w:tcPr>
            <w:tcW w:w="709" w:type="dxa"/>
            <w:vAlign w:val="center"/>
          </w:tcPr>
          <w:p w14:paraId="0238833E" w14:textId="29B7575D" w:rsidR="004B00EA" w:rsidRPr="004B00EA" w:rsidRDefault="00A1160F" w:rsidP="004B00EA">
            <w:r>
              <w:lastRenderedPageBreak/>
              <w:t>46</w:t>
            </w:r>
          </w:p>
        </w:tc>
        <w:tc>
          <w:tcPr>
            <w:tcW w:w="6804" w:type="dxa"/>
          </w:tcPr>
          <w:p w14:paraId="4D0F9D8A" w14:textId="77777777" w:rsidR="004B00EA" w:rsidRPr="004B00EA" w:rsidRDefault="004B00EA" w:rsidP="004B00EA">
            <w:r w:rsidRPr="004B00EA">
              <w:t>Carrinho de emergência com 4 gavetas</w:t>
            </w:r>
          </w:p>
        </w:tc>
        <w:tc>
          <w:tcPr>
            <w:tcW w:w="1418" w:type="dxa"/>
            <w:vAlign w:val="center"/>
          </w:tcPr>
          <w:p w14:paraId="6B1BA3EE" w14:textId="77777777" w:rsidR="004B00EA" w:rsidRPr="004B00EA" w:rsidRDefault="004B00EA" w:rsidP="004B00EA">
            <w:r w:rsidRPr="004B00EA">
              <w:t>Unidade</w:t>
            </w:r>
          </w:p>
        </w:tc>
        <w:tc>
          <w:tcPr>
            <w:tcW w:w="992" w:type="dxa"/>
            <w:tcBorders>
              <w:right w:val="single" w:sz="4" w:space="0" w:color="auto"/>
            </w:tcBorders>
            <w:vAlign w:val="center"/>
          </w:tcPr>
          <w:p w14:paraId="1E6CC86A" w14:textId="77777777" w:rsidR="004B00EA" w:rsidRPr="004B00EA" w:rsidRDefault="004B00EA" w:rsidP="004B00EA">
            <w:r w:rsidRPr="004B00EA">
              <w:t>01</w:t>
            </w:r>
          </w:p>
        </w:tc>
      </w:tr>
      <w:tr w:rsidR="004B00EA" w:rsidRPr="004B00EA" w14:paraId="5B9CC39B" w14:textId="77777777" w:rsidTr="004B00EA">
        <w:trPr>
          <w:trHeight w:val="1334"/>
        </w:trPr>
        <w:tc>
          <w:tcPr>
            <w:tcW w:w="709" w:type="dxa"/>
            <w:vAlign w:val="center"/>
          </w:tcPr>
          <w:p w14:paraId="211697F1" w14:textId="6ED66E7B" w:rsidR="004B00EA" w:rsidRPr="004B00EA" w:rsidRDefault="00A1160F" w:rsidP="004B00EA">
            <w:r>
              <w:t>47</w:t>
            </w:r>
          </w:p>
        </w:tc>
        <w:tc>
          <w:tcPr>
            <w:tcW w:w="6804" w:type="dxa"/>
          </w:tcPr>
          <w:p w14:paraId="7ACFB35E" w14:textId="77777777" w:rsidR="004B00EA" w:rsidRPr="004B00EA" w:rsidRDefault="004B00EA" w:rsidP="004B00EA">
            <w:r w:rsidRPr="004B00EA">
              <w:t>Carrinho para Cilindro 40/50 Litros específico, fabricado com tubos de aço resistente, rodas de borracha maciça e faixas e correntes para fixar o cilindro.</w:t>
            </w:r>
          </w:p>
        </w:tc>
        <w:tc>
          <w:tcPr>
            <w:tcW w:w="1418" w:type="dxa"/>
            <w:vAlign w:val="center"/>
          </w:tcPr>
          <w:p w14:paraId="0D210D8B" w14:textId="77777777" w:rsidR="004B00EA" w:rsidRPr="004B00EA" w:rsidRDefault="004B00EA" w:rsidP="004B00EA">
            <w:r w:rsidRPr="004B00EA">
              <w:t>Unidade</w:t>
            </w:r>
          </w:p>
        </w:tc>
        <w:tc>
          <w:tcPr>
            <w:tcW w:w="992" w:type="dxa"/>
            <w:tcBorders>
              <w:right w:val="single" w:sz="4" w:space="0" w:color="auto"/>
            </w:tcBorders>
            <w:vAlign w:val="center"/>
          </w:tcPr>
          <w:p w14:paraId="481152A8" w14:textId="77777777" w:rsidR="004B00EA" w:rsidRPr="004B00EA" w:rsidRDefault="004B00EA" w:rsidP="004B00EA">
            <w:r w:rsidRPr="004B00EA">
              <w:t>02</w:t>
            </w:r>
          </w:p>
        </w:tc>
      </w:tr>
      <w:tr w:rsidR="004B00EA" w:rsidRPr="004B00EA" w14:paraId="5ECDB4F5" w14:textId="77777777" w:rsidTr="004B00EA">
        <w:trPr>
          <w:trHeight w:val="958"/>
        </w:trPr>
        <w:tc>
          <w:tcPr>
            <w:tcW w:w="709" w:type="dxa"/>
            <w:vAlign w:val="center"/>
          </w:tcPr>
          <w:p w14:paraId="28090393" w14:textId="062CF97A" w:rsidR="004B00EA" w:rsidRPr="004B00EA" w:rsidRDefault="00A1160F" w:rsidP="004B00EA">
            <w:r>
              <w:t>48</w:t>
            </w:r>
          </w:p>
        </w:tc>
        <w:tc>
          <w:tcPr>
            <w:tcW w:w="6804" w:type="dxa"/>
          </w:tcPr>
          <w:p w14:paraId="7CDAF850" w14:textId="77777777" w:rsidR="004B00EA" w:rsidRPr="004B00EA" w:rsidRDefault="004B00EA" w:rsidP="004B00EA">
            <w:r w:rsidRPr="004B00EA">
              <w:t>Cateter tipo óculos nasal oxigenio adulto 110 cm, kit com 100 unidades</w:t>
            </w:r>
          </w:p>
        </w:tc>
        <w:tc>
          <w:tcPr>
            <w:tcW w:w="1418" w:type="dxa"/>
            <w:vAlign w:val="center"/>
          </w:tcPr>
          <w:p w14:paraId="77751410" w14:textId="77777777" w:rsidR="004B00EA" w:rsidRPr="004B00EA" w:rsidRDefault="004B00EA" w:rsidP="004B00EA">
            <w:r w:rsidRPr="004B00EA">
              <w:t>Kit</w:t>
            </w:r>
          </w:p>
        </w:tc>
        <w:tc>
          <w:tcPr>
            <w:tcW w:w="992" w:type="dxa"/>
            <w:tcBorders>
              <w:right w:val="single" w:sz="4" w:space="0" w:color="auto"/>
            </w:tcBorders>
            <w:vAlign w:val="center"/>
          </w:tcPr>
          <w:p w14:paraId="618FA584" w14:textId="77777777" w:rsidR="004B00EA" w:rsidRPr="004B00EA" w:rsidRDefault="004B00EA" w:rsidP="004B00EA">
            <w:r w:rsidRPr="004B00EA">
              <w:t>05</w:t>
            </w:r>
          </w:p>
        </w:tc>
      </w:tr>
      <w:tr w:rsidR="004B00EA" w:rsidRPr="004B00EA" w14:paraId="609B1C46" w14:textId="77777777" w:rsidTr="004B00EA">
        <w:trPr>
          <w:trHeight w:val="104"/>
        </w:trPr>
        <w:tc>
          <w:tcPr>
            <w:tcW w:w="709" w:type="dxa"/>
            <w:vAlign w:val="center"/>
          </w:tcPr>
          <w:p w14:paraId="14A40C73" w14:textId="61EFFDFF" w:rsidR="004B00EA" w:rsidRPr="004B00EA" w:rsidRDefault="00A1160F" w:rsidP="004B00EA">
            <w:r>
              <w:t>49</w:t>
            </w:r>
          </w:p>
        </w:tc>
        <w:tc>
          <w:tcPr>
            <w:tcW w:w="6804" w:type="dxa"/>
          </w:tcPr>
          <w:p w14:paraId="747E4B66" w14:textId="77777777" w:rsidR="004B00EA" w:rsidRPr="004B00EA" w:rsidRDefault="004B00EA" w:rsidP="004B00EA">
            <w:r w:rsidRPr="004B00EA">
              <w:t>Chassi radiográfico 18 x 24 Fabricado Em Alumínio, Com Cantos Em Nylon Alto Impacto, Espessura Adequada Para Utilização De Grade Antidifusora Na Parte Interna, Travas Plásticas Com Sistema Push, Espuma Flexível Especial Garantido Perfeito Contato Entre Filme E Ecrans E Acabamento Em Pintura Eletrostática.</w:t>
            </w:r>
          </w:p>
        </w:tc>
        <w:tc>
          <w:tcPr>
            <w:tcW w:w="1418" w:type="dxa"/>
            <w:vAlign w:val="center"/>
          </w:tcPr>
          <w:p w14:paraId="2C1F8E07" w14:textId="77777777" w:rsidR="004B00EA" w:rsidRPr="004B00EA" w:rsidRDefault="004B00EA" w:rsidP="004B00EA">
            <w:r w:rsidRPr="004B00EA">
              <w:t>Unidade</w:t>
            </w:r>
          </w:p>
        </w:tc>
        <w:tc>
          <w:tcPr>
            <w:tcW w:w="992" w:type="dxa"/>
            <w:tcBorders>
              <w:right w:val="single" w:sz="4" w:space="0" w:color="auto"/>
            </w:tcBorders>
            <w:vAlign w:val="center"/>
          </w:tcPr>
          <w:p w14:paraId="519873B1" w14:textId="77777777" w:rsidR="004B00EA" w:rsidRPr="004B00EA" w:rsidRDefault="004B00EA" w:rsidP="004B00EA">
            <w:r w:rsidRPr="004B00EA">
              <w:t>01</w:t>
            </w:r>
          </w:p>
        </w:tc>
      </w:tr>
      <w:tr w:rsidR="004B00EA" w:rsidRPr="004B00EA" w14:paraId="7A49BBE5" w14:textId="77777777" w:rsidTr="004B00EA">
        <w:trPr>
          <w:trHeight w:val="104"/>
        </w:trPr>
        <w:tc>
          <w:tcPr>
            <w:tcW w:w="709" w:type="dxa"/>
            <w:vAlign w:val="center"/>
          </w:tcPr>
          <w:p w14:paraId="39989481" w14:textId="69FD0F90" w:rsidR="004B00EA" w:rsidRPr="004B00EA" w:rsidRDefault="00A1160F" w:rsidP="004B00EA">
            <w:r>
              <w:t>50</w:t>
            </w:r>
          </w:p>
        </w:tc>
        <w:tc>
          <w:tcPr>
            <w:tcW w:w="6804" w:type="dxa"/>
          </w:tcPr>
          <w:p w14:paraId="2D85E1FF" w14:textId="77777777" w:rsidR="004B00EA" w:rsidRPr="004B00EA" w:rsidRDefault="004B00EA" w:rsidP="004B00EA">
            <w:r w:rsidRPr="004B00EA">
              <w:t>Chassi radiográfico 24 x 30 Fabricado Em Alumínio, Com Cantos Em Nylon Alto Impacto, Espessura Adequada Para Utilização De Grade Antidifusora Na Parte Interna, Travas Plásticas Com Sistema Push, Espuma Flexível Especial Garantido Perfeito Contato Entre Filme E Ecrans E Acabamento Em Pintura Eletrostática.</w:t>
            </w:r>
          </w:p>
        </w:tc>
        <w:tc>
          <w:tcPr>
            <w:tcW w:w="1418" w:type="dxa"/>
            <w:vAlign w:val="center"/>
          </w:tcPr>
          <w:p w14:paraId="043BB1E8" w14:textId="77777777" w:rsidR="004B00EA" w:rsidRPr="004B00EA" w:rsidRDefault="004B00EA" w:rsidP="004B00EA">
            <w:r w:rsidRPr="004B00EA">
              <w:t>Unidade</w:t>
            </w:r>
          </w:p>
        </w:tc>
        <w:tc>
          <w:tcPr>
            <w:tcW w:w="992" w:type="dxa"/>
            <w:tcBorders>
              <w:right w:val="single" w:sz="4" w:space="0" w:color="auto"/>
            </w:tcBorders>
            <w:vAlign w:val="center"/>
          </w:tcPr>
          <w:p w14:paraId="0124C297" w14:textId="77777777" w:rsidR="004B00EA" w:rsidRPr="004B00EA" w:rsidRDefault="004B00EA" w:rsidP="004B00EA">
            <w:r w:rsidRPr="004B00EA">
              <w:t>01</w:t>
            </w:r>
          </w:p>
        </w:tc>
      </w:tr>
      <w:tr w:rsidR="004B00EA" w:rsidRPr="004B00EA" w14:paraId="71E9A3B2" w14:textId="77777777" w:rsidTr="004B00EA">
        <w:trPr>
          <w:trHeight w:val="104"/>
        </w:trPr>
        <w:tc>
          <w:tcPr>
            <w:tcW w:w="709" w:type="dxa"/>
            <w:vAlign w:val="center"/>
          </w:tcPr>
          <w:p w14:paraId="79BA445D" w14:textId="54C28C41" w:rsidR="004B00EA" w:rsidRPr="004B00EA" w:rsidRDefault="00A1160F" w:rsidP="004B00EA">
            <w:r>
              <w:t>51</w:t>
            </w:r>
          </w:p>
        </w:tc>
        <w:tc>
          <w:tcPr>
            <w:tcW w:w="6804" w:type="dxa"/>
          </w:tcPr>
          <w:p w14:paraId="79DD990B" w14:textId="77777777" w:rsidR="004B00EA" w:rsidRPr="004B00EA" w:rsidRDefault="004B00EA" w:rsidP="004B00EA">
            <w:r w:rsidRPr="004B00EA">
              <w:t>Chassi radiográfico 30 x 40 Fabricado Em Alumínio, Com Cantos Em Nylon Alto Impacto, Espessura Adequada Para Utilização De Grade Antidifusora Na Parte Interna, Travas Plásticas Com Sistema Push, Espuma Flexível Especial Garantido Perfeito Contato Entre Filme E Ecrans E Acabamento Em Pintura Eletrostática.</w:t>
            </w:r>
          </w:p>
        </w:tc>
        <w:tc>
          <w:tcPr>
            <w:tcW w:w="1418" w:type="dxa"/>
            <w:vAlign w:val="center"/>
          </w:tcPr>
          <w:p w14:paraId="4545458A" w14:textId="77777777" w:rsidR="004B00EA" w:rsidRPr="004B00EA" w:rsidRDefault="004B00EA" w:rsidP="004B00EA">
            <w:r w:rsidRPr="004B00EA">
              <w:t>Unidade</w:t>
            </w:r>
          </w:p>
        </w:tc>
        <w:tc>
          <w:tcPr>
            <w:tcW w:w="992" w:type="dxa"/>
            <w:tcBorders>
              <w:right w:val="single" w:sz="4" w:space="0" w:color="auto"/>
            </w:tcBorders>
            <w:vAlign w:val="center"/>
          </w:tcPr>
          <w:p w14:paraId="0D89936E" w14:textId="77777777" w:rsidR="004B00EA" w:rsidRPr="004B00EA" w:rsidRDefault="004B00EA" w:rsidP="004B00EA">
            <w:r w:rsidRPr="004B00EA">
              <w:t>01</w:t>
            </w:r>
          </w:p>
        </w:tc>
      </w:tr>
      <w:tr w:rsidR="004B00EA" w:rsidRPr="004B00EA" w14:paraId="1F370D56" w14:textId="77777777" w:rsidTr="004B00EA">
        <w:trPr>
          <w:trHeight w:val="104"/>
        </w:trPr>
        <w:tc>
          <w:tcPr>
            <w:tcW w:w="709" w:type="dxa"/>
            <w:vAlign w:val="center"/>
          </w:tcPr>
          <w:p w14:paraId="2B39E178" w14:textId="70B90536" w:rsidR="004B00EA" w:rsidRPr="004B00EA" w:rsidRDefault="00A1160F" w:rsidP="004B00EA">
            <w:r>
              <w:t>52</w:t>
            </w:r>
          </w:p>
        </w:tc>
        <w:tc>
          <w:tcPr>
            <w:tcW w:w="6804" w:type="dxa"/>
          </w:tcPr>
          <w:p w14:paraId="668B9188" w14:textId="77777777" w:rsidR="004B00EA" w:rsidRPr="004B00EA" w:rsidRDefault="004B00EA" w:rsidP="004B00EA">
            <w:r w:rsidRPr="004B00EA">
              <w:t>Chassi radiográfico 35 x 35 Fabricado Em Alumínio, Com Cantos Em Nylon Alto Impacto, Espessura Adequada Para Utilização De Grade Antidifusora Na Parte Interna, Travas Plásticas Com Sistema Push, Espuma Flexível Especial Garantido Perfeito Contato Entre Filme E Ecrans E Acabamento Em Pintura Eletrostática.</w:t>
            </w:r>
          </w:p>
        </w:tc>
        <w:tc>
          <w:tcPr>
            <w:tcW w:w="1418" w:type="dxa"/>
            <w:vAlign w:val="center"/>
          </w:tcPr>
          <w:p w14:paraId="135AFF8D" w14:textId="77777777" w:rsidR="004B00EA" w:rsidRPr="004B00EA" w:rsidRDefault="004B00EA" w:rsidP="004B00EA">
            <w:r w:rsidRPr="004B00EA">
              <w:t>Unidade</w:t>
            </w:r>
          </w:p>
        </w:tc>
        <w:tc>
          <w:tcPr>
            <w:tcW w:w="992" w:type="dxa"/>
            <w:tcBorders>
              <w:right w:val="single" w:sz="4" w:space="0" w:color="auto"/>
            </w:tcBorders>
            <w:vAlign w:val="center"/>
          </w:tcPr>
          <w:p w14:paraId="250A8257" w14:textId="77777777" w:rsidR="004B00EA" w:rsidRPr="004B00EA" w:rsidRDefault="004B00EA" w:rsidP="004B00EA">
            <w:r w:rsidRPr="004B00EA">
              <w:t>01</w:t>
            </w:r>
          </w:p>
        </w:tc>
      </w:tr>
      <w:tr w:rsidR="004B00EA" w:rsidRPr="004B00EA" w14:paraId="649BBEA8" w14:textId="77777777" w:rsidTr="004B00EA">
        <w:trPr>
          <w:trHeight w:val="104"/>
        </w:trPr>
        <w:tc>
          <w:tcPr>
            <w:tcW w:w="709" w:type="dxa"/>
            <w:vAlign w:val="center"/>
          </w:tcPr>
          <w:p w14:paraId="1E076BE5" w14:textId="3FCCC922" w:rsidR="004B00EA" w:rsidRPr="004B00EA" w:rsidRDefault="00D412BF" w:rsidP="004B00EA">
            <w:r>
              <w:t>53</w:t>
            </w:r>
          </w:p>
        </w:tc>
        <w:tc>
          <w:tcPr>
            <w:tcW w:w="6804" w:type="dxa"/>
          </w:tcPr>
          <w:p w14:paraId="1DC2E6E4" w14:textId="77777777" w:rsidR="004B00EA" w:rsidRPr="004B00EA" w:rsidRDefault="004B00EA" w:rsidP="004B00EA">
            <w:r w:rsidRPr="004B00EA">
              <w:t>Chassi radiográfico 35 x 43 Fabricado Em Alumínio, Com Cantos Em Nylon Alto Impacto, Espessura Adequada Para Utilização De Grade Antidifusora Na Parte Interna, Travas Plásticas Com Sistema Push, Espuma Flexível Especial Garantido Perfeito Contato Entre Filme E Ecrans E Acabamento Em Pintura Eletrostática.</w:t>
            </w:r>
          </w:p>
        </w:tc>
        <w:tc>
          <w:tcPr>
            <w:tcW w:w="1418" w:type="dxa"/>
            <w:vAlign w:val="center"/>
          </w:tcPr>
          <w:p w14:paraId="5920833B" w14:textId="77777777" w:rsidR="004B00EA" w:rsidRPr="004B00EA" w:rsidRDefault="004B00EA" w:rsidP="004B00EA">
            <w:r w:rsidRPr="004B00EA">
              <w:t>Unidade</w:t>
            </w:r>
          </w:p>
        </w:tc>
        <w:tc>
          <w:tcPr>
            <w:tcW w:w="992" w:type="dxa"/>
            <w:tcBorders>
              <w:right w:val="single" w:sz="4" w:space="0" w:color="auto"/>
            </w:tcBorders>
            <w:vAlign w:val="center"/>
          </w:tcPr>
          <w:p w14:paraId="4F57566F" w14:textId="77777777" w:rsidR="004B00EA" w:rsidRPr="004B00EA" w:rsidRDefault="004B00EA" w:rsidP="004B00EA">
            <w:r w:rsidRPr="004B00EA">
              <w:t>01</w:t>
            </w:r>
          </w:p>
        </w:tc>
      </w:tr>
      <w:tr w:rsidR="004B00EA" w:rsidRPr="004B00EA" w14:paraId="08C1D447" w14:textId="77777777" w:rsidTr="004B00EA">
        <w:trPr>
          <w:trHeight w:val="104"/>
        </w:trPr>
        <w:tc>
          <w:tcPr>
            <w:tcW w:w="709" w:type="dxa"/>
            <w:vAlign w:val="center"/>
          </w:tcPr>
          <w:p w14:paraId="45EE272C" w14:textId="59D0A32E" w:rsidR="004B00EA" w:rsidRPr="004B00EA" w:rsidRDefault="00D412BF" w:rsidP="004B00EA">
            <w:r>
              <w:t>54</w:t>
            </w:r>
          </w:p>
        </w:tc>
        <w:tc>
          <w:tcPr>
            <w:tcW w:w="6804" w:type="dxa"/>
          </w:tcPr>
          <w:p w14:paraId="5C618B4A" w14:textId="77777777" w:rsidR="004B00EA" w:rsidRPr="004B00EA" w:rsidRDefault="004B00EA" w:rsidP="004B00EA">
            <w:r w:rsidRPr="004B00EA">
              <w:t>Clorexidine alcoólica 0,5%</w:t>
            </w:r>
          </w:p>
        </w:tc>
        <w:tc>
          <w:tcPr>
            <w:tcW w:w="1418" w:type="dxa"/>
            <w:vAlign w:val="center"/>
          </w:tcPr>
          <w:p w14:paraId="25297A97" w14:textId="77777777" w:rsidR="004B00EA" w:rsidRPr="004B00EA" w:rsidRDefault="004B00EA" w:rsidP="004B00EA">
            <w:r w:rsidRPr="004B00EA">
              <w:t>Litro</w:t>
            </w:r>
          </w:p>
        </w:tc>
        <w:tc>
          <w:tcPr>
            <w:tcW w:w="992" w:type="dxa"/>
            <w:tcBorders>
              <w:right w:val="single" w:sz="4" w:space="0" w:color="auto"/>
            </w:tcBorders>
            <w:vAlign w:val="center"/>
          </w:tcPr>
          <w:p w14:paraId="4350AB20" w14:textId="77777777" w:rsidR="004B00EA" w:rsidRPr="004B00EA" w:rsidRDefault="004B00EA" w:rsidP="004B00EA">
            <w:r w:rsidRPr="004B00EA">
              <w:t>08</w:t>
            </w:r>
          </w:p>
        </w:tc>
      </w:tr>
      <w:tr w:rsidR="004B00EA" w:rsidRPr="004B00EA" w14:paraId="3131606F" w14:textId="77777777" w:rsidTr="004B00EA">
        <w:trPr>
          <w:trHeight w:val="104"/>
        </w:trPr>
        <w:tc>
          <w:tcPr>
            <w:tcW w:w="709" w:type="dxa"/>
            <w:vAlign w:val="center"/>
          </w:tcPr>
          <w:p w14:paraId="0EF95F9E" w14:textId="092A7997" w:rsidR="004B00EA" w:rsidRPr="004B00EA" w:rsidRDefault="00D412BF" w:rsidP="004B00EA">
            <w:r>
              <w:t>55</w:t>
            </w:r>
          </w:p>
        </w:tc>
        <w:tc>
          <w:tcPr>
            <w:tcW w:w="6804" w:type="dxa"/>
          </w:tcPr>
          <w:p w14:paraId="0FD5F03E" w14:textId="77777777" w:rsidR="004B00EA" w:rsidRPr="004B00EA" w:rsidRDefault="004B00EA" w:rsidP="004B00EA">
            <w:r w:rsidRPr="004B00EA">
              <w:t>Clorexidine degermante 2% com tensoativos</w:t>
            </w:r>
          </w:p>
        </w:tc>
        <w:tc>
          <w:tcPr>
            <w:tcW w:w="1418" w:type="dxa"/>
            <w:vAlign w:val="center"/>
          </w:tcPr>
          <w:p w14:paraId="1D6E24B6" w14:textId="77777777" w:rsidR="004B00EA" w:rsidRPr="004B00EA" w:rsidRDefault="004B00EA" w:rsidP="004B00EA">
            <w:r w:rsidRPr="004B00EA">
              <w:t>Litro</w:t>
            </w:r>
          </w:p>
        </w:tc>
        <w:tc>
          <w:tcPr>
            <w:tcW w:w="992" w:type="dxa"/>
            <w:tcBorders>
              <w:right w:val="single" w:sz="4" w:space="0" w:color="auto"/>
            </w:tcBorders>
            <w:vAlign w:val="center"/>
          </w:tcPr>
          <w:p w14:paraId="258317B6" w14:textId="77777777" w:rsidR="004B00EA" w:rsidRPr="004B00EA" w:rsidRDefault="004B00EA" w:rsidP="004B00EA">
            <w:r w:rsidRPr="004B00EA">
              <w:t>08</w:t>
            </w:r>
          </w:p>
        </w:tc>
      </w:tr>
      <w:tr w:rsidR="004B00EA" w:rsidRPr="004B00EA" w14:paraId="689430F0" w14:textId="77777777" w:rsidTr="004B00EA">
        <w:trPr>
          <w:trHeight w:val="104"/>
        </w:trPr>
        <w:tc>
          <w:tcPr>
            <w:tcW w:w="709" w:type="dxa"/>
            <w:vAlign w:val="center"/>
          </w:tcPr>
          <w:p w14:paraId="4E4D4875" w14:textId="08716670" w:rsidR="004B00EA" w:rsidRPr="004B00EA" w:rsidRDefault="00D412BF" w:rsidP="004B00EA">
            <w:r>
              <w:t>56</w:t>
            </w:r>
          </w:p>
        </w:tc>
        <w:tc>
          <w:tcPr>
            <w:tcW w:w="6804" w:type="dxa"/>
          </w:tcPr>
          <w:p w14:paraId="05E18AF2" w14:textId="77777777" w:rsidR="004B00EA" w:rsidRPr="004B00EA" w:rsidRDefault="004B00EA" w:rsidP="004B00EA">
            <w:r w:rsidRPr="004B00EA">
              <w:t>Colar Cervical Resgate tamanho G;</w:t>
            </w:r>
          </w:p>
        </w:tc>
        <w:tc>
          <w:tcPr>
            <w:tcW w:w="1418" w:type="dxa"/>
            <w:vAlign w:val="center"/>
          </w:tcPr>
          <w:p w14:paraId="389C229B" w14:textId="77777777" w:rsidR="004B00EA" w:rsidRPr="004B00EA" w:rsidRDefault="004B00EA" w:rsidP="004B00EA">
            <w:r w:rsidRPr="004B00EA">
              <w:t>Unidade</w:t>
            </w:r>
          </w:p>
        </w:tc>
        <w:tc>
          <w:tcPr>
            <w:tcW w:w="992" w:type="dxa"/>
            <w:tcBorders>
              <w:right w:val="single" w:sz="4" w:space="0" w:color="auto"/>
            </w:tcBorders>
            <w:vAlign w:val="center"/>
          </w:tcPr>
          <w:p w14:paraId="58E87317" w14:textId="77777777" w:rsidR="004B00EA" w:rsidRPr="004B00EA" w:rsidRDefault="004B00EA" w:rsidP="004B00EA">
            <w:r w:rsidRPr="004B00EA">
              <w:t>02</w:t>
            </w:r>
          </w:p>
        </w:tc>
      </w:tr>
      <w:tr w:rsidR="004B00EA" w:rsidRPr="004B00EA" w14:paraId="711C3426" w14:textId="77777777" w:rsidTr="004B00EA">
        <w:trPr>
          <w:trHeight w:val="104"/>
        </w:trPr>
        <w:tc>
          <w:tcPr>
            <w:tcW w:w="709" w:type="dxa"/>
            <w:vAlign w:val="center"/>
          </w:tcPr>
          <w:p w14:paraId="1826637F" w14:textId="46A554A8" w:rsidR="004B00EA" w:rsidRPr="004B00EA" w:rsidRDefault="00D412BF" w:rsidP="004B00EA">
            <w:r>
              <w:t>57</w:t>
            </w:r>
          </w:p>
        </w:tc>
        <w:tc>
          <w:tcPr>
            <w:tcW w:w="6804" w:type="dxa"/>
          </w:tcPr>
          <w:p w14:paraId="13C3BFBA" w14:textId="77777777" w:rsidR="004B00EA" w:rsidRPr="004B00EA" w:rsidRDefault="004B00EA" w:rsidP="004B00EA">
            <w:r w:rsidRPr="004B00EA">
              <w:t>Colar Cervical Resgate tamanho M;</w:t>
            </w:r>
          </w:p>
        </w:tc>
        <w:tc>
          <w:tcPr>
            <w:tcW w:w="1418" w:type="dxa"/>
            <w:vAlign w:val="center"/>
          </w:tcPr>
          <w:p w14:paraId="579F0C13" w14:textId="77777777" w:rsidR="004B00EA" w:rsidRPr="004B00EA" w:rsidRDefault="004B00EA" w:rsidP="004B00EA">
            <w:r w:rsidRPr="004B00EA">
              <w:t>Unidade</w:t>
            </w:r>
          </w:p>
        </w:tc>
        <w:tc>
          <w:tcPr>
            <w:tcW w:w="992" w:type="dxa"/>
            <w:tcBorders>
              <w:right w:val="single" w:sz="4" w:space="0" w:color="auto"/>
            </w:tcBorders>
            <w:vAlign w:val="center"/>
          </w:tcPr>
          <w:p w14:paraId="0B9F1603" w14:textId="77777777" w:rsidR="004B00EA" w:rsidRPr="004B00EA" w:rsidRDefault="004B00EA" w:rsidP="004B00EA">
            <w:r w:rsidRPr="004B00EA">
              <w:t>02</w:t>
            </w:r>
          </w:p>
        </w:tc>
      </w:tr>
      <w:tr w:rsidR="004B00EA" w:rsidRPr="004B00EA" w14:paraId="44814830" w14:textId="77777777" w:rsidTr="004B00EA">
        <w:trPr>
          <w:trHeight w:val="104"/>
        </w:trPr>
        <w:tc>
          <w:tcPr>
            <w:tcW w:w="709" w:type="dxa"/>
            <w:vAlign w:val="center"/>
          </w:tcPr>
          <w:p w14:paraId="62098572" w14:textId="4FE927D2" w:rsidR="004B00EA" w:rsidRPr="004B00EA" w:rsidRDefault="00D412BF" w:rsidP="004B00EA">
            <w:r>
              <w:t>58</w:t>
            </w:r>
          </w:p>
        </w:tc>
        <w:tc>
          <w:tcPr>
            <w:tcW w:w="6804" w:type="dxa"/>
          </w:tcPr>
          <w:p w14:paraId="22515922" w14:textId="77777777" w:rsidR="004B00EA" w:rsidRPr="004B00EA" w:rsidRDefault="004B00EA" w:rsidP="004B00EA">
            <w:r w:rsidRPr="004B00EA">
              <w:t>Colar Cervical Resgate tamanho P;</w:t>
            </w:r>
          </w:p>
        </w:tc>
        <w:tc>
          <w:tcPr>
            <w:tcW w:w="1418" w:type="dxa"/>
            <w:vAlign w:val="center"/>
          </w:tcPr>
          <w:p w14:paraId="25D5245A" w14:textId="77777777" w:rsidR="004B00EA" w:rsidRPr="004B00EA" w:rsidRDefault="004B00EA" w:rsidP="004B00EA">
            <w:r w:rsidRPr="004B00EA">
              <w:t>Unidade</w:t>
            </w:r>
          </w:p>
        </w:tc>
        <w:tc>
          <w:tcPr>
            <w:tcW w:w="992" w:type="dxa"/>
            <w:tcBorders>
              <w:right w:val="single" w:sz="4" w:space="0" w:color="auto"/>
            </w:tcBorders>
            <w:vAlign w:val="center"/>
          </w:tcPr>
          <w:p w14:paraId="7CE0509B" w14:textId="77777777" w:rsidR="004B00EA" w:rsidRPr="004B00EA" w:rsidRDefault="004B00EA" w:rsidP="004B00EA">
            <w:r w:rsidRPr="004B00EA">
              <w:t>02</w:t>
            </w:r>
          </w:p>
        </w:tc>
      </w:tr>
      <w:tr w:rsidR="004B00EA" w:rsidRPr="004B00EA" w14:paraId="5F6E0A2E" w14:textId="77777777" w:rsidTr="004B00EA">
        <w:trPr>
          <w:trHeight w:val="104"/>
        </w:trPr>
        <w:tc>
          <w:tcPr>
            <w:tcW w:w="709" w:type="dxa"/>
            <w:vAlign w:val="center"/>
          </w:tcPr>
          <w:p w14:paraId="2EBB3946" w14:textId="064F16E1" w:rsidR="004B00EA" w:rsidRPr="004B00EA" w:rsidRDefault="00D412BF" w:rsidP="004B00EA">
            <w:r>
              <w:t>59</w:t>
            </w:r>
          </w:p>
        </w:tc>
        <w:tc>
          <w:tcPr>
            <w:tcW w:w="6804" w:type="dxa"/>
          </w:tcPr>
          <w:p w14:paraId="5F90F21E" w14:textId="77777777" w:rsidR="004B00EA" w:rsidRPr="004B00EA" w:rsidRDefault="004B00EA" w:rsidP="004B00EA">
            <w:r w:rsidRPr="004B00EA">
              <w:t>Colar Cervical Resgate tamanho PP;</w:t>
            </w:r>
          </w:p>
        </w:tc>
        <w:tc>
          <w:tcPr>
            <w:tcW w:w="1418" w:type="dxa"/>
            <w:vAlign w:val="center"/>
          </w:tcPr>
          <w:p w14:paraId="56A551DF" w14:textId="77777777" w:rsidR="004B00EA" w:rsidRPr="004B00EA" w:rsidRDefault="004B00EA" w:rsidP="004B00EA">
            <w:r w:rsidRPr="004B00EA">
              <w:t>Unidade</w:t>
            </w:r>
          </w:p>
        </w:tc>
        <w:tc>
          <w:tcPr>
            <w:tcW w:w="992" w:type="dxa"/>
            <w:tcBorders>
              <w:right w:val="single" w:sz="4" w:space="0" w:color="auto"/>
            </w:tcBorders>
            <w:vAlign w:val="center"/>
          </w:tcPr>
          <w:p w14:paraId="1F42C436" w14:textId="77777777" w:rsidR="004B00EA" w:rsidRPr="004B00EA" w:rsidRDefault="004B00EA" w:rsidP="004B00EA">
            <w:r w:rsidRPr="004B00EA">
              <w:t>02</w:t>
            </w:r>
          </w:p>
        </w:tc>
      </w:tr>
      <w:tr w:rsidR="004B00EA" w:rsidRPr="004B00EA" w14:paraId="52F56C73" w14:textId="77777777" w:rsidTr="004B00EA">
        <w:trPr>
          <w:trHeight w:val="104"/>
        </w:trPr>
        <w:tc>
          <w:tcPr>
            <w:tcW w:w="709" w:type="dxa"/>
            <w:vAlign w:val="center"/>
          </w:tcPr>
          <w:p w14:paraId="1B897A41" w14:textId="22E4B53A" w:rsidR="004B00EA" w:rsidRPr="004B00EA" w:rsidRDefault="00D412BF" w:rsidP="004B00EA">
            <w:r>
              <w:t>60</w:t>
            </w:r>
          </w:p>
        </w:tc>
        <w:tc>
          <w:tcPr>
            <w:tcW w:w="6804" w:type="dxa"/>
          </w:tcPr>
          <w:p w14:paraId="0423C68A" w14:textId="77777777" w:rsidR="004B00EA" w:rsidRPr="004B00EA" w:rsidRDefault="004B00EA" w:rsidP="004B00EA">
            <w:r w:rsidRPr="004B00EA">
              <w:t>Compressa de gazes (pacote com 500 gazes)</w:t>
            </w:r>
          </w:p>
        </w:tc>
        <w:tc>
          <w:tcPr>
            <w:tcW w:w="1418" w:type="dxa"/>
            <w:vAlign w:val="center"/>
          </w:tcPr>
          <w:p w14:paraId="6B845513" w14:textId="77777777" w:rsidR="004B00EA" w:rsidRPr="004B00EA" w:rsidRDefault="004B00EA" w:rsidP="004B00EA">
            <w:r w:rsidRPr="004B00EA">
              <w:t>Pacote</w:t>
            </w:r>
          </w:p>
        </w:tc>
        <w:tc>
          <w:tcPr>
            <w:tcW w:w="992" w:type="dxa"/>
            <w:tcBorders>
              <w:right w:val="single" w:sz="4" w:space="0" w:color="auto"/>
            </w:tcBorders>
            <w:vAlign w:val="center"/>
          </w:tcPr>
          <w:p w14:paraId="4EC0BBE7" w14:textId="77777777" w:rsidR="004B00EA" w:rsidRPr="004B00EA" w:rsidRDefault="004B00EA" w:rsidP="004B00EA">
            <w:r w:rsidRPr="004B00EA">
              <w:t>300</w:t>
            </w:r>
          </w:p>
        </w:tc>
      </w:tr>
      <w:tr w:rsidR="004B00EA" w:rsidRPr="004B00EA" w14:paraId="7A3A6B91" w14:textId="77777777" w:rsidTr="004B00EA">
        <w:trPr>
          <w:trHeight w:val="104"/>
        </w:trPr>
        <w:tc>
          <w:tcPr>
            <w:tcW w:w="709" w:type="dxa"/>
            <w:vAlign w:val="center"/>
          </w:tcPr>
          <w:p w14:paraId="2C4E6852" w14:textId="6E0862F2" w:rsidR="004B00EA" w:rsidRPr="004B00EA" w:rsidRDefault="00D412BF" w:rsidP="004B00EA">
            <w:r>
              <w:t>61</w:t>
            </w:r>
          </w:p>
        </w:tc>
        <w:tc>
          <w:tcPr>
            <w:tcW w:w="6804" w:type="dxa"/>
          </w:tcPr>
          <w:p w14:paraId="5704E4E2" w14:textId="77777777" w:rsidR="004B00EA" w:rsidRPr="004B00EA" w:rsidRDefault="004B00EA" w:rsidP="004B00EA">
            <w:r w:rsidRPr="004B00EA">
              <w:t>Copo umidificador de O2</w:t>
            </w:r>
          </w:p>
        </w:tc>
        <w:tc>
          <w:tcPr>
            <w:tcW w:w="1418" w:type="dxa"/>
            <w:vAlign w:val="center"/>
          </w:tcPr>
          <w:p w14:paraId="71CD9CCC" w14:textId="77777777" w:rsidR="004B00EA" w:rsidRPr="004B00EA" w:rsidRDefault="004B00EA" w:rsidP="004B00EA">
            <w:r w:rsidRPr="004B00EA">
              <w:t>Unidade</w:t>
            </w:r>
          </w:p>
        </w:tc>
        <w:tc>
          <w:tcPr>
            <w:tcW w:w="992" w:type="dxa"/>
            <w:tcBorders>
              <w:right w:val="single" w:sz="4" w:space="0" w:color="auto"/>
            </w:tcBorders>
            <w:vAlign w:val="center"/>
          </w:tcPr>
          <w:p w14:paraId="7805311F" w14:textId="77777777" w:rsidR="004B00EA" w:rsidRPr="004B00EA" w:rsidRDefault="004B00EA" w:rsidP="004B00EA">
            <w:r w:rsidRPr="004B00EA">
              <w:t>25</w:t>
            </w:r>
          </w:p>
        </w:tc>
      </w:tr>
      <w:tr w:rsidR="004B00EA" w:rsidRPr="004B00EA" w14:paraId="7A966D59" w14:textId="77777777" w:rsidTr="004B00EA">
        <w:trPr>
          <w:trHeight w:val="104"/>
        </w:trPr>
        <w:tc>
          <w:tcPr>
            <w:tcW w:w="709" w:type="dxa"/>
            <w:vAlign w:val="center"/>
          </w:tcPr>
          <w:p w14:paraId="2E3D9CE0" w14:textId="7B1E4356" w:rsidR="004B00EA" w:rsidRPr="004B00EA" w:rsidRDefault="00D412BF" w:rsidP="004B00EA">
            <w:r>
              <w:t>62</w:t>
            </w:r>
          </w:p>
        </w:tc>
        <w:tc>
          <w:tcPr>
            <w:tcW w:w="6804" w:type="dxa"/>
          </w:tcPr>
          <w:p w14:paraId="0CB81951" w14:textId="77777777" w:rsidR="004B00EA" w:rsidRPr="004B00EA" w:rsidRDefault="004B00EA" w:rsidP="004B00EA">
            <w:r w:rsidRPr="004B00EA">
              <w:t>Creme protetor barreira, adulto e pediátrico, 100gr</w:t>
            </w:r>
          </w:p>
        </w:tc>
        <w:tc>
          <w:tcPr>
            <w:tcW w:w="1418" w:type="dxa"/>
            <w:vAlign w:val="center"/>
          </w:tcPr>
          <w:p w14:paraId="0DAFE709" w14:textId="77777777" w:rsidR="004B00EA" w:rsidRPr="004B00EA" w:rsidRDefault="004B00EA" w:rsidP="004B00EA">
            <w:r w:rsidRPr="004B00EA">
              <w:t>Tubo</w:t>
            </w:r>
          </w:p>
        </w:tc>
        <w:tc>
          <w:tcPr>
            <w:tcW w:w="992" w:type="dxa"/>
            <w:tcBorders>
              <w:right w:val="single" w:sz="4" w:space="0" w:color="auto"/>
            </w:tcBorders>
            <w:vAlign w:val="center"/>
          </w:tcPr>
          <w:p w14:paraId="303EF6FF" w14:textId="77777777" w:rsidR="004B00EA" w:rsidRPr="004B00EA" w:rsidRDefault="004B00EA" w:rsidP="004B00EA">
            <w:r w:rsidRPr="004B00EA">
              <w:t>25</w:t>
            </w:r>
          </w:p>
        </w:tc>
      </w:tr>
      <w:tr w:rsidR="004B00EA" w:rsidRPr="004B00EA" w14:paraId="18458252" w14:textId="77777777" w:rsidTr="004B00EA">
        <w:trPr>
          <w:trHeight w:val="104"/>
        </w:trPr>
        <w:tc>
          <w:tcPr>
            <w:tcW w:w="709" w:type="dxa"/>
            <w:vAlign w:val="center"/>
          </w:tcPr>
          <w:p w14:paraId="77EDF1EE" w14:textId="018E3516" w:rsidR="004B00EA" w:rsidRPr="004B00EA" w:rsidRDefault="00D412BF" w:rsidP="004B00EA">
            <w:r>
              <w:t>63</w:t>
            </w:r>
          </w:p>
        </w:tc>
        <w:tc>
          <w:tcPr>
            <w:tcW w:w="6804" w:type="dxa"/>
          </w:tcPr>
          <w:p w14:paraId="7E672860" w14:textId="77777777" w:rsidR="004B00EA" w:rsidRPr="004B00EA" w:rsidRDefault="004B00EA" w:rsidP="004B00EA">
            <w:r w:rsidRPr="004B00EA">
              <w:t>Cuba Redonda 30 cm capacidade 2,5 LT</w:t>
            </w:r>
          </w:p>
        </w:tc>
        <w:tc>
          <w:tcPr>
            <w:tcW w:w="1418" w:type="dxa"/>
            <w:vAlign w:val="center"/>
          </w:tcPr>
          <w:p w14:paraId="5684E0E3" w14:textId="77777777" w:rsidR="004B00EA" w:rsidRPr="004B00EA" w:rsidRDefault="004B00EA" w:rsidP="004B00EA">
            <w:r w:rsidRPr="004B00EA">
              <w:t>Unidade</w:t>
            </w:r>
          </w:p>
        </w:tc>
        <w:tc>
          <w:tcPr>
            <w:tcW w:w="992" w:type="dxa"/>
            <w:tcBorders>
              <w:right w:val="single" w:sz="4" w:space="0" w:color="auto"/>
            </w:tcBorders>
            <w:vAlign w:val="center"/>
          </w:tcPr>
          <w:p w14:paraId="42B4419A" w14:textId="77777777" w:rsidR="004B00EA" w:rsidRPr="004B00EA" w:rsidRDefault="004B00EA" w:rsidP="004B00EA">
            <w:r w:rsidRPr="004B00EA">
              <w:t>03</w:t>
            </w:r>
          </w:p>
        </w:tc>
      </w:tr>
      <w:tr w:rsidR="004B00EA" w:rsidRPr="004B00EA" w14:paraId="502384CF" w14:textId="77777777" w:rsidTr="004B00EA">
        <w:trPr>
          <w:trHeight w:val="104"/>
        </w:trPr>
        <w:tc>
          <w:tcPr>
            <w:tcW w:w="709" w:type="dxa"/>
            <w:vAlign w:val="center"/>
          </w:tcPr>
          <w:p w14:paraId="3DA5414E" w14:textId="15E98077" w:rsidR="004B00EA" w:rsidRPr="004B00EA" w:rsidRDefault="00D412BF" w:rsidP="004B00EA">
            <w:r>
              <w:t>64</w:t>
            </w:r>
          </w:p>
        </w:tc>
        <w:tc>
          <w:tcPr>
            <w:tcW w:w="6804" w:type="dxa"/>
          </w:tcPr>
          <w:p w14:paraId="07C72C0D" w14:textId="77777777" w:rsidR="004B00EA" w:rsidRPr="004B00EA" w:rsidRDefault="004B00EA" w:rsidP="004B00EA">
            <w:r w:rsidRPr="004B00EA">
              <w:t>Cuba Rim, em Aço Inox Fortinox Tam 26x12x6cm 750ml</w:t>
            </w:r>
          </w:p>
        </w:tc>
        <w:tc>
          <w:tcPr>
            <w:tcW w:w="1418" w:type="dxa"/>
            <w:vAlign w:val="center"/>
          </w:tcPr>
          <w:p w14:paraId="7EF1929C" w14:textId="77777777" w:rsidR="004B00EA" w:rsidRPr="004B00EA" w:rsidRDefault="004B00EA" w:rsidP="004B00EA">
            <w:r w:rsidRPr="004B00EA">
              <w:t>Unidade</w:t>
            </w:r>
          </w:p>
        </w:tc>
        <w:tc>
          <w:tcPr>
            <w:tcW w:w="992" w:type="dxa"/>
            <w:tcBorders>
              <w:right w:val="single" w:sz="4" w:space="0" w:color="auto"/>
            </w:tcBorders>
            <w:vAlign w:val="center"/>
          </w:tcPr>
          <w:p w14:paraId="14926B1A" w14:textId="77777777" w:rsidR="004B00EA" w:rsidRPr="004B00EA" w:rsidRDefault="004B00EA" w:rsidP="004B00EA">
            <w:r w:rsidRPr="004B00EA">
              <w:t>03</w:t>
            </w:r>
          </w:p>
        </w:tc>
      </w:tr>
      <w:tr w:rsidR="004B00EA" w:rsidRPr="004B00EA" w14:paraId="1BA6A84A" w14:textId="77777777" w:rsidTr="004B00EA">
        <w:trPr>
          <w:trHeight w:val="104"/>
        </w:trPr>
        <w:tc>
          <w:tcPr>
            <w:tcW w:w="709" w:type="dxa"/>
            <w:vAlign w:val="center"/>
          </w:tcPr>
          <w:p w14:paraId="7DAAD429" w14:textId="15D772D5" w:rsidR="004B00EA" w:rsidRPr="004B00EA" w:rsidRDefault="00D412BF" w:rsidP="004B00EA">
            <w:r>
              <w:t>65</w:t>
            </w:r>
          </w:p>
        </w:tc>
        <w:tc>
          <w:tcPr>
            <w:tcW w:w="6804" w:type="dxa"/>
          </w:tcPr>
          <w:p w14:paraId="1D9A165E" w14:textId="77777777" w:rsidR="004B00EA" w:rsidRPr="004B00EA" w:rsidRDefault="004B00EA" w:rsidP="004B00EA">
            <w:r w:rsidRPr="004B00EA">
              <w:t>Cunha de posicionamento medidas 51x50x21cm(pequena)</w:t>
            </w:r>
          </w:p>
        </w:tc>
        <w:tc>
          <w:tcPr>
            <w:tcW w:w="1418" w:type="dxa"/>
            <w:vAlign w:val="center"/>
          </w:tcPr>
          <w:p w14:paraId="3B58D629" w14:textId="77777777" w:rsidR="004B00EA" w:rsidRPr="004B00EA" w:rsidRDefault="004B00EA" w:rsidP="004B00EA">
            <w:r w:rsidRPr="004B00EA">
              <w:t>Unidade</w:t>
            </w:r>
          </w:p>
        </w:tc>
        <w:tc>
          <w:tcPr>
            <w:tcW w:w="992" w:type="dxa"/>
            <w:tcBorders>
              <w:right w:val="single" w:sz="4" w:space="0" w:color="auto"/>
            </w:tcBorders>
            <w:vAlign w:val="center"/>
          </w:tcPr>
          <w:p w14:paraId="5A1CBDB5" w14:textId="77777777" w:rsidR="004B00EA" w:rsidRPr="004B00EA" w:rsidRDefault="004B00EA" w:rsidP="004B00EA">
            <w:r w:rsidRPr="004B00EA">
              <w:t>04</w:t>
            </w:r>
          </w:p>
        </w:tc>
      </w:tr>
      <w:tr w:rsidR="004B00EA" w:rsidRPr="004B00EA" w14:paraId="6FB3F89C" w14:textId="77777777" w:rsidTr="004B00EA">
        <w:trPr>
          <w:trHeight w:val="104"/>
        </w:trPr>
        <w:tc>
          <w:tcPr>
            <w:tcW w:w="709" w:type="dxa"/>
            <w:vAlign w:val="center"/>
          </w:tcPr>
          <w:p w14:paraId="6392E90F" w14:textId="6017C97A" w:rsidR="004B00EA" w:rsidRPr="004B00EA" w:rsidRDefault="00D412BF" w:rsidP="004B00EA">
            <w:r>
              <w:t>66</w:t>
            </w:r>
          </w:p>
        </w:tc>
        <w:tc>
          <w:tcPr>
            <w:tcW w:w="6804" w:type="dxa"/>
          </w:tcPr>
          <w:p w14:paraId="1603DDE9" w14:textId="77777777" w:rsidR="004B00EA" w:rsidRPr="004B00EA" w:rsidRDefault="004B00EA" w:rsidP="004B00EA">
            <w:r w:rsidRPr="004B00EA">
              <w:t>Curativo bandagem pós CX c/500 unidades</w:t>
            </w:r>
          </w:p>
        </w:tc>
        <w:tc>
          <w:tcPr>
            <w:tcW w:w="1418" w:type="dxa"/>
            <w:vAlign w:val="center"/>
          </w:tcPr>
          <w:p w14:paraId="2D64F7FB" w14:textId="77777777" w:rsidR="004B00EA" w:rsidRPr="004B00EA" w:rsidRDefault="004B00EA" w:rsidP="004B00EA">
            <w:r w:rsidRPr="004B00EA">
              <w:t>Caixa</w:t>
            </w:r>
          </w:p>
        </w:tc>
        <w:tc>
          <w:tcPr>
            <w:tcW w:w="992" w:type="dxa"/>
            <w:tcBorders>
              <w:right w:val="single" w:sz="4" w:space="0" w:color="auto"/>
            </w:tcBorders>
            <w:vAlign w:val="center"/>
          </w:tcPr>
          <w:p w14:paraId="158A24D7" w14:textId="77777777" w:rsidR="004B00EA" w:rsidRPr="004B00EA" w:rsidRDefault="004B00EA" w:rsidP="004B00EA">
            <w:r w:rsidRPr="004B00EA">
              <w:t>10</w:t>
            </w:r>
          </w:p>
        </w:tc>
      </w:tr>
      <w:tr w:rsidR="004B00EA" w:rsidRPr="004B00EA" w14:paraId="391CFFDA" w14:textId="77777777" w:rsidTr="004B00EA">
        <w:trPr>
          <w:trHeight w:val="104"/>
        </w:trPr>
        <w:tc>
          <w:tcPr>
            <w:tcW w:w="709" w:type="dxa"/>
            <w:vAlign w:val="center"/>
          </w:tcPr>
          <w:p w14:paraId="665574D3" w14:textId="0D3844CE" w:rsidR="004B00EA" w:rsidRPr="004B00EA" w:rsidRDefault="00D412BF" w:rsidP="004B00EA">
            <w:r>
              <w:t>67</w:t>
            </w:r>
          </w:p>
        </w:tc>
        <w:tc>
          <w:tcPr>
            <w:tcW w:w="6804" w:type="dxa"/>
          </w:tcPr>
          <w:p w14:paraId="776FC21A" w14:textId="77777777" w:rsidR="004B00EA" w:rsidRPr="004B00EA" w:rsidRDefault="004B00EA" w:rsidP="004B00EA">
            <w:r w:rsidRPr="004B00EA">
              <w:t>DEA - desfibrilador externo automático com autonomia de 50 a 250 choques, possuindo auxilio rcp; contendo um par de eletrodos.</w:t>
            </w:r>
          </w:p>
        </w:tc>
        <w:tc>
          <w:tcPr>
            <w:tcW w:w="1418" w:type="dxa"/>
            <w:vAlign w:val="center"/>
          </w:tcPr>
          <w:p w14:paraId="15765E87" w14:textId="77777777" w:rsidR="004B00EA" w:rsidRPr="004B00EA" w:rsidRDefault="004B00EA" w:rsidP="004B00EA">
            <w:r w:rsidRPr="004B00EA">
              <w:t>Unidade</w:t>
            </w:r>
          </w:p>
        </w:tc>
        <w:tc>
          <w:tcPr>
            <w:tcW w:w="992" w:type="dxa"/>
            <w:tcBorders>
              <w:right w:val="single" w:sz="4" w:space="0" w:color="auto"/>
            </w:tcBorders>
            <w:vAlign w:val="center"/>
          </w:tcPr>
          <w:p w14:paraId="791516EA" w14:textId="77777777" w:rsidR="004B00EA" w:rsidRPr="004B00EA" w:rsidRDefault="004B00EA" w:rsidP="004B00EA">
            <w:r w:rsidRPr="004B00EA">
              <w:t>01</w:t>
            </w:r>
          </w:p>
        </w:tc>
      </w:tr>
      <w:tr w:rsidR="004B00EA" w:rsidRPr="004B00EA" w14:paraId="3480CCEA" w14:textId="77777777" w:rsidTr="004B00EA">
        <w:trPr>
          <w:trHeight w:val="104"/>
        </w:trPr>
        <w:tc>
          <w:tcPr>
            <w:tcW w:w="709" w:type="dxa"/>
            <w:vAlign w:val="center"/>
          </w:tcPr>
          <w:p w14:paraId="289016F4" w14:textId="171A3256" w:rsidR="004B00EA" w:rsidRPr="004B00EA" w:rsidRDefault="00D412BF" w:rsidP="004B00EA">
            <w:r>
              <w:t>68</w:t>
            </w:r>
          </w:p>
        </w:tc>
        <w:tc>
          <w:tcPr>
            <w:tcW w:w="6804" w:type="dxa"/>
          </w:tcPr>
          <w:p w14:paraId="3ACD506E" w14:textId="77777777" w:rsidR="004B00EA" w:rsidRPr="004B00EA" w:rsidRDefault="004B00EA" w:rsidP="004B00EA">
            <w:r w:rsidRPr="004B00EA">
              <w:t xml:space="preserve">Disco de equilíbrio mastter, material PVC, possui face lisa e outra com </w:t>
            </w:r>
            <w:r w:rsidRPr="004B00EA">
              <w:lastRenderedPageBreak/>
              <w:t>cravos capacidade até 150 kg, com bomba de ar</w:t>
            </w:r>
          </w:p>
        </w:tc>
        <w:tc>
          <w:tcPr>
            <w:tcW w:w="1418" w:type="dxa"/>
            <w:vAlign w:val="center"/>
          </w:tcPr>
          <w:p w14:paraId="719351DE" w14:textId="77777777" w:rsidR="004B00EA" w:rsidRPr="004B00EA" w:rsidRDefault="004B00EA" w:rsidP="004B00EA">
            <w:r w:rsidRPr="004B00EA">
              <w:lastRenderedPageBreak/>
              <w:t>Unidade</w:t>
            </w:r>
          </w:p>
        </w:tc>
        <w:tc>
          <w:tcPr>
            <w:tcW w:w="992" w:type="dxa"/>
            <w:tcBorders>
              <w:right w:val="single" w:sz="4" w:space="0" w:color="auto"/>
            </w:tcBorders>
            <w:vAlign w:val="center"/>
          </w:tcPr>
          <w:p w14:paraId="3BB89D8C" w14:textId="77777777" w:rsidR="004B00EA" w:rsidRPr="004B00EA" w:rsidRDefault="004B00EA" w:rsidP="004B00EA">
            <w:r w:rsidRPr="004B00EA">
              <w:t>02</w:t>
            </w:r>
          </w:p>
        </w:tc>
      </w:tr>
      <w:tr w:rsidR="004B00EA" w:rsidRPr="004B00EA" w14:paraId="64A81CAD" w14:textId="77777777" w:rsidTr="004B00EA">
        <w:trPr>
          <w:trHeight w:val="104"/>
        </w:trPr>
        <w:tc>
          <w:tcPr>
            <w:tcW w:w="709" w:type="dxa"/>
            <w:vAlign w:val="center"/>
          </w:tcPr>
          <w:p w14:paraId="4C420AAB" w14:textId="07C8C94E" w:rsidR="004B00EA" w:rsidRPr="004B00EA" w:rsidRDefault="00D412BF" w:rsidP="004B00EA">
            <w:r>
              <w:t>69</w:t>
            </w:r>
          </w:p>
        </w:tc>
        <w:tc>
          <w:tcPr>
            <w:tcW w:w="6804" w:type="dxa"/>
          </w:tcPr>
          <w:p w14:paraId="1CA01DE9" w14:textId="77777777" w:rsidR="004B00EA" w:rsidRPr="004B00EA" w:rsidRDefault="004B00EA" w:rsidP="004B00EA">
            <w:r w:rsidRPr="004B00EA">
              <w:t>Ecram radiográfico 24 x 30 com Base Verde Elaborado, Com Compostos De Terras Raras, Lavável, Com Base Em Poliester Anti-Estático.</w:t>
            </w:r>
          </w:p>
        </w:tc>
        <w:tc>
          <w:tcPr>
            <w:tcW w:w="1418" w:type="dxa"/>
            <w:vAlign w:val="center"/>
          </w:tcPr>
          <w:p w14:paraId="45A83AAD" w14:textId="77777777" w:rsidR="004B00EA" w:rsidRPr="004B00EA" w:rsidRDefault="004B00EA" w:rsidP="004B00EA">
            <w:r w:rsidRPr="004B00EA">
              <w:t>Unidade</w:t>
            </w:r>
          </w:p>
        </w:tc>
        <w:tc>
          <w:tcPr>
            <w:tcW w:w="992" w:type="dxa"/>
            <w:tcBorders>
              <w:right w:val="single" w:sz="4" w:space="0" w:color="auto"/>
            </w:tcBorders>
            <w:vAlign w:val="center"/>
          </w:tcPr>
          <w:p w14:paraId="61DFE02E" w14:textId="77777777" w:rsidR="004B00EA" w:rsidRPr="004B00EA" w:rsidRDefault="004B00EA" w:rsidP="004B00EA">
            <w:r w:rsidRPr="004B00EA">
              <w:t>01</w:t>
            </w:r>
          </w:p>
        </w:tc>
      </w:tr>
      <w:tr w:rsidR="004B00EA" w:rsidRPr="004B00EA" w14:paraId="024940E2" w14:textId="77777777" w:rsidTr="004B00EA">
        <w:trPr>
          <w:trHeight w:val="104"/>
        </w:trPr>
        <w:tc>
          <w:tcPr>
            <w:tcW w:w="709" w:type="dxa"/>
            <w:vAlign w:val="center"/>
          </w:tcPr>
          <w:p w14:paraId="2060FC21" w14:textId="618E27B1" w:rsidR="004B00EA" w:rsidRPr="004B00EA" w:rsidRDefault="00D412BF" w:rsidP="004B00EA">
            <w:r>
              <w:t>70</w:t>
            </w:r>
          </w:p>
        </w:tc>
        <w:tc>
          <w:tcPr>
            <w:tcW w:w="6804" w:type="dxa"/>
          </w:tcPr>
          <w:p w14:paraId="43B54B50" w14:textId="77777777" w:rsidR="004B00EA" w:rsidRPr="004B00EA" w:rsidRDefault="004B00EA" w:rsidP="004B00EA">
            <w:r w:rsidRPr="004B00EA">
              <w:t>Ecram radiográfico 30 x 40 com Base Verde Elaborado, Com Compostos De Terras Raras, Lavável, Com Base Em Poliester Anti-Estático.</w:t>
            </w:r>
          </w:p>
        </w:tc>
        <w:tc>
          <w:tcPr>
            <w:tcW w:w="1418" w:type="dxa"/>
            <w:vAlign w:val="center"/>
          </w:tcPr>
          <w:p w14:paraId="1D17274A" w14:textId="77777777" w:rsidR="004B00EA" w:rsidRPr="004B00EA" w:rsidRDefault="004B00EA" w:rsidP="004B00EA">
            <w:r w:rsidRPr="004B00EA">
              <w:t>Unidade</w:t>
            </w:r>
          </w:p>
        </w:tc>
        <w:tc>
          <w:tcPr>
            <w:tcW w:w="992" w:type="dxa"/>
            <w:tcBorders>
              <w:right w:val="single" w:sz="4" w:space="0" w:color="auto"/>
            </w:tcBorders>
            <w:vAlign w:val="center"/>
          </w:tcPr>
          <w:p w14:paraId="1C4AF297" w14:textId="77777777" w:rsidR="004B00EA" w:rsidRPr="004B00EA" w:rsidRDefault="004B00EA" w:rsidP="004B00EA">
            <w:r w:rsidRPr="004B00EA">
              <w:t>01</w:t>
            </w:r>
          </w:p>
        </w:tc>
      </w:tr>
      <w:tr w:rsidR="004B00EA" w:rsidRPr="004B00EA" w14:paraId="13BCF4F4" w14:textId="77777777" w:rsidTr="004B00EA">
        <w:trPr>
          <w:trHeight w:val="104"/>
        </w:trPr>
        <w:tc>
          <w:tcPr>
            <w:tcW w:w="709" w:type="dxa"/>
            <w:vAlign w:val="center"/>
          </w:tcPr>
          <w:p w14:paraId="4F4AD027" w14:textId="7532D3CF" w:rsidR="004B00EA" w:rsidRPr="004B00EA" w:rsidRDefault="00D412BF" w:rsidP="004B00EA">
            <w:r>
              <w:t>71</w:t>
            </w:r>
          </w:p>
        </w:tc>
        <w:tc>
          <w:tcPr>
            <w:tcW w:w="6804" w:type="dxa"/>
          </w:tcPr>
          <w:p w14:paraId="04204EE7" w14:textId="77777777" w:rsidR="004B00EA" w:rsidRPr="004B00EA" w:rsidRDefault="004B00EA" w:rsidP="004B00EA">
            <w:r w:rsidRPr="004B00EA">
              <w:t>Ecram radiográfico 35 x 35 com Base Verde Elaborado, Com Compostos De Terras Raras, Lavável, Com Base Em Poliester Anti-Estático.</w:t>
            </w:r>
          </w:p>
        </w:tc>
        <w:tc>
          <w:tcPr>
            <w:tcW w:w="1418" w:type="dxa"/>
            <w:vAlign w:val="center"/>
          </w:tcPr>
          <w:p w14:paraId="667F9928" w14:textId="77777777" w:rsidR="004B00EA" w:rsidRPr="004B00EA" w:rsidRDefault="004B00EA" w:rsidP="004B00EA">
            <w:r w:rsidRPr="004B00EA">
              <w:t>Unidade</w:t>
            </w:r>
          </w:p>
        </w:tc>
        <w:tc>
          <w:tcPr>
            <w:tcW w:w="992" w:type="dxa"/>
            <w:tcBorders>
              <w:right w:val="single" w:sz="4" w:space="0" w:color="auto"/>
            </w:tcBorders>
            <w:vAlign w:val="center"/>
          </w:tcPr>
          <w:p w14:paraId="482377EF" w14:textId="77777777" w:rsidR="004B00EA" w:rsidRPr="004B00EA" w:rsidRDefault="004B00EA" w:rsidP="004B00EA">
            <w:r w:rsidRPr="004B00EA">
              <w:t>01</w:t>
            </w:r>
          </w:p>
        </w:tc>
      </w:tr>
      <w:tr w:rsidR="004B00EA" w:rsidRPr="004B00EA" w14:paraId="50EEBC4D" w14:textId="77777777" w:rsidTr="004B00EA">
        <w:trPr>
          <w:trHeight w:val="597"/>
        </w:trPr>
        <w:tc>
          <w:tcPr>
            <w:tcW w:w="709" w:type="dxa"/>
            <w:vAlign w:val="center"/>
          </w:tcPr>
          <w:p w14:paraId="530DE20C" w14:textId="76F1C657" w:rsidR="004B00EA" w:rsidRPr="004B00EA" w:rsidRDefault="00D412BF" w:rsidP="004B00EA">
            <w:r>
              <w:t>72</w:t>
            </w:r>
          </w:p>
        </w:tc>
        <w:tc>
          <w:tcPr>
            <w:tcW w:w="6804" w:type="dxa"/>
          </w:tcPr>
          <w:p w14:paraId="56A5C30B" w14:textId="77777777" w:rsidR="004B00EA" w:rsidRPr="004B00EA" w:rsidRDefault="004B00EA" w:rsidP="004B00EA">
            <w:r w:rsidRPr="004B00EA">
              <w:t>Eletrocardiógrafo com 12 canais,comunicação com computador direta no console; impressão direta no equipamento em formato a4; alimentado por rede elétrica e bateria.</w:t>
            </w:r>
          </w:p>
        </w:tc>
        <w:tc>
          <w:tcPr>
            <w:tcW w:w="1418" w:type="dxa"/>
            <w:vAlign w:val="center"/>
          </w:tcPr>
          <w:p w14:paraId="30387149" w14:textId="77777777" w:rsidR="004B00EA" w:rsidRPr="004B00EA" w:rsidRDefault="004B00EA" w:rsidP="004B00EA">
            <w:r w:rsidRPr="004B00EA">
              <w:t>Unidade</w:t>
            </w:r>
          </w:p>
        </w:tc>
        <w:tc>
          <w:tcPr>
            <w:tcW w:w="992" w:type="dxa"/>
            <w:tcBorders>
              <w:right w:val="single" w:sz="4" w:space="0" w:color="auto"/>
            </w:tcBorders>
            <w:vAlign w:val="center"/>
          </w:tcPr>
          <w:p w14:paraId="005ED3C4" w14:textId="77777777" w:rsidR="004B00EA" w:rsidRPr="004B00EA" w:rsidRDefault="004B00EA" w:rsidP="004B00EA">
            <w:r w:rsidRPr="004B00EA">
              <w:t>01</w:t>
            </w:r>
          </w:p>
        </w:tc>
      </w:tr>
      <w:tr w:rsidR="004B00EA" w:rsidRPr="004B00EA" w14:paraId="5C34EFBF" w14:textId="77777777" w:rsidTr="004B00EA">
        <w:trPr>
          <w:trHeight w:val="299"/>
        </w:trPr>
        <w:tc>
          <w:tcPr>
            <w:tcW w:w="709" w:type="dxa"/>
            <w:vAlign w:val="center"/>
          </w:tcPr>
          <w:p w14:paraId="71BAB55B" w14:textId="6F722114" w:rsidR="004B00EA" w:rsidRPr="004B00EA" w:rsidRDefault="00D412BF" w:rsidP="004B00EA">
            <w:r>
              <w:t>73</w:t>
            </w:r>
          </w:p>
        </w:tc>
        <w:tc>
          <w:tcPr>
            <w:tcW w:w="6804" w:type="dxa"/>
          </w:tcPr>
          <w:p w14:paraId="22CC550D" w14:textId="77777777" w:rsidR="004B00EA" w:rsidRPr="004B00EA" w:rsidRDefault="004B00EA" w:rsidP="004B00EA">
            <w:r w:rsidRPr="004B00EA">
              <w:t>Eletrodos clip adulto  (EMAI/Tansmai EX-03)</w:t>
            </w:r>
          </w:p>
        </w:tc>
        <w:tc>
          <w:tcPr>
            <w:tcW w:w="1418" w:type="dxa"/>
            <w:vAlign w:val="center"/>
          </w:tcPr>
          <w:p w14:paraId="13E7AA45" w14:textId="77777777" w:rsidR="004B00EA" w:rsidRPr="004B00EA" w:rsidRDefault="004B00EA" w:rsidP="004B00EA">
            <w:r w:rsidRPr="004B00EA">
              <w:t>Unidade</w:t>
            </w:r>
          </w:p>
        </w:tc>
        <w:tc>
          <w:tcPr>
            <w:tcW w:w="992" w:type="dxa"/>
            <w:tcBorders>
              <w:right w:val="single" w:sz="4" w:space="0" w:color="auto"/>
            </w:tcBorders>
            <w:vAlign w:val="center"/>
          </w:tcPr>
          <w:p w14:paraId="397BC4AD" w14:textId="77777777" w:rsidR="004B00EA" w:rsidRPr="004B00EA" w:rsidRDefault="004B00EA" w:rsidP="004B00EA">
            <w:r w:rsidRPr="004B00EA">
              <w:t>04</w:t>
            </w:r>
          </w:p>
        </w:tc>
      </w:tr>
      <w:tr w:rsidR="004B00EA" w:rsidRPr="004B00EA" w14:paraId="5A186B5D" w14:textId="77777777" w:rsidTr="004B00EA">
        <w:trPr>
          <w:trHeight w:val="104"/>
        </w:trPr>
        <w:tc>
          <w:tcPr>
            <w:tcW w:w="709" w:type="dxa"/>
            <w:vAlign w:val="center"/>
          </w:tcPr>
          <w:p w14:paraId="75DE567D" w14:textId="2D9CA923" w:rsidR="004B00EA" w:rsidRPr="004B00EA" w:rsidRDefault="00D412BF" w:rsidP="004B00EA">
            <w:r>
              <w:t>74</w:t>
            </w:r>
          </w:p>
        </w:tc>
        <w:tc>
          <w:tcPr>
            <w:tcW w:w="6804" w:type="dxa"/>
          </w:tcPr>
          <w:p w14:paraId="6DA8ED06" w14:textId="77777777" w:rsidR="004B00EA" w:rsidRPr="004B00EA" w:rsidRDefault="004B00EA" w:rsidP="004B00EA">
            <w:r w:rsidRPr="004B00EA">
              <w:t>Eletrodo de borracha condutora. Dimensões 3x5 cm (uso em aparelhos fisioterapia tens e fens)</w:t>
            </w:r>
          </w:p>
        </w:tc>
        <w:tc>
          <w:tcPr>
            <w:tcW w:w="1418" w:type="dxa"/>
            <w:vAlign w:val="center"/>
          </w:tcPr>
          <w:p w14:paraId="0499E383" w14:textId="77777777" w:rsidR="004B00EA" w:rsidRPr="004B00EA" w:rsidRDefault="004B00EA" w:rsidP="004B00EA">
            <w:r w:rsidRPr="004B00EA">
              <w:t>Kit</w:t>
            </w:r>
          </w:p>
        </w:tc>
        <w:tc>
          <w:tcPr>
            <w:tcW w:w="992" w:type="dxa"/>
            <w:tcBorders>
              <w:right w:val="single" w:sz="4" w:space="0" w:color="auto"/>
            </w:tcBorders>
            <w:vAlign w:val="center"/>
          </w:tcPr>
          <w:p w14:paraId="1EB9D476" w14:textId="77777777" w:rsidR="004B00EA" w:rsidRPr="004B00EA" w:rsidRDefault="004B00EA" w:rsidP="004B00EA">
            <w:r w:rsidRPr="004B00EA">
              <w:t>02</w:t>
            </w:r>
          </w:p>
        </w:tc>
      </w:tr>
      <w:tr w:rsidR="004B00EA" w:rsidRPr="004B00EA" w14:paraId="0BAED736" w14:textId="77777777" w:rsidTr="004B00EA">
        <w:trPr>
          <w:trHeight w:val="104"/>
        </w:trPr>
        <w:tc>
          <w:tcPr>
            <w:tcW w:w="709" w:type="dxa"/>
            <w:vAlign w:val="center"/>
          </w:tcPr>
          <w:p w14:paraId="75DBA6F9" w14:textId="2FFC22E8" w:rsidR="004B00EA" w:rsidRPr="004B00EA" w:rsidRDefault="00D412BF" w:rsidP="004B00EA">
            <w:r>
              <w:t>75</w:t>
            </w:r>
          </w:p>
        </w:tc>
        <w:tc>
          <w:tcPr>
            <w:tcW w:w="6804" w:type="dxa"/>
          </w:tcPr>
          <w:p w14:paraId="06A196A5" w14:textId="77777777" w:rsidR="004B00EA" w:rsidRPr="004B00EA" w:rsidRDefault="004B00EA" w:rsidP="004B00EA">
            <w:r w:rsidRPr="004B00EA">
              <w:t>Eletrodo de borracha condutora. Dimensões 6x5 cm (uso em aparelhos fisioterapia tens e fens)</w:t>
            </w:r>
          </w:p>
        </w:tc>
        <w:tc>
          <w:tcPr>
            <w:tcW w:w="1418" w:type="dxa"/>
            <w:vAlign w:val="center"/>
          </w:tcPr>
          <w:p w14:paraId="001CF8E9" w14:textId="77777777" w:rsidR="004B00EA" w:rsidRPr="004B00EA" w:rsidRDefault="004B00EA" w:rsidP="004B00EA">
            <w:r w:rsidRPr="004B00EA">
              <w:t>Kit</w:t>
            </w:r>
          </w:p>
        </w:tc>
        <w:tc>
          <w:tcPr>
            <w:tcW w:w="992" w:type="dxa"/>
            <w:tcBorders>
              <w:right w:val="single" w:sz="4" w:space="0" w:color="auto"/>
            </w:tcBorders>
            <w:vAlign w:val="center"/>
          </w:tcPr>
          <w:p w14:paraId="7285A243" w14:textId="77777777" w:rsidR="004B00EA" w:rsidRPr="004B00EA" w:rsidRDefault="004B00EA" w:rsidP="004B00EA">
            <w:r w:rsidRPr="004B00EA">
              <w:t>02</w:t>
            </w:r>
          </w:p>
        </w:tc>
      </w:tr>
      <w:tr w:rsidR="004B00EA" w:rsidRPr="004B00EA" w14:paraId="67BD76B5" w14:textId="77777777" w:rsidTr="004B00EA">
        <w:trPr>
          <w:trHeight w:val="104"/>
        </w:trPr>
        <w:tc>
          <w:tcPr>
            <w:tcW w:w="709" w:type="dxa"/>
            <w:vAlign w:val="center"/>
          </w:tcPr>
          <w:p w14:paraId="4D82DFA6" w14:textId="3A2AEE3B" w:rsidR="004B00EA" w:rsidRPr="004B00EA" w:rsidRDefault="00D412BF" w:rsidP="004B00EA">
            <w:r>
              <w:t>76</w:t>
            </w:r>
          </w:p>
        </w:tc>
        <w:tc>
          <w:tcPr>
            <w:tcW w:w="6804" w:type="dxa"/>
          </w:tcPr>
          <w:p w14:paraId="30CAC384" w14:textId="77777777" w:rsidR="004B00EA" w:rsidRPr="004B00EA" w:rsidRDefault="004B00EA" w:rsidP="004B00EA">
            <w:r w:rsidRPr="004B00EA">
              <w:t>Eletrodo de borracha condutora. Dimensões  9x5cm (uso em aparelhos fisioterapia tens e fens)</w:t>
            </w:r>
          </w:p>
        </w:tc>
        <w:tc>
          <w:tcPr>
            <w:tcW w:w="1418" w:type="dxa"/>
            <w:vAlign w:val="center"/>
          </w:tcPr>
          <w:p w14:paraId="6DBB5B1E" w14:textId="77777777" w:rsidR="004B00EA" w:rsidRPr="004B00EA" w:rsidRDefault="004B00EA" w:rsidP="004B00EA">
            <w:r w:rsidRPr="004B00EA">
              <w:t>Kit</w:t>
            </w:r>
          </w:p>
        </w:tc>
        <w:tc>
          <w:tcPr>
            <w:tcW w:w="992" w:type="dxa"/>
            <w:tcBorders>
              <w:right w:val="single" w:sz="4" w:space="0" w:color="auto"/>
            </w:tcBorders>
            <w:vAlign w:val="center"/>
          </w:tcPr>
          <w:p w14:paraId="47A388A1" w14:textId="77777777" w:rsidR="004B00EA" w:rsidRPr="004B00EA" w:rsidRDefault="004B00EA" w:rsidP="004B00EA">
            <w:r w:rsidRPr="004B00EA">
              <w:t>02</w:t>
            </w:r>
          </w:p>
        </w:tc>
      </w:tr>
      <w:tr w:rsidR="004B00EA" w:rsidRPr="004B00EA" w14:paraId="37D36BCA" w14:textId="77777777" w:rsidTr="004B00EA">
        <w:trPr>
          <w:trHeight w:val="104"/>
        </w:trPr>
        <w:tc>
          <w:tcPr>
            <w:tcW w:w="709" w:type="dxa"/>
            <w:vAlign w:val="center"/>
          </w:tcPr>
          <w:p w14:paraId="6A7FDF02" w14:textId="19927B24" w:rsidR="004B00EA" w:rsidRPr="004B00EA" w:rsidRDefault="00D412BF" w:rsidP="004B00EA">
            <w:r>
              <w:t>77</w:t>
            </w:r>
          </w:p>
        </w:tc>
        <w:tc>
          <w:tcPr>
            <w:tcW w:w="6804" w:type="dxa"/>
          </w:tcPr>
          <w:p w14:paraId="469B4716" w14:textId="77777777" w:rsidR="004B00EA" w:rsidRPr="004B00EA" w:rsidRDefault="004B00EA" w:rsidP="004B00EA">
            <w:r w:rsidRPr="004B00EA">
              <w:t>Eletrodo + bateria Desfibrilador SAM 350P</w:t>
            </w:r>
          </w:p>
          <w:p w14:paraId="4E02FE65" w14:textId="77777777" w:rsidR="004B00EA" w:rsidRPr="004B00EA" w:rsidRDefault="004B00EA" w:rsidP="004B00EA">
            <w:r w:rsidRPr="004B00EA">
              <w:t>Pás adesivas descartáveis (não são rígidas)</w:t>
            </w:r>
          </w:p>
          <w:p w14:paraId="63E635A4" w14:textId="77777777" w:rsidR="004B00EA" w:rsidRPr="004B00EA" w:rsidRDefault="004B00EA" w:rsidP="004B00EA">
            <w:r w:rsidRPr="004B00EA">
              <w:t>Uso: para colocação no tórax do paciente, permitindo tanto a análise do ritmo cardíaco quanto a aplicação do choque, quando indicado.</w:t>
            </w:r>
          </w:p>
          <w:p w14:paraId="11A4C353" w14:textId="77777777" w:rsidR="004B00EA" w:rsidRPr="004B00EA" w:rsidRDefault="004B00EA" w:rsidP="004B00EA">
            <w:r w:rsidRPr="004B00EA">
              <w:t>Características:</w:t>
            </w:r>
          </w:p>
          <w:p w14:paraId="78E60C75" w14:textId="77777777" w:rsidR="004B00EA" w:rsidRPr="004B00EA" w:rsidRDefault="004B00EA" w:rsidP="004B00EA">
            <w:r w:rsidRPr="004B00EA">
              <w:t>Adesivas e de uso único (descartáveis após utilização)</w:t>
            </w:r>
          </w:p>
          <w:p w14:paraId="2C78E562" w14:textId="77777777" w:rsidR="004B00EA" w:rsidRPr="004B00EA" w:rsidRDefault="004B00EA" w:rsidP="004B00EA">
            <w:r w:rsidRPr="004B00EA">
              <w:t>Embaladas individualmente e lacradas</w:t>
            </w:r>
          </w:p>
          <w:p w14:paraId="3504A443" w14:textId="77777777" w:rsidR="004B00EA" w:rsidRPr="004B00EA" w:rsidRDefault="004B00EA" w:rsidP="004B00EA">
            <w:r w:rsidRPr="004B00EA">
              <w:t xml:space="preserve">Eletrodos para aparelho  heartsine samaritan Pad </w:t>
            </w:r>
          </w:p>
        </w:tc>
        <w:tc>
          <w:tcPr>
            <w:tcW w:w="1418" w:type="dxa"/>
            <w:vAlign w:val="center"/>
          </w:tcPr>
          <w:p w14:paraId="0E1E7902" w14:textId="77777777" w:rsidR="004B00EA" w:rsidRPr="004B00EA" w:rsidRDefault="004B00EA" w:rsidP="004B00EA">
            <w:r w:rsidRPr="004B00EA">
              <w:t>Kit</w:t>
            </w:r>
          </w:p>
        </w:tc>
        <w:tc>
          <w:tcPr>
            <w:tcW w:w="992" w:type="dxa"/>
            <w:tcBorders>
              <w:right w:val="single" w:sz="4" w:space="0" w:color="auto"/>
            </w:tcBorders>
            <w:vAlign w:val="center"/>
          </w:tcPr>
          <w:p w14:paraId="4214ECF6" w14:textId="77777777" w:rsidR="004B00EA" w:rsidRPr="004B00EA" w:rsidRDefault="004B00EA" w:rsidP="004B00EA">
            <w:r w:rsidRPr="004B00EA">
              <w:t>03</w:t>
            </w:r>
          </w:p>
        </w:tc>
      </w:tr>
      <w:tr w:rsidR="004B00EA" w:rsidRPr="004B00EA" w14:paraId="35EFD853" w14:textId="77777777" w:rsidTr="004B00EA">
        <w:trPr>
          <w:trHeight w:val="104"/>
        </w:trPr>
        <w:tc>
          <w:tcPr>
            <w:tcW w:w="709" w:type="dxa"/>
            <w:vAlign w:val="center"/>
          </w:tcPr>
          <w:p w14:paraId="44DAF6BB" w14:textId="1D362E59" w:rsidR="004B00EA" w:rsidRPr="004B00EA" w:rsidRDefault="00D412BF" w:rsidP="004B00EA">
            <w:r>
              <w:t>78</w:t>
            </w:r>
          </w:p>
        </w:tc>
        <w:tc>
          <w:tcPr>
            <w:tcW w:w="6804" w:type="dxa"/>
          </w:tcPr>
          <w:p w14:paraId="1F382F50" w14:textId="77777777" w:rsidR="004B00EA" w:rsidRPr="004B00EA" w:rsidRDefault="004B00EA" w:rsidP="004B00EA">
            <w:r w:rsidRPr="004B00EA">
              <w:t>Eletrodo Desfibrilador Cardioversor Nihon Kohden</w:t>
            </w:r>
          </w:p>
          <w:p w14:paraId="497BDF90" w14:textId="77777777" w:rsidR="004B00EA" w:rsidRPr="004B00EA" w:rsidRDefault="004B00EA" w:rsidP="004B00EA">
            <w:r w:rsidRPr="004B00EA">
              <w:t>Pás adesivas descartáveis (não são rígidas)</w:t>
            </w:r>
          </w:p>
          <w:p w14:paraId="303C6670" w14:textId="77777777" w:rsidR="004B00EA" w:rsidRPr="004B00EA" w:rsidRDefault="004B00EA" w:rsidP="004B00EA">
            <w:r w:rsidRPr="004B00EA">
              <w:t>Uso: para colocação no tórax do paciente, permitindo tanto a análise do ritmo cardíaco quanto a aplicação do choque, quando indicado.</w:t>
            </w:r>
          </w:p>
          <w:p w14:paraId="1832A956" w14:textId="50BE98C3" w:rsidR="004B00EA" w:rsidRPr="004B00EA" w:rsidRDefault="004B00EA" w:rsidP="004B00EA">
            <w:r w:rsidRPr="004B00EA">
              <w:t>Características:</w:t>
            </w:r>
          </w:p>
          <w:p w14:paraId="6A970921" w14:textId="77777777" w:rsidR="004B00EA" w:rsidRPr="004B00EA" w:rsidRDefault="004B00EA" w:rsidP="004B00EA">
            <w:r w:rsidRPr="004B00EA">
              <w:t>Adesivas e de uso único (descartáveis após utilização)</w:t>
            </w:r>
          </w:p>
          <w:p w14:paraId="3F461C5E" w14:textId="77777777" w:rsidR="004B00EA" w:rsidRPr="004B00EA" w:rsidRDefault="004B00EA" w:rsidP="004B00EA">
            <w:r w:rsidRPr="004B00EA">
              <w:t>Embaladas individualmente e lacradas</w:t>
            </w:r>
          </w:p>
          <w:p w14:paraId="7FBB12C5" w14:textId="77777777" w:rsidR="004B00EA" w:rsidRPr="004B00EA" w:rsidRDefault="004B00EA" w:rsidP="004B00EA">
            <w:r w:rsidRPr="004B00EA">
              <w:t>Conectadas ao aparelho por cabo apropriado</w:t>
            </w:r>
          </w:p>
          <w:p w14:paraId="46CBFA7D" w14:textId="77777777" w:rsidR="004B00EA" w:rsidRPr="004B00EA" w:rsidRDefault="004B00EA" w:rsidP="004B00EA">
            <w:r w:rsidRPr="004B00EA">
              <w:t>Possuem ilustrações que orientam a posição correta no tórax (uma abaixo da clavícula direita e outra na região lateral esquerda abaixo da axila) para aparelho AED</w:t>
            </w:r>
          </w:p>
        </w:tc>
        <w:tc>
          <w:tcPr>
            <w:tcW w:w="1418" w:type="dxa"/>
            <w:vAlign w:val="center"/>
          </w:tcPr>
          <w:p w14:paraId="1A556F0B" w14:textId="77777777" w:rsidR="004B00EA" w:rsidRPr="004B00EA" w:rsidRDefault="004B00EA" w:rsidP="004B00EA"/>
          <w:p w14:paraId="5A91C678" w14:textId="77777777" w:rsidR="004B00EA" w:rsidRPr="004B00EA" w:rsidRDefault="004B00EA" w:rsidP="004B00EA">
            <w:r w:rsidRPr="004B00EA">
              <w:t>Kit</w:t>
            </w:r>
          </w:p>
        </w:tc>
        <w:tc>
          <w:tcPr>
            <w:tcW w:w="992" w:type="dxa"/>
            <w:tcBorders>
              <w:right w:val="single" w:sz="4" w:space="0" w:color="auto"/>
            </w:tcBorders>
            <w:vAlign w:val="center"/>
          </w:tcPr>
          <w:p w14:paraId="2577E2C1" w14:textId="77777777" w:rsidR="004B00EA" w:rsidRPr="004B00EA" w:rsidRDefault="004B00EA" w:rsidP="004B00EA"/>
          <w:p w14:paraId="0342D4F1" w14:textId="77777777" w:rsidR="004B00EA" w:rsidRPr="004B00EA" w:rsidRDefault="004B00EA" w:rsidP="004B00EA">
            <w:r w:rsidRPr="004B00EA">
              <w:t>03</w:t>
            </w:r>
          </w:p>
        </w:tc>
      </w:tr>
      <w:tr w:rsidR="004B00EA" w:rsidRPr="004B00EA" w14:paraId="64AEFE9E" w14:textId="77777777" w:rsidTr="004B00EA">
        <w:trPr>
          <w:trHeight w:val="95"/>
        </w:trPr>
        <w:tc>
          <w:tcPr>
            <w:tcW w:w="709" w:type="dxa"/>
            <w:vAlign w:val="center"/>
          </w:tcPr>
          <w:p w14:paraId="4D4AB987" w14:textId="3E20AE0D" w:rsidR="004B00EA" w:rsidRPr="004B00EA" w:rsidRDefault="00D412BF" w:rsidP="004B00EA">
            <w:r>
              <w:t>79</w:t>
            </w:r>
          </w:p>
        </w:tc>
        <w:tc>
          <w:tcPr>
            <w:tcW w:w="6804" w:type="dxa"/>
          </w:tcPr>
          <w:p w14:paraId="46BC4490" w14:textId="77777777" w:rsidR="004B00EA" w:rsidRPr="004B00EA" w:rsidRDefault="004B00EA" w:rsidP="004B00EA">
            <w:r w:rsidRPr="004B00EA">
              <w:t>Eletrodos precordiais de sucção adulto (EMAI/Tansmai EX-03)</w:t>
            </w:r>
          </w:p>
        </w:tc>
        <w:tc>
          <w:tcPr>
            <w:tcW w:w="1418" w:type="dxa"/>
            <w:vAlign w:val="center"/>
          </w:tcPr>
          <w:p w14:paraId="3F9F1DF5" w14:textId="77777777" w:rsidR="004B00EA" w:rsidRPr="004B00EA" w:rsidRDefault="004B00EA" w:rsidP="004B00EA">
            <w:r w:rsidRPr="004B00EA">
              <w:t>Unidade</w:t>
            </w:r>
          </w:p>
        </w:tc>
        <w:tc>
          <w:tcPr>
            <w:tcW w:w="992" w:type="dxa"/>
            <w:tcBorders>
              <w:right w:val="single" w:sz="4" w:space="0" w:color="auto"/>
            </w:tcBorders>
            <w:vAlign w:val="center"/>
          </w:tcPr>
          <w:p w14:paraId="564D0B15" w14:textId="77777777" w:rsidR="004B00EA" w:rsidRPr="004B00EA" w:rsidRDefault="004B00EA" w:rsidP="004B00EA">
            <w:r w:rsidRPr="004B00EA">
              <w:t>04</w:t>
            </w:r>
          </w:p>
        </w:tc>
      </w:tr>
      <w:tr w:rsidR="004B00EA" w:rsidRPr="004B00EA" w14:paraId="149A2FEA" w14:textId="77777777" w:rsidTr="004B00EA">
        <w:trPr>
          <w:trHeight w:val="270"/>
        </w:trPr>
        <w:tc>
          <w:tcPr>
            <w:tcW w:w="709" w:type="dxa"/>
            <w:vAlign w:val="center"/>
          </w:tcPr>
          <w:p w14:paraId="286AD302" w14:textId="5DFFC7EE" w:rsidR="004B00EA" w:rsidRPr="004B00EA" w:rsidRDefault="00D412BF" w:rsidP="004B00EA">
            <w:r>
              <w:t>80</w:t>
            </w:r>
          </w:p>
        </w:tc>
        <w:tc>
          <w:tcPr>
            <w:tcW w:w="6804" w:type="dxa"/>
          </w:tcPr>
          <w:p w14:paraId="252DC4E0" w14:textId="77777777" w:rsidR="004B00EA" w:rsidRPr="004B00EA" w:rsidRDefault="004B00EA" w:rsidP="004B00EA">
            <w:r w:rsidRPr="004B00EA">
              <w:t>Equipo macro gotas</w:t>
            </w:r>
          </w:p>
        </w:tc>
        <w:tc>
          <w:tcPr>
            <w:tcW w:w="1418" w:type="dxa"/>
            <w:vAlign w:val="center"/>
          </w:tcPr>
          <w:p w14:paraId="67E69459" w14:textId="77777777" w:rsidR="004B00EA" w:rsidRPr="004B00EA" w:rsidRDefault="004B00EA" w:rsidP="004B00EA">
            <w:r w:rsidRPr="004B00EA">
              <w:t>Unidade</w:t>
            </w:r>
          </w:p>
        </w:tc>
        <w:tc>
          <w:tcPr>
            <w:tcW w:w="992" w:type="dxa"/>
            <w:tcBorders>
              <w:right w:val="single" w:sz="4" w:space="0" w:color="auto"/>
            </w:tcBorders>
            <w:vAlign w:val="center"/>
          </w:tcPr>
          <w:p w14:paraId="13D60568" w14:textId="77777777" w:rsidR="004B00EA" w:rsidRPr="004B00EA" w:rsidRDefault="004B00EA" w:rsidP="004B00EA">
            <w:r w:rsidRPr="004B00EA">
              <w:t>3.500</w:t>
            </w:r>
          </w:p>
        </w:tc>
      </w:tr>
      <w:tr w:rsidR="004B00EA" w:rsidRPr="004B00EA" w14:paraId="4E2917D9" w14:textId="77777777" w:rsidTr="004B00EA">
        <w:trPr>
          <w:trHeight w:val="104"/>
        </w:trPr>
        <w:tc>
          <w:tcPr>
            <w:tcW w:w="709" w:type="dxa"/>
            <w:vAlign w:val="center"/>
          </w:tcPr>
          <w:p w14:paraId="7A2CE245" w14:textId="4C1A0E20" w:rsidR="004B00EA" w:rsidRPr="004B00EA" w:rsidRDefault="00D412BF" w:rsidP="004B00EA">
            <w:r>
              <w:t>81</w:t>
            </w:r>
          </w:p>
        </w:tc>
        <w:tc>
          <w:tcPr>
            <w:tcW w:w="6804" w:type="dxa"/>
          </w:tcPr>
          <w:p w14:paraId="26F16F19" w14:textId="77777777" w:rsidR="004B00EA" w:rsidRPr="004B00EA" w:rsidRDefault="004B00EA" w:rsidP="004B00EA">
            <w:r w:rsidRPr="004B00EA">
              <w:t>Escada Escadinha 2 Dois Degraus Maca Estética Hospitalar. Pintura: Esmaltada com pintura eletrostática de alta durabilidade. Detalhes: Piso antiderrapante. Estrutura: Tubular em aço. Dimensões:  42 x 42 x 40 (L x C x A).Capacidade: Suporta até 170 Kg. Peso: Extremamente leve, apenas 4,5 Kg.</w:t>
            </w:r>
          </w:p>
        </w:tc>
        <w:tc>
          <w:tcPr>
            <w:tcW w:w="1418" w:type="dxa"/>
            <w:vAlign w:val="center"/>
          </w:tcPr>
          <w:p w14:paraId="173FD9A4" w14:textId="77777777" w:rsidR="004B00EA" w:rsidRPr="004B00EA" w:rsidRDefault="004B00EA" w:rsidP="004B00EA">
            <w:r w:rsidRPr="004B00EA">
              <w:t>Unidade</w:t>
            </w:r>
          </w:p>
        </w:tc>
        <w:tc>
          <w:tcPr>
            <w:tcW w:w="992" w:type="dxa"/>
            <w:tcBorders>
              <w:right w:val="single" w:sz="4" w:space="0" w:color="auto"/>
            </w:tcBorders>
            <w:vAlign w:val="center"/>
          </w:tcPr>
          <w:p w14:paraId="078D2DF7" w14:textId="77777777" w:rsidR="004B00EA" w:rsidRPr="004B00EA" w:rsidRDefault="004B00EA" w:rsidP="004B00EA">
            <w:r w:rsidRPr="004B00EA">
              <w:t>05</w:t>
            </w:r>
          </w:p>
        </w:tc>
      </w:tr>
      <w:tr w:rsidR="004B00EA" w:rsidRPr="004B00EA" w14:paraId="330B8A87" w14:textId="77777777" w:rsidTr="004B00EA">
        <w:trPr>
          <w:trHeight w:val="104"/>
        </w:trPr>
        <w:tc>
          <w:tcPr>
            <w:tcW w:w="709" w:type="dxa"/>
            <w:vAlign w:val="center"/>
          </w:tcPr>
          <w:p w14:paraId="1984C5BD" w14:textId="0106B0EB" w:rsidR="004B00EA" w:rsidRPr="004B00EA" w:rsidRDefault="00D412BF" w:rsidP="004B00EA">
            <w:r>
              <w:t>82</w:t>
            </w:r>
          </w:p>
        </w:tc>
        <w:tc>
          <w:tcPr>
            <w:tcW w:w="6804" w:type="dxa"/>
          </w:tcPr>
          <w:p w14:paraId="15A29856" w14:textId="77777777" w:rsidR="004B00EA" w:rsidRPr="004B00EA" w:rsidRDefault="004B00EA" w:rsidP="004B00EA">
            <w:r w:rsidRPr="004B00EA">
              <w:t>Escada para treinamento de agilidade, modelo T58, com 8 degraus, 4 metros, largura 47cm, cor preto e amarelo.</w:t>
            </w:r>
          </w:p>
        </w:tc>
        <w:tc>
          <w:tcPr>
            <w:tcW w:w="1418" w:type="dxa"/>
            <w:vAlign w:val="center"/>
          </w:tcPr>
          <w:p w14:paraId="19BAE952" w14:textId="77777777" w:rsidR="004B00EA" w:rsidRPr="004B00EA" w:rsidRDefault="004B00EA" w:rsidP="004B00EA">
            <w:r w:rsidRPr="004B00EA">
              <w:t>Unidade</w:t>
            </w:r>
          </w:p>
        </w:tc>
        <w:tc>
          <w:tcPr>
            <w:tcW w:w="992" w:type="dxa"/>
            <w:tcBorders>
              <w:right w:val="single" w:sz="4" w:space="0" w:color="auto"/>
            </w:tcBorders>
            <w:vAlign w:val="center"/>
          </w:tcPr>
          <w:p w14:paraId="3295AC9B" w14:textId="77777777" w:rsidR="004B00EA" w:rsidRPr="004B00EA" w:rsidRDefault="004B00EA" w:rsidP="004B00EA">
            <w:r w:rsidRPr="004B00EA">
              <w:t>02</w:t>
            </w:r>
          </w:p>
        </w:tc>
      </w:tr>
      <w:tr w:rsidR="004B00EA" w:rsidRPr="004B00EA" w14:paraId="06CD9627" w14:textId="77777777" w:rsidTr="004B00EA">
        <w:trPr>
          <w:trHeight w:val="104"/>
        </w:trPr>
        <w:tc>
          <w:tcPr>
            <w:tcW w:w="709" w:type="dxa"/>
            <w:vAlign w:val="center"/>
          </w:tcPr>
          <w:p w14:paraId="5CCE3D2D" w14:textId="280876EB" w:rsidR="004B00EA" w:rsidRPr="004B00EA" w:rsidRDefault="00D412BF" w:rsidP="004B00EA">
            <w:r>
              <w:t>83</w:t>
            </w:r>
          </w:p>
        </w:tc>
        <w:tc>
          <w:tcPr>
            <w:tcW w:w="6804" w:type="dxa"/>
          </w:tcPr>
          <w:p w14:paraId="6F0DC2E8" w14:textId="77777777" w:rsidR="004B00EA" w:rsidRPr="004B00EA" w:rsidRDefault="004B00EA" w:rsidP="004B00EA">
            <w:r w:rsidRPr="004B00EA">
              <w:t>Escalpe Nº 21</w:t>
            </w:r>
          </w:p>
        </w:tc>
        <w:tc>
          <w:tcPr>
            <w:tcW w:w="1418" w:type="dxa"/>
            <w:vAlign w:val="center"/>
          </w:tcPr>
          <w:p w14:paraId="7DFB3D22" w14:textId="77777777" w:rsidR="004B00EA" w:rsidRPr="004B00EA" w:rsidRDefault="004B00EA" w:rsidP="004B00EA">
            <w:r w:rsidRPr="004B00EA">
              <w:t>Unidade</w:t>
            </w:r>
          </w:p>
        </w:tc>
        <w:tc>
          <w:tcPr>
            <w:tcW w:w="992" w:type="dxa"/>
            <w:tcBorders>
              <w:right w:val="single" w:sz="4" w:space="0" w:color="auto"/>
            </w:tcBorders>
            <w:vAlign w:val="center"/>
          </w:tcPr>
          <w:p w14:paraId="2A652F20" w14:textId="77777777" w:rsidR="004B00EA" w:rsidRPr="004B00EA" w:rsidRDefault="004B00EA" w:rsidP="004B00EA">
            <w:r w:rsidRPr="004B00EA">
              <w:t>1.500</w:t>
            </w:r>
          </w:p>
        </w:tc>
      </w:tr>
      <w:tr w:rsidR="004B00EA" w:rsidRPr="004B00EA" w14:paraId="4E356C06" w14:textId="77777777" w:rsidTr="004B00EA">
        <w:trPr>
          <w:trHeight w:val="104"/>
        </w:trPr>
        <w:tc>
          <w:tcPr>
            <w:tcW w:w="709" w:type="dxa"/>
            <w:vAlign w:val="center"/>
          </w:tcPr>
          <w:p w14:paraId="1805FA23" w14:textId="53FC517F" w:rsidR="004B00EA" w:rsidRPr="004B00EA" w:rsidRDefault="00D412BF" w:rsidP="004B00EA">
            <w:r>
              <w:t>84</w:t>
            </w:r>
          </w:p>
        </w:tc>
        <w:tc>
          <w:tcPr>
            <w:tcW w:w="6804" w:type="dxa"/>
          </w:tcPr>
          <w:p w14:paraId="3859CB62" w14:textId="77777777" w:rsidR="004B00EA" w:rsidRPr="004B00EA" w:rsidRDefault="004B00EA" w:rsidP="004B00EA">
            <w:r w:rsidRPr="004B00EA">
              <w:t>Escalpe Nº 23</w:t>
            </w:r>
          </w:p>
        </w:tc>
        <w:tc>
          <w:tcPr>
            <w:tcW w:w="1418" w:type="dxa"/>
            <w:vAlign w:val="center"/>
          </w:tcPr>
          <w:p w14:paraId="67DC510E" w14:textId="77777777" w:rsidR="004B00EA" w:rsidRPr="004B00EA" w:rsidRDefault="004B00EA" w:rsidP="004B00EA">
            <w:r w:rsidRPr="004B00EA">
              <w:t>Unidade</w:t>
            </w:r>
          </w:p>
        </w:tc>
        <w:tc>
          <w:tcPr>
            <w:tcW w:w="992" w:type="dxa"/>
            <w:tcBorders>
              <w:right w:val="single" w:sz="4" w:space="0" w:color="auto"/>
            </w:tcBorders>
            <w:vAlign w:val="center"/>
          </w:tcPr>
          <w:p w14:paraId="0A1E79DB" w14:textId="77777777" w:rsidR="004B00EA" w:rsidRPr="004B00EA" w:rsidRDefault="004B00EA" w:rsidP="004B00EA">
            <w:r w:rsidRPr="004B00EA">
              <w:t>1.500</w:t>
            </w:r>
          </w:p>
        </w:tc>
      </w:tr>
      <w:tr w:rsidR="004B00EA" w:rsidRPr="004B00EA" w14:paraId="3F747F9D" w14:textId="77777777" w:rsidTr="004B00EA">
        <w:trPr>
          <w:trHeight w:val="104"/>
        </w:trPr>
        <w:tc>
          <w:tcPr>
            <w:tcW w:w="709" w:type="dxa"/>
            <w:vAlign w:val="center"/>
          </w:tcPr>
          <w:p w14:paraId="727DF51F" w14:textId="5C90B666" w:rsidR="004B00EA" w:rsidRPr="004B00EA" w:rsidRDefault="00D412BF" w:rsidP="004B00EA">
            <w:r>
              <w:t>85</w:t>
            </w:r>
          </w:p>
        </w:tc>
        <w:tc>
          <w:tcPr>
            <w:tcW w:w="6804" w:type="dxa"/>
          </w:tcPr>
          <w:p w14:paraId="6531A962" w14:textId="77777777" w:rsidR="004B00EA" w:rsidRPr="004B00EA" w:rsidRDefault="004B00EA" w:rsidP="004B00EA">
            <w:r w:rsidRPr="004B00EA">
              <w:t>Esfigmo infantil</w:t>
            </w:r>
          </w:p>
        </w:tc>
        <w:tc>
          <w:tcPr>
            <w:tcW w:w="1418" w:type="dxa"/>
            <w:vAlign w:val="center"/>
          </w:tcPr>
          <w:p w14:paraId="3D3C1002" w14:textId="77777777" w:rsidR="004B00EA" w:rsidRPr="004B00EA" w:rsidRDefault="004B00EA" w:rsidP="004B00EA">
            <w:r w:rsidRPr="004B00EA">
              <w:t>Unidade</w:t>
            </w:r>
          </w:p>
        </w:tc>
        <w:tc>
          <w:tcPr>
            <w:tcW w:w="992" w:type="dxa"/>
            <w:tcBorders>
              <w:right w:val="single" w:sz="4" w:space="0" w:color="auto"/>
            </w:tcBorders>
            <w:vAlign w:val="center"/>
          </w:tcPr>
          <w:p w14:paraId="443EFCC9" w14:textId="77777777" w:rsidR="004B00EA" w:rsidRPr="004B00EA" w:rsidRDefault="004B00EA" w:rsidP="004B00EA">
            <w:r w:rsidRPr="004B00EA">
              <w:t>10</w:t>
            </w:r>
          </w:p>
        </w:tc>
      </w:tr>
      <w:tr w:rsidR="004B00EA" w:rsidRPr="004B00EA" w14:paraId="79A782FC" w14:textId="77777777" w:rsidTr="004B00EA">
        <w:trPr>
          <w:trHeight w:val="104"/>
        </w:trPr>
        <w:tc>
          <w:tcPr>
            <w:tcW w:w="709" w:type="dxa"/>
            <w:vAlign w:val="center"/>
          </w:tcPr>
          <w:p w14:paraId="735086A5" w14:textId="73643556" w:rsidR="004B00EA" w:rsidRPr="004B00EA" w:rsidRDefault="00D412BF" w:rsidP="004B00EA">
            <w:r>
              <w:t>86</w:t>
            </w:r>
          </w:p>
        </w:tc>
        <w:tc>
          <w:tcPr>
            <w:tcW w:w="6804" w:type="dxa"/>
          </w:tcPr>
          <w:p w14:paraId="734A5542" w14:textId="77777777" w:rsidR="004B00EA" w:rsidRPr="004B00EA" w:rsidRDefault="004B00EA" w:rsidP="004B00EA">
            <w:r w:rsidRPr="004B00EA">
              <w:t xml:space="preserve">Espaçador encaixe universal para todos os tipos de dispensadores de aerossol - tubo totalmente transparente para melhor visualização do spray - tratamento anti-estático, permite a inalação total da dose ministrada - </w:t>
            </w:r>
            <w:r w:rsidRPr="004B00EA">
              <w:lastRenderedPageBreak/>
              <w:t>máscara macia, com vedação total do ambiente externo - válvula dupla, no tubo e máscara, com retenção 39máxima de medicamento. conteúdo: 01 unidade de espaçador 01 máscara infantil</w:t>
            </w:r>
          </w:p>
        </w:tc>
        <w:tc>
          <w:tcPr>
            <w:tcW w:w="1418" w:type="dxa"/>
            <w:vAlign w:val="center"/>
          </w:tcPr>
          <w:p w14:paraId="05B5C5C8" w14:textId="77777777" w:rsidR="004B00EA" w:rsidRPr="004B00EA" w:rsidRDefault="004B00EA" w:rsidP="004B00EA">
            <w:r w:rsidRPr="004B00EA">
              <w:lastRenderedPageBreak/>
              <w:t>Unidade</w:t>
            </w:r>
          </w:p>
        </w:tc>
        <w:tc>
          <w:tcPr>
            <w:tcW w:w="992" w:type="dxa"/>
            <w:tcBorders>
              <w:right w:val="single" w:sz="4" w:space="0" w:color="auto"/>
            </w:tcBorders>
            <w:vAlign w:val="center"/>
          </w:tcPr>
          <w:p w14:paraId="2971466D" w14:textId="77777777" w:rsidR="004B00EA" w:rsidRPr="004B00EA" w:rsidRDefault="004B00EA" w:rsidP="004B00EA">
            <w:r w:rsidRPr="004B00EA">
              <w:t>10</w:t>
            </w:r>
          </w:p>
        </w:tc>
      </w:tr>
      <w:tr w:rsidR="004B00EA" w:rsidRPr="004B00EA" w14:paraId="359103EC" w14:textId="77777777" w:rsidTr="004B00EA">
        <w:trPr>
          <w:trHeight w:val="104"/>
        </w:trPr>
        <w:tc>
          <w:tcPr>
            <w:tcW w:w="709" w:type="dxa"/>
            <w:vAlign w:val="center"/>
          </w:tcPr>
          <w:p w14:paraId="2A58F103" w14:textId="6C08AF85" w:rsidR="004B00EA" w:rsidRPr="004B00EA" w:rsidRDefault="00D412BF" w:rsidP="004B00EA">
            <w:r>
              <w:t>87</w:t>
            </w:r>
          </w:p>
        </w:tc>
        <w:tc>
          <w:tcPr>
            <w:tcW w:w="6804" w:type="dxa"/>
          </w:tcPr>
          <w:p w14:paraId="3122D67C" w14:textId="77777777" w:rsidR="004B00EA" w:rsidRPr="004B00EA" w:rsidRDefault="004B00EA" w:rsidP="004B00EA">
            <w:r w:rsidRPr="004B00EA">
              <w:t>Esparadrapo 10x 4,5</w:t>
            </w:r>
          </w:p>
        </w:tc>
        <w:tc>
          <w:tcPr>
            <w:tcW w:w="1418" w:type="dxa"/>
            <w:vAlign w:val="center"/>
          </w:tcPr>
          <w:p w14:paraId="208B1716" w14:textId="77777777" w:rsidR="004B00EA" w:rsidRPr="004B00EA" w:rsidRDefault="004B00EA" w:rsidP="004B00EA">
            <w:r w:rsidRPr="004B00EA">
              <w:t>Unidade</w:t>
            </w:r>
          </w:p>
        </w:tc>
        <w:tc>
          <w:tcPr>
            <w:tcW w:w="992" w:type="dxa"/>
            <w:tcBorders>
              <w:right w:val="single" w:sz="4" w:space="0" w:color="auto"/>
            </w:tcBorders>
            <w:vAlign w:val="center"/>
          </w:tcPr>
          <w:p w14:paraId="130157C6" w14:textId="77777777" w:rsidR="004B00EA" w:rsidRPr="004B00EA" w:rsidRDefault="004B00EA" w:rsidP="004B00EA">
            <w:r w:rsidRPr="004B00EA">
              <w:t>250</w:t>
            </w:r>
          </w:p>
        </w:tc>
      </w:tr>
      <w:tr w:rsidR="004B00EA" w:rsidRPr="004B00EA" w14:paraId="71E63846" w14:textId="77777777" w:rsidTr="004B00EA">
        <w:trPr>
          <w:trHeight w:val="104"/>
        </w:trPr>
        <w:tc>
          <w:tcPr>
            <w:tcW w:w="709" w:type="dxa"/>
            <w:vAlign w:val="center"/>
          </w:tcPr>
          <w:p w14:paraId="17504908" w14:textId="23929DF8" w:rsidR="004B00EA" w:rsidRPr="004B00EA" w:rsidRDefault="00D412BF" w:rsidP="004B00EA">
            <w:r>
              <w:t>88</w:t>
            </w:r>
          </w:p>
        </w:tc>
        <w:tc>
          <w:tcPr>
            <w:tcW w:w="6804" w:type="dxa"/>
          </w:tcPr>
          <w:p w14:paraId="7E0E78A4" w14:textId="77777777" w:rsidR="004B00EA" w:rsidRPr="004B00EA" w:rsidRDefault="004B00EA" w:rsidP="004B00EA">
            <w:r w:rsidRPr="004B00EA">
              <w:t>Espéculo vaginal G (kit com escova cervical, espátula e lâmina).</w:t>
            </w:r>
          </w:p>
        </w:tc>
        <w:tc>
          <w:tcPr>
            <w:tcW w:w="1418" w:type="dxa"/>
            <w:vAlign w:val="center"/>
          </w:tcPr>
          <w:p w14:paraId="0C372963" w14:textId="77777777" w:rsidR="004B00EA" w:rsidRPr="004B00EA" w:rsidRDefault="004B00EA" w:rsidP="004B00EA">
            <w:r w:rsidRPr="004B00EA">
              <w:t>Unidade</w:t>
            </w:r>
          </w:p>
        </w:tc>
        <w:tc>
          <w:tcPr>
            <w:tcW w:w="992" w:type="dxa"/>
            <w:tcBorders>
              <w:right w:val="single" w:sz="4" w:space="0" w:color="auto"/>
            </w:tcBorders>
            <w:vAlign w:val="center"/>
          </w:tcPr>
          <w:p w14:paraId="3B3B6D8B" w14:textId="77777777" w:rsidR="004B00EA" w:rsidRPr="004B00EA" w:rsidRDefault="004B00EA" w:rsidP="004B00EA">
            <w:r w:rsidRPr="004B00EA">
              <w:t>300</w:t>
            </w:r>
          </w:p>
        </w:tc>
      </w:tr>
      <w:tr w:rsidR="004B00EA" w:rsidRPr="004B00EA" w14:paraId="6964EFA1" w14:textId="77777777" w:rsidTr="004B00EA">
        <w:trPr>
          <w:trHeight w:val="104"/>
        </w:trPr>
        <w:tc>
          <w:tcPr>
            <w:tcW w:w="709" w:type="dxa"/>
            <w:vAlign w:val="center"/>
          </w:tcPr>
          <w:p w14:paraId="2809B9E9" w14:textId="3444C77E" w:rsidR="004B00EA" w:rsidRPr="004B00EA" w:rsidRDefault="00D412BF" w:rsidP="004B00EA">
            <w:r>
              <w:t>89</w:t>
            </w:r>
          </w:p>
        </w:tc>
        <w:tc>
          <w:tcPr>
            <w:tcW w:w="6804" w:type="dxa"/>
          </w:tcPr>
          <w:p w14:paraId="182DE974" w14:textId="77777777" w:rsidR="004B00EA" w:rsidRPr="004B00EA" w:rsidRDefault="004B00EA" w:rsidP="004B00EA">
            <w:r w:rsidRPr="004B00EA">
              <w:t>Espéculo vaginal M (kit com escova cervical, espátula e lâmina).</w:t>
            </w:r>
          </w:p>
        </w:tc>
        <w:tc>
          <w:tcPr>
            <w:tcW w:w="1418" w:type="dxa"/>
            <w:vAlign w:val="center"/>
          </w:tcPr>
          <w:p w14:paraId="3461B765" w14:textId="77777777" w:rsidR="004B00EA" w:rsidRPr="004B00EA" w:rsidRDefault="004B00EA" w:rsidP="004B00EA">
            <w:r w:rsidRPr="004B00EA">
              <w:t>Unidade</w:t>
            </w:r>
          </w:p>
        </w:tc>
        <w:tc>
          <w:tcPr>
            <w:tcW w:w="992" w:type="dxa"/>
            <w:tcBorders>
              <w:right w:val="single" w:sz="4" w:space="0" w:color="auto"/>
            </w:tcBorders>
            <w:vAlign w:val="center"/>
          </w:tcPr>
          <w:p w14:paraId="23C576A2" w14:textId="77777777" w:rsidR="004B00EA" w:rsidRPr="004B00EA" w:rsidRDefault="004B00EA" w:rsidP="004B00EA">
            <w:r w:rsidRPr="004B00EA">
              <w:t>500</w:t>
            </w:r>
          </w:p>
        </w:tc>
      </w:tr>
      <w:tr w:rsidR="004B00EA" w:rsidRPr="004B00EA" w14:paraId="4FE932D3" w14:textId="77777777" w:rsidTr="004B00EA">
        <w:trPr>
          <w:trHeight w:val="104"/>
        </w:trPr>
        <w:tc>
          <w:tcPr>
            <w:tcW w:w="709" w:type="dxa"/>
            <w:vAlign w:val="center"/>
          </w:tcPr>
          <w:p w14:paraId="6049D7F7" w14:textId="7594E3FD" w:rsidR="004B00EA" w:rsidRPr="004B00EA" w:rsidRDefault="00D412BF" w:rsidP="004B00EA">
            <w:r>
              <w:t>90</w:t>
            </w:r>
          </w:p>
        </w:tc>
        <w:tc>
          <w:tcPr>
            <w:tcW w:w="6804" w:type="dxa"/>
          </w:tcPr>
          <w:p w14:paraId="0BEF0ED4" w14:textId="77777777" w:rsidR="004B00EA" w:rsidRPr="004B00EA" w:rsidRDefault="004B00EA" w:rsidP="004B00EA">
            <w:r w:rsidRPr="004B00EA">
              <w:t>Espéculo vaginal P (kit com escova cervical, espátula e lâmina).</w:t>
            </w:r>
          </w:p>
        </w:tc>
        <w:tc>
          <w:tcPr>
            <w:tcW w:w="1418" w:type="dxa"/>
            <w:vAlign w:val="center"/>
          </w:tcPr>
          <w:p w14:paraId="6D18844C" w14:textId="77777777" w:rsidR="004B00EA" w:rsidRPr="004B00EA" w:rsidRDefault="004B00EA" w:rsidP="004B00EA">
            <w:r w:rsidRPr="004B00EA">
              <w:t>Unidade</w:t>
            </w:r>
          </w:p>
        </w:tc>
        <w:tc>
          <w:tcPr>
            <w:tcW w:w="992" w:type="dxa"/>
            <w:tcBorders>
              <w:right w:val="single" w:sz="4" w:space="0" w:color="auto"/>
            </w:tcBorders>
            <w:vAlign w:val="center"/>
          </w:tcPr>
          <w:p w14:paraId="60985B08" w14:textId="77777777" w:rsidR="004B00EA" w:rsidRPr="004B00EA" w:rsidRDefault="004B00EA" w:rsidP="004B00EA">
            <w:r w:rsidRPr="004B00EA">
              <w:t>300</w:t>
            </w:r>
          </w:p>
        </w:tc>
      </w:tr>
      <w:tr w:rsidR="004B00EA" w:rsidRPr="004B00EA" w14:paraId="7E656802" w14:textId="77777777" w:rsidTr="004B00EA">
        <w:trPr>
          <w:trHeight w:val="104"/>
        </w:trPr>
        <w:tc>
          <w:tcPr>
            <w:tcW w:w="709" w:type="dxa"/>
            <w:vAlign w:val="center"/>
          </w:tcPr>
          <w:p w14:paraId="404F983A" w14:textId="5594910A" w:rsidR="004B00EA" w:rsidRPr="004B00EA" w:rsidRDefault="00D412BF" w:rsidP="004B00EA">
            <w:r>
              <w:t>91</w:t>
            </w:r>
          </w:p>
        </w:tc>
        <w:tc>
          <w:tcPr>
            <w:tcW w:w="6804" w:type="dxa"/>
          </w:tcPr>
          <w:p w14:paraId="488FBF2A" w14:textId="77777777" w:rsidR="004B00EA" w:rsidRPr="004B00EA" w:rsidRDefault="004B00EA" w:rsidP="004B00EA">
            <w:r w:rsidRPr="004B00EA">
              <w:t>Estetoscópio infantil</w:t>
            </w:r>
          </w:p>
        </w:tc>
        <w:tc>
          <w:tcPr>
            <w:tcW w:w="1418" w:type="dxa"/>
            <w:vAlign w:val="center"/>
          </w:tcPr>
          <w:p w14:paraId="4DA57CC8" w14:textId="77777777" w:rsidR="004B00EA" w:rsidRPr="004B00EA" w:rsidRDefault="004B00EA" w:rsidP="004B00EA">
            <w:r w:rsidRPr="004B00EA">
              <w:t>Unidade</w:t>
            </w:r>
          </w:p>
        </w:tc>
        <w:tc>
          <w:tcPr>
            <w:tcW w:w="992" w:type="dxa"/>
            <w:tcBorders>
              <w:right w:val="single" w:sz="4" w:space="0" w:color="auto"/>
            </w:tcBorders>
            <w:vAlign w:val="center"/>
          </w:tcPr>
          <w:p w14:paraId="60B0EC48" w14:textId="77777777" w:rsidR="004B00EA" w:rsidRPr="004B00EA" w:rsidRDefault="004B00EA" w:rsidP="004B00EA">
            <w:r w:rsidRPr="004B00EA">
              <w:t>10</w:t>
            </w:r>
          </w:p>
        </w:tc>
      </w:tr>
      <w:tr w:rsidR="004B00EA" w:rsidRPr="004B00EA" w14:paraId="18115F59" w14:textId="77777777" w:rsidTr="004B00EA">
        <w:trPr>
          <w:trHeight w:val="104"/>
        </w:trPr>
        <w:tc>
          <w:tcPr>
            <w:tcW w:w="709" w:type="dxa"/>
            <w:vAlign w:val="center"/>
          </w:tcPr>
          <w:p w14:paraId="13541D79" w14:textId="20F0599D" w:rsidR="004B00EA" w:rsidRPr="004B00EA" w:rsidRDefault="00D412BF" w:rsidP="004B00EA">
            <w:r>
              <w:t>92</w:t>
            </w:r>
          </w:p>
        </w:tc>
        <w:tc>
          <w:tcPr>
            <w:tcW w:w="6804" w:type="dxa"/>
          </w:tcPr>
          <w:p w14:paraId="1CFB7178" w14:textId="77777777" w:rsidR="004B00EA" w:rsidRPr="004B00EA" w:rsidRDefault="004B00EA" w:rsidP="004B00EA">
            <w:r w:rsidRPr="004B00EA">
              <w:t>Faixa theraband grau médio</w:t>
            </w:r>
          </w:p>
        </w:tc>
        <w:tc>
          <w:tcPr>
            <w:tcW w:w="1418" w:type="dxa"/>
          </w:tcPr>
          <w:p w14:paraId="753CB925" w14:textId="77777777" w:rsidR="004B00EA" w:rsidRPr="004B00EA" w:rsidRDefault="004B00EA" w:rsidP="004B00EA">
            <w:r w:rsidRPr="004B00EA">
              <w:t>Unidade</w:t>
            </w:r>
          </w:p>
        </w:tc>
        <w:tc>
          <w:tcPr>
            <w:tcW w:w="992" w:type="dxa"/>
            <w:tcBorders>
              <w:right w:val="single" w:sz="4" w:space="0" w:color="auto"/>
            </w:tcBorders>
            <w:vAlign w:val="center"/>
          </w:tcPr>
          <w:p w14:paraId="3597B541" w14:textId="77777777" w:rsidR="004B00EA" w:rsidRPr="004B00EA" w:rsidRDefault="004B00EA" w:rsidP="004B00EA">
            <w:r w:rsidRPr="004B00EA">
              <w:t>06</w:t>
            </w:r>
          </w:p>
        </w:tc>
      </w:tr>
      <w:tr w:rsidR="004B00EA" w:rsidRPr="004B00EA" w14:paraId="68415D8C" w14:textId="77777777" w:rsidTr="004B00EA">
        <w:trPr>
          <w:trHeight w:val="104"/>
        </w:trPr>
        <w:tc>
          <w:tcPr>
            <w:tcW w:w="709" w:type="dxa"/>
            <w:vAlign w:val="center"/>
          </w:tcPr>
          <w:p w14:paraId="6D839FE9" w14:textId="0F33508A" w:rsidR="004B00EA" w:rsidRPr="004B00EA" w:rsidRDefault="00D412BF" w:rsidP="004B00EA">
            <w:r>
              <w:t>93</w:t>
            </w:r>
          </w:p>
        </w:tc>
        <w:tc>
          <w:tcPr>
            <w:tcW w:w="6804" w:type="dxa"/>
          </w:tcPr>
          <w:p w14:paraId="6D9AB1E4" w14:textId="77777777" w:rsidR="004B00EA" w:rsidRPr="004B00EA" w:rsidRDefault="004B00EA" w:rsidP="004B00EA">
            <w:r w:rsidRPr="004B00EA">
              <w:t>Faixa theraband grau leve</w:t>
            </w:r>
          </w:p>
        </w:tc>
        <w:tc>
          <w:tcPr>
            <w:tcW w:w="1418" w:type="dxa"/>
          </w:tcPr>
          <w:p w14:paraId="62A76898" w14:textId="77777777" w:rsidR="004B00EA" w:rsidRPr="004B00EA" w:rsidRDefault="004B00EA" w:rsidP="004B00EA">
            <w:r w:rsidRPr="004B00EA">
              <w:t>Unidade</w:t>
            </w:r>
          </w:p>
        </w:tc>
        <w:tc>
          <w:tcPr>
            <w:tcW w:w="992" w:type="dxa"/>
            <w:tcBorders>
              <w:right w:val="single" w:sz="4" w:space="0" w:color="auto"/>
            </w:tcBorders>
            <w:vAlign w:val="center"/>
          </w:tcPr>
          <w:p w14:paraId="4B64774B" w14:textId="77777777" w:rsidR="004B00EA" w:rsidRPr="004B00EA" w:rsidRDefault="004B00EA" w:rsidP="004B00EA">
            <w:r w:rsidRPr="004B00EA">
              <w:t>06</w:t>
            </w:r>
          </w:p>
        </w:tc>
      </w:tr>
      <w:tr w:rsidR="004B00EA" w:rsidRPr="004B00EA" w14:paraId="0031F7EF" w14:textId="77777777" w:rsidTr="004B00EA">
        <w:trPr>
          <w:trHeight w:val="104"/>
        </w:trPr>
        <w:tc>
          <w:tcPr>
            <w:tcW w:w="709" w:type="dxa"/>
            <w:vAlign w:val="center"/>
          </w:tcPr>
          <w:p w14:paraId="2EAEB3E1" w14:textId="6BAE0339" w:rsidR="004B00EA" w:rsidRPr="004B00EA" w:rsidRDefault="00D412BF" w:rsidP="004B00EA">
            <w:r>
              <w:t>94</w:t>
            </w:r>
          </w:p>
        </w:tc>
        <w:tc>
          <w:tcPr>
            <w:tcW w:w="6804" w:type="dxa"/>
          </w:tcPr>
          <w:p w14:paraId="7F37876A" w14:textId="77777777" w:rsidR="004B00EA" w:rsidRPr="004B00EA" w:rsidRDefault="004B00EA" w:rsidP="004B00EA">
            <w:r w:rsidRPr="004B00EA">
              <w:t>Filme Para Raio-X 18 X 24</w:t>
            </w:r>
          </w:p>
        </w:tc>
        <w:tc>
          <w:tcPr>
            <w:tcW w:w="1418" w:type="dxa"/>
            <w:vAlign w:val="center"/>
          </w:tcPr>
          <w:p w14:paraId="1052F50E" w14:textId="77777777" w:rsidR="004B00EA" w:rsidRPr="004B00EA" w:rsidRDefault="004B00EA" w:rsidP="004B00EA">
            <w:r w:rsidRPr="004B00EA">
              <w:t>Unidade</w:t>
            </w:r>
          </w:p>
        </w:tc>
        <w:tc>
          <w:tcPr>
            <w:tcW w:w="992" w:type="dxa"/>
            <w:tcBorders>
              <w:right w:val="single" w:sz="4" w:space="0" w:color="auto"/>
            </w:tcBorders>
            <w:vAlign w:val="center"/>
          </w:tcPr>
          <w:p w14:paraId="598FE430" w14:textId="77777777" w:rsidR="004B00EA" w:rsidRPr="004B00EA" w:rsidRDefault="004B00EA" w:rsidP="004B00EA">
            <w:r w:rsidRPr="004B00EA">
              <w:t>1.000</w:t>
            </w:r>
          </w:p>
        </w:tc>
      </w:tr>
      <w:tr w:rsidR="004B00EA" w:rsidRPr="004B00EA" w14:paraId="196BA8E5" w14:textId="77777777" w:rsidTr="004B00EA">
        <w:trPr>
          <w:trHeight w:val="104"/>
        </w:trPr>
        <w:tc>
          <w:tcPr>
            <w:tcW w:w="709" w:type="dxa"/>
            <w:vAlign w:val="center"/>
          </w:tcPr>
          <w:p w14:paraId="18012DEB" w14:textId="60CCEDA3" w:rsidR="004B00EA" w:rsidRPr="004B00EA" w:rsidRDefault="00D412BF" w:rsidP="004B00EA">
            <w:r>
              <w:t>95</w:t>
            </w:r>
          </w:p>
        </w:tc>
        <w:tc>
          <w:tcPr>
            <w:tcW w:w="6804" w:type="dxa"/>
          </w:tcPr>
          <w:p w14:paraId="004B5CA7" w14:textId="77777777" w:rsidR="004B00EA" w:rsidRPr="004B00EA" w:rsidRDefault="004B00EA" w:rsidP="004B00EA">
            <w:r w:rsidRPr="004B00EA">
              <w:t>Filme Para Raio-X 24 X 30</w:t>
            </w:r>
          </w:p>
        </w:tc>
        <w:tc>
          <w:tcPr>
            <w:tcW w:w="1418" w:type="dxa"/>
            <w:vAlign w:val="center"/>
          </w:tcPr>
          <w:p w14:paraId="662E3110" w14:textId="77777777" w:rsidR="004B00EA" w:rsidRPr="004B00EA" w:rsidRDefault="004B00EA" w:rsidP="004B00EA">
            <w:r w:rsidRPr="004B00EA">
              <w:t>Unidade</w:t>
            </w:r>
          </w:p>
        </w:tc>
        <w:tc>
          <w:tcPr>
            <w:tcW w:w="992" w:type="dxa"/>
            <w:tcBorders>
              <w:right w:val="single" w:sz="4" w:space="0" w:color="auto"/>
            </w:tcBorders>
            <w:vAlign w:val="center"/>
          </w:tcPr>
          <w:p w14:paraId="151D2045" w14:textId="77777777" w:rsidR="004B00EA" w:rsidRPr="004B00EA" w:rsidRDefault="004B00EA" w:rsidP="004B00EA">
            <w:r w:rsidRPr="004B00EA">
              <w:t>1.000</w:t>
            </w:r>
          </w:p>
        </w:tc>
      </w:tr>
      <w:tr w:rsidR="004B00EA" w:rsidRPr="004B00EA" w14:paraId="73F72BBE" w14:textId="77777777" w:rsidTr="004B00EA">
        <w:trPr>
          <w:trHeight w:val="104"/>
        </w:trPr>
        <w:tc>
          <w:tcPr>
            <w:tcW w:w="709" w:type="dxa"/>
            <w:vAlign w:val="center"/>
          </w:tcPr>
          <w:p w14:paraId="523B2B03" w14:textId="22474520" w:rsidR="004B00EA" w:rsidRPr="004B00EA" w:rsidRDefault="00D412BF" w:rsidP="004B00EA">
            <w:r>
              <w:t>96</w:t>
            </w:r>
          </w:p>
        </w:tc>
        <w:tc>
          <w:tcPr>
            <w:tcW w:w="6804" w:type="dxa"/>
          </w:tcPr>
          <w:p w14:paraId="42EDF96B" w14:textId="77777777" w:rsidR="004B00EA" w:rsidRPr="004B00EA" w:rsidRDefault="004B00EA" w:rsidP="004B00EA">
            <w:r w:rsidRPr="004B00EA">
              <w:t>Filme Para Raio-X 30 X 40</w:t>
            </w:r>
          </w:p>
        </w:tc>
        <w:tc>
          <w:tcPr>
            <w:tcW w:w="1418" w:type="dxa"/>
            <w:vAlign w:val="center"/>
          </w:tcPr>
          <w:p w14:paraId="3E8643DB" w14:textId="77777777" w:rsidR="004B00EA" w:rsidRPr="004B00EA" w:rsidRDefault="004B00EA" w:rsidP="004B00EA">
            <w:r w:rsidRPr="004B00EA">
              <w:t>Unidade</w:t>
            </w:r>
          </w:p>
        </w:tc>
        <w:tc>
          <w:tcPr>
            <w:tcW w:w="992" w:type="dxa"/>
            <w:tcBorders>
              <w:right w:val="single" w:sz="4" w:space="0" w:color="auto"/>
            </w:tcBorders>
            <w:vAlign w:val="center"/>
          </w:tcPr>
          <w:p w14:paraId="3FE5F510" w14:textId="77777777" w:rsidR="004B00EA" w:rsidRPr="004B00EA" w:rsidRDefault="004B00EA" w:rsidP="004B00EA">
            <w:r w:rsidRPr="004B00EA">
              <w:t>2.500</w:t>
            </w:r>
          </w:p>
        </w:tc>
      </w:tr>
      <w:tr w:rsidR="004B00EA" w:rsidRPr="004B00EA" w14:paraId="2F5F42CF" w14:textId="77777777" w:rsidTr="004B00EA">
        <w:trPr>
          <w:trHeight w:val="104"/>
        </w:trPr>
        <w:tc>
          <w:tcPr>
            <w:tcW w:w="709" w:type="dxa"/>
            <w:vAlign w:val="center"/>
          </w:tcPr>
          <w:p w14:paraId="6C561C6B" w14:textId="105C36E2" w:rsidR="004B00EA" w:rsidRPr="004B00EA" w:rsidRDefault="00D412BF" w:rsidP="004B00EA">
            <w:r>
              <w:t>97</w:t>
            </w:r>
          </w:p>
        </w:tc>
        <w:tc>
          <w:tcPr>
            <w:tcW w:w="6804" w:type="dxa"/>
          </w:tcPr>
          <w:p w14:paraId="3E8D3393" w14:textId="77777777" w:rsidR="004B00EA" w:rsidRPr="004B00EA" w:rsidRDefault="004B00EA" w:rsidP="004B00EA">
            <w:r w:rsidRPr="004B00EA">
              <w:t>Filme Para Raio-X 35 X 35</w:t>
            </w:r>
          </w:p>
        </w:tc>
        <w:tc>
          <w:tcPr>
            <w:tcW w:w="1418" w:type="dxa"/>
            <w:vAlign w:val="center"/>
          </w:tcPr>
          <w:p w14:paraId="4A006E3C" w14:textId="77777777" w:rsidR="004B00EA" w:rsidRPr="004B00EA" w:rsidRDefault="004B00EA" w:rsidP="004B00EA">
            <w:r w:rsidRPr="004B00EA">
              <w:t>Unidade</w:t>
            </w:r>
          </w:p>
        </w:tc>
        <w:tc>
          <w:tcPr>
            <w:tcW w:w="992" w:type="dxa"/>
            <w:tcBorders>
              <w:right w:val="single" w:sz="4" w:space="0" w:color="auto"/>
            </w:tcBorders>
            <w:vAlign w:val="center"/>
          </w:tcPr>
          <w:p w14:paraId="0D91D9DA" w14:textId="77777777" w:rsidR="004B00EA" w:rsidRPr="004B00EA" w:rsidRDefault="004B00EA" w:rsidP="004B00EA">
            <w:r w:rsidRPr="004B00EA">
              <w:t>1.200</w:t>
            </w:r>
          </w:p>
        </w:tc>
      </w:tr>
      <w:tr w:rsidR="004B00EA" w:rsidRPr="004B00EA" w14:paraId="7C50503A" w14:textId="77777777" w:rsidTr="004B00EA">
        <w:trPr>
          <w:trHeight w:val="104"/>
        </w:trPr>
        <w:tc>
          <w:tcPr>
            <w:tcW w:w="709" w:type="dxa"/>
            <w:vAlign w:val="center"/>
          </w:tcPr>
          <w:p w14:paraId="7492C508" w14:textId="1A6237BE" w:rsidR="004B00EA" w:rsidRPr="004B00EA" w:rsidRDefault="00D412BF" w:rsidP="004B00EA">
            <w:r>
              <w:t>98</w:t>
            </w:r>
          </w:p>
        </w:tc>
        <w:tc>
          <w:tcPr>
            <w:tcW w:w="6804" w:type="dxa"/>
          </w:tcPr>
          <w:p w14:paraId="3D9DA8D6" w14:textId="77777777" w:rsidR="004B00EA" w:rsidRPr="004B00EA" w:rsidRDefault="004B00EA" w:rsidP="004B00EA">
            <w:r w:rsidRPr="004B00EA">
              <w:t>Filme Para Raio-X 35 X 43</w:t>
            </w:r>
          </w:p>
        </w:tc>
        <w:tc>
          <w:tcPr>
            <w:tcW w:w="1418" w:type="dxa"/>
            <w:vAlign w:val="center"/>
          </w:tcPr>
          <w:p w14:paraId="6462E6FE" w14:textId="77777777" w:rsidR="004B00EA" w:rsidRPr="004B00EA" w:rsidRDefault="004B00EA" w:rsidP="004B00EA">
            <w:r w:rsidRPr="004B00EA">
              <w:t>Unidade</w:t>
            </w:r>
          </w:p>
        </w:tc>
        <w:tc>
          <w:tcPr>
            <w:tcW w:w="992" w:type="dxa"/>
            <w:tcBorders>
              <w:right w:val="single" w:sz="4" w:space="0" w:color="auto"/>
            </w:tcBorders>
            <w:vAlign w:val="center"/>
          </w:tcPr>
          <w:p w14:paraId="41448287" w14:textId="77777777" w:rsidR="004B00EA" w:rsidRPr="004B00EA" w:rsidRDefault="004B00EA" w:rsidP="004B00EA">
            <w:r w:rsidRPr="004B00EA">
              <w:t>2.500</w:t>
            </w:r>
          </w:p>
        </w:tc>
      </w:tr>
      <w:tr w:rsidR="004B00EA" w:rsidRPr="004B00EA" w14:paraId="046FA88D" w14:textId="77777777" w:rsidTr="004B00EA">
        <w:trPr>
          <w:trHeight w:val="104"/>
        </w:trPr>
        <w:tc>
          <w:tcPr>
            <w:tcW w:w="709" w:type="dxa"/>
            <w:vAlign w:val="center"/>
          </w:tcPr>
          <w:p w14:paraId="3022C372" w14:textId="5A96F12D" w:rsidR="004B00EA" w:rsidRPr="004B00EA" w:rsidRDefault="00D412BF" w:rsidP="004B00EA">
            <w:r>
              <w:t>99</w:t>
            </w:r>
          </w:p>
        </w:tc>
        <w:tc>
          <w:tcPr>
            <w:tcW w:w="6804" w:type="dxa"/>
          </w:tcPr>
          <w:p w14:paraId="40B0C85A" w14:textId="77777777" w:rsidR="004B00EA" w:rsidRPr="004B00EA" w:rsidRDefault="004B00EA" w:rsidP="004B00EA">
            <w:r w:rsidRPr="004B00EA">
              <w:t>Fita crepe</w:t>
            </w:r>
          </w:p>
        </w:tc>
        <w:tc>
          <w:tcPr>
            <w:tcW w:w="1418" w:type="dxa"/>
            <w:vAlign w:val="center"/>
          </w:tcPr>
          <w:p w14:paraId="5902F9AA" w14:textId="77777777" w:rsidR="004B00EA" w:rsidRPr="004B00EA" w:rsidRDefault="004B00EA" w:rsidP="004B00EA">
            <w:r w:rsidRPr="004B00EA">
              <w:t>Unidade</w:t>
            </w:r>
          </w:p>
        </w:tc>
        <w:tc>
          <w:tcPr>
            <w:tcW w:w="992" w:type="dxa"/>
            <w:tcBorders>
              <w:right w:val="single" w:sz="4" w:space="0" w:color="auto"/>
            </w:tcBorders>
            <w:vAlign w:val="center"/>
          </w:tcPr>
          <w:p w14:paraId="6230C7D9" w14:textId="77777777" w:rsidR="004B00EA" w:rsidRPr="004B00EA" w:rsidRDefault="004B00EA" w:rsidP="004B00EA">
            <w:r w:rsidRPr="004B00EA">
              <w:t>30</w:t>
            </w:r>
          </w:p>
        </w:tc>
      </w:tr>
      <w:tr w:rsidR="004B00EA" w:rsidRPr="004B00EA" w14:paraId="3A406DA5" w14:textId="77777777" w:rsidTr="004B00EA">
        <w:trPr>
          <w:trHeight w:val="104"/>
        </w:trPr>
        <w:tc>
          <w:tcPr>
            <w:tcW w:w="709" w:type="dxa"/>
            <w:vAlign w:val="center"/>
          </w:tcPr>
          <w:p w14:paraId="4AA1DF19" w14:textId="51732771" w:rsidR="004B00EA" w:rsidRPr="004B00EA" w:rsidRDefault="00D412BF" w:rsidP="004B00EA">
            <w:r>
              <w:t>100</w:t>
            </w:r>
          </w:p>
        </w:tc>
        <w:tc>
          <w:tcPr>
            <w:tcW w:w="6804" w:type="dxa"/>
          </w:tcPr>
          <w:p w14:paraId="3EF88C90" w14:textId="77777777" w:rsidR="004B00EA" w:rsidRPr="004B00EA" w:rsidRDefault="004B00EA" w:rsidP="004B00EA">
            <w:r w:rsidRPr="004B00EA">
              <w:t>Fita métrica PEQUENA</w:t>
            </w:r>
          </w:p>
        </w:tc>
        <w:tc>
          <w:tcPr>
            <w:tcW w:w="1418" w:type="dxa"/>
            <w:vAlign w:val="center"/>
          </w:tcPr>
          <w:p w14:paraId="603538EB" w14:textId="77777777" w:rsidR="004B00EA" w:rsidRPr="004B00EA" w:rsidRDefault="004B00EA" w:rsidP="004B00EA">
            <w:r w:rsidRPr="004B00EA">
              <w:t>Unidade</w:t>
            </w:r>
          </w:p>
        </w:tc>
        <w:tc>
          <w:tcPr>
            <w:tcW w:w="992" w:type="dxa"/>
            <w:tcBorders>
              <w:right w:val="single" w:sz="4" w:space="0" w:color="auto"/>
            </w:tcBorders>
            <w:vAlign w:val="center"/>
          </w:tcPr>
          <w:p w14:paraId="74D56995" w14:textId="77777777" w:rsidR="004B00EA" w:rsidRPr="004B00EA" w:rsidRDefault="004B00EA" w:rsidP="004B00EA">
            <w:r w:rsidRPr="004B00EA">
              <w:t>10</w:t>
            </w:r>
          </w:p>
        </w:tc>
      </w:tr>
      <w:tr w:rsidR="004B00EA" w:rsidRPr="004B00EA" w14:paraId="193CC6AA" w14:textId="77777777" w:rsidTr="004B00EA">
        <w:trPr>
          <w:trHeight w:val="104"/>
        </w:trPr>
        <w:tc>
          <w:tcPr>
            <w:tcW w:w="709" w:type="dxa"/>
            <w:vAlign w:val="center"/>
          </w:tcPr>
          <w:p w14:paraId="54BB17CD" w14:textId="10D400A8" w:rsidR="004B00EA" w:rsidRPr="004B00EA" w:rsidRDefault="00D412BF" w:rsidP="004B00EA">
            <w:r>
              <w:t>101</w:t>
            </w:r>
          </w:p>
        </w:tc>
        <w:tc>
          <w:tcPr>
            <w:tcW w:w="6804" w:type="dxa"/>
          </w:tcPr>
          <w:p w14:paraId="288CEA8B" w14:textId="77777777" w:rsidR="004B00EA" w:rsidRPr="004B00EA" w:rsidRDefault="004B00EA" w:rsidP="004B00EA">
            <w:r w:rsidRPr="004B00EA">
              <w:t>Fita micropore  10x 4,5</w:t>
            </w:r>
          </w:p>
        </w:tc>
        <w:tc>
          <w:tcPr>
            <w:tcW w:w="1418" w:type="dxa"/>
            <w:vAlign w:val="center"/>
          </w:tcPr>
          <w:p w14:paraId="410E8C85" w14:textId="77777777" w:rsidR="004B00EA" w:rsidRPr="004B00EA" w:rsidRDefault="004B00EA" w:rsidP="004B00EA">
            <w:r w:rsidRPr="004B00EA">
              <w:t>Unidade</w:t>
            </w:r>
          </w:p>
        </w:tc>
        <w:tc>
          <w:tcPr>
            <w:tcW w:w="992" w:type="dxa"/>
            <w:tcBorders>
              <w:right w:val="single" w:sz="4" w:space="0" w:color="auto"/>
            </w:tcBorders>
            <w:vAlign w:val="center"/>
          </w:tcPr>
          <w:p w14:paraId="6631A2BB" w14:textId="77777777" w:rsidR="004B00EA" w:rsidRPr="004B00EA" w:rsidRDefault="004B00EA" w:rsidP="004B00EA">
            <w:r w:rsidRPr="004B00EA">
              <w:t>300</w:t>
            </w:r>
          </w:p>
        </w:tc>
      </w:tr>
      <w:tr w:rsidR="004B00EA" w:rsidRPr="004B00EA" w14:paraId="024A4D39" w14:textId="77777777" w:rsidTr="004B00EA">
        <w:trPr>
          <w:trHeight w:val="104"/>
        </w:trPr>
        <w:tc>
          <w:tcPr>
            <w:tcW w:w="709" w:type="dxa"/>
            <w:vAlign w:val="center"/>
          </w:tcPr>
          <w:p w14:paraId="4B9E1C5B" w14:textId="558D7481" w:rsidR="004B00EA" w:rsidRPr="004B00EA" w:rsidRDefault="00D412BF" w:rsidP="004B00EA">
            <w:r>
              <w:t>102</w:t>
            </w:r>
          </w:p>
        </w:tc>
        <w:tc>
          <w:tcPr>
            <w:tcW w:w="6804" w:type="dxa"/>
          </w:tcPr>
          <w:p w14:paraId="0BB2BC88" w14:textId="77777777" w:rsidR="004B00EA" w:rsidRPr="004B00EA" w:rsidRDefault="004B00EA" w:rsidP="004B00EA">
            <w:r w:rsidRPr="004B00EA">
              <w:t>Fita para autoclave</w:t>
            </w:r>
          </w:p>
        </w:tc>
        <w:tc>
          <w:tcPr>
            <w:tcW w:w="1418" w:type="dxa"/>
            <w:vAlign w:val="center"/>
          </w:tcPr>
          <w:p w14:paraId="62F76F57" w14:textId="77777777" w:rsidR="004B00EA" w:rsidRPr="004B00EA" w:rsidRDefault="004B00EA" w:rsidP="004B00EA">
            <w:r w:rsidRPr="004B00EA">
              <w:t>Unidade</w:t>
            </w:r>
          </w:p>
        </w:tc>
        <w:tc>
          <w:tcPr>
            <w:tcW w:w="992" w:type="dxa"/>
            <w:tcBorders>
              <w:right w:val="single" w:sz="4" w:space="0" w:color="auto"/>
            </w:tcBorders>
            <w:vAlign w:val="center"/>
          </w:tcPr>
          <w:p w14:paraId="497756D0" w14:textId="77777777" w:rsidR="004B00EA" w:rsidRPr="004B00EA" w:rsidRDefault="004B00EA" w:rsidP="004B00EA">
            <w:r w:rsidRPr="004B00EA">
              <w:t>60</w:t>
            </w:r>
          </w:p>
        </w:tc>
      </w:tr>
      <w:tr w:rsidR="004B00EA" w:rsidRPr="004B00EA" w14:paraId="35A9A294" w14:textId="77777777" w:rsidTr="004B00EA">
        <w:trPr>
          <w:trHeight w:val="104"/>
        </w:trPr>
        <w:tc>
          <w:tcPr>
            <w:tcW w:w="709" w:type="dxa"/>
            <w:vAlign w:val="center"/>
          </w:tcPr>
          <w:p w14:paraId="77812725" w14:textId="70F550FB" w:rsidR="004B00EA" w:rsidRPr="004B00EA" w:rsidRDefault="00D412BF" w:rsidP="004B00EA">
            <w:r>
              <w:t>103</w:t>
            </w:r>
          </w:p>
        </w:tc>
        <w:tc>
          <w:tcPr>
            <w:tcW w:w="6804" w:type="dxa"/>
          </w:tcPr>
          <w:p w14:paraId="30C7B36D" w14:textId="77777777" w:rsidR="004B00EA" w:rsidRPr="004B00EA" w:rsidRDefault="004B00EA" w:rsidP="004B00EA">
            <w:r w:rsidRPr="004B00EA">
              <w:t>Fita para autoclave alta adesividade, zebrada para vapor browne, muda de cor quando exposta ao vapor, demonstrando a exposição ao processo de esterilização</w:t>
            </w:r>
          </w:p>
        </w:tc>
        <w:tc>
          <w:tcPr>
            <w:tcW w:w="1418" w:type="dxa"/>
            <w:vAlign w:val="center"/>
          </w:tcPr>
          <w:p w14:paraId="783B2640" w14:textId="77777777" w:rsidR="004B00EA" w:rsidRPr="004B00EA" w:rsidRDefault="004B00EA" w:rsidP="004B00EA">
            <w:r w:rsidRPr="004B00EA">
              <w:t>Unidade</w:t>
            </w:r>
          </w:p>
        </w:tc>
        <w:tc>
          <w:tcPr>
            <w:tcW w:w="992" w:type="dxa"/>
            <w:tcBorders>
              <w:right w:val="single" w:sz="4" w:space="0" w:color="auto"/>
            </w:tcBorders>
            <w:vAlign w:val="center"/>
          </w:tcPr>
          <w:p w14:paraId="1037544C" w14:textId="77777777" w:rsidR="004B00EA" w:rsidRPr="004B00EA" w:rsidRDefault="004B00EA" w:rsidP="004B00EA">
            <w:r w:rsidRPr="004B00EA">
              <w:t>60</w:t>
            </w:r>
          </w:p>
        </w:tc>
      </w:tr>
      <w:tr w:rsidR="004B00EA" w:rsidRPr="004B00EA" w14:paraId="602AD304" w14:textId="77777777" w:rsidTr="004B00EA">
        <w:trPr>
          <w:trHeight w:val="388"/>
        </w:trPr>
        <w:tc>
          <w:tcPr>
            <w:tcW w:w="709" w:type="dxa"/>
            <w:vAlign w:val="center"/>
          </w:tcPr>
          <w:p w14:paraId="47CEDFBB" w14:textId="3A771D3F" w:rsidR="004B00EA" w:rsidRPr="004B00EA" w:rsidRDefault="00D412BF" w:rsidP="004B00EA">
            <w:r>
              <w:t>104</w:t>
            </w:r>
          </w:p>
        </w:tc>
        <w:tc>
          <w:tcPr>
            <w:tcW w:w="6804" w:type="dxa"/>
          </w:tcPr>
          <w:p w14:paraId="6669EC36" w14:textId="77777777" w:rsidR="004B00EA" w:rsidRPr="004B00EA" w:rsidRDefault="004B00EA" w:rsidP="004B00EA">
            <w:r w:rsidRPr="004B00EA">
              <w:t>Fita para o aparelho de glicemia g-tech LITE (caixa com 50 fitas)</w:t>
            </w:r>
          </w:p>
        </w:tc>
        <w:tc>
          <w:tcPr>
            <w:tcW w:w="1418" w:type="dxa"/>
            <w:vAlign w:val="center"/>
          </w:tcPr>
          <w:p w14:paraId="0897C74F" w14:textId="77777777" w:rsidR="004B00EA" w:rsidRPr="004B00EA" w:rsidRDefault="004B00EA" w:rsidP="004B00EA">
            <w:r w:rsidRPr="004B00EA">
              <w:t>Caixa</w:t>
            </w:r>
          </w:p>
        </w:tc>
        <w:tc>
          <w:tcPr>
            <w:tcW w:w="992" w:type="dxa"/>
            <w:tcBorders>
              <w:right w:val="single" w:sz="4" w:space="0" w:color="auto"/>
            </w:tcBorders>
            <w:vAlign w:val="center"/>
          </w:tcPr>
          <w:p w14:paraId="41C5E68F" w14:textId="77777777" w:rsidR="004B00EA" w:rsidRPr="004B00EA" w:rsidRDefault="004B00EA" w:rsidP="004B00EA">
            <w:r w:rsidRPr="004B00EA">
              <w:t>500</w:t>
            </w:r>
          </w:p>
        </w:tc>
      </w:tr>
      <w:tr w:rsidR="004B00EA" w:rsidRPr="004B00EA" w14:paraId="7C8B6D57" w14:textId="77777777" w:rsidTr="004B00EA">
        <w:trPr>
          <w:trHeight w:val="104"/>
        </w:trPr>
        <w:tc>
          <w:tcPr>
            <w:tcW w:w="709" w:type="dxa"/>
            <w:vAlign w:val="center"/>
          </w:tcPr>
          <w:p w14:paraId="65EE1CD6" w14:textId="53A4E8C7" w:rsidR="004B00EA" w:rsidRPr="004B00EA" w:rsidRDefault="00D412BF" w:rsidP="004B00EA">
            <w:r>
              <w:t>105</w:t>
            </w:r>
          </w:p>
        </w:tc>
        <w:tc>
          <w:tcPr>
            <w:tcW w:w="6804" w:type="dxa"/>
          </w:tcPr>
          <w:p w14:paraId="7AD53C85" w14:textId="77777777" w:rsidR="004B00EA" w:rsidRPr="004B00EA" w:rsidRDefault="004B00EA" w:rsidP="004B00EA">
            <w:r w:rsidRPr="004B00EA">
              <w:t>Fita para teste químico de autoclave</w:t>
            </w:r>
          </w:p>
        </w:tc>
        <w:tc>
          <w:tcPr>
            <w:tcW w:w="1418" w:type="dxa"/>
            <w:vAlign w:val="center"/>
          </w:tcPr>
          <w:p w14:paraId="617FA10B" w14:textId="77777777" w:rsidR="004B00EA" w:rsidRPr="004B00EA" w:rsidRDefault="004B00EA" w:rsidP="004B00EA">
            <w:r w:rsidRPr="004B00EA">
              <w:t>Pacote</w:t>
            </w:r>
          </w:p>
        </w:tc>
        <w:tc>
          <w:tcPr>
            <w:tcW w:w="992" w:type="dxa"/>
            <w:tcBorders>
              <w:right w:val="single" w:sz="4" w:space="0" w:color="auto"/>
            </w:tcBorders>
            <w:vAlign w:val="center"/>
          </w:tcPr>
          <w:p w14:paraId="7851FE08" w14:textId="77777777" w:rsidR="004B00EA" w:rsidRPr="004B00EA" w:rsidRDefault="004B00EA" w:rsidP="004B00EA">
            <w:r w:rsidRPr="004B00EA">
              <w:t>10</w:t>
            </w:r>
          </w:p>
        </w:tc>
      </w:tr>
      <w:tr w:rsidR="004B00EA" w:rsidRPr="004B00EA" w14:paraId="2E4A9A8F" w14:textId="77777777" w:rsidTr="004B00EA">
        <w:trPr>
          <w:trHeight w:val="384"/>
        </w:trPr>
        <w:tc>
          <w:tcPr>
            <w:tcW w:w="709" w:type="dxa"/>
            <w:vAlign w:val="center"/>
          </w:tcPr>
          <w:p w14:paraId="0BEEAD4D" w14:textId="390890FA" w:rsidR="004B00EA" w:rsidRPr="004B00EA" w:rsidRDefault="00D412BF" w:rsidP="004B00EA">
            <w:r>
              <w:t>106</w:t>
            </w:r>
          </w:p>
        </w:tc>
        <w:tc>
          <w:tcPr>
            <w:tcW w:w="6804" w:type="dxa"/>
          </w:tcPr>
          <w:p w14:paraId="5E7B1ED7" w14:textId="77777777" w:rsidR="004B00EA" w:rsidRPr="004B00EA" w:rsidRDefault="004B00EA" w:rsidP="004B00EA">
            <w:r w:rsidRPr="004B00EA">
              <w:t>Fitas Teste para Cloro Livre - frasco contendo 100 fitas testes Reagente em pó depositado em tiras de papel.</w:t>
            </w:r>
          </w:p>
        </w:tc>
        <w:tc>
          <w:tcPr>
            <w:tcW w:w="1418" w:type="dxa"/>
            <w:vAlign w:val="center"/>
          </w:tcPr>
          <w:p w14:paraId="345AFCF7" w14:textId="77777777" w:rsidR="004B00EA" w:rsidRPr="004B00EA" w:rsidRDefault="004B00EA" w:rsidP="004B00EA">
            <w:r w:rsidRPr="004B00EA">
              <w:t>Frasco</w:t>
            </w:r>
          </w:p>
        </w:tc>
        <w:tc>
          <w:tcPr>
            <w:tcW w:w="992" w:type="dxa"/>
            <w:tcBorders>
              <w:right w:val="single" w:sz="4" w:space="0" w:color="auto"/>
            </w:tcBorders>
            <w:vAlign w:val="center"/>
          </w:tcPr>
          <w:p w14:paraId="21A767EC" w14:textId="77777777" w:rsidR="004B00EA" w:rsidRPr="004B00EA" w:rsidRDefault="004B00EA" w:rsidP="004B00EA">
            <w:r w:rsidRPr="004B00EA">
              <w:t>30</w:t>
            </w:r>
          </w:p>
        </w:tc>
      </w:tr>
      <w:tr w:rsidR="004B00EA" w:rsidRPr="004B00EA" w14:paraId="749147E2" w14:textId="77777777" w:rsidTr="004B00EA">
        <w:trPr>
          <w:trHeight w:val="104"/>
        </w:trPr>
        <w:tc>
          <w:tcPr>
            <w:tcW w:w="709" w:type="dxa"/>
            <w:vAlign w:val="center"/>
          </w:tcPr>
          <w:p w14:paraId="7F1820E9" w14:textId="6EA731F9" w:rsidR="004B00EA" w:rsidRPr="004B00EA" w:rsidRDefault="00D412BF" w:rsidP="004B00EA">
            <w:r>
              <w:t>107</w:t>
            </w:r>
          </w:p>
        </w:tc>
        <w:tc>
          <w:tcPr>
            <w:tcW w:w="6804" w:type="dxa"/>
          </w:tcPr>
          <w:p w14:paraId="5BB376FD" w14:textId="77777777" w:rsidR="004B00EA" w:rsidRPr="004B00EA" w:rsidRDefault="004B00EA" w:rsidP="004B00EA">
            <w:r w:rsidRPr="004B00EA">
              <w:t>Fixador citológico 100 mL</w:t>
            </w:r>
          </w:p>
        </w:tc>
        <w:tc>
          <w:tcPr>
            <w:tcW w:w="1418" w:type="dxa"/>
            <w:vAlign w:val="center"/>
          </w:tcPr>
          <w:p w14:paraId="0EE8BAEE" w14:textId="77777777" w:rsidR="004B00EA" w:rsidRPr="004B00EA" w:rsidRDefault="004B00EA" w:rsidP="004B00EA">
            <w:r w:rsidRPr="004B00EA">
              <w:t>Unidade</w:t>
            </w:r>
          </w:p>
        </w:tc>
        <w:tc>
          <w:tcPr>
            <w:tcW w:w="992" w:type="dxa"/>
            <w:tcBorders>
              <w:right w:val="single" w:sz="4" w:space="0" w:color="auto"/>
            </w:tcBorders>
            <w:vAlign w:val="center"/>
          </w:tcPr>
          <w:p w14:paraId="1157E8F9" w14:textId="77777777" w:rsidR="004B00EA" w:rsidRPr="004B00EA" w:rsidRDefault="004B00EA" w:rsidP="004B00EA">
            <w:r w:rsidRPr="004B00EA">
              <w:t>20</w:t>
            </w:r>
          </w:p>
        </w:tc>
      </w:tr>
      <w:tr w:rsidR="004B00EA" w:rsidRPr="004B00EA" w14:paraId="0182A853" w14:textId="77777777" w:rsidTr="004B00EA">
        <w:trPr>
          <w:trHeight w:val="104"/>
        </w:trPr>
        <w:tc>
          <w:tcPr>
            <w:tcW w:w="709" w:type="dxa"/>
            <w:vAlign w:val="center"/>
          </w:tcPr>
          <w:p w14:paraId="047FA87C" w14:textId="7D6F5F7F" w:rsidR="004B00EA" w:rsidRPr="004B00EA" w:rsidRDefault="00D412BF" w:rsidP="004B00EA">
            <w:r>
              <w:t>108</w:t>
            </w:r>
          </w:p>
        </w:tc>
        <w:tc>
          <w:tcPr>
            <w:tcW w:w="6804" w:type="dxa"/>
          </w:tcPr>
          <w:p w14:paraId="306F486E" w14:textId="77777777" w:rsidR="004B00EA" w:rsidRPr="004B00EA" w:rsidRDefault="004B00EA" w:rsidP="004B00EA">
            <w:r w:rsidRPr="004B00EA">
              <w:t>Fixador para tubo endotraqueal infantil</w:t>
            </w:r>
          </w:p>
        </w:tc>
        <w:tc>
          <w:tcPr>
            <w:tcW w:w="1418" w:type="dxa"/>
            <w:vAlign w:val="center"/>
          </w:tcPr>
          <w:p w14:paraId="383A8452" w14:textId="77777777" w:rsidR="004B00EA" w:rsidRPr="004B00EA" w:rsidRDefault="004B00EA" w:rsidP="004B00EA">
            <w:r w:rsidRPr="004B00EA">
              <w:t>Unidade</w:t>
            </w:r>
          </w:p>
        </w:tc>
        <w:tc>
          <w:tcPr>
            <w:tcW w:w="992" w:type="dxa"/>
            <w:tcBorders>
              <w:right w:val="single" w:sz="4" w:space="0" w:color="auto"/>
            </w:tcBorders>
            <w:vAlign w:val="center"/>
          </w:tcPr>
          <w:p w14:paraId="37F307E5" w14:textId="77777777" w:rsidR="004B00EA" w:rsidRPr="004B00EA" w:rsidRDefault="004B00EA" w:rsidP="004B00EA">
            <w:r w:rsidRPr="004B00EA">
              <w:t>06</w:t>
            </w:r>
          </w:p>
        </w:tc>
      </w:tr>
      <w:tr w:rsidR="004B00EA" w:rsidRPr="004B00EA" w14:paraId="609B04BF" w14:textId="77777777" w:rsidTr="004B00EA">
        <w:trPr>
          <w:trHeight w:val="104"/>
        </w:trPr>
        <w:tc>
          <w:tcPr>
            <w:tcW w:w="709" w:type="dxa"/>
            <w:vAlign w:val="center"/>
          </w:tcPr>
          <w:p w14:paraId="0C801A40" w14:textId="0A33A656" w:rsidR="004B00EA" w:rsidRPr="004B00EA" w:rsidRDefault="00D412BF" w:rsidP="004B00EA">
            <w:r>
              <w:t>109</w:t>
            </w:r>
          </w:p>
        </w:tc>
        <w:tc>
          <w:tcPr>
            <w:tcW w:w="6804" w:type="dxa"/>
          </w:tcPr>
          <w:p w14:paraId="297BAF2B" w14:textId="77777777" w:rsidR="004B00EA" w:rsidRPr="004B00EA" w:rsidRDefault="004B00EA" w:rsidP="004B00EA">
            <w:r w:rsidRPr="004B00EA">
              <w:t>Fixador radiográfico para Processadora Automática, para 38 litros.</w:t>
            </w:r>
          </w:p>
        </w:tc>
        <w:tc>
          <w:tcPr>
            <w:tcW w:w="1418" w:type="dxa"/>
            <w:vAlign w:val="center"/>
          </w:tcPr>
          <w:p w14:paraId="08FBC028" w14:textId="77777777" w:rsidR="004B00EA" w:rsidRPr="004B00EA" w:rsidRDefault="004B00EA" w:rsidP="004B00EA">
            <w:r w:rsidRPr="004B00EA">
              <w:t>Unidade</w:t>
            </w:r>
          </w:p>
        </w:tc>
        <w:tc>
          <w:tcPr>
            <w:tcW w:w="992" w:type="dxa"/>
            <w:tcBorders>
              <w:right w:val="single" w:sz="4" w:space="0" w:color="auto"/>
            </w:tcBorders>
            <w:vAlign w:val="center"/>
          </w:tcPr>
          <w:p w14:paraId="3D076ADA" w14:textId="77777777" w:rsidR="004B00EA" w:rsidRPr="004B00EA" w:rsidRDefault="004B00EA" w:rsidP="004B00EA">
            <w:r w:rsidRPr="004B00EA">
              <w:t>10</w:t>
            </w:r>
          </w:p>
        </w:tc>
      </w:tr>
      <w:tr w:rsidR="004B00EA" w:rsidRPr="004B00EA" w14:paraId="1A4B8761" w14:textId="77777777" w:rsidTr="004B00EA">
        <w:trPr>
          <w:trHeight w:val="104"/>
        </w:trPr>
        <w:tc>
          <w:tcPr>
            <w:tcW w:w="709" w:type="dxa"/>
            <w:vAlign w:val="center"/>
          </w:tcPr>
          <w:p w14:paraId="361209ED" w14:textId="64FAD8DF" w:rsidR="004B00EA" w:rsidRPr="004B00EA" w:rsidRDefault="00D412BF" w:rsidP="004B00EA">
            <w:r>
              <w:t>110</w:t>
            </w:r>
          </w:p>
        </w:tc>
        <w:tc>
          <w:tcPr>
            <w:tcW w:w="6804" w:type="dxa"/>
          </w:tcPr>
          <w:p w14:paraId="6D138A35" w14:textId="77777777" w:rsidR="004B00EA" w:rsidRPr="004B00EA" w:rsidRDefault="004B00EA" w:rsidP="004B00EA">
            <w:r w:rsidRPr="004B00EA">
              <w:t>Foco clinico e ginecológico led hast flexível com rodízios</w:t>
            </w:r>
          </w:p>
        </w:tc>
        <w:tc>
          <w:tcPr>
            <w:tcW w:w="1418" w:type="dxa"/>
            <w:vAlign w:val="center"/>
          </w:tcPr>
          <w:p w14:paraId="21AA0D8A" w14:textId="77777777" w:rsidR="004B00EA" w:rsidRPr="004B00EA" w:rsidRDefault="004B00EA" w:rsidP="004B00EA">
            <w:r w:rsidRPr="004B00EA">
              <w:t>Unidade</w:t>
            </w:r>
          </w:p>
        </w:tc>
        <w:tc>
          <w:tcPr>
            <w:tcW w:w="992" w:type="dxa"/>
            <w:tcBorders>
              <w:right w:val="single" w:sz="4" w:space="0" w:color="auto"/>
            </w:tcBorders>
            <w:vAlign w:val="center"/>
          </w:tcPr>
          <w:p w14:paraId="13D62B65" w14:textId="77777777" w:rsidR="004B00EA" w:rsidRPr="004B00EA" w:rsidRDefault="004B00EA" w:rsidP="004B00EA">
            <w:r w:rsidRPr="004B00EA">
              <w:t>02</w:t>
            </w:r>
          </w:p>
        </w:tc>
      </w:tr>
      <w:tr w:rsidR="004B00EA" w:rsidRPr="004B00EA" w14:paraId="668E8414" w14:textId="77777777" w:rsidTr="004B00EA">
        <w:trPr>
          <w:trHeight w:val="104"/>
        </w:trPr>
        <w:tc>
          <w:tcPr>
            <w:tcW w:w="709" w:type="dxa"/>
            <w:vAlign w:val="center"/>
          </w:tcPr>
          <w:p w14:paraId="5E9544DD" w14:textId="1F072D89" w:rsidR="004B00EA" w:rsidRPr="004B00EA" w:rsidRDefault="00D412BF" w:rsidP="004B00EA">
            <w:r>
              <w:t>111</w:t>
            </w:r>
          </w:p>
        </w:tc>
        <w:tc>
          <w:tcPr>
            <w:tcW w:w="6804" w:type="dxa"/>
          </w:tcPr>
          <w:p w14:paraId="1F7FCE12" w14:textId="77777777" w:rsidR="004B00EA" w:rsidRPr="004B00EA" w:rsidRDefault="004B00EA" w:rsidP="004B00EA">
            <w:r w:rsidRPr="004B00EA">
              <w:t>Formol 37% 1000 ml</w:t>
            </w:r>
          </w:p>
        </w:tc>
        <w:tc>
          <w:tcPr>
            <w:tcW w:w="1418" w:type="dxa"/>
            <w:vAlign w:val="center"/>
          </w:tcPr>
          <w:p w14:paraId="05113EB7" w14:textId="77777777" w:rsidR="004B00EA" w:rsidRPr="004B00EA" w:rsidRDefault="004B00EA" w:rsidP="004B00EA">
            <w:r w:rsidRPr="004B00EA">
              <w:t>Unidade</w:t>
            </w:r>
          </w:p>
        </w:tc>
        <w:tc>
          <w:tcPr>
            <w:tcW w:w="992" w:type="dxa"/>
            <w:tcBorders>
              <w:right w:val="single" w:sz="4" w:space="0" w:color="auto"/>
            </w:tcBorders>
            <w:vAlign w:val="center"/>
          </w:tcPr>
          <w:p w14:paraId="019FB279" w14:textId="77777777" w:rsidR="004B00EA" w:rsidRPr="004B00EA" w:rsidRDefault="004B00EA" w:rsidP="004B00EA">
            <w:r w:rsidRPr="004B00EA">
              <w:t>01</w:t>
            </w:r>
          </w:p>
        </w:tc>
      </w:tr>
      <w:tr w:rsidR="004B00EA" w:rsidRPr="004B00EA" w14:paraId="42AF95FD" w14:textId="77777777" w:rsidTr="004B00EA">
        <w:trPr>
          <w:trHeight w:val="104"/>
        </w:trPr>
        <w:tc>
          <w:tcPr>
            <w:tcW w:w="709" w:type="dxa"/>
            <w:vAlign w:val="center"/>
          </w:tcPr>
          <w:p w14:paraId="046DCEFC" w14:textId="735FCDDE" w:rsidR="004B00EA" w:rsidRPr="004B00EA" w:rsidRDefault="00D412BF" w:rsidP="004B00EA">
            <w:r>
              <w:t>112</w:t>
            </w:r>
          </w:p>
        </w:tc>
        <w:tc>
          <w:tcPr>
            <w:tcW w:w="6804" w:type="dxa"/>
          </w:tcPr>
          <w:p w14:paraId="03AA3EB7" w14:textId="77777777" w:rsidR="004B00EA" w:rsidRPr="004B00EA" w:rsidRDefault="004B00EA" w:rsidP="004B00EA">
            <w:r w:rsidRPr="004B00EA">
              <w:t>Gel de contato 5 L</w:t>
            </w:r>
          </w:p>
        </w:tc>
        <w:tc>
          <w:tcPr>
            <w:tcW w:w="1418" w:type="dxa"/>
            <w:vAlign w:val="center"/>
          </w:tcPr>
          <w:p w14:paraId="3534A98E" w14:textId="77777777" w:rsidR="004B00EA" w:rsidRPr="004B00EA" w:rsidRDefault="004B00EA" w:rsidP="004B00EA">
            <w:r w:rsidRPr="004B00EA">
              <w:t>Unidade</w:t>
            </w:r>
          </w:p>
        </w:tc>
        <w:tc>
          <w:tcPr>
            <w:tcW w:w="992" w:type="dxa"/>
            <w:tcBorders>
              <w:right w:val="single" w:sz="4" w:space="0" w:color="auto"/>
            </w:tcBorders>
            <w:vAlign w:val="center"/>
          </w:tcPr>
          <w:p w14:paraId="40597378" w14:textId="77777777" w:rsidR="004B00EA" w:rsidRPr="004B00EA" w:rsidRDefault="004B00EA" w:rsidP="004B00EA">
            <w:r w:rsidRPr="004B00EA">
              <w:t>05</w:t>
            </w:r>
          </w:p>
        </w:tc>
      </w:tr>
      <w:tr w:rsidR="004B00EA" w:rsidRPr="004B00EA" w14:paraId="40E8D1D0" w14:textId="77777777" w:rsidTr="004B00EA">
        <w:trPr>
          <w:trHeight w:val="104"/>
        </w:trPr>
        <w:tc>
          <w:tcPr>
            <w:tcW w:w="709" w:type="dxa"/>
            <w:vAlign w:val="center"/>
          </w:tcPr>
          <w:p w14:paraId="6519EB1E" w14:textId="009E4B45" w:rsidR="004B00EA" w:rsidRPr="004B00EA" w:rsidRDefault="00D412BF" w:rsidP="004B00EA">
            <w:r>
              <w:t>113</w:t>
            </w:r>
          </w:p>
        </w:tc>
        <w:tc>
          <w:tcPr>
            <w:tcW w:w="6804" w:type="dxa"/>
          </w:tcPr>
          <w:p w14:paraId="2E5DC06E" w14:textId="77777777" w:rsidR="004B00EA" w:rsidRPr="004B00EA" w:rsidRDefault="004B00EA" w:rsidP="004B00EA">
            <w:r w:rsidRPr="004B00EA">
              <w:t>Hipoclorito 1% de 5 Litros</w:t>
            </w:r>
          </w:p>
        </w:tc>
        <w:tc>
          <w:tcPr>
            <w:tcW w:w="1418" w:type="dxa"/>
            <w:vAlign w:val="center"/>
          </w:tcPr>
          <w:p w14:paraId="5DAC1054" w14:textId="77777777" w:rsidR="004B00EA" w:rsidRPr="004B00EA" w:rsidRDefault="004B00EA" w:rsidP="004B00EA">
            <w:r w:rsidRPr="004B00EA">
              <w:t>Unidade</w:t>
            </w:r>
          </w:p>
        </w:tc>
        <w:tc>
          <w:tcPr>
            <w:tcW w:w="992" w:type="dxa"/>
            <w:tcBorders>
              <w:right w:val="single" w:sz="4" w:space="0" w:color="auto"/>
            </w:tcBorders>
            <w:vAlign w:val="center"/>
          </w:tcPr>
          <w:p w14:paraId="2CFB5496" w14:textId="77777777" w:rsidR="004B00EA" w:rsidRPr="004B00EA" w:rsidRDefault="004B00EA" w:rsidP="004B00EA">
            <w:r w:rsidRPr="004B00EA">
              <w:t>25</w:t>
            </w:r>
          </w:p>
        </w:tc>
      </w:tr>
      <w:tr w:rsidR="004B00EA" w:rsidRPr="004B00EA" w14:paraId="77CFEAD5" w14:textId="77777777" w:rsidTr="004B00EA">
        <w:trPr>
          <w:trHeight w:val="104"/>
        </w:trPr>
        <w:tc>
          <w:tcPr>
            <w:tcW w:w="709" w:type="dxa"/>
            <w:vAlign w:val="center"/>
          </w:tcPr>
          <w:p w14:paraId="3EC5F1CD" w14:textId="6BDB46E3" w:rsidR="004B00EA" w:rsidRPr="004B00EA" w:rsidRDefault="00D412BF" w:rsidP="004B00EA">
            <w:r>
              <w:t>114</w:t>
            </w:r>
          </w:p>
        </w:tc>
        <w:tc>
          <w:tcPr>
            <w:tcW w:w="6804" w:type="dxa"/>
          </w:tcPr>
          <w:p w14:paraId="4ADA2C20" w14:textId="77777777" w:rsidR="004B00EA" w:rsidRPr="004B00EA" w:rsidRDefault="004B00EA" w:rsidP="004B00EA">
            <w:r w:rsidRPr="004B00EA">
              <w:t>Inalador Hospitalar Com 4 Saídas C/ Suporte C/ Rodízios) contendo: 01 aparelho compressor; 01 suporte removível com 5 rodízios; 04 máscaras adulto; 04 máscaras infantil; 04 copos modelo turbo; 04 mangueiras de PVC c/ 1,5m c/ encaixe e rosca.</w:t>
            </w:r>
          </w:p>
        </w:tc>
        <w:tc>
          <w:tcPr>
            <w:tcW w:w="1418" w:type="dxa"/>
            <w:vAlign w:val="center"/>
          </w:tcPr>
          <w:p w14:paraId="2EDB9B9F" w14:textId="77777777" w:rsidR="004B00EA" w:rsidRPr="004B00EA" w:rsidRDefault="004B00EA" w:rsidP="004B00EA">
            <w:r w:rsidRPr="004B00EA">
              <w:t>Unidade</w:t>
            </w:r>
          </w:p>
        </w:tc>
        <w:tc>
          <w:tcPr>
            <w:tcW w:w="992" w:type="dxa"/>
            <w:tcBorders>
              <w:right w:val="single" w:sz="4" w:space="0" w:color="auto"/>
            </w:tcBorders>
            <w:vAlign w:val="center"/>
          </w:tcPr>
          <w:p w14:paraId="39EDEDFE" w14:textId="77777777" w:rsidR="004B00EA" w:rsidRPr="004B00EA" w:rsidRDefault="004B00EA" w:rsidP="004B00EA">
            <w:r w:rsidRPr="004B00EA">
              <w:t>02</w:t>
            </w:r>
          </w:p>
        </w:tc>
      </w:tr>
      <w:tr w:rsidR="004B00EA" w:rsidRPr="004B00EA" w14:paraId="59607F9C" w14:textId="77777777" w:rsidTr="004B00EA">
        <w:trPr>
          <w:trHeight w:val="104"/>
        </w:trPr>
        <w:tc>
          <w:tcPr>
            <w:tcW w:w="709" w:type="dxa"/>
            <w:vAlign w:val="center"/>
          </w:tcPr>
          <w:p w14:paraId="7E70EB1B" w14:textId="02D55BAE" w:rsidR="004B00EA" w:rsidRPr="004B00EA" w:rsidRDefault="00D412BF" w:rsidP="004B00EA">
            <w:r>
              <w:t>115</w:t>
            </w:r>
          </w:p>
        </w:tc>
        <w:tc>
          <w:tcPr>
            <w:tcW w:w="6804" w:type="dxa"/>
          </w:tcPr>
          <w:p w14:paraId="4CF86338" w14:textId="77777777" w:rsidR="004B00EA" w:rsidRPr="004B00EA" w:rsidRDefault="004B00EA" w:rsidP="004B00EA">
            <w:r w:rsidRPr="004B00EA">
              <w:t>Jelco N° 14</w:t>
            </w:r>
          </w:p>
        </w:tc>
        <w:tc>
          <w:tcPr>
            <w:tcW w:w="1418" w:type="dxa"/>
            <w:vAlign w:val="center"/>
          </w:tcPr>
          <w:p w14:paraId="70033149" w14:textId="77777777" w:rsidR="004B00EA" w:rsidRPr="004B00EA" w:rsidRDefault="004B00EA" w:rsidP="004B00EA">
            <w:r w:rsidRPr="004B00EA">
              <w:t>Unidade</w:t>
            </w:r>
          </w:p>
        </w:tc>
        <w:tc>
          <w:tcPr>
            <w:tcW w:w="992" w:type="dxa"/>
            <w:tcBorders>
              <w:right w:val="single" w:sz="4" w:space="0" w:color="auto"/>
            </w:tcBorders>
            <w:vAlign w:val="center"/>
          </w:tcPr>
          <w:p w14:paraId="4586A479" w14:textId="77777777" w:rsidR="004B00EA" w:rsidRPr="004B00EA" w:rsidRDefault="004B00EA" w:rsidP="004B00EA">
            <w:r w:rsidRPr="004B00EA">
              <w:t>120</w:t>
            </w:r>
          </w:p>
        </w:tc>
      </w:tr>
      <w:tr w:rsidR="004B00EA" w:rsidRPr="004B00EA" w14:paraId="77BA7112" w14:textId="77777777" w:rsidTr="004B00EA">
        <w:trPr>
          <w:trHeight w:val="104"/>
        </w:trPr>
        <w:tc>
          <w:tcPr>
            <w:tcW w:w="709" w:type="dxa"/>
            <w:vAlign w:val="center"/>
          </w:tcPr>
          <w:p w14:paraId="660C72B7" w14:textId="6E4BAC79" w:rsidR="004B00EA" w:rsidRPr="004B00EA" w:rsidRDefault="00D412BF" w:rsidP="004B00EA">
            <w:r>
              <w:t>116</w:t>
            </w:r>
          </w:p>
        </w:tc>
        <w:tc>
          <w:tcPr>
            <w:tcW w:w="6804" w:type="dxa"/>
          </w:tcPr>
          <w:p w14:paraId="0699B7AB" w14:textId="77777777" w:rsidR="004B00EA" w:rsidRPr="004B00EA" w:rsidRDefault="004B00EA" w:rsidP="004B00EA">
            <w:r w:rsidRPr="004B00EA">
              <w:t>Jelco N° 16</w:t>
            </w:r>
          </w:p>
        </w:tc>
        <w:tc>
          <w:tcPr>
            <w:tcW w:w="1418" w:type="dxa"/>
            <w:vAlign w:val="center"/>
          </w:tcPr>
          <w:p w14:paraId="5227BEC9" w14:textId="77777777" w:rsidR="004B00EA" w:rsidRPr="004B00EA" w:rsidRDefault="004B00EA" w:rsidP="004B00EA">
            <w:r w:rsidRPr="004B00EA">
              <w:t>Unidade</w:t>
            </w:r>
          </w:p>
        </w:tc>
        <w:tc>
          <w:tcPr>
            <w:tcW w:w="992" w:type="dxa"/>
            <w:tcBorders>
              <w:right w:val="single" w:sz="4" w:space="0" w:color="auto"/>
            </w:tcBorders>
            <w:vAlign w:val="center"/>
          </w:tcPr>
          <w:p w14:paraId="59CF108A" w14:textId="77777777" w:rsidR="004B00EA" w:rsidRPr="004B00EA" w:rsidRDefault="004B00EA" w:rsidP="004B00EA">
            <w:r w:rsidRPr="004B00EA">
              <w:t>300</w:t>
            </w:r>
          </w:p>
        </w:tc>
      </w:tr>
      <w:tr w:rsidR="004B00EA" w:rsidRPr="004B00EA" w14:paraId="52D62062" w14:textId="77777777" w:rsidTr="004B00EA">
        <w:trPr>
          <w:trHeight w:val="104"/>
        </w:trPr>
        <w:tc>
          <w:tcPr>
            <w:tcW w:w="709" w:type="dxa"/>
            <w:vAlign w:val="center"/>
          </w:tcPr>
          <w:p w14:paraId="4690B1CE" w14:textId="26008529" w:rsidR="004B00EA" w:rsidRPr="004B00EA" w:rsidRDefault="00D412BF" w:rsidP="004B00EA">
            <w:r>
              <w:t>117</w:t>
            </w:r>
          </w:p>
        </w:tc>
        <w:tc>
          <w:tcPr>
            <w:tcW w:w="6804" w:type="dxa"/>
          </w:tcPr>
          <w:p w14:paraId="380205D3" w14:textId="77777777" w:rsidR="004B00EA" w:rsidRPr="004B00EA" w:rsidRDefault="004B00EA" w:rsidP="004B00EA">
            <w:r w:rsidRPr="004B00EA">
              <w:t>Jelco N° 18</w:t>
            </w:r>
          </w:p>
        </w:tc>
        <w:tc>
          <w:tcPr>
            <w:tcW w:w="1418" w:type="dxa"/>
            <w:vAlign w:val="center"/>
          </w:tcPr>
          <w:p w14:paraId="40A64F43" w14:textId="77777777" w:rsidR="004B00EA" w:rsidRPr="004B00EA" w:rsidRDefault="004B00EA" w:rsidP="004B00EA">
            <w:r w:rsidRPr="004B00EA">
              <w:t>Unidade</w:t>
            </w:r>
          </w:p>
        </w:tc>
        <w:tc>
          <w:tcPr>
            <w:tcW w:w="992" w:type="dxa"/>
            <w:tcBorders>
              <w:right w:val="single" w:sz="4" w:space="0" w:color="auto"/>
            </w:tcBorders>
            <w:vAlign w:val="center"/>
          </w:tcPr>
          <w:p w14:paraId="473B8E7D" w14:textId="77777777" w:rsidR="004B00EA" w:rsidRPr="004B00EA" w:rsidRDefault="004B00EA" w:rsidP="004B00EA">
            <w:r w:rsidRPr="004B00EA">
              <w:t>300</w:t>
            </w:r>
          </w:p>
        </w:tc>
      </w:tr>
      <w:tr w:rsidR="004B00EA" w:rsidRPr="004B00EA" w14:paraId="78F919D1" w14:textId="77777777" w:rsidTr="004B00EA">
        <w:trPr>
          <w:trHeight w:val="104"/>
        </w:trPr>
        <w:tc>
          <w:tcPr>
            <w:tcW w:w="709" w:type="dxa"/>
            <w:vAlign w:val="center"/>
          </w:tcPr>
          <w:p w14:paraId="7BA53AAC" w14:textId="23AB88AF" w:rsidR="004B00EA" w:rsidRPr="004B00EA" w:rsidRDefault="00D412BF" w:rsidP="004B00EA">
            <w:r>
              <w:t>118</w:t>
            </w:r>
          </w:p>
        </w:tc>
        <w:tc>
          <w:tcPr>
            <w:tcW w:w="6804" w:type="dxa"/>
          </w:tcPr>
          <w:p w14:paraId="0CC8C7FB" w14:textId="77777777" w:rsidR="004B00EA" w:rsidRPr="004B00EA" w:rsidRDefault="004B00EA" w:rsidP="004B00EA">
            <w:r w:rsidRPr="004B00EA">
              <w:t>Jelco N° 24</w:t>
            </w:r>
          </w:p>
        </w:tc>
        <w:tc>
          <w:tcPr>
            <w:tcW w:w="1418" w:type="dxa"/>
            <w:vAlign w:val="center"/>
          </w:tcPr>
          <w:p w14:paraId="0DACA674" w14:textId="77777777" w:rsidR="004B00EA" w:rsidRPr="004B00EA" w:rsidRDefault="004B00EA" w:rsidP="004B00EA">
            <w:r w:rsidRPr="004B00EA">
              <w:t>Unidade</w:t>
            </w:r>
          </w:p>
        </w:tc>
        <w:tc>
          <w:tcPr>
            <w:tcW w:w="992" w:type="dxa"/>
            <w:tcBorders>
              <w:right w:val="single" w:sz="4" w:space="0" w:color="auto"/>
            </w:tcBorders>
            <w:vAlign w:val="center"/>
          </w:tcPr>
          <w:p w14:paraId="337A6172" w14:textId="77777777" w:rsidR="004B00EA" w:rsidRPr="004B00EA" w:rsidRDefault="004B00EA" w:rsidP="004B00EA">
            <w:r w:rsidRPr="004B00EA">
              <w:t>4.000</w:t>
            </w:r>
          </w:p>
        </w:tc>
      </w:tr>
      <w:tr w:rsidR="004B00EA" w:rsidRPr="004B00EA" w14:paraId="5B735E32" w14:textId="77777777" w:rsidTr="004B00EA">
        <w:trPr>
          <w:trHeight w:val="104"/>
        </w:trPr>
        <w:tc>
          <w:tcPr>
            <w:tcW w:w="709" w:type="dxa"/>
            <w:vAlign w:val="center"/>
          </w:tcPr>
          <w:p w14:paraId="07606B1A" w14:textId="7DEDC900" w:rsidR="004B00EA" w:rsidRPr="004B00EA" w:rsidRDefault="00D412BF" w:rsidP="004B00EA">
            <w:r>
              <w:t>119</w:t>
            </w:r>
          </w:p>
        </w:tc>
        <w:tc>
          <w:tcPr>
            <w:tcW w:w="6804" w:type="dxa"/>
          </w:tcPr>
          <w:p w14:paraId="18F987CF" w14:textId="77777777" w:rsidR="004B00EA" w:rsidRPr="004B00EA" w:rsidRDefault="004B00EA" w:rsidP="004B00EA">
            <w:r w:rsidRPr="004B00EA">
              <w:t>Jelco Nº 20</w:t>
            </w:r>
          </w:p>
        </w:tc>
        <w:tc>
          <w:tcPr>
            <w:tcW w:w="1418" w:type="dxa"/>
            <w:vAlign w:val="center"/>
          </w:tcPr>
          <w:p w14:paraId="37DBCEFD" w14:textId="77777777" w:rsidR="004B00EA" w:rsidRPr="004B00EA" w:rsidRDefault="004B00EA" w:rsidP="004B00EA">
            <w:r w:rsidRPr="004B00EA">
              <w:t>Unidade</w:t>
            </w:r>
          </w:p>
        </w:tc>
        <w:tc>
          <w:tcPr>
            <w:tcW w:w="992" w:type="dxa"/>
            <w:tcBorders>
              <w:right w:val="single" w:sz="4" w:space="0" w:color="auto"/>
            </w:tcBorders>
            <w:vAlign w:val="center"/>
          </w:tcPr>
          <w:p w14:paraId="06A0A1FF" w14:textId="77777777" w:rsidR="004B00EA" w:rsidRPr="004B00EA" w:rsidRDefault="004B00EA" w:rsidP="004B00EA">
            <w:r w:rsidRPr="004B00EA">
              <w:t>4.000</w:t>
            </w:r>
          </w:p>
        </w:tc>
      </w:tr>
      <w:tr w:rsidR="004B00EA" w:rsidRPr="004B00EA" w14:paraId="6EA570C4" w14:textId="77777777" w:rsidTr="004B00EA">
        <w:trPr>
          <w:trHeight w:val="104"/>
        </w:trPr>
        <w:tc>
          <w:tcPr>
            <w:tcW w:w="709" w:type="dxa"/>
            <w:vAlign w:val="center"/>
          </w:tcPr>
          <w:p w14:paraId="73F18498" w14:textId="642B1522" w:rsidR="004B00EA" w:rsidRPr="004B00EA" w:rsidRDefault="00D412BF" w:rsidP="004B00EA">
            <w:r>
              <w:t>120</w:t>
            </w:r>
          </w:p>
        </w:tc>
        <w:tc>
          <w:tcPr>
            <w:tcW w:w="6804" w:type="dxa"/>
          </w:tcPr>
          <w:p w14:paraId="1378B2A8" w14:textId="77777777" w:rsidR="004B00EA" w:rsidRPr="004B00EA" w:rsidRDefault="004B00EA" w:rsidP="004B00EA">
            <w:r w:rsidRPr="004B00EA">
              <w:t>Jelco Nº 22</w:t>
            </w:r>
          </w:p>
        </w:tc>
        <w:tc>
          <w:tcPr>
            <w:tcW w:w="1418" w:type="dxa"/>
            <w:vAlign w:val="center"/>
          </w:tcPr>
          <w:p w14:paraId="186A9F31" w14:textId="77777777" w:rsidR="004B00EA" w:rsidRPr="004B00EA" w:rsidRDefault="004B00EA" w:rsidP="004B00EA">
            <w:r w:rsidRPr="004B00EA">
              <w:t>Unidade</w:t>
            </w:r>
          </w:p>
        </w:tc>
        <w:tc>
          <w:tcPr>
            <w:tcW w:w="992" w:type="dxa"/>
            <w:tcBorders>
              <w:right w:val="single" w:sz="4" w:space="0" w:color="auto"/>
            </w:tcBorders>
            <w:vAlign w:val="center"/>
          </w:tcPr>
          <w:p w14:paraId="4D69CB34" w14:textId="77777777" w:rsidR="004B00EA" w:rsidRPr="004B00EA" w:rsidRDefault="004B00EA" w:rsidP="004B00EA">
            <w:r w:rsidRPr="004B00EA">
              <w:t>4.000</w:t>
            </w:r>
          </w:p>
        </w:tc>
      </w:tr>
      <w:tr w:rsidR="004B00EA" w:rsidRPr="004B00EA" w14:paraId="3B5216D9" w14:textId="77777777" w:rsidTr="004B00EA">
        <w:trPr>
          <w:trHeight w:val="104"/>
        </w:trPr>
        <w:tc>
          <w:tcPr>
            <w:tcW w:w="709" w:type="dxa"/>
            <w:vAlign w:val="center"/>
          </w:tcPr>
          <w:p w14:paraId="5BE3F81A" w14:textId="47151F21" w:rsidR="004B00EA" w:rsidRPr="004B00EA" w:rsidRDefault="00D412BF" w:rsidP="004B00EA">
            <w:r>
              <w:t>121</w:t>
            </w:r>
          </w:p>
        </w:tc>
        <w:tc>
          <w:tcPr>
            <w:tcW w:w="6804" w:type="dxa"/>
          </w:tcPr>
          <w:p w14:paraId="53B1E2AC" w14:textId="77777777" w:rsidR="004B00EA" w:rsidRPr="004B00EA" w:rsidRDefault="004B00EA" w:rsidP="004B00EA">
            <w:r w:rsidRPr="004B00EA">
              <w:t xml:space="preserve">Kit cipa com prancha amarela em polietileno contendo no minimo:01  capa resistente para guarda de todos os materiais do kit; 01 prancha de resgate em polietileno ou compensado naval; conjunto de 03 cintos para fixação a prancha; conjunto de colares pra imobilização cervical nos tamanhos (P,M e G); conjunto de talas aramadas EVA para imobilização de membros (PP,P,M,G); 02 protetores laterais; 01 bandagem triangular M; 01 manta aluminada; 01 tesoura multiuso ponta romba; 02 óculos de </w:t>
            </w:r>
            <w:r w:rsidRPr="004B00EA">
              <w:lastRenderedPageBreak/>
              <w:t>proteção; 02 pares de luvas pigmentadas.</w:t>
            </w:r>
          </w:p>
        </w:tc>
        <w:tc>
          <w:tcPr>
            <w:tcW w:w="1418" w:type="dxa"/>
            <w:vAlign w:val="center"/>
          </w:tcPr>
          <w:p w14:paraId="6A51C988" w14:textId="77777777" w:rsidR="004B00EA" w:rsidRPr="004B00EA" w:rsidRDefault="004B00EA" w:rsidP="004B00EA">
            <w:r w:rsidRPr="004B00EA">
              <w:lastRenderedPageBreak/>
              <w:t>Kit</w:t>
            </w:r>
          </w:p>
        </w:tc>
        <w:tc>
          <w:tcPr>
            <w:tcW w:w="992" w:type="dxa"/>
            <w:tcBorders>
              <w:right w:val="single" w:sz="4" w:space="0" w:color="auto"/>
            </w:tcBorders>
            <w:vAlign w:val="center"/>
          </w:tcPr>
          <w:p w14:paraId="5EAD5992" w14:textId="77777777" w:rsidR="004B00EA" w:rsidRPr="004B00EA" w:rsidRDefault="004B00EA" w:rsidP="004B00EA">
            <w:r w:rsidRPr="004B00EA">
              <w:t>02</w:t>
            </w:r>
          </w:p>
        </w:tc>
      </w:tr>
      <w:tr w:rsidR="004B00EA" w:rsidRPr="004B00EA" w14:paraId="4512329B" w14:textId="77777777" w:rsidTr="004B00EA">
        <w:trPr>
          <w:trHeight w:val="104"/>
        </w:trPr>
        <w:tc>
          <w:tcPr>
            <w:tcW w:w="709" w:type="dxa"/>
            <w:vAlign w:val="center"/>
          </w:tcPr>
          <w:p w14:paraId="57435062" w14:textId="6C34BB2E" w:rsidR="004B00EA" w:rsidRPr="004B00EA" w:rsidRDefault="00D412BF" w:rsidP="004B00EA">
            <w:r>
              <w:t>122</w:t>
            </w:r>
          </w:p>
        </w:tc>
        <w:tc>
          <w:tcPr>
            <w:tcW w:w="6804" w:type="dxa"/>
          </w:tcPr>
          <w:p w14:paraId="4C6F995D" w14:textId="77777777" w:rsidR="004B00EA" w:rsidRPr="004B00EA" w:rsidRDefault="004B00EA" w:rsidP="004B00EA">
            <w:r w:rsidRPr="004B00EA">
              <w:t>kit de elásticos  em círculos mine bands. Material: Látex. Pode ser usado tanto a parte superior como na inferior do corpo.Cada cor possui uma resistência: Azul Forte; Média Verde; Leve Laranja.</w:t>
            </w:r>
          </w:p>
        </w:tc>
        <w:tc>
          <w:tcPr>
            <w:tcW w:w="1418" w:type="dxa"/>
            <w:vAlign w:val="center"/>
          </w:tcPr>
          <w:p w14:paraId="705B75D9" w14:textId="77777777" w:rsidR="004B00EA" w:rsidRPr="004B00EA" w:rsidRDefault="004B00EA" w:rsidP="004B00EA">
            <w:r w:rsidRPr="004B00EA">
              <w:t>Kit</w:t>
            </w:r>
          </w:p>
        </w:tc>
        <w:tc>
          <w:tcPr>
            <w:tcW w:w="992" w:type="dxa"/>
            <w:tcBorders>
              <w:right w:val="single" w:sz="4" w:space="0" w:color="auto"/>
            </w:tcBorders>
            <w:vAlign w:val="center"/>
          </w:tcPr>
          <w:p w14:paraId="7FC509B4" w14:textId="77777777" w:rsidR="004B00EA" w:rsidRPr="004B00EA" w:rsidRDefault="004B00EA" w:rsidP="004B00EA">
            <w:r w:rsidRPr="004B00EA">
              <w:t>02</w:t>
            </w:r>
          </w:p>
        </w:tc>
      </w:tr>
      <w:tr w:rsidR="004B00EA" w:rsidRPr="004B00EA" w14:paraId="1F3E8E10" w14:textId="77777777" w:rsidTr="004B00EA">
        <w:trPr>
          <w:trHeight w:val="104"/>
        </w:trPr>
        <w:tc>
          <w:tcPr>
            <w:tcW w:w="709" w:type="dxa"/>
            <w:vAlign w:val="center"/>
          </w:tcPr>
          <w:p w14:paraId="662C33A8" w14:textId="0FF459B6" w:rsidR="004B00EA" w:rsidRPr="004B00EA" w:rsidRDefault="00D412BF" w:rsidP="004B00EA">
            <w:r>
              <w:t>123</w:t>
            </w:r>
          </w:p>
        </w:tc>
        <w:tc>
          <w:tcPr>
            <w:tcW w:w="6804" w:type="dxa"/>
          </w:tcPr>
          <w:p w14:paraId="48C69B95" w14:textId="77777777" w:rsidR="004B00EA" w:rsidRPr="004B00EA" w:rsidRDefault="004B00EA" w:rsidP="004B00EA">
            <w:r w:rsidRPr="004B00EA">
              <w:t>Kit Diu Estéril, com no minimo:                                                                                                                           1 Espéculo vaginal tamanho P; 1 Pinça Cheron em poliestireno; 1 Pinça Pozzy em metal; 1 Histerômetro em poliestireno; 1 Tesoura longa em aço inox; 10 compressas de gaze de 11 fios.</w:t>
            </w:r>
          </w:p>
        </w:tc>
        <w:tc>
          <w:tcPr>
            <w:tcW w:w="1418" w:type="dxa"/>
            <w:vAlign w:val="center"/>
          </w:tcPr>
          <w:p w14:paraId="064B7E05" w14:textId="77777777" w:rsidR="004B00EA" w:rsidRPr="004B00EA" w:rsidRDefault="004B00EA" w:rsidP="004B00EA">
            <w:r w:rsidRPr="004B00EA">
              <w:t>Kit</w:t>
            </w:r>
          </w:p>
        </w:tc>
        <w:tc>
          <w:tcPr>
            <w:tcW w:w="992" w:type="dxa"/>
            <w:tcBorders>
              <w:right w:val="single" w:sz="4" w:space="0" w:color="auto"/>
            </w:tcBorders>
            <w:vAlign w:val="center"/>
          </w:tcPr>
          <w:p w14:paraId="192E45F5" w14:textId="77777777" w:rsidR="004B00EA" w:rsidRPr="004B00EA" w:rsidRDefault="004B00EA" w:rsidP="004B00EA">
            <w:r w:rsidRPr="004B00EA">
              <w:t>10</w:t>
            </w:r>
          </w:p>
        </w:tc>
      </w:tr>
      <w:tr w:rsidR="004B00EA" w:rsidRPr="004B00EA" w14:paraId="788D6ABF" w14:textId="77777777" w:rsidTr="004B00EA">
        <w:trPr>
          <w:trHeight w:val="471"/>
        </w:trPr>
        <w:tc>
          <w:tcPr>
            <w:tcW w:w="709" w:type="dxa"/>
            <w:vAlign w:val="center"/>
          </w:tcPr>
          <w:p w14:paraId="3DDCCF48" w14:textId="0FA5A671" w:rsidR="004B00EA" w:rsidRPr="004B00EA" w:rsidRDefault="00D412BF" w:rsidP="004B00EA">
            <w:r>
              <w:t>124</w:t>
            </w:r>
          </w:p>
        </w:tc>
        <w:tc>
          <w:tcPr>
            <w:tcW w:w="6804" w:type="dxa"/>
          </w:tcPr>
          <w:p w14:paraId="5B08E455" w14:textId="77777777" w:rsidR="004B00EA" w:rsidRPr="004B00EA" w:rsidRDefault="004B00EA" w:rsidP="004B00EA">
            <w:r w:rsidRPr="004B00EA">
              <w:t>Kit fluxômetro para oxigênio (kit completo)</w:t>
            </w:r>
          </w:p>
        </w:tc>
        <w:tc>
          <w:tcPr>
            <w:tcW w:w="1418" w:type="dxa"/>
            <w:vAlign w:val="center"/>
          </w:tcPr>
          <w:p w14:paraId="7F2C6F49" w14:textId="77777777" w:rsidR="004B00EA" w:rsidRPr="004B00EA" w:rsidRDefault="004B00EA" w:rsidP="004B00EA">
            <w:r w:rsidRPr="004B00EA">
              <w:t>Unidade</w:t>
            </w:r>
          </w:p>
        </w:tc>
        <w:tc>
          <w:tcPr>
            <w:tcW w:w="992" w:type="dxa"/>
            <w:tcBorders>
              <w:right w:val="single" w:sz="4" w:space="0" w:color="auto"/>
            </w:tcBorders>
            <w:vAlign w:val="center"/>
          </w:tcPr>
          <w:p w14:paraId="66B63EA0" w14:textId="77777777" w:rsidR="004B00EA" w:rsidRPr="004B00EA" w:rsidRDefault="004B00EA" w:rsidP="004B00EA">
            <w:r w:rsidRPr="004B00EA">
              <w:t>08</w:t>
            </w:r>
          </w:p>
        </w:tc>
      </w:tr>
      <w:tr w:rsidR="004B00EA" w:rsidRPr="004B00EA" w14:paraId="033ECE20" w14:textId="77777777" w:rsidTr="004B00EA">
        <w:trPr>
          <w:trHeight w:val="104"/>
        </w:trPr>
        <w:tc>
          <w:tcPr>
            <w:tcW w:w="709" w:type="dxa"/>
            <w:vAlign w:val="center"/>
          </w:tcPr>
          <w:p w14:paraId="64450D6E" w14:textId="5D59D1E9" w:rsidR="004B00EA" w:rsidRPr="004B00EA" w:rsidRDefault="00D412BF" w:rsidP="004B00EA">
            <w:r>
              <w:t>125</w:t>
            </w:r>
          </w:p>
        </w:tc>
        <w:tc>
          <w:tcPr>
            <w:tcW w:w="6804" w:type="dxa"/>
          </w:tcPr>
          <w:p w14:paraId="48213277" w14:textId="77777777" w:rsidR="004B00EA" w:rsidRPr="004B00EA" w:rsidRDefault="004B00EA" w:rsidP="004B00EA">
            <w:r w:rsidRPr="004B00EA">
              <w:t>Kit Oxigênio Portátil 3 Litros, de aço Sem Carga, cor padrão verde</w:t>
            </w:r>
          </w:p>
        </w:tc>
        <w:tc>
          <w:tcPr>
            <w:tcW w:w="1418" w:type="dxa"/>
            <w:vAlign w:val="center"/>
          </w:tcPr>
          <w:p w14:paraId="3C99E296" w14:textId="77777777" w:rsidR="004B00EA" w:rsidRPr="004B00EA" w:rsidRDefault="004B00EA" w:rsidP="004B00EA">
            <w:r w:rsidRPr="004B00EA">
              <w:t>Unidade</w:t>
            </w:r>
          </w:p>
        </w:tc>
        <w:tc>
          <w:tcPr>
            <w:tcW w:w="992" w:type="dxa"/>
            <w:tcBorders>
              <w:right w:val="single" w:sz="4" w:space="0" w:color="auto"/>
            </w:tcBorders>
            <w:vAlign w:val="center"/>
          </w:tcPr>
          <w:p w14:paraId="769668C9" w14:textId="77777777" w:rsidR="004B00EA" w:rsidRPr="004B00EA" w:rsidRDefault="004B00EA" w:rsidP="004B00EA">
            <w:r w:rsidRPr="004B00EA">
              <w:t>02</w:t>
            </w:r>
          </w:p>
        </w:tc>
      </w:tr>
      <w:tr w:rsidR="004B00EA" w:rsidRPr="004B00EA" w14:paraId="32C34FA0" w14:textId="77777777" w:rsidTr="004B00EA">
        <w:trPr>
          <w:trHeight w:val="104"/>
        </w:trPr>
        <w:tc>
          <w:tcPr>
            <w:tcW w:w="709" w:type="dxa"/>
            <w:vAlign w:val="center"/>
          </w:tcPr>
          <w:p w14:paraId="1B7652B5" w14:textId="2C0CA66D" w:rsidR="004B00EA" w:rsidRPr="004B00EA" w:rsidRDefault="00D412BF" w:rsidP="004B00EA">
            <w:r>
              <w:t>126</w:t>
            </w:r>
          </w:p>
        </w:tc>
        <w:tc>
          <w:tcPr>
            <w:tcW w:w="6804" w:type="dxa"/>
          </w:tcPr>
          <w:p w14:paraId="254F9C43" w14:textId="77777777" w:rsidR="004B00EA" w:rsidRPr="004B00EA" w:rsidRDefault="004B00EA" w:rsidP="004B00EA">
            <w:r w:rsidRPr="004B00EA">
              <w:t>Kit Oxigênio Portátil 5 Litros,de aço Sem Carga cor padrão verde</w:t>
            </w:r>
          </w:p>
        </w:tc>
        <w:tc>
          <w:tcPr>
            <w:tcW w:w="1418" w:type="dxa"/>
            <w:vAlign w:val="center"/>
          </w:tcPr>
          <w:p w14:paraId="7A2A6AC9" w14:textId="77777777" w:rsidR="004B00EA" w:rsidRPr="004B00EA" w:rsidRDefault="004B00EA" w:rsidP="004B00EA">
            <w:r w:rsidRPr="004B00EA">
              <w:t>Unidade</w:t>
            </w:r>
          </w:p>
        </w:tc>
        <w:tc>
          <w:tcPr>
            <w:tcW w:w="992" w:type="dxa"/>
            <w:tcBorders>
              <w:right w:val="single" w:sz="4" w:space="0" w:color="auto"/>
            </w:tcBorders>
            <w:vAlign w:val="center"/>
          </w:tcPr>
          <w:p w14:paraId="484FA6EB" w14:textId="77777777" w:rsidR="004B00EA" w:rsidRPr="004B00EA" w:rsidRDefault="004B00EA" w:rsidP="004B00EA">
            <w:r w:rsidRPr="004B00EA">
              <w:t>02</w:t>
            </w:r>
          </w:p>
        </w:tc>
      </w:tr>
      <w:tr w:rsidR="004B00EA" w:rsidRPr="004B00EA" w14:paraId="6FC46574" w14:textId="77777777" w:rsidTr="004B00EA">
        <w:trPr>
          <w:trHeight w:val="104"/>
        </w:trPr>
        <w:tc>
          <w:tcPr>
            <w:tcW w:w="709" w:type="dxa"/>
            <w:vAlign w:val="center"/>
          </w:tcPr>
          <w:p w14:paraId="09D28731" w14:textId="4350D4C3" w:rsidR="004B00EA" w:rsidRPr="004B00EA" w:rsidRDefault="00D412BF" w:rsidP="004B00EA">
            <w:r>
              <w:t>127</w:t>
            </w:r>
          </w:p>
        </w:tc>
        <w:tc>
          <w:tcPr>
            <w:tcW w:w="6804" w:type="dxa"/>
          </w:tcPr>
          <w:p w14:paraId="6C992303" w14:textId="77777777" w:rsidR="004B00EA" w:rsidRPr="004B00EA" w:rsidRDefault="004B00EA" w:rsidP="004B00EA">
            <w:r w:rsidRPr="004B00EA">
              <w:t>Kit Oxigênio Portátil 7 litros, de aço Sem Carga cor padrão verde</w:t>
            </w:r>
          </w:p>
        </w:tc>
        <w:tc>
          <w:tcPr>
            <w:tcW w:w="1418" w:type="dxa"/>
            <w:vAlign w:val="center"/>
          </w:tcPr>
          <w:p w14:paraId="49E11D7B" w14:textId="77777777" w:rsidR="004B00EA" w:rsidRPr="004B00EA" w:rsidRDefault="004B00EA" w:rsidP="004B00EA">
            <w:r w:rsidRPr="004B00EA">
              <w:t>Unidade</w:t>
            </w:r>
          </w:p>
        </w:tc>
        <w:tc>
          <w:tcPr>
            <w:tcW w:w="992" w:type="dxa"/>
            <w:tcBorders>
              <w:right w:val="single" w:sz="4" w:space="0" w:color="auto"/>
            </w:tcBorders>
            <w:vAlign w:val="center"/>
          </w:tcPr>
          <w:p w14:paraId="5C34C708" w14:textId="77777777" w:rsidR="004B00EA" w:rsidRPr="004B00EA" w:rsidRDefault="004B00EA" w:rsidP="004B00EA">
            <w:r w:rsidRPr="004B00EA">
              <w:t>02</w:t>
            </w:r>
          </w:p>
        </w:tc>
      </w:tr>
      <w:tr w:rsidR="004B00EA" w:rsidRPr="004B00EA" w14:paraId="6DC998E8" w14:textId="77777777" w:rsidTr="004B00EA">
        <w:trPr>
          <w:trHeight w:val="104"/>
        </w:trPr>
        <w:tc>
          <w:tcPr>
            <w:tcW w:w="709" w:type="dxa"/>
            <w:vAlign w:val="center"/>
          </w:tcPr>
          <w:p w14:paraId="5C751464" w14:textId="7F30D2B6" w:rsidR="004B00EA" w:rsidRPr="004B00EA" w:rsidRDefault="00D412BF" w:rsidP="004B00EA">
            <w:r>
              <w:t>128</w:t>
            </w:r>
          </w:p>
        </w:tc>
        <w:tc>
          <w:tcPr>
            <w:tcW w:w="6804" w:type="dxa"/>
          </w:tcPr>
          <w:p w14:paraId="129C26E8" w14:textId="77777777" w:rsidR="004B00EA" w:rsidRPr="004B00EA" w:rsidRDefault="004B00EA" w:rsidP="004B00EA">
            <w:r w:rsidRPr="004B00EA">
              <w:t>Kit para oxigênio (cânula, máscara, copo e mangueira de extensor)</w:t>
            </w:r>
          </w:p>
        </w:tc>
        <w:tc>
          <w:tcPr>
            <w:tcW w:w="1418" w:type="dxa"/>
            <w:vAlign w:val="center"/>
          </w:tcPr>
          <w:p w14:paraId="0B8D5F50" w14:textId="77777777" w:rsidR="004B00EA" w:rsidRPr="004B00EA" w:rsidRDefault="004B00EA" w:rsidP="004B00EA">
            <w:r w:rsidRPr="004B00EA">
              <w:t>Unidade</w:t>
            </w:r>
          </w:p>
        </w:tc>
        <w:tc>
          <w:tcPr>
            <w:tcW w:w="992" w:type="dxa"/>
            <w:tcBorders>
              <w:right w:val="single" w:sz="4" w:space="0" w:color="auto"/>
            </w:tcBorders>
            <w:vAlign w:val="center"/>
          </w:tcPr>
          <w:p w14:paraId="498E290C" w14:textId="77777777" w:rsidR="004B00EA" w:rsidRPr="004B00EA" w:rsidRDefault="004B00EA" w:rsidP="004B00EA">
            <w:r w:rsidRPr="004B00EA">
              <w:t>05</w:t>
            </w:r>
          </w:p>
        </w:tc>
      </w:tr>
      <w:tr w:rsidR="004B00EA" w:rsidRPr="004B00EA" w14:paraId="573B824E" w14:textId="77777777" w:rsidTr="004B00EA">
        <w:trPr>
          <w:trHeight w:val="104"/>
        </w:trPr>
        <w:tc>
          <w:tcPr>
            <w:tcW w:w="709" w:type="dxa"/>
            <w:vAlign w:val="center"/>
          </w:tcPr>
          <w:p w14:paraId="69FBFD88" w14:textId="40FB8842" w:rsidR="004B00EA" w:rsidRPr="004B00EA" w:rsidRDefault="00D412BF" w:rsidP="004B00EA">
            <w:r>
              <w:t>129</w:t>
            </w:r>
          </w:p>
        </w:tc>
        <w:tc>
          <w:tcPr>
            <w:tcW w:w="6804" w:type="dxa"/>
          </w:tcPr>
          <w:p w14:paraId="033A30FD" w14:textId="77777777" w:rsidR="004B00EA" w:rsidRPr="004B00EA" w:rsidRDefault="004B00EA" w:rsidP="004B00EA">
            <w:r w:rsidRPr="004B00EA">
              <w:t>Lanceta de segurança automática, caixa com 100 unidades para teste do pezinho. Essas  Lancetas são confeccionadas em plástico rígido e com design ergonômico, possui protetor plástico e dispo - sitivo de segurança onde a agulha retrátil é acionada por gatilho para fácil manuseio e segurança do profissional de saúde no ato da punção. Possui agulha com 2,0mm de profundidade e 1,5mm de largura. Essa especificação garante a obtenção de alto fluxo de sangue com volume mínimo de 500 microlitros, permitindo assim o preenchi - mento adequado dos cinco campos de coleta do papel-fil - tro com uma única punção.</w:t>
            </w:r>
          </w:p>
        </w:tc>
        <w:tc>
          <w:tcPr>
            <w:tcW w:w="1418" w:type="dxa"/>
            <w:vAlign w:val="center"/>
          </w:tcPr>
          <w:p w14:paraId="6A760092" w14:textId="77777777" w:rsidR="004B00EA" w:rsidRPr="004B00EA" w:rsidRDefault="004B00EA" w:rsidP="004B00EA">
            <w:r w:rsidRPr="004B00EA">
              <w:t>Caixa</w:t>
            </w:r>
          </w:p>
        </w:tc>
        <w:tc>
          <w:tcPr>
            <w:tcW w:w="992" w:type="dxa"/>
            <w:tcBorders>
              <w:right w:val="single" w:sz="4" w:space="0" w:color="auto"/>
            </w:tcBorders>
            <w:vAlign w:val="center"/>
          </w:tcPr>
          <w:p w14:paraId="4C00D6C1" w14:textId="77777777" w:rsidR="004B00EA" w:rsidRPr="004B00EA" w:rsidRDefault="004B00EA" w:rsidP="004B00EA">
            <w:r w:rsidRPr="004B00EA">
              <w:t>03</w:t>
            </w:r>
          </w:p>
        </w:tc>
      </w:tr>
      <w:tr w:rsidR="004B00EA" w:rsidRPr="004B00EA" w14:paraId="3F6A9991" w14:textId="77777777" w:rsidTr="004B00EA">
        <w:trPr>
          <w:trHeight w:val="104"/>
        </w:trPr>
        <w:tc>
          <w:tcPr>
            <w:tcW w:w="709" w:type="dxa"/>
            <w:vAlign w:val="center"/>
          </w:tcPr>
          <w:p w14:paraId="2102BC29" w14:textId="605E2B90" w:rsidR="004B00EA" w:rsidRPr="004B00EA" w:rsidRDefault="00D412BF" w:rsidP="004B00EA">
            <w:r>
              <w:t>130</w:t>
            </w:r>
          </w:p>
        </w:tc>
        <w:tc>
          <w:tcPr>
            <w:tcW w:w="6804" w:type="dxa"/>
          </w:tcPr>
          <w:p w14:paraId="00F931DD" w14:textId="77777777" w:rsidR="004B00EA" w:rsidRPr="004B00EA" w:rsidRDefault="004B00EA" w:rsidP="004B00EA">
            <w:r w:rsidRPr="004B00EA">
              <w:t>Lanceta automática 28g, caixa com 100unidades</w:t>
            </w:r>
          </w:p>
        </w:tc>
        <w:tc>
          <w:tcPr>
            <w:tcW w:w="1418" w:type="dxa"/>
            <w:vAlign w:val="center"/>
          </w:tcPr>
          <w:p w14:paraId="72FA8AE7" w14:textId="77777777" w:rsidR="004B00EA" w:rsidRPr="004B00EA" w:rsidRDefault="004B00EA" w:rsidP="004B00EA">
            <w:r w:rsidRPr="004B00EA">
              <w:t>Caixa</w:t>
            </w:r>
          </w:p>
        </w:tc>
        <w:tc>
          <w:tcPr>
            <w:tcW w:w="992" w:type="dxa"/>
            <w:tcBorders>
              <w:right w:val="single" w:sz="4" w:space="0" w:color="auto"/>
            </w:tcBorders>
            <w:vAlign w:val="center"/>
          </w:tcPr>
          <w:p w14:paraId="10AFB2CA" w14:textId="77777777" w:rsidR="004B00EA" w:rsidRPr="004B00EA" w:rsidRDefault="004B00EA" w:rsidP="004B00EA">
            <w:r w:rsidRPr="004B00EA">
              <w:t>400</w:t>
            </w:r>
          </w:p>
        </w:tc>
      </w:tr>
      <w:tr w:rsidR="004B00EA" w:rsidRPr="004B00EA" w14:paraId="4CF44C2B" w14:textId="77777777" w:rsidTr="004B00EA">
        <w:trPr>
          <w:trHeight w:val="383"/>
        </w:trPr>
        <w:tc>
          <w:tcPr>
            <w:tcW w:w="709" w:type="dxa"/>
            <w:vAlign w:val="center"/>
          </w:tcPr>
          <w:p w14:paraId="779233A1" w14:textId="3B98F1B8" w:rsidR="004B00EA" w:rsidRPr="004B00EA" w:rsidRDefault="00D412BF" w:rsidP="004B00EA">
            <w:r>
              <w:t>131</w:t>
            </w:r>
          </w:p>
        </w:tc>
        <w:tc>
          <w:tcPr>
            <w:tcW w:w="6804" w:type="dxa"/>
          </w:tcPr>
          <w:p w14:paraId="3ED38D2B" w14:textId="77777777" w:rsidR="004B00EA" w:rsidRPr="004B00EA" w:rsidRDefault="004B00EA" w:rsidP="004B00EA">
            <w:r w:rsidRPr="004B00EA">
              <w:t>Lanterna clinica de led</w:t>
            </w:r>
          </w:p>
        </w:tc>
        <w:tc>
          <w:tcPr>
            <w:tcW w:w="1418" w:type="dxa"/>
            <w:vAlign w:val="center"/>
          </w:tcPr>
          <w:p w14:paraId="54DB70D4" w14:textId="77777777" w:rsidR="004B00EA" w:rsidRPr="004B00EA" w:rsidRDefault="004B00EA" w:rsidP="004B00EA">
            <w:r w:rsidRPr="004B00EA">
              <w:t>Unidade</w:t>
            </w:r>
          </w:p>
        </w:tc>
        <w:tc>
          <w:tcPr>
            <w:tcW w:w="992" w:type="dxa"/>
            <w:tcBorders>
              <w:right w:val="single" w:sz="4" w:space="0" w:color="auto"/>
            </w:tcBorders>
            <w:vAlign w:val="center"/>
          </w:tcPr>
          <w:p w14:paraId="0184566D" w14:textId="77777777" w:rsidR="004B00EA" w:rsidRPr="004B00EA" w:rsidRDefault="004B00EA" w:rsidP="004B00EA">
            <w:r w:rsidRPr="004B00EA">
              <w:t>10</w:t>
            </w:r>
          </w:p>
        </w:tc>
      </w:tr>
      <w:tr w:rsidR="004B00EA" w:rsidRPr="004B00EA" w14:paraId="55636A41" w14:textId="77777777" w:rsidTr="004B00EA">
        <w:trPr>
          <w:trHeight w:val="104"/>
        </w:trPr>
        <w:tc>
          <w:tcPr>
            <w:tcW w:w="709" w:type="dxa"/>
            <w:vAlign w:val="center"/>
          </w:tcPr>
          <w:p w14:paraId="531AECC8" w14:textId="535F77B6" w:rsidR="004B00EA" w:rsidRPr="004B00EA" w:rsidRDefault="00D412BF" w:rsidP="004B00EA">
            <w:r>
              <w:t>132</w:t>
            </w:r>
          </w:p>
        </w:tc>
        <w:tc>
          <w:tcPr>
            <w:tcW w:w="6804" w:type="dxa"/>
          </w:tcPr>
          <w:p w14:paraId="4AFA8DD2" w14:textId="77777777" w:rsidR="004B00EA" w:rsidRPr="004B00EA" w:rsidRDefault="004B00EA" w:rsidP="004B00EA">
            <w:r w:rsidRPr="004B00EA">
              <w:t>Lenço para assepsia álcool swab caixa com 100 unidades</w:t>
            </w:r>
          </w:p>
        </w:tc>
        <w:tc>
          <w:tcPr>
            <w:tcW w:w="1418" w:type="dxa"/>
            <w:vAlign w:val="center"/>
          </w:tcPr>
          <w:p w14:paraId="091F90FA" w14:textId="77777777" w:rsidR="004B00EA" w:rsidRPr="004B00EA" w:rsidRDefault="004B00EA" w:rsidP="004B00EA">
            <w:r w:rsidRPr="004B00EA">
              <w:t>Caixa</w:t>
            </w:r>
          </w:p>
        </w:tc>
        <w:tc>
          <w:tcPr>
            <w:tcW w:w="992" w:type="dxa"/>
            <w:tcBorders>
              <w:right w:val="single" w:sz="4" w:space="0" w:color="auto"/>
            </w:tcBorders>
            <w:vAlign w:val="center"/>
          </w:tcPr>
          <w:p w14:paraId="1B097893" w14:textId="77777777" w:rsidR="004B00EA" w:rsidRPr="004B00EA" w:rsidRDefault="004B00EA" w:rsidP="004B00EA">
            <w:r w:rsidRPr="004B00EA">
              <w:t>10</w:t>
            </w:r>
          </w:p>
        </w:tc>
      </w:tr>
      <w:tr w:rsidR="004B00EA" w:rsidRPr="004B00EA" w14:paraId="0DBC7631" w14:textId="77777777" w:rsidTr="004B00EA">
        <w:trPr>
          <w:trHeight w:val="104"/>
        </w:trPr>
        <w:tc>
          <w:tcPr>
            <w:tcW w:w="709" w:type="dxa"/>
            <w:vAlign w:val="center"/>
          </w:tcPr>
          <w:p w14:paraId="61F02B0F" w14:textId="136BFFB9" w:rsidR="004B00EA" w:rsidRPr="004B00EA" w:rsidRDefault="00D412BF" w:rsidP="004B00EA">
            <w:r>
              <w:t>133</w:t>
            </w:r>
          </w:p>
        </w:tc>
        <w:tc>
          <w:tcPr>
            <w:tcW w:w="6804" w:type="dxa"/>
          </w:tcPr>
          <w:p w14:paraId="55B0CA6B" w14:textId="77777777" w:rsidR="004B00EA" w:rsidRPr="004B00EA" w:rsidRDefault="004B00EA" w:rsidP="004B00EA">
            <w:r w:rsidRPr="004B00EA">
              <w:t>Lençol descartável para maca com elastico, tnt pct com 10 unidades</w:t>
            </w:r>
          </w:p>
        </w:tc>
        <w:tc>
          <w:tcPr>
            <w:tcW w:w="1418" w:type="dxa"/>
            <w:vAlign w:val="center"/>
          </w:tcPr>
          <w:p w14:paraId="7A526141" w14:textId="77777777" w:rsidR="004B00EA" w:rsidRPr="004B00EA" w:rsidRDefault="004B00EA" w:rsidP="004B00EA">
            <w:r w:rsidRPr="004B00EA">
              <w:t>Pacote</w:t>
            </w:r>
          </w:p>
        </w:tc>
        <w:tc>
          <w:tcPr>
            <w:tcW w:w="992" w:type="dxa"/>
            <w:tcBorders>
              <w:right w:val="single" w:sz="4" w:space="0" w:color="auto"/>
            </w:tcBorders>
            <w:vAlign w:val="center"/>
          </w:tcPr>
          <w:p w14:paraId="4569FA84" w14:textId="77777777" w:rsidR="004B00EA" w:rsidRPr="004B00EA" w:rsidRDefault="004B00EA" w:rsidP="004B00EA">
            <w:r w:rsidRPr="004B00EA">
              <w:t>100</w:t>
            </w:r>
          </w:p>
        </w:tc>
      </w:tr>
      <w:tr w:rsidR="004B00EA" w:rsidRPr="004B00EA" w14:paraId="459E98F2" w14:textId="77777777" w:rsidTr="004B00EA">
        <w:trPr>
          <w:trHeight w:val="58"/>
        </w:trPr>
        <w:tc>
          <w:tcPr>
            <w:tcW w:w="709" w:type="dxa"/>
            <w:vAlign w:val="center"/>
          </w:tcPr>
          <w:p w14:paraId="120F0048" w14:textId="767CDAD1" w:rsidR="004B00EA" w:rsidRPr="004B00EA" w:rsidRDefault="00D412BF" w:rsidP="004B00EA">
            <w:r>
              <w:t>134</w:t>
            </w:r>
          </w:p>
        </w:tc>
        <w:tc>
          <w:tcPr>
            <w:tcW w:w="6804" w:type="dxa"/>
          </w:tcPr>
          <w:p w14:paraId="648A92C3" w14:textId="77777777" w:rsidR="004B00EA" w:rsidRPr="004B00EA" w:rsidRDefault="004B00EA" w:rsidP="004B00EA">
            <w:r w:rsidRPr="004B00EA">
              <w:t>Lençol papel hospitalar para maca, 70 de largura   cx 10 rolos</w:t>
            </w:r>
          </w:p>
        </w:tc>
        <w:tc>
          <w:tcPr>
            <w:tcW w:w="1418" w:type="dxa"/>
            <w:vAlign w:val="center"/>
          </w:tcPr>
          <w:p w14:paraId="332D1D0E" w14:textId="77777777" w:rsidR="004B00EA" w:rsidRPr="004B00EA" w:rsidRDefault="004B00EA" w:rsidP="004B00EA">
            <w:r w:rsidRPr="004B00EA">
              <w:t>Caixa</w:t>
            </w:r>
          </w:p>
        </w:tc>
        <w:tc>
          <w:tcPr>
            <w:tcW w:w="992" w:type="dxa"/>
            <w:tcBorders>
              <w:right w:val="single" w:sz="4" w:space="0" w:color="auto"/>
            </w:tcBorders>
            <w:vAlign w:val="center"/>
          </w:tcPr>
          <w:p w14:paraId="64C0703C" w14:textId="77777777" w:rsidR="004B00EA" w:rsidRPr="004B00EA" w:rsidRDefault="004B00EA" w:rsidP="004B00EA">
            <w:r w:rsidRPr="004B00EA">
              <w:t>50</w:t>
            </w:r>
          </w:p>
        </w:tc>
      </w:tr>
      <w:tr w:rsidR="004B00EA" w:rsidRPr="004B00EA" w14:paraId="24CE7A3E" w14:textId="77777777" w:rsidTr="004B00EA">
        <w:trPr>
          <w:trHeight w:val="58"/>
        </w:trPr>
        <w:tc>
          <w:tcPr>
            <w:tcW w:w="709" w:type="dxa"/>
            <w:vAlign w:val="center"/>
          </w:tcPr>
          <w:p w14:paraId="705E4C03" w14:textId="4118283F" w:rsidR="004B00EA" w:rsidRPr="004B00EA" w:rsidRDefault="00D412BF" w:rsidP="004B00EA">
            <w:r>
              <w:t>135</w:t>
            </w:r>
          </w:p>
        </w:tc>
        <w:tc>
          <w:tcPr>
            <w:tcW w:w="6804" w:type="dxa"/>
          </w:tcPr>
          <w:p w14:paraId="6C96EF98" w14:textId="77777777" w:rsidR="004B00EA" w:rsidRPr="004B00EA" w:rsidRDefault="004B00EA" w:rsidP="004B00EA">
            <w:r w:rsidRPr="004B00EA">
              <w:t>Lixeira aço inox c/ pedal 12l</w:t>
            </w:r>
          </w:p>
        </w:tc>
        <w:tc>
          <w:tcPr>
            <w:tcW w:w="1418" w:type="dxa"/>
            <w:vAlign w:val="center"/>
          </w:tcPr>
          <w:p w14:paraId="7572989F" w14:textId="77777777" w:rsidR="004B00EA" w:rsidRPr="004B00EA" w:rsidRDefault="004B00EA" w:rsidP="004B00EA">
            <w:r w:rsidRPr="004B00EA">
              <w:t>Unidade</w:t>
            </w:r>
          </w:p>
        </w:tc>
        <w:tc>
          <w:tcPr>
            <w:tcW w:w="992" w:type="dxa"/>
            <w:tcBorders>
              <w:right w:val="single" w:sz="4" w:space="0" w:color="auto"/>
            </w:tcBorders>
            <w:vAlign w:val="center"/>
          </w:tcPr>
          <w:p w14:paraId="4855F616" w14:textId="77777777" w:rsidR="004B00EA" w:rsidRPr="004B00EA" w:rsidRDefault="004B00EA" w:rsidP="004B00EA">
            <w:r w:rsidRPr="004B00EA">
              <w:t>10</w:t>
            </w:r>
          </w:p>
        </w:tc>
      </w:tr>
      <w:tr w:rsidR="004B00EA" w:rsidRPr="004B00EA" w14:paraId="1600F92D" w14:textId="77777777" w:rsidTr="004B00EA">
        <w:trPr>
          <w:trHeight w:val="104"/>
        </w:trPr>
        <w:tc>
          <w:tcPr>
            <w:tcW w:w="709" w:type="dxa"/>
            <w:vAlign w:val="center"/>
          </w:tcPr>
          <w:p w14:paraId="2034649B" w14:textId="304D60DB" w:rsidR="004B00EA" w:rsidRPr="004B00EA" w:rsidRDefault="00D412BF" w:rsidP="004B00EA">
            <w:r>
              <w:t>136</w:t>
            </w:r>
          </w:p>
        </w:tc>
        <w:tc>
          <w:tcPr>
            <w:tcW w:w="6804" w:type="dxa"/>
          </w:tcPr>
          <w:p w14:paraId="15045E1C" w14:textId="77777777" w:rsidR="004B00EA" w:rsidRPr="004B00EA" w:rsidRDefault="004B00EA" w:rsidP="004B00EA">
            <w:r w:rsidRPr="004B00EA">
              <w:t>Lixeira  aço inox c/ pedal 20l</w:t>
            </w:r>
          </w:p>
        </w:tc>
        <w:tc>
          <w:tcPr>
            <w:tcW w:w="1418" w:type="dxa"/>
            <w:vAlign w:val="center"/>
          </w:tcPr>
          <w:p w14:paraId="639B1CCE" w14:textId="77777777" w:rsidR="004B00EA" w:rsidRPr="004B00EA" w:rsidRDefault="004B00EA" w:rsidP="004B00EA">
            <w:r w:rsidRPr="004B00EA">
              <w:t>Unidade</w:t>
            </w:r>
          </w:p>
        </w:tc>
        <w:tc>
          <w:tcPr>
            <w:tcW w:w="992" w:type="dxa"/>
            <w:tcBorders>
              <w:right w:val="single" w:sz="4" w:space="0" w:color="auto"/>
            </w:tcBorders>
            <w:vAlign w:val="center"/>
          </w:tcPr>
          <w:p w14:paraId="50ACF35C" w14:textId="77777777" w:rsidR="004B00EA" w:rsidRPr="004B00EA" w:rsidRDefault="004B00EA" w:rsidP="004B00EA">
            <w:r w:rsidRPr="004B00EA">
              <w:t>10</w:t>
            </w:r>
          </w:p>
        </w:tc>
      </w:tr>
      <w:tr w:rsidR="004B00EA" w:rsidRPr="004B00EA" w14:paraId="6C460B69" w14:textId="77777777" w:rsidTr="004B00EA">
        <w:trPr>
          <w:trHeight w:val="104"/>
        </w:trPr>
        <w:tc>
          <w:tcPr>
            <w:tcW w:w="709" w:type="dxa"/>
            <w:vAlign w:val="center"/>
          </w:tcPr>
          <w:p w14:paraId="3E63E447" w14:textId="1CE7AE98" w:rsidR="004B00EA" w:rsidRPr="004B00EA" w:rsidRDefault="00D412BF" w:rsidP="004B00EA">
            <w:r>
              <w:t>137</w:t>
            </w:r>
          </w:p>
        </w:tc>
        <w:tc>
          <w:tcPr>
            <w:tcW w:w="6804" w:type="dxa"/>
          </w:tcPr>
          <w:p w14:paraId="193942B9" w14:textId="77777777" w:rsidR="004B00EA" w:rsidRPr="004B00EA" w:rsidRDefault="004B00EA" w:rsidP="004B00EA">
            <w:r w:rsidRPr="004B00EA">
              <w:t>Luvas de látex descartável G, com pó, caixa com 50 pares</w:t>
            </w:r>
          </w:p>
        </w:tc>
        <w:tc>
          <w:tcPr>
            <w:tcW w:w="1418" w:type="dxa"/>
            <w:vAlign w:val="center"/>
          </w:tcPr>
          <w:p w14:paraId="44C17F42" w14:textId="77777777" w:rsidR="004B00EA" w:rsidRPr="004B00EA" w:rsidRDefault="004B00EA" w:rsidP="004B00EA">
            <w:r w:rsidRPr="004B00EA">
              <w:t>Caixa</w:t>
            </w:r>
          </w:p>
        </w:tc>
        <w:tc>
          <w:tcPr>
            <w:tcW w:w="992" w:type="dxa"/>
            <w:tcBorders>
              <w:right w:val="single" w:sz="4" w:space="0" w:color="auto"/>
            </w:tcBorders>
            <w:vAlign w:val="center"/>
          </w:tcPr>
          <w:p w14:paraId="4E3BEED4" w14:textId="77777777" w:rsidR="004B00EA" w:rsidRPr="004B00EA" w:rsidRDefault="004B00EA" w:rsidP="004B00EA">
            <w:r w:rsidRPr="004B00EA">
              <w:t>250</w:t>
            </w:r>
          </w:p>
        </w:tc>
      </w:tr>
      <w:tr w:rsidR="004B00EA" w:rsidRPr="004B00EA" w14:paraId="3713298A" w14:textId="77777777" w:rsidTr="004B00EA">
        <w:trPr>
          <w:trHeight w:val="104"/>
        </w:trPr>
        <w:tc>
          <w:tcPr>
            <w:tcW w:w="709" w:type="dxa"/>
            <w:vAlign w:val="center"/>
          </w:tcPr>
          <w:p w14:paraId="5630B786" w14:textId="3D41A4BC" w:rsidR="004B00EA" w:rsidRPr="004B00EA" w:rsidRDefault="00D412BF" w:rsidP="004B00EA">
            <w:r>
              <w:t>138</w:t>
            </w:r>
          </w:p>
        </w:tc>
        <w:tc>
          <w:tcPr>
            <w:tcW w:w="6804" w:type="dxa"/>
          </w:tcPr>
          <w:p w14:paraId="25FD7D9A" w14:textId="77777777" w:rsidR="004B00EA" w:rsidRPr="004B00EA" w:rsidRDefault="004B00EA" w:rsidP="004B00EA">
            <w:r w:rsidRPr="004B00EA">
              <w:t>Luvas de látex descartável M, com pó, caixa com 50 pares</w:t>
            </w:r>
          </w:p>
        </w:tc>
        <w:tc>
          <w:tcPr>
            <w:tcW w:w="1418" w:type="dxa"/>
            <w:vAlign w:val="center"/>
          </w:tcPr>
          <w:p w14:paraId="08C84255" w14:textId="77777777" w:rsidR="004B00EA" w:rsidRPr="004B00EA" w:rsidRDefault="004B00EA" w:rsidP="004B00EA">
            <w:r w:rsidRPr="004B00EA">
              <w:t>Caixa</w:t>
            </w:r>
          </w:p>
        </w:tc>
        <w:tc>
          <w:tcPr>
            <w:tcW w:w="992" w:type="dxa"/>
            <w:tcBorders>
              <w:right w:val="single" w:sz="4" w:space="0" w:color="auto"/>
            </w:tcBorders>
            <w:vAlign w:val="center"/>
          </w:tcPr>
          <w:p w14:paraId="05A57200" w14:textId="77777777" w:rsidR="004B00EA" w:rsidRPr="004B00EA" w:rsidRDefault="004B00EA" w:rsidP="004B00EA">
            <w:r w:rsidRPr="004B00EA">
              <w:t>300</w:t>
            </w:r>
          </w:p>
        </w:tc>
      </w:tr>
      <w:tr w:rsidR="004B00EA" w:rsidRPr="004B00EA" w14:paraId="4B7F9E9D" w14:textId="77777777" w:rsidTr="004B00EA">
        <w:trPr>
          <w:trHeight w:val="104"/>
        </w:trPr>
        <w:tc>
          <w:tcPr>
            <w:tcW w:w="709" w:type="dxa"/>
            <w:vAlign w:val="center"/>
          </w:tcPr>
          <w:p w14:paraId="752D6E2B" w14:textId="09E6D5A5" w:rsidR="004B00EA" w:rsidRPr="004B00EA" w:rsidRDefault="00D412BF" w:rsidP="004B00EA">
            <w:r>
              <w:t>139</w:t>
            </w:r>
          </w:p>
        </w:tc>
        <w:tc>
          <w:tcPr>
            <w:tcW w:w="6804" w:type="dxa"/>
          </w:tcPr>
          <w:p w14:paraId="6AE85C0F" w14:textId="77777777" w:rsidR="004B00EA" w:rsidRPr="004B00EA" w:rsidRDefault="004B00EA" w:rsidP="004B00EA">
            <w:r w:rsidRPr="004B00EA">
              <w:t>Luvas de látex descartável P, com pó, caixa com 50 pares</w:t>
            </w:r>
          </w:p>
        </w:tc>
        <w:tc>
          <w:tcPr>
            <w:tcW w:w="1418" w:type="dxa"/>
            <w:vAlign w:val="center"/>
          </w:tcPr>
          <w:p w14:paraId="6F208FC7" w14:textId="77777777" w:rsidR="004B00EA" w:rsidRPr="004B00EA" w:rsidRDefault="004B00EA" w:rsidP="004B00EA">
            <w:r w:rsidRPr="004B00EA">
              <w:t>Caixa</w:t>
            </w:r>
          </w:p>
        </w:tc>
        <w:tc>
          <w:tcPr>
            <w:tcW w:w="992" w:type="dxa"/>
            <w:tcBorders>
              <w:right w:val="single" w:sz="4" w:space="0" w:color="auto"/>
            </w:tcBorders>
            <w:vAlign w:val="center"/>
          </w:tcPr>
          <w:p w14:paraId="4F38A786" w14:textId="77777777" w:rsidR="004B00EA" w:rsidRPr="004B00EA" w:rsidRDefault="004B00EA" w:rsidP="004B00EA">
            <w:r w:rsidRPr="004B00EA">
              <w:t>400</w:t>
            </w:r>
          </w:p>
        </w:tc>
      </w:tr>
      <w:tr w:rsidR="004B00EA" w:rsidRPr="004B00EA" w14:paraId="3E10F0AA" w14:textId="77777777" w:rsidTr="004B00EA">
        <w:trPr>
          <w:trHeight w:val="104"/>
        </w:trPr>
        <w:tc>
          <w:tcPr>
            <w:tcW w:w="709" w:type="dxa"/>
            <w:vAlign w:val="center"/>
          </w:tcPr>
          <w:p w14:paraId="79F4CC31" w14:textId="5FA4F679" w:rsidR="004B00EA" w:rsidRPr="004B00EA" w:rsidRDefault="00D412BF" w:rsidP="004B00EA">
            <w:r>
              <w:t>140</w:t>
            </w:r>
          </w:p>
        </w:tc>
        <w:tc>
          <w:tcPr>
            <w:tcW w:w="6804" w:type="dxa"/>
          </w:tcPr>
          <w:p w14:paraId="3F4A67DD" w14:textId="77777777" w:rsidR="004B00EA" w:rsidRPr="004B00EA" w:rsidRDefault="004B00EA" w:rsidP="004B00EA">
            <w:r w:rsidRPr="004B00EA">
              <w:t>Luvas estéreis N° 7,5 (pares)</w:t>
            </w:r>
          </w:p>
        </w:tc>
        <w:tc>
          <w:tcPr>
            <w:tcW w:w="1418" w:type="dxa"/>
            <w:vAlign w:val="center"/>
          </w:tcPr>
          <w:p w14:paraId="247F7110" w14:textId="77777777" w:rsidR="004B00EA" w:rsidRPr="004B00EA" w:rsidRDefault="004B00EA" w:rsidP="004B00EA">
            <w:r w:rsidRPr="004B00EA">
              <w:t>Par</w:t>
            </w:r>
          </w:p>
        </w:tc>
        <w:tc>
          <w:tcPr>
            <w:tcW w:w="992" w:type="dxa"/>
            <w:tcBorders>
              <w:right w:val="single" w:sz="4" w:space="0" w:color="auto"/>
            </w:tcBorders>
            <w:vAlign w:val="center"/>
          </w:tcPr>
          <w:p w14:paraId="48213C3E" w14:textId="77777777" w:rsidR="004B00EA" w:rsidRPr="004B00EA" w:rsidRDefault="004B00EA" w:rsidP="004B00EA">
            <w:r w:rsidRPr="004B00EA">
              <w:t>200</w:t>
            </w:r>
          </w:p>
        </w:tc>
      </w:tr>
      <w:tr w:rsidR="004B00EA" w:rsidRPr="004B00EA" w14:paraId="615DD2BA" w14:textId="77777777" w:rsidTr="004B00EA">
        <w:trPr>
          <w:trHeight w:val="244"/>
        </w:trPr>
        <w:tc>
          <w:tcPr>
            <w:tcW w:w="709" w:type="dxa"/>
            <w:vAlign w:val="center"/>
          </w:tcPr>
          <w:p w14:paraId="2AED70F1" w14:textId="17B136D9" w:rsidR="004B00EA" w:rsidRPr="004B00EA" w:rsidRDefault="00D412BF" w:rsidP="004B00EA">
            <w:bookmarkStart w:id="6" w:name="_Hlk167195343"/>
            <w:r>
              <w:t>141</w:t>
            </w:r>
          </w:p>
        </w:tc>
        <w:tc>
          <w:tcPr>
            <w:tcW w:w="6804" w:type="dxa"/>
          </w:tcPr>
          <w:p w14:paraId="72129674" w14:textId="77777777" w:rsidR="004B00EA" w:rsidRPr="004B00EA" w:rsidRDefault="004B00EA" w:rsidP="004B00EA">
            <w:r w:rsidRPr="004B00EA">
              <w:t>Luvas estéreis N° 8 (pares)</w:t>
            </w:r>
          </w:p>
        </w:tc>
        <w:tc>
          <w:tcPr>
            <w:tcW w:w="1418" w:type="dxa"/>
            <w:vAlign w:val="center"/>
          </w:tcPr>
          <w:p w14:paraId="4E22D63A" w14:textId="77777777" w:rsidR="004B00EA" w:rsidRPr="004B00EA" w:rsidRDefault="004B00EA" w:rsidP="004B00EA">
            <w:r w:rsidRPr="004B00EA">
              <w:t>Par</w:t>
            </w:r>
          </w:p>
        </w:tc>
        <w:tc>
          <w:tcPr>
            <w:tcW w:w="992" w:type="dxa"/>
            <w:tcBorders>
              <w:right w:val="single" w:sz="4" w:space="0" w:color="auto"/>
            </w:tcBorders>
            <w:vAlign w:val="center"/>
          </w:tcPr>
          <w:p w14:paraId="2981531A" w14:textId="77777777" w:rsidR="004B00EA" w:rsidRPr="004B00EA" w:rsidRDefault="004B00EA" w:rsidP="004B00EA">
            <w:r w:rsidRPr="004B00EA">
              <w:t>200</w:t>
            </w:r>
          </w:p>
        </w:tc>
      </w:tr>
      <w:bookmarkEnd w:id="6"/>
      <w:tr w:rsidR="004B00EA" w:rsidRPr="004B00EA" w14:paraId="10CC0590" w14:textId="77777777" w:rsidTr="004B00EA">
        <w:trPr>
          <w:trHeight w:val="1409"/>
        </w:trPr>
        <w:tc>
          <w:tcPr>
            <w:tcW w:w="709" w:type="dxa"/>
            <w:vAlign w:val="center"/>
          </w:tcPr>
          <w:p w14:paraId="676A11F1" w14:textId="73FDC6D5" w:rsidR="004B00EA" w:rsidRPr="004B00EA" w:rsidRDefault="00D412BF" w:rsidP="004B00EA">
            <w:r>
              <w:t>142</w:t>
            </w:r>
          </w:p>
        </w:tc>
        <w:tc>
          <w:tcPr>
            <w:tcW w:w="6804" w:type="dxa"/>
          </w:tcPr>
          <w:p w14:paraId="6B3F4BBA" w14:textId="77777777" w:rsidR="004B00EA" w:rsidRPr="004B00EA" w:rsidRDefault="004B00EA" w:rsidP="004B00EA">
            <w:r w:rsidRPr="004B00EA">
              <w:t>Maca fixa de ferro com pés e cabeceira reguláveis</w:t>
            </w:r>
          </w:p>
          <w:p w14:paraId="7648FE1A" w14:textId="77777777" w:rsidR="004B00EA" w:rsidRPr="004B00EA" w:rsidRDefault="004B00EA" w:rsidP="004B00EA">
            <w:r w:rsidRPr="004B00EA">
              <w:t>Detalhes: Próprio para Exames, repouso e massagem.  Leito estofado, Densidade 23. Armação Tubular em Pintura Epóxi. Cabeceira Reclinável. Suporte para Lençol Descartável. Pés com Ponteiras PVC. Capacidade 150 KG</w:t>
            </w:r>
          </w:p>
          <w:p w14:paraId="69491C0F" w14:textId="77777777" w:rsidR="004B00EA" w:rsidRPr="004B00EA" w:rsidRDefault="004B00EA" w:rsidP="004B00EA">
            <w:r w:rsidRPr="004B00EA">
              <w:t>Dimensões Externas: Comprimento: 181cm.Largura: 0,61 cm. Altura: 0,81 cm. Cor: preto.</w:t>
            </w:r>
          </w:p>
        </w:tc>
        <w:tc>
          <w:tcPr>
            <w:tcW w:w="1418" w:type="dxa"/>
            <w:vAlign w:val="center"/>
          </w:tcPr>
          <w:p w14:paraId="34C66BF4" w14:textId="77777777" w:rsidR="004B00EA" w:rsidRPr="004B00EA" w:rsidRDefault="004B00EA" w:rsidP="004B00EA">
            <w:r w:rsidRPr="004B00EA">
              <w:t>Unidade</w:t>
            </w:r>
          </w:p>
        </w:tc>
        <w:tc>
          <w:tcPr>
            <w:tcW w:w="992" w:type="dxa"/>
            <w:tcBorders>
              <w:right w:val="single" w:sz="4" w:space="0" w:color="auto"/>
            </w:tcBorders>
            <w:vAlign w:val="center"/>
          </w:tcPr>
          <w:p w14:paraId="3B2836D3" w14:textId="77777777" w:rsidR="004B00EA" w:rsidRPr="004B00EA" w:rsidRDefault="004B00EA" w:rsidP="004B00EA">
            <w:r w:rsidRPr="004B00EA">
              <w:t>10</w:t>
            </w:r>
          </w:p>
        </w:tc>
      </w:tr>
      <w:tr w:rsidR="004B00EA" w:rsidRPr="004B00EA" w14:paraId="1674A8B1" w14:textId="77777777" w:rsidTr="004B00EA">
        <w:trPr>
          <w:trHeight w:val="104"/>
        </w:trPr>
        <w:tc>
          <w:tcPr>
            <w:tcW w:w="709" w:type="dxa"/>
            <w:vAlign w:val="center"/>
          </w:tcPr>
          <w:p w14:paraId="7DFE0EAB" w14:textId="22813D80" w:rsidR="004B00EA" w:rsidRPr="004B00EA" w:rsidRDefault="00D412BF" w:rsidP="004B00EA">
            <w:r>
              <w:t>143</w:t>
            </w:r>
          </w:p>
        </w:tc>
        <w:tc>
          <w:tcPr>
            <w:tcW w:w="6804" w:type="dxa"/>
          </w:tcPr>
          <w:p w14:paraId="1685C084" w14:textId="77777777" w:rsidR="004B00EA" w:rsidRPr="004B00EA" w:rsidRDefault="004B00EA" w:rsidP="004B00EA">
            <w:r w:rsidRPr="004B00EA">
              <w:t> Maca Tubular Para Exames Ginecológicos Simples</w:t>
            </w:r>
          </w:p>
        </w:tc>
        <w:tc>
          <w:tcPr>
            <w:tcW w:w="1418" w:type="dxa"/>
            <w:vAlign w:val="center"/>
          </w:tcPr>
          <w:p w14:paraId="24374E50" w14:textId="77777777" w:rsidR="004B00EA" w:rsidRPr="004B00EA" w:rsidRDefault="004B00EA" w:rsidP="004B00EA">
            <w:r w:rsidRPr="004B00EA">
              <w:t>Unidade</w:t>
            </w:r>
          </w:p>
        </w:tc>
        <w:tc>
          <w:tcPr>
            <w:tcW w:w="992" w:type="dxa"/>
            <w:tcBorders>
              <w:right w:val="single" w:sz="4" w:space="0" w:color="auto"/>
            </w:tcBorders>
            <w:vAlign w:val="center"/>
          </w:tcPr>
          <w:p w14:paraId="78C41C0A" w14:textId="77777777" w:rsidR="004B00EA" w:rsidRPr="004B00EA" w:rsidRDefault="004B00EA" w:rsidP="004B00EA">
            <w:r w:rsidRPr="004B00EA">
              <w:t>02</w:t>
            </w:r>
          </w:p>
        </w:tc>
      </w:tr>
      <w:tr w:rsidR="004B00EA" w:rsidRPr="004B00EA" w14:paraId="0E082C4F" w14:textId="77777777" w:rsidTr="004B00EA">
        <w:trPr>
          <w:trHeight w:val="104"/>
        </w:trPr>
        <w:tc>
          <w:tcPr>
            <w:tcW w:w="709" w:type="dxa"/>
            <w:vAlign w:val="center"/>
          </w:tcPr>
          <w:p w14:paraId="147847EC" w14:textId="68C27053" w:rsidR="004B00EA" w:rsidRPr="004B00EA" w:rsidRDefault="00D412BF" w:rsidP="004B00EA">
            <w:r>
              <w:t>144</w:t>
            </w:r>
          </w:p>
        </w:tc>
        <w:tc>
          <w:tcPr>
            <w:tcW w:w="6804" w:type="dxa"/>
          </w:tcPr>
          <w:p w14:paraId="656BF65C" w14:textId="77777777" w:rsidR="004B00EA" w:rsidRPr="004B00EA" w:rsidRDefault="004B00EA" w:rsidP="004B00EA">
            <w:r w:rsidRPr="004B00EA">
              <w:t>Maleta – caixa primeiros socorros</w:t>
            </w:r>
          </w:p>
          <w:p w14:paraId="79D70827" w14:textId="77777777" w:rsidR="004B00EA" w:rsidRPr="004B00EA" w:rsidRDefault="004B00EA" w:rsidP="004B00EA">
            <w:r w:rsidRPr="004B00EA">
              <w:t>Material: 100% Plástico PP (Polipropileno) • Cor Única • Medidas produto: 40cm (largura) x 20cm (altura)</w:t>
            </w:r>
          </w:p>
        </w:tc>
        <w:tc>
          <w:tcPr>
            <w:tcW w:w="1418" w:type="dxa"/>
            <w:vAlign w:val="center"/>
          </w:tcPr>
          <w:p w14:paraId="4960AD1D" w14:textId="77777777" w:rsidR="004B00EA" w:rsidRPr="004B00EA" w:rsidRDefault="004B00EA" w:rsidP="004B00EA">
            <w:r w:rsidRPr="004B00EA">
              <w:t>Unidade</w:t>
            </w:r>
          </w:p>
        </w:tc>
        <w:tc>
          <w:tcPr>
            <w:tcW w:w="992" w:type="dxa"/>
            <w:tcBorders>
              <w:right w:val="single" w:sz="4" w:space="0" w:color="auto"/>
            </w:tcBorders>
            <w:vAlign w:val="center"/>
          </w:tcPr>
          <w:p w14:paraId="1CDE0F93" w14:textId="77777777" w:rsidR="004B00EA" w:rsidRPr="004B00EA" w:rsidRDefault="004B00EA" w:rsidP="004B00EA">
            <w:r w:rsidRPr="004B00EA">
              <w:t>03</w:t>
            </w:r>
          </w:p>
        </w:tc>
      </w:tr>
      <w:tr w:rsidR="004B00EA" w:rsidRPr="004B00EA" w14:paraId="3C2D0D24" w14:textId="77777777" w:rsidTr="004B00EA">
        <w:trPr>
          <w:trHeight w:val="104"/>
        </w:trPr>
        <w:tc>
          <w:tcPr>
            <w:tcW w:w="709" w:type="dxa"/>
            <w:vAlign w:val="center"/>
          </w:tcPr>
          <w:p w14:paraId="6A988520" w14:textId="1472F60B" w:rsidR="004B00EA" w:rsidRPr="004B00EA" w:rsidRDefault="00D412BF" w:rsidP="004B00EA">
            <w:r>
              <w:t>145</w:t>
            </w:r>
          </w:p>
        </w:tc>
        <w:tc>
          <w:tcPr>
            <w:tcW w:w="6804" w:type="dxa"/>
          </w:tcPr>
          <w:p w14:paraId="7837FFD4" w14:textId="77777777" w:rsidR="004B00EA" w:rsidRPr="004B00EA" w:rsidRDefault="004B00EA" w:rsidP="004B00EA">
            <w:r w:rsidRPr="004B00EA">
              <w:t>Máscara de venturi  inalação INFANTIL contendo frasco umidificador</w:t>
            </w:r>
          </w:p>
        </w:tc>
        <w:tc>
          <w:tcPr>
            <w:tcW w:w="1418" w:type="dxa"/>
            <w:vAlign w:val="center"/>
          </w:tcPr>
          <w:p w14:paraId="175E54BD" w14:textId="77777777" w:rsidR="004B00EA" w:rsidRPr="004B00EA" w:rsidRDefault="004B00EA" w:rsidP="004B00EA">
            <w:r w:rsidRPr="004B00EA">
              <w:t>Unidade</w:t>
            </w:r>
          </w:p>
        </w:tc>
        <w:tc>
          <w:tcPr>
            <w:tcW w:w="992" w:type="dxa"/>
            <w:tcBorders>
              <w:right w:val="single" w:sz="4" w:space="0" w:color="auto"/>
            </w:tcBorders>
            <w:vAlign w:val="center"/>
          </w:tcPr>
          <w:p w14:paraId="18E59FB8" w14:textId="77777777" w:rsidR="004B00EA" w:rsidRPr="004B00EA" w:rsidRDefault="004B00EA" w:rsidP="004B00EA">
            <w:r w:rsidRPr="004B00EA">
              <w:t>05</w:t>
            </w:r>
          </w:p>
        </w:tc>
      </w:tr>
      <w:tr w:rsidR="004B00EA" w:rsidRPr="004B00EA" w14:paraId="3A012226" w14:textId="77777777" w:rsidTr="004B00EA">
        <w:trPr>
          <w:trHeight w:val="104"/>
        </w:trPr>
        <w:tc>
          <w:tcPr>
            <w:tcW w:w="709" w:type="dxa"/>
            <w:vAlign w:val="center"/>
          </w:tcPr>
          <w:p w14:paraId="275DF9DE" w14:textId="55E1D884" w:rsidR="004B00EA" w:rsidRPr="004B00EA" w:rsidRDefault="00D412BF" w:rsidP="004B00EA">
            <w:r>
              <w:t>146</w:t>
            </w:r>
          </w:p>
        </w:tc>
        <w:tc>
          <w:tcPr>
            <w:tcW w:w="6804" w:type="dxa"/>
          </w:tcPr>
          <w:p w14:paraId="5B4780AE" w14:textId="77777777" w:rsidR="004B00EA" w:rsidRPr="004B00EA" w:rsidRDefault="004B00EA" w:rsidP="004B00EA">
            <w:r w:rsidRPr="004B00EA">
              <w:t>Máscara de Venturi para inalação ADULTO contendo frasco umidificador</w:t>
            </w:r>
          </w:p>
        </w:tc>
        <w:tc>
          <w:tcPr>
            <w:tcW w:w="1418" w:type="dxa"/>
            <w:vAlign w:val="center"/>
          </w:tcPr>
          <w:p w14:paraId="6120748B" w14:textId="77777777" w:rsidR="004B00EA" w:rsidRPr="004B00EA" w:rsidRDefault="004B00EA" w:rsidP="004B00EA">
            <w:r w:rsidRPr="004B00EA">
              <w:t>Unidade</w:t>
            </w:r>
          </w:p>
        </w:tc>
        <w:tc>
          <w:tcPr>
            <w:tcW w:w="992" w:type="dxa"/>
            <w:tcBorders>
              <w:right w:val="single" w:sz="4" w:space="0" w:color="auto"/>
            </w:tcBorders>
            <w:vAlign w:val="center"/>
          </w:tcPr>
          <w:p w14:paraId="3523D077" w14:textId="77777777" w:rsidR="004B00EA" w:rsidRPr="004B00EA" w:rsidRDefault="004B00EA" w:rsidP="004B00EA">
            <w:r w:rsidRPr="004B00EA">
              <w:t>05</w:t>
            </w:r>
          </w:p>
        </w:tc>
      </w:tr>
      <w:tr w:rsidR="004B00EA" w:rsidRPr="004B00EA" w14:paraId="40E56E86" w14:textId="77777777" w:rsidTr="004B00EA">
        <w:trPr>
          <w:trHeight w:val="104"/>
        </w:trPr>
        <w:tc>
          <w:tcPr>
            <w:tcW w:w="709" w:type="dxa"/>
            <w:vAlign w:val="center"/>
          </w:tcPr>
          <w:p w14:paraId="5887D921" w14:textId="017FC259" w:rsidR="004B00EA" w:rsidRPr="004B00EA" w:rsidRDefault="00D412BF" w:rsidP="004B00EA">
            <w:r>
              <w:t>147</w:t>
            </w:r>
          </w:p>
        </w:tc>
        <w:tc>
          <w:tcPr>
            <w:tcW w:w="6804" w:type="dxa"/>
          </w:tcPr>
          <w:p w14:paraId="6EA1B235" w14:textId="77777777" w:rsidR="004B00EA" w:rsidRPr="004B00EA" w:rsidRDefault="004B00EA" w:rsidP="004B00EA">
            <w:r w:rsidRPr="004B00EA">
              <w:t>Máscara descartável camada tripla</w:t>
            </w:r>
          </w:p>
        </w:tc>
        <w:tc>
          <w:tcPr>
            <w:tcW w:w="1418" w:type="dxa"/>
            <w:vAlign w:val="center"/>
          </w:tcPr>
          <w:p w14:paraId="4C3E98AF" w14:textId="77777777" w:rsidR="004B00EA" w:rsidRPr="004B00EA" w:rsidRDefault="004B00EA" w:rsidP="004B00EA">
            <w:r w:rsidRPr="004B00EA">
              <w:t>Caixa</w:t>
            </w:r>
          </w:p>
        </w:tc>
        <w:tc>
          <w:tcPr>
            <w:tcW w:w="992" w:type="dxa"/>
            <w:tcBorders>
              <w:right w:val="single" w:sz="4" w:space="0" w:color="auto"/>
            </w:tcBorders>
            <w:vAlign w:val="center"/>
          </w:tcPr>
          <w:p w14:paraId="18744E1D" w14:textId="77777777" w:rsidR="004B00EA" w:rsidRPr="004B00EA" w:rsidRDefault="004B00EA" w:rsidP="004B00EA">
            <w:r w:rsidRPr="004B00EA">
              <w:t>300</w:t>
            </w:r>
          </w:p>
        </w:tc>
      </w:tr>
      <w:tr w:rsidR="004B00EA" w:rsidRPr="004B00EA" w14:paraId="01718B29" w14:textId="77777777" w:rsidTr="004B00EA">
        <w:trPr>
          <w:trHeight w:val="104"/>
        </w:trPr>
        <w:tc>
          <w:tcPr>
            <w:tcW w:w="709" w:type="dxa"/>
            <w:vAlign w:val="center"/>
          </w:tcPr>
          <w:p w14:paraId="3CCDE92A" w14:textId="6275723D" w:rsidR="004B00EA" w:rsidRPr="004B00EA" w:rsidRDefault="00D412BF" w:rsidP="004B00EA">
            <w:r>
              <w:t>148</w:t>
            </w:r>
          </w:p>
        </w:tc>
        <w:tc>
          <w:tcPr>
            <w:tcW w:w="6804" w:type="dxa"/>
          </w:tcPr>
          <w:p w14:paraId="4276CBF8" w14:textId="77777777" w:rsidR="004B00EA" w:rsidRPr="004B00EA" w:rsidRDefault="004B00EA" w:rsidP="004B00EA">
            <w:r w:rsidRPr="004B00EA">
              <w:t>Máscara N95 sem filtro</w:t>
            </w:r>
          </w:p>
        </w:tc>
        <w:tc>
          <w:tcPr>
            <w:tcW w:w="1418" w:type="dxa"/>
            <w:vAlign w:val="center"/>
          </w:tcPr>
          <w:p w14:paraId="627BCF85" w14:textId="77777777" w:rsidR="004B00EA" w:rsidRPr="004B00EA" w:rsidRDefault="004B00EA" w:rsidP="004B00EA">
            <w:r w:rsidRPr="004B00EA">
              <w:t>Unidade</w:t>
            </w:r>
          </w:p>
        </w:tc>
        <w:tc>
          <w:tcPr>
            <w:tcW w:w="992" w:type="dxa"/>
            <w:tcBorders>
              <w:right w:val="single" w:sz="4" w:space="0" w:color="auto"/>
            </w:tcBorders>
            <w:vAlign w:val="center"/>
          </w:tcPr>
          <w:p w14:paraId="42D506C5" w14:textId="77777777" w:rsidR="004B00EA" w:rsidRPr="004B00EA" w:rsidRDefault="004B00EA" w:rsidP="004B00EA">
            <w:r w:rsidRPr="004B00EA">
              <w:t>250</w:t>
            </w:r>
          </w:p>
        </w:tc>
      </w:tr>
      <w:tr w:rsidR="004B00EA" w:rsidRPr="004B00EA" w14:paraId="64AA8425" w14:textId="77777777" w:rsidTr="004B00EA">
        <w:trPr>
          <w:trHeight w:val="104"/>
        </w:trPr>
        <w:tc>
          <w:tcPr>
            <w:tcW w:w="709" w:type="dxa"/>
            <w:vAlign w:val="center"/>
          </w:tcPr>
          <w:p w14:paraId="7BF46454" w14:textId="43FBC43F" w:rsidR="004B00EA" w:rsidRPr="004B00EA" w:rsidRDefault="00D412BF" w:rsidP="004B00EA">
            <w:r>
              <w:lastRenderedPageBreak/>
              <w:t>149</w:t>
            </w:r>
          </w:p>
        </w:tc>
        <w:tc>
          <w:tcPr>
            <w:tcW w:w="6804" w:type="dxa"/>
            <w:vAlign w:val="center"/>
          </w:tcPr>
          <w:p w14:paraId="69B9F2CF" w14:textId="77777777" w:rsidR="004B00EA" w:rsidRPr="004B00EA" w:rsidRDefault="004B00EA" w:rsidP="004B00EA">
            <w:r w:rsidRPr="004B00EA">
              <w:t>Mesa auxiliar hospitalar 40x60x80</w:t>
            </w:r>
          </w:p>
        </w:tc>
        <w:tc>
          <w:tcPr>
            <w:tcW w:w="1418" w:type="dxa"/>
            <w:vAlign w:val="center"/>
          </w:tcPr>
          <w:p w14:paraId="1DA4E42A" w14:textId="77777777" w:rsidR="004B00EA" w:rsidRPr="004B00EA" w:rsidRDefault="004B00EA" w:rsidP="004B00EA">
            <w:r w:rsidRPr="004B00EA">
              <w:t>Unidade</w:t>
            </w:r>
          </w:p>
        </w:tc>
        <w:tc>
          <w:tcPr>
            <w:tcW w:w="992" w:type="dxa"/>
            <w:tcBorders>
              <w:right w:val="single" w:sz="4" w:space="0" w:color="auto"/>
            </w:tcBorders>
            <w:vAlign w:val="center"/>
          </w:tcPr>
          <w:p w14:paraId="59D1E77D" w14:textId="77777777" w:rsidR="004B00EA" w:rsidRPr="004B00EA" w:rsidRDefault="004B00EA" w:rsidP="004B00EA">
            <w:r w:rsidRPr="004B00EA">
              <w:t>08</w:t>
            </w:r>
          </w:p>
        </w:tc>
      </w:tr>
      <w:tr w:rsidR="004B00EA" w:rsidRPr="004B00EA" w14:paraId="2D70E6BB" w14:textId="77777777" w:rsidTr="004B00EA">
        <w:trPr>
          <w:trHeight w:val="104"/>
        </w:trPr>
        <w:tc>
          <w:tcPr>
            <w:tcW w:w="709" w:type="dxa"/>
            <w:vAlign w:val="center"/>
          </w:tcPr>
          <w:p w14:paraId="7C9C6232" w14:textId="05959A4D" w:rsidR="004B00EA" w:rsidRPr="004B00EA" w:rsidRDefault="00D412BF" w:rsidP="004B00EA">
            <w:r>
              <w:t>150</w:t>
            </w:r>
          </w:p>
        </w:tc>
        <w:tc>
          <w:tcPr>
            <w:tcW w:w="6804" w:type="dxa"/>
            <w:vAlign w:val="center"/>
          </w:tcPr>
          <w:p w14:paraId="16700171" w14:textId="77777777" w:rsidR="004B00EA" w:rsidRPr="004B00EA" w:rsidRDefault="004B00EA" w:rsidP="004B00EA">
            <w:r w:rsidRPr="004B00EA">
              <w:t xml:space="preserve">Mesa ginecológica </w:t>
            </w:r>
          </w:p>
          <w:p w14:paraId="61F40778" w14:textId="77777777" w:rsidR="004B00EA" w:rsidRPr="004B00EA" w:rsidRDefault="004B00EA" w:rsidP="004B00EA">
            <w:r w:rsidRPr="004B00EA">
              <w:t xml:space="preserve">Armário com Portas, Prateleiras Internas e Gavetas:  possuir um armário integrado com portas, prateleiras internas e gavetas, fornecendo amplo espaço de armazenamento para organizar equipamentos médicos e suprimentos de maneira conveniente. Alta Resistência e Estabilidade: Mesa construída com materiais de alta resistência e estabilidade, projetados para suportar o uso frequente em ambientes médicos, garantindo durabilidade ao longo do tempo. Design Atraente: O design da mesa deve combinar funcionalidade com um visual atraente, proporcionando um ambiente de trabalho agradável. Revestimento em Courvin Automotivo: O estofamento deve ser revestido em courvin automotivo, conhecido por sua durabilidade e facilidade de limpeza. A limpeza pode ser realizada com um pano e um produto de limpeza neutro. Opções de Cores do Estofado:  Escolher Ao fazer a compra da mesa. Espuma de Densidade 28: A espuma utilizada na mesa possui densidade 28, oferecendo conforto ao paciente durante os procedimentos médicos. Suporte de Rolo Incluso: possuir  suporte de rolo para papel descartável, o que é conveniente para manter a área de trabalho organizada e higiênica. Ter Qualidade, Conforto e Durabilidade </w:t>
            </w:r>
          </w:p>
        </w:tc>
        <w:tc>
          <w:tcPr>
            <w:tcW w:w="1418" w:type="dxa"/>
            <w:vAlign w:val="center"/>
          </w:tcPr>
          <w:p w14:paraId="69CF6201" w14:textId="77777777" w:rsidR="004B00EA" w:rsidRPr="004B00EA" w:rsidRDefault="004B00EA" w:rsidP="004B00EA">
            <w:r w:rsidRPr="004B00EA">
              <w:t>Unidade</w:t>
            </w:r>
          </w:p>
        </w:tc>
        <w:tc>
          <w:tcPr>
            <w:tcW w:w="992" w:type="dxa"/>
            <w:tcBorders>
              <w:right w:val="single" w:sz="4" w:space="0" w:color="auto"/>
            </w:tcBorders>
            <w:vAlign w:val="center"/>
          </w:tcPr>
          <w:p w14:paraId="53EFB148" w14:textId="77777777" w:rsidR="004B00EA" w:rsidRPr="004B00EA" w:rsidRDefault="004B00EA" w:rsidP="004B00EA">
            <w:r w:rsidRPr="004B00EA">
              <w:t>01</w:t>
            </w:r>
          </w:p>
        </w:tc>
      </w:tr>
      <w:tr w:rsidR="004B00EA" w:rsidRPr="004B00EA" w14:paraId="19AF18DC" w14:textId="77777777" w:rsidTr="004B00EA">
        <w:trPr>
          <w:trHeight w:val="104"/>
        </w:trPr>
        <w:tc>
          <w:tcPr>
            <w:tcW w:w="709" w:type="dxa"/>
            <w:vAlign w:val="center"/>
          </w:tcPr>
          <w:p w14:paraId="5F506A06" w14:textId="639E5113" w:rsidR="004B00EA" w:rsidRPr="004B00EA" w:rsidRDefault="00D412BF" w:rsidP="004B00EA">
            <w:r>
              <w:t>151</w:t>
            </w:r>
          </w:p>
        </w:tc>
        <w:tc>
          <w:tcPr>
            <w:tcW w:w="6804" w:type="dxa"/>
          </w:tcPr>
          <w:p w14:paraId="2B005D12" w14:textId="6C7410C9" w:rsidR="004B00EA" w:rsidRPr="004B00EA" w:rsidRDefault="004B00EA" w:rsidP="004B00EA">
            <w:r w:rsidRPr="004B00EA">
              <w:t>Mochila de Primeiros Socorros 192 Vermelha 45x32x18cm, equipada com: 1 Pct Abaixador de lingua (Paleta c/ 10 unid.); 2 Atadura de crepom 10cmx1,8m; 2 Atadura de crepom 15cmx1,8m; 1 Atadura de Rayon 7,5cmx5m; 1 Bandagem Triangular algodão 140x100x100cm; 3 Compressas gazes esterilizados 7,5x7,5cm; 1 Curativos Anticépticos tipo Band-aid (Caixa 10 unid); 1 Esparadrapo impermeável 5 cmx4,5m; 1 Fita micropore 5cmx4,5m; 1 Kit luvas cirúrgicas estéreis c/ 3 pares; 1 Lanterna de pupila; 1 Manta térmica aluminizada 210x140cm; 2 Mascaras RCP descartável; 2 Óculos de proteção incolor ampla visão; 1 Pinça Anatômica Dissecção 16cm; 1 Talas moldável alumínio/espuma 10x2cm - (Dedo); 1 Talas moldável alumínio/espuma 15x2cm - (Dedo); 1 Talas moldável alumínio/espuma 20x2cm - (Dedo); 1 Termômetro digital; 1 Tesoura Corta veste, cabo Plastico.</w:t>
            </w:r>
          </w:p>
        </w:tc>
        <w:tc>
          <w:tcPr>
            <w:tcW w:w="1418" w:type="dxa"/>
            <w:vAlign w:val="center"/>
          </w:tcPr>
          <w:p w14:paraId="47FF3CCD" w14:textId="77777777" w:rsidR="004B00EA" w:rsidRPr="004B00EA" w:rsidRDefault="004B00EA" w:rsidP="004B00EA"/>
          <w:p w14:paraId="25CC6655" w14:textId="77777777" w:rsidR="004B00EA" w:rsidRPr="004B00EA" w:rsidRDefault="004B00EA" w:rsidP="004B00EA">
            <w:r w:rsidRPr="004B00EA">
              <w:t>Unidade</w:t>
            </w:r>
          </w:p>
        </w:tc>
        <w:tc>
          <w:tcPr>
            <w:tcW w:w="992" w:type="dxa"/>
            <w:tcBorders>
              <w:right w:val="single" w:sz="4" w:space="0" w:color="auto"/>
            </w:tcBorders>
            <w:vAlign w:val="center"/>
          </w:tcPr>
          <w:p w14:paraId="2D7E86E6" w14:textId="77777777" w:rsidR="004B00EA" w:rsidRPr="004B00EA" w:rsidRDefault="004B00EA" w:rsidP="004B00EA"/>
          <w:p w14:paraId="6A09EBFC" w14:textId="77777777" w:rsidR="004B00EA" w:rsidRPr="004B00EA" w:rsidRDefault="004B00EA" w:rsidP="004B00EA">
            <w:r w:rsidRPr="004B00EA">
              <w:t>01</w:t>
            </w:r>
          </w:p>
        </w:tc>
      </w:tr>
      <w:tr w:rsidR="004B00EA" w:rsidRPr="004B00EA" w14:paraId="3A100AFF" w14:textId="77777777" w:rsidTr="004B00EA">
        <w:trPr>
          <w:trHeight w:val="104"/>
        </w:trPr>
        <w:tc>
          <w:tcPr>
            <w:tcW w:w="709" w:type="dxa"/>
            <w:vAlign w:val="center"/>
          </w:tcPr>
          <w:p w14:paraId="6D59827E" w14:textId="2D330973" w:rsidR="004B00EA" w:rsidRPr="004B00EA" w:rsidRDefault="00D412BF" w:rsidP="004B00EA">
            <w:r>
              <w:t>152</w:t>
            </w:r>
          </w:p>
        </w:tc>
        <w:tc>
          <w:tcPr>
            <w:tcW w:w="6804" w:type="dxa"/>
          </w:tcPr>
          <w:p w14:paraId="1DEFFC0F" w14:textId="77777777" w:rsidR="004B00EA" w:rsidRPr="004B00EA" w:rsidRDefault="004B00EA" w:rsidP="004B00EA">
            <w:r w:rsidRPr="004B00EA">
              <w:t>Multivia/ polifixo</w:t>
            </w:r>
          </w:p>
        </w:tc>
        <w:tc>
          <w:tcPr>
            <w:tcW w:w="1418" w:type="dxa"/>
            <w:vAlign w:val="center"/>
          </w:tcPr>
          <w:p w14:paraId="1AA58EAA" w14:textId="77777777" w:rsidR="004B00EA" w:rsidRPr="004B00EA" w:rsidRDefault="004B00EA" w:rsidP="004B00EA">
            <w:r w:rsidRPr="004B00EA">
              <w:t>Unidade</w:t>
            </w:r>
          </w:p>
        </w:tc>
        <w:tc>
          <w:tcPr>
            <w:tcW w:w="992" w:type="dxa"/>
            <w:tcBorders>
              <w:right w:val="single" w:sz="4" w:space="0" w:color="auto"/>
            </w:tcBorders>
            <w:vAlign w:val="center"/>
          </w:tcPr>
          <w:p w14:paraId="5C5EC09C" w14:textId="77777777" w:rsidR="004B00EA" w:rsidRPr="004B00EA" w:rsidRDefault="004B00EA" w:rsidP="004B00EA">
            <w:r w:rsidRPr="004B00EA">
              <w:t>500</w:t>
            </w:r>
          </w:p>
        </w:tc>
      </w:tr>
      <w:tr w:rsidR="004B00EA" w:rsidRPr="004B00EA" w14:paraId="1A0A93B4" w14:textId="77777777" w:rsidTr="004B00EA">
        <w:trPr>
          <w:trHeight w:val="104"/>
        </w:trPr>
        <w:tc>
          <w:tcPr>
            <w:tcW w:w="709" w:type="dxa"/>
            <w:vAlign w:val="center"/>
          </w:tcPr>
          <w:p w14:paraId="1482A8D0" w14:textId="7C2CAF05" w:rsidR="004B00EA" w:rsidRPr="004B00EA" w:rsidRDefault="00D412BF" w:rsidP="004B00EA">
            <w:r>
              <w:t>153</w:t>
            </w:r>
          </w:p>
        </w:tc>
        <w:tc>
          <w:tcPr>
            <w:tcW w:w="6804" w:type="dxa"/>
          </w:tcPr>
          <w:p w14:paraId="7392F4AC" w14:textId="77777777" w:rsidR="004B00EA" w:rsidRPr="004B00EA" w:rsidRDefault="004B00EA" w:rsidP="004B00EA">
            <w:r w:rsidRPr="004B00EA">
              <w:t>Negatoscópio  2 corpos de parede, bivolt , 49 cm de altura, 12 cm de largura, comprimento 77  cm, peso 9kg, com 2 lâmpadas fluorescentes circular de 30 w, bivolt</w:t>
            </w:r>
          </w:p>
        </w:tc>
        <w:tc>
          <w:tcPr>
            <w:tcW w:w="1418" w:type="dxa"/>
            <w:vAlign w:val="center"/>
          </w:tcPr>
          <w:p w14:paraId="67C164C4" w14:textId="77777777" w:rsidR="004B00EA" w:rsidRPr="004B00EA" w:rsidRDefault="004B00EA" w:rsidP="004B00EA">
            <w:r w:rsidRPr="004B00EA">
              <w:t>Unidade</w:t>
            </w:r>
          </w:p>
        </w:tc>
        <w:tc>
          <w:tcPr>
            <w:tcW w:w="992" w:type="dxa"/>
            <w:tcBorders>
              <w:right w:val="single" w:sz="4" w:space="0" w:color="auto"/>
            </w:tcBorders>
            <w:vAlign w:val="center"/>
          </w:tcPr>
          <w:p w14:paraId="01439DD5" w14:textId="77777777" w:rsidR="004B00EA" w:rsidRPr="004B00EA" w:rsidRDefault="004B00EA" w:rsidP="004B00EA">
            <w:r w:rsidRPr="004B00EA">
              <w:t>01</w:t>
            </w:r>
          </w:p>
        </w:tc>
      </w:tr>
      <w:tr w:rsidR="004B00EA" w:rsidRPr="004B00EA" w14:paraId="252767FB" w14:textId="77777777" w:rsidTr="004B00EA">
        <w:trPr>
          <w:trHeight w:val="104"/>
        </w:trPr>
        <w:tc>
          <w:tcPr>
            <w:tcW w:w="709" w:type="dxa"/>
            <w:vAlign w:val="center"/>
          </w:tcPr>
          <w:p w14:paraId="22D11106" w14:textId="335DBDF8" w:rsidR="004B00EA" w:rsidRPr="004B00EA" w:rsidRDefault="00D412BF" w:rsidP="004B00EA">
            <w:r>
              <w:t>154</w:t>
            </w:r>
          </w:p>
        </w:tc>
        <w:tc>
          <w:tcPr>
            <w:tcW w:w="6804" w:type="dxa"/>
          </w:tcPr>
          <w:p w14:paraId="4986CDBC" w14:textId="77777777" w:rsidR="004B00EA" w:rsidRPr="004B00EA" w:rsidRDefault="004B00EA" w:rsidP="004B00EA">
            <w:r w:rsidRPr="004B00EA">
              <w:t>Oftalmoscópio profissional, 19 lentes, acompanha pilhas e estojo</w:t>
            </w:r>
          </w:p>
        </w:tc>
        <w:tc>
          <w:tcPr>
            <w:tcW w:w="1418" w:type="dxa"/>
            <w:vAlign w:val="center"/>
          </w:tcPr>
          <w:p w14:paraId="538F907B" w14:textId="77777777" w:rsidR="004B00EA" w:rsidRPr="004B00EA" w:rsidRDefault="004B00EA" w:rsidP="004B00EA">
            <w:r w:rsidRPr="004B00EA">
              <w:t>Unidade</w:t>
            </w:r>
          </w:p>
        </w:tc>
        <w:tc>
          <w:tcPr>
            <w:tcW w:w="992" w:type="dxa"/>
            <w:tcBorders>
              <w:right w:val="single" w:sz="4" w:space="0" w:color="auto"/>
            </w:tcBorders>
            <w:vAlign w:val="center"/>
          </w:tcPr>
          <w:p w14:paraId="45A6A57C" w14:textId="77777777" w:rsidR="004B00EA" w:rsidRPr="004B00EA" w:rsidRDefault="004B00EA" w:rsidP="004B00EA">
            <w:r w:rsidRPr="004B00EA">
              <w:t>02</w:t>
            </w:r>
          </w:p>
        </w:tc>
      </w:tr>
      <w:tr w:rsidR="004B00EA" w:rsidRPr="004B00EA" w14:paraId="75EF11F1" w14:textId="77777777" w:rsidTr="004B00EA">
        <w:trPr>
          <w:trHeight w:val="1663"/>
        </w:trPr>
        <w:tc>
          <w:tcPr>
            <w:tcW w:w="709" w:type="dxa"/>
            <w:vAlign w:val="center"/>
          </w:tcPr>
          <w:p w14:paraId="73CCCB2B" w14:textId="373F399D" w:rsidR="004B00EA" w:rsidRPr="004B00EA" w:rsidRDefault="00D412BF" w:rsidP="004B00EA">
            <w:r>
              <w:t>155</w:t>
            </w:r>
          </w:p>
        </w:tc>
        <w:tc>
          <w:tcPr>
            <w:tcW w:w="6804" w:type="dxa"/>
          </w:tcPr>
          <w:p w14:paraId="129B194D" w14:textId="77777777" w:rsidR="004B00EA" w:rsidRPr="004B00EA" w:rsidRDefault="004B00EA" w:rsidP="004B00EA">
            <w:r w:rsidRPr="004B00EA">
              <w:t xml:space="preserve">Otoscopio completo. Com cabeçote em metal cromado e acoplamento por sistema de rosca. Composição mínima 5 espéculos reutilizáveis de diferentes medidas e cabo em metal cromado com capacidade para 2 pilhas médias com regulagem de intensidade de luz e capa antiderrapante revestindo cabo para melhor empunhadura acondicionado em bolsa de curvim ou nylon. </w:t>
            </w:r>
          </w:p>
        </w:tc>
        <w:tc>
          <w:tcPr>
            <w:tcW w:w="1418" w:type="dxa"/>
            <w:vAlign w:val="center"/>
          </w:tcPr>
          <w:p w14:paraId="63264901" w14:textId="77777777" w:rsidR="004B00EA" w:rsidRPr="004B00EA" w:rsidRDefault="004B00EA" w:rsidP="004B00EA">
            <w:r w:rsidRPr="004B00EA">
              <w:t>Unidade</w:t>
            </w:r>
          </w:p>
        </w:tc>
        <w:tc>
          <w:tcPr>
            <w:tcW w:w="992" w:type="dxa"/>
            <w:tcBorders>
              <w:right w:val="single" w:sz="4" w:space="0" w:color="auto"/>
            </w:tcBorders>
            <w:vAlign w:val="center"/>
          </w:tcPr>
          <w:p w14:paraId="4ECBA7BE" w14:textId="77777777" w:rsidR="004B00EA" w:rsidRPr="004B00EA" w:rsidRDefault="004B00EA" w:rsidP="004B00EA">
            <w:r w:rsidRPr="004B00EA">
              <w:t>05</w:t>
            </w:r>
          </w:p>
        </w:tc>
      </w:tr>
      <w:tr w:rsidR="004B00EA" w:rsidRPr="004B00EA" w14:paraId="4638981C" w14:textId="77777777" w:rsidTr="004B00EA">
        <w:trPr>
          <w:trHeight w:val="104"/>
        </w:trPr>
        <w:tc>
          <w:tcPr>
            <w:tcW w:w="709" w:type="dxa"/>
            <w:vAlign w:val="center"/>
          </w:tcPr>
          <w:p w14:paraId="6F90364C" w14:textId="4D4C310E" w:rsidR="004B00EA" w:rsidRPr="004B00EA" w:rsidRDefault="00D412BF" w:rsidP="004B00EA">
            <w:r>
              <w:t>156</w:t>
            </w:r>
          </w:p>
        </w:tc>
        <w:tc>
          <w:tcPr>
            <w:tcW w:w="6804" w:type="dxa"/>
          </w:tcPr>
          <w:p w14:paraId="0A7FE33F" w14:textId="77777777" w:rsidR="004B00EA" w:rsidRPr="004B00EA" w:rsidRDefault="004B00EA" w:rsidP="004B00EA">
            <w:r w:rsidRPr="004B00EA">
              <w:t>Oxímetro digital portátil de dedo, Mede: Curva pletismográfica e PRbpm e SpO2. Display OLED fácil de ler. Precisão da saturação de oxigênio no sangue. Com desligamento automático para prolongar sua duração. Usa pilha AAA para seu funcionamento. Possui um indicador de bateria fraca. Inclui: Estojo e Capa de silicone e Manual.</w:t>
            </w:r>
          </w:p>
        </w:tc>
        <w:tc>
          <w:tcPr>
            <w:tcW w:w="1418" w:type="dxa"/>
            <w:vAlign w:val="center"/>
          </w:tcPr>
          <w:p w14:paraId="673D8F12" w14:textId="77777777" w:rsidR="004B00EA" w:rsidRPr="004B00EA" w:rsidRDefault="004B00EA" w:rsidP="004B00EA"/>
          <w:p w14:paraId="3FA6A5AB" w14:textId="77777777" w:rsidR="004B00EA" w:rsidRPr="004B00EA" w:rsidRDefault="004B00EA" w:rsidP="004B00EA">
            <w:r w:rsidRPr="004B00EA">
              <w:t>Unidade</w:t>
            </w:r>
          </w:p>
        </w:tc>
        <w:tc>
          <w:tcPr>
            <w:tcW w:w="992" w:type="dxa"/>
            <w:tcBorders>
              <w:right w:val="single" w:sz="4" w:space="0" w:color="auto"/>
            </w:tcBorders>
            <w:vAlign w:val="center"/>
          </w:tcPr>
          <w:p w14:paraId="772E5BD2" w14:textId="77777777" w:rsidR="004B00EA" w:rsidRPr="004B00EA" w:rsidRDefault="004B00EA" w:rsidP="004B00EA"/>
          <w:p w14:paraId="48858B2A" w14:textId="77777777" w:rsidR="004B00EA" w:rsidRPr="004B00EA" w:rsidRDefault="004B00EA" w:rsidP="004B00EA">
            <w:r w:rsidRPr="004B00EA">
              <w:t>40</w:t>
            </w:r>
          </w:p>
        </w:tc>
      </w:tr>
      <w:tr w:rsidR="004B00EA" w:rsidRPr="004B00EA" w14:paraId="1A626B1F" w14:textId="77777777" w:rsidTr="004B00EA">
        <w:trPr>
          <w:trHeight w:val="104"/>
        </w:trPr>
        <w:tc>
          <w:tcPr>
            <w:tcW w:w="709" w:type="dxa"/>
            <w:vAlign w:val="center"/>
          </w:tcPr>
          <w:p w14:paraId="04303973" w14:textId="2444885F" w:rsidR="004B00EA" w:rsidRPr="004B00EA" w:rsidRDefault="00D412BF" w:rsidP="004B00EA">
            <w:r>
              <w:t>157</w:t>
            </w:r>
          </w:p>
        </w:tc>
        <w:tc>
          <w:tcPr>
            <w:tcW w:w="6804" w:type="dxa"/>
          </w:tcPr>
          <w:p w14:paraId="4918AAFF" w14:textId="77777777" w:rsidR="004B00EA" w:rsidRPr="004B00EA" w:rsidRDefault="004B00EA" w:rsidP="004B00EA">
            <w:r w:rsidRPr="004B00EA">
              <w:t>Óleo Dersani 200 mL</w:t>
            </w:r>
          </w:p>
        </w:tc>
        <w:tc>
          <w:tcPr>
            <w:tcW w:w="1418" w:type="dxa"/>
            <w:vAlign w:val="center"/>
          </w:tcPr>
          <w:p w14:paraId="5264D7A5" w14:textId="77777777" w:rsidR="004B00EA" w:rsidRPr="004B00EA" w:rsidRDefault="004B00EA" w:rsidP="004B00EA">
            <w:r w:rsidRPr="004B00EA">
              <w:t>Unidade</w:t>
            </w:r>
          </w:p>
        </w:tc>
        <w:tc>
          <w:tcPr>
            <w:tcW w:w="992" w:type="dxa"/>
            <w:tcBorders>
              <w:right w:val="single" w:sz="4" w:space="0" w:color="auto"/>
            </w:tcBorders>
            <w:vAlign w:val="center"/>
          </w:tcPr>
          <w:p w14:paraId="01B1BB13" w14:textId="77777777" w:rsidR="004B00EA" w:rsidRPr="004B00EA" w:rsidRDefault="004B00EA" w:rsidP="004B00EA">
            <w:r w:rsidRPr="004B00EA">
              <w:t>60</w:t>
            </w:r>
          </w:p>
        </w:tc>
      </w:tr>
      <w:tr w:rsidR="004B00EA" w:rsidRPr="004B00EA" w14:paraId="2FE6E15C" w14:textId="77777777" w:rsidTr="004B00EA">
        <w:trPr>
          <w:trHeight w:val="104"/>
        </w:trPr>
        <w:tc>
          <w:tcPr>
            <w:tcW w:w="709" w:type="dxa"/>
            <w:vAlign w:val="center"/>
          </w:tcPr>
          <w:p w14:paraId="4CB445FA" w14:textId="2BD81D96" w:rsidR="004B00EA" w:rsidRPr="004B00EA" w:rsidRDefault="00D412BF" w:rsidP="004B00EA">
            <w:r>
              <w:t>158</w:t>
            </w:r>
          </w:p>
        </w:tc>
        <w:tc>
          <w:tcPr>
            <w:tcW w:w="6804" w:type="dxa"/>
          </w:tcPr>
          <w:p w14:paraId="3AED5DC4" w14:textId="77777777" w:rsidR="004B00EA" w:rsidRPr="004B00EA" w:rsidRDefault="004B00EA" w:rsidP="004B00EA">
            <w:r w:rsidRPr="004B00EA">
              <w:t>Papel grau cirúrgico 200mm x 100m</w:t>
            </w:r>
          </w:p>
        </w:tc>
        <w:tc>
          <w:tcPr>
            <w:tcW w:w="1418" w:type="dxa"/>
            <w:vAlign w:val="center"/>
          </w:tcPr>
          <w:p w14:paraId="3F32E8CB" w14:textId="77777777" w:rsidR="004B00EA" w:rsidRPr="004B00EA" w:rsidRDefault="004B00EA" w:rsidP="004B00EA">
            <w:r w:rsidRPr="004B00EA">
              <w:t>Rolo</w:t>
            </w:r>
          </w:p>
        </w:tc>
        <w:tc>
          <w:tcPr>
            <w:tcW w:w="992" w:type="dxa"/>
            <w:tcBorders>
              <w:right w:val="single" w:sz="4" w:space="0" w:color="auto"/>
            </w:tcBorders>
            <w:vAlign w:val="center"/>
          </w:tcPr>
          <w:p w14:paraId="1F197D41" w14:textId="77777777" w:rsidR="004B00EA" w:rsidRPr="004B00EA" w:rsidRDefault="004B00EA" w:rsidP="004B00EA">
            <w:r w:rsidRPr="004B00EA">
              <w:t>10</w:t>
            </w:r>
          </w:p>
        </w:tc>
      </w:tr>
      <w:tr w:rsidR="004B00EA" w:rsidRPr="004B00EA" w14:paraId="3F9E1A39" w14:textId="77777777" w:rsidTr="004B00EA">
        <w:trPr>
          <w:trHeight w:val="343"/>
        </w:trPr>
        <w:tc>
          <w:tcPr>
            <w:tcW w:w="709" w:type="dxa"/>
            <w:vAlign w:val="center"/>
          </w:tcPr>
          <w:p w14:paraId="4760497C" w14:textId="2C5DC433" w:rsidR="004B00EA" w:rsidRPr="004B00EA" w:rsidRDefault="00D412BF" w:rsidP="004B00EA">
            <w:r>
              <w:lastRenderedPageBreak/>
              <w:t>159</w:t>
            </w:r>
          </w:p>
        </w:tc>
        <w:tc>
          <w:tcPr>
            <w:tcW w:w="6804" w:type="dxa"/>
          </w:tcPr>
          <w:p w14:paraId="53EFE353" w14:textId="77777777" w:rsidR="004B00EA" w:rsidRPr="004B00EA" w:rsidRDefault="004B00EA" w:rsidP="004B00EA">
            <w:r w:rsidRPr="004B00EA">
              <w:t>Papel para Eletrocardiograma termosensível 80 mm x 30 m</w:t>
            </w:r>
          </w:p>
        </w:tc>
        <w:tc>
          <w:tcPr>
            <w:tcW w:w="1418" w:type="dxa"/>
            <w:vAlign w:val="center"/>
          </w:tcPr>
          <w:p w14:paraId="34F0D9B8" w14:textId="77777777" w:rsidR="004B00EA" w:rsidRPr="004B00EA" w:rsidRDefault="004B00EA" w:rsidP="004B00EA">
            <w:r w:rsidRPr="004B00EA">
              <w:t>Unidade</w:t>
            </w:r>
          </w:p>
        </w:tc>
        <w:tc>
          <w:tcPr>
            <w:tcW w:w="992" w:type="dxa"/>
            <w:tcBorders>
              <w:right w:val="single" w:sz="4" w:space="0" w:color="auto"/>
            </w:tcBorders>
            <w:vAlign w:val="center"/>
          </w:tcPr>
          <w:p w14:paraId="16DD3745" w14:textId="77777777" w:rsidR="004B00EA" w:rsidRPr="004B00EA" w:rsidRDefault="004B00EA" w:rsidP="004B00EA">
            <w:r w:rsidRPr="004B00EA">
              <w:t>20</w:t>
            </w:r>
          </w:p>
        </w:tc>
      </w:tr>
      <w:tr w:rsidR="004B00EA" w:rsidRPr="004B00EA" w14:paraId="6C734CDD" w14:textId="77777777" w:rsidTr="004B00EA">
        <w:trPr>
          <w:trHeight w:val="104"/>
        </w:trPr>
        <w:tc>
          <w:tcPr>
            <w:tcW w:w="709" w:type="dxa"/>
            <w:vAlign w:val="center"/>
          </w:tcPr>
          <w:p w14:paraId="2F60D37A" w14:textId="3287DA9A" w:rsidR="004B00EA" w:rsidRPr="004B00EA" w:rsidRDefault="00D412BF" w:rsidP="004B00EA">
            <w:r>
              <w:t>160</w:t>
            </w:r>
          </w:p>
        </w:tc>
        <w:tc>
          <w:tcPr>
            <w:tcW w:w="6804" w:type="dxa"/>
          </w:tcPr>
          <w:p w14:paraId="309DAFD6" w14:textId="77777777" w:rsidR="004B00EA" w:rsidRPr="004B00EA" w:rsidRDefault="004B00EA" w:rsidP="004B00EA">
            <w:r w:rsidRPr="004B00EA">
              <w:t>Pilhas alcalinas AAA</w:t>
            </w:r>
          </w:p>
        </w:tc>
        <w:tc>
          <w:tcPr>
            <w:tcW w:w="1418" w:type="dxa"/>
            <w:vAlign w:val="center"/>
          </w:tcPr>
          <w:p w14:paraId="2C6F6748" w14:textId="77777777" w:rsidR="004B00EA" w:rsidRPr="004B00EA" w:rsidRDefault="004B00EA" w:rsidP="004B00EA">
            <w:r w:rsidRPr="004B00EA">
              <w:t>Unidade</w:t>
            </w:r>
          </w:p>
        </w:tc>
        <w:tc>
          <w:tcPr>
            <w:tcW w:w="992" w:type="dxa"/>
            <w:tcBorders>
              <w:right w:val="single" w:sz="4" w:space="0" w:color="auto"/>
            </w:tcBorders>
            <w:vAlign w:val="center"/>
          </w:tcPr>
          <w:p w14:paraId="48D9F405" w14:textId="77777777" w:rsidR="004B00EA" w:rsidRPr="004B00EA" w:rsidRDefault="004B00EA" w:rsidP="004B00EA">
            <w:r w:rsidRPr="004B00EA">
              <w:t>400</w:t>
            </w:r>
          </w:p>
        </w:tc>
      </w:tr>
      <w:tr w:rsidR="004B00EA" w:rsidRPr="004B00EA" w14:paraId="61E6C7BF" w14:textId="77777777" w:rsidTr="004B00EA">
        <w:trPr>
          <w:trHeight w:val="104"/>
        </w:trPr>
        <w:tc>
          <w:tcPr>
            <w:tcW w:w="709" w:type="dxa"/>
            <w:vAlign w:val="center"/>
          </w:tcPr>
          <w:p w14:paraId="1E58AD74" w14:textId="7605153F" w:rsidR="004B00EA" w:rsidRPr="004B00EA" w:rsidRDefault="00D412BF" w:rsidP="004B00EA">
            <w:r>
              <w:t>161</w:t>
            </w:r>
          </w:p>
        </w:tc>
        <w:tc>
          <w:tcPr>
            <w:tcW w:w="6804" w:type="dxa"/>
          </w:tcPr>
          <w:p w14:paraId="4B02F5A9" w14:textId="77777777" w:rsidR="004B00EA" w:rsidRPr="004B00EA" w:rsidRDefault="004B00EA" w:rsidP="004B00EA">
            <w:r w:rsidRPr="004B00EA">
              <w:t>Pilhas alcalinas pequena   AA</w:t>
            </w:r>
          </w:p>
        </w:tc>
        <w:tc>
          <w:tcPr>
            <w:tcW w:w="1418" w:type="dxa"/>
            <w:vAlign w:val="center"/>
          </w:tcPr>
          <w:p w14:paraId="4B9728EA" w14:textId="77777777" w:rsidR="004B00EA" w:rsidRPr="004B00EA" w:rsidRDefault="004B00EA" w:rsidP="004B00EA">
            <w:r w:rsidRPr="004B00EA">
              <w:t>Unidade</w:t>
            </w:r>
          </w:p>
        </w:tc>
        <w:tc>
          <w:tcPr>
            <w:tcW w:w="992" w:type="dxa"/>
            <w:tcBorders>
              <w:right w:val="single" w:sz="4" w:space="0" w:color="auto"/>
            </w:tcBorders>
            <w:vAlign w:val="center"/>
          </w:tcPr>
          <w:p w14:paraId="01096EA8" w14:textId="77777777" w:rsidR="004B00EA" w:rsidRPr="004B00EA" w:rsidRDefault="004B00EA" w:rsidP="004B00EA">
            <w:r w:rsidRPr="004B00EA">
              <w:t>300</w:t>
            </w:r>
          </w:p>
        </w:tc>
      </w:tr>
      <w:tr w:rsidR="004B00EA" w:rsidRPr="004B00EA" w14:paraId="0424DFB5" w14:textId="77777777" w:rsidTr="004B00EA">
        <w:trPr>
          <w:trHeight w:val="104"/>
        </w:trPr>
        <w:tc>
          <w:tcPr>
            <w:tcW w:w="709" w:type="dxa"/>
            <w:vAlign w:val="center"/>
          </w:tcPr>
          <w:p w14:paraId="6D89C460" w14:textId="22494FB4" w:rsidR="004B00EA" w:rsidRPr="004B00EA" w:rsidRDefault="00D412BF" w:rsidP="004B00EA">
            <w:r>
              <w:t>162</w:t>
            </w:r>
          </w:p>
        </w:tc>
        <w:tc>
          <w:tcPr>
            <w:tcW w:w="6804" w:type="dxa"/>
          </w:tcPr>
          <w:p w14:paraId="593F81F2" w14:textId="77777777" w:rsidR="004B00EA" w:rsidRPr="004B00EA" w:rsidRDefault="004B00EA" w:rsidP="004B00EA">
            <w:r w:rsidRPr="004B00EA">
              <w:t>Pilhas C</w:t>
            </w:r>
          </w:p>
        </w:tc>
        <w:tc>
          <w:tcPr>
            <w:tcW w:w="1418" w:type="dxa"/>
            <w:vAlign w:val="center"/>
          </w:tcPr>
          <w:p w14:paraId="7469107B" w14:textId="77777777" w:rsidR="004B00EA" w:rsidRPr="004B00EA" w:rsidRDefault="004B00EA" w:rsidP="004B00EA">
            <w:r w:rsidRPr="004B00EA">
              <w:t>Unidade</w:t>
            </w:r>
          </w:p>
        </w:tc>
        <w:tc>
          <w:tcPr>
            <w:tcW w:w="992" w:type="dxa"/>
            <w:tcBorders>
              <w:right w:val="single" w:sz="4" w:space="0" w:color="auto"/>
            </w:tcBorders>
            <w:vAlign w:val="center"/>
          </w:tcPr>
          <w:p w14:paraId="7DAA2A47" w14:textId="77777777" w:rsidR="004B00EA" w:rsidRPr="004B00EA" w:rsidRDefault="004B00EA" w:rsidP="004B00EA">
            <w:r w:rsidRPr="004B00EA">
              <w:t>50</w:t>
            </w:r>
          </w:p>
        </w:tc>
      </w:tr>
      <w:tr w:rsidR="004B00EA" w:rsidRPr="004B00EA" w14:paraId="23D1094F" w14:textId="77777777" w:rsidTr="004B00EA">
        <w:trPr>
          <w:trHeight w:val="104"/>
        </w:trPr>
        <w:tc>
          <w:tcPr>
            <w:tcW w:w="709" w:type="dxa"/>
            <w:vAlign w:val="center"/>
          </w:tcPr>
          <w:p w14:paraId="15A6C440" w14:textId="50257DF7" w:rsidR="004B00EA" w:rsidRPr="004B00EA" w:rsidRDefault="00D412BF" w:rsidP="004B00EA">
            <w:r>
              <w:t>163</w:t>
            </w:r>
          </w:p>
        </w:tc>
        <w:tc>
          <w:tcPr>
            <w:tcW w:w="6804" w:type="dxa"/>
          </w:tcPr>
          <w:p w14:paraId="39C38625" w14:textId="77777777" w:rsidR="004B00EA" w:rsidRPr="004B00EA" w:rsidRDefault="004B00EA" w:rsidP="004B00EA">
            <w:r w:rsidRPr="004B00EA">
              <w:t>Pinça foerster, curva,  20 cm, com serrilha para curativo, em aço inoxidavel</w:t>
            </w:r>
          </w:p>
        </w:tc>
        <w:tc>
          <w:tcPr>
            <w:tcW w:w="1418" w:type="dxa"/>
            <w:vAlign w:val="center"/>
          </w:tcPr>
          <w:p w14:paraId="1CFE0A71" w14:textId="77777777" w:rsidR="004B00EA" w:rsidRPr="004B00EA" w:rsidRDefault="004B00EA" w:rsidP="004B00EA">
            <w:r w:rsidRPr="004B00EA">
              <w:t>Unidade</w:t>
            </w:r>
          </w:p>
        </w:tc>
        <w:tc>
          <w:tcPr>
            <w:tcW w:w="992" w:type="dxa"/>
            <w:tcBorders>
              <w:right w:val="single" w:sz="4" w:space="0" w:color="auto"/>
            </w:tcBorders>
            <w:vAlign w:val="center"/>
          </w:tcPr>
          <w:p w14:paraId="58E35216" w14:textId="77777777" w:rsidR="004B00EA" w:rsidRPr="004B00EA" w:rsidRDefault="004B00EA" w:rsidP="004B00EA">
            <w:r w:rsidRPr="004B00EA">
              <w:t>05</w:t>
            </w:r>
          </w:p>
        </w:tc>
      </w:tr>
      <w:tr w:rsidR="004B00EA" w:rsidRPr="004B00EA" w14:paraId="35814563" w14:textId="77777777" w:rsidTr="004B00EA">
        <w:trPr>
          <w:trHeight w:val="104"/>
        </w:trPr>
        <w:tc>
          <w:tcPr>
            <w:tcW w:w="709" w:type="dxa"/>
            <w:vAlign w:val="center"/>
          </w:tcPr>
          <w:p w14:paraId="255EE415" w14:textId="3934B75E" w:rsidR="004B00EA" w:rsidRPr="004B00EA" w:rsidRDefault="00D412BF" w:rsidP="004B00EA">
            <w:r>
              <w:t>164</w:t>
            </w:r>
          </w:p>
        </w:tc>
        <w:tc>
          <w:tcPr>
            <w:tcW w:w="6804" w:type="dxa"/>
          </w:tcPr>
          <w:p w14:paraId="4460BEF0" w14:textId="77777777" w:rsidR="004B00EA" w:rsidRPr="004B00EA" w:rsidRDefault="004B00EA" w:rsidP="004B00EA">
            <w:r w:rsidRPr="004B00EA">
              <w:t>Pinça Halstead Mosquito Reta Hemostática 12 Cm</w:t>
            </w:r>
          </w:p>
        </w:tc>
        <w:tc>
          <w:tcPr>
            <w:tcW w:w="1418" w:type="dxa"/>
            <w:vAlign w:val="center"/>
          </w:tcPr>
          <w:p w14:paraId="4E89D7B3" w14:textId="77777777" w:rsidR="004B00EA" w:rsidRPr="004B00EA" w:rsidRDefault="004B00EA" w:rsidP="004B00EA">
            <w:r w:rsidRPr="004B00EA">
              <w:t>Unidade</w:t>
            </w:r>
          </w:p>
        </w:tc>
        <w:tc>
          <w:tcPr>
            <w:tcW w:w="992" w:type="dxa"/>
            <w:tcBorders>
              <w:right w:val="single" w:sz="4" w:space="0" w:color="auto"/>
            </w:tcBorders>
            <w:vAlign w:val="center"/>
          </w:tcPr>
          <w:p w14:paraId="1924D80E" w14:textId="77777777" w:rsidR="004B00EA" w:rsidRPr="004B00EA" w:rsidRDefault="004B00EA" w:rsidP="004B00EA">
            <w:r w:rsidRPr="004B00EA">
              <w:t>05</w:t>
            </w:r>
          </w:p>
        </w:tc>
      </w:tr>
      <w:tr w:rsidR="004B00EA" w:rsidRPr="004B00EA" w14:paraId="0422660D" w14:textId="77777777" w:rsidTr="004B00EA">
        <w:trPr>
          <w:trHeight w:val="479"/>
        </w:trPr>
        <w:tc>
          <w:tcPr>
            <w:tcW w:w="709" w:type="dxa"/>
            <w:vAlign w:val="center"/>
          </w:tcPr>
          <w:p w14:paraId="3B4FB890" w14:textId="3FE810C2" w:rsidR="004B00EA" w:rsidRPr="004B00EA" w:rsidRDefault="00D412BF" w:rsidP="004B00EA">
            <w:r>
              <w:t>165</w:t>
            </w:r>
          </w:p>
        </w:tc>
        <w:tc>
          <w:tcPr>
            <w:tcW w:w="6804" w:type="dxa"/>
          </w:tcPr>
          <w:p w14:paraId="7C683EBB" w14:textId="77777777" w:rsidR="004B00EA" w:rsidRPr="004B00EA" w:rsidRDefault="004B00EA" w:rsidP="004B00EA">
            <w:r w:rsidRPr="004B00EA">
              <w:t>Polihexanida, PHMB solução aquosa 350 ml</w:t>
            </w:r>
          </w:p>
        </w:tc>
        <w:tc>
          <w:tcPr>
            <w:tcW w:w="1418" w:type="dxa"/>
          </w:tcPr>
          <w:p w14:paraId="463B84A5" w14:textId="77777777" w:rsidR="004B00EA" w:rsidRPr="004B00EA" w:rsidRDefault="004B00EA" w:rsidP="004B00EA"/>
          <w:p w14:paraId="745C7964" w14:textId="77777777" w:rsidR="004B00EA" w:rsidRPr="004B00EA" w:rsidRDefault="004B00EA" w:rsidP="004B00EA">
            <w:r w:rsidRPr="004B00EA">
              <w:t>Unidade</w:t>
            </w:r>
          </w:p>
        </w:tc>
        <w:tc>
          <w:tcPr>
            <w:tcW w:w="992" w:type="dxa"/>
            <w:tcBorders>
              <w:right w:val="single" w:sz="4" w:space="0" w:color="auto"/>
            </w:tcBorders>
            <w:vAlign w:val="center"/>
          </w:tcPr>
          <w:p w14:paraId="1AA9EE29" w14:textId="77777777" w:rsidR="004B00EA" w:rsidRPr="004B00EA" w:rsidRDefault="004B00EA" w:rsidP="004B00EA">
            <w:r w:rsidRPr="004B00EA">
              <w:t>30</w:t>
            </w:r>
          </w:p>
        </w:tc>
      </w:tr>
      <w:tr w:rsidR="004B00EA" w:rsidRPr="004B00EA" w14:paraId="54C95FE6" w14:textId="77777777" w:rsidTr="004B00EA">
        <w:trPr>
          <w:trHeight w:val="104"/>
        </w:trPr>
        <w:tc>
          <w:tcPr>
            <w:tcW w:w="709" w:type="dxa"/>
            <w:vAlign w:val="center"/>
          </w:tcPr>
          <w:p w14:paraId="36B1BB51" w14:textId="367713AF" w:rsidR="004B00EA" w:rsidRPr="004B00EA" w:rsidRDefault="00D412BF" w:rsidP="004B00EA">
            <w:r>
              <w:t>166</w:t>
            </w:r>
          </w:p>
        </w:tc>
        <w:tc>
          <w:tcPr>
            <w:tcW w:w="6804" w:type="dxa"/>
          </w:tcPr>
          <w:p w14:paraId="5B6BEDE9" w14:textId="77777777" w:rsidR="004B00EA" w:rsidRPr="004B00EA" w:rsidRDefault="004B00EA" w:rsidP="004B00EA">
            <w:r w:rsidRPr="004B00EA">
              <w:t>Poltrona de Coleta com Suporte de Soro. Estrutura: Confeccionada em tubo de aço 1" x 1,20 mm e tubos pintados. Base em tubos 1" ¼ x 1.20 mm. Estofados em espuma revestidos em Corano, assento, encosto, braços laterais com revestimento total e base/suporte para pés. Suporte de Soro haste em Inox.Capacidade aprox. 150 kg. Movimento: 4 Posições - Simultâneo do Encosto e Perneira. Reclinável em até 04 posições; Pés: Ponteiras plásticas em PVC antiderrapante. Acabamento: Tapeçaria grampeada, espuma D23. Pintura eletrostática a pó com tratamento antiferruginoso prévio, secagem em estufa. Dimensões aproximadas (C x L x A): 1,65 x 0,80 x 0,65 metros</w:t>
            </w:r>
          </w:p>
        </w:tc>
        <w:tc>
          <w:tcPr>
            <w:tcW w:w="1418" w:type="dxa"/>
            <w:vAlign w:val="center"/>
          </w:tcPr>
          <w:p w14:paraId="5692FB87" w14:textId="77777777" w:rsidR="004B00EA" w:rsidRPr="004B00EA" w:rsidRDefault="004B00EA" w:rsidP="004B00EA"/>
          <w:p w14:paraId="5FC85BDC" w14:textId="77777777" w:rsidR="004B00EA" w:rsidRPr="004B00EA" w:rsidRDefault="004B00EA" w:rsidP="004B00EA">
            <w:r w:rsidRPr="004B00EA">
              <w:t>Unidade</w:t>
            </w:r>
          </w:p>
        </w:tc>
        <w:tc>
          <w:tcPr>
            <w:tcW w:w="992" w:type="dxa"/>
            <w:tcBorders>
              <w:right w:val="single" w:sz="4" w:space="0" w:color="auto"/>
            </w:tcBorders>
            <w:vAlign w:val="center"/>
          </w:tcPr>
          <w:p w14:paraId="2478DD64" w14:textId="77777777" w:rsidR="004B00EA" w:rsidRPr="004B00EA" w:rsidRDefault="004B00EA" w:rsidP="004B00EA"/>
          <w:p w14:paraId="4BD21055" w14:textId="77777777" w:rsidR="004B00EA" w:rsidRPr="004B00EA" w:rsidRDefault="004B00EA" w:rsidP="004B00EA">
            <w:r w:rsidRPr="004B00EA">
              <w:t>01</w:t>
            </w:r>
          </w:p>
        </w:tc>
      </w:tr>
      <w:tr w:rsidR="004B00EA" w:rsidRPr="004B00EA" w14:paraId="0FF564DE" w14:textId="77777777" w:rsidTr="004B00EA">
        <w:trPr>
          <w:trHeight w:val="104"/>
        </w:trPr>
        <w:tc>
          <w:tcPr>
            <w:tcW w:w="709" w:type="dxa"/>
            <w:vAlign w:val="center"/>
          </w:tcPr>
          <w:p w14:paraId="4C70DE49" w14:textId="47BC160F" w:rsidR="004B00EA" w:rsidRPr="004B00EA" w:rsidRDefault="00D412BF" w:rsidP="004B00EA">
            <w:r>
              <w:t>167</w:t>
            </w:r>
          </w:p>
        </w:tc>
        <w:tc>
          <w:tcPr>
            <w:tcW w:w="6804" w:type="dxa"/>
          </w:tcPr>
          <w:p w14:paraId="210C674B" w14:textId="77777777" w:rsidR="004B00EA" w:rsidRPr="004B00EA" w:rsidRDefault="004B00EA" w:rsidP="004B00EA">
            <w:r w:rsidRPr="004B00EA">
              <w:t>Polvidine 1 L Tópico</w:t>
            </w:r>
          </w:p>
        </w:tc>
        <w:tc>
          <w:tcPr>
            <w:tcW w:w="1418" w:type="dxa"/>
            <w:vAlign w:val="center"/>
          </w:tcPr>
          <w:p w14:paraId="73E37ABD" w14:textId="77777777" w:rsidR="004B00EA" w:rsidRPr="004B00EA" w:rsidRDefault="004B00EA" w:rsidP="004B00EA">
            <w:r w:rsidRPr="004B00EA">
              <w:t>Litro</w:t>
            </w:r>
          </w:p>
        </w:tc>
        <w:tc>
          <w:tcPr>
            <w:tcW w:w="992" w:type="dxa"/>
            <w:tcBorders>
              <w:right w:val="single" w:sz="4" w:space="0" w:color="auto"/>
            </w:tcBorders>
            <w:vAlign w:val="center"/>
          </w:tcPr>
          <w:p w14:paraId="78E8A456" w14:textId="77777777" w:rsidR="004B00EA" w:rsidRPr="004B00EA" w:rsidRDefault="004B00EA" w:rsidP="004B00EA">
            <w:r w:rsidRPr="004B00EA">
              <w:t>30</w:t>
            </w:r>
          </w:p>
        </w:tc>
      </w:tr>
      <w:tr w:rsidR="004B00EA" w:rsidRPr="004B00EA" w14:paraId="6C5F481D" w14:textId="77777777" w:rsidTr="004B00EA">
        <w:trPr>
          <w:trHeight w:val="104"/>
        </w:trPr>
        <w:tc>
          <w:tcPr>
            <w:tcW w:w="709" w:type="dxa"/>
            <w:vAlign w:val="center"/>
          </w:tcPr>
          <w:p w14:paraId="542B423C" w14:textId="417404C6" w:rsidR="004B00EA" w:rsidRPr="004B00EA" w:rsidRDefault="00D412BF" w:rsidP="004B00EA">
            <w:r>
              <w:t>168</w:t>
            </w:r>
          </w:p>
        </w:tc>
        <w:tc>
          <w:tcPr>
            <w:tcW w:w="6804" w:type="dxa"/>
          </w:tcPr>
          <w:p w14:paraId="1A98CA5F" w14:textId="77777777" w:rsidR="004B00EA" w:rsidRPr="004B00EA" w:rsidRDefault="004B00EA" w:rsidP="004B00EA">
            <w:r w:rsidRPr="004B00EA">
              <w:t>Polvidine Dergemante</w:t>
            </w:r>
          </w:p>
        </w:tc>
        <w:tc>
          <w:tcPr>
            <w:tcW w:w="1418" w:type="dxa"/>
            <w:vAlign w:val="center"/>
          </w:tcPr>
          <w:p w14:paraId="7298586E" w14:textId="77777777" w:rsidR="004B00EA" w:rsidRPr="004B00EA" w:rsidRDefault="004B00EA" w:rsidP="004B00EA">
            <w:r w:rsidRPr="004B00EA">
              <w:t>Litro</w:t>
            </w:r>
          </w:p>
        </w:tc>
        <w:tc>
          <w:tcPr>
            <w:tcW w:w="992" w:type="dxa"/>
            <w:tcBorders>
              <w:right w:val="single" w:sz="4" w:space="0" w:color="auto"/>
            </w:tcBorders>
            <w:vAlign w:val="center"/>
          </w:tcPr>
          <w:p w14:paraId="59855D75" w14:textId="77777777" w:rsidR="004B00EA" w:rsidRPr="004B00EA" w:rsidRDefault="004B00EA" w:rsidP="004B00EA">
            <w:r w:rsidRPr="004B00EA">
              <w:t>30</w:t>
            </w:r>
          </w:p>
        </w:tc>
      </w:tr>
      <w:tr w:rsidR="004B00EA" w:rsidRPr="004B00EA" w14:paraId="0318B1F5" w14:textId="77777777" w:rsidTr="004B00EA">
        <w:trPr>
          <w:trHeight w:val="104"/>
        </w:trPr>
        <w:tc>
          <w:tcPr>
            <w:tcW w:w="709" w:type="dxa"/>
            <w:vAlign w:val="center"/>
          </w:tcPr>
          <w:p w14:paraId="1E5E6EFB" w14:textId="58D7BC7B" w:rsidR="004B00EA" w:rsidRPr="004B00EA" w:rsidRDefault="00D412BF" w:rsidP="004B00EA">
            <w:r>
              <w:t>169</w:t>
            </w:r>
          </w:p>
        </w:tc>
        <w:tc>
          <w:tcPr>
            <w:tcW w:w="6804" w:type="dxa"/>
          </w:tcPr>
          <w:p w14:paraId="27D46322" w14:textId="77777777" w:rsidR="004B00EA" w:rsidRPr="004B00EA" w:rsidRDefault="004B00EA" w:rsidP="004B00EA">
            <w:r w:rsidRPr="004B00EA">
              <w:t>Protetor solar facial fps 70, 40g validade no mínimo 2 anos</w:t>
            </w:r>
          </w:p>
        </w:tc>
        <w:tc>
          <w:tcPr>
            <w:tcW w:w="1418" w:type="dxa"/>
            <w:vAlign w:val="center"/>
          </w:tcPr>
          <w:p w14:paraId="19EBE1ED" w14:textId="77777777" w:rsidR="004B00EA" w:rsidRPr="004B00EA" w:rsidRDefault="004B00EA" w:rsidP="004B00EA">
            <w:r w:rsidRPr="004B00EA">
              <w:t>Unidade</w:t>
            </w:r>
          </w:p>
        </w:tc>
        <w:tc>
          <w:tcPr>
            <w:tcW w:w="992" w:type="dxa"/>
            <w:tcBorders>
              <w:right w:val="single" w:sz="4" w:space="0" w:color="auto"/>
            </w:tcBorders>
            <w:vAlign w:val="center"/>
          </w:tcPr>
          <w:p w14:paraId="0946FB05" w14:textId="77777777" w:rsidR="004B00EA" w:rsidRPr="004B00EA" w:rsidRDefault="004B00EA" w:rsidP="004B00EA">
            <w:r w:rsidRPr="004B00EA">
              <w:t>20</w:t>
            </w:r>
          </w:p>
        </w:tc>
      </w:tr>
      <w:tr w:rsidR="004B00EA" w:rsidRPr="004B00EA" w14:paraId="0640E452" w14:textId="77777777" w:rsidTr="004B00EA">
        <w:trPr>
          <w:trHeight w:val="104"/>
        </w:trPr>
        <w:tc>
          <w:tcPr>
            <w:tcW w:w="709" w:type="dxa"/>
            <w:vAlign w:val="center"/>
          </w:tcPr>
          <w:p w14:paraId="656FADE3" w14:textId="227EB9BE" w:rsidR="004B00EA" w:rsidRPr="004B00EA" w:rsidRDefault="00D412BF" w:rsidP="004B00EA">
            <w:r>
              <w:t>170</w:t>
            </w:r>
          </w:p>
        </w:tc>
        <w:tc>
          <w:tcPr>
            <w:tcW w:w="6804" w:type="dxa"/>
          </w:tcPr>
          <w:p w14:paraId="086ECBEA" w14:textId="77777777" w:rsidR="004B00EA" w:rsidRPr="004B00EA" w:rsidRDefault="004B00EA" w:rsidP="004B00EA">
            <w:r w:rsidRPr="004B00EA">
              <w:t>Protetor solar profissional desenvolvido com alta tecnologia em fator de proteção a pele, com qualidade e responsabilidade. ideal para uso em trabalhadores com mínima e máxima exposição ao sol,120 ml, fps de 60 ou 70, resistência a água e suor, com duração de no mínimo 2 horas</w:t>
            </w:r>
          </w:p>
        </w:tc>
        <w:tc>
          <w:tcPr>
            <w:tcW w:w="1418" w:type="dxa"/>
            <w:vAlign w:val="center"/>
          </w:tcPr>
          <w:p w14:paraId="1D919073" w14:textId="77777777" w:rsidR="004B00EA" w:rsidRPr="004B00EA" w:rsidRDefault="004B00EA" w:rsidP="004B00EA">
            <w:r w:rsidRPr="004B00EA">
              <w:t>Unidade</w:t>
            </w:r>
          </w:p>
        </w:tc>
        <w:tc>
          <w:tcPr>
            <w:tcW w:w="992" w:type="dxa"/>
            <w:tcBorders>
              <w:right w:val="single" w:sz="4" w:space="0" w:color="auto"/>
            </w:tcBorders>
            <w:vAlign w:val="center"/>
          </w:tcPr>
          <w:p w14:paraId="745F4758" w14:textId="77777777" w:rsidR="004B00EA" w:rsidRPr="004B00EA" w:rsidRDefault="004B00EA" w:rsidP="004B00EA">
            <w:r w:rsidRPr="004B00EA">
              <w:t>20</w:t>
            </w:r>
          </w:p>
        </w:tc>
      </w:tr>
      <w:tr w:rsidR="004B00EA" w:rsidRPr="004B00EA" w14:paraId="09C80508" w14:textId="77777777" w:rsidTr="004B00EA">
        <w:trPr>
          <w:trHeight w:val="1909"/>
        </w:trPr>
        <w:tc>
          <w:tcPr>
            <w:tcW w:w="709" w:type="dxa"/>
            <w:vAlign w:val="center"/>
          </w:tcPr>
          <w:p w14:paraId="0283E041" w14:textId="40E04D89" w:rsidR="004B00EA" w:rsidRPr="004B00EA" w:rsidRDefault="00D412BF" w:rsidP="004B00EA">
            <w:r>
              <w:t>171</w:t>
            </w:r>
          </w:p>
        </w:tc>
        <w:tc>
          <w:tcPr>
            <w:tcW w:w="6804" w:type="dxa"/>
          </w:tcPr>
          <w:p w14:paraId="183ED583" w14:textId="77777777" w:rsidR="004B00EA" w:rsidRPr="004B00EA" w:rsidRDefault="004B00EA" w:rsidP="004B00EA">
            <w:r w:rsidRPr="004B00EA">
              <w:t>Repelente de alta eficácia com proteção por até 8 horas formulado à base de icaridina encapsulada 25% e enriquecido com lipídios e ômega 9 base ultrafluida fácil de espalhar, com ótima aderência e durabilidade na pele indicado para uso em crianças a partir de 6 meses, grávidas e adultos produto hipoalergênico e livre de álcool, fragrância e parabenos não contém ingredientes de origem animal validade no minimo 2 anos</w:t>
            </w:r>
          </w:p>
        </w:tc>
        <w:tc>
          <w:tcPr>
            <w:tcW w:w="1418" w:type="dxa"/>
            <w:vAlign w:val="center"/>
          </w:tcPr>
          <w:p w14:paraId="3D91C966" w14:textId="77777777" w:rsidR="004B00EA" w:rsidRPr="004B00EA" w:rsidRDefault="004B00EA" w:rsidP="004B00EA"/>
          <w:p w14:paraId="1CE8317D" w14:textId="77777777" w:rsidR="004B00EA" w:rsidRPr="004B00EA" w:rsidRDefault="004B00EA" w:rsidP="004B00EA">
            <w:r w:rsidRPr="004B00EA">
              <w:t>Unidade</w:t>
            </w:r>
          </w:p>
        </w:tc>
        <w:tc>
          <w:tcPr>
            <w:tcW w:w="992" w:type="dxa"/>
            <w:tcBorders>
              <w:right w:val="single" w:sz="4" w:space="0" w:color="auto"/>
            </w:tcBorders>
            <w:vAlign w:val="center"/>
          </w:tcPr>
          <w:p w14:paraId="12BF3D50" w14:textId="77777777" w:rsidR="004B00EA" w:rsidRPr="004B00EA" w:rsidRDefault="004B00EA" w:rsidP="004B00EA"/>
          <w:p w14:paraId="4D9FE2AE" w14:textId="77777777" w:rsidR="004B00EA" w:rsidRPr="004B00EA" w:rsidRDefault="004B00EA" w:rsidP="004B00EA">
            <w:r w:rsidRPr="004B00EA">
              <w:t>20</w:t>
            </w:r>
          </w:p>
        </w:tc>
      </w:tr>
      <w:tr w:rsidR="004B00EA" w:rsidRPr="004B00EA" w14:paraId="125E878D" w14:textId="77777777" w:rsidTr="004B00EA">
        <w:trPr>
          <w:trHeight w:val="104"/>
        </w:trPr>
        <w:tc>
          <w:tcPr>
            <w:tcW w:w="709" w:type="dxa"/>
            <w:vAlign w:val="center"/>
          </w:tcPr>
          <w:p w14:paraId="5975B2E3" w14:textId="7D5C782B" w:rsidR="004B00EA" w:rsidRPr="004B00EA" w:rsidRDefault="00D412BF" w:rsidP="004B00EA">
            <w:r>
              <w:t>172</w:t>
            </w:r>
          </w:p>
        </w:tc>
        <w:tc>
          <w:tcPr>
            <w:tcW w:w="6804" w:type="dxa"/>
          </w:tcPr>
          <w:p w14:paraId="135C8409" w14:textId="77777777" w:rsidR="004B00EA" w:rsidRPr="004B00EA" w:rsidRDefault="004B00EA" w:rsidP="004B00EA">
            <w:r w:rsidRPr="004B00EA">
              <w:t>Revelador para filmes de Raio-X de alta qualidade, para Processadora Automática, para 38 litros.</w:t>
            </w:r>
          </w:p>
        </w:tc>
        <w:tc>
          <w:tcPr>
            <w:tcW w:w="1418" w:type="dxa"/>
            <w:vAlign w:val="center"/>
          </w:tcPr>
          <w:p w14:paraId="5F421161" w14:textId="77777777" w:rsidR="004B00EA" w:rsidRPr="004B00EA" w:rsidRDefault="004B00EA" w:rsidP="004B00EA"/>
          <w:p w14:paraId="04A1945A" w14:textId="77777777" w:rsidR="004B00EA" w:rsidRPr="004B00EA" w:rsidRDefault="004B00EA" w:rsidP="004B00EA">
            <w:r w:rsidRPr="004B00EA">
              <w:t>Unidade</w:t>
            </w:r>
          </w:p>
        </w:tc>
        <w:tc>
          <w:tcPr>
            <w:tcW w:w="992" w:type="dxa"/>
            <w:tcBorders>
              <w:right w:val="single" w:sz="4" w:space="0" w:color="auto"/>
            </w:tcBorders>
            <w:vAlign w:val="center"/>
          </w:tcPr>
          <w:p w14:paraId="45C4F991" w14:textId="77777777" w:rsidR="004B00EA" w:rsidRPr="004B00EA" w:rsidRDefault="004B00EA" w:rsidP="004B00EA"/>
          <w:p w14:paraId="30A70459" w14:textId="77777777" w:rsidR="004B00EA" w:rsidRPr="004B00EA" w:rsidRDefault="004B00EA" w:rsidP="004B00EA">
            <w:r w:rsidRPr="004B00EA">
              <w:t>10</w:t>
            </w:r>
          </w:p>
        </w:tc>
      </w:tr>
      <w:tr w:rsidR="004B00EA" w:rsidRPr="004B00EA" w14:paraId="18E02B39" w14:textId="77777777" w:rsidTr="004B00EA">
        <w:trPr>
          <w:trHeight w:val="104"/>
        </w:trPr>
        <w:tc>
          <w:tcPr>
            <w:tcW w:w="709" w:type="dxa"/>
            <w:vAlign w:val="center"/>
          </w:tcPr>
          <w:p w14:paraId="4F82EF0F" w14:textId="2CE2A2FF" w:rsidR="004B00EA" w:rsidRPr="004B00EA" w:rsidRDefault="00D412BF" w:rsidP="004B00EA">
            <w:r>
              <w:t>173</w:t>
            </w:r>
          </w:p>
        </w:tc>
        <w:tc>
          <w:tcPr>
            <w:tcW w:w="6804" w:type="dxa"/>
          </w:tcPr>
          <w:p w14:paraId="6D19ED2F" w14:textId="77777777" w:rsidR="004B00EA" w:rsidRPr="004B00EA" w:rsidRDefault="004B00EA" w:rsidP="004B00EA">
            <w:r w:rsidRPr="004B00EA">
              <w:t>Rolo de posicionamento pequeno</w:t>
            </w:r>
          </w:p>
        </w:tc>
        <w:tc>
          <w:tcPr>
            <w:tcW w:w="1418" w:type="dxa"/>
          </w:tcPr>
          <w:p w14:paraId="16AD2301" w14:textId="77777777" w:rsidR="004B00EA" w:rsidRPr="004B00EA" w:rsidRDefault="004B00EA" w:rsidP="004B00EA">
            <w:r w:rsidRPr="004B00EA">
              <w:t>Unidade</w:t>
            </w:r>
          </w:p>
        </w:tc>
        <w:tc>
          <w:tcPr>
            <w:tcW w:w="992" w:type="dxa"/>
            <w:tcBorders>
              <w:right w:val="single" w:sz="4" w:space="0" w:color="auto"/>
            </w:tcBorders>
            <w:vAlign w:val="center"/>
          </w:tcPr>
          <w:p w14:paraId="0B24ABD1" w14:textId="77777777" w:rsidR="004B00EA" w:rsidRPr="004B00EA" w:rsidRDefault="004B00EA" w:rsidP="004B00EA">
            <w:r w:rsidRPr="004B00EA">
              <w:t>01</w:t>
            </w:r>
          </w:p>
        </w:tc>
      </w:tr>
      <w:tr w:rsidR="004B00EA" w:rsidRPr="004B00EA" w14:paraId="20F51500" w14:textId="77777777" w:rsidTr="004B00EA">
        <w:trPr>
          <w:trHeight w:val="104"/>
        </w:trPr>
        <w:tc>
          <w:tcPr>
            <w:tcW w:w="709" w:type="dxa"/>
            <w:vAlign w:val="center"/>
          </w:tcPr>
          <w:p w14:paraId="6AE6E952" w14:textId="2E5395DE" w:rsidR="004B00EA" w:rsidRPr="004B00EA" w:rsidRDefault="00D412BF" w:rsidP="004B00EA">
            <w:r>
              <w:t>174</w:t>
            </w:r>
          </w:p>
        </w:tc>
        <w:tc>
          <w:tcPr>
            <w:tcW w:w="6804" w:type="dxa"/>
          </w:tcPr>
          <w:p w14:paraId="3791D0CC" w14:textId="77777777" w:rsidR="004B00EA" w:rsidRPr="004B00EA" w:rsidRDefault="004B00EA" w:rsidP="004B00EA">
            <w:r w:rsidRPr="004B00EA">
              <w:t>Saco branco leitoso para descarte de lixo infectante, com capacidade de 30 Litros</w:t>
            </w:r>
          </w:p>
        </w:tc>
        <w:tc>
          <w:tcPr>
            <w:tcW w:w="1418" w:type="dxa"/>
            <w:vAlign w:val="center"/>
          </w:tcPr>
          <w:p w14:paraId="7003EC10" w14:textId="77777777" w:rsidR="004B00EA" w:rsidRPr="004B00EA" w:rsidRDefault="004B00EA" w:rsidP="004B00EA">
            <w:r w:rsidRPr="004B00EA">
              <w:t>Unidade</w:t>
            </w:r>
          </w:p>
        </w:tc>
        <w:tc>
          <w:tcPr>
            <w:tcW w:w="992" w:type="dxa"/>
            <w:tcBorders>
              <w:right w:val="single" w:sz="4" w:space="0" w:color="auto"/>
            </w:tcBorders>
            <w:vAlign w:val="center"/>
          </w:tcPr>
          <w:p w14:paraId="6184065D" w14:textId="77777777" w:rsidR="004B00EA" w:rsidRPr="004B00EA" w:rsidRDefault="004B00EA" w:rsidP="004B00EA">
            <w:r w:rsidRPr="004B00EA">
              <w:t>3.600</w:t>
            </w:r>
          </w:p>
        </w:tc>
      </w:tr>
      <w:tr w:rsidR="004B00EA" w:rsidRPr="004B00EA" w14:paraId="7F9B9158" w14:textId="77777777" w:rsidTr="004B00EA">
        <w:trPr>
          <w:trHeight w:val="104"/>
        </w:trPr>
        <w:tc>
          <w:tcPr>
            <w:tcW w:w="709" w:type="dxa"/>
            <w:vAlign w:val="center"/>
          </w:tcPr>
          <w:p w14:paraId="75335419" w14:textId="12EE6DF2" w:rsidR="004B00EA" w:rsidRPr="004B00EA" w:rsidRDefault="00D412BF" w:rsidP="004B00EA">
            <w:r>
              <w:t>175</w:t>
            </w:r>
          </w:p>
        </w:tc>
        <w:tc>
          <w:tcPr>
            <w:tcW w:w="6804" w:type="dxa"/>
          </w:tcPr>
          <w:p w14:paraId="4D2E3EA3" w14:textId="77777777" w:rsidR="004B00EA" w:rsidRPr="004B00EA" w:rsidRDefault="004B00EA" w:rsidP="004B00EA">
            <w:r w:rsidRPr="004B00EA">
              <w:t>Saco branco leitoso para descarte de lixo infectante, com capacidade de 50 Litros</w:t>
            </w:r>
          </w:p>
        </w:tc>
        <w:tc>
          <w:tcPr>
            <w:tcW w:w="1418" w:type="dxa"/>
            <w:vAlign w:val="center"/>
          </w:tcPr>
          <w:p w14:paraId="0225E14A" w14:textId="77777777" w:rsidR="004B00EA" w:rsidRPr="004B00EA" w:rsidRDefault="004B00EA" w:rsidP="004B00EA">
            <w:r w:rsidRPr="004B00EA">
              <w:t>Unidade</w:t>
            </w:r>
          </w:p>
        </w:tc>
        <w:tc>
          <w:tcPr>
            <w:tcW w:w="992" w:type="dxa"/>
            <w:tcBorders>
              <w:right w:val="single" w:sz="4" w:space="0" w:color="auto"/>
            </w:tcBorders>
            <w:vAlign w:val="center"/>
          </w:tcPr>
          <w:p w14:paraId="024080D8" w14:textId="77777777" w:rsidR="004B00EA" w:rsidRPr="004B00EA" w:rsidRDefault="004B00EA" w:rsidP="004B00EA">
            <w:r w:rsidRPr="004B00EA">
              <w:t>3.600</w:t>
            </w:r>
          </w:p>
        </w:tc>
      </w:tr>
      <w:tr w:rsidR="004B00EA" w:rsidRPr="004B00EA" w14:paraId="2DFFECC8" w14:textId="77777777" w:rsidTr="004B00EA">
        <w:trPr>
          <w:trHeight w:val="104"/>
        </w:trPr>
        <w:tc>
          <w:tcPr>
            <w:tcW w:w="709" w:type="dxa"/>
            <w:vAlign w:val="center"/>
          </w:tcPr>
          <w:p w14:paraId="0E23DA9F" w14:textId="056C7D0A" w:rsidR="004B00EA" w:rsidRPr="004B00EA" w:rsidRDefault="00D412BF" w:rsidP="004B00EA">
            <w:r>
              <w:t>176</w:t>
            </w:r>
          </w:p>
        </w:tc>
        <w:tc>
          <w:tcPr>
            <w:tcW w:w="6804" w:type="dxa"/>
          </w:tcPr>
          <w:p w14:paraId="1086C920" w14:textId="77777777" w:rsidR="004B00EA" w:rsidRPr="004B00EA" w:rsidRDefault="004B00EA" w:rsidP="004B00EA">
            <w:r w:rsidRPr="004B00EA">
              <w:t>Saco branco leitoso para descarte de lixo infectante, com capacidade de 100 Litros</w:t>
            </w:r>
          </w:p>
        </w:tc>
        <w:tc>
          <w:tcPr>
            <w:tcW w:w="1418" w:type="dxa"/>
            <w:vAlign w:val="center"/>
          </w:tcPr>
          <w:p w14:paraId="1DDE8F6B" w14:textId="77777777" w:rsidR="004B00EA" w:rsidRPr="004B00EA" w:rsidRDefault="004B00EA" w:rsidP="004B00EA">
            <w:r w:rsidRPr="004B00EA">
              <w:t>Unidade</w:t>
            </w:r>
          </w:p>
        </w:tc>
        <w:tc>
          <w:tcPr>
            <w:tcW w:w="992" w:type="dxa"/>
            <w:tcBorders>
              <w:right w:val="single" w:sz="4" w:space="0" w:color="auto"/>
            </w:tcBorders>
            <w:vAlign w:val="center"/>
          </w:tcPr>
          <w:p w14:paraId="7E30B796" w14:textId="77777777" w:rsidR="004B00EA" w:rsidRPr="004B00EA" w:rsidRDefault="004B00EA" w:rsidP="004B00EA">
            <w:r w:rsidRPr="004B00EA">
              <w:t>3.600</w:t>
            </w:r>
          </w:p>
        </w:tc>
      </w:tr>
      <w:tr w:rsidR="004B00EA" w:rsidRPr="004B00EA" w14:paraId="7536E8CC" w14:textId="77777777" w:rsidTr="004B00EA">
        <w:trPr>
          <w:trHeight w:val="104"/>
        </w:trPr>
        <w:tc>
          <w:tcPr>
            <w:tcW w:w="709" w:type="dxa"/>
            <w:vAlign w:val="center"/>
          </w:tcPr>
          <w:p w14:paraId="4E2B6EBA" w14:textId="0DDF6DCC" w:rsidR="004B00EA" w:rsidRPr="004B00EA" w:rsidRDefault="00D412BF" w:rsidP="004B00EA">
            <w:r>
              <w:t>177</w:t>
            </w:r>
          </w:p>
        </w:tc>
        <w:tc>
          <w:tcPr>
            <w:tcW w:w="6804" w:type="dxa"/>
          </w:tcPr>
          <w:p w14:paraId="7343A6A4" w14:textId="77777777" w:rsidR="004B00EA" w:rsidRPr="004B00EA" w:rsidRDefault="004B00EA" w:rsidP="004B00EA">
            <w:r w:rsidRPr="004B00EA">
              <w:t>Seladora manual de plástico 40cm PFS 400 – 220v</w:t>
            </w:r>
          </w:p>
        </w:tc>
        <w:tc>
          <w:tcPr>
            <w:tcW w:w="1418" w:type="dxa"/>
            <w:vAlign w:val="center"/>
          </w:tcPr>
          <w:p w14:paraId="055CCFF4" w14:textId="77777777" w:rsidR="004B00EA" w:rsidRPr="004B00EA" w:rsidRDefault="004B00EA" w:rsidP="004B00EA">
            <w:r w:rsidRPr="004B00EA">
              <w:t>Unidade</w:t>
            </w:r>
          </w:p>
        </w:tc>
        <w:tc>
          <w:tcPr>
            <w:tcW w:w="992" w:type="dxa"/>
            <w:tcBorders>
              <w:right w:val="single" w:sz="4" w:space="0" w:color="auto"/>
            </w:tcBorders>
            <w:vAlign w:val="center"/>
          </w:tcPr>
          <w:p w14:paraId="54A2662E" w14:textId="77777777" w:rsidR="004B00EA" w:rsidRPr="004B00EA" w:rsidRDefault="004B00EA" w:rsidP="004B00EA">
            <w:r w:rsidRPr="004B00EA">
              <w:t>02</w:t>
            </w:r>
          </w:p>
        </w:tc>
      </w:tr>
      <w:tr w:rsidR="004B00EA" w:rsidRPr="004B00EA" w14:paraId="1609B78C" w14:textId="77777777" w:rsidTr="004B00EA">
        <w:trPr>
          <w:trHeight w:val="104"/>
        </w:trPr>
        <w:tc>
          <w:tcPr>
            <w:tcW w:w="709" w:type="dxa"/>
            <w:vAlign w:val="center"/>
          </w:tcPr>
          <w:p w14:paraId="568DBE23" w14:textId="0647E849" w:rsidR="004B00EA" w:rsidRPr="004B00EA" w:rsidRDefault="00D412BF" w:rsidP="004B00EA">
            <w:r>
              <w:t>178</w:t>
            </w:r>
          </w:p>
        </w:tc>
        <w:tc>
          <w:tcPr>
            <w:tcW w:w="6804" w:type="dxa"/>
          </w:tcPr>
          <w:p w14:paraId="16C43170" w14:textId="77777777" w:rsidR="004B00EA" w:rsidRPr="004B00EA" w:rsidRDefault="004B00EA" w:rsidP="004B00EA">
            <w:r w:rsidRPr="004B00EA">
              <w:t>Seringa 1 ml com agulha de 13x 0,45</w:t>
            </w:r>
          </w:p>
        </w:tc>
        <w:tc>
          <w:tcPr>
            <w:tcW w:w="1418" w:type="dxa"/>
            <w:vAlign w:val="center"/>
          </w:tcPr>
          <w:p w14:paraId="7FA95EAA" w14:textId="77777777" w:rsidR="004B00EA" w:rsidRPr="004B00EA" w:rsidRDefault="004B00EA" w:rsidP="004B00EA">
            <w:r w:rsidRPr="004B00EA">
              <w:t>Unidade</w:t>
            </w:r>
          </w:p>
        </w:tc>
        <w:tc>
          <w:tcPr>
            <w:tcW w:w="992" w:type="dxa"/>
            <w:tcBorders>
              <w:right w:val="single" w:sz="4" w:space="0" w:color="auto"/>
            </w:tcBorders>
            <w:vAlign w:val="center"/>
          </w:tcPr>
          <w:p w14:paraId="1FA19CD1" w14:textId="77777777" w:rsidR="004B00EA" w:rsidRPr="004B00EA" w:rsidRDefault="004B00EA" w:rsidP="004B00EA">
            <w:r w:rsidRPr="004B00EA">
              <w:t>3.000</w:t>
            </w:r>
          </w:p>
        </w:tc>
      </w:tr>
      <w:tr w:rsidR="004B00EA" w:rsidRPr="004B00EA" w14:paraId="4E660381" w14:textId="77777777" w:rsidTr="004B00EA">
        <w:trPr>
          <w:trHeight w:val="104"/>
        </w:trPr>
        <w:tc>
          <w:tcPr>
            <w:tcW w:w="709" w:type="dxa"/>
            <w:vAlign w:val="center"/>
          </w:tcPr>
          <w:p w14:paraId="0DD3437D" w14:textId="40BBCE40" w:rsidR="004B00EA" w:rsidRPr="004B00EA" w:rsidRDefault="00D412BF" w:rsidP="004B00EA">
            <w:r>
              <w:t>179</w:t>
            </w:r>
          </w:p>
        </w:tc>
        <w:tc>
          <w:tcPr>
            <w:tcW w:w="6804" w:type="dxa"/>
          </w:tcPr>
          <w:p w14:paraId="7CD0CCC7" w14:textId="77777777" w:rsidR="004B00EA" w:rsidRPr="004B00EA" w:rsidRDefault="004B00EA" w:rsidP="004B00EA">
            <w:r w:rsidRPr="004B00EA">
              <w:t>Seringa 10 ml com agulha de 25 x 0,70</w:t>
            </w:r>
          </w:p>
        </w:tc>
        <w:tc>
          <w:tcPr>
            <w:tcW w:w="1418" w:type="dxa"/>
            <w:vAlign w:val="center"/>
          </w:tcPr>
          <w:p w14:paraId="714CDB3C" w14:textId="77777777" w:rsidR="004B00EA" w:rsidRPr="004B00EA" w:rsidRDefault="004B00EA" w:rsidP="004B00EA">
            <w:r w:rsidRPr="004B00EA">
              <w:t>Unidade</w:t>
            </w:r>
          </w:p>
        </w:tc>
        <w:tc>
          <w:tcPr>
            <w:tcW w:w="992" w:type="dxa"/>
            <w:tcBorders>
              <w:right w:val="single" w:sz="4" w:space="0" w:color="auto"/>
            </w:tcBorders>
            <w:vAlign w:val="center"/>
          </w:tcPr>
          <w:p w14:paraId="2C839132" w14:textId="77777777" w:rsidR="004B00EA" w:rsidRPr="004B00EA" w:rsidRDefault="004B00EA" w:rsidP="004B00EA">
            <w:r w:rsidRPr="004B00EA">
              <w:t>3.000</w:t>
            </w:r>
          </w:p>
        </w:tc>
      </w:tr>
      <w:tr w:rsidR="004B00EA" w:rsidRPr="004B00EA" w14:paraId="5D2C18E0" w14:textId="77777777" w:rsidTr="004B00EA">
        <w:trPr>
          <w:trHeight w:val="104"/>
        </w:trPr>
        <w:tc>
          <w:tcPr>
            <w:tcW w:w="709" w:type="dxa"/>
            <w:vAlign w:val="center"/>
          </w:tcPr>
          <w:p w14:paraId="3AA14B9F" w14:textId="2409F3BF" w:rsidR="004B00EA" w:rsidRPr="004B00EA" w:rsidRDefault="00D412BF" w:rsidP="004B00EA">
            <w:r>
              <w:t>180</w:t>
            </w:r>
          </w:p>
        </w:tc>
        <w:tc>
          <w:tcPr>
            <w:tcW w:w="6804" w:type="dxa"/>
          </w:tcPr>
          <w:p w14:paraId="58DEF1D8" w14:textId="77777777" w:rsidR="004B00EA" w:rsidRPr="004B00EA" w:rsidRDefault="004B00EA" w:rsidP="004B00EA">
            <w:r w:rsidRPr="004B00EA">
              <w:t>Seringa 20 ml com agulha de 25 x 0,70</w:t>
            </w:r>
          </w:p>
        </w:tc>
        <w:tc>
          <w:tcPr>
            <w:tcW w:w="1418" w:type="dxa"/>
            <w:vAlign w:val="center"/>
          </w:tcPr>
          <w:p w14:paraId="7BF0D890" w14:textId="77777777" w:rsidR="004B00EA" w:rsidRPr="004B00EA" w:rsidRDefault="004B00EA" w:rsidP="004B00EA">
            <w:r w:rsidRPr="004B00EA">
              <w:t>Unidade</w:t>
            </w:r>
          </w:p>
        </w:tc>
        <w:tc>
          <w:tcPr>
            <w:tcW w:w="992" w:type="dxa"/>
            <w:tcBorders>
              <w:right w:val="single" w:sz="4" w:space="0" w:color="auto"/>
            </w:tcBorders>
            <w:vAlign w:val="center"/>
          </w:tcPr>
          <w:p w14:paraId="61B0F822" w14:textId="77777777" w:rsidR="004B00EA" w:rsidRPr="004B00EA" w:rsidRDefault="004B00EA" w:rsidP="004B00EA">
            <w:r w:rsidRPr="004B00EA">
              <w:t>3.000</w:t>
            </w:r>
          </w:p>
        </w:tc>
      </w:tr>
      <w:tr w:rsidR="004B00EA" w:rsidRPr="004B00EA" w14:paraId="317FE3CB" w14:textId="77777777" w:rsidTr="004B00EA">
        <w:trPr>
          <w:trHeight w:val="104"/>
        </w:trPr>
        <w:tc>
          <w:tcPr>
            <w:tcW w:w="709" w:type="dxa"/>
            <w:vAlign w:val="center"/>
          </w:tcPr>
          <w:p w14:paraId="7FC3321F" w14:textId="23404EC2" w:rsidR="004B00EA" w:rsidRPr="004B00EA" w:rsidRDefault="00D412BF" w:rsidP="004B00EA">
            <w:r>
              <w:t>181</w:t>
            </w:r>
          </w:p>
        </w:tc>
        <w:tc>
          <w:tcPr>
            <w:tcW w:w="6804" w:type="dxa"/>
          </w:tcPr>
          <w:p w14:paraId="7E66CCEA" w14:textId="77777777" w:rsidR="004B00EA" w:rsidRPr="004B00EA" w:rsidRDefault="004B00EA" w:rsidP="004B00EA">
            <w:r w:rsidRPr="004B00EA">
              <w:t>Seringa 3 ml com agulha de 25 x 0,70</w:t>
            </w:r>
          </w:p>
        </w:tc>
        <w:tc>
          <w:tcPr>
            <w:tcW w:w="1418" w:type="dxa"/>
            <w:vAlign w:val="center"/>
          </w:tcPr>
          <w:p w14:paraId="48D01E60" w14:textId="77777777" w:rsidR="004B00EA" w:rsidRPr="004B00EA" w:rsidRDefault="004B00EA" w:rsidP="004B00EA">
            <w:r w:rsidRPr="004B00EA">
              <w:t>Unidade</w:t>
            </w:r>
          </w:p>
        </w:tc>
        <w:tc>
          <w:tcPr>
            <w:tcW w:w="992" w:type="dxa"/>
            <w:tcBorders>
              <w:right w:val="single" w:sz="4" w:space="0" w:color="auto"/>
            </w:tcBorders>
            <w:vAlign w:val="center"/>
          </w:tcPr>
          <w:p w14:paraId="732A1BF8" w14:textId="77777777" w:rsidR="004B00EA" w:rsidRPr="004B00EA" w:rsidRDefault="004B00EA" w:rsidP="004B00EA">
            <w:r w:rsidRPr="004B00EA">
              <w:t>3.000</w:t>
            </w:r>
          </w:p>
        </w:tc>
      </w:tr>
      <w:tr w:rsidR="004B00EA" w:rsidRPr="004B00EA" w14:paraId="3EEC8E37" w14:textId="77777777" w:rsidTr="004B00EA">
        <w:trPr>
          <w:trHeight w:val="104"/>
        </w:trPr>
        <w:tc>
          <w:tcPr>
            <w:tcW w:w="709" w:type="dxa"/>
            <w:vAlign w:val="center"/>
          </w:tcPr>
          <w:p w14:paraId="1252AF67" w14:textId="09715A34" w:rsidR="004B00EA" w:rsidRPr="004B00EA" w:rsidRDefault="00D412BF" w:rsidP="004B00EA">
            <w:r>
              <w:t>182</w:t>
            </w:r>
          </w:p>
        </w:tc>
        <w:tc>
          <w:tcPr>
            <w:tcW w:w="6804" w:type="dxa"/>
          </w:tcPr>
          <w:p w14:paraId="091FAEEE" w14:textId="77777777" w:rsidR="004B00EA" w:rsidRPr="004B00EA" w:rsidRDefault="004B00EA" w:rsidP="004B00EA">
            <w:r w:rsidRPr="004B00EA">
              <w:t>Seringa 5 ml com agulha de 25 x 0,70</w:t>
            </w:r>
          </w:p>
        </w:tc>
        <w:tc>
          <w:tcPr>
            <w:tcW w:w="1418" w:type="dxa"/>
            <w:vAlign w:val="center"/>
          </w:tcPr>
          <w:p w14:paraId="1F868FE5" w14:textId="77777777" w:rsidR="004B00EA" w:rsidRPr="004B00EA" w:rsidRDefault="004B00EA" w:rsidP="004B00EA">
            <w:r w:rsidRPr="004B00EA">
              <w:t>Unidade</w:t>
            </w:r>
          </w:p>
        </w:tc>
        <w:tc>
          <w:tcPr>
            <w:tcW w:w="992" w:type="dxa"/>
            <w:tcBorders>
              <w:right w:val="single" w:sz="4" w:space="0" w:color="auto"/>
            </w:tcBorders>
            <w:vAlign w:val="center"/>
          </w:tcPr>
          <w:p w14:paraId="084AF6D9" w14:textId="77777777" w:rsidR="004B00EA" w:rsidRPr="004B00EA" w:rsidRDefault="004B00EA" w:rsidP="004B00EA">
            <w:r w:rsidRPr="004B00EA">
              <w:t>5.000</w:t>
            </w:r>
          </w:p>
        </w:tc>
      </w:tr>
      <w:tr w:rsidR="004B00EA" w:rsidRPr="004B00EA" w14:paraId="0A52E640" w14:textId="77777777" w:rsidTr="004B00EA">
        <w:trPr>
          <w:trHeight w:val="104"/>
        </w:trPr>
        <w:tc>
          <w:tcPr>
            <w:tcW w:w="709" w:type="dxa"/>
            <w:vAlign w:val="center"/>
          </w:tcPr>
          <w:p w14:paraId="1418B457" w14:textId="5CF6D8D4" w:rsidR="004B00EA" w:rsidRPr="004B00EA" w:rsidRDefault="00D412BF" w:rsidP="004B00EA">
            <w:r>
              <w:t>183</w:t>
            </w:r>
          </w:p>
        </w:tc>
        <w:tc>
          <w:tcPr>
            <w:tcW w:w="6804" w:type="dxa"/>
          </w:tcPr>
          <w:p w14:paraId="12CB37B6" w14:textId="77777777" w:rsidR="004B00EA" w:rsidRPr="004B00EA" w:rsidRDefault="004B00EA" w:rsidP="004B00EA">
            <w:r w:rsidRPr="004B00EA">
              <w:t>Seringa para lavagem de ouvido ot - 800-00, em inox</w:t>
            </w:r>
          </w:p>
        </w:tc>
        <w:tc>
          <w:tcPr>
            <w:tcW w:w="1418" w:type="dxa"/>
            <w:vAlign w:val="center"/>
          </w:tcPr>
          <w:p w14:paraId="19250D3F" w14:textId="77777777" w:rsidR="004B00EA" w:rsidRPr="004B00EA" w:rsidRDefault="004B00EA" w:rsidP="004B00EA">
            <w:r w:rsidRPr="004B00EA">
              <w:t>Unidade</w:t>
            </w:r>
          </w:p>
        </w:tc>
        <w:tc>
          <w:tcPr>
            <w:tcW w:w="992" w:type="dxa"/>
            <w:tcBorders>
              <w:right w:val="single" w:sz="4" w:space="0" w:color="auto"/>
            </w:tcBorders>
            <w:vAlign w:val="center"/>
          </w:tcPr>
          <w:p w14:paraId="3D79F258" w14:textId="77777777" w:rsidR="004B00EA" w:rsidRPr="004B00EA" w:rsidRDefault="004B00EA" w:rsidP="004B00EA">
            <w:r w:rsidRPr="004B00EA">
              <w:t>02</w:t>
            </w:r>
          </w:p>
        </w:tc>
      </w:tr>
      <w:tr w:rsidR="004B00EA" w:rsidRPr="004B00EA" w14:paraId="6C986193" w14:textId="77777777" w:rsidTr="004B00EA">
        <w:trPr>
          <w:trHeight w:val="104"/>
        </w:trPr>
        <w:tc>
          <w:tcPr>
            <w:tcW w:w="709" w:type="dxa"/>
            <w:vAlign w:val="center"/>
          </w:tcPr>
          <w:p w14:paraId="2957D548" w14:textId="3A451D7D" w:rsidR="004B00EA" w:rsidRPr="004B00EA" w:rsidRDefault="00D412BF" w:rsidP="004B00EA">
            <w:r>
              <w:t>184</w:t>
            </w:r>
          </w:p>
        </w:tc>
        <w:tc>
          <w:tcPr>
            <w:tcW w:w="6804" w:type="dxa"/>
          </w:tcPr>
          <w:p w14:paraId="299DEF31" w14:textId="77777777" w:rsidR="004B00EA" w:rsidRPr="004B00EA" w:rsidRDefault="004B00EA" w:rsidP="004B00EA">
            <w:r w:rsidRPr="004B00EA">
              <w:t>Sonda foley uretral de 3 vias n° 18</w:t>
            </w:r>
          </w:p>
        </w:tc>
        <w:tc>
          <w:tcPr>
            <w:tcW w:w="1418" w:type="dxa"/>
            <w:vAlign w:val="center"/>
          </w:tcPr>
          <w:p w14:paraId="2AEE01F2" w14:textId="77777777" w:rsidR="004B00EA" w:rsidRPr="004B00EA" w:rsidRDefault="004B00EA" w:rsidP="004B00EA">
            <w:r w:rsidRPr="004B00EA">
              <w:t>Unidade</w:t>
            </w:r>
          </w:p>
        </w:tc>
        <w:tc>
          <w:tcPr>
            <w:tcW w:w="992" w:type="dxa"/>
            <w:tcBorders>
              <w:right w:val="single" w:sz="4" w:space="0" w:color="auto"/>
            </w:tcBorders>
            <w:vAlign w:val="center"/>
          </w:tcPr>
          <w:p w14:paraId="07CD5DE9" w14:textId="77777777" w:rsidR="004B00EA" w:rsidRPr="004B00EA" w:rsidRDefault="004B00EA" w:rsidP="004B00EA">
            <w:r w:rsidRPr="004B00EA">
              <w:t>20</w:t>
            </w:r>
          </w:p>
        </w:tc>
      </w:tr>
      <w:tr w:rsidR="004B00EA" w:rsidRPr="004B00EA" w14:paraId="5AB0D9A0" w14:textId="77777777" w:rsidTr="004B00EA">
        <w:trPr>
          <w:trHeight w:val="104"/>
        </w:trPr>
        <w:tc>
          <w:tcPr>
            <w:tcW w:w="709" w:type="dxa"/>
            <w:vAlign w:val="center"/>
          </w:tcPr>
          <w:p w14:paraId="2CE42B81" w14:textId="425BF83D" w:rsidR="004B00EA" w:rsidRPr="004B00EA" w:rsidRDefault="00D412BF" w:rsidP="004B00EA">
            <w:r>
              <w:lastRenderedPageBreak/>
              <w:t>185</w:t>
            </w:r>
          </w:p>
        </w:tc>
        <w:tc>
          <w:tcPr>
            <w:tcW w:w="6804" w:type="dxa"/>
          </w:tcPr>
          <w:p w14:paraId="4865CB4E" w14:textId="77777777" w:rsidR="004B00EA" w:rsidRPr="004B00EA" w:rsidRDefault="004B00EA" w:rsidP="004B00EA">
            <w:r w:rsidRPr="004B00EA">
              <w:t>Sonda foley uretral Nº 16, 2 vias</w:t>
            </w:r>
          </w:p>
        </w:tc>
        <w:tc>
          <w:tcPr>
            <w:tcW w:w="1418" w:type="dxa"/>
            <w:vAlign w:val="center"/>
          </w:tcPr>
          <w:p w14:paraId="04354834" w14:textId="77777777" w:rsidR="004B00EA" w:rsidRPr="004B00EA" w:rsidRDefault="004B00EA" w:rsidP="004B00EA">
            <w:r w:rsidRPr="004B00EA">
              <w:t>Unidade</w:t>
            </w:r>
          </w:p>
        </w:tc>
        <w:tc>
          <w:tcPr>
            <w:tcW w:w="992" w:type="dxa"/>
            <w:tcBorders>
              <w:right w:val="single" w:sz="4" w:space="0" w:color="auto"/>
            </w:tcBorders>
            <w:vAlign w:val="center"/>
          </w:tcPr>
          <w:p w14:paraId="0B1FB6B4" w14:textId="77777777" w:rsidR="004B00EA" w:rsidRPr="004B00EA" w:rsidRDefault="004B00EA" w:rsidP="004B00EA">
            <w:r w:rsidRPr="004B00EA">
              <w:t>150</w:t>
            </w:r>
          </w:p>
        </w:tc>
      </w:tr>
      <w:tr w:rsidR="004B00EA" w:rsidRPr="004B00EA" w14:paraId="1F984919" w14:textId="77777777" w:rsidTr="004B00EA">
        <w:trPr>
          <w:trHeight w:val="104"/>
        </w:trPr>
        <w:tc>
          <w:tcPr>
            <w:tcW w:w="709" w:type="dxa"/>
            <w:vAlign w:val="center"/>
          </w:tcPr>
          <w:p w14:paraId="4D99BED8" w14:textId="22F32576" w:rsidR="004B00EA" w:rsidRPr="004B00EA" w:rsidRDefault="00D412BF" w:rsidP="004B00EA">
            <w:r>
              <w:t>186</w:t>
            </w:r>
          </w:p>
        </w:tc>
        <w:tc>
          <w:tcPr>
            <w:tcW w:w="6804" w:type="dxa"/>
          </w:tcPr>
          <w:p w14:paraId="1E3B37A4" w14:textId="77777777" w:rsidR="004B00EA" w:rsidRPr="004B00EA" w:rsidRDefault="004B00EA" w:rsidP="004B00EA">
            <w:r w:rsidRPr="004B00EA">
              <w:t>Sonda foley uretral Nº 18, 2 vias</w:t>
            </w:r>
          </w:p>
        </w:tc>
        <w:tc>
          <w:tcPr>
            <w:tcW w:w="1418" w:type="dxa"/>
            <w:vAlign w:val="center"/>
          </w:tcPr>
          <w:p w14:paraId="60D259E1" w14:textId="77777777" w:rsidR="004B00EA" w:rsidRPr="004B00EA" w:rsidRDefault="004B00EA" w:rsidP="004B00EA">
            <w:r w:rsidRPr="004B00EA">
              <w:t>Unidade</w:t>
            </w:r>
          </w:p>
        </w:tc>
        <w:tc>
          <w:tcPr>
            <w:tcW w:w="992" w:type="dxa"/>
            <w:tcBorders>
              <w:right w:val="single" w:sz="4" w:space="0" w:color="auto"/>
            </w:tcBorders>
            <w:vAlign w:val="center"/>
          </w:tcPr>
          <w:p w14:paraId="00CEFBA3" w14:textId="77777777" w:rsidR="004B00EA" w:rsidRPr="004B00EA" w:rsidRDefault="004B00EA" w:rsidP="004B00EA">
            <w:r w:rsidRPr="004B00EA">
              <w:t>100</w:t>
            </w:r>
          </w:p>
        </w:tc>
      </w:tr>
      <w:tr w:rsidR="004B00EA" w:rsidRPr="004B00EA" w14:paraId="6A4CCF43" w14:textId="77777777" w:rsidTr="004B00EA">
        <w:trPr>
          <w:trHeight w:val="104"/>
        </w:trPr>
        <w:tc>
          <w:tcPr>
            <w:tcW w:w="709" w:type="dxa"/>
            <w:vAlign w:val="center"/>
          </w:tcPr>
          <w:p w14:paraId="3039165B" w14:textId="280E2CD1" w:rsidR="004B00EA" w:rsidRPr="004B00EA" w:rsidRDefault="00D412BF" w:rsidP="004B00EA">
            <w:r>
              <w:t>187</w:t>
            </w:r>
          </w:p>
        </w:tc>
        <w:tc>
          <w:tcPr>
            <w:tcW w:w="6804" w:type="dxa"/>
          </w:tcPr>
          <w:p w14:paraId="191B70F9" w14:textId="77777777" w:rsidR="004B00EA" w:rsidRPr="004B00EA" w:rsidRDefault="004B00EA" w:rsidP="004B00EA">
            <w:r w:rsidRPr="004B00EA">
              <w:t>Sonda foley uretral Nº 20, 2 vias</w:t>
            </w:r>
          </w:p>
        </w:tc>
        <w:tc>
          <w:tcPr>
            <w:tcW w:w="1418" w:type="dxa"/>
            <w:vAlign w:val="center"/>
          </w:tcPr>
          <w:p w14:paraId="4CC9BC5D" w14:textId="77777777" w:rsidR="004B00EA" w:rsidRPr="004B00EA" w:rsidRDefault="004B00EA" w:rsidP="004B00EA">
            <w:r w:rsidRPr="004B00EA">
              <w:t>Unidade</w:t>
            </w:r>
          </w:p>
        </w:tc>
        <w:tc>
          <w:tcPr>
            <w:tcW w:w="992" w:type="dxa"/>
            <w:tcBorders>
              <w:right w:val="single" w:sz="4" w:space="0" w:color="auto"/>
            </w:tcBorders>
            <w:vAlign w:val="center"/>
          </w:tcPr>
          <w:p w14:paraId="724C0AF2" w14:textId="77777777" w:rsidR="004B00EA" w:rsidRPr="004B00EA" w:rsidRDefault="004B00EA" w:rsidP="004B00EA">
            <w:r w:rsidRPr="004B00EA">
              <w:t>300</w:t>
            </w:r>
          </w:p>
        </w:tc>
      </w:tr>
      <w:tr w:rsidR="004B00EA" w:rsidRPr="004B00EA" w14:paraId="115DDF00" w14:textId="77777777" w:rsidTr="004B00EA">
        <w:trPr>
          <w:trHeight w:val="171"/>
        </w:trPr>
        <w:tc>
          <w:tcPr>
            <w:tcW w:w="709" w:type="dxa"/>
            <w:vAlign w:val="center"/>
          </w:tcPr>
          <w:p w14:paraId="1FB8262B" w14:textId="68822BEA" w:rsidR="004B00EA" w:rsidRPr="004B00EA" w:rsidRDefault="00D412BF" w:rsidP="004B00EA">
            <w:r>
              <w:t>188</w:t>
            </w:r>
          </w:p>
        </w:tc>
        <w:tc>
          <w:tcPr>
            <w:tcW w:w="6804" w:type="dxa"/>
          </w:tcPr>
          <w:p w14:paraId="769CF784" w14:textId="77777777" w:rsidR="004B00EA" w:rsidRPr="004B00EA" w:rsidRDefault="004B00EA" w:rsidP="004B00EA">
            <w:r w:rsidRPr="004B00EA">
              <w:t>Sonda uretral de alivio n°10</w:t>
            </w:r>
          </w:p>
        </w:tc>
        <w:tc>
          <w:tcPr>
            <w:tcW w:w="1418" w:type="dxa"/>
            <w:vAlign w:val="center"/>
          </w:tcPr>
          <w:p w14:paraId="7ED0701F" w14:textId="77777777" w:rsidR="004B00EA" w:rsidRPr="004B00EA" w:rsidRDefault="004B00EA" w:rsidP="004B00EA">
            <w:r w:rsidRPr="004B00EA">
              <w:t>Unidade</w:t>
            </w:r>
          </w:p>
        </w:tc>
        <w:tc>
          <w:tcPr>
            <w:tcW w:w="992" w:type="dxa"/>
            <w:tcBorders>
              <w:right w:val="single" w:sz="4" w:space="0" w:color="auto"/>
            </w:tcBorders>
            <w:vAlign w:val="center"/>
          </w:tcPr>
          <w:p w14:paraId="1D6A4821" w14:textId="77777777" w:rsidR="004B00EA" w:rsidRPr="004B00EA" w:rsidRDefault="004B00EA" w:rsidP="004B00EA">
            <w:r w:rsidRPr="004B00EA">
              <w:t>2000</w:t>
            </w:r>
          </w:p>
        </w:tc>
      </w:tr>
      <w:tr w:rsidR="004B00EA" w:rsidRPr="004B00EA" w14:paraId="5F71B847" w14:textId="77777777" w:rsidTr="004B00EA">
        <w:trPr>
          <w:trHeight w:val="104"/>
        </w:trPr>
        <w:tc>
          <w:tcPr>
            <w:tcW w:w="709" w:type="dxa"/>
            <w:vAlign w:val="center"/>
          </w:tcPr>
          <w:p w14:paraId="5940C1A4" w14:textId="5B340B16" w:rsidR="004B00EA" w:rsidRPr="004B00EA" w:rsidRDefault="00D412BF" w:rsidP="004B00EA">
            <w:r>
              <w:t>189</w:t>
            </w:r>
          </w:p>
        </w:tc>
        <w:tc>
          <w:tcPr>
            <w:tcW w:w="6804" w:type="dxa"/>
          </w:tcPr>
          <w:p w14:paraId="245184BA" w14:textId="77777777" w:rsidR="004B00EA" w:rsidRPr="004B00EA" w:rsidRDefault="004B00EA" w:rsidP="004B00EA">
            <w:r w:rsidRPr="004B00EA">
              <w:t>Sonda vesical de alívio Nº 10</w:t>
            </w:r>
          </w:p>
        </w:tc>
        <w:tc>
          <w:tcPr>
            <w:tcW w:w="1418" w:type="dxa"/>
            <w:vAlign w:val="center"/>
          </w:tcPr>
          <w:p w14:paraId="665D865F" w14:textId="77777777" w:rsidR="004B00EA" w:rsidRPr="004B00EA" w:rsidRDefault="004B00EA" w:rsidP="004B00EA">
            <w:r w:rsidRPr="004B00EA">
              <w:t>Unidade</w:t>
            </w:r>
          </w:p>
        </w:tc>
        <w:tc>
          <w:tcPr>
            <w:tcW w:w="992" w:type="dxa"/>
            <w:tcBorders>
              <w:right w:val="single" w:sz="4" w:space="0" w:color="auto"/>
            </w:tcBorders>
            <w:vAlign w:val="center"/>
          </w:tcPr>
          <w:p w14:paraId="2CF8CA32" w14:textId="77777777" w:rsidR="004B00EA" w:rsidRPr="004B00EA" w:rsidRDefault="004B00EA" w:rsidP="004B00EA">
            <w:r w:rsidRPr="004B00EA">
              <w:t>150</w:t>
            </w:r>
          </w:p>
        </w:tc>
      </w:tr>
      <w:tr w:rsidR="004B00EA" w:rsidRPr="004B00EA" w14:paraId="6ABBE114" w14:textId="77777777" w:rsidTr="004B00EA">
        <w:trPr>
          <w:trHeight w:val="104"/>
        </w:trPr>
        <w:tc>
          <w:tcPr>
            <w:tcW w:w="709" w:type="dxa"/>
            <w:vAlign w:val="center"/>
          </w:tcPr>
          <w:p w14:paraId="28B76D03" w14:textId="34D6F934" w:rsidR="004B00EA" w:rsidRPr="004B00EA" w:rsidRDefault="00D412BF" w:rsidP="004B00EA">
            <w:r>
              <w:t>190</w:t>
            </w:r>
          </w:p>
        </w:tc>
        <w:tc>
          <w:tcPr>
            <w:tcW w:w="6804" w:type="dxa"/>
          </w:tcPr>
          <w:p w14:paraId="1FDDD12D" w14:textId="77777777" w:rsidR="004B00EA" w:rsidRPr="004B00EA" w:rsidRDefault="004B00EA" w:rsidP="004B00EA">
            <w:r w:rsidRPr="004B00EA">
              <w:t>Sonda vesical de alívio Nº 12</w:t>
            </w:r>
          </w:p>
        </w:tc>
        <w:tc>
          <w:tcPr>
            <w:tcW w:w="1418" w:type="dxa"/>
            <w:vAlign w:val="center"/>
          </w:tcPr>
          <w:p w14:paraId="1BAE70F5" w14:textId="77777777" w:rsidR="004B00EA" w:rsidRPr="004B00EA" w:rsidRDefault="004B00EA" w:rsidP="004B00EA">
            <w:r w:rsidRPr="004B00EA">
              <w:t>Unidade</w:t>
            </w:r>
          </w:p>
        </w:tc>
        <w:tc>
          <w:tcPr>
            <w:tcW w:w="992" w:type="dxa"/>
            <w:tcBorders>
              <w:right w:val="single" w:sz="4" w:space="0" w:color="auto"/>
            </w:tcBorders>
            <w:vAlign w:val="center"/>
          </w:tcPr>
          <w:p w14:paraId="0E303708" w14:textId="77777777" w:rsidR="004B00EA" w:rsidRPr="004B00EA" w:rsidRDefault="004B00EA" w:rsidP="004B00EA">
            <w:r w:rsidRPr="004B00EA">
              <w:t>150</w:t>
            </w:r>
          </w:p>
        </w:tc>
      </w:tr>
      <w:tr w:rsidR="004B00EA" w:rsidRPr="004B00EA" w14:paraId="17D2891C" w14:textId="77777777" w:rsidTr="004B00EA">
        <w:trPr>
          <w:trHeight w:val="104"/>
        </w:trPr>
        <w:tc>
          <w:tcPr>
            <w:tcW w:w="709" w:type="dxa"/>
            <w:vAlign w:val="center"/>
          </w:tcPr>
          <w:p w14:paraId="44B6BECA" w14:textId="70366A8B" w:rsidR="004B00EA" w:rsidRPr="004B00EA" w:rsidRDefault="00D412BF" w:rsidP="004B00EA">
            <w:r>
              <w:t>191</w:t>
            </w:r>
          </w:p>
        </w:tc>
        <w:tc>
          <w:tcPr>
            <w:tcW w:w="6804" w:type="dxa"/>
          </w:tcPr>
          <w:p w14:paraId="31C23542" w14:textId="77777777" w:rsidR="004B00EA" w:rsidRPr="004B00EA" w:rsidRDefault="004B00EA" w:rsidP="004B00EA">
            <w:r w:rsidRPr="004B00EA">
              <w:t>Sonda vesical N°20</w:t>
            </w:r>
          </w:p>
        </w:tc>
        <w:tc>
          <w:tcPr>
            <w:tcW w:w="1418" w:type="dxa"/>
            <w:vAlign w:val="center"/>
          </w:tcPr>
          <w:p w14:paraId="0281F1B5" w14:textId="77777777" w:rsidR="004B00EA" w:rsidRPr="004B00EA" w:rsidRDefault="004B00EA" w:rsidP="004B00EA">
            <w:r w:rsidRPr="004B00EA">
              <w:t>Unidade</w:t>
            </w:r>
          </w:p>
        </w:tc>
        <w:tc>
          <w:tcPr>
            <w:tcW w:w="992" w:type="dxa"/>
            <w:tcBorders>
              <w:right w:val="single" w:sz="4" w:space="0" w:color="auto"/>
            </w:tcBorders>
            <w:vAlign w:val="center"/>
          </w:tcPr>
          <w:p w14:paraId="4E22603B" w14:textId="77777777" w:rsidR="004B00EA" w:rsidRPr="004B00EA" w:rsidRDefault="004B00EA" w:rsidP="004B00EA">
            <w:r w:rsidRPr="004B00EA">
              <w:t>150</w:t>
            </w:r>
          </w:p>
        </w:tc>
      </w:tr>
      <w:tr w:rsidR="004B00EA" w:rsidRPr="004B00EA" w14:paraId="345A1C96" w14:textId="77777777" w:rsidTr="004B00EA">
        <w:trPr>
          <w:trHeight w:val="104"/>
        </w:trPr>
        <w:tc>
          <w:tcPr>
            <w:tcW w:w="709" w:type="dxa"/>
            <w:vAlign w:val="center"/>
          </w:tcPr>
          <w:p w14:paraId="02E2C135" w14:textId="6C3EE799" w:rsidR="004B00EA" w:rsidRPr="004B00EA" w:rsidRDefault="00D412BF" w:rsidP="004B00EA">
            <w:r>
              <w:t>192</w:t>
            </w:r>
          </w:p>
        </w:tc>
        <w:tc>
          <w:tcPr>
            <w:tcW w:w="6804" w:type="dxa"/>
          </w:tcPr>
          <w:p w14:paraId="501AAD0C" w14:textId="77777777" w:rsidR="004B00EA" w:rsidRPr="004B00EA" w:rsidRDefault="004B00EA" w:rsidP="004B00EA">
            <w:r w:rsidRPr="004B00EA">
              <w:t>Step de eva 90x30x10cm de altura</w:t>
            </w:r>
          </w:p>
        </w:tc>
        <w:tc>
          <w:tcPr>
            <w:tcW w:w="1418" w:type="dxa"/>
          </w:tcPr>
          <w:p w14:paraId="2A6D984E" w14:textId="77777777" w:rsidR="004B00EA" w:rsidRPr="004B00EA" w:rsidRDefault="004B00EA" w:rsidP="004B00EA">
            <w:r w:rsidRPr="004B00EA">
              <w:t>Unidade</w:t>
            </w:r>
          </w:p>
        </w:tc>
        <w:tc>
          <w:tcPr>
            <w:tcW w:w="992" w:type="dxa"/>
            <w:tcBorders>
              <w:right w:val="single" w:sz="4" w:space="0" w:color="auto"/>
            </w:tcBorders>
            <w:vAlign w:val="center"/>
          </w:tcPr>
          <w:p w14:paraId="4978A4E1" w14:textId="77777777" w:rsidR="004B00EA" w:rsidRPr="004B00EA" w:rsidRDefault="004B00EA" w:rsidP="004B00EA">
            <w:r w:rsidRPr="004B00EA">
              <w:t>03</w:t>
            </w:r>
          </w:p>
        </w:tc>
      </w:tr>
      <w:tr w:rsidR="004B00EA" w:rsidRPr="004B00EA" w14:paraId="391D3AB6" w14:textId="77777777" w:rsidTr="004B00EA">
        <w:trPr>
          <w:trHeight w:val="104"/>
        </w:trPr>
        <w:tc>
          <w:tcPr>
            <w:tcW w:w="709" w:type="dxa"/>
            <w:vAlign w:val="center"/>
          </w:tcPr>
          <w:p w14:paraId="00077FF6" w14:textId="267F207A" w:rsidR="004B00EA" w:rsidRPr="004B00EA" w:rsidRDefault="00D412BF" w:rsidP="004B00EA">
            <w:r>
              <w:t>193</w:t>
            </w:r>
          </w:p>
        </w:tc>
        <w:tc>
          <w:tcPr>
            <w:tcW w:w="6804" w:type="dxa"/>
          </w:tcPr>
          <w:p w14:paraId="3AC4AF33" w14:textId="77777777" w:rsidR="004B00EA" w:rsidRPr="004B00EA" w:rsidRDefault="004B00EA" w:rsidP="004B00EA">
            <w:r w:rsidRPr="004B00EA">
              <w:t>Suporte para soro com regulagem de altura e rodizio</w:t>
            </w:r>
          </w:p>
        </w:tc>
        <w:tc>
          <w:tcPr>
            <w:tcW w:w="1418" w:type="dxa"/>
          </w:tcPr>
          <w:p w14:paraId="2681FF29" w14:textId="77777777" w:rsidR="004B00EA" w:rsidRPr="004B00EA" w:rsidRDefault="004B00EA" w:rsidP="004B00EA">
            <w:r w:rsidRPr="004B00EA">
              <w:t>Unidade</w:t>
            </w:r>
          </w:p>
        </w:tc>
        <w:tc>
          <w:tcPr>
            <w:tcW w:w="992" w:type="dxa"/>
            <w:tcBorders>
              <w:right w:val="single" w:sz="4" w:space="0" w:color="auto"/>
            </w:tcBorders>
            <w:vAlign w:val="center"/>
          </w:tcPr>
          <w:p w14:paraId="6426A1E2" w14:textId="77777777" w:rsidR="004B00EA" w:rsidRPr="004B00EA" w:rsidRDefault="004B00EA" w:rsidP="004B00EA">
            <w:r w:rsidRPr="004B00EA">
              <w:t>04</w:t>
            </w:r>
          </w:p>
        </w:tc>
      </w:tr>
      <w:tr w:rsidR="004B00EA" w:rsidRPr="004B00EA" w14:paraId="23D713EA" w14:textId="77777777" w:rsidTr="004B00EA">
        <w:trPr>
          <w:trHeight w:val="207"/>
        </w:trPr>
        <w:tc>
          <w:tcPr>
            <w:tcW w:w="709" w:type="dxa"/>
            <w:vAlign w:val="center"/>
          </w:tcPr>
          <w:p w14:paraId="31622944" w14:textId="359A8C46" w:rsidR="004B00EA" w:rsidRPr="004B00EA" w:rsidRDefault="00D412BF" w:rsidP="004B00EA">
            <w:r>
              <w:t>194</w:t>
            </w:r>
          </w:p>
        </w:tc>
        <w:tc>
          <w:tcPr>
            <w:tcW w:w="6804" w:type="dxa"/>
          </w:tcPr>
          <w:p w14:paraId="1DD5E4AE" w14:textId="77777777" w:rsidR="004B00EA" w:rsidRPr="004B00EA" w:rsidRDefault="004B00EA" w:rsidP="004B00EA">
            <w:r w:rsidRPr="004B00EA">
              <w:t>Tábua proprioceptiva para tríceps sural, angulação 18.8 graus capacidade 150kg dimensões 39x35x17cm.</w:t>
            </w:r>
          </w:p>
        </w:tc>
        <w:tc>
          <w:tcPr>
            <w:tcW w:w="1418" w:type="dxa"/>
            <w:vAlign w:val="center"/>
          </w:tcPr>
          <w:p w14:paraId="31B2ABEC" w14:textId="77777777" w:rsidR="004B00EA" w:rsidRPr="004B00EA" w:rsidRDefault="004B00EA" w:rsidP="004B00EA">
            <w:r w:rsidRPr="004B00EA">
              <w:t>Unidade</w:t>
            </w:r>
          </w:p>
        </w:tc>
        <w:tc>
          <w:tcPr>
            <w:tcW w:w="992" w:type="dxa"/>
            <w:tcBorders>
              <w:right w:val="single" w:sz="4" w:space="0" w:color="auto"/>
            </w:tcBorders>
            <w:vAlign w:val="center"/>
          </w:tcPr>
          <w:p w14:paraId="2E7A45DE" w14:textId="77777777" w:rsidR="004B00EA" w:rsidRPr="004B00EA" w:rsidRDefault="004B00EA" w:rsidP="004B00EA">
            <w:r w:rsidRPr="004B00EA">
              <w:t>01</w:t>
            </w:r>
          </w:p>
        </w:tc>
      </w:tr>
      <w:tr w:rsidR="004B00EA" w:rsidRPr="004B00EA" w14:paraId="03688A29" w14:textId="77777777" w:rsidTr="004B00EA">
        <w:trPr>
          <w:trHeight w:val="104"/>
        </w:trPr>
        <w:tc>
          <w:tcPr>
            <w:tcW w:w="709" w:type="dxa"/>
            <w:vAlign w:val="center"/>
          </w:tcPr>
          <w:p w14:paraId="0D23CFAD" w14:textId="2C7D631A" w:rsidR="004B00EA" w:rsidRPr="004B00EA" w:rsidRDefault="00D412BF" w:rsidP="004B00EA">
            <w:r>
              <w:t>195</w:t>
            </w:r>
          </w:p>
        </w:tc>
        <w:tc>
          <w:tcPr>
            <w:tcW w:w="6804" w:type="dxa"/>
          </w:tcPr>
          <w:p w14:paraId="31E2E741" w14:textId="77777777" w:rsidR="004B00EA" w:rsidRPr="004B00EA" w:rsidRDefault="004B00EA" w:rsidP="004B00EA">
            <w:r w:rsidRPr="004B00EA">
              <w:t>Termômetro clinico com visor digital de fácil visualização, uso axilar, faixa de medição de temperatura 32 a 42 graus celsius, com bateria inclusa e livre de mercúrio, alerta sonoro ao final da medição, indicador de bateria baixa, sensor resistente a água. embalagem resistente e individual.</w:t>
            </w:r>
          </w:p>
        </w:tc>
        <w:tc>
          <w:tcPr>
            <w:tcW w:w="1418" w:type="dxa"/>
            <w:vAlign w:val="center"/>
          </w:tcPr>
          <w:p w14:paraId="68CE866C" w14:textId="77777777" w:rsidR="004B00EA" w:rsidRPr="004B00EA" w:rsidRDefault="004B00EA" w:rsidP="004B00EA">
            <w:r w:rsidRPr="004B00EA">
              <w:t>Unidade</w:t>
            </w:r>
          </w:p>
        </w:tc>
        <w:tc>
          <w:tcPr>
            <w:tcW w:w="992" w:type="dxa"/>
            <w:tcBorders>
              <w:right w:val="single" w:sz="4" w:space="0" w:color="auto"/>
            </w:tcBorders>
            <w:vAlign w:val="center"/>
          </w:tcPr>
          <w:p w14:paraId="5607C6F5" w14:textId="77777777" w:rsidR="004B00EA" w:rsidRPr="004B00EA" w:rsidRDefault="004B00EA" w:rsidP="004B00EA">
            <w:r w:rsidRPr="004B00EA">
              <w:t>20</w:t>
            </w:r>
          </w:p>
        </w:tc>
      </w:tr>
      <w:tr w:rsidR="004B00EA" w:rsidRPr="004B00EA" w14:paraId="078C42AB" w14:textId="77777777" w:rsidTr="004B00EA">
        <w:trPr>
          <w:trHeight w:val="104"/>
        </w:trPr>
        <w:tc>
          <w:tcPr>
            <w:tcW w:w="709" w:type="dxa"/>
            <w:vAlign w:val="center"/>
          </w:tcPr>
          <w:p w14:paraId="5C89029C" w14:textId="3225E05F" w:rsidR="004B00EA" w:rsidRPr="004B00EA" w:rsidRDefault="00D412BF" w:rsidP="004B00EA">
            <w:r>
              <w:t>196</w:t>
            </w:r>
          </w:p>
        </w:tc>
        <w:tc>
          <w:tcPr>
            <w:tcW w:w="6804" w:type="dxa"/>
          </w:tcPr>
          <w:p w14:paraId="0F3611F6" w14:textId="77777777" w:rsidR="004B00EA" w:rsidRPr="004B00EA" w:rsidRDefault="004B00EA" w:rsidP="004B00EA">
            <w:r w:rsidRPr="004B00EA">
              <w:t>Teste rápido de gravidez (urina): </w:t>
            </w:r>
          </w:p>
          <w:p w14:paraId="285BC470" w14:textId="77777777" w:rsidR="004B00EA" w:rsidRPr="004B00EA" w:rsidRDefault="004B00EA" w:rsidP="004B00EA">
            <w:r w:rsidRPr="004B00EA">
              <w:t>Realizado com uma tira, que mede a presença do hormônio HCG na urina. </w:t>
            </w:r>
          </w:p>
        </w:tc>
        <w:tc>
          <w:tcPr>
            <w:tcW w:w="1418" w:type="dxa"/>
            <w:vAlign w:val="center"/>
          </w:tcPr>
          <w:p w14:paraId="638BCDC2" w14:textId="77777777" w:rsidR="004B00EA" w:rsidRPr="004B00EA" w:rsidRDefault="004B00EA" w:rsidP="004B00EA">
            <w:r w:rsidRPr="004B00EA">
              <w:t>Unidade</w:t>
            </w:r>
          </w:p>
        </w:tc>
        <w:tc>
          <w:tcPr>
            <w:tcW w:w="992" w:type="dxa"/>
            <w:tcBorders>
              <w:right w:val="single" w:sz="4" w:space="0" w:color="auto"/>
            </w:tcBorders>
            <w:vAlign w:val="center"/>
          </w:tcPr>
          <w:p w14:paraId="056179DA" w14:textId="77777777" w:rsidR="004B00EA" w:rsidRPr="004B00EA" w:rsidRDefault="004B00EA" w:rsidP="004B00EA">
            <w:r w:rsidRPr="004B00EA">
              <w:t>100</w:t>
            </w:r>
          </w:p>
        </w:tc>
      </w:tr>
      <w:tr w:rsidR="004B00EA" w:rsidRPr="004B00EA" w14:paraId="3FF2677A" w14:textId="77777777" w:rsidTr="004B00EA">
        <w:trPr>
          <w:trHeight w:val="104"/>
        </w:trPr>
        <w:tc>
          <w:tcPr>
            <w:tcW w:w="709" w:type="dxa"/>
            <w:vAlign w:val="center"/>
          </w:tcPr>
          <w:p w14:paraId="2AE63C84" w14:textId="77F3EA7E" w:rsidR="004B00EA" w:rsidRPr="004B00EA" w:rsidRDefault="00D412BF" w:rsidP="004B00EA">
            <w:r>
              <w:t>197</w:t>
            </w:r>
          </w:p>
        </w:tc>
        <w:tc>
          <w:tcPr>
            <w:tcW w:w="6804" w:type="dxa"/>
          </w:tcPr>
          <w:p w14:paraId="5DAC55BD" w14:textId="77777777" w:rsidR="004B00EA" w:rsidRPr="004B00EA" w:rsidRDefault="004B00EA" w:rsidP="004B00EA">
            <w:r w:rsidRPr="004B00EA">
              <w:t>Tipoia tamanho GG</w:t>
            </w:r>
          </w:p>
        </w:tc>
        <w:tc>
          <w:tcPr>
            <w:tcW w:w="1418" w:type="dxa"/>
            <w:vAlign w:val="center"/>
          </w:tcPr>
          <w:p w14:paraId="37621FEF" w14:textId="77777777" w:rsidR="004B00EA" w:rsidRPr="004B00EA" w:rsidRDefault="004B00EA" w:rsidP="004B00EA">
            <w:r w:rsidRPr="004B00EA">
              <w:t>Unidade</w:t>
            </w:r>
          </w:p>
        </w:tc>
        <w:tc>
          <w:tcPr>
            <w:tcW w:w="992" w:type="dxa"/>
            <w:tcBorders>
              <w:right w:val="single" w:sz="4" w:space="0" w:color="auto"/>
            </w:tcBorders>
            <w:vAlign w:val="center"/>
          </w:tcPr>
          <w:p w14:paraId="4A6FD95B" w14:textId="77777777" w:rsidR="004B00EA" w:rsidRPr="004B00EA" w:rsidRDefault="004B00EA" w:rsidP="004B00EA">
            <w:r w:rsidRPr="004B00EA">
              <w:t>02</w:t>
            </w:r>
          </w:p>
        </w:tc>
      </w:tr>
      <w:tr w:rsidR="004B00EA" w:rsidRPr="004B00EA" w14:paraId="0835F3FE" w14:textId="77777777" w:rsidTr="004B00EA">
        <w:trPr>
          <w:trHeight w:val="104"/>
        </w:trPr>
        <w:tc>
          <w:tcPr>
            <w:tcW w:w="709" w:type="dxa"/>
            <w:vAlign w:val="center"/>
          </w:tcPr>
          <w:p w14:paraId="517890FB" w14:textId="5E024D28" w:rsidR="004B00EA" w:rsidRPr="004B00EA" w:rsidRDefault="00D412BF" w:rsidP="004B00EA">
            <w:r>
              <w:t>198</w:t>
            </w:r>
          </w:p>
        </w:tc>
        <w:tc>
          <w:tcPr>
            <w:tcW w:w="6804" w:type="dxa"/>
          </w:tcPr>
          <w:p w14:paraId="195EC8F9" w14:textId="77777777" w:rsidR="004B00EA" w:rsidRPr="004B00EA" w:rsidRDefault="004B00EA" w:rsidP="004B00EA">
            <w:r w:rsidRPr="004B00EA">
              <w:t>Tipoia tamanho G</w:t>
            </w:r>
          </w:p>
        </w:tc>
        <w:tc>
          <w:tcPr>
            <w:tcW w:w="1418" w:type="dxa"/>
            <w:vAlign w:val="center"/>
          </w:tcPr>
          <w:p w14:paraId="6450BF7D" w14:textId="77777777" w:rsidR="004B00EA" w:rsidRPr="004B00EA" w:rsidRDefault="004B00EA" w:rsidP="004B00EA">
            <w:r w:rsidRPr="004B00EA">
              <w:t>Unidade</w:t>
            </w:r>
          </w:p>
        </w:tc>
        <w:tc>
          <w:tcPr>
            <w:tcW w:w="992" w:type="dxa"/>
            <w:tcBorders>
              <w:right w:val="single" w:sz="4" w:space="0" w:color="auto"/>
            </w:tcBorders>
            <w:vAlign w:val="center"/>
          </w:tcPr>
          <w:p w14:paraId="08CEFFBF" w14:textId="77777777" w:rsidR="004B00EA" w:rsidRPr="004B00EA" w:rsidRDefault="004B00EA" w:rsidP="004B00EA">
            <w:r w:rsidRPr="004B00EA">
              <w:t>02</w:t>
            </w:r>
          </w:p>
        </w:tc>
      </w:tr>
      <w:tr w:rsidR="004B00EA" w:rsidRPr="004B00EA" w14:paraId="3F1855F1" w14:textId="77777777" w:rsidTr="004B00EA">
        <w:trPr>
          <w:trHeight w:val="104"/>
        </w:trPr>
        <w:tc>
          <w:tcPr>
            <w:tcW w:w="709" w:type="dxa"/>
            <w:vAlign w:val="center"/>
          </w:tcPr>
          <w:p w14:paraId="18DE1431" w14:textId="36848A12" w:rsidR="004B00EA" w:rsidRPr="004B00EA" w:rsidRDefault="00D412BF" w:rsidP="004B00EA">
            <w:r>
              <w:t>199</w:t>
            </w:r>
          </w:p>
        </w:tc>
        <w:tc>
          <w:tcPr>
            <w:tcW w:w="6804" w:type="dxa"/>
          </w:tcPr>
          <w:p w14:paraId="1AB96921" w14:textId="77777777" w:rsidR="004B00EA" w:rsidRPr="004B00EA" w:rsidRDefault="004B00EA" w:rsidP="004B00EA">
            <w:r w:rsidRPr="004B00EA">
              <w:t>Tipoia tamanho M</w:t>
            </w:r>
          </w:p>
        </w:tc>
        <w:tc>
          <w:tcPr>
            <w:tcW w:w="1418" w:type="dxa"/>
            <w:vAlign w:val="center"/>
          </w:tcPr>
          <w:p w14:paraId="5602DBD9" w14:textId="77777777" w:rsidR="004B00EA" w:rsidRPr="004B00EA" w:rsidRDefault="004B00EA" w:rsidP="004B00EA">
            <w:r w:rsidRPr="004B00EA">
              <w:t>Unidade</w:t>
            </w:r>
          </w:p>
        </w:tc>
        <w:tc>
          <w:tcPr>
            <w:tcW w:w="992" w:type="dxa"/>
            <w:tcBorders>
              <w:right w:val="single" w:sz="4" w:space="0" w:color="auto"/>
            </w:tcBorders>
            <w:vAlign w:val="center"/>
          </w:tcPr>
          <w:p w14:paraId="46B8EAE6" w14:textId="77777777" w:rsidR="004B00EA" w:rsidRPr="004B00EA" w:rsidRDefault="004B00EA" w:rsidP="004B00EA">
            <w:r w:rsidRPr="004B00EA">
              <w:t>02</w:t>
            </w:r>
          </w:p>
        </w:tc>
      </w:tr>
      <w:tr w:rsidR="004B00EA" w:rsidRPr="004B00EA" w14:paraId="155A3868" w14:textId="77777777" w:rsidTr="004B00EA">
        <w:trPr>
          <w:trHeight w:val="104"/>
        </w:trPr>
        <w:tc>
          <w:tcPr>
            <w:tcW w:w="709" w:type="dxa"/>
            <w:vAlign w:val="center"/>
          </w:tcPr>
          <w:p w14:paraId="23A5D6F8" w14:textId="3AACEFF5" w:rsidR="004B00EA" w:rsidRPr="004B00EA" w:rsidRDefault="00D412BF" w:rsidP="004B00EA">
            <w:r>
              <w:t>200</w:t>
            </w:r>
          </w:p>
        </w:tc>
        <w:tc>
          <w:tcPr>
            <w:tcW w:w="6804" w:type="dxa"/>
          </w:tcPr>
          <w:p w14:paraId="2C34A875" w14:textId="77777777" w:rsidR="004B00EA" w:rsidRPr="004B00EA" w:rsidRDefault="004B00EA" w:rsidP="004B00EA">
            <w:r w:rsidRPr="004B00EA">
              <w:t>Tipoia tamanho P</w:t>
            </w:r>
          </w:p>
        </w:tc>
        <w:tc>
          <w:tcPr>
            <w:tcW w:w="1418" w:type="dxa"/>
            <w:vAlign w:val="center"/>
          </w:tcPr>
          <w:p w14:paraId="7B2F6B77" w14:textId="77777777" w:rsidR="004B00EA" w:rsidRPr="004B00EA" w:rsidRDefault="004B00EA" w:rsidP="004B00EA">
            <w:r w:rsidRPr="004B00EA">
              <w:t>Unidade</w:t>
            </w:r>
          </w:p>
        </w:tc>
        <w:tc>
          <w:tcPr>
            <w:tcW w:w="992" w:type="dxa"/>
            <w:tcBorders>
              <w:right w:val="single" w:sz="4" w:space="0" w:color="auto"/>
            </w:tcBorders>
            <w:vAlign w:val="center"/>
          </w:tcPr>
          <w:p w14:paraId="653AA1B3" w14:textId="77777777" w:rsidR="004B00EA" w:rsidRPr="004B00EA" w:rsidRDefault="004B00EA" w:rsidP="004B00EA">
            <w:r w:rsidRPr="004B00EA">
              <w:t>02</w:t>
            </w:r>
          </w:p>
        </w:tc>
      </w:tr>
      <w:tr w:rsidR="004B00EA" w:rsidRPr="004B00EA" w14:paraId="4C2229B3" w14:textId="77777777" w:rsidTr="004B00EA">
        <w:trPr>
          <w:trHeight w:val="315"/>
        </w:trPr>
        <w:tc>
          <w:tcPr>
            <w:tcW w:w="709" w:type="dxa"/>
            <w:vAlign w:val="center"/>
          </w:tcPr>
          <w:p w14:paraId="4132A23B" w14:textId="756E9806" w:rsidR="004B00EA" w:rsidRPr="004B00EA" w:rsidRDefault="00D412BF" w:rsidP="004B00EA">
            <w:r>
              <w:t>201</w:t>
            </w:r>
          </w:p>
        </w:tc>
        <w:tc>
          <w:tcPr>
            <w:tcW w:w="6804" w:type="dxa"/>
          </w:tcPr>
          <w:p w14:paraId="4E8690F7" w14:textId="77777777" w:rsidR="004B00EA" w:rsidRPr="004B00EA" w:rsidRDefault="004B00EA" w:rsidP="004B00EA">
            <w:r w:rsidRPr="004B00EA">
              <w:t>Touca descartável TNT branca c/elástico pct com 100 unidades</w:t>
            </w:r>
          </w:p>
        </w:tc>
        <w:tc>
          <w:tcPr>
            <w:tcW w:w="1418" w:type="dxa"/>
            <w:vAlign w:val="center"/>
          </w:tcPr>
          <w:p w14:paraId="1B744446" w14:textId="77777777" w:rsidR="004B00EA" w:rsidRPr="004B00EA" w:rsidRDefault="004B00EA" w:rsidP="004B00EA"/>
          <w:p w14:paraId="566C0486" w14:textId="77777777" w:rsidR="004B00EA" w:rsidRPr="004B00EA" w:rsidRDefault="004B00EA" w:rsidP="004B00EA">
            <w:r w:rsidRPr="004B00EA">
              <w:t>Pacote</w:t>
            </w:r>
          </w:p>
        </w:tc>
        <w:tc>
          <w:tcPr>
            <w:tcW w:w="992" w:type="dxa"/>
            <w:tcBorders>
              <w:right w:val="single" w:sz="4" w:space="0" w:color="auto"/>
            </w:tcBorders>
            <w:vAlign w:val="center"/>
          </w:tcPr>
          <w:p w14:paraId="08F67362" w14:textId="77777777" w:rsidR="004B00EA" w:rsidRPr="004B00EA" w:rsidRDefault="004B00EA" w:rsidP="004B00EA"/>
          <w:p w14:paraId="71B51CE3" w14:textId="77777777" w:rsidR="004B00EA" w:rsidRPr="004B00EA" w:rsidRDefault="004B00EA" w:rsidP="004B00EA">
            <w:r w:rsidRPr="004B00EA">
              <w:t>05</w:t>
            </w:r>
          </w:p>
        </w:tc>
      </w:tr>
      <w:tr w:rsidR="004B00EA" w:rsidRPr="004B00EA" w14:paraId="3418D7A0" w14:textId="77777777" w:rsidTr="004B00EA">
        <w:trPr>
          <w:trHeight w:val="104"/>
        </w:trPr>
        <w:tc>
          <w:tcPr>
            <w:tcW w:w="709" w:type="dxa"/>
            <w:vAlign w:val="center"/>
          </w:tcPr>
          <w:p w14:paraId="55A68DF8" w14:textId="2B895597" w:rsidR="004B00EA" w:rsidRPr="004B00EA" w:rsidRDefault="00D412BF" w:rsidP="004B00EA">
            <w:r>
              <w:t>202</w:t>
            </w:r>
          </w:p>
        </w:tc>
        <w:tc>
          <w:tcPr>
            <w:tcW w:w="6804" w:type="dxa"/>
          </w:tcPr>
          <w:p w14:paraId="71A14A0B" w14:textId="77777777" w:rsidR="004B00EA" w:rsidRPr="004B00EA" w:rsidRDefault="004B00EA" w:rsidP="004B00EA">
            <w:r w:rsidRPr="004B00EA">
              <w:t>Tubo Ativador De Coagulo, Esteril.Com tampa</w:t>
            </w:r>
          </w:p>
        </w:tc>
        <w:tc>
          <w:tcPr>
            <w:tcW w:w="1418" w:type="dxa"/>
            <w:vAlign w:val="center"/>
          </w:tcPr>
          <w:p w14:paraId="53A277DD" w14:textId="77777777" w:rsidR="004B00EA" w:rsidRPr="004B00EA" w:rsidRDefault="004B00EA" w:rsidP="004B00EA">
            <w:r w:rsidRPr="004B00EA">
              <w:t>Unidade</w:t>
            </w:r>
          </w:p>
        </w:tc>
        <w:tc>
          <w:tcPr>
            <w:tcW w:w="992" w:type="dxa"/>
            <w:tcBorders>
              <w:right w:val="single" w:sz="4" w:space="0" w:color="auto"/>
            </w:tcBorders>
            <w:vAlign w:val="center"/>
          </w:tcPr>
          <w:p w14:paraId="1ADD3A78" w14:textId="77777777" w:rsidR="004B00EA" w:rsidRPr="004B00EA" w:rsidRDefault="004B00EA" w:rsidP="004B00EA">
            <w:r w:rsidRPr="004B00EA">
              <w:t>250</w:t>
            </w:r>
          </w:p>
        </w:tc>
      </w:tr>
      <w:bookmarkEnd w:id="1"/>
      <w:bookmarkEnd w:id="2"/>
      <w:bookmarkEnd w:id="3"/>
      <w:bookmarkEnd w:id="5"/>
    </w:tbl>
    <w:p w14:paraId="32889582" w14:textId="6866D016" w:rsidR="004B00EA" w:rsidRPr="004B00EA" w:rsidRDefault="004B00EA" w:rsidP="004B00EA">
      <w:pPr>
        <w:rPr>
          <w:rFonts w:eastAsia="Arial-BoldMT"/>
        </w:rPr>
      </w:pPr>
    </w:p>
    <w:bookmarkEnd w:id="4"/>
    <w:p w14:paraId="2F2C4899" w14:textId="32329653" w:rsidR="004B00EA" w:rsidRPr="00B97CF1" w:rsidRDefault="004B00EA" w:rsidP="004B00EA">
      <w:pPr>
        <w:tabs>
          <w:tab w:val="left" w:pos="2968"/>
        </w:tabs>
        <w:rPr>
          <w:rFonts w:ascii="Arial" w:hAnsi="Arial" w:cs="Arial"/>
          <w:b/>
          <w:bCs/>
          <w:sz w:val="20"/>
          <w:szCs w:val="20"/>
        </w:rPr>
      </w:pPr>
      <w:r w:rsidRPr="00B97CF1">
        <w:rPr>
          <w:rFonts w:ascii="Arial" w:hAnsi="Arial" w:cs="Arial"/>
          <w:b/>
          <w:bCs/>
          <w:sz w:val="20"/>
          <w:szCs w:val="20"/>
        </w:rPr>
        <w:t xml:space="preserve">7. </w:t>
      </w:r>
      <w:r w:rsidR="00D412BF">
        <w:rPr>
          <w:rFonts w:ascii="Arial" w:hAnsi="Arial" w:cs="Arial"/>
          <w:b/>
          <w:bCs/>
          <w:sz w:val="20"/>
          <w:szCs w:val="20"/>
        </w:rPr>
        <w:t>V</w:t>
      </w:r>
      <w:r w:rsidRPr="00B97CF1">
        <w:rPr>
          <w:rFonts w:ascii="Arial" w:hAnsi="Arial" w:cs="Arial"/>
          <w:b/>
          <w:bCs/>
          <w:sz w:val="20"/>
          <w:szCs w:val="20"/>
        </w:rPr>
        <w:t>ALOR ESTIMADO</w:t>
      </w:r>
      <w:r w:rsidRPr="00B97CF1">
        <w:rPr>
          <w:rFonts w:ascii="Arial" w:hAnsi="Arial" w:cs="Arial"/>
          <w:b/>
          <w:bCs/>
          <w:sz w:val="20"/>
          <w:szCs w:val="20"/>
        </w:rPr>
        <w:tab/>
      </w:r>
    </w:p>
    <w:p w14:paraId="50E9DBCA" w14:textId="77777777" w:rsidR="004B00EA" w:rsidRPr="00B97CF1" w:rsidRDefault="004B00EA" w:rsidP="004B00EA">
      <w:pPr>
        <w:rPr>
          <w:rFonts w:ascii="Arial" w:hAnsi="Arial" w:cs="Arial"/>
          <w:b/>
          <w:bCs/>
          <w:sz w:val="20"/>
          <w:szCs w:val="20"/>
        </w:rPr>
      </w:pPr>
    </w:p>
    <w:p w14:paraId="36A1B5CA" w14:textId="77777777" w:rsidR="004B00EA" w:rsidRPr="00B97CF1" w:rsidRDefault="004B00EA" w:rsidP="004B00EA">
      <w:pPr>
        <w:pStyle w:val="Textopr-formatado"/>
        <w:ind w:right="80"/>
        <w:jc w:val="both"/>
        <w:rPr>
          <w:rFonts w:ascii="Arial" w:hAnsi="Arial" w:cs="Arial"/>
          <w:color w:val="auto"/>
        </w:rPr>
      </w:pPr>
      <w:r w:rsidRPr="00B97CF1">
        <w:rPr>
          <w:rFonts w:ascii="Arial" w:hAnsi="Arial" w:cs="Arial"/>
          <w:color w:val="auto"/>
        </w:rPr>
        <w:t xml:space="preserve">7.1 - O valor total estimado para a realização destes serviços está anexo ao prefacio deste Procedimento e foi obtido através de pesquisa </w:t>
      </w:r>
      <w:r>
        <w:rPr>
          <w:rFonts w:ascii="Arial" w:hAnsi="Arial" w:cs="Arial"/>
          <w:color w:val="auto"/>
        </w:rPr>
        <w:t>em sites, Atas anteriores</w:t>
      </w:r>
      <w:r w:rsidRPr="00B97CF1">
        <w:rPr>
          <w:rFonts w:ascii="Arial" w:hAnsi="Arial" w:cs="Arial"/>
          <w:color w:val="auto"/>
        </w:rPr>
        <w:t>, conforme previsto na lei. (não foi disponível na tabela acima por se tratar de Modalidade que não exige esta informação, e será informado em momento oportuno de acordo com esta Modalidade).</w:t>
      </w:r>
    </w:p>
    <w:p w14:paraId="74C7E550" w14:textId="77777777" w:rsidR="004B00EA" w:rsidRPr="00B97CF1" w:rsidRDefault="004B00EA" w:rsidP="004B00EA">
      <w:pPr>
        <w:pStyle w:val="Textopr-formatado"/>
        <w:ind w:right="80"/>
        <w:jc w:val="both"/>
        <w:rPr>
          <w:rFonts w:ascii="Arial" w:hAnsi="Arial" w:cs="Arial"/>
          <w:color w:val="auto"/>
        </w:rPr>
      </w:pPr>
    </w:p>
    <w:p w14:paraId="33B53396" w14:textId="77777777" w:rsidR="004B00EA" w:rsidRPr="00B97CF1" w:rsidRDefault="004B00EA" w:rsidP="004B00EA">
      <w:pPr>
        <w:rPr>
          <w:rFonts w:ascii="Arial" w:eastAsia="Arial-BoldMT" w:hAnsi="Arial" w:cs="Arial"/>
          <w:b/>
          <w:bCs/>
          <w:sz w:val="20"/>
          <w:szCs w:val="20"/>
        </w:rPr>
      </w:pPr>
      <w:r w:rsidRPr="00B97CF1">
        <w:rPr>
          <w:rFonts w:ascii="Arial" w:hAnsi="Arial" w:cs="Arial"/>
          <w:b/>
          <w:bCs/>
          <w:sz w:val="20"/>
          <w:szCs w:val="20"/>
        </w:rPr>
        <w:t xml:space="preserve">8. </w:t>
      </w:r>
      <w:r w:rsidRPr="00B97CF1">
        <w:rPr>
          <w:rFonts w:ascii="Arial" w:eastAsia="Arial-BoldMT" w:hAnsi="Arial" w:cs="Arial"/>
          <w:b/>
          <w:bCs/>
          <w:sz w:val="20"/>
          <w:szCs w:val="20"/>
        </w:rPr>
        <w:t xml:space="preserve">PRAZO PARA ENTREGA </w:t>
      </w:r>
    </w:p>
    <w:p w14:paraId="4988CF58" w14:textId="77777777" w:rsidR="004B00EA" w:rsidRPr="00B97CF1" w:rsidRDefault="004B00EA" w:rsidP="004B00EA">
      <w:pPr>
        <w:rPr>
          <w:rFonts w:ascii="Arial" w:eastAsia="Arial-BoldMT" w:hAnsi="Arial" w:cs="Arial"/>
          <w:b/>
          <w:bCs/>
          <w:sz w:val="20"/>
          <w:szCs w:val="20"/>
        </w:rPr>
      </w:pPr>
    </w:p>
    <w:p w14:paraId="2087323F" w14:textId="77777777" w:rsidR="004B00EA" w:rsidRPr="00B97CF1" w:rsidRDefault="004B00EA" w:rsidP="004B00EA">
      <w:pPr>
        <w:jc w:val="both"/>
        <w:rPr>
          <w:rFonts w:ascii="Arial" w:eastAsia="ArialMT" w:hAnsi="Arial" w:cs="Arial"/>
          <w:sz w:val="20"/>
          <w:szCs w:val="20"/>
        </w:rPr>
      </w:pPr>
      <w:r w:rsidRPr="00B97CF1">
        <w:rPr>
          <w:rFonts w:ascii="Arial" w:eastAsia="ArialMT" w:hAnsi="Arial" w:cs="Arial"/>
          <w:sz w:val="20"/>
          <w:szCs w:val="20"/>
        </w:rPr>
        <w:t>8.1 – Os Produtos deverão ser entregues de Imediato e ou em até cinco dias, após o recebimento da nota de empenho ou ordem de fornecimento ou similar, não podendo ser prorrogado.</w:t>
      </w:r>
    </w:p>
    <w:p w14:paraId="7D9F551A" w14:textId="77777777" w:rsidR="004B00EA" w:rsidRPr="00B97CF1" w:rsidRDefault="004B00EA" w:rsidP="004B00EA">
      <w:pPr>
        <w:jc w:val="both"/>
        <w:rPr>
          <w:rFonts w:ascii="Arial" w:eastAsia="ArialMT" w:hAnsi="Arial" w:cs="Arial"/>
          <w:sz w:val="20"/>
          <w:szCs w:val="20"/>
        </w:rPr>
      </w:pPr>
    </w:p>
    <w:p w14:paraId="6490CBD1" w14:textId="77777777" w:rsidR="004B00EA" w:rsidRPr="00B97CF1" w:rsidRDefault="004B00EA" w:rsidP="004B00EA">
      <w:pPr>
        <w:jc w:val="both"/>
        <w:rPr>
          <w:rFonts w:ascii="Arial" w:eastAsia="Arial-BoldMT" w:hAnsi="Arial" w:cs="Arial"/>
          <w:b/>
          <w:bCs/>
          <w:sz w:val="20"/>
          <w:szCs w:val="20"/>
        </w:rPr>
      </w:pPr>
      <w:r w:rsidRPr="00B97CF1">
        <w:rPr>
          <w:rFonts w:ascii="Arial" w:eastAsia="Arial-BoldMT" w:hAnsi="Arial" w:cs="Arial"/>
          <w:b/>
          <w:bCs/>
          <w:sz w:val="20"/>
          <w:szCs w:val="20"/>
        </w:rPr>
        <w:t>9. LOCAL DE ENTREGA</w:t>
      </w:r>
    </w:p>
    <w:p w14:paraId="21E7F70E" w14:textId="77777777" w:rsidR="004B00EA" w:rsidRPr="00B97CF1" w:rsidRDefault="004B00EA" w:rsidP="004B00EA">
      <w:pPr>
        <w:jc w:val="both"/>
        <w:rPr>
          <w:rFonts w:ascii="Arial" w:eastAsia="Arial-BoldMT" w:hAnsi="Arial" w:cs="Arial"/>
          <w:sz w:val="20"/>
          <w:szCs w:val="20"/>
        </w:rPr>
      </w:pPr>
    </w:p>
    <w:p w14:paraId="5AFD9DAA" w14:textId="77777777" w:rsidR="004B00EA" w:rsidRPr="00B97CF1" w:rsidRDefault="004B00EA" w:rsidP="004B00EA">
      <w:pPr>
        <w:jc w:val="both"/>
        <w:rPr>
          <w:rFonts w:ascii="Arial" w:eastAsia="Arial-BoldMT" w:hAnsi="Arial" w:cs="Arial"/>
          <w:sz w:val="20"/>
          <w:szCs w:val="20"/>
        </w:rPr>
      </w:pPr>
      <w:r w:rsidRPr="00B97CF1">
        <w:rPr>
          <w:rFonts w:ascii="Arial" w:eastAsia="Arial-BoldMT" w:hAnsi="Arial" w:cs="Arial"/>
          <w:sz w:val="20"/>
          <w:szCs w:val="20"/>
        </w:rPr>
        <w:t xml:space="preserve">9.1 – </w:t>
      </w:r>
      <w:r w:rsidRPr="00B97CF1">
        <w:rPr>
          <w:rFonts w:ascii="Arial" w:eastAsia="ArialMT" w:hAnsi="Arial" w:cs="Arial"/>
          <w:sz w:val="20"/>
          <w:szCs w:val="20"/>
        </w:rPr>
        <w:t xml:space="preserve">Os </w:t>
      </w:r>
      <w:r w:rsidRPr="00B97CF1">
        <w:rPr>
          <w:rFonts w:ascii="Arial" w:hAnsi="Arial" w:cs="Arial"/>
          <w:sz w:val="20"/>
          <w:szCs w:val="20"/>
        </w:rPr>
        <w:t>produtos</w:t>
      </w:r>
      <w:r w:rsidRPr="00B97CF1">
        <w:rPr>
          <w:rFonts w:ascii="Arial" w:eastAsia="ArialMT" w:hAnsi="Arial" w:cs="Arial"/>
          <w:sz w:val="20"/>
          <w:szCs w:val="20"/>
        </w:rPr>
        <w:t xml:space="preserve"> </w:t>
      </w:r>
      <w:r w:rsidRPr="00B97CF1">
        <w:rPr>
          <w:rFonts w:ascii="Arial" w:eastAsia="Arial-BoldMT" w:hAnsi="Arial" w:cs="Arial"/>
          <w:sz w:val="20"/>
          <w:szCs w:val="20"/>
        </w:rPr>
        <w:t xml:space="preserve">deverão ser entregues no almoxarifado </w:t>
      </w:r>
      <w:r>
        <w:rPr>
          <w:rFonts w:ascii="Arial" w:eastAsia="Arial-BoldMT" w:hAnsi="Arial" w:cs="Arial"/>
          <w:sz w:val="20"/>
          <w:szCs w:val="20"/>
        </w:rPr>
        <w:t>do Fundo Municipal ou na Unidade Básica de Saúde,</w:t>
      </w:r>
      <w:r w:rsidRPr="00B97CF1">
        <w:rPr>
          <w:rFonts w:ascii="Arial" w:eastAsia="Arial-BoldMT" w:hAnsi="Arial" w:cs="Arial"/>
          <w:sz w:val="20"/>
          <w:szCs w:val="20"/>
        </w:rPr>
        <w:t xml:space="preserve"> podendo ainda ser em local pré-determinado pelos contratantes.</w:t>
      </w:r>
    </w:p>
    <w:p w14:paraId="4E966AD5" w14:textId="77777777" w:rsidR="004B00EA" w:rsidRPr="00B97CF1" w:rsidRDefault="004B00EA" w:rsidP="004B00EA">
      <w:pPr>
        <w:jc w:val="both"/>
        <w:rPr>
          <w:rFonts w:ascii="Arial" w:eastAsia="Arial-BoldMT" w:hAnsi="Arial" w:cs="Arial"/>
          <w:sz w:val="20"/>
          <w:szCs w:val="20"/>
        </w:rPr>
      </w:pPr>
    </w:p>
    <w:p w14:paraId="7B8D52AE" w14:textId="77777777" w:rsidR="004B00EA" w:rsidRPr="00B97CF1" w:rsidRDefault="004B00EA" w:rsidP="004B00EA">
      <w:pPr>
        <w:rPr>
          <w:rFonts w:ascii="Arial" w:eastAsia="Arial-BoldMT" w:hAnsi="Arial" w:cs="Arial"/>
          <w:b/>
          <w:bCs/>
          <w:sz w:val="20"/>
          <w:szCs w:val="20"/>
        </w:rPr>
      </w:pPr>
      <w:r w:rsidRPr="00B97CF1">
        <w:rPr>
          <w:rFonts w:ascii="Arial" w:hAnsi="Arial" w:cs="Arial"/>
          <w:b/>
          <w:bCs/>
          <w:sz w:val="20"/>
          <w:szCs w:val="20"/>
        </w:rPr>
        <w:t xml:space="preserve">10. </w:t>
      </w:r>
      <w:r w:rsidRPr="00B97CF1">
        <w:rPr>
          <w:rFonts w:ascii="Arial" w:eastAsia="Arial-BoldMT" w:hAnsi="Arial" w:cs="Arial"/>
          <w:b/>
          <w:bCs/>
          <w:sz w:val="20"/>
          <w:szCs w:val="20"/>
        </w:rPr>
        <w:t xml:space="preserve">OBRIGAÇÕES DA CONTRATADA </w:t>
      </w:r>
    </w:p>
    <w:p w14:paraId="77A9CD3A" w14:textId="77777777" w:rsidR="004B00EA" w:rsidRPr="00B97CF1" w:rsidRDefault="004B00EA" w:rsidP="004B00EA">
      <w:pPr>
        <w:rPr>
          <w:rFonts w:ascii="Arial" w:eastAsia="Arial-BoldMT" w:hAnsi="Arial" w:cs="Arial"/>
          <w:bCs/>
          <w:sz w:val="20"/>
          <w:szCs w:val="20"/>
        </w:rPr>
      </w:pPr>
    </w:p>
    <w:p w14:paraId="48331930" w14:textId="77777777" w:rsidR="004B00EA" w:rsidRPr="00B97CF1" w:rsidRDefault="004B00EA" w:rsidP="004B00EA">
      <w:pPr>
        <w:jc w:val="both"/>
        <w:rPr>
          <w:rFonts w:ascii="Arial" w:eastAsia="Helvetica" w:hAnsi="Arial" w:cs="Arial"/>
          <w:sz w:val="20"/>
          <w:szCs w:val="20"/>
        </w:rPr>
      </w:pPr>
      <w:r w:rsidRPr="00B97CF1">
        <w:rPr>
          <w:rFonts w:ascii="Arial" w:eastAsia="ArialMT" w:hAnsi="Arial" w:cs="Arial"/>
          <w:sz w:val="20"/>
          <w:szCs w:val="20"/>
        </w:rPr>
        <w:t>10.1</w:t>
      </w:r>
      <w:r w:rsidRPr="00B97CF1">
        <w:rPr>
          <w:rFonts w:ascii="Arial" w:eastAsia="ArialMT" w:hAnsi="Arial" w:cs="Arial"/>
          <w:b/>
          <w:bCs/>
          <w:sz w:val="20"/>
          <w:szCs w:val="20"/>
        </w:rPr>
        <w:t xml:space="preserve"> - </w:t>
      </w:r>
      <w:r w:rsidRPr="00B97CF1">
        <w:rPr>
          <w:rFonts w:ascii="Arial" w:eastAsia="Helvetica" w:hAnsi="Arial" w:cs="Arial"/>
          <w:sz w:val="20"/>
          <w:szCs w:val="20"/>
        </w:rPr>
        <w:t>A validade mínima dos produtos deverá ser de um ano, a partir da data da entrega ou conforme caso do fabricante.</w:t>
      </w:r>
    </w:p>
    <w:p w14:paraId="6B5A2EA9" w14:textId="77777777" w:rsidR="004B00EA" w:rsidRPr="00B97CF1" w:rsidRDefault="004B00EA" w:rsidP="004B00EA">
      <w:pPr>
        <w:jc w:val="both"/>
        <w:rPr>
          <w:rFonts w:ascii="Arial" w:hAnsi="Arial" w:cs="Arial"/>
          <w:sz w:val="20"/>
          <w:szCs w:val="20"/>
        </w:rPr>
      </w:pPr>
    </w:p>
    <w:p w14:paraId="7DBCFCA1" w14:textId="77777777" w:rsidR="004B00EA" w:rsidRPr="00B97CF1" w:rsidRDefault="004B00EA" w:rsidP="004B00EA">
      <w:pPr>
        <w:jc w:val="both"/>
        <w:rPr>
          <w:rFonts w:ascii="Arial" w:eastAsia="Helvetica" w:hAnsi="Arial" w:cs="Arial"/>
          <w:sz w:val="20"/>
          <w:szCs w:val="20"/>
        </w:rPr>
      </w:pPr>
      <w:r w:rsidRPr="00B97CF1">
        <w:rPr>
          <w:rFonts w:ascii="Arial" w:hAnsi="Arial" w:cs="Arial"/>
          <w:sz w:val="20"/>
          <w:szCs w:val="20"/>
        </w:rPr>
        <w:t>10.2</w:t>
      </w:r>
      <w:r w:rsidRPr="00B97CF1">
        <w:rPr>
          <w:rFonts w:ascii="Arial" w:hAnsi="Arial" w:cs="Arial"/>
          <w:b/>
          <w:sz w:val="20"/>
          <w:szCs w:val="20"/>
        </w:rPr>
        <w:t xml:space="preserve"> -</w:t>
      </w:r>
      <w:r w:rsidRPr="00B97CF1">
        <w:rPr>
          <w:rFonts w:ascii="Arial" w:hAnsi="Arial" w:cs="Arial"/>
          <w:sz w:val="20"/>
          <w:szCs w:val="20"/>
        </w:rPr>
        <w:t xml:space="preserve"> </w:t>
      </w:r>
      <w:r w:rsidRPr="00B97CF1">
        <w:rPr>
          <w:rFonts w:ascii="Arial" w:eastAsia="Helvetica" w:hAnsi="Arial" w:cs="Arial"/>
          <w:sz w:val="20"/>
          <w:szCs w:val="20"/>
        </w:rPr>
        <w:t>Os produtos deverão ser acondicionados e armazenamento em local apropriado, fazendo constar a descrição e características de cada produto, e de acordo com as especificações de cada um.</w:t>
      </w:r>
    </w:p>
    <w:p w14:paraId="5634BAC7" w14:textId="77777777" w:rsidR="004B00EA" w:rsidRPr="00B97CF1" w:rsidRDefault="004B00EA" w:rsidP="004B00EA">
      <w:pPr>
        <w:jc w:val="both"/>
        <w:rPr>
          <w:rFonts w:ascii="Arial" w:eastAsia="Helvetica" w:hAnsi="Arial" w:cs="Arial"/>
          <w:sz w:val="20"/>
          <w:szCs w:val="20"/>
        </w:rPr>
      </w:pPr>
    </w:p>
    <w:p w14:paraId="3FEE3BBC" w14:textId="77777777" w:rsidR="004B00EA" w:rsidRPr="00B97CF1" w:rsidRDefault="004B00EA" w:rsidP="004B00EA">
      <w:pPr>
        <w:jc w:val="both"/>
        <w:rPr>
          <w:rFonts w:ascii="Arial" w:hAnsi="Arial" w:cs="Arial"/>
          <w:sz w:val="20"/>
          <w:szCs w:val="20"/>
        </w:rPr>
      </w:pPr>
      <w:r w:rsidRPr="00B97CF1">
        <w:rPr>
          <w:rFonts w:ascii="Arial" w:hAnsi="Arial" w:cs="Arial"/>
          <w:sz w:val="20"/>
          <w:szCs w:val="20"/>
        </w:rPr>
        <w:t>10.3</w:t>
      </w:r>
      <w:r w:rsidRPr="00B97CF1">
        <w:rPr>
          <w:rFonts w:ascii="Arial" w:hAnsi="Arial" w:cs="Arial"/>
          <w:b/>
          <w:sz w:val="20"/>
          <w:szCs w:val="20"/>
        </w:rPr>
        <w:t xml:space="preserve"> -</w:t>
      </w:r>
      <w:r w:rsidRPr="00B97CF1">
        <w:rPr>
          <w:rFonts w:ascii="Arial" w:hAnsi="Arial" w:cs="Arial"/>
          <w:sz w:val="20"/>
          <w:szCs w:val="20"/>
        </w:rPr>
        <w:t xml:space="preserve"> O solicitante reserva-se ao direito de não receber produtos que sejam entregues:</w:t>
      </w:r>
    </w:p>
    <w:p w14:paraId="3176742A" w14:textId="77777777" w:rsidR="004B00EA" w:rsidRPr="00B97CF1" w:rsidRDefault="004B00EA" w:rsidP="004B00EA">
      <w:pPr>
        <w:jc w:val="both"/>
        <w:rPr>
          <w:rFonts w:ascii="Arial" w:hAnsi="Arial" w:cs="Arial"/>
          <w:sz w:val="20"/>
          <w:szCs w:val="20"/>
        </w:rPr>
      </w:pPr>
    </w:p>
    <w:p w14:paraId="28533312" w14:textId="77777777" w:rsidR="004B00EA" w:rsidRPr="00B97CF1" w:rsidRDefault="004B00EA" w:rsidP="004B00EA">
      <w:pPr>
        <w:jc w:val="both"/>
        <w:rPr>
          <w:rFonts w:ascii="Arial" w:hAnsi="Arial" w:cs="Arial"/>
          <w:sz w:val="20"/>
          <w:szCs w:val="20"/>
        </w:rPr>
      </w:pPr>
      <w:r w:rsidRPr="00B97CF1">
        <w:rPr>
          <w:rFonts w:ascii="Arial" w:hAnsi="Arial" w:cs="Arial"/>
          <w:b/>
          <w:sz w:val="20"/>
          <w:szCs w:val="20"/>
        </w:rPr>
        <w:t>I -</w:t>
      </w:r>
      <w:r w:rsidRPr="00B97CF1">
        <w:rPr>
          <w:rFonts w:ascii="Arial" w:hAnsi="Arial" w:cs="Arial"/>
          <w:sz w:val="20"/>
          <w:szCs w:val="20"/>
        </w:rPr>
        <w:t xml:space="preserve"> Em embalagens de papelão ou que contenham diversos produtos, ou seja, na mesma caixa materiais </w:t>
      </w:r>
      <w:r w:rsidRPr="00B97CF1">
        <w:rPr>
          <w:rFonts w:ascii="Arial" w:hAnsi="Arial" w:cs="Arial"/>
          <w:sz w:val="20"/>
          <w:szCs w:val="20"/>
        </w:rPr>
        <w:lastRenderedPageBreak/>
        <w:t>diferentes, não proporcionando uma condição boa de identificação e conferência no ato do recebimento e em local não regulamentados pelos órgãos competentes.</w:t>
      </w:r>
    </w:p>
    <w:p w14:paraId="1ADAFBC7" w14:textId="77777777" w:rsidR="004B00EA" w:rsidRPr="00B97CF1" w:rsidRDefault="004B00EA" w:rsidP="004B00EA">
      <w:pPr>
        <w:jc w:val="both"/>
        <w:rPr>
          <w:rFonts w:ascii="Arial" w:hAnsi="Arial" w:cs="Arial"/>
          <w:sz w:val="20"/>
          <w:szCs w:val="20"/>
        </w:rPr>
      </w:pPr>
    </w:p>
    <w:p w14:paraId="5DF9CAA5" w14:textId="77777777" w:rsidR="004B00EA" w:rsidRPr="00B97CF1" w:rsidRDefault="004B00EA" w:rsidP="004B00EA">
      <w:pPr>
        <w:jc w:val="both"/>
        <w:rPr>
          <w:rFonts w:ascii="Arial" w:hAnsi="Arial" w:cs="Arial"/>
          <w:sz w:val="20"/>
          <w:szCs w:val="20"/>
        </w:rPr>
      </w:pPr>
      <w:r w:rsidRPr="00B97CF1">
        <w:rPr>
          <w:rFonts w:ascii="Arial" w:hAnsi="Arial" w:cs="Arial"/>
          <w:b/>
          <w:sz w:val="20"/>
          <w:szCs w:val="20"/>
        </w:rPr>
        <w:t>II -</w:t>
      </w:r>
      <w:r w:rsidRPr="00B97CF1">
        <w:rPr>
          <w:rFonts w:ascii="Arial" w:hAnsi="Arial" w:cs="Arial"/>
          <w:sz w:val="20"/>
          <w:szCs w:val="20"/>
        </w:rPr>
        <w:t xml:space="preserve"> Fora das embalagens originais ou locais inadequados tipo tambores ou similares, que apresentem sinais de violação ou que estejam em estado tal que suscitem sinais de violação ou dúvidas quanto a procedência dos mesmos.</w:t>
      </w:r>
    </w:p>
    <w:p w14:paraId="52E01579" w14:textId="77777777" w:rsidR="004B00EA" w:rsidRPr="00B97CF1" w:rsidRDefault="004B00EA" w:rsidP="004B00EA">
      <w:pPr>
        <w:jc w:val="both"/>
        <w:rPr>
          <w:rFonts w:ascii="Arial" w:hAnsi="Arial" w:cs="Arial"/>
          <w:sz w:val="20"/>
          <w:szCs w:val="20"/>
        </w:rPr>
      </w:pPr>
    </w:p>
    <w:p w14:paraId="79A4B49F" w14:textId="77777777" w:rsidR="004B00EA" w:rsidRPr="00B97CF1" w:rsidRDefault="004B00EA" w:rsidP="004B00EA">
      <w:pPr>
        <w:jc w:val="both"/>
        <w:rPr>
          <w:rFonts w:ascii="Arial" w:hAnsi="Arial" w:cs="Arial"/>
          <w:sz w:val="20"/>
          <w:szCs w:val="20"/>
        </w:rPr>
      </w:pPr>
      <w:r w:rsidRPr="00B97CF1">
        <w:rPr>
          <w:rFonts w:ascii="Arial" w:hAnsi="Arial" w:cs="Arial"/>
          <w:sz w:val="20"/>
          <w:szCs w:val="20"/>
        </w:rPr>
        <w:t>10.4</w:t>
      </w:r>
      <w:r w:rsidRPr="00B97CF1">
        <w:rPr>
          <w:rFonts w:ascii="Arial" w:hAnsi="Arial" w:cs="Arial"/>
          <w:b/>
          <w:sz w:val="20"/>
          <w:szCs w:val="20"/>
        </w:rPr>
        <w:t xml:space="preserve"> -</w:t>
      </w:r>
      <w:r w:rsidRPr="00B97CF1">
        <w:rPr>
          <w:rFonts w:ascii="Arial" w:hAnsi="Arial" w:cs="Arial"/>
          <w:sz w:val="20"/>
          <w:szCs w:val="20"/>
        </w:rPr>
        <w:t xml:space="preserve"> A empresa vencedora deverá fazer a reposição dos itens que não preencham as especificações, no prazo Máximo de ate 48 (quarenta e oito) horas, a contar da data de devolução, sendo que em caso de não aceitação do material, a devolução (frete) será por conta da contratada.</w:t>
      </w:r>
    </w:p>
    <w:p w14:paraId="3EB226A8" w14:textId="77777777" w:rsidR="004B00EA" w:rsidRPr="00B97CF1" w:rsidRDefault="004B00EA" w:rsidP="004B00EA">
      <w:pPr>
        <w:jc w:val="both"/>
        <w:rPr>
          <w:rFonts w:ascii="Arial" w:hAnsi="Arial" w:cs="Arial"/>
          <w:sz w:val="20"/>
          <w:szCs w:val="20"/>
        </w:rPr>
      </w:pPr>
    </w:p>
    <w:p w14:paraId="5381CE47" w14:textId="77777777" w:rsidR="004B00EA" w:rsidRPr="00B97CF1" w:rsidRDefault="004B00EA" w:rsidP="004B00EA">
      <w:pPr>
        <w:ind w:left="-340"/>
        <w:jc w:val="both"/>
        <w:rPr>
          <w:rFonts w:ascii="Arial" w:hAnsi="Arial" w:cs="Arial"/>
          <w:sz w:val="20"/>
          <w:szCs w:val="20"/>
        </w:rPr>
      </w:pPr>
      <w:r w:rsidRPr="00B97CF1">
        <w:rPr>
          <w:rFonts w:ascii="Arial" w:hAnsi="Arial" w:cs="Arial"/>
          <w:sz w:val="20"/>
          <w:szCs w:val="20"/>
        </w:rPr>
        <w:t xml:space="preserve">    </w:t>
      </w:r>
    </w:p>
    <w:p w14:paraId="35D34C11" w14:textId="77777777" w:rsidR="004B00EA" w:rsidRPr="00B97CF1" w:rsidRDefault="004B00EA" w:rsidP="004B00EA">
      <w:pPr>
        <w:ind w:left="-340"/>
        <w:jc w:val="both"/>
        <w:rPr>
          <w:rFonts w:ascii="Arial" w:eastAsia="Arial-BoldMT" w:hAnsi="Arial" w:cs="Arial"/>
          <w:b/>
          <w:bCs/>
          <w:sz w:val="20"/>
          <w:szCs w:val="20"/>
        </w:rPr>
      </w:pPr>
      <w:r w:rsidRPr="00B97CF1">
        <w:rPr>
          <w:rFonts w:ascii="Arial" w:hAnsi="Arial" w:cs="Arial"/>
          <w:b/>
          <w:bCs/>
          <w:sz w:val="20"/>
          <w:szCs w:val="20"/>
        </w:rPr>
        <w:t>11</w:t>
      </w:r>
      <w:r w:rsidRPr="00B97CF1">
        <w:rPr>
          <w:rFonts w:ascii="Arial" w:eastAsia="Arial-BoldMT" w:hAnsi="Arial" w:cs="Arial"/>
          <w:b/>
          <w:bCs/>
          <w:sz w:val="20"/>
          <w:szCs w:val="20"/>
        </w:rPr>
        <w:t xml:space="preserve"> OBRIGAÇÕES DA CONTRATANTE</w:t>
      </w:r>
    </w:p>
    <w:p w14:paraId="0619EC97" w14:textId="77777777" w:rsidR="004B00EA" w:rsidRPr="00B97CF1" w:rsidRDefault="004B00EA" w:rsidP="004B00EA">
      <w:pPr>
        <w:ind w:left="-340"/>
        <w:jc w:val="both"/>
        <w:rPr>
          <w:rFonts w:ascii="Arial" w:eastAsia="Arial-BoldMT" w:hAnsi="Arial" w:cs="Arial"/>
          <w:b/>
          <w:bCs/>
          <w:sz w:val="20"/>
          <w:szCs w:val="20"/>
        </w:rPr>
      </w:pPr>
    </w:p>
    <w:p w14:paraId="2B960A1D" w14:textId="77777777" w:rsidR="004B00EA" w:rsidRPr="00B97CF1" w:rsidRDefault="004B00EA" w:rsidP="004B00EA">
      <w:pPr>
        <w:pStyle w:val="TextosemFormatao4"/>
        <w:jc w:val="both"/>
        <w:rPr>
          <w:rFonts w:ascii="Arial" w:eastAsia="Arial" w:hAnsi="Arial" w:cs="Arial"/>
          <w:b/>
          <w:bCs/>
          <w:color w:val="auto"/>
        </w:rPr>
      </w:pPr>
      <w:r w:rsidRPr="00B97CF1">
        <w:rPr>
          <w:rFonts w:ascii="Arial" w:eastAsia="ArialMT" w:hAnsi="Arial" w:cs="Arial"/>
          <w:color w:val="auto"/>
        </w:rPr>
        <w:t>11.1 – Efetuar os pagamentos de faturas/notas Fiscais, nos termos previsto em Ata</w:t>
      </w:r>
    </w:p>
    <w:p w14:paraId="360EC949" w14:textId="77777777" w:rsidR="004B00EA" w:rsidRPr="00B97CF1" w:rsidRDefault="004B00EA" w:rsidP="004B00EA">
      <w:pPr>
        <w:rPr>
          <w:rFonts w:ascii="Arial" w:hAnsi="Arial" w:cs="Arial"/>
          <w:b/>
          <w:bCs/>
          <w:sz w:val="20"/>
          <w:szCs w:val="20"/>
        </w:rPr>
      </w:pPr>
    </w:p>
    <w:p w14:paraId="704CCBAF" w14:textId="69979158" w:rsidR="004B00EA" w:rsidRDefault="004B00EA" w:rsidP="004B00EA">
      <w:pPr>
        <w:pStyle w:val="Cabealho"/>
        <w:suppressAutoHyphens/>
        <w:rPr>
          <w:rFonts w:ascii="Arial" w:hAnsi="Arial" w:cs="Arial"/>
          <w:b/>
          <w:sz w:val="20"/>
          <w:szCs w:val="20"/>
          <w:lang w:val="pt-BR"/>
        </w:rPr>
      </w:pPr>
    </w:p>
    <w:p w14:paraId="76AFBE39" w14:textId="4F218811" w:rsidR="004B00EA" w:rsidRDefault="004B00EA" w:rsidP="004B00EA">
      <w:pPr>
        <w:pStyle w:val="Cabealho"/>
        <w:suppressAutoHyphens/>
        <w:rPr>
          <w:rFonts w:ascii="Arial" w:hAnsi="Arial" w:cs="Arial"/>
          <w:b/>
          <w:sz w:val="20"/>
          <w:szCs w:val="20"/>
          <w:lang w:val="pt-BR"/>
        </w:rPr>
      </w:pPr>
    </w:p>
    <w:p w14:paraId="546DDBA7" w14:textId="15906997" w:rsidR="004B00EA" w:rsidRDefault="004B00EA" w:rsidP="004B00EA">
      <w:pPr>
        <w:pStyle w:val="Cabealho"/>
        <w:suppressAutoHyphens/>
        <w:rPr>
          <w:rFonts w:ascii="Arial" w:hAnsi="Arial" w:cs="Arial"/>
          <w:b/>
          <w:sz w:val="20"/>
          <w:szCs w:val="20"/>
          <w:lang w:val="pt-BR"/>
        </w:rPr>
      </w:pPr>
    </w:p>
    <w:p w14:paraId="602F8A1D" w14:textId="77777777" w:rsidR="004B00EA" w:rsidRPr="00B97CF1" w:rsidRDefault="004B00EA" w:rsidP="004B00EA">
      <w:pPr>
        <w:pStyle w:val="Cabealho"/>
        <w:suppressAutoHyphens/>
        <w:rPr>
          <w:rFonts w:ascii="Arial" w:hAnsi="Arial" w:cs="Arial"/>
          <w:b/>
          <w:sz w:val="20"/>
          <w:szCs w:val="20"/>
          <w:lang w:val="pt-BR"/>
        </w:rPr>
      </w:pPr>
    </w:p>
    <w:p w14:paraId="4D2EF46E" w14:textId="77777777" w:rsidR="004B00EA" w:rsidRPr="00B97CF1" w:rsidRDefault="004B00EA" w:rsidP="004B00EA">
      <w:pPr>
        <w:pStyle w:val="Cabealho"/>
        <w:suppressAutoHyphens/>
        <w:jc w:val="center"/>
        <w:rPr>
          <w:rFonts w:ascii="Arial" w:hAnsi="Arial" w:cs="Arial"/>
          <w:b/>
          <w:sz w:val="20"/>
          <w:szCs w:val="20"/>
          <w:lang w:val="pt-BR"/>
        </w:rPr>
      </w:pPr>
    </w:p>
    <w:p w14:paraId="1D64038B" w14:textId="77777777" w:rsidR="004B00EA" w:rsidRPr="00B97CF1" w:rsidRDefault="004B00EA" w:rsidP="004B00EA">
      <w:pPr>
        <w:pStyle w:val="Cabealho"/>
        <w:suppressAutoHyphens/>
        <w:jc w:val="center"/>
        <w:rPr>
          <w:rFonts w:ascii="Arial" w:hAnsi="Arial" w:cs="Arial"/>
          <w:b/>
          <w:bCs/>
          <w:sz w:val="20"/>
          <w:szCs w:val="20"/>
          <w:lang w:val="pt-BR"/>
        </w:rPr>
      </w:pPr>
      <w:r w:rsidRPr="00B97CF1">
        <w:rPr>
          <w:rFonts w:ascii="Arial" w:hAnsi="Arial" w:cs="Arial"/>
          <w:b/>
          <w:bCs/>
          <w:sz w:val="20"/>
          <w:szCs w:val="20"/>
          <w:lang w:val="pt-BR"/>
        </w:rPr>
        <w:t>__________________________________________</w:t>
      </w:r>
    </w:p>
    <w:p w14:paraId="20E8AE56" w14:textId="77777777" w:rsidR="004B00EA" w:rsidRPr="00B97CF1" w:rsidRDefault="004B00EA" w:rsidP="004B00EA">
      <w:pPr>
        <w:pStyle w:val="Cabealho"/>
        <w:suppressAutoHyphens/>
        <w:jc w:val="center"/>
        <w:rPr>
          <w:rFonts w:ascii="Arial" w:hAnsi="Arial" w:cs="Arial"/>
          <w:b/>
          <w:sz w:val="20"/>
          <w:szCs w:val="20"/>
          <w:lang w:val="pt-BR"/>
        </w:rPr>
      </w:pPr>
      <w:r w:rsidRPr="00B97CF1">
        <w:rPr>
          <w:rFonts w:ascii="Arial" w:eastAsia="Arial" w:hAnsi="Arial" w:cs="Arial"/>
          <w:sz w:val="20"/>
          <w:szCs w:val="20"/>
          <w:lang w:val="pt-BR" w:eastAsia="ar-SA"/>
        </w:rPr>
        <w:t>SIMONE BOTELHO DE AZEVEDO MILHOMEM</w:t>
      </w:r>
    </w:p>
    <w:p w14:paraId="1974CD9F" w14:textId="77777777" w:rsidR="004B00EA" w:rsidRPr="00B97CF1" w:rsidRDefault="004B00EA" w:rsidP="004B00EA">
      <w:pPr>
        <w:pStyle w:val="Cabealho"/>
        <w:suppressAutoHyphens/>
        <w:jc w:val="center"/>
        <w:rPr>
          <w:rFonts w:ascii="Arial" w:hAnsi="Arial" w:cs="Arial"/>
          <w:b/>
          <w:sz w:val="20"/>
          <w:szCs w:val="20"/>
          <w:lang w:val="pt-BR"/>
        </w:rPr>
      </w:pPr>
      <w:r w:rsidRPr="00B97CF1">
        <w:rPr>
          <w:rFonts w:ascii="Arial" w:hAnsi="Arial" w:cs="Arial"/>
          <w:b/>
          <w:sz w:val="20"/>
          <w:szCs w:val="20"/>
          <w:lang w:val="pt-BR"/>
        </w:rPr>
        <w:t>Ordenadora de Despesas - Fundo de Saúde</w:t>
      </w:r>
    </w:p>
    <w:p w14:paraId="3100FEF7" w14:textId="77777777" w:rsidR="004B00EA" w:rsidRPr="00B97CF1" w:rsidRDefault="004B00EA" w:rsidP="004B00EA">
      <w:pPr>
        <w:pStyle w:val="Cabealho"/>
        <w:suppressAutoHyphens/>
        <w:jc w:val="center"/>
        <w:rPr>
          <w:rFonts w:ascii="Arial" w:hAnsi="Arial" w:cs="Arial"/>
          <w:b/>
          <w:sz w:val="20"/>
          <w:szCs w:val="20"/>
          <w:lang w:val="pt-BR"/>
        </w:rPr>
      </w:pPr>
    </w:p>
    <w:p w14:paraId="0E421809" w14:textId="77777777" w:rsidR="004B00EA" w:rsidRPr="00B97CF1" w:rsidRDefault="004B00EA" w:rsidP="004B00EA">
      <w:pPr>
        <w:pStyle w:val="PargrafodaLista"/>
        <w:ind w:left="0"/>
        <w:rPr>
          <w:rFonts w:ascii="Arial" w:hAnsi="Arial" w:cs="Arial"/>
        </w:rPr>
      </w:pPr>
    </w:p>
    <w:p w14:paraId="18A0BDA1" w14:textId="77777777" w:rsidR="004B00EA" w:rsidRPr="00B97CF1" w:rsidRDefault="004B00EA" w:rsidP="004B00EA">
      <w:pPr>
        <w:pStyle w:val="PargrafodaLista"/>
        <w:ind w:left="0"/>
        <w:rPr>
          <w:rFonts w:ascii="Arial" w:hAnsi="Arial" w:cs="Arial"/>
        </w:rPr>
      </w:pPr>
    </w:p>
    <w:p w14:paraId="2DC8AD50" w14:textId="5F0EBC6B" w:rsidR="00BF216C" w:rsidRPr="00BF216C" w:rsidRDefault="00BF216C" w:rsidP="00574963">
      <w:pPr>
        <w:ind w:left="142" w:right="3322"/>
        <w:jc w:val="center"/>
        <w:rPr>
          <w:sz w:val="24"/>
          <w:szCs w:val="24"/>
        </w:rPr>
        <w:sectPr w:rsidR="00BF216C" w:rsidRPr="00BF216C">
          <w:headerReference w:type="default" r:id="rId25"/>
          <w:footerReference w:type="default" r:id="rId26"/>
          <w:pgSz w:w="11920" w:h="16860"/>
          <w:pgMar w:top="1660" w:right="920" w:bottom="1020" w:left="1200" w:header="211" w:footer="742" w:gutter="0"/>
          <w:cols w:space="720"/>
        </w:sectPr>
      </w:pPr>
    </w:p>
    <w:p w14:paraId="06ADA99D" w14:textId="77777777" w:rsidR="00373519" w:rsidRPr="00BF216C" w:rsidRDefault="00373519" w:rsidP="00574963">
      <w:pPr>
        <w:pStyle w:val="Corpodetexto"/>
        <w:ind w:left="142"/>
        <w:jc w:val="left"/>
        <w:rPr>
          <w:sz w:val="24"/>
          <w:szCs w:val="24"/>
        </w:rPr>
      </w:pPr>
    </w:p>
    <w:p w14:paraId="28EF29F2" w14:textId="77777777" w:rsidR="004B00EA" w:rsidRPr="004B00EA" w:rsidRDefault="004B00EA" w:rsidP="004B00EA">
      <w:pPr>
        <w:rPr>
          <w:b/>
          <w:bCs/>
        </w:rPr>
      </w:pPr>
      <w:r w:rsidRPr="004B00EA">
        <w:rPr>
          <w:b/>
          <w:bCs/>
        </w:rPr>
        <w:t>ANEXO II</w:t>
      </w:r>
    </w:p>
    <w:p w14:paraId="7A28F629" w14:textId="77777777" w:rsidR="004B00EA" w:rsidRPr="004B00EA" w:rsidRDefault="004B00EA" w:rsidP="004B00EA">
      <w:pPr>
        <w:rPr>
          <w:b/>
          <w:bCs/>
        </w:rPr>
      </w:pPr>
      <w:r w:rsidRPr="004B00EA">
        <w:rPr>
          <w:b/>
          <w:bCs/>
        </w:rPr>
        <w:t xml:space="preserve">MINUTA DA ATA DE REGISTRO DE PREÇOS Nº DO PREGÃO: </w:t>
      </w:r>
      <w:r w:rsidRPr="004B00EA">
        <w:rPr>
          <w:b/>
          <w:bCs/>
          <w:highlight w:val="yellow"/>
        </w:rPr>
        <w:t>XXX/202</w:t>
      </w:r>
      <w:r w:rsidRPr="004B00EA">
        <w:rPr>
          <w:b/>
          <w:bCs/>
        </w:rPr>
        <w:t>5</w:t>
      </w:r>
    </w:p>
    <w:p w14:paraId="10788D84" w14:textId="77777777" w:rsidR="004B00EA" w:rsidRPr="004B00EA" w:rsidRDefault="004B00EA" w:rsidP="004B00EA">
      <w:pPr>
        <w:rPr>
          <w:b/>
          <w:bCs/>
        </w:rPr>
      </w:pPr>
      <w:r w:rsidRPr="004B00EA">
        <w:rPr>
          <w:b/>
          <w:bCs/>
        </w:rPr>
        <w:t xml:space="preserve">Nº DO PROCESSO: </w:t>
      </w:r>
      <w:r w:rsidRPr="004B00EA">
        <w:rPr>
          <w:b/>
          <w:bCs/>
          <w:highlight w:val="yellow"/>
        </w:rPr>
        <w:t>XXX/202</w:t>
      </w:r>
      <w:r w:rsidRPr="004B00EA">
        <w:rPr>
          <w:b/>
          <w:bCs/>
        </w:rPr>
        <w:t>5</w:t>
      </w:r>
    </w:p>
    <w:p w14:paraId="7BD9B5ED" w14:textId="77777777" w:rsidR="004B00EA" w:rsidRPr="004B00EA" w:rsidRDefault="004B00EA" w:rsidP="004B00EA">
      <w:pPr>
        <w:rPr>
          <w:b/>
          <w:bCs/>
        </w:rPr>
      </w:pPr>
      <w:r w:rsidRPr="004B00EA">
        <w:rPr>
          <w:b/>
          <w:bCs/>
        </w:rPr>
        <w:t xml:space="preserve">Nº DA ATA: </w:t>
      </w:r>
      <w:r w:rsidRPr="004B00EA">
        <w:rPr>
          <w:b/>
          <w:bCs/>
          <w:highlight w:val="yellow"/>
        </w:rPr>
        <w:t>XXX/202</w:t>
      </w:r>
      <w:r w:rsidRPr="004B00EA">
        <w:rPr>
          <w:b/>
          <w:bCs/>
        </w:rPr>
        <w:t>5</w:t>
      </w:r>
    </w:p>
    <w:p w14:paraId="6A252F0B" w14:textId="77777777" w:rsidR="004B00EA" w:rsidRPr="004B00EA" w:rsidRDefault="004B00EA" w:rsidP="004B00EA">
      <w:pPr>
        <w:rPr>
          <w:b/>
          <w:bCs/>
        </w:rPr>
      </w:pPr>
      <w:r w:rsidRPr="004B00EA">
        <w:rPr>
          <w:b/>
          <w:bCs/>
        </w:rPr>
        <w:t>VALIDADE: 12 MESES</w:t>
      </w:r>
    </w:p>
    <w:p w14:paraId="2F8AB335" w14:textId="77777777" w:rsidR="004B00EA" w:rsidRPr="004B00EA" w:rsidRDefault="004B00EA" w:rsidP="004B00EA"/>
    <w:p w14:paraId="7709B58B" w14:textId="77777777" w:rsidR="004B00EA" w:rsidRPr="004B00EA" w:rsidRDefault="004B00EA" w:rsidP="004B00EA">
      <w:pPr>
        <w:jc w:val="both"/>
      </w:pPr>
      <w:r w:rsidRPr="004B00EA">
        <w:rPr>
          <w:b/>
          <w:bCs/>
        </w:rPr>
        <w:t>A PREFEITURA MUNICIPAL DE SUCUPIRA/TO</w:t>
      </w:r>
      <w:r w:rsidRPr="004B00EA">
        <w:t xml:space="preserve">, pessoa jurídica de direito público, inscrita no CNPJ sob o n.º </w:t>
      </w:r>
      <w:bookmarkStart w:id="7" w:name="_Hlk161648954"/>
      <w:r w:rsidRPr="004B00EA">
        <w:t>30.748.799/0001-60</w:t>
      </w:r>
      <w:bookmarkEnd w:id="7"/>
      <w:r w:rsidRPr="004B00EA">
        <w:t xml:space="preserve">, </w:t>
      </w:r>
      <w:bookmarkStart w:id="8" w:name="_Hlk161648994"/>
      <w:r w:rsidRPr="004B00EA">
        <w:t>com sede na Rua Tingui, S/n, Centro, Sucupira/TO, CEP 77458-000</w:t>
      </w:r>
      <w:bookmarkEnd w:id="8"/>
      <w:r w:rsidRPr="004B00EA">
        <w:t xml:space="preserve">, neste ato representado pelo prefeito Municipal, Valdivino Milhomem de Morais, brasileiro, casado, inscrito no CPF/MF sob o n. 796.509.291-34, RG n. 92447-SSP/TO.ÓRGÃO GERENCIADOR, considerando o julgamento da licitação na modalidade de pregão, na forma eletrônico, n.º </w:t>
      </w:r>
      <w:r w:rsidRPr="004B00EA">
        <w:rPr>
          <w:highlight w:val="yellow"/>
        </w:rPr>
        <w:t>XXX/202</w:t>
      </w:r>
      <w:r w:rsidRPr="004B00EA">
        <w:t>5, no Sistema de Registro de Preços, processo administrativo n.º</w:t>
      </w:r>
      <w:r w:rsidRPr="004B00EA">
        <w:rPr>
          <w:highlight w:val="yellow"/>
        </w:rPr>
        <w:t>XXX/202</w:t>
      </w:r>
      <w:r w:rsidRPr="004B00EA">
        <w:t>5, RESOLVE registraros preços da(s) empresa(s )indicada(s) e qualificada(s) nesta ATA DE REGISTRO DE PREÇOS, de acordo com a classificação por ela(s) alcançada(s) ena(s)quantidade(s)cotada(s), atendendo as condições previstas no edital, sujeitando-se as partes às normas constantes na</w:t>
      </w:r>
      <w:bookmarkStart w:id="9" w:name="_Hlk157151794"/>
      <w:r w:rsidRPr="004B00EA">
        <w:t xml:space="preserve"> 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asdisposições a seguir</w:t>
      </w:r>
      <w:bookmarkEnd w:id="9"/>
      <w:r w:rsidRPr="004B00EA">
        <w:t>:</w:t>
      </w:r>
    </w:p>
    <w:p w14:paraId="4A8685AA" w14:textId="77777777" w:rsidR="004B00EA" w:rsidRPr="004B00EA" w:rsidRDefault="004B00EA" w:rsidP="004B00EA">
      <w:pPr>
        <w:jc w:val="both"/>
      </w:pPr>
    </w:p>
    <w:p w14:paraId="25C2A174" w14:textId="5215570C" w:rsidR="004B00EA" w:rsidRPr="004B00EA" w:rsidRDefault="004B00EA" w:rsidP="004B00EA">
      <w:pPr>
        <w:jc w:val="both"/>
        <w:rPr>
          <w:b/>
          <w:bCs/>
        </w:rPr>
      </w:pPr>
      <w:r w:rsidRPr="004B00EA">
        <w:rPr>
          <w:b/>
          <w:bCs/>
        </w:rPr>
        <w:t>DO FORNECEDOR REGISTRADO</w:t>
      </w:r>
    </w:p>
    <w:p w14:paraId="36B898B0" w14:textId="77777777" w:rsidR="004B00EA" w:rsidRPr="004B00EA" w:rsidRDefault="004B00EA" w:rsidP="004B00EA">
      <w:pPr>
        <w:jc w:val="both"/>
      </w:pPr>
      <w:r w:rsidRPr="004B00EA">
        <w:t>XXXXXX, inscrito no CNPJ Nº XXXXXX, estabelecido a XXXXXXXXXXXXXX–XXXXXXXXXXX-TO, neste ato representado por seu representante legal, o Sr.  XXXXXXXXXX, portador da carteira de identidade n° XXXXXXXX e CPF nº XXXXXXXX. Contatos – (XX)XXXXX– E-mail: XXXXX.</w:t>
      </w:r>
    </w:p>
    <w:p w14:paraId="62C65E98" w14:textId="77777777" w:rsidR="004B00EA" w:rsidRPr="004B00EA" w:rsidRDefault="004B00EA" w:rsidP="004B00EA">
      <w:pPr>
        <w:jc w:val="both"/>
      </w:pPr>
    </w:p>
    <w:p w14:paraId="6F27D212" w14:textId="77777777" w:rsidR="004B00EA" w:rsidRPr="004B00EA" w:rsidRDefault="004B00EA" w:rsidP="004B00EA">
      <w:pPr>
        <w:jc w:val="both"/>
        <w:rPr>
          <w:b/>
          <w:bCs/>
        </w:rPr>
      </w:pPr>
      <w:r w:rsidRPr="004B00EA">
        <w:rPr>
          <w:b/>
          <w:bCs/>
        </w:rPr>
        <w:t>DO OBJETO</w:t>
      </w:r>
    </w:p>
    <w:p w14:paraId="65B2E91C" w14:textId="412F28BA" w:rsidR="004B00EA" w:rsidRPr="00A1160F" w:rsidRDefault="004B00EA" w:rsidP="00A1160F">
      <w:pPr>
        <w:ind w:right="161" w:firstLine="142"/>
        <w:jc w:val="both"/>
        <w:rPr>
          <w:rFonts w:ascii="Arial" w:eastAsia="TTE24F2B98t00" w:hAnsi="Arial" w:cs="Arial"/>
          <w:sz w:val="20"/>
          <w:szCs w:val="20"/>
        </w:rPr>
      </w:pPr>
      <w:r w:rsidRPr="004B00EA">
        <w:rPr>
          <w:b/>
          <w:bCs/>
        </w:rPr>
        <w:t>2.1</w:t>
      </w:r>
      <w:r w:rsidRPr="004B00EA">
        <w:t xml:space="preserve">. A presente Ata tem por objeto a seleção de propostas, </w:t>
      </w:r>
      <w:r w:rsidR="00A1160F" w:rsidRPr="00A1160F">
        <w:rPr>
          <w:color w:val="000000"/>
        </w:rPr>
        <w:t>registro de preços para futura, eventual e parcelada aquisição de materiais de uso ambulatorial, destinados ao abastecimento das unidades de saúde municipal</w:t>
      </w:r>
      <w:r w:rsidR="00A1160F" w:rsidRPr="00A1160F">
        <w:t>, conforme especificações no Termo de Referência (Anexo I), do Edital</w:t>
      </w:r>
      <w:r w:rsidRPr="00A1160F">
        <w:t>, e seus anexos</w:t>
      </w:r>
      <w:r w:rsidRPr="004B00EA">
        <w:t xml:space="preserve"> do </w:t>
      </w:r>
      <w:r w:rsidRPr="004B00EA">
        <w:rPr>
          <w:highlight w:val="yellow"/>
        </w:rPr>
        <w:t>PREGÃO ELETRÔNICO N.ºXXX/202</w:t>
      </w:r>
      <w:r w:rsidRPr="004B00EA">
        <w:t>5, que é parte integrante desta Ata, assim como a proposta vencedora, independentemente de transcrição.</w:t>
      </w:r>
    </w:p>
    <w:p w14:paraId="1BA5B8A8" w14:textId="77777777" w:rsidR="004B00EA" w:rsidRPr="004B00EA" w:rsidRDefault="004B00EA" w:rsidP="004B00EA">
      <w:pPr>
        <w:jc w:val="both"/>
      </w:pPr>
    </w:p>
    <w:p w14:paraId="3FA9C492" w14:textId="77777777" w:rsidR="004B00EA" w:rsidRPr="004B00EA" w:rsidRDefault="004B00EA" w:rsidP="004B00EA">
      <w:pPr>
        <w:jc w:val="both"/>
        <w:rPr>
          <w:b/>
          <w:bCs/>
        </w:rPr>
      </w:pPr>
      <w:r w:rsidRPr="004B00EA">
        <w:rPr>
          <w:b/>
          <w:bCs/>
        </w:rPr>
        <w:t>DOS PREÇOS, ESPECIFICAÇÕES EQUANTITATIVOS</w:t>
      </w:r>
    </w:p>
    <w:p w14:paraId="6EE6F013" w14:textId="77777777" w:rsidR="004B00EA" w:rsidRPr="004B00EA" w:rsidRDefault="004B00EA" w:rsidP="004B00EA">
      <w:pPr>
        <w:jc w:val="both"/>
      </w:pPr>
      <w:r w:rsidRPr="004B00EA">
        <w:rPr>
          <w:b/>
          <w:bCs/>
        </w:rPr>
        <w:t>3.1</w:t>
      </w:r>
      <w:r w:rsidRPr="004B00EA">
        <w:t>. O preço registrado, as especificações do objeto, a quantidade, fornecedor (es) e as demais condições ofertadas na(s)proposta(s)são as que seguem:</w:t>
      </w:r>
    </w:p>
    <w:p w14:paraId="2C94FD58" w14:textId="77777777" w:rsidR="004B00EA" w:rsidRPr="004B00EA" w:rsidRDefault="004B00EA" w:rsidP="004B00EA">
      <w:pPr>
        <w:jc w:val="both"/>
      </w:pPr>
      <w:r w:rsidRPr="004B00EA">
        <w:t xml:space="preserve"> </w:t>
      </w:r>
    </w:p>
    <w:p w14:paraId="6AC7D6EF" w14:textId="77777777" w:rsidR="004B00EA" w:rsidRPr="004B00EA" w:rsidRDefault="004B00EA" w:rsidP="004B00EA">
      <w:pPr>
        <w:rPr>
          <w:b/>
          <w:bCs/>
        </w:rPr>
      </w:pPr>
      <w:r w:rsidRPr="004B00EA">
        <w:rPr>
          <w:b/>
          <w:bCs/>
        </w:rPr>
        <w:t>3.1.1 - DAS QUANTITADES GERAIS:</w:t>
      </w:r>
    </w:p>
    <w:tbl>
      <w:tblPr>
        <w:tblW w:w="9862" w:type="dxa"/>
        <w:tblInd w:w="-72" w:type="dxa"/>
        <w:tblCellMar>
          <w:left w:w="70" w:type="dxa"/>
          <w:right w:w="70" w:type="dxa"/>
        </w:tblCellMar>
        <w:tblLook w:val="04A0" w:firstRow="1" w:lastRow="0" w:firstColumn="1" w:lastColumn="0" w:noHBand="0" w:noVBand="1"/>
      </w:tblPr>
      <w:tblGrid>
        <w:gridCol w:w="674"/>
        <w:gridCol w:w="959"/>
        <w:gridCol w:w="740"/>
        <w:gridCol w:w="24"/>
        <w:gridCol w:w="2383"/>
        <w:gridCol w:w="1256"/>
        <w:gridCol w:w="2487"/>
        <w:gridCol w:w="1339"/>
      </w:tblGrid>
      <w:tr w:rsidR="00A1160F" w:rsidRPr="004B00EA" w14:paraId="5CCA37E1" w14:textId="77777777" w:rsidTr="00A1160F">
        <w:trPr>
          <w:trHeight w:val="265"/>
        </w:trPr>
        <w:tc>
          <w:tcPr>
            <w:tcW w:w="660" w:type="dxa"/>
            <w:tcBorders>
              <w:top w:val="single" w:sz="4" w:space="0" w:color="auto"/>
              <w:left w:val="single" w:sz="4" w:space="0" w:color="auto"/>
              <w:bottom w:val="single" w:sz="4" w:space="0" w:color="auto"/>
              <w:right w:val="single" w:sz="4" w:space="0" w:color="auto"/>
            </w:tcBorders>
            <w:noWrap/>
            <w:vAlign w:val="center"/>
          </w:tcPr>
          <w:p w14:paraId="0F8D70FC" w14:textId="77777777" w:rsidR="00A1160F" w:rsidRPr="004B00EA" w:rsidRDefault="00A1160F" w:rsidP="004B00EA">
            <w:r w:rsidRPr="004B00EA">
              <w:t>ITEM</w:t>
            </w:r>
          </w:p>
        </w:tc>
        <w:tc>
          <w:tcPr>
            <w:tcW w:w="937" w:type="dxa"/>
            <w:tcBorders>
              <w:top w:val="single" w:sz="4" w:space="0" w:color="auto"/>
              <w:left w:val="single" w:sz="4" w:space="0" w:color="auto"/>
              <w:bottom w:val="single" w:sz="4" w:space="0" w:color="auto"/>
              <w:right w:val="single" w:sz="4" w:space="0" w:color="auto"/>
            </w:tcBorders>
            <w:vAlign w:val="center"/>
          </w:tcPr>
          <w:p w14:paraId="4034253A" w14:textId="77777777" w:rsidR="00A1160F" w:rsidRPr="004B00EA" w:rsidRDefault="00A1160F" w:rsidP="004B00EA">
            <w:r w:rsidRPr="004B00EA">
              <w:t>QUANT.</w:t>
            </w:r>
          </w:p>
        </w:tc>
        <w:tc>
          <w:tcPr>
            <w:tcW w:w="725" w:type="dxa"/>
            <w:tcBorders>
              <w:top w:val="single" w:sz="4" w:space="0" w:color="auto"/>
              <w:left w:val="nil"/>
              <w:bottom w:val="single" w:sz="4" w:space="0" w:color="auto"/>
              <w:right w:val="single" w:sz="4" w:space="0" w:color="auto"/>
            </w:tcBorders>
            <w:noWrap/>
            <w:vAlign w:val="center"/>
          </w:tcPr>
          <w:p w14:paraId="2B84E5F5" w14:textId="77777777" w:rsidR="00A1160F" w:rsidRPr="004B00EA" w:rsidRDefault="00A1160F" w:rsidP="004B00EA">
            <w:r w:rsidRPr="004B00EA">
              <w:t>UNID.</w:t>
            </w:r>
          </w:p>
        </w:tc>
        <w:tc>
          <w:tcPr>
            <w:tcW w:w="2423" w:type="dxa"/>
            <w:gridSpan w:val="2"/>
            <w:tcBorders>
              <w:top w:val="single" w:sz="4" w:space="0" w:color="auto"/>
              <w:left w:val="nil"/>
              <w:bottom w:val="single" w:sz="4" w:space="0" w:color="auto"/>
              <w:right w:val="single" w:sz="4" w:space="0" w:color="auto"/>
            </w:tcBorders>
            <w:vAlign w:val="center"/>
          </w:tcPr>
          <w:p w14:paraId="2476B136" w14:textId="0C8DABED" w:rsidR="00A1160F" w:rsidRPr="004B00EA" w:rsidRDefault="00A1160F" w:rsidP="00A1160F">
            <w:pPr>
              <w:jc w:val="center"/>
            </w:pPr>
            <w:r>
              <w:t>DESCRIÇÃO</w:t>
            </w:r>
          </w:p>
        </w:tc>
        <w:tc>
          <w:tcPr>
            <w:tcW w:w="1264" w:type="dxa"/>
            <w:tcBorders>
              <w:top w:val="single" w:sz="4" w:space="0" w:color="auto"/>
              <w:left w:val="single" w:sz="4" w:space="0" w:color="auto"/>
              <w:bottom w:val="single" w:sz="4" w:space="0" w:color="auto"/>
              <w:right w:val="single" w:sz="4" w:space="0" w:color="auto"/>
            </w:tcBorders>
          </w:tcPr>
          <w:p w14:paraId="2D15D80A" w14:textId="6C53A24B" w:rsidR="00A1160F" w:rsidRPr="004B00EA" w:rsidRDefault="00A1160F" w:rsidP="004B00EA">
            <w:r>
              <w:t>MARCA</w:t>
            </w:r>
          </w:p>
        </w:tc>
        <w:tc>
          <w:tcPr>
            <w:tcW w:w="2505" w:type="dxa"/>
            <w:tcBorders>
              <w:top w:val="single" w:sz="4" w:space="0" w:color="auto"/>
              <w:left w:val="single" w:sz="4" w:space="0" w:color="auto"/>
              <w:bottom w:val="single" w:sz="4" w:space="0" w:color="auto"/>
              <w:right w:val="single" w:sz="4" w:space="0" w:color="auto"/>
            </w:tcBorders>
            <w:noWrap/>
          </w:tcPr>
          <w:p w14:paraId="787929D9" w14:textId="6D388A12" w:rsidR="00A1160F" w:rsidRPr="004B00EA" w:rsidRDefault="00A1160F" w:rsidP="004B00EA">
            <w:r w:rsidRPr="004B00EA">
              <w:t>PREÇO UNITÁRIO ESTIMADO</w:t>
            </w:r>
          </w:p>
        </w:tc>
        <w:tc>
          <w:tcPr>
            <w:tcW w:w="1348" w:type="dxa"/>
            <w:tcBorders>
              <w:top w:val="single" w:sz="4" w:space="0" w:color="auto"/>
              <w:left w:val="nil"/>
              <w:bottom w:val="single" w:sz="4" w:space="0" w:color="auto"/>
              <w:right w:val="single" w:sz="4" w:space="0" w:color="auto"/>
            </w:tcBorders>
            <w:noWrap/>
          </w:tcPr>
          <w:p w14:paraId="5B4763BD" w14:textId="77777777" w:rsidR="00A1160F" w:rsidRPr="004B00EA" w:rsidRDefault="00A1160F" w:rsidP="004B00EA">
            <w:r w:rsidRPr="004B00EA">
              <w:t xml:space="preserve">PREÇO TOTAL ESTIMADO </w:t>
            </w:r>
          </w:p>
        </w:tc>
      </w:tr>
      <w:tr w:rsidR="00A1160F" w:rsidRPr="004B00EA" w14:paraId="582711BB" w14:textId="77777777" w:rsidTr="00A1160F">
        <w:trPr>
          <w:trHeight w:val="346"/>
        </w:trPr>
        <w:tc>
          <w:tcPr>
            <w:tcW w:w="660" w:type="dxa"/>
            <w:tcBorders>
              <w:top w:val="single" w:sz="4" w:space="0" w:color="auto"/>
              <w:left w:val="single" w:sz="4" w:space="0" w:color="auto"/>
              <w:bottom w:val="single" w:sz="4" w:space="0" w:color="auto"/>
              <w:right w:val="single" w:sz="4" w:space="0" w:color="auto"/>
            </w:tcBorders>
            <w:noWrap/>
            <w:vAlign w:val="center"/>
          </w:tcPr>
          <w:p w14:paraId="54CE93FF" w14:textId="77777777" w:rsidR="00A1160F" w:rsidRPr="004B00EA" w:rsidRDefault="00A1160F" w:rsidP="004B00EA"/>
        </w:tc>
        <w:tc>
          <w:tcPr>
            <w:tcW w:w="937" w:type="dxa"/>
            <w:tcBorders>
              <w:top w:val="single" w:sz="4" w:space="0" w:color="auto"/>
              <w:left w:val="single" w:sz="4" w:space="0" w:color="auto"/>
              <w:bottom w:val="single" w:sz="4" w:space="0" w:color="auto"/>
              <w:right w:val="single" w:sz="4" w:space="0" w:color="auto"/>
            </w:tcBorders>
            <w:vAlign w:val="center"/>
          </w:tcPr>
          <w:p w14:paraId="14106EA3" w14:textId="77777777" w:rsidR="00A1160F" w:rsidRPr="004B00EA" w:rsidRDefault="00A1160F" w:rsidP="004B00EA"/>
        </w:tc>
        <w:tc>
          <w:tcPr>
            <w:tcW w:w="725" w:type="dxa"/>
            <w:tcBorders>
              <w:top w:val="single" w:sz="4" w:space="0" w:color="auto"/>
              <w:left w:val="nil"/>
              <w:bottom w:val="single" w:sz="4" w:space="0" w:color="auto"/>
              <w:right w:val="single" w:sz="4" w:space="0" w:color="auto"/>
            </w:tcBorders>
            <w:noWrap/>
            <w:vAlign w:val="center"/>
          </w:tcPr>
          <w:p w14:paraId="55712440" w14:textId="77777777" w:rsidR="00A1160F" w:rsidRPr="004B00EA" w:rsidRDefault="00A1160F" w:rsidP="004B00EA"/>
        </w:tc>
        <w:tc>
          <w:tcPr>
            <w:tcW w:w="2423" w:type="dxa"/>
            <w:gridSpan w:val="2"/>
            <w:tcBorders>
              <w:top w:val="single" w:sz="4" w:space="0" w:color="auto"/>
              <w:left w:val="nil"/>
              <w:bottom w:val="single" w:sz="4" w:space="0" w:color="auto"/>
              <w:right w:val="single" w:sz="4" w:space="0" w:color="auto"/>
            </w:tcBorders>
          </w:tcPr>
          <w:p w14:paraId="70889E90" w14:textId="77777777" w:rsidR="00A1160F" w:rsidRPr="004B00EA" w:rsidRDefault="00A1160F" w:rsidP="004B00EA"/>
        </w:tc>
        <w:tc>
          <w:tcPr>
            <w:tcW w:w="1264" w:type="dxa"/>
            <w:tcBorders>
              <w:top w:val="single" w:sz="4" w:space="0" w:color="auto"/>
              <w:left w:val="single" w:sz="4" w:space="0" w:color="auto"/>
              <w:bottom w:val="single" w:sz="4" w:space="0" w:color="auto"/>
              <w:right w:val="single" w:sz="4" w:space="0" w:color="auto"/>
            </w:tcBorders>
          </w:tcPr>
          <w:p w14:paraId="3DE7EF1D" w14:textId="77777777" w:rsidR="00A1160F" w:rsidRPr="004B00EA" w:rsidRDefault="00A1160F" w:rsidP="004B00EA"/>
        </w:tc>
        <w:tc>
          <w:tcPr>
            <w:tcW w:w="2505" w:type="dxa"/>
            <w:tcBorders>
              <w:top w:val="single" w:sz="4" w:space="0" w:color="auto"/>
              <w:left w:val="single" w:sz="4" w:space="0" w:color="auto"/>
              <w:bottom w:val="single" w:sz="4" w:space="0" w:color="auto"/>
              <w:right w:val="single" w:sz="4" w:space="0" w:color="auto"/>
            </w:tcBorders>
            <w:noWrap/>
            <w:vAlign w:val="center"/>
          </w:tcPr>
          <w:p w14:paraId="4437E90E" w14:textId="3A0DC915" w:rsidR="00A1160F" w:rsidRPr="004B00EA" w:rsidRDefault="00A1160F" w:rsidP="004B00EA"/>
        </w:tc>
        <w:tc>
          <w:tcPr>
            <w:tcW w:w="1348" w:type="dxa"/>
            <w:tcBorders>
              <w:top w:val="single" w:sz="4" w:space="0" w:color="auto"/>
              <w:left w:val="single" w:sz="4" w:space="0" w:color="auto"/>
              <w:bottom w:val="single" w:sz="4" w:space="0" w:color="auto"/>
              <w:right w:val="single" w:sz="4" w:space="0" w:color="auto"/>
            </w:tcBorders>
            <w:noWrap/>
            <w:vAlign w:val="center"/>
          </w:tcPr>
          <w:p w14:paraId="2FF4A9E9" w14:textId="77777777" w:rsidR="00A1160F" w:rsidRPr="004B00EA" w:rsidRDefault="00A1160F" w:rsidP="004B00EA"/>
        </w:tc>
      </w:tr>
      <w:tr w:rsidR="00A1160F" w:rsidRPr="004B00EA" w14:paraId="528AB7F4" w14:textId="77777777" w:rsidTr="00A1160F">
        <w:trPr>
          <w:trHeight w:val="346"/>
        </w:trPr>
        <w:tc>
          <w:tcPr>
            <w:tcW w:w="660" w:type="dxa"/>
            <w:tcBorders>
              <w:top w:val="single" w:sz="4" w:space="0" w:color="auto"/>
              <w:left w:val="single" w:sz="4" w:space="0" w:color="auto"/>
              <w:bottom w:val="single" w:sz="4" w:space="0" w:color="auto"/>
              <w:right w:val="single" w:sz="4" w:space="0" w:color="auto"/>
            </w:tcBorders>
            <w:noWrap/>
            <w:vAlign w:val="center"/>
          </w:tcPr>
          <w:p w14:paraId="6DE014B6" w14:textId="77777777" w:rsidR="00A1160F" w:rsidRPr="004B00EA" w:rsidRDefault="00A1160F" w:rsidP="004B00EA"/>
        </w:tc>
        <w:tc>
          <w:tcPr>
            <w:tcW w:w="937" w:type="dxa"/>
            <w:tcBorders>
              <w:top w:val="single" w:sz="4" w:space="0" w:color="auto"/>
              <w:left w:val="single" w:sz="4" w:space="0" w:color="auto"/>
              <w:bottom w:val="single" w:sz="4" w:space="0" w:color="auto"/>
              <w:right w:val="single" w:sz="4" w:space="0" w:color="auto"/>
            </w:tcBorders>
            <w:vAlign w:val="center"/>
          </w:tcPr>
          <w:p w14:paraId="48878BE5" w14:textId="77777777" w:rsidR="00A1160F" w:rsidRPr="004B00EA" w:rsidRDefault="00A1160F" w:rsidP="004B00EA"/>
        </w:tc>
        <w:tc>
          <w:tcPr>
            <w:tcW w:w="725" w:type="dxa"/>
            <w:tcBorders>
              <w:top w:val="single" w:sz="4" w:space="0" w:color="auto"/>
              <w:left w:val="nil"/>
              <w:bottom w:val="single" w:sz="4" w:space="0" w:color="auto"/>
              <w:right w:val="single" w:sz="4" w:space="0" w:color="auto"/>
            </w:tcBorders>
            <w:noWrap/>
            <w:vAlign w:val="center"/>
          </w:tcPr>
          <w:p w14:paraId="130E9AC0" w14:textId="77777777" w:rsidR="00A1160F" w:rsidRPr="004B00EA" w:rsidRDefault="00A1160F" w:rsidP="004B00EA"/>
        </w:tc>
        <w:tc>
          <w:tcPr>
            <w:tcW w:w="2423" w:type="dxa"/>
            <w:gridSpan w:val="2"/>
            <w:tcBorders>
              <w:top w:val="single" w:sz="4" w:space="0" w:color="auto"/>
              <w:left w:val="nil"/>
              <w:bottom w:val="single" w:sz="4" w:space="0" w:color="auto"/>
              <w:right w:val="single" w:sz="4" w:space="0" w:color="auto"/>
            </w:tcBorders>
          </w:tcPr>
          <w:p w14:paraId="325360F6" w14:textId="77777777" w:rsidR="00A1160F" w:rsidRPr="004B00EA" w:rsidRDefault="00A1160F" w:rsidP="004B00EA"/>
        </w:tc>
        <w:tc>
          <w:tcPr>
            <w:tcW w:w="1264" w:type="dxa"/>
            <w:tcBorders>
              <w:top w:val="single" w:sz="4" w:space="0" w:color="auto"/>
              <w:left w:val="single" w:sz="4" w:space="0" w:color="auto"/>
              <w:bottom w:val="single" w:sz="4" w:space="0" w:color="auto"/>
              <w:right w:val="single" w:sz="4" w:space="0" w:color="auto"/>
            </w:tcBorders>
          </w:tcPr>
          <w:p w14:paraId="2570C441" w14:textId="77777777" w:rsidR="00A1160F" w:rsidRPr="004B00EA" w:rsidRDefault="00A1160F" w:rsidP="004B00EA"/>
        </w:tc>
        <w:tc>
          <w:tcPr>
            <w:tcW w:w="2505" w:type="dxa"/>
            <w:tcBorders>
              <w:top w:val="single" w:sz="4" w:space="0" w:color="auto"/>
              <w:left w:val="single" w:sz="4" w:space="0" w:color="auto"/>
              <w:bottom w:val="single" w:sz="4" w:space="0" w:color="auto"/>
              <w:right w:val="single" w:sz="4" w:space="0" w:color="auto"/>
            </w:tcBorders>
            <w:noWrap/>
            <w:vAlign w:val="center"/>
          </w:tcPr>
          <w:p w14:paraId="43BB9376" w14:textId="05CD0621" w:rsidR="00A1160F" w:rsidRPr="004B00EA" w:rsidRDefault="00A1160F" w:rsidP="004B00EA"/>
        </w:tc>
        <w:tc>
          <w:tcPr>
            <w:tcW w:w="1348" w:type="dxa"/>
            <w:tcBorders>
              <w:top w:val="single" w:sz="4" w:space="0" w:color="auto"/>
              <w:left w:val="single" w:sz="4" w:space="0" w:color="auto"/>
              <w:bottom w:val="single" w:sz="4" w:space="0" w:color="auto"/>
              <w:right w:val="single" w:sz="4" w:space="0" w:color="auto"/>
            </w:tcBorders>
            <w:noWrap/>
            <w:vAlign w:val="center"/>
          </w:tcPr>
          <w:p w14:paraId="0E14E465" w14:textId="77777777" w:rsidR="00A1160F" w:rsidRPr="004B00EA" w:rsidRDefault="00A1160F" w:rsidP="004B00EA"/>
        </w:tc>
      </w:tr>
      <w:tr w:rsidR="00A1160F" w:rsidRPr="004B00EA" w14:paraId="6C1ECBBF" w14:textId="77777777" w:rsidTr="00A1160F">
        <w:trPr>
          <w:trHeight w:val="346"/>
        </w:trPr>
        <w:tc>
          <w:tcPr>
            <w:tcW w:w="2345" w:type="dxa"/>
            <w:gridSpan w:val="4"/>
            <w:tcBorders>
              <w:top w:val="single" w:sz="4" w:space="0" w:color="auto"/>
              <w:left w:val="single" w:sz="4" w:space="0" w:color="auto"/>
              <w:bottom w:val="single" w:sz="4" w:space="0" w:color="auto"/>
              <w:right w:val="single" w:sz="4" w:space="0" w:color="auto"/>
            </w:tcBorders>
          </w:tcPr>
          <w:p w14:paraId="2E7C7881" w14:textId="77777777" w:rsidR="00A1160F" w:rsidRPr="004B00EA" w:rsidRDefault="00A1160F" w:rsidP="004B00EA"/>
        </w:tc>
        <w:tc>
          <w:tcPr>
            <w:tcW w:w="6169" w:type="dxa"/>
            <w:gridSpan w:val="3"/>
            <w:tcBorders>
              <w:top w:val="single" w:sz="4" w:space="0" w:color="auto"/>
              <w:left w:val="single" w:sz="4" w:space="0" w:color="auto"/>
              <w:bottom w:val="single" w:sz="4" w:space="0" w:color="auto"/>
              <w:right w:val="single" w:sz="4" w:space="0" w:color="auto"/>
            </w:tcBorders>
            <w:noWrap/>
            <w:vAlign w:val="center"/>
          </w:tcPr>
          <w:p w14:paraId="2EBFED80" w14:textId="7225C827" w:rsidR="00A1160F" w:rsidRPr="004B00EA" w:rsidRDefault="00A1160F" w:rsidP="004B00EA">
            <w:r w:rsidRPr="004B00EA">
              <w:t>VALOR TOTAL GERAL</w:t>
            </w:r>
          </w:p>
        </w:tc>
        <w:tc>
          <w:tcPr>
            <w:tcW w:w="1348" w:type="dxa"/>
            <w:tcBorders>
              <w:top w:val="single" w:sz="4" w:space="0" w:color="auto"/>
              <w:left w:val="single" w:sz="4" w:space="0" w:color="auto"/>
              <w:bottom w:val="single" w:sz="4" w:space="0" w:color="auto"/>
              <w:right w:val="single" w:sz="4" w:space="0" w:color="auto"/>
            </w:tcBorders>
            <w:noWrap/>
            <w:vAlign w:val="center"/>
          </w:tcPr>
          <w:p w14:paraId="14070385" w14:textId="77777777" w:rsidR="00A1160F" w:rsidRPr="004B00EA" w:rsidRDefault="00A1160F" w:rsidP="004B00EA"/>
        </w:tc>
      </w:tr>
    </w:tbl>
    <w:p w14:paraId="747B54B2" w14:textId="77777777" w:rsidR="004B00EA" w:rsidRPr="004B00EA" w:rsidRDefault="004B00EA" w:rsidP="004B00EA"/>
    <w:p w14:paraId="3A6D29AD" w14:textId="77777777" w:rsidR="004B00EA" w:rsidRPr="004B00EA" w:rsidRDefault="004B00EA" w:rsidP="004B00EA">
      <w:r w:rsidRPr="00A1160F">
        <w:rPr>
          <w:b/>
          <w:bCs/>
        </w:rPr>
        <w:t>3.2.</w:t>
      </w:r>
      <w:r w:rsidRPr="004B00EA">
        <w:t>A presenta ARP importando valor total de R$ XXXXXXXXXXX (XXXXXXXXXXXXXXXXXXXXXXXXXXXXXXXXXXXXXXXXXXXXXXXXXXXXXXXXXXXXX).</w:t>
      </w:r>
    </w:p>
    <w:p w14:paraId="08E492D0" w14:textId="77777777" w:rsidR="004B00EA" w:rsidRPr="004B00EA" w:rsidRDefault="004B00EA" w:rsidP="004B00EA">
      <w:r w:rsidRPr="00A1160F">
        <w:rPr>
          <w:b/>
          <w:bCs/>
        </w:rPr>
        <w:t>3.3.</w:t>
      </w:r>
      <w:r w:rsidRPr="004B00EA">
        <w:t xml:space="preserve"> As quantidades constantes nesta ARP são apenas estimativas, podendo a Administração não adquirir a totalidade das mesmas.</w:t>
      </w:r>
    </w:p>
    <w:p w14:paraId="43E0FB8C" w14:textId="77777777" w:rsidR="004B00EA" w:rsidRPr="004B00EA" w:rsidRDefault="004B00EA" w:rsidP="004B00EA"/>
    <w:p w14:paraId="291EF65D" w14:textId="77777777" w:rsidR="004B00EA" w:rsidRPr="00A1160F" w:rsidRDefault="004B00EA" w:rsidP="004B00EA">
      <w:pPr>
        <w:rPr>
          <w:b/>
          <w:bCs/>
        </w:rPr>
      </w:pPr>
      <w:r w:rsidRPr="00A1160F">
        <w:rPr>
          <w:b/>
          <w:bCs/>
        </w:rPr>
        <w:t>VALIDADE</w:t>
      </w:r>
    </w:p>
    <w:p w14:paraId="23DE12B9" w14:textId="39B3317F" w:rsidR="004B00EA" w:rsidRPr="004B00EA" w:rsidRDefault="004B00EA" w:rsidP="00A1160F">
      <w:pPr>
        <w:jc w:val="both"/>
      </w:pPr>
      <w:r w:rsidRPr="004B00EA">
        <w:t xml:space="preserve">A presente Ata de Registro de Preços terá a validade de 12 (doze) meses, contados apartir de sua assinatura, podendo der prorrogada por mais 1 ( um ) ano, </w:t>
      </w:r>
      <w:r w:rsidR="00ED03C5" w:rsidRPr="00ED03C5">
        <w:t>inclusive, com a possibilidade de renovação do quantitativo</w:t>
      </w:r>
      <w:r w:rsidR="00ED03C5">
        <w:t xml:space="preserve">, </w:t>
      </w:r>
      <w:r w:rsidRPr="004B00EA">
        <w:t>conforme permitido pela nova lei, com eficácia após a publicação do seu extrato no Diário Oficial do Estado, Município e União.</w:t>
      </w:r>
    </w:p>
    <w:p w14:paraId="1980FAE2" w14:textId="77777777" w:rsidR="004B00EA" w:rsidRPr="004B00EA" w:rsidRDefault="004B00EA" w:rsidP="00A1160F">
      <w:pPr>
        <w:jc w:val="both"/>
      </w:pPr>
      <w:r w:rsidRPr="004B00EA">
        <w:t xml:space="preserve">Poderá a Administração, mesmo comprovada á ocorrência mencionada no parágrafo anterior, optar por cancelar a Ata e providenciá-la em outro procedimento licitatório. </w:t>
      </w:r>
    </w:p>
    <w:p w14:paraId="04256202" w14:textId="77777777" w:rsidR="004B00EA" w:rsidRPr="004B00EA" w:rsidRDefault="004B00EA" w:rsidP="00A1160F">
      <w:pPr>
        <w:jc w:val="both"/>
      </w:pPr>
      <w:r w:rsidRPr="004B00EA">
        <w:t>Fica facultada a Administração em firmar as contratações que poderão advir, pela Ata de Registro de Preços, podendo ser adquirido o mesmo objeto ora registrado, por outros meios previstos legalmente.</w:t>
      </w:r>
    </w:p>
    <w:p w14:paraId="292D9928" w14:textId="77777777" w:rsidR="004B00EA" w:rsidRPr="004B00EA" w:rsidRDefault="004B00EA" w:rsidP="00A1160F">
      <w:pPr>
        <w:jc w:val="both"/>
      </w:pPr>
      <w:r w:rsidRPr="004B00EA">
        <w:t>Caso evidenciado que o valor registrado em Ata torna-se superior ao praticado no mercado será convocado o classificado em primeiro lugar, para negociações, e tendo estas frustradas, convocados os remanescentes pela ordem de classificação para assim fazê-lo.</w:t>
      </w:r>
    </w:p>
    <w:p w14:paraId="5559505F" w14:textId="77777777" w:rsidR="004B00EA" w:rsidRPr="004B00EA" w:rsidRDefault="004B00EA" w:rsidP="00A1160F">
      <w:pPr>
        <w:jc w:val="both"/>
      </w:pPr>
    </w:p>
    <w:p w14:paraId="5E6D393B" w14:textId="58874471" w:rsidR="004B00EA" w:rsidRPr="00A1160F" w:rsidRDefault="00ED03C5" w:rsidP="004B00EA">
      <w:pPr>
        <w:rPr>
          <w:b/>
          <w:bCs/>
        </w:rPr>
      </w:pPr>
      <w:r>
        <w:rPr>
          <w:b/>
          <w:bCs/>
        </w:rPr>
        <w:t>5-</w:t>
      </w:r>
      <w:r w:rsidR="004B00EA" w:rsidRPr="00A1160F">
        <w:rPr>
          <w:b/>
          <w:bCs/>
        </w:rPr>
        <w:t>DA UTILIZAÇÃO DA ATA DE REGISTRO DE PREÇOS POR ÓRGÃO OU ENTIDANTES NÃO PARTICIPANTES</w:t>
      </w:r>
    </w:p>
    <w:p w14:paraId="1F397BC8" w14:textId="6D3C5548" w:rsidR="004B00EA" w:rsidRPr="004B00EA" w:rsidRDefault="00ED03C5" w:rsidP="00A1160F">
      <w:pPr>
        <w:jc w:val="both"/>
      </w:pPr>
      <w:r>
        <w:t>5.1-</w:t>
      </w:r>
      <w:r w:rsidR="004B00EA" w:rsidRPr="004B00EA">
        <w:t xml:space="preserve">Ematendimento ao disposto no art.86§ 4º e 5º da 14.133/21, o quantitativo decorrente das adesões à Ata de Registro de Preços não excederá, na totalidade, ao </w:t>
      </w:r>
      <w:r>
        <w:t>quintuplo</w:t>
      </w:r>
      <w:r w:rsidR="004B00EA" w:rsidRPr="004B00EA">
        <w:t xml:space="preserve"> do quantitativo de cada item registrado para o órgão gerenciadore órgãos participantes.</w:t>
      </w:r>
    </w:p>
    <w:p w14:paraId="7B4E57FB" w14:textId="253E4E40" w:rsidR="004B00EA" w:rsidRPr="004B00EA" w:rsidRDefault="00ED03C5" w:rsidP="00A1160F">
      <w:pPr>
        <w:jc w:val="both"/>
      </w:pPr>
      <w:r>
        <w:t>5.2-</w:t>
      </w:r>
      <w:r w:rsidR="004B00EA" w:rsidRPr="004B00EA">
        <w:t>As adesões às atas somente poderão ser efetuadas com autorização do órgão gerenciador e, no caso, após a primeira aquisição ou contratação por órgão integrante da ata. Após a autorização do órgão gerenciador, o "carona" deverá efetivar a aquisição ou contratação solicitada em até noventa dias, observado o prazo de vigência da ata.</w:t>
      </w:r>
    </w:p>
    <w:p w14:paraId="07923E75" w14:textId="089D02AF" w:rsidR="004B00EA" w:rsidRPr="004B00EA" w:rsidRDefault="00ED03C5" w:rsidP="00A1160F">
      <w:pPr>
        <w:jc w:val="both"/>
      </w:pPr>
      <w:r>
        <w:t>5-3-</w:t>
      </w:r>
      <w:r w:rsidR="004B00EA" w:rsidRPr="004B00EA">
        <w:t>Para fins de autorização,  só serão aceitos pedidos de adesões às atas que não excedam, por órgão ou entidade solicitante, a cinqueta por cento dos quantitativos dos itens registrados na Ata de Registro de Preços.</w:t>
      </w:r>
    </w:p>
    <w:p w14:paraId="1072D52A" w14:textId="77777777" w:rsidR="004B00EA" w:rsidRPr="004B00EA" w:rsidRDefault="004B00EA" w:rsidP="00A1160F">
      <w:pPr>
        <w:jc w:val="both"/>
      </w:pPr>
      <w:r w:rsidRPr="004B00EA">
        <w:t>É expressamente vedada à subcontratação do objeto deste Edital, sob pena de anulação da contratação e da Ata de Registro  de Preços, sem prejuízo da aplicação de penalidade prevista.</w:t>
      </w:r>
    </w:p>
    <w:p w14:paraId="20686AC0" w14:textId="77777777" w:rsidR="004B00EA" w:rsidRPr="004B00EA" w:rsidRDefault="004B00EA" w:rsidP="00A1160F">
      <w:pPr>
        <w:jc w:val="both"/>
      </w:pPr>
    </w:p>
    <w:p w14:paraId="60D40DF5" w14:textId="77777777" w:rsidR="004B00EA" w:rsidRPr="00A1160F" w:rsidRDefault="004B00EA" w:rsidP="00A1160F">
      <w:pPr>
        <w:jc w:val="both"/>
        <w:rPr>
          <w:b/>
          <w:bCs/>
        </w:rPr>
      </w:pPr>
      <w:r w:rsidRPr="00A1160F">
        <w:rPr>
          <w:b/>
          <w:bCs/>
        </w:rPr>
        <w:t>DAS SANÇÕES</w:t>
      </w:r>
    </w:p>
    <w:p w14:paraId="42285169" w14:textId="77777777" w:rsidR="004B00EA" w:rsidRPr="004B00EA" w:rsidRDefault="004B00EA" w:rsidP="00A1160F">
      <w:pPr>
        <w:jc w:val="both"/>
      </w:pPr>
      <w:r w:rsidRPr="004B00EA">
        <w:t>A recusa da ADJUDICATÁRIA em assinar o termo de contrato ou em retirar o instrumento equivalente dentro do prazo estabelecido caracteriza o descumprimento total das obrigações assumidas, sujeitando–a as penalidades previstas no subitem 6.2.</w:t>
      </w:r>
    </w:p>
    <w:p w14:paraId="1FC80815" w14:textId="77777777" w:rsidR="004B00EA" w:rsidRPr="004B00EA" w:rsidRDefault="004B00EA" w:rsidP="00A1160F">
      <w:pPr>
        <w:jc w:val="both"/>
      </w:pPr>
      <w:r w:rsidRPr="004B00EA">
        <w:t>Em razão das condutas previstas no art. 155 da Lei Federal n° 14.133/2021, o(a) Município de Sucupira poderá, sem prejuízo responsabilidade civil e criminal que couber, aplicar as seguintes sanções, previstas no art. 156 da Lei Federal nº 14.133/2021:</w:t>
      </w:r>
    </w:p>
    <w:p w14:paraId="57EAC66C" w14:textId="77777777" w:rsidR="004B00EA" w:rsidRPr="004B00EA" w:rsidRDefault="004B00EA" w:rsidP="00A1160F">
      <w:pPr>
        <w:jc w:val="both"/>
      </w:pPr>
      <w:r w:rsidRPr="004B00EA">
        <w:t xml:space="preserve"> (a) Advertência;</w:t>
      </w:r>
    </w:p>
    <w:p w14:paraId="64CB114C" w14:textId="77777777" w:rsidR="004B00EA" w:rsidRPr="004B00EA" w:rsidRDefault="004B00EA" w:rsidP="00A1160F">
      <w:pPr>
        <w:jc w:val="both"/>
      </w:pPr>
      <w:r w:rsidRPr="004B00EA">
        <w:t xml:space="preserve"> (b) Multa;</w:t>
      </w:r>
    </w:p>
    <w:p w14:paraId="5D63784F" w14:textId="77777777" w:rsidR="004B00EA" w:rsidRPr="004B00EA" w:rsidRDefault="004B00EA" w:rsidP="00A1160F">
      <w:pPr>
        <w:jc w:val="both"/>
      </w:pPr>
      <w:r w:rsidRPr="004B00EA">
        <w:t xml:space="preserve"> (c) Impedimento de licitar e contratar, pelo prazo de até 3 (três) anos;</w:t>
      </w:r>
    </w:p>
    <w:p w14:paraId="4C0B5786" w14:textId="77777777" w:rsidR="004B00EA" w:rsidRPr="004B00EA" w:rsidRDefault="004B00EA" w:rsidP="00A1160F">
      <w:pPr>
        <w:jc w:val="both"/>
      </w:pPr>
      <w:r w:rsidRPr="004B00EA">
        <w:t xml:space="preserve"> (d) Declaração de inidoneidade para licitar ou contratar.</w:t>
      </w:r>
    </w:p>
    <w:p w14:paraId="6A298DF0" w14:textId="77777777" w:rsidR="004B00EA" w:rsidRPr="004B00EA" w:rsidRDefault="004B00EA" w:rsidP="00A1160F">
      <w:pPr>
        <w:jc w:val="both"/>
      </w:pPr>
      <w:r w:rsidRPr="00A1160F">
        <w:rPr>
          <w:b/>
          <w:bCs/>
        </w:rPr>
        <w:t>6.3</w:t>
      </w:r>
      <w:r w:rsidRPr="004B00EA">
        <w:t>. A aplicação da sanção prevista na alínea “b” observará os seguintes parâmetros:</w:t>
      </w:r>
    </w:p>
    <w:p w14:paraId="57371D5B" w14:textId="77777777" w:rsidR="004B00EA" w:rsidRPr="004B00EA" w:rsidRDefault="004B00EA" w:rsidP="00A1160F">
      <w:pPr>
        <w:jc w:val="both"/>
      </w:pPr>
      <w:r w:rsidRPr="00A1160F">
        <w:rPr>
          <w:b/>
          <w:bCs/>
        </w:rPr>
        <w:t>6.3.1.</w:t>
      </w:r>
      <w:r w:rsidRPr="004B00EA">
        <w:t xml:space="preserve">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786E1ED8" w14:textId="77777777" w:rsidR="004B00EA" w:rsidRPr="004B00EA" w:rsidRDefault="004B00EA" w:rsidP="00A1160F">
      <w:pPr>
        <w:jc w:val="both"/>
      </w:pPr>
      <w:r w:rsidRPr="00A1160F">
        <w:rPr>
          <w:b/>
          <w:bCs/>
        </w:rPr>
        <w:t>6.3.2</w:t>
      </w:r>
      <w:r w:rsidRPr="004B00EA">
        <w:t>. 0,1% (um décimo por cento) até 10% (dez por cento) sobre o valor da parcela em atraso do Contrato, em caso de atraso na execução das obras e/ou serviços, por período superior ao previsto no subitem anterior ou de inexecução parcial da obrigação assumida;</w:t>
      </w:r>
    </w:p>
    <w:p w14:paraId="33A24F29" w14:textId="77777777" w:rsidR="004B00EA" w:rsidRPr="004B00EA" w:rsidRDefault="004B00EA" w:rsidP="00A1160F">
      <w:pPr>
        <w:jc w:val="both"/>
      </w:pPr>
      <w:r w:rsidRPr="00A1160F">
        <w:rPr>
          <w:b/>
          <w:bCs/>
        </w:rPr>
        <w:t>6.3.3.</w:t>
      </w:r>
      <w:r w:rsidRPr="004B00EA">
        <w:t xml:space="preserve"> 0,5% (meio por cento) até 20% (vinte por cento) sobre o valor do Contrato ou do saldo não atendido do Contrato, em caso de inexecução total da obrigação assumida;</w:t>
      </w:r>
    </w:p>
    <w:p w14:paraId="74C3BA1F" w14:textId="77777777" w:rsidR="004B00EA" w:rsidRPr="004B00EA" w:rsidRDefault="004B00EA" w:rsidP="00A1160F">
      <w:pPr>
        <w:jc w:val="both"/>
      </w:pPr>
      <w:r w:rsidRPr="00A1160F">
        <w:rPr>
          <w:b/>
          <w:bCs/>
        </w:rPr>
        <w:t>6.3.4.</w:t>
      </w:r>
      <w:r w:rsidRPr="004B00EA">
        <w:t xml:space="preserve"> 0,2% a 3,2% por dia sobre o valor mensal do Contrato, conforme detalhamento constante das tabelas 1 e 2, abaixo; e</w:t>
      </w:r>
    </w:p>
    <w:p w14:paraId="13C83C7D" w14:textId="77777777" w:rsidR="004B00EA" w:rsidRPr="004B00EA" w:rsidRDefault="004B00EA" w:rsidP="00A1160F">
      <w:pPr>
        <w:jc w:val="both"/>
      </w:pPr>
      <w:r w:rsidRPr="00A1160F">
        <w:rPr>
          <w:b/>
          <w:bCs/>
        </w:rPr>
        <w:lastRenderedPageBreak/>
        <w:t>6.3.5.</w:t>
      </w:r>
      <w:r w:rsidRPr="004B00EA">
        <w:t xml:space="preserve">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3C53964" w14:textId="77777777" w:rsidR="004B00EA" w:rsidRPr="004B00EA" w:rsidRDefault="004B00EA" w:rsidP="00A1160F">
      <w:pPr>
        <w:jc w:val="both"/>
      </w:pPr>
      <w:r w:rsidRPr="00A1160F">
        <w:rPr>
          <w:b/>
          <w:bCs/>
        </w:rPr>
        <w:t>6.3.6.</w:t>
      </w:r>
      <w:r w:rsidRPr="004B00EA">
        <w:t xml:space="preserve"> As penalidades de multa decorrentes de fatos diversos serão consideradas independentes entre si.</w:t>
      </w:r>
    </w:p>
    <w:p w14:paraId="40376AB9" w14:textId="77777777" w:rsidR="004B00EA" w:rsidRPr="004B00EA" w:rsidRDefault="004B00EA" w:rsidP="00A1160F">
      <w:pPr>
        <w:jc w:val="both"/>
      </w:pPr>
      <w:r w:rsidRPr="00A1160F">
        <w:rPr>
          <w:b/>
          <w:bCs/>
        </w:rPr>
        <w:t>6.3.7</w:t>
      </w:r>
      <w:r w:rsidRPr="004B00EA">
        <w:t>. Para efeito de aplicação de multas, às infrações são atribuídos graus, de acordo com as tabelas 1 e 2:</w:t>
      </w:r>
    </w:p>
    <w:p w14:paraId="29061A4B" w14:textId="77777777" w:rsidR="004B00EA" w:rsidRPr="004B00EA" w:rsidRDefault="004B00EA" w:rsidP="00A1160F">
      <w:pPr>
        <w:jc w:val="both"/>
      </w:pPr>
      <w:r w:rsidRPr="004B00EA">
        <w:t>TABELA 1</w:t>
      </w:r>
    </w:p>
    <w:tbl>
      <w:tblPr>
        <w:tblW w:w="0" w:type="auto"/>
        <w:tblLook w:val="04A0" w:firstRow="1" w:lastRow="0" w:firstColumn="1" w:lastColumn="0" w:noHBand="0" w:noVBand="1"/>
      </w:tblPr>
      <w:tblGrid>
        <w:gridCol w:w="1384"/>
        <w:gridCol w:w="8393"/>
      </w:tblGrid>
      <w:tr w:rsidR="004B00EA" w:rsidRPr="004B00EA" w14:paraId="337EF307" w14:textId="77777777" w:rsidTr="004B00EA">
        <w:tc>
          <w:tcPr>
            <w:tcW w:w="1384" w:type="dxa"/>
          </w:tcPr>
          <w:p w14:paraId="6A2B75FA" w14:textId="77777777" w:rsidR="004B00EA" w:rsidRPr="004B00EA" w:rsidRDefault="004B00EA" w:rsidP="004B00EA">
            <w:r w:rsidRPr="004B00EA">
              <w:t>GRAU</w:t>
            </w:r>
          </w:p>
        </w:tc>
        <w:tc>
          <w:tcPr>
            <w:tcW w:w="8393" w:type="dxa"/>
          </w:tcPr>
          <w:p w14:paraId="2059E3A5" w14:textId="77777777" w:rsidR="004B00EA" w:rsidRPr="004B00EA" w:rsidRDefault="004B00EA" w:rsidP="004B00EA">
            <w:r w:rsidRPr="004B00EA">
              <w:t>APLICABILIDADE</w:t>
            </w:r>
          </w:p>
        </w:tc>
      </w:tr>
      <w:tr w:rsidR="004B00EA" w:rsidRPr="004B00EA" w14:paraId="456D613B" w14:textId="77777777" w:rsidTr="004B00EA">
        <w:tc>
          <w:tcPr>
            <w:tcW w:w="1384" w:type="dxa"/>
          </w:tcPr>
          <w:p w14:paraId="283E3553" w14:textId="77777777" w:rsidR="004B00EA" w:rsidRPr="004B00EA" w:rsidRDefault="004B00EA" w:rsidP="004B00EA">
            <w:r w:rsidRPr="004B00EA">
              <w:t>1</w:t>
            </w:r>
          </w:p>
        </w:tc>
        <w:tc>
          <w:tcPr>
            <w:tcW w:w="8393" w:type="dxa"/>
          </w:tcPr>
          <w:p w14:paraId="75908C90" w14:textId="77777777" w:rsidR="004B00EA" w:rsidRPr="004B00EA" w:rsidRDefault="004B00EA" w:rsidP="004B00EA">
            <w:r w:rsidRPr="004B00EA">
              <w:t>0,2% ao dia sobre o valor mensal do contrato</w:t>
            </w:r>
          </w:p>
        </w:tc>
      </w:tr>
      <w:tr w:rsidR="004B00EA" w:rsidRPr="004B00EA" w14:paraId="6B7A0EB4" w14:textId="77777777" w:rsidTr="004B00EA">
        <w:tc>
          <w:tcPr>
            <w:tcW w:w="1384" w:type="dxa"/>
          </w:tcPr>
          <w:p w14:paraId="1037E416" w14:textId="77777777" w:rsidR="004B00EA" w:rsidRPr="004B00EA" w:rsidRDefault="004B00EA" w:rsidP="004B00EA">
            <w:r w:rsidRPr="004B00EA">
              <w:t>2</w:t>
            </w:r>
          </w:p>
        </w:tc>
        <w:tc>
          <w:tcPr>
            <w:tcW w:w="8393" w:type="dxa"/>
          </w:tcPr>
          <w:p w14:paraId="4B35D6B1" w14:textId="77777777" w:rsidR="004B00EA" w:rsidRPr="004B00EA" w:rsidRDefault="004B00EA" w:rsidP="004B00EA">
            <w:r w:rsidRPr="004B00EA">
              <w:t>0,4% ao dia sobre o valor mensal do contrato</w:t>
            </w:r>
          </w:p>
        </w:tc>
      </w:tr>
      <w:tr w:rsidR="004B00EA" w:rsidRPr="004B00EA" w14:paraId="375F6889" w14:textId="77777777" w:rsidTr="004B00EA">
        <w:tc>
          <w:tcPr>
            <w:tcW w:w="1384" w:type="dxa"/>
          </w:tcPr>
          <w:p w14:paraId="4492F764" w14:textId="77777777" w:rsidR="004B00EA" w:rsidRPr="004B00EA" w:rsidRDefault="004B00EA" w:rsidP="004B00EA">
            <w:r w:rsidRPr="004B00EA">
              <w:t>3</w:t>
            </w:r>
          </w:p>
        </w:tc>
        <w:tc>
          <w:tcPr>
            <w:tcW w:w="8393" w:type="dxa"/>
          </w:tcPr>
          <w:p w14:paraId="552995A9" w14:textId="77777777" w:rsidR="004B00EA" w:rsidRPr="004B00EA" w:rsidRDefault="004B00EA" w:rsidP="004B00EA">
            <w:r w:rsidRPr="004B00EA">
              <w:t>0,8% ao dia sobre o valor mensal do contrato</w:t>
            </w:r>
          </w:p>
        </w:tc>
      </w:tr>
      <w:tr w:rsidR="004B00EA" w:rsidRPr="004B00EA" w14:paraId="313E99F2" w14:textId="77777777" w:rsidTr="004B00EA">
        <w:tc>
          <w:tcPr>
            <w:tcW w:w="1384" w:type="dxa"/>
          </w:tcPr>
          <w:p w14:paraId="623A1813" w14:textId="77777777" w:rsidR="004B00EA" w:rsidRPr="004B00EA" w:rsidRDefault="004B00EA" w:rsidP="004B00EA">
            <w:r w:rsidRPr="004B00EA">
              <w:t>4</w:t>
            </w:r>
          </w:p>
        </w:tc>
        <w:tc>
          <w:tcPr>
            <w:tcW w:w="8393" w:type="dxa"/>
          </w:tcPr>
          <w:p w14:paraId="69BA759B" w14:textId="77777777" w:rsidR="004B00EA" w:rsidRPr="004B00EA" w:rsidRDefault="004B00EA" w:rsidP="004B00EA">
            <w:r w:rsidRPr="004B00EA">
              <w:t>1,6% ao dia sobre o valor mensal do contrato</w:t>
            </w:r>
          </w:p>
        </w:tc>
      </w:tr>
      <w:tr w:rsidR="004B00EA" w:rsidRPr="004B00EA" w14:paraId="3A51E252" w14:textId="77777777" w:rsidTr="004B00EA">
        <w:tc>
          <w:tcPr>
            <w:tcW w:w="1384" w:type="dxa"/>
          </w:tcPr>
          <w:p w14:paraId="49A49C33" w14:textId="77777777" w:rsidR="004B00EA" w:rsidRPr="004B00EA" w:rsidRDefault="004B00EA" w:rsidP="004B00EA">
            <w:r w:rsidRPr="004B00EA">
              <w:t>5</w:t>
            </w:r>
          </w:p>
        </w:tc>
        <w:tc>
          <w:tcPr>
            <w:tcW w:w="8393" w:type="dxa"/>
          </w:tcPr>
          <w:p w14:paraId="4B092EB6" w14:textId="77777777" w:rsidR="004B00EA" w:rsidRPr="004B00EA" w:rsidRDefault="004B00EA" w:rsidP="004B00EA">
            <w:r w:rsidRPr="004B00EA">
              <w:t>3,2% ao dia sobre o valor mensal do contrato</w:t>
            </w:r>
          </w:p>
        </w:tc>
      </w:tr>
    </w:tbl>
    <w:p w14:paraId="72643456" w14:textId="77777777" w:rsidR="004B00EA" w:rsidRPr="004B00EA" w:rsidRDefault="004B00EA" w:rsidP="004B00EA"/>
    <w:p w14:paraId="0938AB33" w14:textId="77777777" w:rsidR="004B00EA" w:rsidRPr="004B00EA" w:rsidRDefault="004B00EA" w:rsidP="004B00EA"/>
    <w:p w14:paraId="5E0C82FD" w14:textId="77777777" w:rsidR="004B00EA" w:rsidRPr="004B00EA" w:rsidRDefault="004B00EA" w:rsidP="004B00EA">
      <w:r w:rsidRPr="004B00EA">
        <w:t>TABELA 2</w:t>
      </w:r>
    </w:p>
    <w:tbl>
      <w:tblPr>
        <w:tblW w:w="0" w:type="auto"/>
        <w:tblLook w:val="04A0" w:firstRow="1" w:lastRow="0" w:firstColumn="1" w:lastColumn="0" w:noHBand="0" w:noVBand="1"/>
      </w:tblPr>
      <w:tblGrid>
        <w:gridCol w:w="1101"/>
        <w:gridCol w:w="7512"/>
        <w:gridCol w:w="1164"/>
      </w:tblGrid>
      <w:tr w:rsidR="004B00EA" w:rsidRPr="004B00EA" w14:paraId="1C3AE82B" w14:textId="77777777" w:rsidTr="004B00EA">
        <w:tc>
          <w:tcPr>
            <w:tcW w:w="9777" w:type="dxa"/>
            <w:gridSpan w:val="3"/>
          </w:tcPr>
          <w:p w14:paraId="210A1E58" w14:textId="77777777" w:rsidR="004B00EA" w:rsidRPr="004B00EA" w:rsidRDefault="004B00EA" w:rsidP="004B00EA">
            <w:r w:rsidRPr="004B00EA">
              <w:t>INFRAÇÃO</w:t>
            </w:r>
          </w:p>
        </w:tc>
      </w:tr>
      <w:tr w:rsidR="004B00EA" w:rsidRPr="004B00EA" w14:paraId="0838900F" w14:textId="77777777" w:rsidTr="004B00EA">
        <w:tc>
          <w:tcPr>
            <w:tcW w:w="1101" w:type="dxa"/>
          </w:tcPr>
          <w:p w14:paraId="1AE97711" w14:textId="77777777" w:rsidR="004B00EA" w:rsidRPr="004B00EA" w:rsidRDefault="004B00EA" w:rsidP="004B00EA">
            <w:r w:rsidRPr="004B00EA">
              <w:t>ITEM</w:t>
            </w:r>
          </w:p>
        </w:tc>
        <w:tc>
          <w:tcPr>
            <w:tcW w:w="7512" w:type="dxa"/>
          </w:tcPr>
          <w:p w14:paraId="0989788F" w14:textId="77777777" w:rsidR="004B00EA" w:rsidRPr="004B00EA" w:rsidRDefault="004B00EA" w:rsidP="004B00EA">
            <w:r w:rsidRPr="004B00EA">
              <w:t>DESCRIÇÃO</w:t>
            </w:r>
          </w:p>
        </w:tc>
        <w:tc>
          <w:tcPr>
            <w:tcW w:w="1164" w:type="dxa"/>
          </w:tcPr>
          <w:p w14:paraId="79E2ADF5" w14:textId="77777777" w:rsidR="004B00EA" w:rsidRPr="004B00EA" w:rsidRDefault="004B00EA" w:rsidP="004B00EA">
            <w:r w:rsidRPr="004B00EA">
              <w:t>GRAU</w:t>
            </w:r>
          </w:p>
        </w:tc>
      </w:tr>
      <w:tr w:rsidR="004B00EA" w:rsidRPr="004B00EA" w14:paraId="727AB3C6" w14:textId="77777777" w:rsidTr="004B00EA">
        <w:tc>
          <w:tcPr>
            <w:tcW w:w="1101" w:type="dxa"/>
          </w:tcPr>
          <w:p w14:paraId="7CFB5342" w14:textId="77777777" w:rsidR="004B00EA" w:rsidRPr="004B00EA" w:rsidRDefault="004B00EA" w:rsidP="004B00EA">
            <w:r w:rsidRPr="004B00EA">
              <w:t>1</w:t>
            </w:r>
          </w:p>
        </w:tc>
        <w:tc>
          <w:tcPr>
            <w:tcW w:w="7512" w:type="dxa"/>
          </w:tcPr>
          <w:p w14:paraId="50B5F393" w14:textId="77777777" w:rsidR="004B00EA" w:rsidRPr="004B00EA" w:rsidRDefault="004B00EA" w:rsidP="004B00EA">
            <w:r w:rsidRPr="004B00EA">
              <w:t>Permitir situação que crie a possibilidade de causar dano</w:t>
            </w:r>
          </w:p>
          <w:p w14:paraId="6F4E3E1E" w14:textId="77777777" w:rsidR="004B00EA" w:rsidRPr="004B00EA" w:rsidRDefault="004B00EA" w:rsidP="004B00EA">
            <w:r w:rsidRPr="004B00EA">
              <w:t>físico, lesão corporal ou consequências letais, por ocorrência;</w:t>
            </w:r>
          </w:p>
        </w:tc>
        <w:tc>
          <w:tcPr>
            <w:tcW w:w="1164" w:type="dxa"/>
          </w:tcPr>
          <w:p w14:paraId="27B1FE6F" w14:textId="77777777" w:rsidR="004B00EA" w:rsidRPr="004B00EA" w:rsidRDefault="004B00EA" w:rsidP="004B00EA">
            <w:r w:rsidRPr="004B00EA">
              <w:t>05</w:t>
            </w:r>
          </w:p>
        </w:tc>
      </w:tr>
      <w:tr w:rsidR="004B00EA" w:rsidRPr="004B00EA" w14:paraId="5C0B0042" w14:textId="77777777" w:rsidTr="004B00EA">
        <w:tc>
          <w:tcPr>
            <w:tcW w:w="1101" w:type="dxa"/>
          </w:tcPr>
          <w:p w14:paraId="684FAFC2" w14:textId="77777777" w:rsidR="004B00EA" w:rsidRPr="004B00EA" w:rsidRDefault="004B00EA" w:rsidP="004B00EA">
            <w:r w:rsidRPr="004B00EA">
              <w:t>2</w:t>
            </w:r>
          </w:p>
        </w:tc>
        <w:tc>
          <w:tcPr>
            <w:tcW w:w="7512" w:type="dxa"/>
          </w:tcPr>
          <w:p w14:paraId="541696FE" w14:textId="77777777" w:rsidR="004B00EA" w:rsidRPr="004B00EA" w:rsidRDefault="004B00EA" w:rsidP="004B00EA">
            <w:r w:rsidRPr="004B00EA">
              <w:t>Suspender ou interromper, salvo motivo de força maior ou</w:t>
            </w:r>
          </w:p>
          <w:p w14:paraId="01AB6F3C" w14:textId="77777777" w:rsidR="004B00EA" w:rsidRPr="004B00EA" w:rsidRDefault="004B00EA" w:rsidP="004B00EA">
            <w:r w:rsidRPr="004B00EA">
              <w:t>caso fortuito, a execução das obras e/ou serviços;</w:t>
            </w:r>
          </w:p>
        </w:tc>
        <w:tc>
          <w:tcPr>
            <w:tcW w:w="1164" w:type="dxa"/>
          </w:tcPr>
          <w:p w14:paraId="28D705EC" w14:textId="77777777" w:rsidR="004B00EA" w:rsidRPr="004B00EA" w:rsidRDefault="004B00EA" w:rsidP="004B00EA">
            <w:r w:rsidRPr="004B00EA">
              <w:t>04</w:t>
            </w:r>
          </w:p>
        </w:tc>
      </w:tr>
      <w:tr w:rsidR="004B00EA" w:rsidRPr="004B00EA" w14:paraId="63541CC2" w14:textId="77777777" w:rsidTr="004B00EA">
        <w:tc>
          <w:tcPr>
            <w:tcW w:w="1101" w:type="dxa"/>
          </w:tcPr>
          <w:p w14:paraId="2D15C66F" w14:textId="77777777" w:rsidR="004B00EA" w:rsidRPr="004B00EA" w:rsidRDefault="004B00EA" w:rsidP="004B00EA">
            <w:r w:rsidRPr="004B00EA">
              <w:t>3</w:t>
            </w:r>
          </w:p>
        </w:tc>
        <w:tc>
          <w:tcPr>
            <w:tcW w:w="7512" w:type="dxa"/>
          </w:tcPr>
          <w:p w14:paraId="376A5DBA" w14:textId="77777777" w:rsidR="004B00EA" w:rsidRPr="004B00EA" w:rsidRDefault="004B00EA" w:rsidP="004B00EA">
            <w:r w:rsidRPr="004B00EA">
              <w:t>Manter funcionário sem qualificação para executar as obras</w:t>
            </w:r>
          </w:p>
          <w:p w14:paraId="069A7467" w14:textId="77777777" w:rsidR="004B00EA" w:rsidRPr="004B00EA" w:rsidRDefault="004B00EA" w:rsidP="004B00EA">
            <w:r w:rsidRPr="004B00EA">
              <w:t>e/ou serviços contratados, por empregado e por dia;</w:t>
            </w:r>
          </w:p>
        </w:tc>
        <w:tc>
          <w:tcPr>
            <w:tcW w:w="1164" w:type="dxa"/>
          </w:tcPr>
          <w:p w14:paraId="6E703FFF" w14:textId="77777777" w:rsidR="004B00EA" w:rsidRPr="004B00EA" w:rsidRDefault="004B00EA" w:rsidP="004B00EA">
            <w:r w:rsidRPr="004B00EA">
              <w:t>03</w:t>
            </w:r>
          </w:p>
        </w:tc>
      </w:tr>
      <w:tr w:rsidR="004B00EA" w:rsidRPr="004B00EA" w14:paraId="5129A523" w14:textId="77777777" w:rsidTr="004B00EA">
        <w:tc>
          <w:tcPr>
            <w:tcW w:w="1101" w:type="dxa"/>
          </w:tcPr>
          <w:p w14:paraId="2CE039E3" w14:textId="77777777" w:rsidR="004B00EA" w:rsidRPr="004B00EA" w:rsidRDefault="004B00EA" w:rsidP="004B00EA">
            <w:r w:rsidRPr="004B00EA">
              <w:t>4</w:t>
            </w:r>
          </w:p>
        </w:tc>
        <w:tc>
          <w:tcPr>
            <w:tcW w:w="7512" w:type="dxa"/>
          </w:tcPr>
          <w:p w14:paraId="31197329" w14:textId="77777777" w:rsidR="004B00EA" w:rsidRPr="004B00EA" w:rsidRDefault="004B00EA" w:rsidP="004B00EA">
            <w:r w:rsidRPr="004B00EA">
              <w:t>Recusar–se a executar serviço determinado pela fiscalização,</w:t>
            </w:r>
          </w:p>
          <w:p w14:paraId="3863C07D" w14:textId="77777777" w:rsidR="004B00EA" w:rsidRPr="004B00EA" w:rsidRDefault="004B00EA" w:rsidP="004B00EA">
            <w:r w:rsidRPr="004B00EA">
              <w:t>por obra e/ou serviço e por dia;</w:t>
            </w:r>
          </w:p>
        </w:tc>
        <w:tc>
          <w:tcPr>
            <w:tcW w:w="1164" w:type="dxa"/>
          </w:tcPr>
          <w:p w14:paraId="65DC5805" w14:textId="77777777" w:rsidR="004B00EA" w:rsidRPr="004B00EA" w:rsidRDefault="004B00EA" w:rsidP="004B00EA">
            <w:r w:rsidRPr="004B00EA">
              <w:t>02</w:t>
            </w:r>
          </w:p>
        </w:tc>
      </w:tr>
      <w:tr w:rsidR="004B00EA" w:rsidRPr="004B00EA" w14:paraId="33DC7D5B" w14:textId="77777777" w:rsidTr="004B00EA">
        <w:tc>
          <w:tcPr>
            <w:tcW w:w="9777" w:type="dxa"/>
            <w:gridSpan w:val="3"/>
          </w:tcPr>
          <w:p w14:paraId="45B10A14" w14:textId="77777777" w:rsidR="004B00EA" w:rsidRPr="004B00EA" w:rsidRDefault="004B00EA" w:rsidP="004B00EA">
            <w:r w:rsidRPr="004B00EA">
              <w:t>Para os itens a seguir, deixar de:</w:t>
            </w:r>
          </w:p>
        </w:tc>
      </w:tr>
      <w:tr w:rsidR="004B00EA" w:rsidRPr="004B00EA" w14:paraId="4E379832" w14:textId="77777777" w:rsidTr="004B00EA">
        <w:tc>
          <w:tcPr>
            <w:tcW w:w="1101" w:type="dxa"/>
          </w:tcPr>
          <w:p w14:paraId="2CC1C89A" w14:textId="77777777" w:rsidR="004B00EA" w:rsidRPr="004B00EA" w:rsidRDefault="004B00EA" w:rsidP="004B00EA">
            <w:r w:rsidRPr="004B00EA">
              <w:t>5</w:t>
            </w:r>
          </w:p>
        </w:tc>
        <w:tc>
          <w:tcPr>
            <w:tcW w:w="7512" w:type="dxa"/>
          </w:tcPr>
          <w:p w14:paraId="21398CCC" w14:textId="77777777" w:rsidR="004B00EA" w:rsidRPr="004B00EA" w:rsidRDefault="004B00EA" w:rsidP="004B00EA">
            <w:r w:rsidRPr="004B00EA">
              <w:t>Cumprir determinação formal ou instrução complementar do</w:t>
            </w:r>
          </w:p>
          <w:p w14:paraId="37DB2136" w14:textId="77777777" w:rsidR="004B00EA" w:rsidRPr="004B00EA" w:rsidRDefault="004B00EA" w:rsidP="004B00EA">
            <w:r w:rsidRPr="004B00EA">
              <w:t>órgão fiscalizador, por ocorrência;</w:t>
            </w:r>
          </w:p>
        </w:tc>
        <w:tc>
          <w:tcPr>
            <w:tcW w:w="1164" w:type="dxa"/>
          </w:tcPr>
          <w:p w14:paraId="6C95E9CF" w14:textId="77777777" w:rsidR="004B00EA" w:rsidRPr="004B00EA" w:rsidRDefault="004B00EA" w:rsidP="004B00EA">
            <w:r w:rsidRPr="004B00EA">
              <w:t>02</w:t>
            </w:r>
          </w:p>
        </w:tc>
      </w:tr>
      <w:tr w:rsidR="004B00EA" w:rsidRPr="004B00EA" w14:paraId="67F8D818" w14:textId="77777777" w:rsidTr="004B00EA">
        <w:tc>
          <w:tcPr>
            <w:tcW w:w="1101" w:type="dxa"/>
          </w:tcPr>
          <w:p w14:paraId="45D68284" w14:textId="77777777" w:rsidR="004B00EA" w:rsidRPr="004B00EA" w:rsidRDefault="004B00EA" w:rsidP="004B00EA">
            <w:r w:rsidRPr="004B00EA">
              <w:t>6</w:t>
            </w:r>
          </w:p>
        </w:tc>
        <w:tc>
          <w:tcPr>
            <w:tcW w:w="7512" w:type="dxa"/>
          </w:tcPr>
          <w:p w14:paraId="5159DF50" w14:textId="77777777" w:rsidR="004B00EA" w:rsidRPr="004B00EA" w:rsidRDefault="004B00EA" w:rsidP="004B00EA">
            <w:r w:rsidRPr="004B00EA">
              <w:t>Substituir empregado alocado que não atenda às necessidades</w:t>
            </w:r>
          </w:p>
          <w:p w14:paraId="7FD8E656" w14:textId="77777777" w:rsidR="004B00EA" w:rsidRPr="004B00EA" w:rsidRDefault="004B00EA" w:rsidP="004B00EA">
            <w:r w:rsidRPr="004B00EA">
              <w:t>da obra e/ou serviço, por funcionário e por dia;</w:t>
            </w:r>
          </w:p>
        </w:tc>
        <w:tc>
          <w:tcPr>
            <w:tcW w:w="1164" w:type="dxa"/>
          </w:tcPr>
          <w:p w14:paraId="3F096F1F" w14:textId="77777777" w:rsidR="004B00EA" w:rsidRPr="004B00EA" w:rsidRDefault="004B00EA" w:rsidP="004B00EA">
            <w:r w:rsidRPr="004B00EA">
              <w:t>01</w:t>
            </w:r>
          </w:p>
        </w:tc>
      </w:tr>
      <w:tr w:rsidR="004B00EA" w:rsidRPr="004B00EA" w14:paraId="71839971" w14:textId="77777777" w:rsidTr="004B00EA">
        <w:tc>
          <w:tcPr>
            <w:tcW w:w="1101" w:type="dxa"/>
          </w:tcPr>
          <w:p w14:paraId="5086F6C5" w14:textId="77777777" w:rsidR="004B00EA" w:rsidRPr="004B00EA" w:rsidRDefault="004B00EA" w:rsidP="004B00EA">
            <w:r w:rsidRPr="004B00EA">
              <w:t>7</w:t>
            </w:r>
          </w:p>
        </w:tc>
        <w:tc>
          <w:tcPr>
            <w:tcW w:w="7512" w:type="dxa"/>
          </w:tcPr>
          <w:p w14:paraId="64B5CC8A" w14:textId="77777777" w:rsidR="004B00EA" w:rsidRPr="004B00EA" w:rsidRDefault="004B00EA" w:rsidP="004B00EA">
            <w:r w:rsidRPr="004B00EA">
              <w:t>Cumprir quaisquer dos itens do Contrato e seus Anexos não previstos nesta tabela de multas, após reincidência formalmente notificada pelo órgão fiscalizador, por item e por ocorrência;</w:t>
            </w:r>
          </w:p>
        </w:tc>
        <w:tc>
          <w:tcPr>
            <w:tcW w:w="1164" w:type="dxa"/>
          </w:tcPr>
          <w:p w14:paraId="2D74B655" w14:textId="77777777" w:rsidR="004B00EA" w:rsidRPr="004B00EA" w:rsidRDefault="004B00EA" w:rsidP="004B00EA">
            <w:r w:rsidRPr="004B00EA">
              <w:t>03</w:t>
            </w:r>
          </w:p>
        </w:tc>
      </w:tr>
      <w:tr w:rsidR="004B00EA" w:rsidRPr="004B00EA" w14:paraId="4F42E1CF" w14:textId="77777777" w:rsidTr="004B00EA">
        <w:tc>
          <w:tcPr>
            <w:tcW w:w="1101" w:type="dxa"/>
          </w:tcPr>
          <w:p w14:paraId="60A27797" w14:textId="77777777" w:rsidR="004B00EA" w:rsidRPr="004B00EA" w:rsidRDefault="004B00EA" w:rsidP="004B00EA">
            <w:r w:rsidRPr="004B00EA">
              <w:t>8</w:t>
            </w:r>
          </w:p>
        </w:tc>
        <w:tc>
          <w:tcPr>
            <w:tcW w:w="7512" w:type="dxa"/>
          </w:tcPr>
          <w:p w14:paraId="53D2B94A" w14:textId="77777777" w:rsidR="004B00EA" w:rsidRPr="004B00EA" w:rsidRDefault="004B00EA" w:rsidP="004B00EA">
            <w:r w:rsidRPr="004B00EA">
              <w:t>Indicar e manter durante a execução do contrato os prepostos</w:t>
            </w:r>
          </w:p>
          <w:p w14:paraId="561B3921" w14:textId="77777777" w:rsidR="004B00EA" w:rsidRPr="004B00EA" w:rsidRDefault="004B00EA" w:rsidP="004B00EA">
            <w:r w:rsidRPr="004B00EA">
              <w:t>previstos no Contrato;</w:t>
            </w:r>
          </w:p>
        </w:tc>
        <w:tc>
          <w:tcPr>
            <w:tcW w:w="1164" w:type="dxa"/>
          </w:tcPr>
          <w:p w14:paraId="6D6B7A62" w14:textId="77777777" w:rsidR="004B00EA" w:rsidRPr="004B00EA" w:rsidRDefault="004B00EA" w:rsidP="004B00EA">
            <w:r w:rsidRPr="004B00EA">
              <w:t>01</w:t>
            </w:r>
          </w:p>
        </w:tc>
      </w:tr>
    </w:tbl>
    <w:p w14:paraId="53DDA4BB" w14:textId="77777777" w:rsidR="004B00EA" w:rsidRPr="004B00EA" w:rsidRDefault="004B00EA" w:rsidP="004B00EA"/>
    <w:p w14:paraId="79056E4D" w14:textId="77777777" w:rsidR="004B00EA" w:rsidRPr="004B00EA" w:rsidRDefault="004B00EA" w:rsidP="00A1160F">
      <w:pPr>
        <w:jc w:val="both"/>
      </w:pPr>
      <w:r w:rsidRPr="00A1160F">
        <w:rPr>
          <w:b/>
          <w:bCs/>
        </w:rPr>
        <w:t>6.4</w:t>
      </w:r>
      <w:r w:rsidRPr="004B00EA">
        <w:t>. As sanções somente serão aplicadas após o decurso do prazo para apresentação de defesa prévia do interessado no respectivo processo, no prazo de 15 (quinze) dias úteis, observadas as demais formalidades legais.</w:t>
      </w:r>
    </w:p>
    <w:p w14:paraId="60656E0A" w14:textId="77777777" w:rsidR="004B00EA" w:rsidRPr="004B00EA" w:rsidRDefault="004B00EA" w:rsidP="00A1160F">
      <w:pPr>
        <w:jc w:val="both"/>
      </w:pPr>
      <w:r w:rsidRPr="00A1160F">
        <w:rPr>
          <w:b/>
          <w:bCs/>
        </w:rPr>
        <w:t>6.5</w:t>
      </w:r>
      <w:r w:rsidRPr="004B00EA">
        <w:t>. As sanções previstas nas alíneas “a”, “c” e “d” do caput desta Cláusula poderão ser aplicadas juntamente com aquela prevista nas alíneas “b”, e não excluem a possibilidade de rescisão unilateral do Contrato.</w:t>
      </w:r>
    </w:p>
    <w:p w14:paraId="2E3B6F65" w14:textId="77777777" w:rsidR="004B00EA" w:rsidRPr="004B00EA" w:rsidRDefault="004B00EA" w:rsidP="00A1160F">
      <w:pPr>
        <w:jc w:val="both"/>
      </w:pPr>
      <w:r w:rsidRPr="00A1160F">
        <w:rPr>
          <w:b/>
          <w:bCs/>
        </w:rPr>
        <w:t>6.6</w:t>
      </w:r>
      <w:r w:rsidRPr="004B00EA">
        <w:t>. As multas eventualmente aplicadas com base na alínea “b” do caput desta Cláusula não possuem caráter compensatório, e, assim, o pagamento delas não eximirá a CONTRATADA de responsabilidade pelas perdas e danos decorrentes das infrações cometidas.</w:t>
      </w:r>
    </w:p>
    <w:p w14:paraId="392D2F89" w14:textId="77777777" w:rsidR="004B00EA" w:rsidRPr="004B00EA" w:rsidRDefault="004B00EA" w:rsidP="00A1160F">
      <w:pPr>
        <w:jc w:val="both"/>
      </w:pPr>
      <w:r w:rsidRPr="00A1160F">
        <w:rPr>
          <w:b/>
          <w:bCs/>
        </w:rPr>
        <w:t>6.7</w:t>
      </w:r>
      <w:r w:rsidRPr="004B00EA">
        <w:t>. As multas aplicadas poderão ser compensadas com valores devidos à CONTRATADA mediante requerimento expresso nesse sentido.</w:t>
      </w:r>
    </w:p>
    <w:p w14:paraId="15857D4E" w14:textId="77777777" w:rsidR="004B00EA" w:rsidRPr="004B00EA" w:rsidRDefault="004B00EA" w:rsidP="00A1160F">
      <w:pPr>
        <w:jc w:val="both"/>
      </w:pPr>
      <w:r w:rsidRPr="00A1160F">
        <w:rPr>
          <w:b/>
          <w:bCs/>
        </w:rPr>
        <w:t>6.8.</w:t>
      </w:r>
      <w:r w:rsidRPr="004B00EA">
        <w:t xml:space="preserve"> Ressalvada a hipótese de existir requerimento de compensação devidamente formalizado, o CONTRATANTE suspenderá observado o contraditório e ampla defesa, os pagamentos devidos à CONTRATADA até a comprovação do recolhimento da multa ou da prova de sua revelação por ato da Administração, bem como até a recomposição do valor original da garantia, que tenha sido descontado em virtude de multa imposta, salvo decisão fundamentada da autoridade competente que autorize o prosseguimento do processo de pagamento.</w:t>
      </w:r>
    </w:p>
    <w:p w14:paraId="3D24C758" w14:textId="77777777" w:rsidR="004B00EA" w:rsidRPr="004B00EA" w:rsidRDefault="004B00EA" w:rsidP="00A1160F">
      <w:pPr>
        <w:jc w:val="both"/>
      </w:pPr>
      <w:r w:rsidRPr="00A1160F">
        <w:rPr>
          <w:b/>
          <w:bCs/>
        </w:rPr>
        <w:t>6.9.</w:t>
      </w:r>
      <w:r w:rsidRPr="004B00EA">
        <w:t xml:space="preserve"> A aplicação das sanções previstas no item 6.2 não exclui, em hipótese alguma, a obrigação de reparação </w:t>
      </w:r>
      <w:r w:rsidRPr="004B00EA">
        <w:lastRenderedPageBreak/>
        <w:t>integral do dano causado à Administração Pública.</w:t>
      </w:r>
    </w:p>
    <w:p w14:paraId="470042AD" w14:textId="77777777" w:rsidR="004B00EA" w:rsidRPr="004B00EA" w:rsidRDefault="004B00EA" w:rsidP="00A1160F">
      <w:pPr>
        <w:jc w:val="both"/>
      </w:pPr>
      <w:r w:rsidRPr="00A1160F">
        <w:rPr>
          <w:b/>
          <w:bCs/>
        </w:rPr>
        <w:t>6.10.</w:t>
      </w:r>
      <w:r w:rsidRPr="004B00EA">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00ABA2A" w14:textId="77777777" w:rsidR="004B00EA" w:rsidRPr="004B00EA" w:rsidRDefault="004B00EA" w:rsidP="00A1160F">
      <w:pPr>
        <w:jc w:val="both"/>
      </w:pPr>
      <w:r w:rsidRPr="004B00EA">
        <w:t>PRAZO, FORMA E LOCAL DE ENTREGA</w:t>
      </w:r>
    </w:p>
    <w:p w14:paraId="6694DCDC" w14:textId="77777777" w:rsidR="004B00EA" w:rsidRPr="004B00EA" w:rsidRDefault="004B00EA" w:rsidP="00A1160F">
      <w:pPr>
        <w:jc w:val="both"/>
      </w:pPr>
      <w:r w:rsidRPr="004B00EA">
        <w:t>A entrega deverá ser efetuada no prazo máximo de 05 (dias) dias a contar da ordem de serviço e empenho feita pelo departamento competente, conforme necessidade, devendo a entrega do referido material, ser efetuada no Prédio da SECRETARIA MUNICIPAL - SOLICITANTES.</w:t>
      </w:r>
    </w:p>
    <w:p w14:paraId="77E9CAA5" w14:textId="77777777" w:rsidR="004B00EA" w:rsidRPr="004B00EA" w:rsidRDefault="004B00EA" w:rsidP="00A1160F">
      <w:pPr>
        <w:jc w:val="both"/>
      </w:pPr>
      <w:r w:rsidRPr="004B00EA">
        <w:t>DO PAGAMENTO</w:t>
      </w:r>
    </w:p>
    <w:p w14:paraId="5F101D44" w14:textId="77777777" w:rsidR="004B00EA" w:rsidRPr="004B00EA" w:rsidRDefault="004B00EA" w:rsidP="00A1160F">
      <w:pPr>
        <w:jc w:val="both"/>
      </w:pPr>
      <w:r w:rsidRPr="00A1160F">
        <w:rPr>
          <w:b/>
          <w:bCs/>
        </w:rPr>
        <w:t>8.1</w:t>
      </w:r>
      <w:r w:rsidRPr="004B00EA">
        <w:t>. O pagamento será realizado no prazo máximo de até 30 (trinta) dias, contados a partir da entrega, através de ordem bancária, para crédito em banco, agência e conta corrente indicados pelo contratado.</w:t>
      </w:r>
    </w:p>
    <w:p w14:paraId="083FA754" w14:textId="77777777" w:rsidR="004B00EA" w:rsidRPr="004B00EA" w:rsidRDefault="004B00EA" w:rsidP="00A1160F">
      <w:pPr>
        <w:jc w:val="both"/>
      </w:pPr>
      <w:r w:rsidRPr="00A1160F">
        <w:rPr>
          <w:b/>
          <w:bCs/>
        </w:rPr>
        <w:t>8.2</w:t>
      </w:r>
      <w:r w:rsidRPr="004B00EA">
        <w:t>. A CONTRATADA deverá apresentar a Nota Fiscal com os produtos discriminados, após a Solicitação de Fornecimento feita pelo Departamento competente.</w:t>
      </w:r>
    </w:p>
    <w:p w14:paraId="0D02EB08" w14:textId="77777777" w:rsidR="004B00EA" w:rsidRPr="004B00EA" w:rsidRDefault="004B00EA" w:rsidP="00A1160F">
      <w:pPr>
        <w:jc w:val="both"/>
      </w:pPr>
      <w:r w:rsidRPr="004B00EA">
        <w:t>O pagamento somente será efetivado depois de verificada a regularidade fiscal da empresa, ficando a contratada ciente de que as certidões apresentadas no ato da contratação deverão ter seu prazo de validade renovada a cada vencimento.</w:t>
      </w:r>
    </w:p>
    <w:p w14:paraId="43FF3725" w14:textId="77777777" w:rsidR="004B00EA" w:rsidRPr="004B00EA" w:rsidRDefault="004B00EA" w:rsidP="00A1160F">
      <w:pPr>
        <w:jc w:val="both"/>
      </w:pPr>
      <w:r w:rsidRPr="004B00EA">
        <w:t xml:space="preserve">O pagamento será efetuado, mediante depósito em conta bancaria da contratada. </w:t>
      </w:r>
    </w:p>
    <w:p w14:paraId="30F36AD9" w14:textId="77777777" w:rsidR="004B00EA" w:rsidRPr="004B00EA" w:rsidRDefault="004B00EA" w:rsidP="00A1160F">
      <w:pPr>
        <w:jc w:val="both"/>
      </w:pPr>
      <w:r w:rsidRPr="004B00EA">
        <w:t xml:space="preserve">Os produtos deverão ser entregues no almoxarifado do órgão gerenciador, sendo, rigorosamente, aquele descrito na nota de empenho, na hipótese de entrega de alimentos, o pagamento ficará suspenso até a respectiva regularização. </w:t>
      </w:r>
    </w:p>
    <w:p w14:paraId="0556C999" w14:textId="77777777" w:rsidR="004B00EA" w:rsidRPr="004B00EA" w:rsidRDefault="004B00EA" w:rsidP="00A1160F">
      <w:pPr>
        <w:jc w:val="both"/>
      </w:pPr>
      <w:r w:rsidRPr="004B00EA">
        <w:t>RECEBIMENTO DOS PRODUTOS</w:t>
      </w:r>
    </w:p>
    <w:p w14:paraId="6D809FFC" w14:textId="77777777" w:rsidR="004B00EA" w:rsidRPr="004B00EA" w:rsidRDefault="004B00EA" w:rsidP="00A1160F">
      <w:pPr>
        <w:jc w:val="both"/>
      </w:pPr>
      <w:r w:rsidRPr="00A1160F">
        <w:rPr>
          <w:b/>
          <w:bCs/>
        </w:rPr>
        <w:t>9.1.</w:t>
      </w:r>
      <w:r w:rsidRPr="004B00EA">
        <w:t xml:space="preserve"> Serão considerados para efeito depagamento os  produtos efetivamente entregues pela CONTRATADA e aprovado pelo servidor responsável pelo recebimento dos mesmos, em conjunto com a comissão de recebimento, respeita da a rigorosa correspondência como TERMO DE REFERÊNCIA, anexo I do Edital;</w:t>
      </w:r>
    </w:p>
    <w:p w14:paraId="7A868998" w14:textId="77777777" w:rsidR="004B00EA" w:rsidRPr="004B00EA" w:rsidRDefault="004B00EA" w:rsidP="00A1160F">
      <w:pPr>
        <w:jc w:val="both"/>
      </w:pPr>
      <w:r w:rsidRPr="00A1160F">
        <w:rPr>
          <w:b/>
          <w:bCs/>
        </w:rPr>
        <w:t>9.2.</w:t>
      </w:r>
      <w:r w:rsidRPr="004B00EA">
        <w:t xml:space="preserve"> Após a verificação, através de comunicação oficialdo responsável pelo recebimento dos produtos,  serão indicadas as eventuais correções e complementações consideradas necessária sao Recebimento Definitivo, bem como estabelecido oprazo para execução.</w:t>
      </w:r>
    </w:p>
    <w:p w14:paraId="16598096" w14:textId="77777777" w:rsidR="004B00EA" w:rsidRPr="004B00EA" w:rsidRDefault="004B00EA" w:rsidP="00A1160F">
      <w:pPr>
        <w:jc w:val="both"/>
      </w:pPr>
      <w:r w:rsidRPr="004B00EA">
        <w:t>CONDIÇÕESGERAIS</w:t>
      </w:r>
    </w:p>
    <w:p w14:paraId="02A6B16B" w14:textId="77777777" w:rsidR="004B00EA" w:rsidRPr="004B00EA" w:rsidRDefault="004B00EA" w:rsidP="00A1160F">
      <w:pPr>
        <w:jc w:val="both"/>
      </w:pPr>
      <w:r w:rsidRPr="004B00EA">
        <w:t>Comunicar ao órgão gerenciador, qualquer anormalidade de caráter urgente e prestar os esclarecimentos julgados necessários;</w:t>
      </w:r>
    </w:p>
    <w:p w14:paraId="4FF10ED1" w14:textId="77777777" w:rsidR="004B00EA" w:rsidRPr="004B00EA" w:rsidRDefault="004B00EA" w:rsidP="00A1160F">
      <w:pPr>
        <w:jc w:val="both"/>
      </w:pPr>
      <w:r w:rsidRPr="004B00EA">
        <w:t>Manter informada o órgão gerenciador quanto a mudanças de endereço, telefones, fax e e-mail de seu estabelecimento;</w:t>
      </w:r>
    </w:p>
    <w:p w14:paraId="6DD24390" w14:textId="77777777" w:rsidR="004B00EA" w:rsidRPr="004B00EA" w:rsidRDefault="004B00EA" w:rsidP="00A1160F">
      <w:pPr>
        <w:jc w:val="both"/>
      </w:pPr>
      <w:r w:rsidRPr="004B00EA">
        <w:t>Executar o fornecimento deforma qualificada, na forma preceituada pelo edital de licitação, observadas as especificações técnicas e condições comerciais declinadas em seus anexos, inclusive com as prescrições do Estatuto das Licitações e Contratos Administrativos, respondendo civil e criminalmente, pelas consequências de sua inobservância total ou parcial;</w:t>
      </w:r>
    </w:p>
    <w:p w14:paraId="3676E1C6" w14:textId="77777777" w:rsidR="004B00EA" w:rsidRPr="004B00EA" w:rsidRDefault="004B00EA" w:rsidP="00A1160F">
      <w:pPr>
        <w:jc w:val="both"/>
      </w:pPr>
      <w:r w:rsidRPr="004B00EA">
        <w:t>Cumprir fielmente o objeto do presente instrumento, seguindo a legislação vigente, inclusive as Instruções Normativas dos órgãos reguladores do setor, dentro dos prazos pré-estabelecidos, atendendo prontamente ato das as consultas e solicitações, prioritariamente aos demais compromissos profissionais;</w:t>
      </w:r>
    </w:p>
    <w:p w14:paraId="09C04984" w14:textId="77777777" w:rsidR="004B00EA" w:rsidRPr="004B00EA" w:rsidRDefault="004B00EA" w:rsidP="00A1160F">
      <w:pPr>
        <w:jc w:val="both"/>
      </w:pPr>
      <w:r w:rsidRPr="004B00EA">
        <w:t>Assumir inteira responsabilidade civil, administrativa e penal por quaisquer danos e prejuízos materiais ou pessoais causa dos diretamente ou por seus empregados sou preposto, à contratante ou a terceiros:</w:t>
      </w:r>
    </w:p>
    <w:p w14:paraId="30D1059A" w14:textId="77777777" w:rsidR="004B00EA" w:rsidRPr="004B00EA" w:rsidRDefault="004B00EA" w:rsidP="00A1160F">
      <w:pPr>
        <w:jc w:val="both"/>
      </w:pPr>
      <w:r w:rsidRPr="004B00EA">
        <w:t>Manter a CONTRATANTE informada sobre o andamento das entregas, informando-a sempre que se registrar em ocorrências extraordinárias.</w:t>
      </w:r>
    </w:p>
    <w:p w14:paraId="5DD0A4B5" w14:textId="77777777" w:rsidR="004B00EA" w:rsidRPr="004B00EA" w:rsidRDefault="004B00EA" w:rsidP="00A1160F">
      <w:pPr>
        <w:jc w:val="both"/>
      </w:pPr>
      <w:r w:rsidRPr="004B00EA">
        <w:t>Responder por todos os ônus referentes ao cumprimento desta ARP, desde os salários do pessoal neles empregados, como também os encargos trabalhistas, previdenciários, fiscais e comerciais, que venha má incidir sobre o presente contrato.</w:t>
      </w:r>
    </w:p>
    <w:p w14:paraId="284BA3B3" w14:textId="77777777" w:rsidR="004B00EA" w:rsidRPr="004B00EA" w:rsidRDefault="004B00EA" w:rsidP="00A1160F">
      <w:pPr>
        <w:jc w:val="both"/>
      </w:pPr>
      <w:r w:rsidRPr="004B00EA">
        <w:t>As demais condições de fornecimento, tais como os prazos para entrega e recebimento do objeto, as obrigações da Administração e do fornecedor registrado, dotação orçamentaria, penalidades e demais condições do ajuste, encontram-se definidos no Termo de Referência, anexo ao edital.</w:t>
      </w:r>
    </w:p>
    <w:p w14:paraId="78D3CBBC" w14:textId="77777777" w:rsidR="004B00EA" w:rsidRPr="004B00EA" w:rsidRDefault="004B00EA" w:rsidP="00A1160F">
      <w:pPr>
        <w:jc w:val="both"/>
      </w:pPr>
      <w:r w:rsidRPr="004B00EA">
        <w:lastRenderedPageBreak/>
        <w:t>Poderá o órgão gerenciador e participantes, inclusive até o último dia de vencimento desta ARP (ata de registro de preços) contratar o saldo remanescente da referida ARP, inclusive estipular o vencimento do contrato para até12 meses.</w:t>
      </w:r>
    </w:p>
    <w:p w14:paraId="703BF6F6" w14:textId="77777777" w:rsidR="004B00EA" w:rsidRPr="004B00EA" w:rsidRDefault="004B00EA" w:rsidP="00A1160F">
      <w:pPr>
        <w:jc w:val="both"/>
      </w:pPr>
      <w:r w:rsidRPr="004B00EA">
        <w:t>É vedado efetuar acréscimos nos quantitativos fixados nesta ata de registro de preços, inclusive o acréscimo de que trata o art. 125daLeinº14.133/2021.</w:t>
      </w:r>
    </w:p>
    <w:p w14:paraId="477E2B63" w14:textId="77777777" w:rsidR="004B00EA" w:rsidRPr="004B00EA" w:rsidRDefault="004B00EA" w:rsidP="00A1160F">
      <w:pPr>
        <w:jc w:val="both"/>
      </w:pPr>
      <w:r w:rsidRPr="004B00EA">
        <w:t>Para firmeza e validade do pactuado, a presente Ata foi lavrada em 03 (três) vias de igual teor, que, depois de lida e achada em ordem, vai assinada pelas partes e encaminhada cópia aos demais órgãos participantes.</w:t>
      </w:r>
    </w:p>
    <w:p w14:paraId="4E533DB8" w14:textId="77777777" w:rsidR="004B00EA" w:rsidRPr="004B00EA" w:rsidRDefault="004B00EA" w:rsidP="004B00EA"/>
    <w:p w14:paraId="6A73A3FE" w14:textId="77777777" w:rsidR="004B00EA" w:rsidRPr="004B00EA" w:rsidRDefault="004B00EA" w:rsidP="004B00EA">
      <w:pPr>
        <w:jc w:val="right"/>
      </w:pPr>
      <w:r w:rsidRPr="004B00EA">
        <w:t>SUCUPIRA- TO, xxdexxxxxxxxx de2025.</w:t>
      </w:r>
    </w:p>
    <w:p w14:paraId="7167338B" w14:textId="77777777" w:rsidR="004B00EA" w:rsidRPr="004B00EA" w:rsidRDefault="004B00EA" w:rsidP="004B00EA">
      <w:pPr>
        <w:jc w:val="right"/>
      </w:pPr>
    </w:p>
    <w:p w14:paraId="3D774CA1" w14:textId="77777777" w:rsidR="004B00EA" w:rsidRPr="004B00EA" w:rsidRDefault="004B00EA" w:rsidP="004B00EA"/>
    <w:p w14:paraId="24C39C06" w14:textId="77777777" w:rsidR="004B00EA" w:rsidRPr="004B00EA" w:rsidRDefault="004B00EA" w:rsidP="004B00EA"/>
    <w:p w14:paraId="7F455C5B" w14:textId="77777777" w:rsidR="004B00EA" w:rsidRPr="004B00EA" w:rsidRDefault="004B00EA" w:rsidP="004B00EA">
      <w:pPr>
        <w:jc w:val="center"/>
      </w:pPr>
      <w:r w:rsidRPr="004B00EA">
        <w:t>xxxxxxxxxxxxxxxxxxxxxxxxxx</w:t>
      </w:r>
    </w:p>
    <w:p w14:paraId="22F50885" w14:textId="77777777" w:rsidR="004B00EA" w:rsidRPr="004B00EA" w:rsidRDefault="004B00EA" w:rsidP="004B00EA">
      <w:pPr>
        <w:jc w:val="center"/>
      </w:pPr>
      <w:r w:rsidRPr="004B00EA">
        <w:t>FUNDO MUNICIPAL DE SAÚDE</w:t>
      </w:r>
    </w:p>
    <w:p w14:paraId="2D549ABA" w14:textId="77777777" w:rsidR="004B00EA" w:rsidRPr="004B00EA" w:rsidRDefault="004B00EA" w:rsidP="004B00EA">
      <w:pPr>
        <w:jc w:val="center"/>
      </w:pPr>
    </w:p>
    <w:p w14:paraId="21C0A531" w14:textId="77777777" w:rsidR="004B00EA" w:rsidRPr="004B00EA" w:rsidRDefault="004B00EA" w:rsidP="004B00EA">
      <w:pPr>
        <w:jc w:val="center"/>
      </w:pPr>
    </w:p>
    <w:p w14:paraId="768E178C" w14:textId="77777777" w:rsidR="004B00EA" w:rsidRPr="004B00EA" w:rsidRDefault="004B00EA" w:rsidP="004B00EA">
      <w:pPr>
        <w:jc w:val="center"/>
      </w:pPr>
      <w:r w:rsidRPr="004B00EA">
        <w:t>Empresa xxxxxxxxxxxxxxxxxxxxxxxxxxxxxxxxxxxxxxxxx</w:t>
      </w:r>
    </w:p>
    <w:p w14:paraId="442A5264" w14:textId="77777777" w:rsidR="004B00EA" w:rsidRPr="004B00EA" w:rsidRDefault="004B00EA" w:rsidP="004B00EA">
      <w:pPr>
        <w:jc w:val="center"/>
      </w:pPr>
      <w:r w:rsidRPr="004B00EA">
        <w:t>Representante xxxxxxxxxxxxxxxxxxxxxxxxxxxxxxxxx</w:t>
      </w:r>
    </w:p>
    <w:p w14:paraId="26A79BF9" w14:textId="77777777" w:rsidR="004B00EA" w:rsidRPr="004B00EA" w:rsidRDefault="004B00EA" w:rsidP="004B00EA">
      <w:pPr>
        <w:jc w:val="center"/>
      </w:pPr>
      <w:r w:rsidRPr="004B00EA">
        <w:t>CPF Nº.XXXXXXXXXXXXX</w:t>
      </w:r>
    </w:p>
    <w:p w14:paraId="07176A8A" w14:textId="77777777" w:rsidR="004B00EA" w:rsidRPr="004B00EA" w:rsidRDefault="004B00EA" w:rsidP="004B00EA">
      <w:pPr>
        <w:jc w:val="center"/>
      </w:pPr>
      <w:r w:rsidRPr="004B00EA">
        <w:t>Fornecedor Registrado</w:t>
      </w:r>
    </w:p>
    <w:p w14:paraId="285EE3C3" w14:textId="77777777" w:rsidR="004B00EA" w:rsidRPr="004B00EA" w:rsidRDefault="004B00EA" w:rsidP="004B00EA">
      <w:pPr>
        <w:jc w:val="center"/>
      </w:pPr>
    </w:p>
    <w:p w14:paraId="5B546915" w14:textId="77777777" w:rsidR="004B00EA" w:rsidRPr="004B00EA" w:rsidRDefault="004B00EA" w:rsidP="004B00EA">
      <w:pPr>
        <w:jc w:val="center"/>
      </w:pPr>
    </w:p>
    <w:p w14:paraId="56DF77ED" w14:textId="77777777" w:rsidR="00373519" w:rsidRPr="00B96DFD" w:rsidRDefault="00373519" w:rsidP="00574963">
      <w:pPr>
        <w:ind w:left="142"/>
        <w:jc w:val="center"/>
        <w:rPr>
          <w:sz w:val="24"/>
          <w:szCs w:val="24"/>
        </w:rPr>
        <w:sectPr w:rsidR="00373519" w:rsidRPr="00B96DFD">
          <w:pgSz w:w="11920" w:h="16860"/>
          <w:pgMar w:top="1660" w:right="920" w:bottom="1020" w:left="1200" w:header="211" w:footer="742" w:gutter="0"/>
          <w:cols w:space="720"/>
        </w:sectPr>
      </w:pPr>
    </w:p>
    <w:p w14:paraId="56089BEF" w14:textId="77777777" w:rsidR="00B96DFD" w:rsidRDefault="00B96DFD" w:rsidP="00574963">
      <w:pPr>
        <w:pStyle w:val="Ttulo3"/>
        <w:ind w:left="142" w:right="185"/>
        <w:jc w:val="center"/>
        <w:rPr>
          <w:sz w:val="24"/>
          <w:szCs w:val="24"/>
        </w:rPr>
      </w:pPr>
    </w:p>
    <w:p w14:paraId="2352FBB0" w14:textId="77777777" w:rsidR="00373519" w:rsidRPr="00B96DFD" w:rsidRDefault="00076A98" w:rsidP="00574963">
      <w:pPr>
        <w:pStyle w:val="Ttulo3"/>
        <w:ind w:left="142" w:right="185"/>
        <w:jc w:val="center"/>
        <w:rPr>
          <w:sz w:val="24"/>
          <w:szCs w:val="24"/>
          <w:u w:val="none"/>
        </w:rPr>
      </w:pPr>
      <w:r w:rsidRPr="00B96DFD">
        <w:rPr>
          <w:sz w:val="24"/>
          <w:szCs w:val="24"/>
        </w:rPr>
        <w:t>ANEXO</w:t>
      </w:r>
      <w:r w:rsidRPr="00B96DFD">
        <w:rPr>
          <w:spacing w:val="-6"/>
          <w:sz w:val="24"/>
          <w:szCs w:val="24"/>
        </w:rPr>
        <w:t xml:space="preserve"> </w:t>
      </w:r>
      <w:r w:rsidRPr="00B96DFD">
        <w:rPr>
          <w:spacing w:val="-5"/>
          <w:sz w:val="24"/>
          <w:szCs w:val="24"/>
        </w:rPr>
        <w:t>III</w:t>
      </w:r>
    </w:p>
    <w:p w14:paraId="418E5CF0" w14:textId="77777777" w:rsidR="00373519" w:rsidRPr="00B96DFD" w:rsidRDefault="00373519" w:rsidP="00574963">
      <w:pPr>
        <w:pStyle w:val="Corpodetexto"/>
        <w:ind w:left="142"/>
        <w:jc w:val="left"/>
        <w:rPr>
          <w:b/>
          <w:i/>
          <w:sz w:val="24"/>
          <w:szCs w:val="24"/>
        </w:rPr>
      </w:pPr>
    </w:p>
    <w:p w14:paraId="0D904067" w14:textId="77777777" w:rsidR="00373519" w:rsidRPr="00B96DFD" w:rsidRDefault="00076A98" w:rsidP="00574963">
      <w:pPr>
        <w:ind w:left="142"/>
        <w:rPr>
          <w:b/>
          <w:sz w:val="24"/>
          <w:szCs w:val="24"/>
        </w:rPr>
      </w:pPr>
      <w:r w:rsidRPr="00B96DFD">
        <w:rPr>
          <w:b/>
          <w:i/>
          <w:sz w:val="24"/>
          <w:szCs w:val="24"/>
          <w:u w:val="single"/>
        </w:rPr>
        <w:t>MODELO</w:t>
      </w:r>
      <w:r w:rsidRPr="00B96DFD">
        <w:rPr>
          <w:b/>
          <w:i/>
          <w:spacing w:val="40"/>
          <w:sz w:val="24"/>
          <w:szCs w:val="24"/>
          <w:u w:val="single"/>
        </w:rPr>
        <w:t xml:space="preserve"> </w:t>
      </w:r>
      <w:r w:rsidRPr="00B96DFD">
        <w:rPr>
          <w:b/>
          <w:i/>
          <w:sz w:val="24"/>
          <w:szCs w:val="24"/>
          <w:u w:val="single"/>
        </w:rPr>
        <w:t>-</w:t>
      </w:r>
      <w:r w:rsidRPr="00B96DFD">
        <w:rPr>
          <w:b/>
          <w:i/>
          <w:spacing w:val="40"/>
          <w:sz w:val="24"/>
          <w:szCs w:val="24"/>
          <w:u w:val="single"/>
        </w:rPr>
        <w:t xml:space="preserve"> </w:t>
      </w:r>
      <w:r w:rsidRPr="00B96DFD">
        <w:rPr>
          <w:b/>
          <w:i/>
          <w:sz w:val="24"/>
          <w:szCs w:val="24"/>
          <w:u w:val="single"/>
        </w:rPr>
        <w:t>DECLARAÇÃO</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INEXISTÊNCIA</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FATO</w:t>
      </w:r>
      <w:r w:rsidRPr="00B96DFD">
        <w:rPr>
          <w:b/>
          <w:i/>
          <w:spacing w:val="40"/>
          <w:sz w:val="24"/>
          <w:szCs w:val="24"/>
          <w:u w:val="single"/>
        </w:rPr>
        <w:t xml:space="preserve"> </w:t>
      </w:r>
      <w:r w:rsidRPr="00B96DFD">
        <w:rPr>
          <w:b/>
          <w:i/>
          <w:sz w:val="24"/>
          <w:szCs w:val="24"/>
          <w:u w:val="single"/>
        </w:rPr>
        <w:t>IMPEDITIVO</w:t>
      </w:r>
      <w:r w:rsidRPr="00B96DFD">
        <w:rPr>
          <w:b/>
          <w:i/>
          <w:spacing w:val="40"/>
          <w:sz w:val="24"/>
          <w:szCs w:val="24"/>
          <w:u w:val="single"/>
        </w:rPr>
        <w:t xml:space="preserve"> </w:t>
      </w:r>
      <w:r w:rsidRPr="00B96DFD">
        <w:rPr>
          <w:b/>
          <w:i/>
          <w:sz w:val="24"/>
          <w:szCs w:val="24"/>
          <w:u w:val="single"/>
        </w:rPr>
        <w:t>E</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SITUAÇÃO</w:t>
      </w:r>
      <w:r w:rsidRPr="00B96DFD">
        <w:rPr>
          <w:b/>
          <w:i/>
          <w:spacing w:val="40"/>
          <w:sz w:val="24"/>
          <w:szCs w:val="24"/>
        </w:rPr>
        <w:t xml:space="preserve"> </w:t>
      </w:r>
      <w:r w:rsidRPr="00B96DFD">
        <w:rPr>
          <w:b/>
          <w:i/>
          <w:sz w:val="24"/>
          <w:szCs w:val="24"/>
          <w:u w:val="single"/>
        </w:rPr>
        <w:t>REGULAR PERANTE O MINISTÉRIO DO TRABALHO</w:t>
      </w:r>
      <w:r w:rsidRPr="00B96DFD">
        <w:rPr>
          <w:b/>
          <w:sz w:val="24"/>
          <w:szCs w:val="24"/>
        </w:rPr>
        <w:t>.</w:t>
      </w:r>
    </w:p>
    <w:p w14:paraId="72036164" w14:textId="77777777" w:rsidR="00373519" w:rsidRPr="00B96DFD" w:rsidRDefault="00373519" w:rsidP="00574963">
      <w:pPr>
        <w:pStyle w:val="Corpodetexto"/>
        <w:ind w:left="142"/>
        <w:jc w:val="left"/>
        <w:rPr>
          <w:b/>
          <w:sz w:val="24"/>
          <w:szCs w:val="24"/>
        </w:rPr>
      </w:pPr>
    </w:p>
    <w:p w14:paraId="06BC3F74" w14:textId="77777777" w:rsidR="00373519" w:rsidRPr="00B96DFD" w:rsidRDefault="001019FA" w:rsidP="00574963">
      <w:pPr>
        <w:pStyle w:val="Corpodetexto"/>
        <w:ind w:left="142"/>
        <w:jc w:val="left"/>
        <w:rPr>
          <w:sz w:val="24"/>
          <w:szCs w:val="24"/>
        </w:rPr>
      </w:pPr>
      <w:r w:rsidRPr="00B96DFD">
        <w:rPr>
          <w:spacing w:val="-5"/>
          <w:sz w:val="24"/>
          <w:szCs w:val="24"/>
        </w:rPr>
        <w:t>A</w:t>
      </w:r>
      <w:r w:rsidR="00076A98" w:rsidRPr="00B96DFD">
        <w:rPr>
          <w:spacing w:val="-5"/>
          <w:sz w:val="24"/>
          <w:szCs w:val="24"/>
        </w:rPr>
        <w:t>O</w:t>
      </w:r>
    </w:p>
    <w:p w14:paraId="7EDAFE02" w14:textId="77777777" w:rsidR="002C5467" w:rsidRPr="00B96DFD" w:rsidRDefault="00076A98"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002C5467"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324F8DC3" w14:textId="234BEA88" w:rsidR="00373519" w:rsidRPr="00B96DFD" w:rsidRDefault="00076A98" w:rsidP="00574963">
      <w:pPr>
        <w:pStyle w:val="Corpodetexto"/>
        <w:ind w:left="142" w:right="1804"/>
        <w:jc w:val="left"/>
        <w:rPr>
          <w:sz w:val="24"/>
          <w:szCs w:val="24"/>
        </w:rPr>
      </w:pPr>
      <w:r w:rsidRPr="00B96DFD">
        <w:rPr>
          <w:sz w:val="24"/>
          <w:szCs w:val="24"/>
        </w:rPr>
        <w:t xml:space="preserve">PROCESSO ADMINISTRATIVO Nº.: </w:t>
      </w:r>
      <w:r w:rsidR="002C5467" w:rsidRPr="00B96DFD">
        <w:rPr>
          <w:sz w:val="24"/>
          <w:szCs w:val="24"/>
        </w:rPr>
        <w:t>___</w:t>
      </w:r>
      <w:r w:rsidRPr="00B96DFD">
        <w:rPr>
          <w:sz w:val="24"/>
          <w:szCs w:val="24"/>
        </w:rPr>
        <w:t>/202</w:t>
      </w:r>
      <w:r w:rsidR="00BF216C">
        <w:rPr>
          <w:sz w:val="24"/>
          <w:szCs w:val="24"/>
        </w:rPr>
        <w:t>5</w:t>
      </w:r>
      <w:r w:rsidRPr="00B96DFD">
        <w:rPr>
          <w:sz w:val="24"/>
          <w:szCs w:val="24"/>
        </w:rPr>
        <w:t xml:space="preserve"> - FMS</w:t>
      </w:r>
    </w:p>
    <w:p w14:paraId="30FE2F35" w14:textId="29C42C26" w:rsidR="00373519" w:rsidRPr="00B96DFD" w:rsidRDefault="00076A98"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002C5467" w:rsidRPr="00B96DFD">
        <w:rPr>
          <w:sz w:val="24"/>
          <w:szCs w:val="24"/>
        </w:rPr>
        <w:t>____</w:t>
      </w:r>
      <w:r w:rsidRPr="00B96DFD">
        <w:rPr>
          <w:sz w:val="24"/>
          <w:szCs w:val="24"/>
        </w:rPr>
        <w:t>/202</w:t>
      </w:r>
      <w:r w:rsidR="00BF216C">
        <w:rPr>
          <w:sz w:val="24"/>
          <w:szCs w:val="24"/>
        </w:rPr>
        <w:t>5</w:t>
      </w:r>
      <w:r w:rsidRPr="00B96DFD">
        <w:rPr>
          <w:sz w:val="24"/>
          <w:szCs w:val="24"/>
        </w:rPr>
        <w:t>-</w:t>
      </w:r>
      <w:r w:rsidRPr="00B96DFD">
        <w:rPr>
          <w:spacing w:val="-4"/>
          <w:sz w:val="24"/>
          <w:szCs w:val="24"/>
        </w:rPr>
        <w:t>FMS.</w:t>
      </w:r>
    </w:p>
    <w:p w14:paraId="2265D507" w14:textId="77777777" w:rsidR="00373519" w:rsidRPr="00B96DFD" w:rsidRDefault="00373519" w:rsidP="00574963">
      <w:pPr>
        <w:pStyle w:val="Corpodetexto"/>
        <w:ind w:left="142"/>
        <w:jc w:val="left"/>
        <w:rPr>
          <w:sz w:val="24"/>
          <w:szCs w:val="24"/>
        </w:rPr>
      </w:pPr>
    </w:p>
    <w:p w14:paraId="37AA400A" w14:textId="77777777" w:rsidR="00373519" w:rsidRPr="00B96DFD" w:rsidRDefault="00373519" w:rsidP="00574963">
      <w:pPr>
        <w:pStyle w:val="Corpodetexto"/>
        <w:ind w:left="142"/>
        <w:jc w:val="left"/>
        <w:rPr>
          <w:sz w:val="24"/>
          <w:szCs w:val="24"/>
        </w:rPr>
      </w:pPr>
    </w:p>
    <w:p w14:paraId="196798F3" w14:textId="42965D8C" w:rsidR="00373519" w:rsidRPr="00B96DFD" w:rsidRDefault="00076A98" w:rsidP="00574963">
      <w:pPr>
        <w:pStyle w:val="Corpodetexto"/>
        <w:tabs>
          <w:tab w:val="left" w:pos="1917"/>
          <w:tab w:val="left" w:pos="6293"/>
          <w:tab w:val="left" w:pos="7176"/>
        </w:tabs>
        <w:ind w:left="142" w:right="206"/>
        <w:rPr>
          <w:sz w:val="24"/>
          <w:szCs w:val="24"/>
        </w:rPr>
      </w:pPr>
      <w:r w:rsidRPr="00B96DFD">
        <w:rPr>
          <w:sz w:val="24"/>
          <w:szCs w:val="24"/>
        </w:rPr>
        <w:t xml:space="preserve">A (Nome Da Empresa), com sede no endereço </w:t>
      </w:r>
      <w:r w:rsidRPr="00B96DFD">
        <w:rPr>
          <w:sz w:val="24"/>
          <w:szCs w:val="24"/>
          <w:u w:val="single"/>
        </w:rPr>
        <w:tab/>
      </w:r>
      <w:r w:rsidRPr="00B96DFD">
        <w:rPr>
          <w:sz w:val="24"/>
          <w:szCs w:val="24"/>
        </w:rPr>
        <w:t xml:space="preserve">, inscrita no CNPJ/MF sob no nº. </w:t>
      </w:r>
      <w:r w:rsidRPr="00B96DFD">
        <w:rPr>
          <w:sz w:val="24"/>
          <w:szCs w:val="24"/>
          <w:u w:val="single"/>
        </w:rPr>
        <w:tab/>
      </w:r>
      <w:r w:rsidRPr="00B96DFD">
        <w:rPr>
          <w:sz w:val="24"/>
          <w:szCs w:val="24"/>
        </w:rPr>
        <w:t xml:space="preserve">, representada neste ato por seu </w:t>
      </w:r>
      <w:r w:rsidRPr="00B96DFD">
        <w:rPr>
          <w:sz w:val="24"/>
          <w:szCs w:val="24"/>
          <w:u w:val="single"/>
        </w:rPr>
        <w:tab/>
      </w:r>
      <w:r w:rsidRPr="00B96DFD">
        <w:rPr>
          <w:sz w:val="24"/>
          <w:szCs w:val="24"/>
        </w:rPr>
        <w:t>in fine assinado,</w:t>
      </w:r>
      <w:r w:rsidR="002C5467" w:rsidRPr="00B96DFD">
        <w:rPr>
          <w:sz w:val="24"/>
          <w:szCs w:val="24"/>
        </w:rPr>
        <w:t xml:space="preserve"> </w:t>
      </w:r>
      <w:r w:rsidRPr="00B96DFD">
        <w:rPr>
          <w:sz w:val="24"/>
          <w:szCs w:val="24"/>
        </w:rPr>
        <w:t>devido</w:t>
      </w:r>
      <w:r w:rsidR="002C5467" w:rsidRPr="00B96DFD">
        <w:rPr>
          <w:sz w:val="24"/>
          <w:szCs w:val="24"/>
        </w:rPr>
        <w:t xml:space="preserve"> </w:t>
      </w:r>
      <w:r w:rsidRPr="00B96DFD">
        <w:rPr>
          <w:sz w:val="24"/>
          <w:szCs w:val="24"/>
        </w:rPr>
        <w:t>ao interesse em participar da licitação em epígrafe que se encontra autuada no Processo Administrativo nº 997/2023- FMS,</w:t>
      </w:r>
      <w:r w:rsidR="002C5467" w:rsidRPr="00B96DFD">
        <w:rPr>
          <w:spacing w:val="69"/>
          <w:sz w:val="24"/>
          <w:szCs w:val="24"/>
        </w:rPr>
        <w:t xml:space="preserve"> </w:t>
      </w:r>
      <w:r w:rsidRPr="00B96DFD">
        <w:rPr>
          <w:sz w:val="24"/>
          <w:szCs w:val="24"/>
        </w:rPr>
        <w:t>Pregão</w:t>
      </w:r>
      <w:r w:rsidR="002C5467" w:rsidRPr="00B96DFD">
        <w:rPr>
          <w:spacing w:val="70"/>
          <w:sz w:val="24"/>
          <w:szCs w:val="24"/>
        </w:rPr>
        <w:t xml:space="preserve"> </w:t>
      </w:r>
      <w:r w:rsidRPr="00B96DFD">
        <w:rPr>
          <w:sz w:val="24"/>
          <w:szCs w:val="24"/>
        </w:rPr>
        <w:t>Eletrônico</w:t>
      </w:r>
      <w:r w:rsidR="002C5467" w:rsidRPr="00B96DFD">
        <w:rPr>
          <w:spacing w:val="70"/>
          <w:sz w:val="24"/>
          <w:szCs w:val="24"/>
        </w:rPr>
        <w:t xml:space="preserve"> </w:t>
      </w:r>
      <w:r w:rsidR="002C5467" w:rsidRPr="00B96DFD">
        <w:rPr>
          <w:sz w:val="24"/>
          <w:szCs w:val="24"/>
        </w:rPr>
        <w:t>–</w:t>
      </w:r>
      <w:r w:rsidR="002C5467" w:rsidRPr="00B96DFD">
        <w:rPr>
          <w:spacing w:val="70"/>
          <w:sz w:val="24"/>
          <w:szCs w:val="24"/>
        </w:rPr>
        <w:t xml:space="preserve"> </w:t>
      </w:r>
      <w:r w:rsidRPr="00B96DFD">
        <w:rPr>
          <w:spacing w:val="12"/>
          <w:sz w:val="24"/>
          <w:szCs w:val="24"/>
        </w:rPr>
        <w:t>SRP</w:t>
      </w:r>
      <w:r w:rsidR="002C5467" w:rsidRPr="00B96DFD">
        <w:rPr>
          <w:spacing w:val="55"/>
          <w:w w:val="150"/>
          <w:sz w:val="24"/>
          <w:szCs w:val="24"/>
        </w:rPr>
        <w:t xml:space="preserve"> </w:t>
      </w:r>
      <w:r w:rsidRPr="00B96DFD">
        <w:rPr>
          <w:sz w:val="24"/>
          <w:szCs w:val="24"/>
        </w:rPr>
        <w:t>Nº</w:t>
      </w:r>
      <w:r w:rsidR="002C5467" w:rsidRPr="00B96DFD">
        <w:rPr>
          <w:spacing w:val="14"/>
          <w:sz w:val="24"/>
          <w:szCs w:val="24"/>
        </w:rPr>
        <w:t>___</w:t>
      </w:r>
      <w:r w:rsidRPr="00B96DFD">
        <w:rPr>
          <w:spacing w:val="14"/>
          <w:sz w:val="24"/>
          <w:szCs w:val="24"/>
        </w:rPr>
        <w:t>/</w:t>
      </w:r>
      <w:r w:rsidRPr="00B96DFD">
        <w:rPr>
          <w:spacing w:val="-35"/>
          <w:sz w:val="24"/>
          <w:szCs w:val="24"/>
        </w:rPr>
        <w:t xml:space="preserve"> </w:t>
      </w:r>
      <w:r w:rsidRPr="00B96DFD">
        <w:rPr>
          <w:spacing w:val="13"/>
          <w:sz w:val="24"/>
          <w:szCs w:val="24"/>
        </w:rPr>
        <w:t>202</w:t>
      </w:r>
      <w:r w:rsidR="00BF216C">
        <w:rPr>
          <w:spacing w:val="13"/>
          <w:sz w:val="24"/>
          <w:szCs w:val="24"/>
        </w:rPr>
        <w:t>5</w:t>
      </w:r>
      <w:r w:rsidRPr="00B96DFD">
        <w:rPr>
          <w:spacing w:val="-34"/>
          <w:sz w:val="24"/>
          <w:szCs w:val="24"/>
        </w:rPr>
        <w:t xml:space="preserve"> </w:t>
      </w:r>
      <w:r w:rsidRPr="00B96DFD">
        <w:rPr>
          <w:spacing w:val="17"/>
          <w:sz w:val="24"/>
          <w:szCs w:val="24"/>
        </w:rPr>
        <w:t>-</w:t>
      </w:r>
      <w:r w:rsidRPr="00B96DFD">
        <w:rPr>
          <w:spacing w:val="14"/>
          <w:sz w:val="24"/>
          <w:szCs w:val="24"/>
        </w:rPr>
        <w:t>FMS,</w:t>
      </w:r>
      <w:r w:rsidRPr="00B96DFD">
        <w:rPr>
          <w:spacing w:val="70"/>
          <w:sz w:val="24"/>
          <w:szCs w:val="24"/>
        </w:rPr>
        <w:t xml:space="preserve"> </w:t>
      </w:r>
      <w:r w:rsidRPr="00B96DFD">
        <w:rPr>
          <w:sz w:val="24"/>
          <w:szCs w:val="24"/>
        </w:rPr>
        <w:t>cujo</w:t>
      </w:r>
      <w:r w:rsidRPr="00B96DFD">
        <w:rPr>
          <w:spacing w:val="70"/>
          <w:sz w:val="24"/>
          <w:szCs w:val="24"/>
        </w:rPr>
        <w:t xml:space="preserve">   </w:t>
      </w:r>
      <w:r w:rsidRPr="00B96DFD">
        <w:rPr>
          <w:sz w:val="24"/>
          <w:szCs w:val="24"/>
        </w:rPr>
        <w:t>objeto</w:t>
      </w:r>
      <w:r w:rsidR="002C5467" w:rsidRPr="00B96DFD">
        <w:rPr>
          <w:sz w:val="24"/>
          <w:szCs w:val="24"/>
        </w:rPr>
        <w:t xml:space="preserve"> </w:t>
      </w:r>
      <w:r w:rsidRPr="00B96DFD">
        <w:rPr>
          <w:sz w:val="24"/>
          <w:szCs w:val="24"/>
        </w:rPr>
        <w:t>é</w:t>
      </w:r>
      <w:r w:rsidR="002C5467" w:rsidRPr="00B96DFD">
        <w:rPr>
          <w:spacing w:val="69"/>
          <w:sz w:val="24"/>
          <w:szCs w:val="24"/>
        </w:rPr>
        <w:t xml:space="preserve"> </w:t>
      </w:r>
      <w:r w:rsidRPr="00B96DFD">
        <w:rPr>
          <w:spacing w:val="-10"/>
          <w:sz w:val="24"/>
          <w:szCs w:val="24"/>
        </w:rPr>
        <w:t>a</w:t>
      </w:r>
      <w:r w:rsidR="001019FA" w:rsidRPr="00B96DFD">
        <w:rPr>
          <w:sz w:val="24"/>
          <w:szCs w:val="24"/>
        </w:rPr>
        <w:t xml:space="preserve"> ___________</w:t>
      </w:r>
      <w:r w:rsidRPr="00B96DFD">
        <w:rPr>
          <w:sz w:val="24"/>
          <w:szCs w:val="24"/>
        </w:rPr>
        <w:t>,</w:t>
      </w:r>
      <w:r w:rsidRPr="00B96DFD">
        <w:rPr>
          <w:spacing w:val="-2"/>
          <w:sz w:val="24"/>
          <w:szCs w:val="24"/>
        </w:rPr>
        <w:t xml:space="preserve"> </w:t>
      </w:r>
      <w:r w:rsidRPr="00B96DFD">
        <w:rPr>
          <w:sz w:val="24"/>
          <w:szCs w:val="24"/>
        </w:rPr>
        <w:t>DECLARA,</w:t>
      </w:r>
      <w:r w:rsidRPr="00B96DFD">
        <w:rPr>
          <w:spacing w:val="-2"/>
          <w:sz w:val="24"/>
          <w:szCs w:val="24"/>
        </w:rPr>
        <w:t xml:space="preserve"> </w:t>
      </w:r>
      <w:r w:rsidRPr="00B96DFD">
        <w:rPr>
          <w:sz w:val="24"/>
          <w:szCs w:val="24"/>
        </w:rPr>
        <w:t>sob</w:t>
      </w:r>
      <w:r w:rsidRPr="00B96DFD">
        <w:rPr>
          <w:spacing w:val="-2"/>
          <w:sz w:val="24"/>
          <w:szCs w:val="24"/>
        </w:rPr>
        <w:t xml:space="preserve"> </w:t>
      </w:r>
      <w:r w:rsidRPr="00B96DFD">
        <w:rPr>
          <w:sz w:val="24"/>
          <w:szCs w:val="24"/>
        </w:rPr>
        <w:t>as</w:t>
      </w:r>
      <w:r w:rsidRPr="00B96DFD">
        <w:rPr>
          <w:spacing w:val="-4"/>
          <w:sz w:val="24"/>
          <w:szCs w:val="24"/>
        </w:rPr>
        <w:t xml:space="preserve"> </w:t>
      </w:r>
      <w:r w:rsidRPr="00B96DFD">
        <w:rPr>
          <w:sz w:val="24"/>
          <w:szCs w:val="24"/>
        </w:rPr>
        <w:t>penas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1"/>
          <w:sz w:val="24"/>
          <w:szCs w:val="24"/>
        </w:rPr>
        <w:t xml:space="preserve"> </w:t>
      </w:r>
      <w:r w:rsidRPr="00B96DFD">
        <w:rPr>
          <w:spacing w:val="-4"/>
          <w:sz w:val="24"/>
          <w:szCs w:val="24"/>
        </w:rPr>
        <w:t>que:</w:t>
      </w:r>
    </w:p>
    <w:p w14:paraId="36636989" w14:textId="77777777" w:rsidR="00373519" w:rsidRPr="00B96DFD" w:rsidRDefault="00076A98" w:rsidP="00574963">
      <w:pPr>
        <w:pStyle w:val="PargrafodaLista"/>
        <w:numPr>
          <w:ilvl w:val="0"/>
          <w:numId w:val="2"/>
        </w:numPr>
        <w:tabs>
          <w:tab w:val="left" w:pos="1286"/>
        </w:tabs>
        <w:ind w:left="142" w:right="217" w:firstLine="0"/>
        <w:rPr>
          <w:sz w:val="24"/>
          <w:szCs w:val="24"/>
        </w:rPr>
      </w:pPr>
      <w:r w:rsidRPr="00B96DFD">
        <w:rPr>
          <w:sz w:val="24"/>
          <w:szCs w:val="24"/>
        </w:rPr>
        <w:t>Até a presente data inexistem fatos impeditivos para sua habilitação no presente Processo Licitatório, assim como que está ciente da obrigatoriedade de declarar ocorrências</w:t>
      </w:r>
      <w:r w:rsidRPr="00B96DFD">
        <w:rPr>
          <w:spacing w:val="80"/>
          <w:sz w:val="24"/>
          <w:szCs w:val="24"/>
        </w:rPr>
        <w:t xml:space="preserve"> </w:t>
      </w:r>
      <w:r w:rsidRPr="00B96DFD">
        <w:rPr>
          <w:spacing w:val="-2"/>
          <w:sz w:val="24"/>
          <w:szCs w:val="24"/>
        </w:rPr>
        <w:t>posteriores;</w:t>
      </w:r>
    </w:p>
    <w:p w14:paraId="1ED47CA5" w14:textId="77777777" w:rsidR="00373519" w:rsidRPr="00B96DFD" w:rsidRDefault="00076A98" w:rsidP="00574963">
      <w:pPr>
        <w:pStyle w:val="PargrafodaLista"/>
        <w:numPr>
          <w:ilvl w:val="0"/>
          <w:numId w:val="2"/>
        </w:numPr>
        <w:tabs>
          <w:tab w:val="left" w:pos="1286"/>
        </w:tabs>
        <w:ind w:left="142" w:right="216" w:firstLine="0"/>
        <w:rPr>
          <w:sz w:val="24"/>
          <w:szCs w:val="24"/>
        </w:rPr>
      </w:pPr>
      <w:r w:rsidRPr="00B96DFD">
        <w:rPr>
          <w:sz w:val="24"/>
          <w:szCs w:val="24"/>
        </w:rPr>
        <w:t>Encontra-se em situação regular perante o Ministério do Trabalho no que se refere à observância do disposto no inciso XXXIII do artigo 7º da Constituição Federal, não</w:t>
      </w:r>
      <w:r w:rsidRPr="00B96DFD">
        <w:rPr>
          <w:spacing w:val="80"/>
          <w:sz w:val="24"/>
          <w:szCs w:val="24"/>
        </w:rPr>
        <w:t xml:space="preserve"> </w:t>
      </w:r>
      <w:r w:rsidRPr="00B96DFD">
        <w:rPr>
          <w:sz w:val="24"/>
          <w:szCs w:val="24"/>
        </w:rPr>
        <w:t>mantendo em seu quadro de pessoal menores de 18 (dezoito) anos em horário noturno de trabalho ou em serviços perigosos ou insalubres, não possuindo ainda, qualquer trabalho de menores</w:t>
      </w:r>
      <w:r w:rsidRPr="00B96DFD">
        <w:rPr>
          <w:spacing w:val="-3"/>
          <w:sz w:val="24"/>
          <w:szCs w:val="24"/>
        </w:rPr>
        <w:t xml:space="preserve"> </w:t>
      </w:r>
      <w:r w:rsidRPr="00B96DFD">
        <w:rPr>
          <w:sz w:val="24"/>
          <w:szCs w:val="24"/>
        </w:rPr>
        <w:t>de</w:t>
      </w:r>
      <w:r w:rsidRPr="00B96DFD">
        <w:rPr>
          <w:spacing w:val="-1"/>
          <w:sz w:val="24"/>
          <w:szCs w:val="24"/>
        </w:rPr>
        <w:t xml:space="preserve"> </w:t>
      </w:r>
      <w:r w:rsidRPr="00B96DFD">
        <w:rPr>
          <w:sz w:val="24"/>
          <w:szCs w:val="24"/>
        </w:rPr>
        <w:t>16</w:t>
      </w:r>
      <w:r w:rsidRPr="00B96DFD">
        <w:rPr>
          <w:spacing w:val="-3"/>
          <w:sz w:val="24"/>
          <w:szCs w:val="24"/>
        </w:rPr>
        <w:t xml:space="preserve"> </w:t>
      </w:r>
      <w:r w:rsidRPr="00B96DFD">
        <w:rPr>
          <w:sz w:val="24"/>
          <w:szCs w:val="24"/>
        </w:rPr>
        <w:t>(dezesseis)</w:t>
      </w:r>
      <w:r w:rsidRPr="00B96DFD">
        <w:rPr>
          <w:spacing w:val="-3"/>
          <w:sz w:val="24"/>
          <w:szCs w:val="24"/>
        </w:rPr>
        <w:t xml:space="preserve"> </w:t>
      </w:r>
      <w:r w:rsidRPr="00B96DFD">
        <w:rPr>
          <w:sz w:val="24"/>
          <w:szCs w:val="24"/>
        </w:rPr>
        <w:t>anos,</w:t>
      </w:r>
      <w:r w:rsidRPr="00B96DFD">
        <w:rPr>
          <w:spacing w:val="-1"/>
          <w:sz w:val="24"/>
          <w:szCs w:val="24"/>
        </w:rPr>
        <w:t xml:space="preserve"> </w:t>
      </w:r>
      <w:r w:rsidRPr="00B96DFD">
        <w:rPr>
          <w:sz w:val="24"/>
          <w:szCs w:val="24"/>
        </w:rPr>
        <w:t>salvo</w:t>
      </w:r>
      <w:r w:rsidRPr="00B96DFD">
        <w:rPr>
          <w:spacing w:val="-4"/>
          <w:sz w:val="24"/>
          <w:szCs w:val="24"/>
        </w:rPr>
        <w:t xml:space="preserve"> </w:t>
      </w:r>
      <w:r w:rsidRPr="00B96DFD">
        <w:rPr>
          <w:sz w:val="24"/>
          <w:szCs w:val="24"/>
        </w:rPr>
        <w:t>na</w:t>
      </w:r>
      <w:r w:rsidRPr="00B96DFD">
        <w:rPr>
          <w:spacing w:val="-1"/>
          <w:sz w:val="24"/>
          <w:szCs w:val="24"/>
        </w:rPr>
        <w:t xml:space="preserve"> </w:t>
      </w:r>
      <w:r w:rsidRPr="00B96DFD">
        <w:rPr>
          <w:sz w:val="24"/>
          <w:szCs w:val="24"/>
        </w:rPr>
        <w:t>condição</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aprendiz,</w:t>
      </w:r>
      <w:r w:rsidRPr="00B96DFD">
        <w:rPr>
          <w:spacing w:val="-3"/>
          <w:sz w:val="24"/>
          <w:szCs w:val="24"/>
        </w:rPr>
        <w:t xml:space="preserve"> </w:t>
      </w:r>
      <w:r w:rsidRPr="00B96DFD">
        <w:rPr>
          <w:sz w:val="24"/>
          <w:szCs w:val="24"/>
        </w:rPr>
        <w:t>a</w:t>
      </w:r>
      <w:r w:rsidRPr="00B96DFD">
        <w:rPr>
          <w:spacing w:val="-1"/>
          <w:sz w:val="24"/>
          <w:szCs w:val="24"/>
        </w:rPr>
        <w:t xml:space="preserve"> </w:t>
      </w:r>
      <w:r w:rsidRPr="00B96DFD">
        <w:rPr>
          <w:sz w:val="24"/>
          <w:szCs w:val="24"/>
        </w:rPr>
        <w:t>partir</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14</w:t>
      </w:r>
      <w:r w:rsidRPr="00B96DFD">
        <w:rPr>
          <w:spacing w:val="-3"/>
          <w:sz w:val="24"/>
          <w:szCs w:val="24"/>
        </w:rPr>
        <w:t xml:space="preserve"> </w:t>
      </w:r>
      <w:r w:rsidRPr="00B96DFD">
        <w:rPr>
          <w:sz w:val="24"/>
          <w:szCs w:val="24"/>
        </w:rPr>
        <w:t>(quatorze)</w:t>
      </w:r>
      <w:r w:rsidRPr="00B96DFD">
        <w:rPr>
          <w:spacing w:val="-1"/>
          <w:sz w:val="24"/>
          <w:szCs w:val="24"/>
        </w:rPr>
        <w:t xml:space="preserve"> </w:t>
      </w:r>
      <w:r w:rsidRPr="00B96DFD">
        <w:rPr>
          <w:sz w:val="24"/>
          <w:szCs w:val="24"/>
        </w:rPr>
        <w:t>anos.</w:t>
      </w:r>
    </w:p>
    <w:p w14:paraId="58BE918B" w14:textId="77777777" w:rsidR="00373519" w:rsidRPr="00B96DFD" w:rsidRDefault="00373519" w:rsidP="00574963">
      <w:pPr>
        <w:pStyle w:val="Corpodetexto"/>
        <w:ind w:left="142"/>
        <w:jc w:val="left"/>
        <w:rPr>
          <w:sz w:val="24"/>
          <w:szCs w:val="24"/>
        </w:rPr>
      </w:pPr>
    </w:p>
    <w:p w14:paraId="21E265E7" w14:textId="3A958A99" w:rsidR="00373519" w:rsidRPr="00B96DFD" w:rsidRDefault="00076A98" w:rsidP="00574963">
      <w:pPr>
        <w:pStyle w:val="Corpodetexto"/>
        <w:tabs>
          <w:tab w:val="left" w:pos="6176"/>
          <w:tab w:val="left" w:pos="6687"/>
          <w:tab w:val="left" w:pos="7289"/>
          <w:tab w:val="left" w:pos="8818"/>
        </w:tabs>
        <w:ind w:left="142"/>
        <w:jc w:val="left"/>
        <w:rPr>
          <w:sz w:val="24"/>
          <w:szCs w:val="24"/>
        </w:rPr>
      </w:pPr>
      <w:r w:rsidRPr="00B96DFD">
        <w:rPr>
          <w:sz w:val="24"/>
          <w:szCs w:val="24"/>
          <w:u w:val="single"/>
        </w:rPr>
        <w:tab/>
      </w:r>
      <w:r w:rsidRPr="00B96DFD">
        <w:rPr>
          <w:spacing w:val="-10"/>
          <w:sz w:val="24"/>
          <w:szCs w:val="24"/>
        </w:rPr>
        <w:t>-</w:t>
      </w: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1"/>
          <w:sz w:val="24"/>
          <w:szCs w:val="24"/>
        </w:rPr>
        <w:t xml:space="preserve"> </w:t>
      </w:r>
      <w:r w:rsidRPr="00B96DFD">
        <w:rPr>
          <w:spacing w:val="-4"/>
          <w:sz w:val="24"/>
          <w:szCs w:val="24"/>
        </w:rPr>
        <w:t>202</w:t>
      </w:r>
      <w:r w:rsidR="00BF216C">
        <w:rPr>
          <w:spacing w:val="-4"/>
          <w:sz w:val="24"/>
          <w:szCs w:val="24"/>
        </w:rPr>
        <w:t>5</w:t>
      </w:r>
      <w:r w:rsidRPr="00B96DFD">
        <w:rPr>
          <w:spacing w:val="-4"/>
          <w:sz w:val="24"/>
          <w:szCs w:val="24"/>
        </w:rPr>
        <w:t>.</w:t>
      </w:r>
    </w:p>
    <w:p w14:paraId="056C11AF" w14:textId="77777777" w:rsidR="00373519" w:rsidRPr="00B96DFD" w:rsidRDefault="00373519" w:rsidP="00574963">
      <w:pPr>
        <w:pStyle w:val="Corpodetexto"/>
        <w:ind w:left="142"/>
        <w:jc w:val="left"/>
        <w:rPr>
          <w:sz w:val="24"/>
          <w:szCs w:val="24"/>
        </w:rPr>
      </w:pPr>
    </w:p>
    <w:p w14:paraId="1DEF13FC" w14:textId="77777777" w:rsidR="00373519" w:rsidRPr="00B96DFD" w:rsidRDefault="00373519" w:rsidP="00574963">
      <w:pPr>
        <w:pStyle w:val="Corpodetexto"/>
        <w:ind w:left="142"/>
        <w:jc w:val="left"/>
        <w:rPr>
          <w:sz w:val="24"/>
          <w:szCs w:val="24"/>
        </w:rPr>
      </w:pPr>
    </w:p>
    <w:p w14:paraId="77DE60DE" w14:textId="77777777" w:rsidR="00373519" w:rsidRPr="00B96DFD" w:rsidRDefault="00373519" w:rsidP="00574963">
      <w:pPr>
        <w:pStyle w:val="Corpodetexto"/>
        <w:ind w:left="142"/>
        <w:jc w:val="left"/>
        <w:rPr>
          <w:sz w:val="24"/>
          <w:szCs w:val="24"/>
        </w:rPr>
      </w:pPr>
    </w:p>
    <w:p w14:paraId="293718F0"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62336" behindDoc="1" locked="0" layoutInCell="1" allowOverlap="1" wp14:anchorId="1C83A4A9" wp14:editId="0150A01F">
                <wp:simplePos x="0" y="0"/>
                <wp:positionH relativeFrom="page">
                  <wp:posOffset>3033395</wp:posOffset>
                </wp:positionH>
                <wp:positionV relativeFrom="paragraph">
                  <wp:posOffset>297175</wp:posOffset>
                </wp:positionV>
                <wp:extent cx="16764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F0A78F" id="Graphic 12" o:spid="_x0000_s1026" style="position:absolute;margin-left:238.85pt;margin-top:23.4pt;width:132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" path="m,l1676327,e" filled="f" strokeweight=".15578mm">
                <v:path arrowok="t"/>
                <w10:wrap type="topAndBottom" anchorx="page"/>
              </v:shape>
            </w:pict>
          </mc:Fallback>
        </mc:AlternateContent>
      </w:r>
    </w:p>
    <w:p w14:paraId="41C4856E" w14:textId="77777777" w:rsidR="00373519" w:rsidRPr="00B96DFD" w:rsidRDefault="00076A98" w:rsidP="00574963">
      <w:pPr>
        <w:pStyle w:val="Corpodetexto"/>
        <w:ind w:left="142" w:right="186"/>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2B3FA96D"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4453739E" w14:textId="77777777" w:rsidR="00373519" w:rsidRPr="00B96DFD" w:rsidRDefault="00373519" w:rsidP="00574963">
      <w:pPr>
        <w:ind w:left="142"/>
        <w:jc w:val="center"/>
        <w:rPr>
          <w:sz w:val="24"/>
          <w:szCs w:val="24"/>
        </w:rPr>
        <w:sectPr w:rsidR="00373519" w:rsidRPr="00B96DFD">
          <w:pgSz w:w="11920" w:h="16860"/>
          <w:pgMar w:top="1660" w:right="920" w:bottom="1020" w:left="1200" w:header="211" w:footer="742" w:gutter="0"/>
          <w:cols w:space="720"/>
        </w:sectPr>
      </w:pPr>
    </w:p>
    <w:p w14:paraId="50875701" w14:textId="77777777" w:rsidR="001019FA" w:rsidRPr="00B96DFD" w:rsidRDefault="001019FA" w:rsidP="00574963">
      <w:pPr>
        <w:ind w:left="142"/>
        <w:jc w:val="center"/>
        <w:rPr>
          <w:b/>
          <w:sz w:val="24"/>
          <w:szCs w:val="24"/>
        </w:rPr>
      </w:pPr>
      <w:r w:rsidRPr="00B96DFD">
        <w:rPr>
          <w:b/>
          <w:sz w:val="24"/>
          <w:szCs w:val="24"/>
        </w:rPr>
        <w:lastRenderedPageBreak/>
        <w:t>ANEXO</w:t>
      </w:r>
      <w:r w:rsidRPr="00B96DFD">
        <w:rPr>
          <w:b/>
          <w:spacing w:val="-8"/>
          <w:sz w:val="24"/>
          <w:szCs w:val="24"/>
        </w:rPr>
        <w:t xml:space="preserve"> </w:t>
      </w:r>
      <w:r w:rsidRPr="00B96DFD">
        <w:rPr>
          <w:b/>
          <w:spacing w:val="-5"/>
          <w:sz w:val="24"/>
          <w:szCs w:val="24"/>
        </w:rPr>
        <w:t>IV</w:t>
      </w:r>
    </w:p>
    <w:p w14:paraId="73219CB3" w14:textId="77777777" w:rsidR="00373519" w:rsidRPr="00B96DFD" w:rsidRDefault="00076A98" w:rsidP="00574963">
      <w:pPr>
        <w:pStyle w:val="Ttulo1"/>
        <w:ind w:left="142" w:firstLine="0"/>
        <w:rPr>
          <w:sz w:val="24"/>
          <w:szCs w:val="24"/>
        </w:rPr>
      </w:pPr>
      <w:r w:rsidRPr="00B96DFD">
        <w:rPr>
          <w:sz w:val="24"/>
          <w:szCs w:val="24"/>
          <w:u w:val="single"/>
        </w:rPr>
        <w:t>MODELO</w:t>
      </w:r>
      <w:r w:rsidRPr="00B96DFD">
        <w:rPr>
          <w:spacing w:val="-8"/>
          <w:sz w:val="24"/>
          <w:szCs w:val="24"/>
          <w:u w:val="single"/>
        </w:rPr>
        <w:t xml:space="preserve"> </w:t>
      </w:r>
      <w:r w:rsidRPr="00B96DFD">
        <w:rPr>
          <w:sz w:val="24"/>
          <w:szCs w:val="24"/>
          <w:u w:val="single"/>
        </w:rPr>
        <w:t>-</w:t>
      </w:r>
      <w:r w:rsidRPr="00B96DFD">
        <w:rPr>
          <w:spacing w:val="-4"/>
          <w:sz w:val="24"/>
          <w:szCs w:val="24"/>
          <w:u w:val="single"/>
        </w:rPr>
        <w:t xml:space="preserve"> </w:t>
      </w:r>
      <w:r w:rsidRPr="00B96DFD">
        <w:rPr>
          <w:sz w:val="24"/>
          <w:szCs w:val="24"/>
          <w:u w:val="single"/>
        </w:rPr>
        <w:t>DECLARAÇÃO</w:t>
      </w:r>
      <w:r w:rsidRPr="00B96DFD">
        <w:rPr>
          <w:spacing w:val="-5"/>
          <w:sz w:val="24"/>
          <w:szCs w:val="24"/>
          <w:u w:val="single"/>
        </w:rPr>
        <w:t xml:space="preserve"> </w:t>
      </w:r>
      <w:r w:rsidRPr="00B96DFD">
        <w:rPr>
          <w:sz w:val="24"/>
          <w:szCs w:val="24"/>
          <w:u w:val="single"/>
        </w:rPr>
        <w:t>QUE</w:t>
      </w:r>
      <w:r w:rsidRPr="00B96DFD">
        <w:rPr>
          <w:spacing w:val="-6"/>
          <w:sz w:val="24"/>
          <w:szCs w:val="24"/>
          <w:u w:val="single"/>
        </w:rPr>
        <w:t xml:space="preserve"> </w:t>
      </w:r>
      <w:r w:rsidRPr="00B96DFD">
        <w:rPr>
          <w:sz w:val="24"/>
          <w:szCs w:val="24"/>
          <w:u w:val="single"/>
        </w:rPr>
        <w:t>CONHECE</w:t>
      </w:r>
      <w:r w:rsidRPr="00B96DFD">
        <w:rPr>
          <w:spacing w:val="-6"/>
          <w:sz w:val="24"/>
          <w:szCs w:val="24"/>
          <w:u w:val="single"/>
        </w:rPr>
        <w:t xml:space="preserve"> </w:t>
      </w:r>
      <w:r w:rsidRPr="00B96DFD">
        <w:rPr>
          <w:sz w:val="24"/>
          <w:szCs w:val="24"/>
          <w:u w:val="single"/>
        </w:rPr>
        <w:t>E</w:t>
      </w:r>
      <w:r w:rsidRPr="00B96DFD">
        <w:rPr>
          <w:spacing w:val="-5"/>
          <w:sz w:val="24"/>
          <w:szCs w:val="24"/>
          <w:u w:val="single"/>
        </w:rPr>
        <w:t xml:space="preserve"> </w:t>
      </w:r>
      <w:r w:rsidRPr="00B96DFD">
        <w:rPr>
          <w:sz w:val="24"/>
          <w:szCs w:val="24"/>
          <w:u w:val="single"/>
        </w:rPr>
        <w:t>ACEITA</w:t>
      </w:r>
      <w:r w:rsidRPr="00B96DFD">
        <w:rPr>
          <w:spacing w:val="-6"/>
          <w:sz w:val="24"/>
          <w:szCs w:val="24"/>
          <w:u w:val="single"/>
        </w:rPr>
        <w:t xml:space="preserve"> </w:t>
      </w:r>
      <w:r w:rsidRPr="00B96DFD">
        <w:rPr>
          <w:sz w:val="24"/>
          <w:szCs w:val="24"/>
          <w:u w:val="single"/>
        </w:rPr>
        <w:t>OS</w:t>
      </w:r>
      <w:r w:rsidRPr="00B96DFD">
        <w:rPr>
          <w:spacing w:val="-6"/>
          <w:sz w:val="24"/>
          <w:szCs w:val="24"/>
          <w:u w:val="single"/>
        </w:rPr>
        <w:t xml:space="preserve"> </w:t>
      </w:r>
      <w:r w:rsidRPr="00B96DFD">
        <w:rPr>
          <w:sz w:val="24"/>
          <w:szCs w:val="24"/>
          <w:u w:val="single"/>
        </w:rPr>
        <w:t>TERMOS</w:t>
      </w:r>
      <w:r w:rsidRPr="00B96DFD">
        <w:rPr>
          <w:spacing w:val="-6"/>
          <w:sz w:val="24"/>
          <w:szCs w:val="24"/>
          <w:u w:val="single"/>
        </w:rPr>
        <w:t xml:space="preserve"> </w:t>
      </w:r>
      <w:r w:rsidRPr="00B96DFD">
        <w:rPr>
          <w:sz w:val="24"/>
          <w:szCs w:val="24"/>
          <w:u w:val="single"/>
        </w:rPr>
        <w:t>DO</w:t>
      </w:r>
      <w:r w:rsidRPr="00B96DFD">
        <w:rPr>
          <w:spacing w:val="-6"/>
          <w:sz w:val="24"/>
          <w:szCs w:val="24"/>
          <w:u w:val="single"/>
        </w:rPr>
        <w:t xml:space="preserve"> </w:t>
      </w:r>
      <w:r w:rsidRPr="00B96DFD">
        <w:rPr>
          <w:spacing w:val="-2"/>
          <w:sz w:val="24"/>
          <w:szCs w:val="24"/>
          <w:u w:val="single"/>
        </w:rPr>
        <w:t>EDITAL</w:t>
      </w:r>
    </w:p>
    <w:p w14:paraId="6B8568F9" w14:textId="77777777" w:rsidR="00373519" w:rsidRPr="00B96DFD" w:rsidRDefault="00373519" w:rsidP="00574963">
      <w:pPr>
        <w:pStyle w:val="Corpodetexto"/>
        <w:ind w:left="142"/>
        <w:jc w:val="left"/>
        <w:rPr>
          <w:b/>
          <w:sz w:val="24"/>
          <w:szCs w:val="24"/>
        </w:rPr>
      </w:pPr>
    </w:p>
    <w:p w14:paraId="781912A9" w14:textId="77777777" w:rsidR="00373519" w:rsidRPr="00B96DFD" w:rsidRDefault="00373519" w:rsidP="00574963">
      <w:pPr>
        <w:pStyle w:val="Corpodetexto"/>
        <w:ind w:left="142"/>
        <w:jc w:val="left"/>
        <w:rPr>
          <w:b/>
          <w:sz w:val="24"/>
          <w:szCs w:val="24"/>
        </w:rPr>
      </w:pPr>
    </w:p>
    <w:p w14:paraId="74EDE77C" w14:textId="77777777" w:rsidR="001019FA" w:rsidRPr="00B96DFD" w:rsidRDefault="001019FA" w:rsidP="00574963">
      <w:pPr>
        <w:pStyle w:val="Corpodetexto"/>
        <w:ind w:left="142"/>
        <w:jc w:val="left"/>
        <w:rPr>
          <w:sz w:val="24"/>
          <w:szCs w:val="24"/>
        </w:rPr>
      </w:pPr>
      <w:r w:rsidRPr="00B96DFD">
        <w:rPr>
          <w:spacing w:val="-5"/>
          <w:sz w:val="24"/>
          <w:szCs w:val="24"/>
        </w:rPr>
        <w:t>AO</w:t>
      </w:r>
    </w:p>
    <w:p w14:paraId="65D67741"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6FA9F883" w14:textId="219E752B"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BF216C">
        <w:rPr>
          <w:sz w:val="24"/>
          <w:szCs w:val="24"/>
        </w:rPr>
        <w:t>5</w:t>
      </w:r>
      <w:r w:rsidRPr="00B96DFD">
        <w:rPr>
          <w:sz w:val="24"/>
          <w:szCs w:val="24"/>
        </w:rPr>
        <w:t xml:space="preserve"> - FMS</w:t>
      </w:r>
    </w:p>
    <w:p w14:paraId="66AFBC1D" w14:textId="791F32C8"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BF216C">
        <w:rPr>
          <w:sz w:val="24"/>
          <w:szCs w:val="24"/>
        </w:rPr>
        <w:t>5</w:t>
      </w:r>
      <w:r w:rsidRPr="00B96DFD">
        <w:rPr>
          <w:sz w:val="24"/>
          <w:szCs w:val="24"/>
        </w:rPr>
        <w:t>-</w:t>
      </w:r>
      <w:r w:rsidRPr="00B96DFD">
        <w:rPr>
          <w:spacing w:val="-4"/>
          <w:sz w:val="24"/>
          <w:szCs w:val="24"/>
        </w:rPr>
        <w:t>FMS.</w:t>
      </w:r>
    </w:p>
    <w:p w14:paraId="7ED08E8E" w14:textId="77777777" w:rsidR="00373519" w:rsidRPr="00B96DFD" w:rsidRDefault="00373519" w:rsidP="00574963">
      <w:pPr>
        <w:pStyle w:val="Corpodetexto"/>
        <w:ind w:left="142"/>
        <w:jc w:val="left"/>
        <w:rPr>
          <w:sz w:val="24"/>
          <w:szCs w:val="24"/>
        </w:rPr>
      </w:pPr>
    </w:p>
    <w:p w14:paraId="21F9DE9D" w14:textId="77777777" w:rsidR="00373519" w:rsidRPr="00B96DFD" w:rsidRDefault="00076A98" w:rsidP="00574963">
      <w:pPr>
        <w:pStyle w:val="Corpodetexto"/>
        <w:ind w:left="142"/>
        <w:jc w:val="left"/>
        <w:rPr>
          <w:sz w:val="24"/>
          <w:szCs w:val="24"/>
        </w:rPr>
      </w:pPr>
      <w:r w:rsidRPr="00B96DFD">
        <w:rPr>
          <w:sz w:val="24"/>
          <w:szCs w:val="24"/>
        </w:rPr>
        <w:t>Prezado</w:t>
      </w:r>
      <w:r w:rsidRPr="00B96DFD">
        <w:rPr>
          <w:spacing w:val="-4"/>
          <w:sz w:val="24"/>
          <w:szCs w:val="24"/>
        </w:rPr>
        <w:t xml:space="preserve"> </w:t>
      </w:r>
      <w:r w:rsidRPr="00B96DFD">
        <w:rPr>
          <w:spacing w:val="-2"/>
          <w:sz w:val="24"/>
          <w:szCs w:val="24"/>
        </w:rPr>
        <w:t>Senhor,</w:t>
      </w:r>
    </w:p>
    <w:p w14:paraId="09DDFEC9" w14:textId="77777777" w:rsidR="00373519" w:rsidRPr="00B96DFD" w:rsidRDefault="00373519" w:rsidP="00574963">
      <w:pPr>
        <w:pStyle w:val="Corpodetexto"/>
        <w:ind w:left="142"/>
        <w:jc w:val="left"/>
        <w:rPr>
          <w:sz w:val="24"/>
          <w:szCs w:val="24"/>
        </w:rPr>
      </w:pPr>
    </w:p>
    <w:p w14:paraId="24841F04" w14:textId="77777777" w:rsidR="00373519" w:rsidRPr="00B96DFD" w:rsidRDefault="00076A98" w:rsidP="00574963">
      <w:pPr>
        <w:pStyle w:val="Corpodetexto"/>
        <w:ind w:left="142"/>
        <w:jc w:val="left"/>
        <w:rPr>
          <w:sz w:val="24"/>
          <w:szCs w:val="24"/>
        </w:rPr>
      </w:pPr>
      <w:r w:rsidRPr="00B96DFD">
        <w:rPr>
          <w:sz w:val="24"/>
          <w:szCs w:val="24"/>
        </w:rPr>
        <w:t>Serve</w:t>
      </w:r>
      <w:r w:rsidRPr="00B96DFD">
        <w:rPr>
          <w:spacing w:val="34"/>
          <w:sz w:val="24"/>
          <w:szCs w:val="24"/>
        </w:rPr>
        <w:t xml:space="preserve"> </w:t>
      </w:r>
      <w:r w:rsidRPr="00B96DFD">
        <w:rPr>
          <w:sz w:val="24"/>
          <w:szCs w:val="24"/>
        </w:rPr>
        <w:t>a</w:t>
      </w:r>
      <w:r w:rsidRPr="00B96DFD">
        <w:rPr>
          <w:spacing w:val="34"/>
          <w:sz w:val="24"/>
          <w:szCs w:val="24"/>
        </w:rPr>
        <w:t xml:space="preserve"> </w:t>
      </w:r>
      <w:r w:rsidRPr="00B96DFD">
        <w:rPr>
          <w:sz w:val="24"/>
          <w:szCs w:val="24"/>
        </w:rPr>
        <w:t>presente</w:t>
      </w:r>
      <w:r w:rsidRPr="00B96DFD">
        <w:rPr>
          <w:spacing w:val="34"/>
          <w:sz w:val="24"/>
          <w:szCs w:val="24"/>
        </w:rPr>
        <w:t xml:space="preserve"> </w:t>
      </w:r>
      <w:r w:rsidRPr="00B96DFD">
        <w:rPr>
          <w:sz w:val="24"/>
          <w:szCs w:val="24"/>
        </w:rPr>
        <w:t>para</w:t>
      </w:r>
      <w:r w:rsidRPr="00B96DFD">
        <w:rPr>
          <w:spacing w:val="34"/>
          <w:sz w:val="24"/>
          <w:szCs w:val="24"/>
        </w:rPr>
        <w:t xml:space="preserve"> </w:t>
      </w:r>
      <w:r w:rsidRPr="00B96DFD">
        <w:rPr>
          <w:sz w:val="24"/>
          <w:szCs w:val="24"/>
        </w:rPr>
        <w:t>encaminhar</w:t>
      </w:r>
      <w:r w:rsidRPr="00B96DFD">
        <w:rPr>
          <w:spacing w:val="37"/>
          <w:sz w:val="24"/>
          <w:szCs w:val="24"/>
        </w:rPr>
        <w:t xml:space="preserve"> </w:t>
      </w:r>
      <w:r w:rsidRPr="00B96DFD">
        <w:rPr>
          <w:sz w:val="24"/>
          <w:szCs w:val="24"/>
        </w:rPr>
        <w:t>em</w:t>
      </w:r>
      <w:r w:rsidRPr="00B96DFD">
        <w:rPr>
          <w:spacing w:val="35"/>
          <w:sz w:val="24"/>
          <w:szCs w:val="24"/>
        </w:rPr>
        <w:t xml:space="preserve"> </w:t>
      </w:r>
      <w:r w:rsidRPr="00B96DFD">
        <w:rPr>
          <w:sz w:val="24"/>
          <w:szCs w:val="24"/>
        </w:rPr>
        <w:t>01</w:t>
      </w:r>
      <w:r w:rsidRPr="00B96DFD">
        <w:rPr>
          <w:spacing w:val="33"/>
          <w:sz w:val="24"/>
          <w:szCs w:val="24"/>
        </w:rPr>
        <w:t xml:space="preserve"> </w:t>
      </w:r>
      <w:r w:rsidRPr="00B96DFD">
        <w:rPr>
          <w:sz w:val="24"/>
          <w:szCs w:val="24"/>
        </w:rPr>
        <w:t>(uma)</w:t>
      </w:r>
      <w:r w:rsidRPr="00B96DFD">
        <w:rPr>
          <w:spacing w:val="35"/>
          <w:sz w:val="24"/>
          <w:szCs w:val="24"/>
        </w:rPr>
        <w:t xml:space="preserve"> </w:t>
      </w:r>
      <w:r w:rsidRPr="00B96DFD">
        <w:rPr>
          <w:sz w:val="24"/>
          <w:szCs w:val="24"/>
        </w:rPr>
        <w:t>via</w:t>
      </w:r>
      <w:r w:rsidRPr="00B96DFD">
        <w:rPr>
          <w:spacing w:val="34"/>
          <w:sz w:val="24"/>
          <w:szCs w:val="24"/>
        </w:rPr>
        <w:t xml:space="preserve"> </w:t>
      </w:r>
      <w:r w:rsidRPr="00B96DFD">
        <w:rPr>
          <w:sz w:val="24"/>
          <w:szCs w:val="24"/>
        </w:rPr>
        <w:t>nossa</w:t>
      </w:r>
      <w:r w:rsidRPr="00B96DFD">
        <w:rPr>
          <w:spacing w:val="36"/>
          <w:sz w:val="24"/>
          <w:szCs w:val="24"/>
        </w:rPr>
        <w:t xml:space="preserve"> </w:t>
      </w:r>
      <w:r w:rsidRPr="00B96DFD">
        <w:rPr>
          <w:sz w:val="24"/>
          <w:szCs w:val="24"/>
        </w:rPr>
        <w:t>proposta</w:t>
      </w:r>
      <w:r w:rsidRPr="00B96DFD">
        <w:rPr>
          <w:spacing w:val="34"/>
          <w:sz w:val="24"/>
          <w:szCs w:val="24"/>
        </w:rPr>
        <w:t xml:space="preserve"> </w:t>
      </w:r>
      <w:r w:rsidRPr="00B96DFD">
        <w:rPr>
          <w:sz w:val="24"/>
          <w:szCs w:val="24"/>
        </w:rPr>
        <w:t>relativa</w:t>
      </w:r>
      <w:r w:rsidRPr="00B96DFD">
        <w:rPr>
          <w:spacing w:val="34"/>
          <w:sz w:val="24"/>
          <w:szCs w:val="24"/>
        </w:rPr>
        <w:t xml:space="preserve"> </w:t>
      </w:r>
      <w:r w:rsidRPr="00B96DFD">
        <w:rPr>
          <w:sz w:val="24"/>
          <w:szCs w:val="24"/>
        </w:rPr>
        <w:t>à</w:t>
      </w:r>
      <w:r w:rsidRPr="00B96DFD">
        <w:rPr>
          <w:spacing w:val="34"/>
          <w:sz w:val="24"/>
          <w:szCs w:val="24"/>
        </w:rPr>
        <w:t xml:space="preserve"> </w:t>
      </w:r>
      <w:r w:rsidRPr="00B96DFD">
        <w:rPr>
          <w:sz w:val="24"/>
          <w:szCs w:val="24"/>
        </w:rPr>
        <w:t>licitação</w:t>
      </w:r>
      <w:r w:rsidRPr="00B96DFD">
        <w:rPr>
          <w:spacing w:val="33"/>
          <w:sz w:val="24"/>
          <w:szCs w:val="24"/>
        </w:rPr>
        <w:t xml:space="preserve"> </w:t>
      </w:r>
      <w:r w:rsidRPr="00B96DFD">
        <w:rPr>
          <w:sz w:val="24"/>
          <w:szCs w:val="24"/>
        </w:rPr>
        <w:t>em</w:t>
      </w:r>
      <w:r w:rsidRPr="00B96DFD">
        <w:rPr>
          <w:spacing w:val="35"/>
          <w:sz w:val="24"/>
          <w:szCs w:val="24"/>
        </w:rPr>
        <w:t xml:space="preserve"> </w:t>
      </w:r>
      <w:r w:rsidRPr="00B96DFD">
        <w:rPr>
          <w:sz w:val="24"/>
          <w:szCs w:val="24"/>
        </w:rPr>
        <w:t>referência, DECLARAMOS QUE:</w:t>
      </w:r>
    </w:p>
    <w:p w14:paraId="7BA6A68E" w14:textId="77777777" w:rsidR="00373519" w:rsidRPr="00B96DFD" w:rsidRDefault="00373519" w:rsidP="00574963">
      <w:pPr>
        <w:pStyle w:val="Corpodetexto"/>
        <w:ind w:left="142"/>
        <w:jc w:val="left"/>
        <w:rPr>
          <w:sz w:val="24"/>
          <w:szCs w:val="24"/>
        </w:rPr>
      </w:pPr>
    </w:p>
    <w:p w14:paraId="43508814" w14:textId="77777777" w:rsidR="00373519" w:rsidRPr="00B96DFD" w:rsidRDefault="00076A98" w:rsidP="00574963">
      <w:pPr>
        <w:pStyle w:val="PargrafodaLista"/>
        <w:numPr>
          <w:ilvl w:val="0"/>
          <w:numId w:val="1"/>
        </w:numPr>
        <w:tabs>
          <w:tab w:val="left" w:pos="503"/>
        </w:tabs>
        <w:ind w:left="142" w:firstLine="0"/>
        <w:rPr>
          <w:sz w:val="24"/>
          <w:szCs w:val="24"/>
        </w:rPr>
      </w:pPr>
      <w:r w:rsidRPr="00B96DFD">
        <w:rPr>
          <w:sz w:val="24"/>
          <w:szCs w:val="24"/>
        </w:rPr>
        <w:t>Temos</w:t>
      </w:r>
      <w:r w:rsidRPr="00B96DFD">
        <w:rPr>
          <w:spacing w:val="-5"/>
          <w:sz w:val="24"/>
          <w:szCs w:val="24"/>
        </w:rPr>
        <w:t xml:space="preserve"> </w:t>
      </w:r>
      <w:r w:rsidRPr="00B96DFD">
        <w:rPr>
          <w:sz w:val="24"/>
          <w:szCs w:val="24"/>
        </w:rPr>
        <w:t>pleno</w:t>
      </w:r>
      <w:r w:rsidRPr="00B96DFD">
        <w:rPr>
          <w:spacing w:val="-5"/>
          <w:sz w:val="24"/>
          <w:szCs w:val="24"/>
        </w:rPr>
        <w:t xml:space="preserve"> </w:t>
      </w:r>
      <w:r w:rsidRPr="00B96DFD">
        <w:rPr>
          <w:sz w:val="24"/>
          <w:szCs w:val="24"/>
        </w:rPr>
        <w:t>conhecimento</w:t>
      </w:r>
      <w:r w:rsidRPr="00B96DFD">
        <w:rPr>
          <w:spacing w:val="-3"/>
          <w:sz w:val="24"/>
          <w:szCs w:val="24"/>
        </w:rPr>
        <w:t xml:space="preserve"> </w:t>
      </w:r>
      <w:r w:rsidRPr="00B96DFD">
        <w:rPr>
          <w:sz w:val="24"/>
          <w:szCs w:val="24"/>
        </w:rPr>
        <w:t>e</w:t>
      </w:r>
      <w:r w:rsidRPr="00B96DFD">
        <w:rPr>
          <w:spacing w:val="-4"/>
          <w:sz w:val="24"/>
          <w:szCs w:val="24"/>
        </w:rPr>
        <w:t xml:space="preserve"> </w:t>
      </w:r>
      <w:r w:rsidRPr="00B96DFD">
        <w:rPr>
          <w:sz w:val="24"/>
          <w:szCs w:val="24"/>
        </w:rPr>
        <w:t>concordamos</w:t>
      </w:r>
      <w:r w:rsidRPr="00B96DFD">
        <w:rPr>
          <w:spacing w:val="-3"/>
          <w:sz w:val="24"/>
          <w:szCs w:val="24"/>
        </w:rPr>
        <w:t xml:space="preserve"> </w:t>
      </w:r>
      <w:r w:rsidRPr="00B96DFD">
        <w:rPr>
          <w:sz w:val="24"/>
          <w:szCs w:val="24"/>
        </w:rPr>
        <w:t>com</w:t>
      </w:r>
      <w:r w:rsidRPr="00B96DFD">
        <w:rPr>
          <w:spacing w:val="-2"/>
          <w:sz w:val="24"/>
          <w:szCs w:val="24"/>
        </w:rPr>
        <w:t xml:space="preserve"> </w:t>
      </w:r>
      <w:r w:rsidRPr="00B96DFD">
        <w:rPr>
          <w:sz w:val="24"/>
          <w:szCs w:val="24"/>
        </w:rPr>
        <w:t>o</w:t>
      </w:r>
      <w:r w:rsidRPr="00B96DFD">
        <w:rPr>
          <w:spacing w:val="-5"/>
          <w:sz w:val="24"/>
          <w:szCs w:val="24"/>
        </w:rPr>
        <w:t xml:space="preserve"> </w:t>
      </w:r>
      <w:r w:rsidRPr="00B96DFD">
        <w:rPr>
          <w:sz w:val="24"/>
          <w:szCs w:val="24"/>
        </w:rPr>
        <w:t>inteiro</w:t>
      </w:r>
      <w:r w:rsidRPr="00B96DFD">
        <w:rPr>
          <w:spacing w:val="-6"/>
          <w:sz w:val="24"/>
          <w:szCs w:val="24"/>
        </w:rPr>
        <w:t xml:space="preserve"> </w:t>
      </w:r>
      <w:r w:rsidRPr="00B96DFD">
        <w:rPr>
          <w:sz w:val="24"/>
          <w:szCs w:val="24"/>
        </w:rPr>
        <w:t>teor</w:t>
      </w:r>
      <w:r w:rsidRPr="00B96DFD">
        <w:rPr>
          <w:spacing w:val="-3"/>
          <w:sz w:val="24"/>
          <w:szCs w:val="24"/>
        </w:rPr>
        <w:t xml:space="preserve"> </w:t>
      </w:r>
      <w:r w:rsidRPr="00B96DFD">
        <w:rPr>
          <w:sz w:val="24"/>
          <w:szCs w:val="24"/>
        </w:rPr>
        <w:t>do</w:t>
      </w:r>
      <w:r w:rsidRPr="00B96DFD">
        <w:rPr>
          <w:spacing w:val="-2"/>
          <w:sz w:val="24"/>
          <w:szCs w:val="24"/>
        </w:rPr>
        <w:t xml:space="preserve"> </w:t>
      </w:r>
      <w:r w:rsidRPr="00B96DFD">
        <w:rPr>
          <w:sz w:val="24"/>
          <w:szCs w:val="24"/>
        </w:rPr>
        <w:t>Edital</w:t>
      </w:r>
      <w:r w:rsidRPr="00B96DFD">
        <w:rPr>
          <w:spacing w:val="-5"/>
          <w:sz w:val="24"/>
          <w:szCs w:val="24"/>
        </w:rPr>
        <w:t xml:space="preserve"> </w:t>
      </w:r>
      <w:r w:rsidRPr="00B96DFD">
        <w:rPr>
          <w:sz w:val="24"/>
          <w:szCs w:val="24"/>
        </w:rPr>
        <w:t>da</w:t>
      </w:r>
      <w:r w:rsidRPr="00B96DFD">
        <w:rPr>
          <w:spacing w:val="-3"/>
          <w:sz w:val="24"/>
          <w:szCs w:val="24"/>
        </w:rPr>
        <w:t xml:space="preserve"> </w:t>
      </w:r>
      <w:r w:rsidRPr="00B96DFD">
        <w:rPr>
          <w:sz w:val="24"/>
          <w:szCs w:val="24"/>
        </w:rPr>
        <w:t>presente</w:t>
      </w:r>
      <w:r w:rsidRPr="00B96DFD">
        <w:rPr>
          <w:spacing w:val="-4"/>
          <w:sz w:val="24"/>
          <w:szCs w:val="24"/>
        </w:rPr>
        <w:t xml:space="preserve"> </w:t>
      </w:r>
      <w:r w:rsidRPr="00B96DFD">
        <w:rPr>
          <w:spacing w:val="-2"/>
          <w:sz w:val="24"/>
          <w:szCs w:val="24"/>
        </w:rPr>
        <w:t>licitação;</w:t>
      </w:r>
    </w:p>
    <w:p w14:paraId="03812FBA" w14:textId="77777777" w:rsidR="00373519" w:rsidRPr="00B96DFD" w:rsidRDefault="00076A98" w:rsidP="00574963">
      <w:pPr>
        <w:pStyle w:val="PargrafodaLista"/>
        <w:numPr>
          <w:ilvl w:val="0"/>
          <w:numId w:val="1"/>
        </w:numPr>
        <w:tabs>
          <w:tab w:val="left" w:pos="545"/>
        </w:tabs>
        <w:ind w:left="142" w:right="210" w:firstLine="0"/>
        <w:rPr>
          <w:sz w:val="24"/>
          <w:szCs w:val="24"/>
        </w:rPr>
      </w:pPr>
      <w:r w:rsidRPr="00B96DFD">
        <w:rPr>
          <w:sz w:val="24"/>
          <w:szCs w:val="24"/>
        </w:rPr>
        <w:t xml:space="preserve">Recebemos do Fundo Municipal de Saúde de </w:t>
      </w:r>
      <w:r w:rsidR="00574963" w:rsidRPr="00B96DFD">
        <w:rPr>
          <w:sz w:val="24"/>
          <w:szCs w:val="24"/>
        </w:rPr>
        <w:t>Sucupira</w:t>
      </w:r>
      <w:r w:rsidRPr="00B96DFD">
        <w:rPr>
          <w:sz w:val="24"/>
          <w:szCs w:val="24"/>
        </w:rPr>
        <w:t xml:space="preserve"> - TO, todas as informações necessárias à elaboração da nossa proposta;</w:t>
      </w:r>
    </w:p>
    <w:p w14:paraId="0E10987D" w14:textId="77777777" w:rsidR="00373519" w:rsidRPr="00B96DFD" w:rsidRDefault="00076A98" w:rsidP="00574963">
      <w:pPr>
        <w:pStyle w:val="PargrafodaLista"/>
        <w:numPr>
          <w:ilvl w:val="0"/>
          <w:numId w:val="1"/>
        </w:numPr>
        <w:tabs>
          <w:tab w:val="left" w:pos="533"/>
        </w:tabs>
        <w:ind w:left="142" w:right="217" w:firstLine="0"/>
        <w:rPr>
          <w:sz w:val="24"/>
          <w:szCs w:val="24"/>
        </w:rPr>
      </w:pPr>
      <w:r w:rsidRPr="00B96DFD">
        <w:rPr>
          <w:sz w:val="24"/>
          <w:szCs w:val="24"/>
        </w:rPr>
        <w:t xml:space="preserve">Estamos cientes e concordamos com os métodos de fornecimento e pagamentos especificados no </w:t>
      </w:r>
      <w:r w:rsidRPr="00B96DFD">
        <w:rPr>
          <w:spacing w:val="-2"/>
          <w:sz w:val="24"/>
          <w:szCs w:val="24"/>
        </w:rPr>
        <w:t>Edital;</w:t>
      </w:r>
    </w:p>
    <w:p w14:paraId="2DB6A371" w14:textId="77777777" w:rsidR="00373519" w:rsidRPr="00B96DFD" w:rsidRDefault="00076A98" w:rsidP="00574963">
      <w:pPr>
        <w:pStyle w:val="PargrafodaLista"/>
        <w:numPr>
          <w:ilvl w:val="0"/>
          <w:numId w:val="1"/>
        </w:numPr>
        <w:tabs>
          <w:tab w:val="left" w:pos="534"/>
        </w:tabs>
        <w:ind w:left="142" w:right="209" w:firstLine="0"/>
        <w:rPr>
          <w:sz w:val="24"/>
          <w:szCs w:val="24"/>
        </w:rPr>
      </w:pPr>
      <w:r w:rsidRPr="00B96DFD">
        <w:rPr>
          <w:sz w:val="24"/>
          <w:szCs w:val="24"/>
        </w:rPr>
        <w:t xml:space="preserve">Obrigamo-nos a aceitar o direito do Fundo Municipal de Saúde de </w:t>
      </w:r>
      <w:r w:rsidR="00B96DFD">
        <w:rPr>
          <w:sz w:val="24"/>
          <w:szCs w:val="24"/>
        </w:rPr>
        <w:t>Sucupira</w:t>
      </w:r>
      <w:r w:rsidRPr="00B96DFD">
        <w:rPr>
          <w:sz w:val="24"/>
          <w:szCs w:val="24"/>
        </w:rPr>
        <w:t xml:space="preserve"> - TO, de escolher a proposta que lhe parecer mais vantajosa, de acordo com as condições estabelecidas no Edital, podendo a mesma desistir ou anular esta licitação sem que nos caiba o direito a qualquer indenização, compensação ou reembolso pela exclusão ou rejeição de nossa proposta no todo ou em parte;</w:t>
      </w:r>
    </w:p>
    <w:p w14:paraId="52A8EA16" w14:textId="77777777" w:rsidR="00373519" w:rsidRPr="00B96DFD" w:rsidRDefault="00076A98" w:rsidP="00574963">
      <w:pPr>
        <w:pStyle w:val="PargrafodaLista"/>
        <w:numPr>
          <w:ilvl w:val="0"/>
          <w:numId w:val="1"/>
        </w:numPr>
        <w:tabs>
          <w:tab w:val="left" w:pos="481"/>
        </w:tabs>
        <w:ind w:left="142" w:firstLine="0"/>
        <w:rPr>
          <w:sz w:val="24"/>
          <w:szCs w:val="24"/>
        </w:rPr>
      </w:pPr>
      <w:r w:rsidRPr="00B96DFD">
        <w:rPr>
          <w:sz w:val="24"/>
          <w:szCs w:val="24"/>
        </w:rPr>
        <w:t>Concordamos</w:t>
      </w:r>
      <w:r w:rsidRPr="00B96DFD">
        <w:rPr>
          <w:spacing w:val="-8"/>
          <w:sz w:val="24"/>
          <w:szCs w:val="24"/>
        </w:rPr>
        <w:t xml:space="preserve"> </w:t>
      </w:r>
      <w:r w:rsidRPr="00B96DFD">
        <w:rPr>
          <w:sz w:val="24"/>
          <w:szCs w:val="24"/>
        </w:rPr>
        <w:t>que</w:t>
      </w:r>
      <w:r w:rsidRPr="00B96DFD">
        <w:rPr>
          <w:spacing w:val="-3"/>
          <w:sz w:val="24"/>
          <w:szCs w:val="24"/>
        </w:rPr>
        <w:t xml:space="preserve"> </w:t>
      </w:r>
      <w:r w:rsidRPr="00B96DFD">
        <w:rPr>
          <w:sz w:val="24"/>
          <w:szCs w:val="24"/>
        </w:rPr>
        <w:t>a</w:t>
      </w:r>
      <w:r w:rsidRPr="00B96DFD">
        <w:rPr>
          <w:spacing w:val="-5"/>
          <w:sz w:val="24"/>
          <w:szCs w:val="24"/>
        </w:rPr>
        <w:t xml:space="preserve"> </w:t>
      </w:r>
      <w:r w:rsidRPr="00B96DFD">
        <w:rPr>
          <w:sz w:val="24"/>
          <w:szCs w:val="24"/>
        </w:rPr>
        <w:t>validade</w:t>
      </w:r>
      <w:r w:rsidRPr="00B96DFD">
        <w:rPr>
          <w:spacing w:val="-4"/>
          <w:sz w:val="24"/>
          <w:szCs w:val="24"/>
        </w:rPr>
        <w:t xml:space="preserve"> </w:t>
      </w:r>
      <w:r w:rsidRPr="00B96DFD">
        <w:rPr>
          <w:sz w:val="24"/>
          <w:szCs w:val="24"/>
        </w:rPr>
        <w:t>da</w:t>
      </w:r>
      <w:r w:rsidRPr="00B96DFD">
        <w:rPr>
          <w:spacing w:val="-3"/>
          <w:sz w:val="24"/>
          <w:szCs w:val="24"/>
        </w:rPr>
        <w:t xml:space="preserve"> </w:t>
      </w:r>
      <w:r w:rsidRPr="00B96DFD">
        <w:rPr>
          <w:sz w:val="24"/>
          <w:szCs w:val="24"/>
        </w:rPr>
        <w:t>presente</w:t>
      </w:r>
      <w:r w:rsidRPr="00B96DFD">
        <w:rPr>
          <w:spacing w:val="-3"/>
          <w:sz w:val="24"/>
          <w:szCs w:val="24"/>
        </w:rPr>
        <w:t xml:space="preserve"> </w:t>
      </w:r>
      <w:r w:rsidRPr="00B96DFD">
        <w:rPr>
          <w:sz w:val="24"/>
          <w:szCs w:val="24"/>
        </w:rPr>
        <w:t>proposta</w:t>
      </w:r>
      <w:r w:rsidRPr="00B96DFD">
        <w:rPr>
          <w:spacing w:val="-4"/>
          <w:sz w:val="24"/>
          <w:szCs w:val="24"/>
        </w:rPr>
        <w:t xml:space="preserve"> </w:t>
      </w:r>
      <w:r w:rsidRPr="00B96DFD">
        <w:rPr>
          <w:sz w:val="24"/>
          <w:szCs w:val="24"/>
        </w:rPr>
        <w:t>perdurará</w:t>
      </w:r>
      <w:r w:rsidRPr="00B96DFD">
        <w:rPr>
          <w:spacing w:val="-3"/>
          <w:sz w:val="24"/>
          <w:szCs w:val="24"/>
        </w:rPr>
        <w:t xml:space="preserve"> </w:t>
      </w:r>
      <w:r w:rsidRPr="00B96DFD">
        <w:rPr>
          <w:sz w:val="24"/>
          <w:szCs w:val="24"/>
        </w:rPr>
        <w:t>durante</w:t>
      </w:r>
      <w:r w:rsidRPr="00B96DFD">
        <w:rPr>
          <w:spacing w:val="-4"/>
          <w:sz w:val="24"/>
          <w:szCs w:val="24"/>
        </w:rPr>
        <w:t xml:space="preserve"> </w:t>
      </w:r>
      <w:r w:rsidRPr="00B96DFD">
        <w:rPr>
          <w:sz w:val="24"/>
          <w:szCs w:val="24"/>
        </w:rPr>
        <w:t>todo</w:t>
      </w:r>
      <w:r w:rsidRPr="00B96DFD">
        <w:rPr>
          <w:spacing w:val="-3"/>
          <w:sz w:val="24"/>
          <w:szCs w:val="24"/>
        </w:rPr>
        <w:t xml:space="preserve"> </w:t>
      </w:r>
      <w:r w:rsidRPr="00B96DFD">
        <w:rPr>
          <w:sz w:val="24"/>
          <w:szCs w:val="24"/>
        </w:rPr>
        <w:t>o</w:t>
      </w:r>
      <w:r w:rsidRPr="00B96DFD">
        <w:rPr>
          <w:spacing w:val="-3"/>
          <w:sz w:val="24"/>
          <w:szCs w:val="24"/>
        </w:rPr>
        <w:t xml:space="preserve"> </w:t>
      </w:r>
      <w:r w:rsidRPr="00B96DFD">
        <w:rPr>
          <w:sz w:val="24"/>
          <w:szCs w:val="24"/>
        </w:rPr>
        <w:t>processo</w:t>
      </w:r>
      <w:r w:rsidRPr="00B96DFD">
        <w:rPr>
          <w:spacing w:val="-6"/>
          <w:sz w:val="24"/>
          <w:szCs w:val="24"/>
        </w:rPr>
        <w:t xml:space="preserve"> </w:t>
      </w:r>
      <w:r w:rsidRPr="00B96DFD">
        <w:rPr>
          <w:spacing w:val="-2"/>
          <w:sz w:val="24"/>
          <w:szCs w:val="24"/>
        </w:rPr>
        <w:t>licitatório</w:t>
      </w:r>
      <w:r w:rsidR="00B96DFD">
        <w:rPr>
          <w:spacing w:val="-2"/>
          <w:sz w:val="24"/>
          <w:szCs w:val="24"/>
        </w:rPr>
        <w:t>.</w:t>
      </w:r>
    </w:p>
    <w:p w14:paraId="35292523" w14:textId="77777777" w:rsidR="00B96DFD" w:rsidRPr="00B96DFD" w:rsidRDefault="00B96DFD" w:rsidP="00B96DFD">
      <w:pPr>
        <w:tabs>
          <w:tab w:val="left" w:pos="481"/>
        </w:tabs>
        <w:ind w:left="142"/>
        <w:rPr>
          <w:sz w:val="24"/>
          <w:szCs w:val="24"/>
        </w:rPr>
      </w:pPr>
    </w:p>
    <w:p w14:paraId="06826CB6" w14:textId="77777777" w:rsidR="00373519" w:rsidRPr="00B96DFD" w:rsidRDefault="00373519" w:rsidP="00574963">
      <w:pPr>
        <w:pStyle w:val="Corpodetexto"/>
        <w:ind w:left="142"/>
        <w:jc w:val="left"/>
        <w:rPr>
          <w:sz w:val="24"/>
          <w:szCs w:val="24"/>
        </w:rPr>
      </w:pPr>
    </w:p>
    <w:p w14:paraId="5491300C" w14:textId="77777777" w:rsidR="00373519" w:rsidRPr="00B96DFD" w:rsidRDefault="00373519" w:rsidP="00574963">
      <w:pPr>
        <w:pStyle w:val="Corpodetexto"/>
        <w:ind w:left="142"/>
        <w:jc w:val="left"/>
        <w:rPr>
          <w:sz w:val="24"/>
          <w:szCs w:val="24"/>
        </w:rPr>
      </w:pPr>
    </w:p>
    <w:p w14:paraId="60ED2376" w14:textId="46EE871B" w:rsidR="00373519" w:rsidRPr="00B96DFD" w:rsidRDefault="00076A98" w:rsidP="00574963">
      <w:pPr>
        <w:pStyle w:val="Corpodetexto"/>
        <w:tabs>
          <w:tab w:val="left" w:pos="6794"/>
          <w:tab w:val="left" w:pos="7838"/>
          <w:tab w:val="left" w:pos="8875"/>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2"/>
          <w:sz w:val="24"/>
          <w:szCs w:val="24"/>
        </w:rPr>
        <w:t xml:space="preserve"> </w:t>
      </w:r>
      <w:r w:rsidRPr="00B96DFD">
        <w:rPr>
          <w:spacing w:val="-4"/>
          <w:sz w:val="24"/>
          <w:szCs w:val="24"/>
        </w:rPr>
        <w:t>202</w:t>
      </w:r>
      <w:r w:rsidR="00BF216C">
        <w:rPr>
          <w:spacing w:val="-4"/>
          <w:sz w:val="24"/>
          <w:szCs w:val="24"/>
        </w:rPr>
        <w:t>5</w:t>
      </w:r>
    </w:p>
    <w:p w14:paraId="04763D50" w14:textId="77777777" w:rsidR="00373519" w:rsidRPr="00B96DFD" w:rsidRDefault="00373519" w:rsidP="00574963">
      <w:pPr>
        <w:pStyle w:val="Corpodetexto"/>
        <w:ind w:left="142"/>
        <w:jc w:val="left"/>
        <w:rPr>
          <w:sz w:val="24"/>
          <w:szCs w:val="24"/>
        </w:rPr>
      </w:pPr>
    </w:p>
    <w:p w14:paraId="471AD890" w14:textId="77777777" w:rsidR="00373519" w:rsidRPr="00B96DFD" w:rsidRDefault="00373519" w:rsidP="00574963">
      <w:pPr>
        <w:pStyle w:val="Corpodetexto"/>
        <w:ind w:left="142"/>
        <w:jc w:val="left"/>
        <w:rPr>
          <w:sz w:val="24"/>
          <w:szCs w:val="24"/>
        </w:rPr>
      </w:pPr>
    </w:p>
    <w:p w14:paraId="6BF2F67C"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70528" behindDoc="1" locked="0" layoutInCell="1" allowOverlap="1" wp14:anchorId="0D1B65A2" wp14:editId="6F16BD4F">
                <wp:simplePos x="0" y="0"/>
                <wp:positionH relativeFrom="page">
                  <wp:posOffset>3033395</wp:posOffset>
                </wp:positionH>
                <wp:positionV relativeFrom="paragraph">
                  <wp:posOffset>297126</wp:posOffset>
                </wp:positionV>
                <wp:extent cx="16764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BDF62D" id="Graphic 17" o:spid="_x0000_s1026" style="position:absolute;margin-left:238.85pt;margin-top:23.4pt;width:132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" path="m,l1676327,e" filled="f" strokeweight=".15578mm">
                <v:path arrowok="t"/>
                <w10:wrap type="topAndBottom" anchorx="page"/>
              </v:shape>
            </w:pict>
          </mc:Fallback>
        </mc:AlternateContent>
      </w:r>
    </w:p>
    <w:p w14:paraId="62E6DBA5"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4D8538A9"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0ADB7E92" w14:textId="77777777" w:rsidR="00373519" w:rsidRPr="00B96DFD" w:rsidRDefault="00373519" w:rsidP="00574963">
      <w:pPr>
        <w:ind w:left="142"/>
        <w:jc w:val="center"/>
        <w:rPr>
          <w:sz w:val="24"/>
          <w:szCs w:val="24"/>
        </w:rPr>
        <w:sectPr w:rsidR="00373519" w:rsidRPr="00B96DFD" w:rsidSect="00B96DFD">
          <w:headerReference w:type="default" r:id="rId27"/>
          <w:footerReference w:type="default" r:id="rId28"/>
          <w:pgSz w:w="11920" w:h="16860"/>
          <w:pgMar w:top="1692" w:right="919" w:bottom="1021" w:left="1202" w:header="170" w:footer="822" w:gutter="0"/>
          <w:cols w:space="720"/>
        </w:sectPr>
      </w:pPr>
    </w:p>
    <w:p w14:paraId="21934BFB" w14:textId="77777777" w:rsidR="001019FA" w:rsidRPr="00B96DFD" w:rsidRDefault="001019FA" w:rsidP="00574963">
      <w:pPr>
        <w:pStyle w:val="Ttulo1"/>
        <w:ind w:left="142" w:right="219" w:firstLine="0"/>
        <w:jc w:val="center"/>
        <w:rPr>
          <w:sz w:val="24"/>
          <w:szCs w:val="24"/>
          <w:u w:val="single"/>
        </w:rPr>
      </w:pPr>
      <w:r w:rsidRPr="00B96DFD">
        <w:rPr>
          <w:sz w:val="24"/>
          <w:szCs w:val="24"/>
          <w:u w:val="single"/>
        </w:rPr>
        <w:lastRenderedPageBreak/>
        <w:t>ANEXO V</w:t>
      </w:r>
    </w:p>
    <w:p w14:paraId="2AD6A4B7" w14:textId="77777777" w:rsidR="00373519" w:rsidRPr="00B96DFD" w:rsidRDefault="00076A98" w:rsidP="00574963">
      <w:pPr>
        <w:pStyle w:val="Ttulo1"/>
        <w:ind w:left="142" w:right="219" w:firstLine="0"/>
        <w:rPr>
          <w:sz w:val="24"/>
          <w:szCs w:val="24"/>
        </w:rPr>
      </w:pPr>
      <w:r w:rsidRPr="00B96DFD">
        <w:rPr>
          <w:sz w:val="24"/>
          <w:szCs w:val="24"/>
          <w:u w:val="single"/>
        </w:rPr>
        <w:t>MODELO</w:t>
      </w:r>
      <w:r w:rsidRPr="00B96DFD">
        <w:rPr>
          <w:spacing w:val="80"/>
          <w:sz w:val="24"/>
          <w:szCs w:val="24"/>
          <w:u w:val="single"/>
        </w:rPr>
        <w:t xml:space="preserve"> </w:t>
      </w:r>
      <w:r w:rsidRPr="00B96DFD">
        <w:rPr>
          <w:sz w:val="24"/>
          <w:szCs w:val="24"/>
          <w:u w:val="single"/>
        </w:rPr>
        <w:t>-</w:t>
      </w:r>
      <w:r w:rsidRPr="00B96DFD">
        <w:rPr>
          <w:spacing w:val="80"/>
          <w:sz w:val="24"/>
          <w:szCs w:val="24"/>
          <w:u w:val="single"/>
        </w:rPr>
        <w:t xml:space="preserve"> </w:t>
      </w:r>
      <w:r w:rsidRPr="00B96DFD">
        <w:rPr>
          <w:sz w:val="24"/>
          <w:szCs w:val="24"/>
          <w:u w:val="single"/>
        </w:rPr>
        <w:t>DECLARAÇÃO</w:t>
      </w:r>
      <w:r w:rsidRPr="00B96DFD">
        <w:rPr>
          <w:spacing w:val="80"/>
          <w:sz w:val="24"/>
          <w:szCs w:val="24"/>
          <w:u w:val="single"/>
        </w:rPr>
        <w:t xml:space="preserve"> </w:t>
      </w:r>
      <w:r w:rsidRPr="00B96DFD">
        <w:rPr>
          <w:sz w:val="24"/>
          <w:szCs w:val="24"/>
          <w:u w:val="single"/>
        </w:rPr>
        <w:t>REFERENTE</w:t>
      </w:r>
      <w:r w:rsidRPr="00B96DFD">
        <w:rPr>
          <w:spacing w:val="80"/>
          <w:sz w:val="24"/>
          <w:szCs w:val="24"/>
          <w:u w:val="single"/>
        </w:rPr>
        <w:t xml:space="preserve"> </w:t>
      </w:r>
      <w:r w:rsidRPr="00B96DFD">
        <w:rPr>
          <w:sz w:val="24"/>
          <w:szCs w:val="24"/>
          <w:u w:val="single"/>
        </w:rPr>
        <w:t>À</w:t>
      </w:r>
      <w:r w:rsidRPr="00B96DFD">
        <w:rPr>
          <w:spacing w:val="80"/>
          <w:sz w:val="24"/>
          <w:szCs w:val="24"/>
          <w:u w:val="single"/>
        </w:rPr>
        <w:t xml:space="preserve"> </w:t>
      </w:r>
      <w:r w:rsidRPr="00B96DFD">
        <w:rPr>
          <w:sz w:val="24"/>
          <w:szCs w:val="24"/>
          <w:u w:val="single"/>
        </w:rPr>
        <w:t>HABILITAÇÃO</w:t>
      </w:r>
      <w:r w:rsidRPr="00B96DFD">
        <w:rPr>
          <w:spacing w:val="80"/>
          <w:sz w:val="24"/>
          <w:szCs w:val="24"/>
          <w:u w:val="single"/>
        </w:rPr>
        <w:t xml:space="preserve"> </w:t>
      </w:r>
      <w:r w:rsidRPr="00B96DFD">
        <w:rPr>
          <w:sz w:val="24"/>
          <w:szCs w:val="24"/>
          <w:u w:val="single"/>
        </w:rPr>
        <w:t>(EM</w:t>
      </w:r>
      <w:r w:rsidRPr="00B96DFD">
        <w:rPr>
          <w:spacing w:val="80"/>
          <w:sz w:val="24"/>
          <w:szCs w:val="24"/>
          <w:u w:val="single"/>
        </w:rPr>
        <w:t xml:space="preserve"> </w:t>
      </w:r>
      <w:r w:rsidRPr="00B96DFD">
        <w:rPr>
          <w:sz w:val="24"/>
          <w:szCs w:val="24"/>
          <w:u w:val="single"/>
        </w:rPr>
        <w:t>ATENDIMENTO</w:t>
      </w:r>
      <w:r w:rsidRPr="00B96DFD">
        <w:rPr>
          <w:spacing w:val="80"/>
          <w:sz w:val="24"/>
          <w:szCs w:val="24"/>
          <w:u w:val="single"/>
        </w:rPr>
        <w:t xml:space="preserve"> </w:t>
      </w:r>
      <w:r w:rsidRPr="00B96DFD">
        <w:rPr>
          <w:sz w:val="24"/>
          <w:szCs w:val="24"/>
          <w:u w:val="single"/>
        </w:rPr>
        <w:t>AO</w:t>
      </w:r>
      <w:r w:rsidRPr="00B96DFD">
        <w:rPr>
          <w:sz w:val="24"/>
          <w:szCs w:val="24"/>
        </w:rPr>
        <w:t xml:space="preserve"> </w:t>
      </w:r>
      <w:r w:rsidRPr="00B96DFD">
        <w:rPr>
          <w:sz w:val="24"/>
          <w:szCs w:val="24"/>
          <w:u w:val="single"/>
        </w:rPr>
        <w:t>INCISO I, DO ARTIGO 63, DA LEI 14.133, DE 01 DE ABRIL DE 2021)</w:t>
      </w:r>
    </w:p>
    <w:p w14:paraId="0779D3BB" w14:textId="77777777" w:rsidR="00373519" w:rsidRPr="00B96DFD" w:rsidRDefault="00373519" w:rsidP="00574963">
      <w:pPr>
        <w:pStyle w:val="Corpodetexto"/>
        <w:ind w:left="142"/>
        <w:jc w:val="left"/>
        <w:rPr>
          <w:b/>
          <w:sz w:val="24"/>
          <w:szCs w:val="24"/>
        </w:rPr>
      </w:pPr>
    </w:p>
    <w:p w14:paraId="67BC58D7" w14:textId="77777777" w:rsidR="00373519" w:rsidRPr="00B96DFD" w:rsidRDefault="00373519" w:rsidP="00574963">
      <w:pPr>
        <w:pStyle w:val="Corpodetexto"/>
        <w:ind w:left="142"/>
        <w:jc w:val="left"/>
        <w:rPr>
          <w:b/>
          <w:sz w:val="24"/>
          <w:szCs w:val="24"/>
        </w:rPr>
      </w:pPr>
    </w:p>
    <w:p w14:paraId="3FA91AE1" w14:textId="77777777" w:rsidR="001019FA" w:rsidRPr="00B96DFD" w:rsidRDefault="001019FA" w:rsidP="00574963">
      <w:pPr>
        <w:pStyle w:val="Corpodetexto"/>
        <w:ind w:left="142"/>
        <w:jc w:val="left"/>
        <w:rPr>
          <w:sz w:val="24"/>
          <w:szCs w:val="24"/>
        </w:rPr>
      </w:pPr>
      <w:r w:rsidRPr="00B96DFD">
        <w:rPr>
          <w:spacing w:val="-5"/>
          <w:sz w:val="24"/>
          <w:szCs w:val="24"/>
        </w:rPr>
        <w:t>AO</w:t>
      </w:r>
    </w:p>
    <w:p w14:paraId="5578FD5B"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1D9C812D" w14:textId="73F25C3A"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BF216C">
        <w:rPr>
          <w:sz w:val="24"/>
          <w:szCs w:val="24"/>
        </w:rPr>
        <w:t>5</w:t>
      </w:r>
      <w:r w:rsidRPr="00B96DFD">
        <w:rPr>
          <w:sz w:val="24"/>
          <w:szCs w:val="24"/>
        </w:rPr>
        <w:t>- FMS</w:t>
      </w:r>
    </w:p>
    <w:p w14:paraId="18144B28" w14:textId="444705D5"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BF216C">
        <w:rPr>
          <w:sz w:val="24"/>
          <w:szCs w:val="24"/>
        </w:rPr>
        <w:t>5</w:t>
      </w:r>
      <w:r w:rsidRPr="00B96DFD">
        <w:rPr>
          <w:sz w:val="24"/>
          <w:szCs w:val="24"/>
        </w:rPr>
        <w:t>-</w:t>
      </w:r>
      <w:r w:rsidRPr="00B96DFD">
        <w:rPr>
          <w:spacing w:val="-4"/>
          <w:sz w:val="24"/>
          <w:szCs w:val="24"/>
        </w:rPr>
        <w:t>FMS.</w:t>
      </w:r>
    </w:p>
    <w:p w14:paraId="5D93ECA9" w14:textId="77777777" w:rsidR="00373519" w:rsidRPr="00B96DFD" w:rsidRDefault="00373519" w:rsidP="00574963">
      <w:pPr>
        <w:pStyle w:val="Corpodetexto"/>
        <w:ind w:left="142"/>
        <w:jc w:val="left"/>
        <w:rPr>
          <w:sz w:val="24"/>
          <w:szCs w:val="24"/>
        </w:rPr>
      </w:pPr>
    </w:p>
    <w:p w14:paraId="0EEAF2E7" w14:textId="77777777" w:rsidR="00373519" w:rsidRPr="00B96DFD" w:rsidRDefault="00373519" w:rsidP="00574963">
      <w:pPr>
        <w:pStyle w:val="Corpodetexto"/>
        <w:ind w:left="142"/>
        <w:jc w:val="left"/>
        <w:rPr>
          <w:sz w:val="24"/>
          <w:szCs w:val="24"/>
        </w:rPr>
      </w:pPr>
    </w:p>
    <w:p w14:paraId="667543C9" w14:textId="77777777" w:rsidR="00373519" w:rsidRPr="00B96DFD" w:rsidRDefault="00373519" w:rsidP="00574963">
      <w:pPr>
        <w:pStyle w:val="Corpodetexto"/>
        <w:ind w:left="142"/>
        <w:jc w:val="left"/>
        <w:rPr>
          <w:sz w:val="24"/>
          <w:szCs w:val="24"/>
        </w:rPr>
      </w:pPr>
    </w:p>
    <w:p w14:paraId="3BB654E1" w14:textId="77777777" w:rsidR="00373519" w:rsidRPr="00B96DFD" w:rsidRDefault="00076A98" w:rsidP="00574963">
      <w:pPr>
        <w:pStyle w:val="Corpodetexto"/>
        <w:tabs>
          <w:tab w:val="left" w:pos="4019"/>
          <w:tab w:val="left" w:pos="4410"/>
          <w:tab w:val="left" w:pos="9519"/>
        </w:tabs>
        <w:ind w:left="142" w:right="213"/>
        <w:rPr>
          <w:sz w:val="24"/>
          <w:szCs w:val="24"/>
        </w:rPr>
      </w:pPr>
      <w:r w:rsidRPr="00B96DFD">
        <w:rPr>
          <w:sz w:val="24"/>
          <w:szCs w:val="24"/>
        </w:rPr>
        <w:t>A</w:t>
      </w:r>
      <w:r w:rsidRPr="00B96DFD">
        <w:rPr>
          <w:spacing w:val="40"/>
          <w:sz w:val="24"/>
          <w:szCs w:val="24"/>
        </w:rPr>
        <w:t xml:space="preserve"> </w:t>
      </w:r>
      <w:r w:rsidRPr="00B96DFD">
        <w:rPr>
          <w:sz w:val="24"/>
          <w:szCs w:val="24"/>
        </w:rPr>
        <w:t>empresa</w:t>
      </w:r>
      <w:r w:rsidRPr="00B96DFD">
        <w:rPr>
          <w:spacing w:val="53"/>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inscrita</w:t>
      </w:r>
      <w:r w:rsidRPr="00B96DFD">
        <w:rPr>
          <w:spacing w:val="40"/>
          <w:sz w:val="24"/>
          <w:szCs w:val="24"/>
        </w:rPr>
        <w:t xml:space="preserve"> </w:t>
      </w:r>
      <w:r w:rsidRPr="00B96DFD">
        <w:rPr>
          <w:sz w:val="24"/>
          <w:szCs w:val="24"/>
        </w:rPr>
        <w:t>no</w:t>
      </w:r>
      <w:r w:rsidRPr="00B96DFD">
        <w:rPr>
          <w:spacing w:val="40"/>
          <w:sz w:val="24"/>
          <w:szCs w:val="24"/>
        </w:rPr>
        <w:t xml:space="preserve"> </w:t>
      </w:r>
      <w:r w:rsidRPr="00B96DFD">
        <w:rPr>
          <w:sz w:val="24"/>
          <w:szCs w:val="24"/>
        </w:rPr>
        <w:t>CNPJ</w:t>
      </w:r>
      <w:r w:rsidRPr="00B96DFD">
        <w:rPr>
          <w:spacing w:val="40"/>
          <w:sz w:val="24"/>
          <w:szCs w:val="24"/>
        </w:rPr>
        <w:t xml:space="preserve"> </w:t>
      </w:r>
      <w:r w:rsidRPr="00B96DFD">
        <w:rPr>
          <w:sz w:val="24"/>
          <w:szCs w:val="24"/>
        </w:rPr>
        <w:t>sob</w:t>
      </w:r>
      <w:r w:rsidRPr="00B96DFD">
        <w:rPr>
          <w:spacing w:val="40"/>
          <w:sz w:val="24"/>
          <w:szCs w:val="24"/>
        </w:rPr>
        <w:t xml:space="preserve"> </w:t>
      </w:r>
      <w:r w:rsidRPr="00B96DFD">
        <w:rPr>
          <w:sz w:val="24"/>
          <w:szCs w:val="24"/>
        </w:rPr>
        <w:t>o</w:t>
      </w:r>
      <w:r w:rsidRPr="00B96DFD">
        <w:rPr>
          <w:spacing w:val="40"/>
          <w:sz w:val="24"/>
          <w:szCs w:val="24"/>
        </w:rPr>
        <w:t xml:space="preserve"> </w:t>
      </w:r>
      <w:r w:rsidRPr="00B96DFD">
        <w:rPr>
          <w:sz w:val="24"/>
          <w:szCs w:val="24"/>
        </w:rPr>
        <w:t>nº</w:t>
      </w:r>
      <w:r w:rsidRPr="00B96DFD">
        <w:rPr>
          <w:sz w:val="24"/>
          <w:szCs w:val="24"/>
          <w:u w:val="single"/>
        </w:rPr>
        <w:tab/>
      </w:r>
      <w:r w:rsidRPr="00B96DFD">
        <w:rPr>
          <w:spacing w:val="-10"/>
          <w:sz w:val="24"/>
          <w:szCs w:val="24"/>
        </w:rPr>
        <w:t xml:space="preserve">, </w:t>
      </w:r>
      <w:r w:rsidRPr="00B96DFD">
        <w:rPr>
          <w:sz w:val="24"/>
          <w:szCs w:val="24"/>
        </w:rPr>
        <w:t>sediada</w:t>
      </w:r>
      <w:r w:rsidRPr="00B96DFD">
        <w:rPr>
          <w:spacing w:val="113"/>
          <w:sz w:val="24"/>
          <w:szCs w:val="24"/>
        </w:rPr>
        <w:t xml:space="preserve"> </w:t>
      </w:r>
      <w:r w:rsidRPr="00B96DFD">
        <w:rPr>
          <w:sz w:val="24"/>
          <w:szCs w:val="24"/>
          <w:u w:val="single"/>
        </w:rPr>
        <w:tab/>
      </w:r>
      <w:r w:rsidRPr="00B96DFD">
        <w:rPr>
          <w:sz w:val="24"/>
          <w:szCs w:val="24"/>
        </w:rPr>
        <w:t>,</w:t>
      </w:r>
      <w:r w:rsidRPr="00B96DFD">
        <w:rPr>
          <w:spacing w:val="25"/>
          <w:sz w:val="24"/>
          <w:szCs w:val="24"/>
        </w:rPr>
        <w:t xml:space="preserve">  </w:t>
      </w:r>
      <w:r w:rsidRPr="00B96DFD">
        <w:rPr>
          <w:sz w:val="24"/>
          <w:szCs w:val="24"/>
        </w:rPr>
        <w:t>por</w:t>
      </w:r>
      <w:r w:rsidRPr="00B96DFD">
        <w:rPr>
          <w:spacing w:val="27"/>
          <w:sz w:val="24"/>
          <w:szCs w:val="24"/>
        </w:rPr>
        <w:t xml:space="preserve">  </w:t>
      </w:r>
      <w:r w:rsidRPr="00B96DFD">
        <w:rPr>
          <w:sz w:val="24"/>
          <w:szCs w:val="24"/>
        </w:rPr>
        <w:t>intermédio</w:t>
      </w:r>
      <w:r w:rsidRPr="00B96DFD">
        <w:rPr>
          <w:spacing w:val="27"/>
          <w:sz w:val="24"/>
          <w:szCs w:val="24"/>
        </w:rPr>
        <w:t xml:space="preserve">  </w:t>
      </w:r>
      <w:r w:rsidRPr="00B96DFD">
        <w:rPr>
          <w:sz w:val="24"/>
          <w:szCs w:val="24"/>
        </w:rPr>
        <w:t>do</w:t>
      </w:r>
      <w:r w:rsidRPr="00B96DFD">
        <w:rPr>
          <w:spacing w:val="27"/>
          <w:sz w:val="24"/>
          <w:szCs w:val="24"/>
        </w:rPr>
        <w:t xml:space="preserve">  </w:t>
      </w:r>
      <w:r w:rsidRPr="00B96DFD">
        <w:rPr>
          <w:sz w:val="24"/>
          <w:szCs w:val="24"/>
        </w:rPr>
        <w:t>seu</w:t>
      </w:r>
      <w:r w:rsidRPr="00B96DFD">
        <w:rPr>
          <w:spacing w:val="28"/>
          <w:sz w:val="24"/>
          <w:szCs w:val="24"/>
        </w:rPr>
        <w:t xml:space="preserve">  </w:t>
      </w:r>
      <w:r w:rsidRPr="00B96DFD">
        <w:rPr>
          <w:sz w:val="24"/>
          <w:szCs w:val="24"/>
        </w:rPr>
        <w:t>representante</w:t>
      </w:r>
      <w:r w:rsidRPr="00B96DFD">
        <w:rPr>
          <w:spacing w:val="27"/>
          <w:sz w:val="24"/>
          <w:szCs w:val="24"/>
        </w:rPr>
        <w:t xml:space="preserve">  </w:t>
      </w:r>
      <w:r w:rsidRPr="00B96DFD">
        <w:rPr>
          <w:sz w:val="24"/>
          <w:szCs w:val="24"/>
        </w:rPr>
        <w:t>legal</w:t>
      </w:r>
      <w:r w:rsidRPr="00B96DFD">
        <w:rPr>
          <w:spacing w:val="28"/>
          <w:sz w:val="24"/>
          <w:szCs w:val="24"/>
        </w:rPr>
        <w:t xml:space="preserve">  </w:t>
      </w:r>
      <w:r w:rsidRPr="00B96DFD">
        <w:rPr>
          <w:sz w:val="24"/>
          <w:szCs w:val="24"/>
        </w:rPr>
        <w:t>o(a)</w:t>
      </w:r>
      <w:r w:rsidRPr="00B96DFD">
        <w:rPr>
          <w:spacing w:val="28"/>
          <w:sz w:val="24"/>
          <w:szCs w:val="24"/>
        </w:rPr>
        <w:t xml:space="preserve">  </w:t>
      </w:r>
      <w:r w:rsidRPr="00B96DFD">
        <w:rPr>
          <w:spacing w:val="-2"/>
          <w:sz w:val="24"/>
          <w:szCs w:val="24"/>
        </w:rPr>
        <w:t>Sr(a)</w:t>
      </w:r>
    </w:p>
    <w:p w14:paraId="5CE313ED" w14:textId="77777777" w:rsidR="00373519" w:rsidRPr="00B96DFD" w:rsidRDefault="00076A98" w:rsidP="00574963">
      <w:pPr>
        <w:pStyle w:val="Corpodetexto"/>
        <w:tabs>
          <w:tab w:val="left" w:pos="2637"/>
          <w:tab w:val="left" w:pos="7714"/>
        </w:tabs>
        <w:ind w:left="142"/>
        <w:rPr>
          <w:sz w:val="24"/>
          <w:szCs w:val="24"/>
        </w:rPr>
      </w:pP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portador(a)</w:t>
      </w:r>
      <w:r w:rsidRPr="00B96DFD">
        <w:rPr>
          <w:spacing w:val="40"/>
          <w:sz w:val="24"/>
          <w:szCs w:val="24"/>
        </w:rPr>
        <w:t xml:space="preserve"> </w:t>
      </w:r>
      <w:r w:rsidRPr="00B96DFD">
        <w:rPr>
          <w:sz w:val="24"/>
          <w:szCs w:val="24"/>
        </w:rPr>
        <w:t>da</w:t>
      </w:r>
      <w:r w:rsidRPr="00B96DFD">
        <w:rPr>
          <w:spacing w:val="40"/>
          <w:sz w:val="24"/>
          <w:szCs w:val="24"/>
        </w:rPr>
        <w:t xml:space="preserve"> </w:t>
      </w:r>
      <w:r w:rsidRPr="00B96DFD">
        <w:rPr>
          <w:sz w:val="24"/>
          <w:szCs w:val="24"/>
        </w:rPr>
        <w:t>Carteira</w:t>
      </w:r>
      <w:r w:rsidRPr="00B96DFD">
        <w:rPr>
          <w:spacing w:val="40"/>
          <w:sz w:val="24"/>
          <w:szCs w:val="24"/>
        </w:rPr>
        <w:t xml:space="preserve"> </w:t>
      </w:r>
      <w:r w:rsidRPr="00B96DFD">
        <w:rPr>
          <w:sz w:val="24"/>
          <w:szCs w:val="24"/>
        </w:rPr>
        <w:t>de</w:t>
      </w:r>
      <w:r w:rsidRPr="00B96DFD">
        <w:rPr>
          <w:spacing w:val="40"/>
          <w:sz w:val="24"/>
          <w:szCs w:val="24"/>
        </w:rPr>
        <w:t xml:space="preserve"> </w:t>
      </w:r>
      <w:r w:rsidRPr="00B96DFD">
        <w:rPr>
          <w:sz w:val="24"/>
          <w:szCs w:val="24"/>
        </w:rPr>
        <w:t>Identidade</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pacing w:val="-12"/>
          <w:sz w:val="24"/>
          <w:szCs w:val="24"/>
        </w:rPr>
        <w:t xml:space="preserve"> </w:t>
      </w:r>
      <w:r w:rsidRPr="00B96DFD">
        <w:rPr>
          <w:sz w:val="24"/>
          <w:szCs w:val="24"/>
        </w:rPr>
        <w:t>SSP/</w:t>
      </w:r>
      <w:r w:rsidRPr="00B96DFD">
        <w:rPr>
          <w:spacing w:val="80"/>
          <w:w w:val="150"/>
          <w:sz w:val="24"/>
          <w:szCs w:val="24"/>
          <w:u w:val="single"/>
        </w:rPr>
        <w:t xml:space="preserve">   </w:t>
      </w:r>
      <w:r w:rsidRPr="00B96DFD">
        <w:rPr>
          <w:spacing w:val="-40"/>
          <w:w w:val="150"/>
          <w:sz w:val="24"/>
          <w:szCs w:val="24"/>
        </w:rPr>
        <w:t xml:space="preserve"> </w:t>
      </w:r>
      <w:r w:rsidRPr="00B96DFD">
        <w:rPr>
          <w:sz w:val="24"/>
          <w:szCs w:val="24"/>
        </w:rPr>
        <w:t>e</w:t>
      </w:r>
      <w:r w:rsidRPr="00B96DFD">
        <w:rPr>
          <w:spacing w:val="38"/>
          <w:sz w:val="24"/>
          <w:szCs w:val="24"/>
        </w:rPr>
        <w:t xml:space="preserve"> </w:t>
      </w:r>
      <w:r w:rsidRPr="00B96DFD">
        <w:rPr>
          <w:sz w:val="24"/>
          <w:szCs w:val="24"/>
        </w:rPr>
        <w:t>CPF</w:t>
      </w:r>
      <w:r w:rsidRPr="00B96DFD">
        <w:rPr>
          <w:spacing w:val="37"/>
          <w:sz w:val="24"/>
          <w:szCs w:val="24"/>
        </w:rPr>
        <w:t xml:space="preserve"> </w:t>
      </w:r>
      <w:r w:rsidRPr="00B96DFD">
        <w:rPr>
          <w:sz w:val="24"/>
          <w:szCs w:val="24"/>
        </w:rPr>
        <w:t>nº</w:t>
      </w:r>
    </w:p>
    <w:p w14:paraId="0E806349" w14:textId="77777777" w:rsidR="00373519" w:rsidRPr="00B96DFD" w:rsidRDefault="00076A98" w:rsidP="00574963">
      <w:pPr>
        <w:pStyle w:val="Corpodetexto"/>
        <w:tabs>
          <w:tab w:val="left" w:pos="2637"/>
        </w:tabs>
        <w:ind w:left="142" w:right="210"/>
        <w:rPr>
          <w:sz w:val="24"/>
          <w:szCs w:val="24"/>
        </w:rPr>
      </w:pPr>
      <w:r w:rsidRPr="00B96DFD">
        <w:rPr>
          <w:sz w:val="24"/>
          <w:szCs w:val="24"/>
          <w:u w:val="single"/>
        </w:rPr>
        <w:tab/>
      </w:r>
      <w:r w:rsidRPr="00B96DFD">
        <w:rPr>
          <w:sz w:val="24"/>
          <w:szCs w:val="24"/>
        </w:rPr>
        <w:t>,DECLARA, que cumpre plenamente os requisitos exigidos para sua habilitação, conforme prescreve o inciso I, do artigo 63, da Lei 14.133, de 01 de abril de 2021, referente ao</w:t>
      </w:r>
      <w:r w:rsidRPr="00B96DFD">
        <w:rPr>
          <w:spacing w:val="-14"/>
          <w:sz w:val="24"/>
          <w:szCs w:val="24"/>
        </w:rPr>
        <w:t xml:space="preserve"> </w:t>
      </w:r>
      <w:r w:rsidRPr="00B96DFD">
        <w:rPr>
          <w:sz w:val="24"/>
          <w:szCs w:val="24"/>
        </w:rPr>
        <w:t>PREGÃO</w:t>
      </w:r>
      <w:r w:rsidRPr="00B96DFD">
        <w:rPr>
          <w:spacing w:val="-14"/>
          <w:sz w:val="24"/>
          <w:szCs w:val="24"/>
        </w:rPr>
        <w:t xml:space="preserve"> </w:t>
      </w:r>
      <w:r w:rsidRPr="00B96DFD">
        <w:rPr>
          <w:sz w:val="24"/>
          <w:szCs w:val="24"/>
        </w:rPr>
        <w:t>ELETRÔNICO</w:t>
      </w:r>
      <w:r w:rsidRPr="00B96DFD">
        <w:rPr>
          <w:spacing w:val="-14"/>
          <w:sz w:val="24"/>
          <w:szCs w:val="24"/>
        </w:rPr>
        <w:t xml:space="preserve"> </w:t>
      </w:r>
      <w:r w:rsidRPr="00B96DFD">
        <w:rPr>
          <w:i/>
          <w:sz w:val="24"/>
          <w:szCs w:val="24"/>
        </w:rPr>
        <w:t>–</w:t>
      </w:r>
      <w:r w:rsidRPr="00B96DFD">
        <w:rPr>
          <w:i/>
          <w:spacing w:val="30"/>
          <w:sz w:val="24"/>
          <w:szCs w:val="24"/>
        </w:rPr>
        <w:t xml:space="preserve"> </w:t>
      </w:r>
      <w:r w:rsidRPr="00B96DFD">
        <w:rPr>
          <w:i/>
          <w:spacing w:val="12"/>
          <w:sz w:val="24"/>
          <w:szCs w:val="24"/>
        </w:rPr>
        <w:t>SRP</w:t>
      </w:r>
      <w:r w:rsidRPr="00B96DFD">
        <w:rPr>
          <w:i/>
          <w:spacing w:val="40"/>
          <w:sz w:val="24"/>
          <w:szCs w:val="24"/>
        </w:rPr>
        <w:t xml:space="preserve"> </w:t>
      </w:r>
      <w:r w:rsidRPr="00B96DFD">
        <w:rPr>
          <w:i/>
          <w:sz w:val="24"/>
          <w:szCs w:val="24"/>
        </w:rPr>
        <w:t>Nº</w:t>
      </w:r>
      <w:r w:rsidRPr="00B96DFD">
        <w:rPr>
          <w:i/>
          <w:spacing w:val="-14"/>
          <w:sz w:val="24"/>
          <w:szCs w:val="24"/>
        </w:rPr>
        <w:t xml:space="preserve"> </w:t>
      </w:r>
      <w:r w:rsidRPr="00B96DFD">
        <w:rPr>
          <w:i/>
          <w:spacing w:val="14"/>
          <w:sz w:val="24"/>
          <w:szCs w:val="24"/>
        </w:rPr>
        <w:t>001/</w:t>
      </w:r>
      <w:r w:rsidRPr="00B96DFD">
        <w:rPr>
          <w:i/>
          <w:spacing w:val="-14"/>
          <w:sz w:val="24"/>
          <w:szCs w:val="24"/>
        </w:rPr>
        <w:t xml:space="preserve"> </w:t>
      </w:r>
      <w:r w:rsidRPr="00B96DFD">
        <w:rPr>
          <w:i/>
          <w:spacing w:val="15"/>
          <w:sz w:val="24"/>
          <w:szCs w:val="24"/>
        </w:rPr>
        <w:t>2024-</w:t>
      </w:r>
      <w:r w:rsidRPr="00B96DFD">
        <w:rPr>
          <w:i/>
          <w:spacing w:val="-14"/>
          <w:sz w:val="24"/>
          <w:szCs w:val="24"/>
        </w:rPr>
        <w:t xml:space="preserve"> </w:t>
      </w:r>
      <w:r w:rsidRPr="00B96DFD">
        <w:rPr>
          <w:i/>
          <w:spacing w:val="13"/>
          <w:sz w:val="24"/>
          <w:szCs w:val="24"/>
        </w:rPr>
        <w:t>FMS</w:t>
      </w:r>
      <w:r w:rsidRPr="00B96DFD">
        <w:rPr>
          <w:i/>
          <w:spacing w:val="-13"/>
          <w:sz w:val="24"/>
          <w:szCs w:val="24"/>
        </w:rPr>
        <w:t xml:space="preserve"> </w:t>
      </w:r>
      <w:r w:rsidRPr="00B96DFD">
        <w:rPr>
          <w:sz w:val="24"/>
          <w:szCs w:val="24"/>
        </w:rPr>
        <w:t>, estando ciente das penalidades aplicáveis nos casos de descumprimento.</w:t>
      </w:r>
    </w:p>
    <w:p w14:paraId="6E6DA87B" w14:textId="77777777" w:rsidR="00373519" w:rsidRPr="00B96DFD" w:rsidRDefault="00373519" w:rsidP="00574963">
      <w:pPr>
        <w:pStyle w:val="Corpodetexto"/>
        <w:ind w:left="142"/>
        <w:jc w:val="left"/>
        <w:rPr>
          <w:sz w:val="24"/>
          <w:szCs w:val="24"/>
        </w:rPr>
      </w:pPr>
    </w:p>
    <w:p w14:paraId="7FE56307" w14:textId="77777777" w:rsidR="00373519" w:rsidRPr="00B96DFD" w:rsidRDefault="00373519" w:rsidP="00574963">
      <w:pPr>
        <w:pStyle w:val="Corpodetexto"/>
        <w:ind w:left="142"/>
        <w:jc w:val="left"/>
        <w:rPr>
          <w:sz w:val="24"/>
          <w:szCs w:val="24"/>
        </w:rPr>
      </w:pPr>
    </w:p>
    <w:p w14:paraId="1E14F68F" w14:textId="77777777" w:rsidR="00373519" w:rsidRPr="00B96DFD" w:rsidRDefault="00373519" w:rsidP="00574963">
      <w:pPr>
        <w:pStyle w:val="Corpodetexto"/>
        <w:ind w:left="142"/>
        <w:jc w:val="left"/>
        <w:rPr>
          <w:sz w:val="24"/>
          <w:szCs w:val="24"/>
        </w:rPr>
      </w:pPr>
    </w:p>
    <w:p w14:paraId="25439EE6" w14:textId="77777777" w:rsidR="00373519" w:rsidRPr="00B96DFD" w:rsidRDefault="00373519" w:rsidP="00574963">
      <w:pPr>
        <w:pStyle w:val="Corpodetexto"/>
        <w:ind w:left="142"/>
        <w:jc w:val="left"/>
        <w:rPr>
          <w:sz w:val="24"/>
          <w:szCs w:val="24"/>
        </w:rPr>
      </w:pPr>
    </w:p>
    <w:p w14:paraId="2E3393F4" w14:textId="77777777" w:rsidR="00373519" w:rsidRPr="00B96DFD" w:rsidRDefault="00373519" w:rsidP="00574963">
      <w:pPr>
        <w:pStyle w:val="Corpodetexto"/>
        <w:ind w:left="142"/>
        <w:jc w:val="left"/>
        <w:rPr>
          <w:sz w:val="24"/>
          <w:szCs w:val="24"/>
        </w:rPr>
      </w:pPr>
    </w:p>
    <w:p w14:paraId="0BBFCC8A" w14:textId="77777777" w:rsidR="00373519" w:rsidRPr="00B96DFD" w:rsidRDefault="00373519" w:rsidP="00574963">
      <w:pPr>
        <w:pStyle w:val="Corpodetexto"/>
        <w:ind w:left="142"/>
        <w:jc w:val="left"/>
        <w:rPr>
          <w:sz w:val="24"/>
          <w:szCs w:val="24"/>
        </w:rPr>
      </w:pPr>
    </w:p>
    <w:p w14:paraId="581675E4" w14:textId="62EB6C75" w:rsidR="00373519" w:rsidRPr="00B96DFD" w:rsidRDefault="00076A98" w:rsidP="00574963">
      <w:pPr>
        <w:pStyle w:val="Corpodetexto"/>
        <w:tabs>
          <w:tab w:val="left" w:pos="6795"/>
          <w:tab w:val="left" w:pos="7836"/>
          <w:tab w:val="left" w:pos="8876"/>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4"/>
          <w:sz w:val="24"/>
          <w:szCs w:val="24"/>
        </w:rPr>
        <w:t xml:space="preserve"> 202</w:t>
      </w:r>
      <w:r w:rsidR="00BF216C">
        <w:rPr>
          <w:spacing w:val="-4"/>
          <w:sz w:val="24"/>
          <w:szCs w:val="24"/>
        </w:rPr>
        <w:t>5</w:t>
      </w:r>
    </w:p>
    <w:p w14:paraId="70B588A9" w14:textId="77777777" w:rsidR="00373519" w:rsidRPr="00B96DFD" w:rsidRDefault="00373519" w:rsidP="00574963">
      <w:pPr>
        <w:pStyle w:val="Corpodetexto"/>
        <w:ind w:left="142"/>
        <w:jc w:val="left"/>
        <w:rPr>
          <w:sz w:val="24"/>
          <w:szCs w:val="24"/>
        </w:rPr>
      </w:pPr>
    </w:p>
    <w:p w14:paraId="7F48BD9E" w14:textId="77777777" w:rsidR="00373519" w:rsidRPr="00B96DFD" w:rsidRDefault="00373519" w:rsidP="00574963">
      <w:pPr>
        <w:pStyle w:val="Corpodetexto"/>
        <w:ind w:left="142"/>
        <w:jc w:val="left"/>
        <w:rPr>
          <w:sz w:val="24"/>
          <w:szCs w:val="24"/>
        </w:rPr>
      </w:pPr>
    </w:p>
    <w:p w14:paraId="249F4AEA" w14:textId="77777777" w:rsidR="00373519" w:rsidRPr="00B96DFD" w:rsidRDefault="00373519" w:rsidP="00574963">
      <w:pPr>
        <w:pStyle w:val="Corpodetexto"/>
        <w:ind w:left="142"/>
        <w:jc w:val="left"/>
        <w:rPr>
          <w:sz w:val="24"/>
          <w:szCs w:val="24"/>
        </w:rPr>
      </w:pPr>
    </w:p>
    <w:p w14:paraId="0E09B7DF" w14:textId="77777777" w:rsidR="00373519" w:rsidRPr="00B96DFD" w:rsidRDefault="00373519" w:rsidP="00574963">
      <w:pPr>
        <w:pStyle w:val="Corpodetexto"/>
        <w:ind w:left="142"/>
        <w:jc w:val="left"/>
        <w:rPr>
          <w:sz w:val="24"/>
          <w:szCs w:val="24"/>
        </w:rPr>
      </w:pPr>
    </w:p>
    <w:p w14:paraId="25DF96B8" w14:textId="77777777" w:rsidR="00373519" w:rsidRPr="00B96DFD" w:rsidRDefault="00373519" w:rsidP="00574963">
      <w:pPr>
        <w:pStyle w:val="Corpodetexto"/>
        <w:ind w:left="142"/>
        <w:jc w:val="left"/>
        <w:rPr>
          <w:sz w:val="24"/>
          <w:szCs w:val="24"/>
        </w:rPr>
      </w:pPr>
    </w:p>
    <w:p w14:paraId="0DA5C6DF"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78720" behindDoc="1" locked="0" layoutInCell="1" allowOverlap="1" wp14:anchorId="566973A6" wp14:editId="268697C6">
                <wp:simplePos x="0" y="0"/>
                <wp:positionH relativeFrom="page">
                  <wp:posOffset>3033395</wp:posOffset>
                </wp:positionH>
                <wp:positionV relativeFrom="paragraph">
                  <wp:posOffset>191111</wp:posOffset>
                </wp:positionV>
                <wp:extent cx="16764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911DED" id="Graphic 22" o:spid="_x0000_s1026" style="position:absolute;margin-left:238.85pt;margin-top:15.05pt;width:132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" path="m,l1676327,e" filled="f" strokeweight=".15578mm">
                <v:path arrowok="t"/>
                <w10:wrap type="topAndBottom" anchorx="page"/>
              </v:shape>
            </w:pict>
          </mc:Fallback>
        </mc:AlternateContent>
      </w:r>
    </w:p>
    <w:p w14:paraId="2BCB0B11"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27744B8A"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3382C819" w14:textId="77777777" w:rsidR="00373519" w:rsidRPr="00B96DFD" w:rsidRDefault="00373519" w:rsidP="00574963">
      <w:pPr>
        <w:ind w:left="142"/>
        <w:jc w:val="center"/>
        <w:rPr>
          <w:sz w:val="24"/>
          <w:szCs w:val="24"/>
        </w:rPr>
        <w:sectPr w:rsidR="00373519" w:rsidRPr="00B96DFD" w:rsidSect="00574963">
          <w:headerReference w:type="default" r:id="rId29"/>
          <w:footerReference w:type="default" r:id="rId30"/>
          <w:pgSz w:w="11920" w:h="16860"/>
          <w:pgMar w:top="1694" w:right="920" w:bottom="1020" w:left="1200" w:header="211" w:footer="822" w:gutter="0"/>
          <w:cols w:space="720"/>
        </w:sectPr>
      </w:pPr>
    </w:p>
    <w:p w14:paraId="3B432E31" w14:textId="77777777" w:rsidR="001019FA" w:rsidRPr="00B96DFD" w:rsidRDefault="001019FA" w:rsidP="00574963">
      <w:pPr>
        <w:pStyle w:val="Ttulo3"/>
        <w:ind w:left="142"/>
        <w:jc w:val="center"/>
        <w:rPr>
          <w:sz w:val="24"/>
          <w:szCs w:val="24"/>
        </w:rPr>
      </w:pPr>
      <w:r w:rsidRPr="00B96DFD">
        <w:rPr>
          <w:sz w:val="24"/>
          <w:szCs w:val="24"/>
        </w:rPr>
        <w:lastRenderedPageBreak/>
        <w:t>ANEXO VI</w:t>
      </w:r>
    </w:p>
    <w:p w14:paraId="1B4FCFBE" w14:textId="77777777" w:rsidR="00373519" w:rsidRPr="00B96DFD" w:rsidRDefault="00076A98" w:rsidP="00574963">
      <w:pPr>
        <w:pStyle w:val="Ttulo3"/>
        <w:ind w:left="142"/>
        <w:rPr>
          <w:sz w:val="24"/>
          <w:szCs w:val="24"/>
          <w:u w:val="none"/>
        </w:rPr>
      </w:pPr>
      <w:r w:rsidRPr="00B96DFD">
        <w:rPr>
          <w:sz w:val="24"/>
          <w:szCs w:val="24"/>
        </w:rPr>
        <w:t>MODELO – DECLARAÇÃO DE SUPERVINIENCIA DE FATO IMPEDITIVO DE LICITAR COM</w:t>
      </w:r>
      <w:r w:rsidRPr="00B96DFD">
        <w:rPr>
          <w:sz w:val="24"/>
          <w:szCs w:val="24"/>
          <w:u w:val="none"/>
        </w:rPr>
        <w:t xml:space="preserve"> </w:t>
      </w:r>
      <w:r w:rsidRPr="00B96DFD">
        <w:rPr>
          <w:sz w:val="24"/>
          <w:szCs w:val="24"/>
        </w:rPr>
        <w:t>ÓRGÃO PÚBLICO.</w:t>
      </w:r>
    </w:p>
    <w:p w14:paraId="5FE15981" w14:textId="77777777" w:rsidR="00373519" w:rsidRPr="00B96DFD" w:rsidRDefault="00373519" w:rsidP="00574963">
      <w:pPr>
        <w:pStyle w:val="Corpodetexto"/>
        <w:ind w:left="142"/>
        <w:jc w:val="left"/>
        <w:rPr>
          <w:b/>
          <w:i/>
          <w:sz w:val="24"/>
          <w:szCs w:val="24"/>
        </w:rPr>
      </w:pPr>
    </w:p>
    <w:p w14:paraId="63338D84" w14:textId="77777777" w:rsidR="00373519" w:rsidRPr="00B96DFD" w:rsidRDefault="00373519" w:rsidP="00574963">
      <w:pPr>
        <w:pStyle w:val="Corpodetexto"/>
        <w:ind w:left="142"/>
        <w:jc w:val="left"/>
        <w:rPr>
          <w:b/>
          <w:i/>
          <w:sz w:val="24"/>
          <w:szCs w:val="24"/>
        </w:rPr>
      </w:pPr>
    </w:p>
    <w:p w14:paraId="4BC8F11F" w14:textId="77777777" w:rsidR="00373519" w:rsidRPr="00B96DFD" w:rsidRDefault="00373519" w:rsidP="00574963">
      <w:pPr>
        <w:pStyle w:val="Corpodetexto"/>
        <w:ind w:left="142"/>
        <w:jc w:val="left"/>
        <w:rPr>
          <w:b/>
          <w:i/>
          <w:sz w:val="24"/>
          <w:szCs w:val="24"/>
        </w:rPr>
      </w:pPr>
    </w:p>
    <w:p w14:paraId="76D708E0" w14:textId="77777777" w:rsidR="001019FA" w:rsidRPr="00B96DFD" w:rsidRDefault="001019FA" w:rsidP="00574963">
      <w:pPr>
        <w:pStyle w:val="Corpodetexto"/>
        <w:ind w:left="142"/>
        <w:jc w:val="left"/>
        <w:rPr>
          <w:sz w:val="24"/>
          <w:szCs w:val="24"/>
        </w:rPr>
      </w:pPr>
      <w:r w:rsidRPr="00B96DFD">
        <w:rPr>
          <w:spacing w:val="-5"/>
          <w:sz w:val="24"/>
          <w:szCs w:val="24"/>
        </w:rPr>
        <w:t>AO</w:t>
      </w:r>
    </w:p>
    <w:p w14:paraId="327C78AE"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6C2E7610" w14:textId="06F2943F"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BF216C">
        <w:rPr>
          <w:sz w:val="24"/>
          <w:szCs w:val="24"/>
        </w:rPr>
        <w:t>5</w:t>
      </w:r>
      <w:r w:rsidRPr="00B96DFD">
        <w:rPr>
          <w:sz w:val="24"/>
          <w:szCs w:val="24"/>
        </w:rPr>
        <w:t xml:space="preserve"> - FMS</w:t>
      </w:r>
    </w:p>
    <w:p w14:paraId="4D742F42" w14:textId="328011BC"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BF216C">
        <w:rPr>
          <w:sz w:val="24"/>
          <w:szCs w:val="24"/>
        </w:rPr>
        <w:t>5</w:t>
      </w:r>
      <w:r w:rsidRPr="00B96DFD">
        <w:rPr>
          <w:sz w:val="24"/>
          <w:szCs w:val="24"/>
        </w:rPr>
        <w:t>-</w:t>
      </w:r>
      <w:r w:rsidRPr="00B96DFD">
        <w:rPr>
          <w:spacing w:val="-4"/>
          <w:sz w:val="24"/>
          <w:szCs w:val="24"/>
        </w:rPr>
        <w:t>FMS.</w:t>
      </w:r>
    </w:p>
    <w:p w14:paraId="7D45E318" w14:textId="77777777" w:rsidR="00373519" w:rsidRPr="00B96DFD" w:rsidRDefault="00373519" w:rsidP="00574963">
      <w:pPr>
        <w:pStyle w:val="Corpodetexto"/>
        <w:ind w:left="142"/>
        <w:jc w:val="left"/>
        <w:rPr>
          <w:sz w:val="24"/>
          <w:szCs w:val="24"/>
        </w:rPr>
      </w:pPr>
    </w:p>
    <w:p w14:paraId="7D26140A" w14:textId="77777777" w:rsidR="00373519" w:rsidRPr="00B96DFD" w:rsidRDefault="00373519" w:rsidP="00574963">
      <w:pPr>
        <w:pStyle w:val="Corpodetexto"/>
        <w:ind w:left="142"/>
        <w:jc w:val="left"/>
        <w:rPr>
          <w:sz w:val="24"/>
          <w:szCs w:val="24"/>
        </w:rPr>
      </w:pPr>
    </w:p>
    <w:p w14:paraId="38DBBB72" w14:textId="77777777" w:rsidR="00373519" w:rsidRPr="00B96DFD" w:rsidRDefault="00076A98" w:rsidP="00574963">
      <w:pPr>
        <w:pStyle w:val="Corpodetexto"/>
        <w:tabs>
          <w:tab w:val="left" w:pos="2131"/>
          <w:tab w:val="left" w:pos="3296"/>
          <w:tab w:val="left" w:pos="4998"/>
          <w:tab w:val="left" w:pos="7247"/>
          <w:tab w:val="left" w:pos="9140"/>
        </w:tabs>
        <w:ind w:left="142" w:right="215"/>
        <w:rPr>
          <w:sz w:val="24"/>
          <w:szCs w:val="24"/>
        </w:rPr>
      </w:pPr>
      <w:r w:rsidRPr="00B96DFD">
        <w:rPr>
          <w:sz w:val="24"/>
          <w:szCs w:val="24"/>
        </w:rPr>
        <w:t>(licitante)</w:t>
      </w:r>
      <w:r w:rsidRPr="00B96DFD">
        <w:rPr>
          <w:spacing w:val="77"/>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inscrito</w:t>
      </w:r>
      <w:r w:rsidRPr="00B96DFD">
        <w:rPr>
          <w:spacing w:val="40"/>
          <w:sz w:val="24"/>
          <w:szCs w:val="24"/>
        </w:rPr>
        <w:t xml:space="preserve"> </w:t>
      </w:r>
      <w:r w:rsidRPr="00B96DFD">
        <w:rPr>
          <w:sz w:val="24"/>
          <w:szCs w:val="24"/>
        </w:rPr>
        <w:t>no</w:t>
      </w:r>
      <w:r w:rsidRPr="00B96DFD">
        <w:rPr>
          <w:spacing w:val="40"/>
          <w:sz w:val="24"/>
          <w:szCs w:val="24"/>
        </w:rPr>
        <w:t xml:space="preserve"> </w:t>
      </w:r>
      <w:r w:rsidRPr="00B96DFD">
        <w:rPr>
          <w:sz w:val="24"/>
          <w:szCs w:val="24"/>
        </w:rPr>
        <w:t>CNPJ</w:t>
      </w:r>
      <w:r w:rsidRPr="00B96DFD">
        <w:rPr>
          <w:spacing w:val="40"/>
          <w:sz w:val="24"/>
          <w:szCs w:val="24"/>
        </w:rPr>
        <w:t xml:space="preserve"> </w:t>
      </w:r>
      <w:r w:rsidRPr="00B96DFD">
        <w:rPr>
          <w:sz w:val="24"/>
          <w:szCs w:val="24"/>
        </w:rPr>
        <w:t>n°</w:t>
      </w:r>
      <w:r w:rsidRPr="00B96DFD">
        <w:rPr>
          <w:spacing w:val="74"/>
          <w:sz w:val="24"/>
          <w:szCs w:val="24"/>
        </w:rPr>
        <w:t xml:space="preserve"> </w:t>
      </w:r>
      <w:r w:rsidRPr="00B96DFD">
        <w:rPr>
          <w:sz w:val="24"/>
          <w:szCs w:val="24"/>
          <w:u w:val="single"/>
        </w:rPr>
        <w:tab/>
      </w:r>
      <w:r w:rsidRPr="00B96DFD">
        <w:rPr>
          <w:sz w:val="24"/>
          <w:szCs w:val="24"/>
        </w:rPr>
        <w:t xml:space="preserve">, por intermédio de seu representante legal, o (a) Sr. (ª) </w:t>
      </w:r>
      <w:r w:rsidRPr="00B96DFD">
        <w:rPr>
          <w:sz w:val="24"/>
          <w:szCs w:val="24"/>
          <w:u w:val="single"/>
        </w:rPr>
        <w:tab/>
      </w:r>
      <w:r w:rsidRPr="00B96DFD">
        <w:rPr>
          <w:sz w:val="24"/>
          <w:szCs w:val="24"/>
          <w:u w:val="single"/>
        </w:rPr>
        <w:tab/>
      </w:r>
      <w:r w:rsidRPr="00B96DFD">
        <w:rPr>
          <w:sz w:val="24"/>
          <w:szCs w:val="24"/>
        </w:rPr>
        <w:t xml:space="preserve"> portador</w:t>
      </w:r>
      <w:r w:rsidRPr="00B96DFD">
        <w:rPr>
          <w:spacing w:val="40"/>
          <w:sz w:val="24"/>
          <w:szCs w:val="24"/>
        </w:rPr>
        <w:t xml:space="preserve"> </w:t>
      </w:r>
      <w:r w:rsidRPr="00B96DFD">
        <w:rPr>
          <w:sz w:val="24"/>
          <w:szCs w:val="24"/>
        </w:rPr>
        <w:t>da</w:t>
      </w:r>
      <w:r w:rsidRPr="00B96DFD">
        <w:rPr>
          <w:spacing w:val="40"/>
          <w:sz w:val="24"/>
          <w:szCs w:val="24"/>
        </w:rPr>
        <w:t xml:space="preserve"> </w:t>
      </w:r>
      <w:r w:rsidRPr="00B96DFD">
        <w:rPr>
          <w:sz w:val="24"/>
          <w:szCs w:val="24"/>
        </w:rPr>
        <w:t>Carteira de identidade</w:t>
      </w:r>
      <w:r w:rsidRPr="00B96DFD">
        <w:rPr>
          <w:spacing w:val="40"/>
          <w:sz w:val="24"/>
          <w:szCs w:val="24"/>
        </w:rPr>
        <w:t xml:space="preserve"> </w:t>
      </w:r>
      <w:r w:rsidRPr="00B96DFD">
        <w:rPr>
          <w:sz w:val="24"/>
          <w:szCs w:val="24"/>
        </w:rPr>
        <w:t>n°</w:t>
      </w:r>
      <w:r w:rsidRPr="00B96DFD">
        <w:rPr>
          <w:sz w:val="24"/>
          <w:szCs w:val="24"/>
          <w:u w:val="single"/>
        </w:rPr>
        <w:tab/>
      </w:r>
      <w:r w:rsidRPr="00B96DFD">
        <w:rPr>
          <w:spacing w:val="-14"/>
          <w:sz w:val="24"/>
          <w:szCs w:val="24"/>
        </w:rPr>
        <w:t xml:space="preserve"> </w:t>
      </w:r>
      <w:r w:rsidRPr="00B96DFD">
        <w:rPr>
          <w:sz w:val="24"/>
          <w:szCs w:val="24"/>
        </w:rPr>
        <w:t>e</w:t>
      </w:r>
      <w:r w:rsidRPr="00B96DFD">
        <w:rPr>
          <w:spacing w:val="-9"/>
          <w:sz w:val="24"/>
          <w:szCs w:val="24"/>
        </w:rPr>
        <w:t xml:space="preserve"> </w:t>
      </w:r>
      <w:r w:rsidRPr="00B96DFD">
        <w:rPr>
          <w:sz w:val="24"/>
          <w:szCs w:val="24"/>
        </w:rPr>
        <w:t xml:space="preserve">do CPF n° </w:t>
      </w:r>
      <w:r w:rsidRPr="00B96DFD">
        <w:rPr>
          <w:sz w:val="24"/>
          <w:szCs w:val="24"/>
          <w:u w:val="single"/>
        </w:rPr>
        <w:tab/>
      </w:r>
      <w:r w:rsidRPr="00B96DFD">
        <w:rPr>
          <w:sz w:val="24"/>
          <w:szCs w:val="24"/>
        </w:rPr>
        <w:t xml:space="preserve">, </w:t>
      </w:r>
      <w:r w:rsidRPr="00B96DFD">
        <w:rPr>
          <w:b/>
          <w:sz w:val="24"/>
          <w:szCs w:val="24"/>
        </w:rPr>
        <w:t xml:space="preserve">DECLARA </w:t>
      </w:r>
      <w:r w:rsidRPr="00B96DFD">
        <w:rPr>
          <w:sz w:val="24"/>
          <w:szCs w:val="24"/>
        </w:rPr>
        <w:t>que:</w:t>
      </w:r>
    </w:p>
    <w:p w14:paraId="60B2C8F9" w14:textId="77777777" w:rsidR="00373519" w:rsidRPr="00B96DFD" w:rsidRDefault="00076A98" w:rsidP="00574963">
      <w:pPr>
        <w:pStyle w:val="PargrafodaLista"/>
        <w:numPr>
          <w:ilvl w:val="1"/>
          <w:numId w:val="1"/>
        </w:numPr>
        <w:tabs>
          <w:tab w:val="left" w:pos="1284"/>
        </w:tabs>
        <w:ind w:left="142" w:right="209" w:firstLine="0"/>
        <w:rPr>
          <w:sz w:val="24"/>
          <w:szCs w:val="24"/>
        </w:rPr>
      </w:pPr>
      <w:r w:rsidRPr="00B96DFD">
        <w:rPr>
          <w:sz w:val="24"/>
          <w:szCs w:val="24"/>
        </w:rPr>
        <w:t>Para fins do disposto nos incisos III e IV do art.156 da Lei n° 14.133/21, que não está suspensa, não é impedida e nem é declarada inidônea de licitar com o Órgão Público;</w:t>
      </w:r>
    </w:p>
    <w:p w14:paraId="45D4DA03" w14:textId="77777777" w:rsidR="00373519" w:rsidRPr="00B96DFD" w:rsidRDefault="00076A98" w:rsidP="00574963">
      <w:pPr>
        <w:pStyle w:val="PargrafodaLista"/>
        <w:numPr>
          <w:ilvl w:val="1"/>
          <w:numId w:val="1"/>
        </w:numPr>
        <w:tabs>
          <w:tab w:val="left" w:pos="1284"/>
        </w:tabs>
        <w:ind w:left="142" w:right="218" w:firstLine="0"/>
        <w:rPr>
          <w:sz w:val="24"/>
          <w:szCs w:val="24"/>
        </w:rPr>
      </w:pPr>
      <w:r w:rsidRPr="00B96DFD">
        <w:rPr>
          <w:sz w:val="24"/>
          <w:szCs w:val="24"/>
        </w:rPr>
        <w:t>Que se responsabiliza pela sua disponibilidade para a execução do objeto do contrato decorrente do presente procedimento licitatório, na forma da Lei n° 14.133/21;</w:t>
      </w:r>
    </w:p>
    <w:p w14:paraId="11BC91F7" w14:textId="77777777" w:rsidR="00373519" w:rsidRPr="00B96DFD" w:rsidRDefault="00076A98" w:rsidP="00574963">
      <w:pPr>
        <w:pStyle w:val="PargrafodaLista"/>
        <w:numPr>
          <w:ilvl w:val="1"/>
          <w:numId w:val="1"/>
        </w:numPr>
        <w:tabs>
          <w:tab w:val="left" w:pos="1284"/>
        </w:tabs>
        <w:ind w:left="142" w:right="209" w:firstLine="0"/>
        <w:rPr>
          <w:sz w:val="24"/>
          <w:szCs w:val="24"/>
        </w:rPr>
      </w:pPr>
      <w:r w:rsidRPr="00B96DFD">
        <w:rPr>
          <w:sz w:val="24"/>
          <w:szCs w:val="24"/>
        </w:rPr>
        <w:t>Para fins do disposto no art. 80 da Lei n° 14.133/21, que inexistem, até a presente data, fatos impeditivos à sua habilitação no presente procedimento licitatório, obrigando-se a declarar, sob as penalidades legais, a superveniência de fato impeditivo da habilitação.</w:t>
      </w:r>
    </w:p>
    <w:p w14:paraId="0A38614A" w14:textId="77777777" w:rsidR="00373519" w:rsidRPr="00B96DFD" w:rsidRDefault="00373519" w:rsidP="00574963">
      <w:pPr>
        <w:pStyle w:val="Corpodetexto"/>
        <w:ind w:left="142"/>
        <w:jc w:val="left"/>
        <w:rPr>
          <w:sz w:val="24"/>
          <w:szCs w:val="24"/>
        </w:rPr>
      </w:pPr>
    </w:p>
    <w:p w14:paraId="2FF8FBF9" w14:textId="77777777" w:rsidR="00373519" w:rsidRPr="00B96DFD" w:rsidRDefault="00373519" w:rsidP="00574963">
      <w:pPr>
        <w:pStyle w:val="Corpodetexto"/>
        <w:ind w:left="142"/>
        <w:jc w:val="left"/>
        <w:rPr>
          <w:sz w:val="24"/>
          <w:szCs w:val="24"/>
        </w:rPr>
      </w:pPr>
    </w:p>
    <w:p w14:paraId="7DE739BF" w14:textId="77777777" w:rsidR="00373519" w:rsidRPr="00B96DFD" w:rsidRDefault="00076A98" w:rsidP="00574963">
      <w:pPr>
        <w:pStyle w:val="Corpodetexto"/>
        <w:ind w:left="142"/>
        <w:rPr>
          <w:sz w:val="24"/>
          <w:szCs w:val="24"/>
        </w:rPr>
      </w:pPr>
      <w:r w:rsidRPr="00B96DFD">
        <w:rPr>
          <w:sz w:val="24"/>
          <w:szCs w:val="24"/>
        </w:rPr>
        <w:t>E</w:t>
      </w:r>
      <w:r w:rsidRPr="00B96DFD">
        <w:rPr>
          <w:spacing w:val="-2"/>
          <w:sz w:val="24"/>
          <w:szCs w:val="24"/>
        </w:rPr>
        <w:t xml:space="preserve"> </w:t>
      </w:r>
      <w:r w:rsidRPr="00B96DFD">
        <w:rPr>
          <w:sz w:val="24"/>
          <w:szCs w:val="24"/>
        </w:rPr>
        <w:t>por</w:t>
      </w:r>
      <w:r w:rsidRPr="00B96DFD">
        <w:rPr>
          <w:spacing w:val="-2"/>
          <w:sz w:val="24"/>
          <w:szCs w:val="24"/>
        </w:rPr>
        <w:t xml:space="preserve"> </w:t>
      </w:r>
      <w:r w:rsidRPr="00B96DFD">
        <w:rPr>
          <w:sz w:val="24"/>
          <w:szCs w:val="24"/>
        </w:rPr>
        <w:t>ser</w:t>
      </w:r>
      <w:r w:rsidRPr="00B96DFD">
        <w:rPr>
          <w:spacing w:val="-1"/>
          <w:sz w:val="24"/>
          <w:szCs w:val="24"/>
        </w:rPr>
        <w:t xml:space="preserve"> </w:t>
      </w:r>
      <w:r w:rsidRPr="00B96DFD">
        <w:rPr>
          <w:sz w:val="24"/>
          <w:szCs w:val="24"/>
        </w:rPr>
        <w:t>a</w:t>
      </w:r>
      <w:r w:rsidRPr="00B96DFD">
        <w:rPr>
          <w:spacing w:val="-3"/>
          <w:sz w:val="24"/>
          <w:szCs w:val="24"/>
        </w:rPr>
        <w:t xml:space="preserve"> </w:t>
      </w:r>
      <w:r w:rsidRPr="00B96DFD">
        <w:rPr>
          <w:sz w:val="24"/>
          <w:szCs w:val="24"/>
        </w:rPr>
        <w:t>expressão</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verdade</w:t>
      </w:r>
      <w:r w:rsidRPr="00B96DFD">
        <w:rPr>
          <w:spacing w:val="-3"/>
          <w:sz w:val="24"/>
          <w:szCs w:val="24"/>
        </w:rPr>
        <w:t xml:space="preserve"> </w:t>
      </w:r>
      <w:r w:rsidRPr="00B96DFD">
        <w:rPr>
          <w:sz w:val="24"/>
          <w:szCs w:val="24"/>
        </w:rPr>
        <w:t>firmo</w:t>
      </w:r>
      <w:r w:rsidRPr="00B96DFD">
        <w:rPr>
          <w:spacing w:val="-2"/>
          <w:sz w:val="24"/>
          <w:szCs w:val="24"/>
        </w:rPr>
        <w:t xml:space="preserve"> </w:t>
      </w:r>
      <w:r w:rsidRPr="00B96DFD">
        <w:rPr>
          <w:sz w:val="24"/>
          <w:szCs w:val="24"/>
        </w:rPr>
        <w:t>o</w:t>
      </w:r>
      <w:r w:rsidRPr="00B96DFD">
        <w:rPr>
          <w:spacing w:val="-1"/>
          <w:sz w:val="24"/>
          <w:szCs w:val="24"/>
        </w:rPr>
        <w:t xml:space="preserve"> </w:t>
      </w:r>
      <w:r w:rsidRPr="00B96DFD">
        <w:rPr>
          <w:spacing w:val="-2"/>
          <w:sz w:val="24"/>
          <w:szCs w:val="24"/>
        </w:rPr>
        <w:t>presente.</w:t>
      </w:r>
    </w:p>
    <w:p w14:paraId="2A9F60BB" w14:textId="77777777" w:rsidR="00373519" w:rsidRPr="00B96DFD" w:rsidRDefault="00373519" w:rsidP="00574963">
      <w:pPr>
        <w:pStyle w:val="Corpodetexto"/>
        <w:ind w:left="142"/>
        <w:jc w:val="left"/>
        <w:rPr>
          <w:sz w:val="24"/>
          <w:szCs w:val="24"/>
        </w:rPr>
      </w:pPr>
    </w:p>
    <w:p w14:paraId="3F4EA1A7" w14:textId="77777777" w:rsidR="00373519" w:rsidRPr="00B96DFD" w:rsidRDefault="00373519" w:rsidP="00574963">
      <w:pPr>
        <w:pStyle w:val="Corpodetexto"/>
        <w:ind w:left="142"/>
        <w:jc w:val="left"/>
        <w:rPr>
          <w:sz w:val="24"/>
          <w:szCs w:val="24"/>
        </w:rPr>
      </w:pPr>
    </w:p>
    <w:p w14:paraId="469C5497" w14:textId="773E1F4F" w:rsidR="00373519" w:rsidRPr="00B96DFD" w:rsidRDefault="00076A98" w:rsidP="00574963">
      <w:pPr>
        <w:pStyle w:val="Corpodetexto"/>
        <w:tabs>
          <w:tab w:val="left" w:pos="6795"/>
          <w:tab w:val="left" w:pos="7836"/>
          <w:tab w:val="left" w:pos="8876"/>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4"/>
          <w:sz w:val="24"/>
          <w:szCs w:val="24"/>
        </w:rPr>
        <w:t xml:space="preserve"> 20</w:t>
      </w:r>
      <w:r w:rsidR="00BF216C">
        <w:rPr>
          <w:spacing w:val="-4"/>
          <w:sz w:val="24"/>
          <w:szCs w:val="24"/>
        </w:rPr>
        <w:t>25</w:t>
      </w:r>
    </w:p>
    <w:p w14:paraId="76660549" w14:textId="77777777" w:rsidR="00373519" w:rsidRPr="00B96DFD" w:rsidRDefault="00373519" w:rsidP="00574963">
      <w:pPr>
        <w:pStyle w:val="Corpodetexto"/>
        <w:ind w:left="142"/>
        <w:jc w:val="left"/>
        <w:rPr>
          <w:sz w:val="24"/>
          <w:szCs w:val="24"/>
        </w:rPr>
      </w:pPr>
    </w:p>
    <w:p w14:paraId="42E5B8F5" w14:textId="77777777" w:rsidR="00373519" w:rsidRPr="00B96DFD" w:rsidRDefault="00373519" w:rsidP="00574963">
      <w:pPr>
        <w:pStyle w:val="Corpodetexto"/>
        <w:ind w:left="142"/>
        <w:jc w:val="left"/>
        <w:rPr>
          <w:sz w:val="24"/>
          <w:szCs w:val="24"/>
        </w:rPr>
      </w:pPr>
    </w:p>
    <w:p w14:paraId="01F5572A" w14:textId="77777777" w:rsidR="00373519" w:rsidRPr="00B96DFD" w:rsidRDefault="00373519" w:rsidP="00574963">
      <w:pPr>
        <w:pStyle w:val="Corpodetexto"/>
        <w:ind w:left="142"/>
        <w:jc w:val="left"/>
        <w:rPr>
          <w:sz w:val="24"/>
          <w:szCs w:val="24"/>
        </w:rPr>
      </w:pPr>
    </w:p>
    <w:p w14:paraId="3C1D96A9" w14:textId="77777777" w:rsidR="00373519" w:rsidRPr="00B96DFD" w:rsidRDefault="00373519" w:rsidP="00574963">
      <w:pPr>
        <w:pStyle w:val="Corpodetexto"/>
        <w:ind w:left="142"/>
        <w:jc w:val="left"/>
        <w:rPr>
          <w:sz w:val="24"/>
          <w:szCs w:val="24"/>
        </w:rPr>
      </w:pPr>
    </w:p>
    <w:p w14:paraId="5629B846" w14:textId="77777777" w:rsidR="00373519" w:rsidRPr="00B96DFD" w:rsidRDefault="00373519" w:rsidP="00574963">
      <w:pPr>
        <w:pStyle w:val="Corpodetexto"/>
        <w:ind w:left="142"/>
        <w:jc w:val="left"/>
        <w:rPr>
          <w:sz w:val="24"/>
          <w:szCs w:val="24"/>
        </w:rPr>
      </w:pPr>
    </w:p>
    <w:p w14:paraId="198F2EF9"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86912" behindDoc="1" locked="0" layoutInCell="1" allowOverlap="1" wp14:anchorId="1479530F" wp14:editId="0D742EE9">
                <wp:simplePos x="0" y="0"/>
                <wp:positionH relativeFrom="page">
                  <wp:posOffset>3033395</wp:posOffset>
                </wp:positionH>
                <wp:positionV relativeFrom="paragraph">
                  <wp:posOffset>191112</wp:posOffset>
                </wp:positionV>
                <wp:extent cx="167640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6BD36D" id="Graphic 27" o:spid="_x0000_s1026" style="position:absolute;margin-left:238.85pt;margin-top:15.05pt;width:132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" path="m,l1676327,e" filled="f" strokeweight=".15578mm">
                <v:path arrowok="t"/>
                <w10:wrap type="topAndBottom" anchorx="page"/>
              </v:shape>
            </w:pict>
          </mc:Fallback>
        </mc:AlternateContent>
      </w:r>
    </w:p>
    <w:p w14:paraId="2509BC42"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0187F37E"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5794CF23" w14:textId="77777777" w:rsidR="00373519" w:rsidRPr="00B96DFD" w:rsidRDefault="00373519" w:rsidP="00574963">
      <w:pPr>
        <w:ind w:left="142"/>
        <w:jc w:val="center"/>
        <w:rPr>
          <w:sz w:val="24"/>
          <w:szCs w:val="24"/>
        </w:rPr>
        <w:sectPr w:rsidR="00373519" w:rsidRPr="00B96DFD" w:rsidSect="00574963">
          <w:headerReference w:type="default" r:id="rId31"/>
          <w:footerReference w:type="default" r:id="rId32"/>
          <w:pgSz w:w="11920" w:h="16860"/>
          <w:pgMar w:top="1660" w:right="920" w:bottom="1020" w:left="1200" w:header="211" w:footer="822" w:gutter="0"/>
          <w:cols w:space="720"/>
        </w:sectPr>
      </w:pPr>
    </w:p>
    <w:p w14:paraId="02DB4B8F" w14:textId="77777777" w:rsidR="001019FA" w:rsidRPr="00B96DFD" w:rsidRDefault="001019FA" w:rsidP="00574963">
      <w:pPr>
        <w:pStyle w:val="Ttulo1"/>
        <w:tabs>
          <w:tab w:val="left" w:pos="1423"/>
          <w:tab w:val="left" w:pos="3473"/>
          <w:tab w:val="left" w:pos="3979"/>
          <w:tab w:val="left" w:pos="6280"/>
        </w:tabs>
        <w:ind w:left="142" w:right="212" w:firstLine="0"/>
        <w:jc w:val="center"/>
        <w:rPr>
          <w:spacing w:val="-2"/>
          <w:sz w:val="24"/>
          <w:szCs w:val="24"/>
          <w:u w:val="single"/>
        </w:rPr>
      </w:pPr>
      <w:r w:rsidRPr="00B96DFD">
        <w:rPr>
          <w:spacing w:val="-2"/>
          <w:sz w:val="24"/>
          <w:szCs w:val="24"/>
          <w:u w:val="single"/>
        </w:rPr>
        <w:lastRenderedPageBreak/>
        <w:t>ANEXO VII</w:t>
      </w:r>
    </w:p>
    <w:p w14:paraId="31EE63B9" w14:textId="77777777" w:rsidR="00373519" w:rsidRPr="00B96DFD" w:rsidRDefault="00076A98" w:rsidP="00574963">
      <w:pPr>
        <w:pStyle w:val="Ttulo1"/>
        <w:tabs>
          <w:tab w:val="left" w:pos="1423"/>
          <w:tab w:val="left" w:pos="3473"/>
          <w:tab w:val="left" w:pos="3979"/>
          <w:tab w:val="left" w:pos="6280"/>
        </w:tabs>
        <w:ind w:left="142" w:right="212" w:firstLine="0"/>
        <w:rPr>
          <w:sz w:val="24"/>
          <w:szCs w:val="24"/>
        </w:rPr>
      </w:pPr>
      <w:r w:rsidRPr="00B96DFD">
        <w:rPr>
          <w:spacing w:val="-2"/>
          <w:sz w:val="24"/>
          <w:szCs w:val="24"/>
          <w:u w:val="single"/>
        </w:rPr>
        <w:t>MODELO</w:t>
      </w:r>
      <w:r w:rsidRPr="00B96DFD">
        <w:rPr>
          <w:sz w:val="24"/>
          <w:szCs w:val="24"/>
          <w:u w:val="single"/>
        </w:rPr>
        <w:tab/>
        <w:t>-</w:t>
      </w:r>
      <w:r w:rsidRPr="00B96DFD">
        <w:rPr>
          <w:spacing w:val="80"/>
          <w:sz w:val="24"/>
          <w:szCs w:val="24"/>
          <w:u w:val="single"/>
        </w:rPr>
        <w:t xml:space="preserve"> </w:t>
      </w:r>
      <w:r w:rsidRPr="00B96DFD">
        <w:rPr>
          <w:sz w:val="24"/>
          <w:szCs w:val="24"/>
          <w:u w:val="single"/>
        </w:rPr>
        <w:t>DECLARAÇÃO</w:t>
      </w:r>
      <w:r w:rsidRPr="00B96DFD">
        <w:rPr>
          <w:sz w:val="24"/>
          <w:szCs w:val="24"/>
          <w:u w:val="single"/>
        </w:rPr>
        <w:tab/>
      </w:r>
      <w:r w:rsidRPr="00B96DFD">
        <w:rPr>
          <w:spacing w:val="-6"/>
          <w:sz w:val="24"/>
          <w:szCs w:val="24"/>
          <w:u w:val="single"/>
        </w:rPr>
        <w:t>DE</w:t>
      </w:r>
      <w:r w:rsidRPr="00B96DFD">
        <w:rPr>
          <w:sz w:val="24"/>
          <w:szCs w:val="24"/>
          <w:u w:val="single"/>
        </w:rPr>
        <w:tab/>
      </w:r>
      <w:r w:rsidRPr="00B96DFD">
        <w:rPr>
          <w:spacing w:val="-2"/>
          <w:sz w:val="24"/>
          <w:szCs w:val="24"/>
          <w:u w:val="single"/>
        </w:rPr>
        <w:t>ENQUADRAMENTO</w:t>
      </w:r>
      <w:r w:rsidRPr="00B96DFD">
        <w:rPr>
          <w:sz w:val="24"/>
          <w:szCs w:val="24"/>
          <w:u w:val="single"/>
        </w:rPr>
        <w:tab/>
        <w:t>COMO</w:t>
      </w:r>
      <w:r w:rsidRPr="00B96DFD">
        <w:rPr>
          <w:spacing w:val="80"/>
          <w:sz w:val="24"/>
          <w:szCs w:val="24"/>
          <w:u w:val="single"/>
        </w:rPr>
        <w:t xml:space="preserve"> </w:t>
      </w:r>
      <w:r w:rsidRPr="00B96DFD">
        <w:rPr>
          <w:sz w:val="24"/>
          <w:szCs w:val="24"/>
          <w:u w:val="single"/>
        </w:rPr>
        <w:t>MICROEMPRESA</w:t>
      </w:r>
      <w:r w:rsidRPr="00B96DFD">
        <w:rPr>
          <w:spacing w:val="80"/>
          <w:sz w:val="24"/>
          <w:szCs w:val="24"/>
          <w:u w:val="single"/>
        </w:rPr>
        <w:t xml:space="preserve"> </w:t>
      </w:r>
      <w:r w:rsidRPr="00B96DFD">
        <w:rPr>
          <w:sz w:val="24"/>
          <w:szCs w:val="24"/>
          <w:u w:val="single"/>
        </w:rPr>
        <w:t>OU</w:t>
      </w:r>
      <w:r w:rsidRPr="00B96DFD">
        <w:rPr>
          <w:sz w:val="24"/>
          <w:szCs w:val="24"/>
        </w:rPr>
        <w:t xml:space="preserve"> </w:t>
      </w:r>
      <w:r w:rsidRPr="00B96DFD">
        <w:rPr>
          <w:sz w:val="24"/>
          <w:szCs w:val="24"/>
          <w:u w:val="single"/>
        </w:rPr>
        <w:t>EMPRESA DE PEQUENO PORTE</w:t>
      </w:r>
    </w:p>
    <w:p w14:paraId="21748195" w14:textId="77777777" w:rsidR="00373519" w:rsidRPr="00B96DFD" w:rsidRDefault="00373519" w:rsidP="00574963">
      <w:pPr>
        <w:pStyle w:val="Corpodetexto"/>
        <w:ind w:left="142"/>
        <w:jc w:val="left"/>
        <w:rPr>
          <w:b/>
          <w:sz w:val="24"/>
          <w:szCs w:val="24"/>
        </w:rPr>
      </w:pPr>
    </w:p>
    <w:p w14:paraId="0D9C05A7" w14:textId="77777777" w:rsidR="00373519" w:rsidRPr="00B96DFD" w:rsidRDefault="00373519" w:rsidP="00574963">
      <w:pPr>
        <w:pStyle w:val="Corpodetexto"/>
        <w:ind w:left="142"/>
        <w:jc w:val="left"/>
        <w:rPr>
          <w:b/>
          <w:sz w:val="24"/>
          <w:szCs w:val="24"/>
        </w:rPr>
      </w:pPr>
    </w:p>
    <w:p w14:paraId="359186F3" w14:textId="77777777" w:rsidR="001019FA" w:rsidRPr="00B96DFD" w:rsidRDefault="001019FA" w:rsidP="00574963">
      <w:pPr>
        <w:pStyle w:val="Corpodetexto"/>
        <w:ind w:left="142"/>
        <w:jc w:val="left"/>
        <w:rPr>
          <w:sz w:val="24"/>
          <w:szCs w:val="24"/>
        </w:rPr>
      </w:pPr>
      <w:r w:rsidRPr="00B96DFD">
        <w:rPr>
          <w:spacing w:val="-5"/>
          <w:sz w:val="24"/>
          <w:szCs w:val="24"/>
        </w:rPr>
        <w:t>AO</w:t>
      </w:r>
    </w:p>
    <w:p w14:paraId="2AF2E35B"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4308F40C" w14:textId="41603C21"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BF216C">
        <w:rPr>
          <w:sz w:val="24"/>
          <w:szCs w:val="24"/>
        </w:rPr>
        <w:t>5</w:t>
      </w:r>
      <w:r w:rsidRPr="00B96DFD">
        <w:rPr>
          <w:sz w:val="24"/>
          <w:szCs w:val="24"/>
        </w:rPr>
        <w:t xml:space="preserve"> - FMS</w:t>
      </w:r>
    </w:p>
    <w:p w14:paraId="49874FF8" w14:textId="3A164C63"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BF216C">
        <w:rPr>
          <w:sz w:val="24"/>
          <w:szCs w:val="24"/>
        </w:rPr>
        <w:t>5</w:t>
      </w:r>
      <w:r w:rsidRPr="00B96DFD">
        <w:rPr>
          <w:sz w:val="24"/>
          <w:szCs w:val="24"/>
        </w:rPr>
        <w:t>-</w:t>
      </w:r>
      <w:r w:rsidRPr="00B96DFD">
        <w:rPr>
          <w:spacing w:val="-4"/>
          <w:sz w:val="24"/>
          <w:szCs w:val="24"/>
        </w:rPr>
        <w:t>FMS.</w:t>
      </w:r>
    </w:p>
    <w:p w14:paraId="6713AE3D" w14:textId="77777777" w:rsidR="00373519" w:rsidRPr="00B96DFD" w:rsidRDefault="00373519" w:rsidP="00574963">
      <w:pPr>
        <w:pStyle w:val="Corpodetexto"/>
        <w:ind w:left="142"/>
        <w:jc w:val="left"/>
        <w:rPr>
          <w:sz w:val="24"/>
          <w:szCs w:val="24"/>
        </w:rPr>
      </w:pPr>
    </w:p>
    <w:p w14:paraId="79104F7F" w14:textId="77777777" w:rsidR="00373519" w:rsidRPr="00B96DFD" w:rsidRDefault="00076A98" w:rsidP="00574963">
      <w:pPr>
        <w:pStyle w:val="Corpodetexto"/>
        <w:tabs>
          <w:tab w:val="left" w:pos="1207"/>
          <w:tab w:val="left" w:pos="1331"/>
          <w:tab w:val="left" w:pos="3342"/>
          <w:tab w:val="left" w:pos="4487"/>
          <w:tab w:val="left" w:pos="5599"/>
          <w:tab w:val="left" w:pos="6154"/>
          <w:tab w:val="left" w:pos="8383"/>
        </w:tabs>
        <w:ind w:left="142" w:right="215"/>
        <w:rPr>
          <w:sz w:val="24"/>
          <w:szCs w:val="24"/>
        </w:rPr>
      </w:pPr>
      <w:r w:rsidRPr="00B96DFD">
        <w:rPr>
          <w:sz w:val="24"/>
          <w:szCs w:val="24"/>
        </w:rPr>
        <w:t>A</w:t>
      </w:r>
      <w:r w:rsidRPr="00B96DFD">
        <w:rPr>
          <w:spacing w:val="111"/>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CNPJ</w:t>
      </w:r>
      <w:r w:rsidRPr="00B96DFD">
        <w:rPr>
          <w:spacing w:val="80"/>
          <w:sz w:val="24"/>
          <w:szCs w:val="24"/>
        </w:rPr>
        <w:t xml:space="preserve"> </w:t>
      </w:r>
      <w:r w:rsidRPr="00B96DFD">
        <w:rPr>
          <w:sz w:val="24"/>
          <w:szCs w:val="24"/>
        </w:rPr>
        <w:t>nº</w:t>
      </w:r>
      <w:r w:rsidRPr="00B96DFD">
        <w:rPr>
          <w:spacing w:val="113"/>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com</w:t>
      </w:r>
      <w:r w:rsidRPr="00B96DFD">
        <w:rPr>
          <w:spacing w:val="80"/>
          <w:sz w:val="24"/>
          <w:szCs w:val="24"/>
        </w:rPr>
        <w:t xml:space="preserve"> </w:t>
      </w:r>
      <w:r w:rsidRPr="00B96DFD">
        <w:rPr>
          <w:sz w:val="24"/>
          <w:szCs w:val="24"/>
        </w:rPr>
        <w:t>sede</w:t>
      </w:r>
      <w:r w:rsidRPr="00B96DFD">
        <w:rPr>
          <w:spacing w:val="80"/>
          <w:sz w:val="24"/>
          <w:szCs w:val="24"/>
        </w:rPr>
        <w:t xml:space="preserve"> </w:t>
      </w:r>
      <w:r w:rsidRPr="00B96DFD">
        <w:rPr>
          <w:sz w:val="24"/>
          <w:szCs w:val="24"/>
        </w:rPr>
        <w:t>à</w:t>
      </w:r>
      <w:r w:rsidRPr="00B96DFD">
        <w:rPr>
          <w:spacing w:val="113"/>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neste</w:t>
      </w:r>
      <w:r w:rsidRPr="00B96DFD">
        <w:rPr>
          <w:spacing w:val="80"/>
          <w:sz w:val="24"/>
          <w:szCs w:val="24"/>
        </w:rPr>
        <w:t xml:space="preserve"> </w:t>
      </w:r>
      <w:r w:rsidRPr="00B96DFD">
        <w:rPr>
          <w:sz w:val="24"/>
          <w:szCs w:val="24"/>
        </w:rPr>
        <w:t>ato</w:t>
      </w:r>
      <w:r w:rsidRPr="00B96DFD">
        <w:rPr>
          <w:spacing w:val="80"/>
          <w:sz w:val="24"/>
          <w:szCs w:val="24"/>
        </w:rPr>
        <w:t xml:space="preserve"> </w:t>
      </w:r>
      <w:r w:rsidRPr="00B96DFD">
        <w:rPr>
          <w:sz w:val="24"/>
          <w:szCs w:val="24"/>
        </w:rPr>
        <w:t>representado</w:t>
      </w:r>
      <w:r w:rsidRPr="00B96DFD">
        <w:rPr>
          <w:spacing w:val="80"/>
          <w:sz w:val="24"/>
          <w:szCs w:val="24"/>
        </w:rPr>
        <w:t xml:space="preserve"> </w:t>
      </w:r>
      <w:r w:rsidRPr="00B96DFD">
        <w:rPr>
          <w:sz w:val="24"/>
          <w:szCs w:val="24"/>
        </w:rPr>
        <w:t>pelo(s)</w:t>
      </w:r>
      <w:r w:rsidRPr="00B96DFD">
        <w:rPr>
          <w:spacing w:val="80"/>
          <w:sz w:val="24"/>
          <w:szCs w:val="24"/>
        </w:rPr>
        <w:t xml:space="preserve"> </w:t>
      </w:r>
      <w:r w:rsidRPr="00B96DFD">
        <w:rPr>
          <w:sz w:val="24"/>
          <w:szCs w:val="24"/>
        </w:rPr>
        <w:t xml:space="preserve">Senhor </w:t>
      </w:r>
      <w:r w:rsidRPr="00B96DFD">
        <w:rPr>
          <w:spacing w:val="-5"/>
          <w:sz w:val="24"/>
          <w:szCs w:val="24"/>
        </w:rPr>
        <w:t>(s)</w:t>
      </w:r>
      <w:r w:rsidRPr="00B96DFD">
        <w:rPr>
          <w:sz w:val="24"/>
          <w:szCs w:val="24"/>
          <w:u w:val="single"/>
        </w:rPr>
        <w:tab/>
      </w:r>
      <w:r w:rsidRPr="00B96DFD">
        <w:rPr>
          <w:sz w:val="24"/>
          <w:szCs w:val="24"/>
          <w:u w:val="single"/>
        </w:rPr>
        <w:tab/>
      </w:r>
      <w:r w:rsidRPr="00B96DFD">
        <w:rPr>
          <w:sz w:val="24"/>
          <w:szCs w:val="24"/>
        </w:rPr>
        <w:t>(Diretor</w:t>
      </w:r>
      <w:r w:rsidRPr="00B96DFD">
        <w:rPr>
          <w:spacing w:val="40"/>
          <w:sz w:val="24"/>
          <w:szCs w:val="24"/>
        </w:rPr>
        <w:t xml:space="preserve"> </w:t>
      </w:r>
      <w:r w:rsidRPr="00B96DFD">
        <w:rPr>
          <w:sz w:val="24"/>
          <w:szCs w:val="24"/>
        </w:rPr>
        <w:t>ou</w:t>
      </w:r>
      <w:r w:rsidRPr="00B96DFD">
        <w:rPr>
          <w:spacing w:val="40"/>
          <w:sz w:val="24"/>
          <w:szCs w:val="24"/>
        </w:rPr>
        <w:t xml:space="preserve"> </w:t>
      </w:r>
      <w:r w:rsidRPr="00B96DFD">
        <w:rPr>
          <w:sz w:val="24"/>
          <w:szCs w:val="24"/>
        </w:rPr>
        <w:t>Sócio),</w:t>
      </w:r>
      <w:r w:rsidRPr="00B96DFD">
        <w:rPr>
          <w:spacing w:val="40"/>
          <w:sz w:val="24"/>
          <w:szCs w:val="24"/>
        </w:rPr>
        <w:t xml:space="preserve"> </w:t>
      </w:r>
      <w:r w:rsidRPr="00B96DFD">
        <w:rPr>
          <w:sz w:val="24"/>
          <w:szCs w:val="24"/>
        </w:rPr>
        <w:t>RG</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CPF</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nacionalidade</w:t>
      </w:r>
      <w:r w:rsidRPr="00B96DFD">
        <w:rPr>
          <w:spacing w:val="33"/>
          <w:sz w:val="24"/>
          <w:szCs w:val="24"/>
        </w:rPr>
        <w:t xml:space="preserve"> </w:t>
      </w:r>
      <w:r w:rsidRPr="00B96DFD">
        <w:rPr>
          <w:sz w:val="24"/>
          <w:szCs w:val="24"/>
          <w:u w:val="single"/>
        </w:rPr>
        <w:tab/>
      </w:r>
      <w:r w:rsidRPr="00B96DFD">
        <w:rPr>
          <w:sz w:val="24"/>
          <w:szCs w:val="24"/>
        </w:rPr>
        <w:t>,</w:t>
      </w:r>
      <w:r w:rsidRPr="00B96DFD">
        <w:rPr>
          <w:spacing w:val="30"/>
          <w:sz w:val="24"/>
          <w:szCs w:val="24"/>
        </w:rPr>
        <w:t xml:space="preserve"> </w:t>
      </w:r>
      <w:r w:rsidRPr="00B96DFD">
        <w:rPr>
          <w:sz w:val="24"/>
          <w:szCs w:val="24"/>
        </w:rPr>
        <w:t>estado</w:t>
      </w:r>
      <w:r w:rsidRPr="00B96DFD">
        <w:rPr>
          <w:spacing w:val="35"/>
          <w:sz w:val="24"/>
          <w:szCs w:val="24"/>
        </w:rPr>
        <w:t xml:space="preserve"> </w:t>
      </w:r>
      <w:r w:rsidRPr="00B96DFD">
        <w:rPr>
          <w:spacing w:val="-2"/>
          <w:sz w:val="24"/>
          <w:szCs w:val="24"/>
        </w:rPr>
        <w:t>civil</w:t>
      </w:r>
    </w:p>
    <w:p w14:paraId="01C6A637" w14:textId="1FF4BFA5" w:rsidR="00373519" w:rsidRPr="00B96DFD" w:rsidRDefault="00076A98" w:rsidP="00574963">
      <w:pPr>
        <w:pStyle w:val="Corpodetexto"/>
        <w:tabs>
          <w:tab w:val="left" w:pos="991"/>
          <w:tab w:val="left" w:pos="2970"/>
          <w:tab w:val="left" w:pos="4943"/>
        </w:tabs>
        <w:ind w:left="142" w:right="210"/>
        <w:rPr>
          <w:sz w:val="24"/>
          <w:szCs w:val="24"/>
        </w:rPr>
      </w:pPr>
      <w:r w:rsidRPr="00B96DFD">
        <w:rPr>
          <w:sz w:val="24"/>
          <w:szCs w:val="24"/>
          <w:u w:val="single"/>
        </w:rPr>
        <w:tab/>
      </w:r>
      <w:r w:rsidRPr="00B96DFD">
        <w:rPr>
          <w:sz w:val="24"/>
          <w:szCs w:val="24"/>
        </w:rPr>
        <w:t xml:space="preserve">, profissão </w:t>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 xml:space="preserve">endereço </w:t>
      </w:r>
      <w:r w:rsidRPr="00B96DFD">
        <w:rPr>
          <w:sz w:val="24"/>
          <w:szCs w:val="24"/>
          <w:u w:val="single"/>
        </w:rPr>
        <w:tab/>
      </w:r>
      <w:r w:rsidRPr="00B96DFD">
        <w:rPr>
          <w:sz w:val="24"/>
          <w:szCs w:val="24"/>
        </w:rPr>
        <w:t>pelo presente instrumento, DECLARA, para fins de comprovação</w:t>
      </w:r>
      <w:r w:rsidRPr="00B96DFD">
        <w:rPr>
          <w:spacing w:val="-14"/>
          <w:sz w:val="24"/>
          <w:szCs w:val="24"/>
        </w:rPr>
        <w:t xml:space="preserve"> </w:t>
      </w:r>
      <w:r w:rsidRPr="00B96DFD">
        <w:rPr>
          <w:sz w:val="24"/>
          <w:szCs w:val="24"/>
        </w:rPr>
        <w:t>no</w:t>
      </w:r>
      <w:r w:rsidRPr="00B96DFD">
        <w:rPr>
          <w:spacing w:val="-14"/>
          <w:sz w:val="24"/>
          <w:szCs w:val="24"/>
        </w:rPr>
        <w:t xml:space="preserve"> </w:t>
      </w:r>
      <w:r w:rsidRPr="00B96DFD">
        <w:rPr>
          <w:sz w:val="24"/>
          <w:szCs w:val="24"/>
        </w:rPr>
        <w:t>Pregão</w:t>
      </w:r>
      <w:r w:rsidRPr="00B96DFD">
        <w:rPr>
          <w:spacing w:val="-14"/>
          <w:sz w:val="24"/>
          <w:szCs w:val="24"/>
        </w:rPr>
        <w:t xml:space="preserve"> </w:t>
      </w:r>
      <w:r w:rsidRPr="00B96DFD">
        <w:rPr>
          <w:sz w:val="24"/>
          <w:szCs w:val="24"/>
        </w:rPr>
        <w:t>Eletrônico</w:t>
      </w:r>
      <w:r w:rsidRPr="00B96DFD">
        <w:rPr>
          <w:spacing w:val="-13"/>
          <w:sz w:val="24"/>
          <w:szCs w:val="24"/>
        </w:rPr>
        <w:t xml:space="preserve"> </w:t>
      </w:r>
      <w:r w:rsidRPr="00B96DFD">
        <w:rPr>
          <w:i/>
          <w:sz w:val="24"/>
          <w:szCs w:val="24"/>
        </w:rPr>
        <w:t>–</w:t>
      </w:r>
      <w:r w:rsidRPr="00B96DFD">
        <w:rPr>
          <w:i/>
          <w:spacing w:val="31"/>
          <w:sz w:val="24"/>
          <w:szCs w:val="24"/>
        </w:rPr>
        <w:t xml:space="preserve"> </w:t>
      </w:r>
      <w:r w:rsidRPr="00B96DFD">
        <w:rPr>
          <w:i/>
          <w:spacing w:val="12"/>
          <w:sz w:val="24"/>
          <w:szCs w:val="24"/>
        </w:rPr>
        <w:t>SRP</w:t>
      </w:r>
      <w:r w:rsidRPr="00B96DFD">
        <w:rPr>
          <w:i/>
          <w:spacing w:val="40"/>
          <w:sz w:val="24"/>
          <w:szCs w:val="24"/>
        </w:rPr>
        <w:t xml:space="preserve"> </w:t>
      </w:r>
      <w:r w:rsidRPr="00B96DFD">
        <w:rPr>
          <w:i/>
          <w:sz w:val="24"/>
          <w:szCs w:val="24"/>
        </w:rPr>
        <w:t>Nº</w:t>
      </w:r>
      <w:r w:rsidRPr="00B96DFD">
        <w:rPr>
          <w:i/>
          <w:spacing w:val="-14"/>
          <w:sz w:val="24"/>
          <w:szCs w:val="24"/>
        </w:rPr>
        <w:t xml:space="preserve"> </w:t>
      </w:r>
      <w:r w:rsidRPr="00B96DFD">
        <w:rPr>
          <w:i/>
          <w:spacing w:val="14"/>
          <w:sz w:val="24"/>
          <w:szCs w:val="24"/>
        </w:rPr>
        <w:t>00</w:t>
      </w:r>
      <w:r w:rsidR="00BF216C">
        <w:rPr>
          <w:i/>
          <w:spacing w:val="14"/>
          <w:sz w:val="24"/>
          <w:szCs w:val="24"/>
        </w:rPr>
        <w:t>0</w:t>
      </w:r>
      <w:r w:rsidRPr="00B96DFD">
        <w:rPr>
          <w:i/>
          <w:spacing w:val="14"/>
          <w:sz w:val="24"/>
          <w:szCs w:val="24"/>
        </w:rPr>
        <w:t>/</w:t>
      </w:r>
      <w:r w:rsidRPr="00B96DFD">
        <w:rPr>
          <w:i/>
          <w:spacing w:val="-14"/>
          <w:sz w:val="24"/>
          <w:szCs w:val="24"/>
        </w:rPr>
        <w:t xml:space="preserve"> </w:t>
      </w:r>
      <w:r w:rsidRPr="00B96DFD">
        <w:rPr>
          <w:i/>
          <w:spacing w:val="15"/>
          <w:sz w:val="24"/>
          <w:szCs w:val="24"/>
        </w:rPr>
        <w:t>202</w:t>
      </w:r>
      <w:r w:rsidR="00BF216C">
        <w:rPr>
          <w:i/>
          <w:spacing w:val="15"/>
          <w:sz w:val="24"/>
          <w:szCs w:val="24"/>
        </w:rPr>
        <w:t>5</w:t>
      </w:r>
      <w:r w:rsidRPr="00B96DFD">
        <w:rPr>
          <w:i/>
          <w:spacing w:val="15"/>
          <w:sz w:val="24"/>
          <w:szCs w:val="24"/>
        </w:rPr>
        <w:t>-</w:t>
      </w:r>
      <w:r w:rsidRPr="00B96DFD">
        <w:rPr>
          <w:i/>
          <w:spacing w:val="-14"/>
          <w:sz w:val="24"/>
          <w:szCs w:val="24"/>
        </w:rPr>
        <w:t xml:space="preserve"> </w:t>
      </w:r>
      <w:r w:rsidRPr="00B96DFD">
        <w:rPr>
          <w:i/>
          <w:spacing w:val="12"/>
          <w:sz w:val="24"/>
          <w:szCs w:val="24"/>
        </w:rPr>
        <w:t>FMS</w:t>
      </w:r>
      <w:r w:rsidRPr="00B96DFD">
        <w:rPr>
          <w:i/>
          <w:spacing w:val="-13"/>
          <w:sz w:val="24"/>
          <w:szCs w:val="24"/>
        </w:rPr>
        <w:t xml:space="preserve"> </w:t>
      </w:r>
      <w:r w:rsidRPr="00B96DFD">
        <w:rPr>
          <w:sz w:val="24"/>
          <w:szCs w:val="24"/>
        </w:rPr>
        <w:t>, sob as sanções Administrativas cabíveis e sob as penas da lei, que esta empresa, na presente data, é considerada:</w:t>
      </w:r>
    </w:p>
    <w:p w14:paraId="3CE32ED3" w14:textId="77777777" w:rsidR="00373519" w:rsidRPr="00B96DFD" w:rsidRDefault="00373519" w:rsidP="00574963">
      <w:pPr>
        <w:pStyle w:val="Corpodetexto"/>
        <w:ind w:left="142"/>
        <w:jc w:val="left"/>
        <w:rPr>
          <w:sz w:val="24"/>
          <w:szCs w:val="24"/>
        </w:rPr>
      </w:pPr>
    </w:p>
    <w:p w14:paraId="728819E3" w14:textId="77777777" w:rsidR="00373519" w:rsidRPr="00B96DFD" w:rsidRDefault="00076A98" w:rsidP="00574963">
      <w:pPr>
        <w:pStyle w:val="Corpodetexto"/>
        <w:ind w:left="142"/>
        <w:rPr>
          <w:sz w:val="24"/>
          <w:szCs w:val="24"/>
        </w:rPr>
      </w:pPr>
      <w:r w:rsidRPr="00B96DFD">
        <w:rPr>
          <w:sz w:val="24"/>
          <w:szCs w:val="24"/>
        </w:rPr>
        <w:t>(</w:t>
      </w:r>
      <w:r w:rsidRPr="00B96DFD">
        <w:rPr>
          <w:spacing w:val="51"/>
          <w:sz w:val="24"/>
          <w:szCs w:val="24"/>
        </w:rPr>
        <w:t xml:space="preserve"> </w:t>
      </w:r>
      <w:r w:rsidRPr="00B96DFD">
        <w:rPr>
          <w:sz w:val="24"/>
          <w:szCs w:val="24"/>
        </w:rPr>
        <w:t>)</w:t>
      </w:r>
      <w:r w:rsidRPr="00B96DFD">
        <w:rPr>
          <w:spacing w:val="-4"/>
          <w:sz w:val="24"/>
          <w:szCs w:val="24"/>
        </w:rPr>
        <w:t xml:space="preserve"> </w:t>
      </w:r>
      <w:r w:rsidRPr="00B96DFD">
        <w:rPr>
          <w:sz w:val="24"/>
          <w:szCs w:val="24"/>
        </w:rPr>
        <w:t>MICROEMPRESA,</w:t>
      </w:r>
      <w:r w:rsidRPr="00B96DFD">
        <w:rPr>
          <w:spacing w:val="-3"/>
          <w:sz w:val="24"/>
          <w:szCs w:val="24"/>
        </w:rPr>
        <w:t xml:space="preserve"> </w:t>
      </w:r>
      <w:r w:rsidRPr="00B96DFD">
        <w:rPr>
          <w:sz w:val="24"/>
          <w:szCs w:val="24"/>
        </w:rPr>
        <w:t>conforme</w:t>
      </w:r>
      <w:r w:rsidRPr="00B96DFD">
        <w:rPr>
          <w:spacing w:val="-2"/>
          <w:sz w:val="24"/>
          <w:szCs w:val="24"/>
        </w:rPr>
        <w:t xml:space="preserve"> </w:t>
      </w:r>
      <w:r w:rsidRPr="00B96DFD">
        <w:rPr>
          <w:sz w:val="24"/>
          <w:szCs w:val="24"/>
        </w:rPr>
        <w:t>Inciso</w:t>
      </w:r>
      <w:r w:rsidRPr="00B96DFD">
        <w:rPr>
          <w:spacing w:val="-2"/>
          <w:sz w:val="24"/>
          <w:szCs w:val="24"/>
        </w:rPr>
        <w:t xml:space="preserve"> </w:t>
      </w:r>
      <w:r w:rsidRPr="00B96DFD">
        <w:rPr>
          <w:sz w:val="24"/>
          <w:szCs w:val="24"/>
        </w:rPr>
        <w:t>I</w:t>
      </w:r>
      <w:r w:rsidRPr="00B96DFD">
        <w:rPr>
          <w:spacing w:val="-4"/>
          <w:sz w:val="24"/>
          <w:szCs w:val="24"/>
        </w:rPr>
        <w:t xml:space="preserve"> </w:t>
      </w:r>
      <w:r w:rsidRPr="00B96DFD">
        <w:rPr>
          <w:sz w:val="24"/>
          <w:szCs w:val="24"/>
        </w:rPr>
        <w:t>do</w:t>
      </w:r>
      <w:r w:rsidRPr="00B96DFD">
        <w:rPr>
          <w:spacing w:val="-5"/>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3"/>
          <w:sz w:val="24"/>
          <w:szCs w:val="24"/>
        </w:rPr>
        <w:t xml:space="preserve"> </w:t>
      </w:r>
      <w:r w:rsidRPr="00B96DFD">
        <w:rPr>
          <w:sz w:val="24"/>
          <w:szCs w:val="24"/>
        </w:rPr>
        <w:t>Complementar</w:t>
      </w:r>
      <w:r w:rsidRPr="00B96DFD">
        <w:rPr>
          <w:spacing w:val="-2"/>
          <w:sz w:val="24"/>
          <w:szCs w:val="24"/>
        </w:rPr>
        <w:t xml:space="preserve"> </w:t>
      </w:r>
      <w:r w:rsidRPr="00B96DFD">
        <w:rPr>
          <w:sz w:val="24"/>
          <w:szCs w:val="24"/>
        </w:rPr>
        <w:t>nº</w:t>
      </w:r>
      <w:r w:rsidRPr="00B96DFD">
        <w:rPr>
          <w:spacing w:val="-2"/>
          <w:sz w:val="24"/>
          <w:szCs w:val="24"/>
        </w:rPr>
        <w:t xml:space="preserve"> </w:t>
      </w:r>
      <w:r w:rsidRPr="00B96DFD">
        <w:rPr>
          <w:sz w:val="24"/>
          <w:szCs w:val="24"/>
        </w:rPr>
        <w:t>123,</w:t>
      </w:r>
      <w:r w:rsidRPr="00B96DFD">
        <w:rPr>
          <w:spacing w:val="-2"/>
          <w:sz w:val="24"/>
          <w:szCs w:val="24"/>
        </w:rPr>
        <w:t xml:space="preserve"> </w:t>
      </w:r>
      <w:r w:rsidRPr="00B96DFD">
        <w:rPr>
          <w:sz w:val="24"/>
          <w:szCs w:val="24"/>
        </w:rPr>
        <w:t>de</w:t>
      </w:r>
      <w:r w:rsidRPr="00B96DFD">
        <w:rPr>
          <w:spacing w:val="-2"/>
          <w:sz w:val="24"/>
          <w:szCs w:val="24"/>
        </w:rPr>
        <w:t xml:space="preserve"> 14/12/2006;</w:t>
      </w:r>
    </w:p>
    <w:p w14:paraId="6A560403" w14:textId="77777777" w:rsidR="00373519" w:rsidRPr="00B96DFD" w:rsidRDefault="00076A98" w:rsidP="00574963">
      <w:pPr>
        <w:pStyle w:val="Corpodetexto"/>
        <w:ind w:left="142"/>
        <w:jc w:val="left"/>
        <w:rPr>
          <w:sz w:val="24"/>
          <w:szCs w:val="24"/>
        </w:rPr>
      </w:pPr>
      <w:r w:rsidRPr="00B96DFD">
        <w:rPr>
          <w:sz w:val="24"/>
          <w:szCs w:val="24"/>
        </w:rPr>
        <w:t>(</w:t>
      </w:r>
      <w:r w:rsidRPr="00B96DFD">
        <w:rPr>
          <w:spacing w:val="40"/>
          <w:sz w:val="24"/>
          <w:szCs w:val="24"/>
        </w:rPr>
        <w:t xml:space="preserve"> </w:t>
      </w:r>
      <w:r w:rsidRPr="00B96DFD">
        <w:rPr>
          <w:sz w:val="24"/>
          <w:szCs w:val="24"/>
        </w:rPr>
        <w:t>)</w:t>
      </w:r>
      <w:r w:rsidRPr="00B96DFD">
        <w:rPr>
          <w:spacing w:val="-2"/>
          <w:sz w:val="24"/>
          <w:szCs w:val="24"/>
        </w:rPr>
        <w:t xml:space="preserve"> </w:t>
      </w:r>
      <w:r w:rsidRPr="00B96DFD">
        <w:rPr>
          <w:sz w:val="24"/>
          <w:szCs w:val="24"/>
        </w:rPr>
        <w:t>EMPRESA</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PEQUENO</w:t>
      </w:r>
      <w:r w:rsidRPr="00B96DFD">
        <w:rPr>
          <w:spacing w:val="-3"/>
          <w:sz w:val="24"/>
          <w:szCs w:val="24"/>
        </w:rPr>
        <w:t xml:space="preserve"> </w:t>
      </w:r>
      <w:r w:rsidRPr="00B96DFD">
        <w:rPr>
          <w:sz w:val="24"/>
          <w:szCs w:val="24"/>
        </w:rPr>
        <w:t>PORTE,</w:t>
      </w:r>
      <w:r w:rsidRPr="00B96DFD">
        <w:rPr>
          <w:spacing w:val="-2"/>
          <w:sz w:val="24"/>
          <w:szCs w:val="24"/>
        </w:rPr>
        <w:t xml:space="preserve"> </w:t>
      </w:r>
      <w:r w:rsidRPr="00B96DFD">
        <w:rPr>
          <w:sz w:val="24"/>
          <w:szCs w:val="24"/>
        </w:rPr>
        <w:t>conforme</w:t>
      </w:r>
      <w:r w:rsidRPr="00B96DFD">
        <w:rPr>
          <w:spacing w:val="-2"/>
          <w:sz w:val="24"/>
          <w:szCs w:val="24"/>
        </w:rPr>
        <w:t xml:space="preserve"> </w:t>
      </w:r>
      <w:r w:rsidRPr="00B96DFD">
        <w:rPr>
          <w:sz w:val="24"/>
          <w:szCs w:val="24"/>
        </w:rPr>
        <w:t>Inciso</w:t>
      </w:r>
      <w:r w:rsidRPr="00B96DFD">
        <w:rPr>
          <w:spacing w:val="-2"/>
          <w:sz w:val="24"/>
          <w:szCs w:val="24"/>
        </w:rPr>
        <w:t xml:space="preserve"> </w:t>
      </w:r>
      <w:r w:rsidRPr="00B96DFD">
        <w:rPr>
          <w:sz w:val="24"/>
          <w:szCs w:val="24"/>
        </w:rPr>
        <w:t>II</w:t>
      </w:r>
      <w:r w:rsidRPr="00B96DFD">
        <w:rPr>
          <w:spacing w:val="-4"/>
          <w:sz w:val="24"/>
          <w:szCs w:val="24"/>
        </w:rPr>
        <w:t xml:space="preserve"> </w:t>
      </w:r>
      <w:r w:rsidRPr="00B96DFD">
        <w:rPr>
          <w:sz w:val="24"/>
          <w:szCs w:val="24"/>
        </w:rPr>
        <w:t>do</w:t>
      </w:r>
      <w:r w:rsidRPr="00B96DFD">
        <w:rPr>
          <w:spacing w:val="-2"/>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3"/>
          <w:sz w:val="24"/>
          <w:szCs w:val="24"/>
        </w:rPr>
        <w:t xml:space="preserve"> </w:t>
      </w:r>
      <w:r w:rsidRPr="00B96DFD">
        <w:rPr>
          <w:sz w:val="24"/>
          <w:szCs w:val="24"/>
        </w:rPr>
        <w:t>Complementar</w:t>
      </w:r>
      <w:r w:rsidRPr="00B96DFD">
        <w:rPr>
          <w:spacing w:val="-1"/>
          <w:sz w:val="24"/>
          <w:szCs w:val="24"/>
        </w:rPr>
        <w:t xml:space="preserve"> </w:t>
      </w:r>
      <w:r w:rsidRPr="00B96DFD">
        <w:rPr>
          <w:sz w:val="24"/>
          <w:szCs w:val="24"/>
        </w:rPr>
        <w:t>nº</w:t>
      </w:r>
      <w:r w:rsidRPr="00B96DFD">
        <w:rPr>
          <w:spacing w:val="-1"/>
          <w:sz w:val="24"/>
          <w:szCs w:val="24"/>
        </w:rPr>
        <w:t xml:space="preserve"> </w:t>
      </w:r>
      <w:r w:rsidRPr="00B96DFD">
        <w:rPr>
          <w:sz w:val="24"/>
          <w:szCs w:val="24"/>
        </w:rPr>
        <w:t>123,</w:t>
      </w:r>
      <w:r w:rsidRPr="00B96DFD">
        <w:rPr>
          <w:spacing w:val="-2"/>
          <w:sz w:val="24"/>
          <w:szCs w:val="24"/>
        </w:rPr>
        <w:t xml:space="preserve"> </w:t>
      </w:r>
      <w:r w:rsidRPr="00B96DFD">
        <w:rPr>
          <w:sz w:val="24"/>
          <w:szCs w:val="24"/>
        </w:rPr>
        <w:t xml:space="preserve">de </w:t>
      </w:r>
      <w:r w:rsidRPr="00B96DFD">
        <w:rPr>
          <w:spacing w:val="-2"/>
          <w:sz w:val="24"/>
          <w:szCs w:val="24"/>
        </w:rPr>
        <w:t>14/12/2006.</w:t>
      </w:r>
    </w:p>
    <w:p w14:paraId="00E4CC52" w14:textId="77777777" w:rsidR="00373519" w:rsidRPr="00B96DFD" w:rsidRDefault="00076A98" w:rsidP="00574963">
      <w:pPr>
        <w:pStyle w:val="Corpodetexto"/>
        <w:ind w:left="142"/>
        <w:jc w:val="left"/>
        <w:rPr>
          <w:sz w:val="24"/>
          <w:szCs w:val="24"/>
        </w:rPr>
      </w:pPr>
      <w:r w:rsidRPr="00B96DFD">
        <w:rPr>
          <w:sz w:val="24"/>
          <w:szCs w:val="24"/>
        </w:rPr>
        <w:t>Declara</w:t>
      </w:r>
      <w:r w:rsidRPr="00B96DFD">
        <w:rPr>
          <w:spacing w:val="-2"/>
          <w:sz w:val="24"/>
          <w:szCs w:val="24"/>
        </w:rPr>
        <w:t xml:space="preserve"> </w:t>
      </w:r>
      <w:r w:rsidRPr="00B96DFD">
        <w:rPr>
          <w:sz w:val="24"/>
          <w:szCs w:val="24"/>
        </w:rPr>
        <w:t>ainda</w:t>
      </w:r>
      <w:r w:rsidRPr="00B96DFD">
        <w:rPr>
          <w:spacing w:val="-2"/>
          <w:sz w:val="24"/>
          <w:szCs w:val="24"/>
        </w:rPr>
        <w:t xml:space="preserve"> </w:t>
      </w:r>
      <w:r w:rsidRPr="00B96DFD">
        <w:rPr>
          <w:sz w:val="24"/>
          <w:szCs w:val="24"/>
        </w:rPr>
        <w:t>que</w:t>
      </w:r>
      <w:r w:rsidRPr="00B96DFD">
        <w:rPr>
          <w:spacing w:val="-4"/>
          <w:sz w:val="24"/>
          <w:szCs w:val="24"/>
        </w:rPr>
        <w:t xml:space="preserve"> </w:t>
      </w:r>
      <w:r w:rsidRPr="00B96DFD">
        <w:rPr>
          <w:sz w:val="24"/>
          <w:szCs w:val="24"/>
        </w:rPr>
        <w:t>a</w:t>
      </w:r>
      <w:r w:rsidRPr="00B96DFD">
        <w:rPr>
          <w:spacing w:val="-2"/>
          <w:sz w:val="24"/>
          <w:szCs w:val="24"/>
        </w:rPr>
        <w:t xml:space="preserve"> </w:t>
      </w:r>
      <w:r w:rsidRPr="00B96DFD">
        <w:rPr>
          <w:sz w:val="24"/>
          <w:szCs w:val="24"/>
        </w:rPr>
        <w:t>empresa</w:t>
      </w:r>
      <w:r w:rsidRPr="00B96DFD">
        <w:rPr>
          <w:spacing w:val="-2"/>
          <w:sz w:val="24"/>
          <w:szCs w:val="24"/>
        </w:rPr>
        <w:t xml:space="preserve"> </w:t>
      </w:r>
      <w:r w:rsidRPr="00B96DFD">
        <w:rPr>
          <w:sz w:val="24"/>
          <w:szCs w:val="24"/>
        </w:rPr>
        <w:t>está</w:t>
      </w:r>
      <w:r w:rsidRPr="00B96DFD">
        <w:rPr>
          <w:spacing w:val="-2"/>
          <w:sz w:val="24"/>
          <w:szCs w:val="24"/>
        </w:rPr>
        <w:t xml:space="preserve"> </w:t>
      </w:r>
      <w:r w:rsidRPr="00B96DFD">
        <w:rPr>
          <w:sz w:val="24"/>
          <w:szCs w:val="24"/>
        </w:rPr>
        <w:t>excluída</w:t>
      </w:r>
      <w:r w:rsidRPr="00B96DFD">
        <w:rPr>
          <w:spacing w:val="-4"/>
          <w:sz w:val="24"/>
          <w:szCs w:val="24"/>
        </w:rPr>
        <w:t xml:space="preserve"> </w:t>
      </w:r>
      <w:r w:rsidRPr="00B96DFD">
        <w:rPr>
          <w:sz w:val="24"/>
          <w:szCs w:val="24"/>
        </w:rPr>
        <w:t>das</w:t>
      </w:r>
      <w:r w:rsidRPr="00B96DFD">
        <w:rPr>
          <w:spacing w:val="-4"/>
          <w:sz w:val="24"/>
          <w:szCs w:val="24"/>
        </w:rPr>
        <w:t xml:space="preserve"> </w:t>
      </w:r>
      <w:r w:rsidRPr="00B96DFD">
        <w:rPr>
          <w:sz w:val="24"/>
          <w:szCs w:val="24"/>
        </w:rPr>
        <w:t>vedações</w:t>
      </w:r>
      <w:r w:rsidRPr="00B96DFD">
        <w:rPr>
          <w:spacing w:val="-2"/>
          <w:sz w:val="24"/>
          <w:szCs w:val="24"/>
        </w:rPr>
        <w:t xml:space="preserve"> </w:t>
      </w:r>
      <w:r w:rsidRPr="00B96DFD">
        <w:rPr>
          <w:sz w:val="24"/>
          <w:szCs w:val="24"/>
        </w:rPr>
        <w:t>constantes</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parágrafo</w:t>
      </w:r>
      <w:r w:rsidRPr="00B96DFD">
        <w:rPr>
          <w:spacing w:val="-2"/>
          <w:sz w:val="24"/>
          <w:szCs w:val="24"/>
        </w:rPr>
        <w:t xml:space="preserve"> </w:t>
      </w:r>
      <w:r w:rsidRPr="00B96DFD">
        <w:rPr>
          <w:sz w:val="24"/>
          <w:szCs w:val="24"/>
        </w:rPr>
        <w:t>4º</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Lei Complementar nº 123, de 14 de dezembro de 2006.</w:t>
      </w:r>
    </w:p>
    <w:p w14:paraId="647F2879" w14:textId="77777777" w:rsidR="00373519" w:rsidRPr="00B96DFD" w:rsidRDefault="00373519" w:rsidP="00574963">
      <w:pPr>
        <w:pStyle w:val="Corpodetexto"/>
        <w:ind w:left="142"/>
        <w:jc w:val="left"/>
        <w:rPr>
          <w:sz w:val="24"/>
          <w:szCs w:val="24"/>
        </w:rPr>
      </w:pPr>
    </w:p>
    <w:p w14:paraId="7D409D1F" w14:textId="77777777" w:rsidR="00373519" w:rsidRPr="00B96DFD" w:rsidRDefault="00373519" w:rsidP="00574963">
      <w:pPr>
        <w:pStyle w:val="Corpodetexto"/>
        <w:ind w:left="142"/>
        <w:jc w:val="left"/>
        <w:rPr>
          <w:sz w:val="24"/>
          <w:szCs w:val="24"/>
        </w:rPr>
      </w:pPr>
    </w:p>
    <w:p w14:paraId="32D89A89" w14:textId="536DAB0E" w:rsidR="00373519" w:rsidRPr="00B96DFD" w:rsidRDefault="00076A98" w:rsidP="00574963">
      <w:pPr>
        <w:pStyle w:val="Corpodetexto"/>
        <w:tabs>
          <w:tab w:val="left" w:pos="6794"/>
          <w:tab w:val="left" w:pos="7838"/>
          <w:tab w:val="left" w:pos="8875"/>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2"/>
          <w:sz w:val="24"/>
          <w:szCs w:val="24"/>
        </w:rPr>
        <w:t xml:space="preserve"> </w:t>
      </w:r>
      <w:r w:rsidRPr="00B96DFD">
        <w:rPr>
          <w:spacing w:val="-4"/>
          <w:sz w:val="24"/>
          <w:szCs w:val="24"/>
        </w:rPr>
        <w:t>202</w:t>
      </w:r>
      <w:r w:rsidR="00BF216C">
        <w:rPr>
          <w:spacing w:val="-4"/>
          <w:sz w:val="24"/>
          <w:szCs w:val="24"/>
        </w:rPr>
        <w:t>5</w:t>
      </w:r>
    </w:p>
    <w:p w14:paraId="3AAD3F61" w14:textId="77777777" w:rsidR="00373519" w:rsidRPr="00B96DFD" w:rsidRDefault="00373519" w:rsidP="00574963">
      <w:pPr>
        <w:pStyle w:val="Corpodetexto"/>
        <w:ind w:left="142"/>
        <w:jc w:val="left"/>
        <w:rPr>
          <w:sz w:val="24"/>
          <w:szCs w:val="24"/>
        </w:rPr>
      </w:pPr>
    </w:p>
    <w:p w14:paraId="23653C44" w14:textId="77777777" w:rsidR="00373519" w:rsidRPr="00B96DFD" w:rsidRDefault="00373519" w:rsidP="00574963">
      <w:pPr>
        <w:pStyle w:val="Corpodetexto"/>
        <w:ind w:left="142"/>
        <w:jc w:val="left"/>
        <w:rPr>
          <w:sz w:val="24"/>
          <w:szCs w:val="24"/>
        </w:rPr>
      </w:pPr>
    </w:p>
    <w:p w14:paraId="7DC5AFE0" w14:textId="77777777" w:rsidR="00373519" w:rsidRPr="00B96DFD" w:rsidRDefault="00373519" w:rsidP="00574963">
      <w:pPr>
        <w:pStyle w:val="Corpodetexto"/>
        <w:ind w:left="142"/>
        <w:jc w:val="left"/>
        <w:rPr>
          <w:sz w:val="24"/>
          <w:szCs w:val="24"/>
        </w:rPr>
      </w:pPr>
    </w:p>
    <w:p w14:paraId="23F926E7"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95104" behindDoc="1" locked="0" layoutInCell="1" allowOverlap="1" wp14:anchorId="3D38468F" wp14:editId="32F7B258">
                <wp:simplePos x="0" y="0"/>
                <wp:positionH relativeFrom="page">
                  <wp:posOffset>3033395</wp:posOffset>
                </wp:positionH>
                <wp:positionV relativeFrom="paragraph">
                  <wp:posOffset>298743</wp:posOffset>
                </wp:positionV>
                <wp:extent cx="167640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811FB0" id="Graphic 32" o:spid="_x0000_s1026" style="position:absolute;margin-left:238.85pt;margin-top:23.5pt;width:132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" path="m,l1676327,e" filled="f" strokeweight=".15578mm">
                <v:path arrowok="t"/>
                <w10:wrap type="topAndBottom" anchorx="page"/>
              </v:shape>
            </w:pict>
          </mc:Fallback>
        </mc:AlternateContent>
      </w:r>
    </w:p>
    <w:p w14:paraId="28562F94"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0D6C1B6F"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07651C90" w14:textId="77777777" w:rsidR="00373519" w:rsidRPr="00B96DFD" w:rsidRDefault="00373519" w:rsidP="00574963">
      <w:pPr>
        <w:pStyle w:val="Corpodetexto"/>
        <w:ind w:left="142"/>
        <w:jc w:val="left"/>
        <w:rPr>
          <w:sz w:val="24"/>
          <w:szCs w:val="24"/>
        </w:rPr>
      </w:pPr>
    </w:p>
    <w:p w14:paraId="4D056C5F" w14:textId="77777777" w:rsidR="00373519" w:rsidRPr="00B96DFD" w:rsidRDefault="00373519" w:rsidP="00574963">
      <w:pPr>
        <w:pStyle w:val="Corpodetexto"/>
        <w:ind w:left="142"/>
        <w:jc w:val="left"/>
        <w:rPr>
          <w:sz w:val="24"/>
          <w:szCs w:val="24"/>
        </w:rPr>
      </w:pPr>
    </w:p>
    <w:p w14:paraId="641B4ADB" w14:textId="77777777" w:rsidR="00373519" w:rsidRPr="00B96DFD" w:rsidRDefault="00076A98" w:rsidP="00574963">
      <w:pPr>
        <w:pStyle w:val="Corpodetexto"/>
        <w:ind w:left="142"/>
        <w:jc w:val="left"/>
        <w:rPr>
          <w:sz w:val="24"/>
          <w:szCs w:val="24"/>
        </w:rPr>
      </w:pPr>
      <w:r w:rsidRPr="00B96DFD">
        <w:rPr>
          <w:sz w:val="24"/>
          <w:szCs w:val="24"/>
        </w:rPr>
        <w:t>1)</w:t>
      </w:r>
      <w:r w:rsidRPr="00B96DFD">
        <w:rPr>
          <w:spacing w:val="-5"/>
          <w:sz w:val="24"/>
          <w:szCs w:val="24"/>
        </w:rPr>
        <w:t xml:space="preserve"> </w:t>
      </w:r>
      <w:r w:rsidRPr="00B96DFD">
        <w:rPr>
          <w:sz w:val="24"/>
          <w:szCs w:val="24"/>
        </w:rPr>
        <w:t>Assinalar</w:t>
      </w:r>
      <w:r w:rsidRPr="00B96DFD">
        <w:rPr>
          <w:spacing w:val="-3"/>
          <w:sz w:val="24"/>
          <w:szCs w:val="24"/>
        </w:rPr>
        <w:t xml:space="preserve"> </w:t>
      </w:r>
      <w:r w:rsidRPr="00B96DFD">
        <w:rPr>
          <w:sz w:val="24"/>
          <w:szCs w:val="24"/>
        </w:rPr>
        <w:t>com</w:t>
      </w:r>
      <w:r w:rsidRPr="00B96DFD">
        <w:rPr>
          <w:spacing w:val="-1"/>
          <w:sz w:val="24"/>
          <w:szCs w:val="24"/>
        </w:rPr>
        <w:t xml:space="preserve"> </w:t>
      </w:r>
      <w:r w:rsidRPr="00B96DFD">
        <w:rPr>
          <w:sz w:val="24"/>
          <w:szCs w:val="24"/>
        </w:rPr>
        <w:t>um</w:t>
      </w:r>
      <w:r w:rsidRPr="00B96DFD">
        <w:rPr>
          <w:spacing w:val="-1"/>
          <w:sz w:val="24"/>
          <w:szCs w:val="24"/>
        </w:rPr>
        <w:t xml:space="preserve"> </w:t>
      </w:r>
      <w:r w:rsidRPr="00B96DFD">
        <w:rPr>
          <w:sz w:val="24"/>
          <w:szCs w:val="24"/>
        </w:rPr>
        <w:t>“X”</w:t>
      </w:r>
      <w:r w:rsidRPr="00B96DFD">
        <w:rPr>
          <w:spacing w:val="-5"/>
          <w:sz w:val="24"/>
          <w:szCs w:val="24"/>
        </w:rPr>
        <w:t xml:space="preserve"> </w:t>
      </w:r>
      <w:r w:rsidRPr="00B96DFD">
        <w:rPr>
          <w:sz w:val="24"/>
          <w:szCs w:val="24"/>
        </w:rPr>
        <w:t>a</w:t>
      </w:r>
      <w:r w:rsidRPr="00B96DFD">
        <w:rPr>
          <w:spacing w:val="-4"/>
          <w:sz w:val="24"/>
          <w:szCs w:val="24"/>
        </w:rPr>
        <w:t xml:space="preserve"> </w:t>
      </w:r>
      <w:r w:rsidRPr="00B96DFD">
        <w:rPr>
          <w:sz w:val="24"/>
          <w:szCs w:val="24"/>
        </w:rPr>
        <w:t>condição</w:t>
      </w:r>
      <w:r w:rsidRPr="00B96DFD">
        <w:rPr>
          <w:spacing w:val="-2"/>
          <w:sz w:val="24"/>
          <w:szCs w:val="24"/>
        </w:rPr>
        <w:t xml:space="preserve"> </w:t>
      </w:r>
      <w:r w:rsidRPr="00B96DFD">
        <w:rPr>
          <w:sz w:val="24"/>
          <w:szCs w:val="24"/>
        </w:rPr>
        <w:t>da</w:t>
      </w:r>
      <w:r w:rsidRPr="00B96DFD">
        <w:rPr>
          <w:spacing w:val="-2"/>
          <w:sz w:val="24"/>
          <w:szCs w:val="24"/>
        </w:rPr>
        <w:t xml:space="preserve"> empresa.</w:t>
      </w:r>
    </w:p>
    <w:sectPr w:rsidR="00373519" w:rsidRPr="00B96DFD" w:rsidSect="00574963">
      <w:headerReference w:type="default" r:id="rId33"/>
      <w:footerReference w:type="default" r:id="rId34"/>
      <w:pgSz w:w="11920" w:h="16860"/>
      <w:pgMar w:top="1758" w:right="920" w:bottom="1020" w:left="1200" w:header="211"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81614" w14:textId="77777777" w:rsidR="00614466" w:rsidRDefault="00614466">
      <w:r>
        <w:separator/>
      </w:r>
    </w:p>
  </w:endnote>
  <w:endnote w:type="continuationSeparator" w:id="0">
    <w:p w14:paraId="30969C2D" w14:textId="77777777" w:rsidR="00614466" w:rsidRDefault="00614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eXGyreAdventor">
    <w:altName w:val="Calibri"/>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lbany">
    <w:altName w:val="Arial"/>
    <w:charset w:val="00"/>
    <w:family w:val="swiss"/>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horndale">
    <w:altName w:val="Times New Roman"/>
    <w:charset w:val="00"/>
    <w:family w:val="roman"/>
    <w:pitch w:val="variable"/>
  </w:font>
  <w:font w:name="HG Mincho Light J">
    <w:charset w:val="00"/>
    <w:family w:val="auto"/>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DMIJJ+Arial">
    <w:altName w:val="Calibri"/>
    <w:charset w:val="00"/>
    <w:family w:val="swiss"/>
    <w:pitch w:val="default"/>
  </w:font>
  <w:font w:name="Wingdings 2">
    <w:panose1 w:val="050201020105070707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TE24F2B98t00">
    <w:altName w:val="Times New Roman"/>
    <w:charset w:val="00"/>
    <w:family w:val="auto"/>
    <w:pitch w:val="variable"/>
  </w:font>
  <w:font w:name="Arial-BoldMT">
    <w:altName w:val="Arial"/>
    <w:charset w:val="00"/>
    <w:family w:val="swiss"/>
    <w:pitch w:val="default"/>
  </w:font>
  <w:font w:name="ArialMT">
    <w:altName w:val="Arial"/>
    <w:charset w:val="00"/>
    <w:family w:val="swiss"/>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02BAC" w14:textId="77777777" w:rsidR="00A61467" w:rsidRPr="00C86E3E" w:rsidRDefault="00A61467" w:rsidP="001019FA">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0BB83D4E" w14:textId="77777777" w:rsidR="00A61467" w:rsidRPr="00BF71D1" w:rsidRDefault="00A61467" w:rsidP="001019FA">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36148851" w14:textId="77777777" w:rsidR="00A61467" w:rsidRPr="00C86E3E" w:rsidRDefault="00A61467" w:rsidP="001019FA">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4CBE60FE" w14:textId="77777777" w:rsidR="00A61467" w:rsidRDefault="00A61467">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DDAA1" w14:textId="77777777" w:rsidR="00A61467" w:rsidRPr="00C86E3E" w:rsidRDefault="00A61467"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3BA927FB" w14:textId="77777777" w:rsidR="00A61467" w:rsidRPr="00BF71D1" w:rsidRDefault="00A61467"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636FABB0" w14:textId="77777777" w:rsidR="00A61467" w:rsidRPr="00C86E3E" w:rsidRDefault="00A61467"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4E1A612B" w14:textId="77777777" w:rsidR="00A61467" w:rsidRPr="00574963" w:rsidRDefault="00A61467" w:rsidP="0057496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A861D" w14:textId="77777777" w:rsidR="00A61467" w:rsidRPr="00C86E3E" w:rsidRDefault="00A61467"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66580AEE" w14:textId="77777777" w:rsidR="00A61467" w:rsidRPr="00BF71D1" w:rsidRDefault="00A61467"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5AA84B2A" w14:textId="77777777" w:rsidR="00A61467" w:rsidRPr="00C86E3E" w:rsidRDefault="00A61467"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05586A05" w14:textId="77777777" w:rsidR="00A61467" w:rsidRDefault="00A61467">
    <w:pPr>
      <w:pStyle w:val="Corpodetexto"/>
      <w:spacing w:line="14" w:lineRule="auto"/>
      <w:ind w:left="0"/>
      <w:jc w:val="left"/>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6D333" w14:textId="77777777" w:rsidR="00A61467" w:rsidRPr="00C86E3E" w:rsidRDefault="00A61467"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3FD11D80" w14:textId="77777777" w:rsidR="00A61467" w:rsidRPr="00BF71D1" w:rsidRDefault="00A61467"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54658666" w14:textId="77777777" w:rsidR="00A61467" w:rsidRPr="00C86E3E" w:rsidRDefault="00A61467"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55E1DB28" w14:textId="77777777" w:rsidR="00A61467" w:rsidRDefault="00A61467">
    <w:pPr>
      <w:pStyle w:val="Corpodetexto"/>
      <w:spacing w:line="14" w:lineRule="auto"/>
      <w:ind w:left="0"/>
      <w:jc w:val="left"/>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E53C4" w14:textId="77777777" w:rsidR="00A61467" w:rsidRPr="00C86E3E" w:rsidRDefault="00A61467" w:rsidP="001019FA">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5FD085A8" w14:textId="77777777" w:rsidR="00A61467" w:rsidRPr="00BF71D1" w:rsidRDefault="00A61467" w:rsidP="001019FA">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w:t>
    </w:r>
    <w:proofErr w:type="gramStart"/>
    <w:r w:rsidRPr="00C86E3E">
      <w:rPr>
        <w:rFonts w:cs="Times New Roman"/>
        <w:sz w:val="18"/>
        <w:szCs w:val="18"/>
      </w:rPr>
      <w:t>n  centro</w:t>
    </w:r>
    <w:proofErr w:type="gramEnd"/>
    <w:r w:rsidRPr="00C86E3E">
      <w:rPr>
        <w:rFonts w:cs="Times New Roman"/>
        <w:sz w:val="18"/>
        <w:szCs w:val="18"/>
      </w:rPr>
      <w:t>.</w:t>
    </w:r>
    <w:r>
      <w:rPr>
        <w:rFonts w:cs="Times New Roman"/>
        <w:sz w:val="18"/>
        <w:szCs w:val="18"/>
      </w:rPr>
      <w:t xml:space="preserve"> </w:t>
    </w:r>
    <w:r w:rsidRPr="00C86E3E">
      <w:rPr>
        <w:sz w:val="18"/>
        <w:szCs w:val="18"/>
      </w:rPr>
      <w:t>Fone/Fax *63 3399 – 1161</w:t>
    </w:r>
  </w:p>
  <w:p w14:paraId="5DA456BF" w14:textId="77777777" w:rsidR="00A61467" w:rsidRDefault="00A61467" w:rsidP="001019FA">
    <w:pPr>
      <w:pStyle w:val="Rodap1"/>
      <w:jc w:val="center"/>
      <w:rPr>
        <w:sz w:val="20"/>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83C3A3" w14:textId="77777777" w:rsidR="00614466" w:rsidRDefault="00614466">
      <w:r>
        <w:separator/>
      </w:r>
    </w:p>
  </w:footnote>
  <w:footnote w:type="continuationSeparator" w:id="0">
    <w:p w14:paraId="0D21ECB2" w14:textId="77777777" w:rsidR="00614466" w:rsidRDefault="00614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913CD" w14:textId="77777777" w:rsidR="00A61467" w:rsidRDefault="00A61467" w:rsidP="00BF216C">
    <w:pPr>
      <w:jc w:val="center"/>
    </w:pPr>
    <w:r>
      <w:rPr>
        <w:noProof/>
      </w:rPr>
      <w:drawing>
        <wp:inline distT="0" distB="0" distL="0" distR="0" wp14:anchorId="4F22C0E9" wp14:editId="034F9BA4">
          <wp:extent cx="4114800" cy="76962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6A494A8E" w14:textId="77777777" w:rsidR="00A61467" w:rsidRPr="000973CA" w:rsidRDefault="00A61467" w:rsidP="00BF216C">
    <w:pPr>
      <w:pStyle w:val="SemEspaamento"/>
      <w:jc w:val="center"/>
    </w:pPr>
    <w:r w:rsidRPr="000973CA">
      <w:t>ESTADO DO TOCANTINS</w:t>
    </w:r>
  </w:p>
  <w:p w14:paraId="18BE1470" w14:textId="77777777" w:rsidR="00A61467" w:rsidRPr="00AD34C6" w:rsidRDefault="00A61467" w:rsidP="00BF216C">
    <w:pPr>
      <w:pStyle w:val="SemEspaamento"/>
      <w:jc w:val="center"/>
    </w:pPr>
    <w:r w:rsidRPr="000973CA">
      <w:t>MUNICÍPIO DE SUCUPIR</w:t>
    </w:r>
    <w:r>
      <w:t>A</w:t>
    </w:r>
  </w:p>
  <w:p w14:paraId="657DD040" w14:textId="344325AC" w:rsidR="00A61467" w:rsidRDefault="00A61467" w:rsidP="001019FA">
    <w:pPr>
      <w:ind w:firstLine="708"/>
      <w:jc w:val="center"/>
    </w:pPr>
  </w:p>
  <w:p w14:paraId="0720D98B" w14:textId="77777777" w:rsidR="00A61467" w:rsidRDefault="00A61467">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3AF7E" w14:textId="77777777" w:rsidR="00A61467" w:rsidRDefault="00A61467" w:rsidP="00574963">
    <w:pPr>
      <w:ind w:firstLine="708"/>
      <w:jc w:val="center"/>
    </w:pPr>
    <w:r w:rsidRPr="00A52B72">
      <w:rPr>
        <w:noProof/>
        <w:lang w:val="pt-BR" w:eastAsia="pt-BR"/>
      </w:rPr>
      <w:drawing>
        <wp:inline distT="0" distB="0" distL="0" distR="0" wp14:anchorId="599D26DB" wp14:editId="7CE88AB4">
          <wp:extent cx="1964725" cy="617838"/>
          <wp:effectExtent l="0" t="0" r="0" b="0"/>
          <wp:docPr id="18" name="Imagem 18"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845" cy="617876"/>
                  </a:xfrm>
                  <a:prstGeom prst="rect">
                    <a:avLst/>
                  </a:prstGeom>
                  <a:noFill/>
                  <a:ln>
                    <a:noFill/>
                  </a:ln>
                </pic:spPr>
              </pic:pic>
            </a:graphicData>
          </a:graphic>
        </wp:inline>
      </w:drawing>
    </w:r>
  </w:p>
  <w:p w14:paraId="00107A60" w14:textId="77777777" w:rsidR="00A61467" w:rsidRPr="000973CA" w:rsidRDefault="00A61467" w:rsidP="00574963">
    <w:pPr>
      <w:ind w:firstLine="708"/>
      <w:jc w:val="center"/>
      <w:rPr>
        <w:rFonts w:ascii="Arial" w:hAnsi="Arial" w:cs="Arial"/>
        <w:sz w:val="18"/>
        <w:szCs w:val="18"/>
      </w:rPr>
    </w:pPr>
    <w:r w:rsidRPr="000973CA">
      <w:rPr>
        <w:rFonts w:ascii="Arial" w:hAnsi="Arial" w:cs="Arial"/>
        <w:sz w:val="18"/>
        <w:szCs w:val="18"/>
      </w:rPr>
      <w:t>ESTADO DO TOCANTINS</w:t>
    </w:r>
  </w:p>
  <w:p w14:paraId="13336342" w14:textId="77777777" w:rsidR="00A61467" w:rsidRPr="00574963" w:rsidRDefault="00A61467" w:rsidP="00574963">
    <w:pPr>
      <w:ind w:firstLine="708"/>
      <w:jc w:val="center"/>
      <w:rPr>
        <w:rFonts w:ascii="Arial" w:hAnsi="Arial" w:cs="Arial"/>
        <w:sz w:val="18"/>
        <w:szCs w:val="18"/>
      </w:rPr>
    </w:pPr>
    <w:r w:rsidRPr="000973CA">
      <w:rPr>
        <w:rFonts w:ascii="Arial" w:hAnsi="Arial" w:cs="Arial"/>
        <w:sz w:val="18"/>
        <w:szCs w:val="18"/>
      </w:rPr>
      <w:t>MUNICÍPIO DE SUCUPIRA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67FDF" w14:textId="77777777" w:rsidR="00A61467" w:rsidRDefault="00A61467" w:rsidP="00574963">
    <w:pPr>
      <w:ind w:firstLine="708"/>
      <w:jc w:val="center"/>
    </w:pPr>
    <w:r w:rsidRPr="00A52B72">
      <w:rPr>
        <w:noProof/>
        <w:lang w:val="pt-BR" w:eastAsia="pt-BR"/>
      </w:rPr>
      <w:drawing>
        <wp:inline distT="0" distB="0" distL="0" distR="0" wp14:anchorId="001E11DB" wp14:editId="1C9FB8C8">
          <wp:extent cx="1964725" cy="617838"/>
          <wp:effectExtent l="0" t="0" r="0" b="0"/>
          <wp:docPr id="19" name="Imagem 19"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845" cy="617876"/>
                  </a:xfrm>
                  <a:prstGeom prst="rect">
                    <a:avLst/>
                  </a:prstGeom>
                  <a:noFill/>
                  <a:ln>
                    <a:noFill/>
                  </a:ln>
                </pic:spPr>
              </pic:pic>
            </a:graphicData>
          </a:graphic>
        </wp:inline>
      </w:drawing>
    </w:r>
  </w:p>
  <w:p w14:paraId="63748632" w14:textId="77777777" w:rsidR="00A61467" w:rsidRPr="000973CA" w:rsidRDefault="00A61467" w:rsidP="00574963">
    <w:pPr>
      <w:ind w:firstLine="708"/>
      <w:jc w:val="center"/>
      <w:rPr>
        <w:rFonts w:ascii="Arial" w:hAnsi="Arial" w:cs="Arial"/>
        <w:sz w:val="18"/>
        <w:szCs w:val="18"/>
      </w:rPr>
    </w:pPr>
    <w:r w:rsidRPr="000973CA">
      <w:rPr>
        <w:rFonts w:ascii="Arial" w:hAnsi="Arial" w:cs="Arial"/>
        <w:sz w:val="18"/>
        <w:szCs w:val="18"/>
      </w:rPr>
      <w:t>ESTADO DO TOCANTINS</w:t>
    </w:r>
  </w:p>
  <w:p w14:paraId="084D137E" w14:textId="77777777" w:rsidR="00A61467" w:rsidRPr="00574963" w:rsidRDefault="00A61467" w:rsidP="00574963">
    <w:pPr>
      <w:ind w:firstLine="708"/>
      <w:jc w:val="center"/>
      <w:rPr>
        <w:rFonts w:ascii="Arial" w:hAnsi="Arial" w:cs="Arial"/>
        <w:sz w:val="18"/>
        <w:szCs w:val="18"/>
      </w:rPr>
    </w:pPr>
    <w:r w:rsidRPr="000973CA">
      <w:rPr>
        <w:rFonts w:ascii="Arial" w:hAnsi="Arial" w:cs="Arial"/>
        <w:sz w:val="18"/>
        <w:szCs w:val="18"/>
      </w:rPr>
      <w:t>MUNICÍPIO DE SUCUPIRA</w:t>
    </w:r>
  </w:p>
  <w:p w14:paraId="0FF18EC2" w14:textId="77777777" w:rsidR="00A61467" w:rsidRDefault="00A61467">
    <w:pPr>
      <w:pStyle w:val="Corpodetexto"/>
      <w:spacing w:line="14" w:lineRule="auto"/>
      <w:ind w:left="0"/>
      <w:jc w:val="left"/>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346DD" w14:textId="77777777" w:rsidR="00A61467" w:rsidRDefault="00A61467" w:rsidP="00574963">
    <w:pPr>
      <w:ind w:firstLine="708"/>
      <w:jc w:val="center"/>
    </w:pPr>
    <w:r w:rsidRPr="00A52B72">
      <w:rPr>
        <w:noProof/>
        <w:lang w:val="pt-BR" w:eastAsia="pt-BR"/>
      </w:rPr>
      <w:drawing>
        <wp:inline distT="0" distB="0" distL="0" distR="0" wp14:anchorId="3680894E" wp14:editId="7C20437C">
          <wp:extent cx="1964725" cy="617838"/>
          <wp:effectExtent l="0" t="0" r="0" b="0"/>
          <wp:docPr id="20" name="Imagem 20"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845" cy="617876"/>
                  </a:xfrm>
                  <a:prstGeom prst="rect">
                    <a:avLst/>
                  </a:prstGeom>
                  <a:noFill/>
                  <a:ln>
                    <a:noFill/>
                  </a:ln>
                </pic:spPr>
              </pic:pic>
            </a:graphicData>
          </a:graphic>
        </wp:inline>
      </w:drawing>
    </w:r>
  </w:p>
  <w:p w14:paraId="3042781C" w14:textId="77777777" w:rsidR="00A61467" w:rsidRPr="000973CA" w:rsidRDefault="00A61467" w:rsidP="00574963">
    <w:pPr>
      <w:ind w:firstLine="708"/>
      <w:jc w:val="center"/>
      <w:rPr>
        <w:rFonts w:ascii="Arial" w:hAnsi="Arial" w:cs="Arial"/>
        <w:sz w:val="18"/>
        <w:szCs w:val="18"/>
      </w:rPr>
    </w:pPr>
    <w:r w:rsidRPr="000973CA">
      <w:rPr>
        <w:rFonts w:ascii="Arial" w:hAnsi="Arial" w:cs="Arial"/>
        <w:sz w:val="18"/>
        <w:szCs w:val="18"/>
      </w:rPr>
      <w:t>ESTADO DO TOCANTINS</w:t>
    </w:r>
  </w:p>
  <w:p w14:paraId="01068C56" w14:textId="77777777" w:rsidR="00A61467" w:rsidRPr="00574963" w:rsidRDefault="00A61467" w:rsidP="00574963">
    <w:pPr>
      <w:ind w:firstLine="708"/>
      <w:jc w:val="center"/>
      <w:rPr>
        <w:rFonts w:ascii="Arial" w:hAnsi="Arial" w:cs="Arial"/>
        <w:sz w:val="18"/>
        <w:szCs w:val="18"/>
      </w:rPr>
    </w:pPr>
    <w:r w:rsidRPr="000973CA">
      <w:rPr>
        <w:rFonts w:ascii="Arial" w:hAnsi="Arial" w:cs="Arial"/>
        <w:sz w:val="18"/>
        <w:szCs w:val="18"/>
      </w:rPr>
      <w:t>MUNICÍPIO DE SUCUPIRA</w:t>
    </w:r>
  </w:p>
  <w:p w14:paraId="734281A0" w14:textId="77777777" w:rsidR="00A61467" w:rsidRDefault="00A61467">
    <w:pPr>
      <w:pStyle w:val="Corpodetexto"/>
      <w:spacing w:line="14" w:lineRule="auto"/>
      <w:ind w:left="0"/>
      <w:jc w:val="left"/>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44CB2" w14:textId="77777777" w:rsidR="00A61467" w:rsidRDefault="00A61467" w:rsidP="001019FA">
    <w:pPr>
      <w:ind w:firstLine="708"/>
      <w:jc w:val="center"/>
    </w:pPr>
    <w:r w:rsidRPr="00A52B72">
      <w:rPr>
        <w:noProof/>
        <w:lang w:val="pt-BR" w:eastAsia="pt-BR"/>
      </w:rPr>
      <w:drawing>
        <wp:inline distT="0" distB="0" distL="0" distR="0" wp14:anchorId="7CC9D731" wp14:editId="66516969">
          <wp:extent cx="1964725" cy="617838"/>
          <wp:effectExtent l="0" t="0" r="0" b="0"/>
          <wp:docPr id="1" name="Imagem 1"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845" cy="617876"/>
                  </a:xfrm>
                  <a:prstGeom prst="rect">
                    <a:avLst/>
                  </a:prstGeom>
                  <a:noFill/>
                  <a:ln>
                    <a:noFill/>
                  </a:ln>
                </pic:spPr>
              </pic:pic>
            </a:graphicData>
          </a:graphic>
        </wp:inline>
      </w:drawing>
    </w:r>
  </w:p>
  <w:p w14:paraId="1B5F23DB" w14:textId="77777777" w:rsidR="00A61467" w:rsidRPr="000973CA" w:rsidRDefault="00A61467" w:rsidP="001019FA">
    <w:pPr>
      <w:ind w:firstLine="708"/>
      <w:jc w:val="center"/>
      <w:rPr>
        <w:rFonts w:ascii="Arial" w:hAnsi="Arial" w:cs="Arial"/>
        <w:sz w:val="18"/>
        <w:szCs w:val="18"/>
      </w:rPr>
    </w:pPr>
    <w:r w:rsidRPr="000973CA">
      <w:rPr>
        <w:rFonts w:ascii="Arial" w:hAnsi="Arial" w:cs="Arial"/>
        <w:sz w:val="18"/>
        <w:szCs w:val="18"/>
      </w:rPr>
      <w:t>ESTADO DO TOCANTINS</w:t>
    </w:r>
  </w:p>
  <w:p w14:paraId="2BEF3E35" w14:textId="77777777" w:rsidR="00A61467" w:rsidRDefault="00A61467" w:rsidP="001019FA">
    <w:pPr>
      <w:ind w:firstLine="708"/>
      <w:jc w:val="center"/>
      <w:rPr>
        <w:sz w:val="20"/>
      </w:rPr>
    </w:pPr>
    <w:r w:rsidRPr="000973CA">
      <w:rPr>
        <w:rFonts w:ascii="Arial" w:hAnsi="Arial" w:cs="Arial"/>
        <w:sz w:val="18"/>
        <w:szCs w:val="18"/>
      </w:rPr>
      <w:t>MUNICÍPIO DE SUCUPIRA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5"/>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4466D4"/>
    <w:multiLevelType w:val="multilevel"/>
    <w:tmpl w:val="14B0EACC"/>
    <w:lvl w:ilvl="0">
      <w:start w:val="1"/>
      <w:numFmt w:val="lowerLetter"/>
      <w:lvlText w:val="%1)"/>
      <w:lvlJc w:val="left"/>
      <w:pPr>
        <w:ind w:left="646"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2"/>
        <w:w w:val="97"/>
        <w:sz w:val="22"/>
        <w:szCs w:val="22"/>
        <w:lang w:val="pt-PT" w:eastAsia="en-US" w:bidi="ar-SA"/>
      </w:rPr>
    </w:lvl>
    <w:lvl w:ilvl="2">
      <w:numFmt w:val="bullet"/>
      <w:lvlText w:val="•"/>
      <w:lvlJc w:val="left"/>
      <w:pPr>
        <w:ind w:left="1656" w:hanging="428"/>
      </w:pPr>
      <w:rPr>
        <w:rFonts w:hint="default"/>
        <w:lang w:val="pt-PT" w:eastAsia="en-US" w:bidi="ar-SA"/>
      </w:rPr>
    </w:lvl>
    <w:lvl w:ilvl="3">
      <w:numFmt w:val="bullet"/>
      <w:lvlText w:val="•"/>
      <w:lvlJc w:val="left"/>
      <w:pPr>
        <w:ind w:left="2673" w:hanging="428"/>
      </w:pPr>
      <w:rPr>
        <w:rFonts w:hint="default"/>
        <w:lang w:val="pt-PT" w:eastAsia="en-US" w:bidi="ar-SA"/>
      </w:rPr>
    </w:lvl>
    <w:lvl w:ilvl="4">
      <w:numFmt w:val="bullet"/>
      <w:lvlText w:val="•"/>
      <w:lvlJc w:val="left"/>
      <w:pPr>
        <w:ind w:left="3690" w:hanging="428"/>
      </w:pPr>
      <w:rPr>
        <w:rFonts w:hint="default"/>
        <w:lang w:val="pt-PT" w:eastAsia="en-US" w:bidi="ar-SA"/>
      </w:rPr>
    </w:lvl>
    <w:lvl w:ilvl="5">
      <w:numFmt w:val="bullet"/>
      <w:lvlText w:val="•"/>
      <w:lvlJc w:val="left"/>
      <w:pPr>
        <w:ind w:left="4707" w:hanging="428"/>
      </w:pPr>
      <w:rPr>
        <w:rFonts w:hint="default"/>
        <w:lang w:val="pt-PT" w:eastAsia="en-US" w:bidi="ar-SA"/>
      </w:rPr>
    </w:lvl>
    <w:lvl w:ilvl="6">
      <w:numFmt w:val="bullet"/>
      <w:lvlText w:val="•"/>
      <w:lvlJc w:val="left"/>
      <w:pPr>
        <w:ind w:left="5724" w:hanging="428"/>
      </w:pPr>
      <w:rPr>
        <w:rFonts w:hint="default"/>
        <w:lang w:val="pt-PT" w:eastAsia="en-US" w:bidi="ar-SA"/>
      </w:rPr>
    </w:lvl>
    <w:lvl w:ilvl="7">
      <w:numFmt w:val="bullet"/>
      <w:lvlText w:val="•"/>
      <w:lvlJc w:val="left"/>
      <w:pPr>
        <w:ind w:left="6740" w:hanging="428"/>
      </w:pPr>
      <w:rPr>
        <w:rFonts w:hint="default"/>
        <w:lang w:val="pt-PT" w:eastAsia="en-US" w:bidi="ar-SA"/>
      </w:rPr>
    </w:lvl>
    <w:lvl w:ilvl="8">
      <w:numFmt w:val="bullet"/>
      <w:lvlText w:val="•"/>
      <w:lvlJc w:val="left"/>
      <w:pPr>
        <w:ind w:left="7757" w:hanging="428"/>
      </w:pPr>
      <w:rPr>
        <w:rFonts w:hint="default"/>
        <w:lang w:val="pt-PT" w:eastAsia="en-US" w:bidi="ar-SA"/>
      </w:rPr>
    </w:lvl>
  </w:abstractNum>
  <w:abstractNum w:abstractNumId="2" w15:restartNumberingAfterBreak="0">
    <w:nsid w:val="00D1728A"/>
    <w:multiLevelType w:val="hybridMultilevel"/>
    <w:tmpl w:val="AFE2132A"/>
    <w:lvl w:ilvl="0" w:tplc="A0D20CCC">
      <w:start w:val="2"/>
      <w:numFmt w:val="decimalZero"/>
      <w:lvlText w:val="%1-"/>
      <w:lvlJc w:val="left"/>
      <w:pPr>
        <w:ind w:left="514" w:hanging="296"/>
      </w:pPr>
      <w:rPr>
        <w:rFonts w:ascii="Times New Roman" w:eastAsia="Times New Roman" w:hAnsi="Times New Roman" w:cs="Times New Roman" w:hint="default"/>
        <w:b/>
        <w:bCs/>
        <w:i w:val="0"/>
        <w:iCs w:val="0"/>
        <w:spacing w:val="0"/>
        <w:w w:val="100"/>
        <w:sz w:val="22"/>
        <w:szCs w:val="22"/>
        <w:lang w:val="pt-PT" w:eastAsia="en-US" w:bidi="ar-SA"/>
      </w:rPr>
    </w:lvl>
    <w:lvl w:ilvl="1" w:tplc="94D0922C">
      <w:start w:val="1"/>
      <w:numFmt w:val="lowerLetter"/>
      <w:lvlText w:val="%2)"/>
      <w:lvlJc w:val="left"/>
      <w:pPr>
        <w:ind w:left="218" w:hanging="276"/>
      </w:pPr>
      <w:rPr>
        <w:rFonts w:ascii="Times New Roman" w:eastAsia="Times New Roman" w:hAnsi="Times New Roman" w:cs="Times New Roman" w:hint="default"/>
        <w:b w:val="0"/>
        <w:bCs w:val="0"/>
        <w:i w:val="0"/>
        <w:iCs w:val="0"/>
        <w:spacing w:val="0"/>
        <w:w w:val="103"/>
        <w:sz w:val="22"/>
        <w:szCs w:val="22"/>
        <w:lang w:val="pt-PT" w:eastAsia="en-US" w:bidi="ar-SA"/>
      </w:rPr>
    </w:lvl>
    <w:lvl w:ilvl="2" w:tplc="334A0108">
      <w:numFmt w:val="bullet"/>
      <w:lvlText w:val="•"/>
      <w:lvlJc w:val="left"/>
      <w:pPr>
        <w:ind w:left="1550" w:hanging="276"/>
      </w:pPr>
      <w:rPr>
        <w:rFonts w:hint="default"/>
        <w:lang w:val="pt-PT" w:eastAsia="en-US" w:bidi="ar-SA"/>
      </w:rPr>
    </w:lvl>
    <w:lvl w:ilvl="3" w:tplc="05B2C458">
      <w:numFmt w:val="bullet"/>
      <w:lvlText w:val="•"/>
      <w:lvlJc w:val="left"/>
      <w:pPr>
        <w:ind w:left="2580" w:hanging="276"/>
      </w:pPr>
      <w:rPr>
        <w:rFonts w:hint="default"/>
        <w:lang w:val="pt-PT" w:eastAsia="en-US" w:bidi="ar-SA"/>
      </w:rPr>
    </w:lvl>
    <w:lvl w:ilvl="4" w:tplc="F4483930">
      <w:numFmt w:val="bullet"/>
      <w:lvlText w:val="•"/>
      <w:lvlJc w:val="left"/>
      <w:pPr>
        <w:ind w:left="3610" w:hanging="276"/>
      </w:pPr>
      <w:rPr>
        <w:rFonts w:hint="default"/>
        <w:lang w:val="pt-PT" w:eastAsia="en-US" w:bidi="ar-SA"/>
      </w:rPr>
    </w:lvl>
    <w:lvl w:ilvl="5" w:tplc="3C90CF7C">
      <w:numFmt w:val="bullet"/>
      <w:lvlText w:val="•"/>
      <w:lvlJc w:val="left"/>
      <w:pPr>
        <w:ind w:left="4640" w:hanging="276"/>
      </w:pPr>
      <w:rPr>
        <w:rFonts w:hint="default"/>
        <w:lang w:val="pt-PT" w:eastAsia="en-US" w:bidi="ar-SA"/>
      </w:rPr>
    </w:lvl>
    <w:lvl w:ilvl="6" w:tplc="6F3CEA7A">
      <w:numFmt w:val="bullet"/>
      <w:lvlText w:val="•"/>
      <w:lvlJc w:val="left"/>
      <w:pPr>
        <w:ind w:left="5670" w:hanging="276"/>
      </w:pPr>
      <w:rPr>
        <w:rFonts w:hint="default"/>
        <w:lang w:val="pt-PT" w:eastAsia="en-US" w:bidi="ar-SA"/>
      </w:rPr>
    </w:lvl>
    <w:lvl w:ilvl="7" w:tplc="E7425C64">
      <w:numFmt w:val="bullet"/>
      <w:lvlText w:val="•"/>
      <w:lvlJc w:val="left"/>
      <w:pPr>
        <w:ind w:left="6700" w:hanging="276"/>
      </w:pPr>
      <w:rPr>
        <w:rFonts w:hint="default"/>
        <w:lang w:val="pt-PT" w:eastAsia="en-US" w:bidi="ar-SA"/>
      </w:rPr>
    </w:lvl>
    <w:lvl w:ilvl="8" w:tplc="E15E7364">
      <w:numFmt w:val="bullet"/>
      <w:lvlText w:val="•"/>
      <w:lvlJc w:val="left"/>
      <w:pPr>
        <w:ind w:left="7730" w:hanging="276"/>
      </w:pPr>
      <w:rPr>
        <w:rFonts w:hint="default"/>
        <w:lang w:val="pt-PT" w:eastAsia="en-US" w:bidi="ar-SA"/>
      </w:rPr>
    </w:lvl>
  </w:abstractNum>
  <w:abstractNum w:abstractNumId="3" w15:restartNumberingAfterBreak="0">
    <w:nsid w:val="0253522C"/>
    <w:multiLevelType w:val="multilevel"/>
    <w:tmpl w:val="1FDA74F2"/>
    <w:lvl w:ilvl="0">
      <w:start w:val="4"/>
      <w:numFmt w:val="decimal"/>
      <w:lvlText w:val="%1"/>
      <w:lvlJc w:val="left"/>
      <w:pPr>
        <w:ind w:left="218" w:hanging="365"/>
      </w:pPr>
      <w:rPr>
        <w:rFonts w:hint="default"/>
        <w:lang w:val="pt-PT" w:eastAsia="en-US" w:bidi="ar-SA"/>
      </w:rPr>
    </w:lvl>
    <w:lvl w:ilvl="1">
      <w:start w:val="1"/>
      <w:numFmt w:val="decimal"/>
      <w:lvlText w:val="%1.%2"/>
      <w:lvlJc w:val="left"/>
      <w:pPr>
        <w:ind w:left="218" w:hanging="365"/>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134" w:hanging="365"/>
      </w:pPr>
      <w:rPr>
        <w:rFonts w:hint="default"/>
        <w:lang w:val="pt-PT" w:eastAsia="en-US" w:bidi="ar-SA"/>
      </w:rPr>
    </w:lvl>
    <w:lvl w:ilvl="3">
      <w:numFmt w:val="bullet"/>
      <w:lvlText w:val="•"/>
      <w:lvlJc w:val="left"/>
      <w:pPr>
        <w:ind w:left="3091" w:hanging="365"/>
      </w:pPr>
      <w:rPr>
        <w:rFonts w:hint="default"/>
        <w:lang w:val="pt-PT" w:eastAsia="en-US" w:bidi="ar-SA"/>
      </w:rPr>
    </w:lvl>
    <w:lvl w:ilvl="4">
      <w:numFmt w:val="bullet"/>
      <w:lvlText w:val="•"/>
      <w:lvlJc w:val="left"/>
      <w:pPr>
        <w:ind w:left="4048" w:hanging="365"/>
      </w:pPr>
      <w:rPr>
        <w:rFonts w:hint="default"/>
        <w:lang w:val="pt-PT" w:eastAsia="en-US" w:bidi="ar-SA"/>
      </w:rPr>
    </w:lvl>
    <w:lvl w:ilvl="5">
      <w:numFmt w:val="bullet"/>
      <w:lvlText w:val="•"/>
      <w:lvlJc w:val="left"/>
      <w:pPr>
        <w:ind w:left="5005" w:hanging="365"/>
      </w:pPr>
      <w:rPr>
        <w:rFonts w:hint="default"/>
        <w:lang w:val="pt-PT" w:eastAsia="en-US" w:bidi="ar-SA"/>
      </w:rPr>
    </w:lvl>
    <w:lvl w:ilvl="6">
      <w:numFmt w:val="bullet"/>
      <w:lvlText w:val="•"/>
      <w:lvlJc w:val="left"/>
      <w:pPr>
        <w:ind w:left="5962" w:hanging="365"/>
      </w:pPr>
      <w:rPr>
        <w:rFonts w:hint="default"/>
        <w:lang w:val="pt-PT" w:eastAsia="en-US" w:bidi="ar-SA"/>
      </w:rPr>
    </w:lvl>
    <w:lvl w:ilvl="7">
      <w:numFmt w:val="bullet"/>
      <w:lvlText w:val="•"/>
      <w:lvlJc w:val="left"/>
      <w:pPr>
        <w:ind w:left="6919" w:hanging="365"/>
      </w:pPr>
      <w:rPr>
        <w:rFonts w:hint="default"/>
        <w:lang w:val="pt-PT" w:eastAsia="en-US" w:bidi="ar-SA"/>
      </w:rPr>
    </w:lvl>
    <w:lvl w:ilvl="8">
      <w:numFmt w:val="bullet"/>
      <w:lvlText w:val="•"/>
      <w:lvlJc w:val="left"/>
      <w:pPr>
        <w:ind w:left="7876" w:hanging="365"/>
      </w:pPr>
      <w:rPr>
        <w:rFonts w:hint="default"/>
        <w:lang w:val="pt-PT" w:eastAsia="en-US" w:bidi="ar-SA"/>
      </w:rPr>
    </w:lvl>
  </w:abstractNum>
  <w:abstractNum w:abstractNumId="4" w15:restartNumberingAfterBreak="0">
    <w:nsid w:val="093F703C"/>
    <w:multiLevelType w:val="hybridMultilevel"/>
    <w:tmpl w:val="E7EA8852"/>
    <w:lvl w:ilvl="0" w:tplc="284AFFA4">
      <w:start w:val="1"/>
      <w:numFmt w:val="lowerLetter"/>
      <w:lvlText w:val="%1)"/>
      <w:lvlJc w:val="left"/>
      <w:pPr>
        <w:ind w:left="218" w:hanging="231"/>
      </w:pPr>
      <w:rPr>
        <w:rFonts w:ascii="Times New Roman" w:eastAsia="Times New Roman" w:hAnsi="Times New Roman" w:cs="Times New Roman" w:hint="default"/>
        <w:b w:val="0"/>
        <w:bCs w:val="0"/>
        <w:i w:val="0"/>
        <w:iCs w:val="0"/>
        <w:spacing w:val="0"/>
        <w:w w:val="100"/>
        <w:sz w:val="22"/>
        <w:szCs w:val="22"/>
        <w:lang w:val="pt-PT" w:eastAsia="en-US" w:bidi="ar-SA"/>
      </w:rPr>
    </w:lvl>
    <w:lvl w:ilvl="1" w:tplc="E19467BA">
      <w:numFmt w:val="bullet"/>
      <w:lvlText w:val="•"/>
      <w:lvlJc w:val="left"/>
      <w:pPr>
        <w:ind w:left="1177" w:hanging="231"/>
      </w:pPr>
      <w:rPr>
        <w:rFonts w:hint="default"/>
        <w:lang w:val="pt-PT" w:eastAsia="en-US" w:bidi="ar-SA"/>
      </w:rPr>
    </w:lvl>
    <w:lvl w:ilvl="2" w:tplc="C9A203EE">
      <w:numFmt w:val="bullet"/>
      <w:lvlText w:val="•"/>
      <w:lvlJc w:val="left"/>
      <w:pPr>
        <w:ind w:left="2134" w:hanging="231"/>
      </w:pPr>
      <w:rPr>
        <w:rFonts w:hint="default"/>
        <w:lang w:val="pt-PT" w:eastAsia="en-US" w:bidi="ar-SA"/>
      </w:rPr>
    </w:lvl>
    <w:lvl w:ilvl="3" w:tplc="27068396">
      <w:numFmt w:val="bullet"/>
      <w:lvlText w:val="•"/>
      <w:lvlJc w:val="left"/>
      <w:pPr>
        <w:ind w:left="3091" w:hanging="231"/>
      </w:pPr>
      <w:rPr>
        <w:rFonts w:hint="default"/>
        <w:lang w:val="pt-PT" w:eastAsia="en-US" w:bidi="ar-SA"/>
      </w:rPr>
    </w:lvl>
    <w:lvl w:ilvl="4" w:tplc="7472C4BC">
      <w:numFmt w:val="bullet"/>
      <w:lvlText w:val="•"/>
      <w:lvlJc w:val="left"/>
      <w:pPr>
        <w:ind w:left="4048" w:hanging="231"/>
      </w:pPr>
      <w:rPr>
        <w:rFonts w:hint="default"/>
        <w:lang w:val="pt-PT" w:eastAsia="en-US" w:bidi="ar-SA"/>
      </w:rPr>
    </w:lvl>
    <w:lvl w:ilvl="5" w:tplc="DA08F5DE">
      <w:numFmt w:val="bullet"/>
      <w:lvlText w:val="•"/>
      <w:lvlJc w:val="left"/>
      <w:pPr>
        <w:ind w:left="5005" w:hanging="231"/>
      </w:pPr>
      <w:rPr>
        <w:rFonts w:hint="default"/>
        <w:lang w:val="pt-PT" w:eastAsia="en-US" w:bidi="ar-SA"/>
      </w:rPr>
    </w:lvl>
    <w:lvl w:ilvl="6" w:tplc="EF008B20">
      <w:numFmt w:val="bullet"/>
      <w:lvlText w:val="•"/>
      <w:lvlJc w:val="left"/>
      <w:pPr>
        <w:ind w:left="5962" w:hanging="231"/>
      </w:pPr>
      <w:rPr>
        <w:rFonts w:hint="default"/>
        <w:lang w:val="pt-PT" w:eastAsia="en-US" w:bidi="ar-SA"/>
      </w:rPr>
    </w:lvl>
    <w:lvl w:ilvl="7" w:tplc="E4DA31A0">
      <w:numFmt w:val="bullet"/>
      <w:lvlText w:val="•"/>
      <w:lvlJc w:val="left"/>
      <w:pPr>
        <w:ind w:left="6919" w:hanging="231"/>
      </w:pPr>
      <w:rPr>
        <w:rFonts w:hint="default"/>
        <w:lang w:val="pt-PT" w:eastAsia="en-US" w:bidi="ar-SA"/>
      </w:rPr>
    </w:lvl>
    <w:lvl w:ilvl="8" w:tplc="46E062E8">
      <w:numFmt w:val="bullet"/>
      <w:lvlText w:val="•"/>
      <w:lvlJc w:val="left"/>
      <w:pPr>
        <w:ind w:left="7876" w:hanging="231"/>
      </w:pPr>
      <w:rPr>
        <w:rFonts w:hint="default"/>
        <w:lang w:val="pt-PT" w:eastAsia="en-US" w:bidi="ar-SA"/>
      </w:rPr>
    </w:lvl>
  </w:abstractNum>
  <w:abstractNum w:abstractNumId="5" w15:restartNumberingAfterBreak="0">
    <w:nsid w:val="099675DF"/>
    <w:multiLevelType w:val="multilevel"/>
    <w:tmpl w:val="1C7298AE"/>
    <w:lvl w:ilvl="0">
      <w:start w:val="11"/>
      <w:numFmt w:val="decimal"/>
      <w:lvlText w:val="%1"/>
      <w:lvlJc w:val="left"/>
      <w:pPr>
        <w:ind w:left="218" w:hanging="428"/>
      </w:pPr>
      <w:rPr>
        <w:rFonts w:hint="default"/>
        <w:lang w:val="pt-PT" w:eastAsia="en-US" w:bidi="ar-SA"/>
      </w:rPr>
    </w:lvl>
    <w:lvl w:ilvl="1">
      <w:start w:val="9"/>
      <w:numFmt w:val="decimal"/>
      <w:lvlText w:val="%1.%2"/>
      <w:lvlJc w:val="left"/>
      <w:pPr>
        <w:ind w:left="218" w:hanging="428"/>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6" w15:restartNumberingAfterBreak="0">
    <w:nsid w:val="0A2026F6"/>
    <w:multiLevelType w:val="multilevel"/>
    <w:tmpl w:val="E29C331C"/>
    <w:lvl w:ilvl="0">
      <w:start w:val="19"/>
      <w:numFmt w:val="decimal"/>
      <w:lvlText w:val="%1"/>
      <w:lvlJc w:val="left"/>
      <w:pPr>
        <w:ind w:left="218" w:hanging="428"/>
      </w:pPr>
      <w:rPr>
        <w:rFonts w:hint="default"/>
        <w:lang w:val="pt-PT" w:eastAsia="en-US" w:bidi="ar-SA"/>
      </w:rPr>
    </w:lvl>
    <w:lvl w:ilvl="1">
      <w:start w:val="5"/>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start w:val="1"/>
      <w:numFmt w:val="decimal"/>
      <w:lvlText w:val="%1.%2.%3."/>
      <w:lvlJc w:val="left"/>
      <w:pPr>
        <w:ind w:left="218" w:hanging="852"/>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091" w:hanging="852"/>
      </w:pPr>
      <w:rPr>
        <w:rFonts w:hint="default"/>
        <w:lang w:val="pt-PT" w:eastAsia="en-US" w:bidi="ar-SA"/>
      </w:rPr>
    </w:lvl>
    <w:lvl w:ilvl="4">
      <w:numFmt w:val="bullet"/>
      <w:lvlText w:val="•"/>
      <w:lvlJc w:val="left"/>
      <w:pPr>
        <w:ind w:left="4048" w:hanging="852"/>
      </w:pPr>
      <w:rPr>
        <w:rFonts w:hint="default"/>
        <w:lang w:val="pt-PT" w:eastAsia="en-US" w:bidi="ar-SA"/>
      </w:rPr>
    </w:lvl>
    <w:lvl w:ilvl="5">
      <w:numFmt w:val="bullet"/>
      <w:lvlText w:val="•"/>
      <w:lvlJc w:val="left"/>
      <w:pPr>
        <w:ind w:left="5005" w:hanging="852"/>
      </w:pPr>
      <w:rPr>
        <w:rFonts w:hint="default"/>
        <w:lang w:val="pt-PT" w:eastAsia="en-US" w:bidi="ar-SA"/>
      </w:rPr>
    </w:lvl>
    <w:lvl w:ilvl="6">
      <w:numFmt w:val="bullet"/>
      <w:lvlText w:val="•"/>
      <w:lvlJc w:val="left"/>
      <w:pPr>
        <w:ind w:left="5962" w:hanging="852"/>
      </w:pPr>
      <w:rPr>
        <w:rFonts w:hint="default"/>
        <w:lang w:val="pt-PT" w:eastAsia="en-US" w:bidi="ar-SA"/>
      </w:rPr>
    </w:lvl>
    <w:lvl w:ilvl="7">
      <w:numFmt w:val="bullet"/>
      <w:lvlText w:val="•"/>
      <w:lvlJc w:val="left"/>
      <w:pPr>
        <w:ind w:left="6919" w:hanging="852"/>
      </w:pPr>
      <w:rPr>
        <w:rFonts w:hint="default"/>
        <w:lang w:val="pt-PT" w:eastAsia="en-US" w:bidi="ar-SA"/>
      </w:rPr>
    </w:lvl>
    <w:lvl w:ilvl="8">
      <w:numFmt w:val="bullet"/>
      <w:lvlText w:val="•"/>
      <w:lvlJc w:val="left"/>
      <w:pPr>
        <w:ind w:left="7876" w:hanging="852"/>
      </w:pPr>
      <w:rPr>
        <w:rFonts w:hint="default"/>
        <w:lang w:val="pt-PT" w:eastAsia="en-US" w:bidi="ar-SA"/>
      </w:rPr>
    </w:lvl>
  </w:abstractNum>
  <w:abstractNum w:abstractNumId="7" w15:restartNumberingAfterBreak="0">
    <w:nsid w:val="0B585A8B"/>
    <w:multiLevelType w:val="multilevel"/>
    <w:tmpl w:val="0CD25A6C"/>
    <w:lvl w:ilvl="0">
      <w:start w:val="10"/>
      <w:numFmt w:val="decimal"/>
      <w:lvlText w:val="%1"/>
      <w:lvlJc w:val="left"/>
      <w:pPr>
        <w:ind w:left="218" w:hanging="428"/>
      </w:pPr>
      <w:rPr>
        <w:rFonts w:hint="default"/>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8" w15:restartNumberingAfterBreak="0">
    <w:nsid w:val="0E69053B"/>
    <w:multiLevelType w:val="hybridMultilevel"/>
    <w:tmpl w:val="A716A728"/>
    <w:lvl w:ilvl="0" w:tplc="136EE586">
      <w:start w:val="1"/>
      <w:numFmt w:val="lowerLetter"/>
      <w:lvlText w:val="%1)"/>
      <w:lvlJc w:val="left"/>
      <w:pPr>
        <w:ind w:left="218" w:hanging="240"/>
      </w:pPr>
      <w:rPr>
        <w:rFonts w:ascii="Times New Roman" w:eastAsia="Times New Roman" w:hAnsi="Times New Roman" w:cs="Times New Roman" w:hint="default"/>
        <w:b w:val="0"/>
        <w:bCs w:val="0"/>
        <w:i w:val="0"/>
        <w:iCs w:val="0"/>
        <w:spacing w:val="0"/>
        <w:w w:val="103"/>
        <w:sz w:val="22"/>
        <w:szCs w:val="22"/>
        <w:lang w:val="pt-PT" w:eastAsia="en-US" w:bidi="ar-SA"/>
      </w:rPr>
    </w:lvl>
    <w:lvl w:ilvl="1" w:tplc="FBCC7714">
      <w:numFmt w:val="bullet"/>
      <w:lvlText w:val="•"/>
      <w:lvlJc w:val="left"/>
      <w:pPr>
        <w:ind w:left="1177" w:hanging="240"/>
      </w:pPr>
      <w:rPr>
        <w:rFonts w:hint="default"/>
        <w:lang w:val="pt-PT" w:eastAsia="en-US" w:bidi="ar-SA"/>
      </w:rPr>
    </w:lvl>
    <w:lvl w:ilvl="2" w:tplc="DFC2D136">
      <w:numFmt w:val="bullet"/>
      <w:lvlText w:val="•"/>
      <w:lvlJc w:val="left"/>
      <w:pPr>
        <w:ind w:left="2134" w:hanging="240"/>
      </w:pPr>
      <w:rPr>
        <w:rFonts w:hint="default"/>
        <w:lang w:val="pt-PT" w:eastAsia="en-US" w:bidi="ar-SA"/>
      </w:rPr>
    </w:lvl>
    <w:lvl w:ilvl="3" w:tplc="7D1C2548">
      <w:numFmt w:val="bullet"/>
      <w:lvlText w:val="•"/>
      <w:lvlJc w:val="left"/>
      <w:pPr>
        <w:ind w:left="3091" w:hanging="240"/>
      </w:pPr>
      <w:rPr>
        <w:rFonts w:hint="default"/>
        <w:lang w:val="pt-PT" w:eastAsia="en-US" w:bidi="ar-SA"/>
      </w:rPr>
    </w:lvl>
    <w:lvl w:ilvl="4" w:tplc="81BC9E7C">
      <w:numFmt w:val="bullet"/>
      <w:lvlText w:val="•"/>
      <w:lvlJc w:val="left"/>
      <w:pPr>
        <w:ind w:left="4048" w:hanging="240"/>
      </w:pPr>
      <w:rPr>
        <w:rFonts w:hint="default"/>
        <w:lang w:val="pt-PT" w:eastAsia="en-US" w:bidi="ar-SA"/>
      </w:rPr>
    </w:lvl>
    <w:lvl w:ilvl="5" w:tplc="85824F20">
      <w:numFmt w:val="bullet"/>
      <w:lvlText w:val="•"/>
      <w:lvlJc w:val="left"/>
      <w:pPr>
        <w:ind w:left="5005" w:hanging="240"/>
      </w:pPr>
      <w:rPr>
        <w:rFonts w:hint="default"/>
        <w:lang w:val="pt-PT" w:eastAsia="en-US" w:bidi="ar-SA"/>
      </w:rPr>
    </w:lvl>
    <w:lvl w:ilvl="6" w:tplc="082E1BDE">
      <w:numFmt w:val="bullet"/>
      <w:lvlText w:val="•"/>
      <w:lvlJc w:val="left"/>
      <w:pPr>
        <w:ind w:left="5962" w:hanging="240"/>
      </w:pPr>
      <w:rPr>
        <w:rFonts w:hint="default"/>
        <w:lang w:val="pt-PT" w:eastAsia="en-US" w:bidi="ar-SA"/>
      </w:rPr>
    </w:lvl>
    <w:lvl w:ilvl="7" w:tplc="5A6A0B82">
      <w:numFmt w:val="bullet"/>
      <w:lvlText w:val="•"/>
      <w:lvlJc w:val="left"/>
      <w:pPr>
        <w:ind w:left="6919" w:hanging="240"/>
      </w:pPr>
      <w:rPr>
        <w:rFonts w:hint="default"/>
        <w:lang w:val="pt-PT" w:eastAsia="en-US" w:bidi="ar-SA"/>
      </w:rPr>
    </w:lvl>
    <w:lvl w:ilvl="8" w:tplc="DEBA2350">
      <w:numFmt w:val="bullet"/>
      <w:lvlText w:val="•"/>
      <w:lvlJc w:val="left"/>
      <w:pPr>
        <w:ind w:left="7876" w:hanging="240"/>
      </w:pPr>
      <w:rPr>
        <w:rFonts w:hint="default"/>
        <w:lang w:val="pt-PT" w:eastAsia="en-US" w:bidi="ar-SA"/>
      </w:rPr>
    </w:lvl>
  </w:abstractNum>
  <w:abstractNum w:abstractNumId="9" w15:restartNumberingAfterBreak="0">
    <w:nsid w:val="0EA92350"/>
    <w:multiLevelType w:val="multilevel"/>
    <w:tmpl w:val="4EF8D31E"/>
    <w:lvl w:ilvl="0">
      <w:start w:val="14"/>
      <w:numFmt w:val="decimal"/>
      <w:lvlText w:val="%1"/>
      <w:lvlJc w:val="left"/>
      <w:pPr>
        <w:ind w:left="780" w:hanging="507"/>
      </w:pPr>
      <w:rPr>
        <w:rFonts w:hint="default"/>
        <w:lang w:val="pt-PT" w:eastAsia="en-US" w:bidi="ar-SA"/>
      </w:rPr>
    </w:lvl>
    <w:lvl w:ilvl="1">
      <w:start w:val="2"/>
      <w:numFmt w:val="decimal"/>
      <w:lvlText w:val="%1.%2."/>
      <w:lvlJc w:val="left"/>
      <w:pPr>
        <w:ind w:left="780" w:hanging="507"/>
      </w:pPr>
      <w:rPr>
        <w:rFonts w:ascii="Times New Roman" w:eastAsia="Times New Roman" w:hAnsi="Times New Roman" w:cs="Times New Roman" w:hint="default"/>
        <w:b/>
        <w:bCs w:val="0"/>
        <w:i w:val="0"/>
        <w:iCs w:val="0"/>
        <w:spacing w:val="0"/>
        <w:w w:val="100"/>
        <w:sz w:val="22"/>
        <w:szCs w:val="22"/>
        <w:lang w:val="pt-PT" w:eastAsia="en-US" w:bidi="ar-SA"/>
      </w:rPr>
    </w:lvl>
    <w:lvl w:ilvl="2">
      <w:start w:val="1"/>
      <w:numFmt w:val="decimal"/>
      <w:lvlText w:val="%1.%2.%3."/>
      <w:lvlJc w:val="left"/>
      <w:pPr>
        <w:ind w:left="218" w:hanging="694"/>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782" w:hanging="694"/>
      </w:pPr>
      <w:rPr>
        <w:rFonts w:hint="default"/>
        <w:lang w:val="pt-PT" w:eastAsia="en-US" w:bidi="ar-SA"/>
      </w:rPr>
    </w:lvl>
    <w:lvl w:ilvl="4">
      <w:numFmt w:val="bullet"/>
      <w:lvlText w:val="•"/>
      <w:lvlJc w:val="left"/>
      <w:pPr>
        <w:ind w:left="3783" w:hanging="694"/>
      </w:pPr>
      <w:rPr>
        <w:rFonts w:hint="default"/>
        <w:lang w:val="pt-PT" w:eastAsia="en-US" w:bidi="ar-SA"/>
      </w:rPr>
    </w:lvl>
    <w:lvl w:ilvl="5">
      <w:numFmt w:val="bullet"/>
      <w:lvlText w:val="•"/>
      <w:lvlJc w:val="left"/>
      <w:pPr>
        <w:ind w:left="4784" w:hanging="694"/>
      </w:pPr>
      <w:rPr>
        <w:rFonts w:hint="default"/>
        <w:lang w:val="pt-PT" w:eastAsia="en-US" w:bidi="ar-SA"/>
      </w:rPr>
    </w:lvl>
    <w:lvl w:ilvl="6">
      <w:numFmt w:val="bullet"/>
      <w:lvlText w:val="•"/>
      <w:lvlJc w:val="left"/>
      <w:pPr>
        <w:ind w:left="5786" w:hanging="694"/>
      </w:pPr>
      <w:rPr>
        <w:rFonts w:hint="default"/>
        <w:lang w:val="pt-PT" w:eastAsia="en-US" w:bidi="ar-SA"/>
      </w:rPr>
    </w:lvl>
    <w:lvl w:ilvl="7">
      <w:numFmt w:val="bullet"/>
      <w:lvlText w:val="•"/>
      <w:lvlJc w:val="left"/>
      <w:pPr>
        <w:ind w:left="6787" w:hanging="694"/>
      </w:pPr>
      <w:rPr>
        <w:rFonts w:hint="default"/>
        <w:lang w:val="pt-PT" w:eastAsia="en-US" w:bidi="ar-SA"/>
      </w:rPr>
    </w:lvl>
    <w:lvl w:ilvl="8">
      <w:numFmt w:val="bullet"/>
      <w:lvlText w:val="•"/>
      <w:lvlJc w:val="left"/>
      <w:pPr>
        <w:ind w:left="7788" w:hanging="694"/>
      </w:pPr>
      <w:rPr>
        <w:rFonts w:hint="default"/>
        <w:lang w:val="pt-PT" w:eastAsia="en-US" w:bidi="ar-SA"/>
      </w:rPr>
    </w:lvl>
  </w:abstractNum>
  <w:abstractNum w:abstractNumId="10" w15:restartNumberingAfterBreak="0">
    <w:nsid w:val="14652E02"/>
    <w:multiLevelType w:val="multilevel"/>
    <w:tmpl w:val="C8FE387A"/>
    <w:lvl w:ilvl="0">
      <w:start w:val="9"/>
      <w:numFmt w:val="decimal"/>
      <w:lvlText w:val="%1"/>
      <w:lvlJc w:val="left"/>
      <w:pPr>
        <w:ind w:left="691" w:hanging="332"/>
      </w:pPr>
      <w:rPr>
        <w:rFonts w:hint="default"/>
        <w:lang w:val="pt-PT" w:eastAsia="en-US" w:bidi="ar-SA"/>
      </w:rPr>
    </w:lvl>
    <w:lvl w:ilvl="1">
      <w:start w:val="1"/>
      <w:numFmt w:val="decimal"/>
      <w:lvlText w:val="%1.%2"/>
      <w:lvlJc w:val="left"/>
      <w:pPr>
        <w:ind w:left="691" w:hanging="332"/>
        <w:jc w:val="right"/>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18" w:hanging="332"/>
      </w:pPr>
      <w:rPr>
        <w:rFonts w:hint="default"/>
        <w:lang w:val="pt-PT" w:eastAsia="en-US" w:bidi="ar-SA"/>
      </w:rPr>
    </w:lvl>
    <w:lvl w:ilvl="3">
      <w:numFmt w:val="bullet"/>
      <w:lvlText w:val="•"/>
      <w:lvlJc w:val="left"/>
      <w:pPr>
        <w:ind w:left="3427" w:hanging="332"/>
      </w:pPr>
      <w:rPr>
        <w:rFonts w:hint="default"/>
        <w:lang w:val="pt-PT" w:eastAsia="en-US" w:bidi="ar-SA"/>
      </w:rPr>
    </w:lvl>
    <w:lvl w:ilvl="4">
      <w:numFmt w:val="bullet"/>
      <w:lvlText w:val="•"/>
      <w:lvlJc w:val="left"/>
      <w:pPr>
        <w:ind w:left="4336" w:hanging="332"/>
      </w:pPr>
      <w:rPr>
        <w:rFonts w:hint="default"/>
        <w:lang w:val="pt-PT" w:eastAsia="en-US" w:bidi="ar-SA"/>
      </w:rPr>
    </w:lvl>
    <w:lvl w:ilvl="5">
      <w:numFmt w:val="bullet"/>
      <w:lvlText w:val="•"/>
      <w:lvlJc w:val="left"/>
      <w:pPr>
        <w:ind w:left="5245" w:hanging="332"/>
      </w:pPr>
      <w:rPr>
        <w:rFonts w:hint="default"/>
        <w:lang w:val="pt-PT" w:eastAsia="en-US" w:bidi="ar-SA"/>
      </w:rPr>
    </w:lvl>
    <w:lvl w:ilvl="6">
      <w:numFmt w:val="bullet"/>
      <w:lvlText w:val="•"/>
      <w:lvlJc w:val="left"/>
      <w:pPr>
        <w:ind w:left="6154" w:hanging="332"/>
      </w:pPr>
      <w:rPr>
        <w:rFonts w:hint="default"/>
        <w:lang w:val="pt-PT" w:eastAsia="en-US" w:bidi="ar-SA"/>
      </w:rPr>
    </w:lvl>
    <w:lvl w:ilvl="7">
      <w:numFmt w:val="bullet"/>
      <w:lvlText w:val="•"/>
      <w:lvlJc w:val="left"/>
      <w:pPr>
        <w:ind w:left="7063" w:hanging="332"/>
      </w:pPr>
      <w:rPr>
        <w:rFonts w:hint="default"/>
        <w:lang w:val="pt-PT" w:eastAsia="en-US" w:bidi="ar-SA"/>
      </w:rPr>
    </w:lvl>
    <w:lvl w:ilvl="8">
      <w:numFmt w:val="bullet"/>
      <w:lvlText w:val="•"/>
      <w:lvlJc w:val="left"/>
      <w:pPr>
        <w:ind w:left="7972" w:hanging="332"/>
      </w:pPr>
      <w:rPr>
        <w:rFonts w:hint="default"/>
        <w:lang w:val="pt-PT" w:eastAsia="en-US" w:bidi="ar-SA"/>
      </w:rPr>
    </w:lvl>
  </w:abstractNum>
  <w:abstractNum w:abstractNumId="11" w15:restartNumberingAfterBreak="0">
    <w:nsid w:val="146B78CB"/>
    <w:multiLevelType w:val="multilevel"/>
    <w:tmpl w:val="789A44EE"/>
    <w:lvl w:ilvl="0">
      <w:start w:val="10"/>
      <w:numFmt w:val="decimal"/>
      <w:lvlText w:val="%1"/>
      <w:lvlJc w:val="left"/>
      <w:pPr>
        <w:ind w:left="218" w:hanging="28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502"/>
      </w:pPr>
      <w:rPr>
        <w:rFonts w:ascii="Times New Roman" w:eastAsia="Times New Roman" w:hAnsi="Times New Roman" w:cs="Times New Roman" w:hint="default"/>
        <w:b/>
        <w:bCs w:val="0"/>
        <w:i w:val="0"/>
        <w:iCs w:val="0"/>
        <w:spacing w:val="0"/>
        <w:w w:val="100"/>
        <w:sz w:val="22"/>
        <w:szCs w:val="22"/>
        <w:lang w:val="pt-PT" w:eastAsia="en-US" w:bidi="ar-SA"/>
      </w:rPr>
    </w:lvl>
    <w:lvl w:ilvl="2">
      <w:numFmt w:val="bullet"/>
      <w:lvlText w:val="•"/>
      <w:lvlJc w:val="left"/>
      <w:pPr>
        <w:ind w:left="2134" w:hanging="502"/>
      </w:pPr>
      <w:rPr>
        <w:rFonts w:hint="default"/>
        <w:lang w:val="pt-PT" w:eastAsia="en-US" w:bidi="ar-SA"/>
      </w:rPr>
    </w:lvl>
    <w:lvl w:ilvl="3">
      <w:numFmt w:val="bullet"/>
      <w:lvlText w:val="•"/>
      <w:lvlJc w:val="left"/>
      <w:pPr>
        <w:ind w:left="3091" w:hanging="502"/>
      </w:pPr>
      <w:rPr>
        <w:rFonts w:hint="default"/>
        <w:lang w:val="pt-PT" w:eastAsia="en-US" w:bidi="ar-SA"/>
      </w:rPr>
    </w:lvl>
    <w:lvl w:ilvl="4">
      <w:numFmt w:val="bullet"/>
      <w:lvlText w:val="•"/>
      <w:lvlJc w:val="left"/>
      <w:pPr>
        <w:ind w:left="4048" w:hanging="502"/>
      </w:pPr>
      <w:rPr>
        <w:rFonts w:hint="default"/>
        <w:lang w:val="pt-PT" w:eastAsia="en-US" w:bidi="ar-SA"/>
      </w:rPr>
    </w:lvl>
    <w:lvl w:ilvl="5">
      <w:numFmt w:val="bullet"/>
      <w:lvlText w:val="•"/>
      <w:lvlJc w:val="left"/>
      <w:pPr>
        <w:ind w:left="5005" w:hanging="502"/>
      </w:pPr>
      <w:rPr>
        <w:rFonts w:hint="default"/>
        <w:lang w:val="pt-PT" w:eastAsia="en-US" w:bidi="ar-SA"/>
      </w:rPr>
    </w:lvl>
    <w:lvl w:ilvl="6">
      <w:numFmt w:val="bullet"/>
      <w:lvlText w:val="•"/>
      <w:lvlJc w:val="left"/>
      <w:pPr>
        <w:ind w:left="5962" w:hanging="502"/>
      </w:pPr>
      <w:rPr>
        <w:rFonts w:hint="default"/>
        <w:lang w:val="pt-PT" w:eastAsia="en-US" w:bidi="ar-SA"/>
      </w:rPr>
    </w:lvl>
    <w:lvl w:ilvl="7">
      <w:numFmt w:val="bullet"/>
      <w:lvlText w:val="•"/>
      <w:lvlJc w:val="left"/>
      <w:pPr>
        <w:ind w:left="6919" w:hanging="502"/>
      </w:pPr>
      <w:rPr>
        <w:rFonts w:hint="default"/>
        <w:lang w:val="pt-PT" w:eastAsia="en-US" w:bidi="ar-SA"/>
      </w:rPr>
    </w:lvl>
    <w:lvl w:ilvl="8">
      <w:numFmt w:val="bullet"/>
      <w:lvlText w:val="•"/>
      <w:lvlJc w:val="left"/>
      <w:pPr>
        <w:ind w:left="7876" w:hanging="502"/>
      </w:pPr>
      <w:rPr>
        <w:rFonts w:hint="default"/>
        <w:lang w:val="pt-PT" w:eastAsia="en-US" w:bidi="ar-SA"/>
      </w:rPr>
    </w:lvl>
  </w:abstractNum>
  <w:abstractNum w:abstractNumId="12" w15:restartNumberingAfterBreak="0">
    <w:nsid w:val="169051AE"/>
    <w:multiLevelType w:val="multilevel"/>
    <w:tmpl w:val="913E9BCC"/>
    <w:lvl w:ilvl="0">
      <w:start w:val="13"/>
      <w:numFmt w:val="decimal"/>
      <w:lvlText w:val="%1"/>
      <w:lvlJc w:val="left"/>
      <w:pPr>
        <w:ind w:left="218" w:hanging="428"/>
      </w:pPr>
      <w:rPr>
        <w:rFonts w:hint="default"/>
        <w:lang w:val="pt-PT" w:eastAsia="en-US" w:bidi="ar-SA"/>
      </w:rPr>
    </w:lvl>
    <w:lvl w:ilvl="1">
      <w:start w:val="5"/>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13" w15:restartNumberingAfterBreak="0">
    <w:nsid w:val="19FE518B"/>
    <w:multiLevelType w:val="multilevel"/>
    <w:tmpl w:val="7F206ADC"/>
    <w:lvl w:ilvl="0">
      <w:start w:val="5"/>
      <w:numFmt w:val="decimal"/>
      <w:lvlText w:val="%1"/>
      <w:lvlJc w:val="left"/>
      <w:pPr>
        <w:ind w:left="218" w:hanging="567"/>
      </w:pPr>
      <w:rPr>
        <w:rFonts w:hint="default"/>
        <w:lang w:val="pt-PT" w:eastAsia="en-US" w:bidi="ar-SA"/>
      </w:rPr>
    </w:lvl>
    <w:lvl w:ilvl="1">
      <w:start w:val="5"/>
      <w:numFmt w:val="decimal"/>
      <w:lvlText w:val="%1.%2."/>
      <w:lvlJc w:val="left"/>
      <w:pPr>
        <w:ind w:left="218" w:hanging="567"/>
      </w:pPr>
      <w:rPr>
        <w:rFonts w:ascii="Times New Roman" w:eastAsia="Times New Roman" w:hAnsi="Times New Roman" w:cs="Times New Roman" w:hint="default"/>
        <w:b w:val="0"/>
        <w:bCs w:val="0"/>
        <w:i w:val="0"/>
        <w:iCs w:val="0"/>
        <w:spacing w:val="-2"/>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14" w15:restartNumberingAfterBreak="0">
    <w:nsid w:val="1DF56F4F"/>
    <w:multiLevelType w:val="hybridMultilevel"/>
    <w:tmpl w:val="FF12F984"/>
    <w:lvl w:ilvl="0" w:tplc="C0BC6C9E">
      <w:start w:val="1"/>
      <w:numFmt w:val="lowerLetter"/>
      <w:lvlText w:val="%1)"/>
      <w:lvlJc w:val="left"/>
      <w:pPr>
        <w:ind w:left="218" w:hanging="284"/>
      </w:pPr>
      <w:rPr>
        <w:rFonts w:ascii="Times New Roman" w:eastAsia="Times New Roman" w:hAnsi="Times New Roman" w:cs="Times New Roman" w:hint="default"/>
        <w:b w:val="0"/>
        <w:bCs w:val="0"/>
        <w:i w:val="0"/>
        <w:iCs w:val="0"/>
        <w:spacing w:val="-3"/>
        <w:w w:val="100"/>
        <w:sz w:val="22"/>
        <w:szCs w:val="22"/>
        <w:lang w:val="pt-PT" w:eastAsia="en-US" w:bidi="ar-SA"/>
      </w:rPr>
    </w:lvl>
    <w:lvl w:ilvl="1" w:tplc="88C2ED24">
      <w:numFmt w:val="bullet"/>
      <w:lvlText w:val="•"/>
      <w:lvlJc w:val="left"/>
      <w:pPr>
        <w:ind w:left="1177" w:hanging="284"/>
      </w:pPr>
      <w:rPr>
        <w:rFonts w:hint="default"/>
        <w:lang w:val="pt-PT" w:eastAsia="en-US" w:bidi="ar-SA"/>
      </w:rPr>
    </w:lvl>
    <w:lvl w:ilvl="2" w:tplc="04020270">
      <w:numFmt w:val="bullet"/>
      <w:lvlText w:val="•"/>
      <w:lvlJc w:val="left"/>
      <w:pPr>
        <w:ind w:left="2134" w:hanging="284"/>
      </w:pPr>
      <w:rPr>
        <w:rFonts w:hint="default"/>
        <w:lang w:val="pt-PT" w:eastAsia="en-US" w:bidi="ar-SA"/>
      </w:rPr>
    </w:lvl>
    <w:lvl w:ilvl="3" w:tplc="0602B468">
      <w:numFmt w:val="bullet"/>
      <w:lvlText w:val="•"/>
      <w:lvlJc w:val="left"/>
      <w:pPr>
        <w:ind w:left="3091" w:hanging="284"/>
      </w:pPr>
      <w:rPr>
        <w:rFonts w:hint="default"/>
        <w:lang w:val="pt-PT" w:eastAsia="en-US" w:bidi="ar-SA"/>
      </w:rPr>
    </w:lvl>
    <w:lvl w:ilvl="4" w:tplc="A3AEB25C">
      <w:numFmt w:val="bullet"/>
      <w:lvlText w:val="•"/>
      <w:lvlJc w:val="left"/>
      <w:pPr>
        <w:ind w:left="4048" w:hanging="284"/>
      </w:pPr>
      <w:rPr>
        <w:rFonts w:hint="default"/>
        <w:lang w:val="pt-PT" w:eastAsia="en-US" w:bidi="ar-SA"/>
      </w:rPr>
    </w:lvl>
    <w:lvl w:ilvl="5" w:tplc="1EF272D6">
      <w:numFmt w:val="bullet"/>
      <w:lvlText w:val="•"/>
      <w:lvlJc w:val="left"/>
      <w:pPr>
        <w:ind w:left="5005" w:hanging="284"/>
      </w:pPr>
      <w:rPr>
        <w:rFonts w:hint="default"/>
        <w:lang w:val="pt-PT" w:eastAsia="en-US" w:bidi="ar-SA"/>
      </w:rPr>
    </w:lvl>
    <w:lvl w:ilvl="6" w:tplc="069AA0F8">
      <w:numFmt w:val="bullet"/>
      <w:lvlText w:val="•"/>
      <w:lvlJc w:val="left"/>
      <w:pPr>
        <w:ind w:left="5962" w:hanging="284"/>
      </w:pPr>
      <w:rPr>
        <w:rFonts w:hint="default"/>
        <w:lang w:val="pt-PT" w:eastAsia="en-US" w:bidi="ar-SA"/>
      </w:rPr>
    </w:lvl>
    <w:lvl w:ilvl="7" w:tplc="B9463A42">
      <w:numFmt w:val="bullet"/>
      <w:lvlText w:val="•"/>
      <w:lvlJc w:val="left"/>
      <w:pPr>
        <w:ind w:left="6919" w:hanging="284"/>
      </w:pPr>
      <w:rPr>
        <w:rFonts w:hint="default"/>
        <w:lang w:val="pt-PT" w:eastAsia="en-US" w:bidi="ar-SA"/>
      </w:rPr>
    </w:lvl>
    <w:lvl w:ilvl="8" w:tplc="6E9E415E">
      <w:numFmt w:val="bullet"/>
      <w:lvlText w:val="•"/>
      <w:lvlJc w:val="left"/>
      <w:pPr>
        <w:ind w:left="7876" w:hanging="284"/>
      </w:pPr>
      <w:rPr>
        <w:rFonts w:hint="default"/>
        <w:lang w:val="pt-PT" w:eastAsia="en-US" w:bidi="ar-SA"/>
      </w:rPr>
    </w:lvl>
  </w:abstractNum>
  <w:abstractNum w:abstractNumId="15" w15:restartNumberingAfterBreak="0">
    <w:nsid w:val="1F3B4AC7"/>
    <w:multiLevelType w:val="multilevel"/>
    <w:tmpl w:val="1566427A"/>
    <w:lvl w:ilvl="0">
      <w:start w:val="14"/>
      <w:numFmt w:val="decimal"/>
      <w:lvlText w:val="%1"/>
      <w:lvlJc w:val="left"/>
      <w:pPr>
        <w:ind w:left="494" w:hanging="27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47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1801" w:hanging="567"/>
      </w:pPr>
      <w:rPr>
        <w:rFonts w:hint="default"/>
        <w:lang w:val="pt-PT" w:eastAsia="en-US" w:bidi="ar-SA"/>
      </w:rPr>
    </w:lvl>
    <w:lvl w:ilvl="4">
      <w:numFmt w:val="bullet"/>
      <w:lvlText w:val="•"/>
      <w:lvlJc w:val="left"/>
      <w:pPr>
        <w:ind w:left="2942" w:hanging="567"/>
      </w:pPr>
      <w:rPr>
        <w:rFonts w:hint="default"/>
        <w:lang w:val="pt-PT" w:eastAsia="en-US" w:bidi="ar-SA"/>
      </w:rPr>
    </w:lvl>
    <w:lvl w:ilvl="5">
      <w:numFmt w:val="bullet"/>
      <w:lvlText w:val="•"/>
      <w:lvlJc w:val="left"/>
      <w:pPr>
        <w:ind w:left="4084" w:hanging="567"/>
      </w:pPr>
      <w:rPr>
        <w:rFonts w:hint="default"/>
        <w:lang w:val="pt-PT" w:eastAsia="en-US" w:bidi="ar-SA"/>
      </w:rPr>
    </w:lvl>
    <w:lvl w:ilvl="6">
      <w:numFmt w:val="bullet"/>
      <w:lvlText w:val="•"/>
      <w:lvlJc w:val="left"/>
      <w:pPr>
        <w:ind w:left="5225" w:hanging="567"/>
      </w:pPr>
      <w:rPr>
        <w:rFonts w:hint="default"/>
        <w:lang w:val="pt-PT" w:eastAsia="en-US" w:bidi="ar-SA"/>
      </w:rPr>
    </w:lvl>
    <w:lvl w:ilvl="7">
      <w:numFmt w:val="bullet"/>
      <w:lvlText w:val="•"/>
      <w:lvlJc w:val="left"/>
      <w:pPr>
        <w:ind w:left="6367" w:hanging="567"/>
      </w:pPr>
      <w:rPr>
        <w:rFonts w:hint="default"/>
        <w:lang w:val="pt-PT" w:eastAsia="en-US" w:bidi="ar-SA"/>
      </w:rPr>
    </w:lvl>
    <w:lvl w:ilvl="8">
      <w:numFmt w:val="bullet"/>
      <w:lvlText w:val="•"/>
      <w:lvlJc w:val="left"/>
      <w:pPr>
        <w:ind w:left="7508" w:hanging="567"/>
      </w:pPr>
      <w:rPr>
        <w:rFonts w:hint="default"/>
        <w:lang w:val="pt-PT" w:eastAsia="en-US" w:bidi="ar-SA"/>
      </w:rPr>
    </w:lvl>
  </w:abstractNum>
  <w:abstractNum w:abstractNumId="16" w15:restartNumberingAfterBreak="0">
    <w:nsid w:val="1FFD5C1B"/>
    <w:multiLevelType w:val="hybridMultilevel"/>
    <w:tmpl w:val="A5AAE608"/>
    <w:lvl w:ilvl="0" w:tplc="7800FDEE">
      <w:start w:val="1"/>
      <w:numFmt w:val="upperRoman"/>
      <w:lvlText w:val="%1"/>
      <w:lvlJc w:val="left"/>
      <w:pPr>
        <w:ind w:left="502"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467EC01C">
      <w:numFmt w:val="bullet"/>
      <w:lvlText w:val="•"/>
      <w:lvlJc w:val="left"/>
      <w:pPr>
        <w:ind w:left="1429" w:hanging="284"/>
      </w:pPr>
      <w:rPr>
        <w:rFonts w:hint="default"/>
        <w:lang w:val="pt-PT" w:eastAsia="en-US" w:bidi="ar-SA"/>
      </w:rPr>
    </w:lvl>
    <w:lvl w:ilvl="2" w:tplc="77D82FC0">
      <w:numFmt w:val="bullet"/>
      <w:lvlText w:val="•"/>
      <w:lvlJc w:val="left"/>
      <w:pPr>
        <w:ind w:left="2358" w:hanging="284"/>
      </w:pPr>
      <w:rPr>
        <w:rFonts w:hint="default"/>
        <w:lang w:val="pt-PT" w:eastAsia="en-US" w:bidi="ar-SA"/>
      </w:rPr>
    </w:lvl>
    <w:lvl w:ilvl="3" w:tplc="4D22A612">
      <w:numFmt w:val="bullet"/>
      <w:lvlText w:val="•"/>
      <w:lvlJc w:val="left"/>
      <w:pPr>
        <w:ind w:left="3287" w:hanging="284"/>
      </w:pPr>
      <w:rPr>
        <w:rFonts w:hint="default"/>
        <w:lang w:val="pt-PT" w:eastAsia="en-US" w:bidi="ar-SA"/>
      </w:rPr>
    </w:lvl>
    <w:lvl w:ilvl="4" w:tplc="9496E560">
      <w:numFmt w:val="bullet"/>
      <w:lvlText w:val="•"/>
      <w:lvlJc w:val="left"/>
      <w:pPr>
        <w:ind w:left="4216" w:hanging="284"/>
      </w:pPr>
      <w:rPr>
        <w:rFonts w:hint="default"/>
        <w:lang w:val="pt-PT" w:eastAsia="en-US" w:bidi="ar-SA"/>
      </w:rPr>
    </w:lvl>
    <w:lvl w:ilvl="5" w:tplc="1EE80582">
      <w:numFmt w:val="bullet"/>
      <w:lvlText w:val="•"/>
      <w:lvlJc w:val="left"/>
      <w:pPr>
        <w:ind w:left="5145" w:hanging="284"/>
      </w:pPr>
      <w:rPr>
        <w:rFonts w:hint="default"/>
        <w:lang w:val="pt-PT" w:eastAsia="en-US" w:bidi="ar-SA"/>
      </w:rPr>
    </w:lvl>
    <w:lvl w:ilvl="6" w:tplc="9DC2A35A">
      <w:numFmt w:val="bullet"/>
      <w:lvlText w:val="•"/>
      <w:lvlJc w:val="left"/>
      <w:pPr>
        <w:ind w:left="6074" w:hanging="284"/>
      </w:pPr>
      <w:rPr>
        <w:rFonts w:hint="default"/>
        <w:lang w:val="pt-PT" w:eastAsia="en-US" w:bidi="ar-SA"/>
      </w:rPr>
    </w:lvl>
    <w:lvl w:ilvl="7" w:tplc="5766666C">
      <w:numFmt w:val="bullet"/>
      <w:lvlText w:val="•"/>
      <w:lvlJc w:val="left"/>
      <w:pPr>
        <w:ind w:left="7003" w:hanging="284"/>
      </w:pPr>
      <w:rPr>
        <w:rFonts w:hint="default"/>
        <w:lang w:val="pt-PT" w:eastAsia="en-US" w:bidi="ar-SA"/>
      </w:rPr>
    </w:lvl>
    <w:lvl w:ilvl="8" w:tplc="B90EF780">
      <w:numFmt w:val="bullet"/>
      <w:lvlText w:val="•"/>
      <w:lvlJc w:val="left"/>
      <w:pPr>
        <w:ind w:left="7932" w:hanging="284"/>
      </w:pPr>
      <w:rPr>
        <w:rFonts w:hint="default"/>
        <w:lang w:val="pt-PT" w:eastAsia="en-US" w:bidi="ar-SA"/>
      </w:rPr>
    </w:lvl>
  </w:abstractNum>
  <w:abstractNum w:abstractNumId="17" w15:restartNumberingAfterBreak="0">
    <w:nsid w:val="234D0216"/>
    <w:multiLevelType w:val="multilevel"/>
    <w:tmpl w:val="B7C0C4C6"/>
    <w:lvl w:ilvl="0">
      <w:start w:val="4"/>
      <w:numFmt w:val="decimal"/>
      <w:lvlText w:val="%1."/>
      <w:lvlJc w:val="left"/>
      <w:pPr>
        <w:ind w:left="439"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428"/>
      </w:pPr>
      <w:rPr>
        <w:rFonts w:hint="default"/>
        <w:spacing w:val="-3"/>
        <w:w w:val="95"/>
        <w:lang w:val="pt-PT" w:eastAsia="en-US" w:bidi="ar-SA"/>
      </w:rPr>
    </w:lvl>
    <w:lvl w:ilvl="2">
      <w:start w:val="1"/>
      <w:numFmt w:val="decimal"/>
      <w:lvlText w:val="%1.%2.%3."/>
      <w:lvlJc w:val="left"/>
      <w:pPr>
        <w:ind w:left="218" w:hanging="428"/>
      </w:pPr>
      <w:rPr>
        <w:rFonts w:hint="default"/>
        <w:spacing w:val="-3"/>
        <w:w w:val="97"/>
        <w:lang w:val="pt-PT" w:eastAsia="en-US" w:bidi="ar-SA"/>
      </w:rPr>
    </w:lvl>
    <w:lvl w:ilvl="3">
      <w:numFmt w:val="bullet"/>
      <w:lvlText w:val="•"/>
      <w:lvlJc w:val="left"/>
      <w:pPr>
        <w:ind w:left="780" w:hanging="428"/>
      </w:pPr>
      <w:rPr>
        <w:rFonts w:hint="default"/>
        <w:lang w:val="pt-PT" w:eastAsia="en-US" w:bidi="ar-SA"/>
      </w:rPr>
    </w:lvl>
    <w:lvl w:ilvl="4">
      <w:numFmt w:val="bullet"/>
      <w:lvlText w:val="•"/>
      <w:lvlJc w:val="left"/>
      <w:pPr>
        <w:ind w:left="2067" w:hanging="428"/>
      </w:pPr>
      <w:rPr>
        <w:rFonts w:hint="default"/>
        <w:lang w:val="pt-PT" w:eastAsia="en-US" w:bidi="ar-SA"/>
      </w:rPr>
    </w:lvl>
    <w:lvl w:ilvl="5">
      <w:numFmt w:val="bullet"/>
      <w:lvlText w:val="•"/>
      <w:lvlJc w:val="left"/>
      <w:pPr>
        <w:ind w:left="3354" w:hanging="428"/>
      </w:pPr>
      <w:rPr>
        <w:rFonts w:hint="default"/>
        <w:lang w:val="pt-PT" w:eastAsia="en-US" w:bidi="ar-SA"/>
      </w:rPr>
    </w:lvl>
    <w:lvl w:ilvl="6">
      <w:numFmt w:val="bullet"/>
      <w:lvlText w:val="•"/>
      <w:lvlJc w:val="left"/>
      <w:pPr>
        <w:ind w:left="4641" w:hanging="428"/>
      </w:pPr>
      <w:rPr>
        <w:rFonts w:hint="default"/>
        <w:lang w:val="pt-PT" w:eastAsia="en-US" w:bidi="ar-SA"/>
      </w:rPr>
    </w:lvl>
    <w:lvl w:ilvl="7">
      <w:numFmt w:val="bullet"/>
      <w:lvlText w:val="•"/>
      <w:lvlJc w:val="left"/>
      <w:pPr>
        <w:ind w:left="5929" w:hanging="428"/>
      </w:pPr>
      <w:rPr>
        <w:rFonts w:hint="default"/>
        <w:lang w:val="pt-PT" w:eastAsia="en-US" w:bidi="ar-SA"/>
      </w:rPr>
    </w:lvl>
    <w:lvl w:ilvl="8">
      <w:numFmt w:val="bullet"/>
      <w:lvlText w:val="•"/>
      <w:lvlJc w:val="left"/>
      <w:pPr>
        <w:ind w:left="7216" w:hanging="428"/>
      </w:pPr>
      <w:rPr>
        <w:rFonts w:hint="default"/>
        <w:lang w:val="pt-PT" w:eastAsia="en-US" w:bidi="ar-SA"/>
      </w:rPr>
    </w:lvl>
  </w:abstractNum>
  <w:abstractNum w:abstractNumId="18" w15:restartNumberingAfterBreak="0">
    <w:nsid w:val="25EB594D"/>
    <w:multiLevelType w:val="multilevel"/>
    <w:tmpl w:val="717659D2"/>
    <w:lvl w:ilvl="0">
      <w:start w:val="20"/>
      <w:numFmt w:val="decimal"/>
      <w:lvlText w:val="%1"/>
      <w:lvlJc w:val="left"/>
      <w:pPr>
        <w:ind w:left="218" w:hanging="428"/>
      </w:pPr>
      <w:rPr>
        <w:rFonts w:hint="default"/>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19" w15:restartNumberingAfterBreak="0">
    <w:nsid w:val="2A5836DA"/>
    <w:multiLevelType w:val="hybridMultilevel"/>
    <w:tmpl w:val="177C31D0"/>
    <w:lvl w:ilvl="0" w:tplc="502C13A2">
      <w:start w:val="1"/>
      <w:numFmt w:val="lowerLetter"/>
      <w:lvlText w:val="%1)"/>
      <w:lvlJc w:val="left"/>
      <w:pPr>
        <w:ind w:left="646"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tplc="AFD8958E">
      <w:numFmt w:val="bullet"/>
      <w:lvlText w:val="•"/>
      <w:lvlJc w:val="left"/>
      <w:pPr>
        <w:ind w:left="1555" w:hanging="428"/>
      </w:pPr>
      <w:rPr>
        <w:rFonts w:hint="default"/>
        <w:lang w:val="pt-PT" w:eastAsia="en-US" w:bidi="ar-SA"/>
      </w:rPr>
    </w:lvl>
    <w:lvl w:ilvl="2" w:tplc="E730D2A2">
      <w:numFmt w:val="bullet"/>
      <w:lvlText w:val="•"/>
      <w:lvlJc w:val="left"/>
      <w:pPr>
        <w:ind w:left="2470" w:hanging="428"/>
      </w:pPr>
      <w:rPr>
        <w:rFonts w:hint="default"/>
        <w:lang w:val="pt-PT" w:eastAsia="en-US" w:bidi="ar-SA"/>
      </w:rPr>
    </w:lvl>
    <w:lvl w:ilvl="3" w:tplc="300818B0">
      <w:numFmt w:val="bullet"/>
      <w:lvlText w:val="•"/>
      <w:lvlJc w:val="left"/>
      <w:pPr>
        <w:ind w:left="3385" w:hanging="428"/>
      </w:pPr>
      <w:rPr>
        <w:rFonts w:hint="default"/>
        <w:lang w:val="pt-PT" w:eastAsia="en-US" w:bidi="ar-SA"/>
      </w:rPr>
    </w:lvl>
    <w:lvl w:ilvl="4" w:tplc="9E12B62C">
      <w:numFmt w:val="bullet"/>
      <w:lvlText w:val="•"/>
      <w:lvlJc w:val="left"/>
      <w:pPr>
        <w:ind w:left="4300" w:hanging="428"/>
      </w:pPr>
      <w:rPr>
        <w:rFonts w:hint="default"/>
        <w:lang w:val="pt-PT" w:eastAsia="en-US" w:bidi="ar-SA"/>
      </w:rPr>
    </w:lvl>
    <w:lvl w:ilvl="5" w:tplc="5A62ED5E">
      <w:numFmt w:val="bullet"/>
      <w:lvlText w:val="•"/>
      <w:lvlJc w:val="left"/>
      <w:pPr>
        <w:ind w:left="5215" w:hanging="428"/>
      </w:pPr>
      <w:rPr>
        <w:rFonts w:hint="default"/>
        <w:lang w:val="pt-PT" w:eastAsia="en-US" w:bidi="ar-SA"/>
      </w:rPr>
    </w:lvl>
    <w:lvl w:ilvl="6" w:tplc="B86696BA">
      <w:numFmt w:val="bullet"/>
      <w:lvlText w:val="•"/>
      <w:lvlJc w:val="left"/>
      <w:pPr>
        <w:ind w:left="6130" w:hanging="428"/>
      </w:pPr>
      <w:rPr>
        <w:rFonts w:hint="default"/>
        <w:lang w:val="pt-PT" w:eastAsia="en-US" w:bidi="ar-SA"/>
      </w:rPr>
    </w:lvl>
    <w:lvl w:ilvl="7" w:tplc="ED08EF9C">
      <w:numFmt w:val="bullet"/>
      <w:lvlText w:val="•"/>
      <w:lvlJc w:val="left"/>
      <w:pPr>
        <w:ind w:left="7045" w:hanging="428"/>
      </w:pPr>
      <w:rPr>
        <w:rFonts w:hint="default"/>
        <w:lang w:val="pt-PT" w:eastAsia="en-US" w:bidi="ar-SA"/>
      </w:rPr>
    </w:lvl>
    <w:lvl w:ilvl="8" w:tplc="BD3AC982">
      <w:numFmt w:val="bullet"/>
      <w:lvlText w:val="•"/>
      <w:lvlJc w:val="left"/>
      <w:pPr>
        <w:ind w:left="7960" w:hanging="428"/>
      </w:pPr>
      <w:rPr>
        <w:rFonts w:hint="default"/>
        <w:lang w:val="pt-PT" w:eastAsia="en-US" w:bidi="ar-SA"/>
      </w:rPr>
    </w:lvl>
  </w:abstractNum>
  <w:abstractNum w:abstractNumId="20" w15:restartNumberingAfterBreak="0">
    <w:nsid w:val="2CB135EF"/>
    <w:multiLevelType w:val="hybridMultilevel"/>
    <w:tmpl w:val="92485916"/>
    <w:lvl w:ilvl="0" w:tplc="26AE498A">
      <w:start w:val="1"/>
      <w:numFmt w:val="lowerLetter"/>
      <w:lvlText w:val="%1)"/>
      <w:lvlJc w:val="left"/>
      <w:pPr>
        <w:ind w:left="446"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B760782C">
      <w:numFmt w:val="bullet"/>
      <w:lvlText w:val="•"/>
      <w:lvlJc w:val="left"/>
      <w:pPr>
        <w:ind w:left="1375" w:hanging="228"/>
      </w:pPr>
      <w:rPr>
        <w:rFonts w:hint="default"/>
        <w:lang w:val="pt-PT" w:eastAsia="en-US" w:bidi="ar-SA"/>
      </w:rPr>
    </w:lvl>
    <w:lvl w:ilvl="2" w:tplc="AF409634">
      <w:numFmt w:val="bullet"/>
      <w:lvlText w:val="•"/>
      <w:lvlJc w:val="left"/>
      <w:pPr>
        <w:ind w:left="2310" w:hanging="228"/>
      </w:pPr>
      <w:rPr>
        <w:rFonts w:hint="default"/>
        <w:lang w:val="pt-PT" w:eastAsia="en-US" w:bidi="ar-SA"/>
      </w:rPr>
    </w:lvl>
    <w:lvl w:ilvl="3" w:tplc="DB7256F8">
      <w:numFmt w:val="bullet"/>
      <w:lvlText w:val="•"/>
      <w:lvlJc w:val="left"/>
      <w:pPr>
        <w:ind w:left="3245" w:hanging="228"/>
      </w:pPr>
      <w:rPr>
        <w:rFonts w:hint="default"/>
        <w:lang w:val="pt-PT" w:eastAsia="en-US" w:bidi="ar-SA"/>
      </w:rPr>
    </w:lvl>
    <w:lvl w:ilvl="4" w:tplc="E20EBE10">
      <w:numFmt w:val="bullet"/>
      <w:lvlText w:val="•"/>
      <w:lvlJc w:val="left"/>
      <w:pPr>
        <w:ind w:left="4180" w:hanging="228"/>
      </w:pPr>
      <w:rPr>
        <w:rFonts w:hint="default"/>
        <w:lang w:val="pt-PT" w:eastAsia="en-US" w:bidi="ar-SA"/>
      </w:rPr>
    </w:lvl>
    <w:lvl w:ilvl="5" w:tplc="24F42D66">
      <w:numFmt w:val="bullet"/>
      <w:lvlText w:val="•"/>
      <w:lvlJc w:val="left"/>
      <w:pPr>
        <w:ind w:left="5115" w:hanging="228"/>
      </w:pPr>
      <w:rPr>
        <w:rFonts w:hint="default"/>
        <w:lang w:val="pt-PT" w:eastAsia="en-US" w:bidi="ar-SA"/>
      </w:rPr>
    </w:lvl>
    <w:lvl w:ilvl="6" w:tplc="2F26347A">
      <w:numFmt w:val="bullet"/>
      <w:lvlText w:val="•"/>
      <w:lvlJc w:val="left"/>
      <w:pPr>
        <w:ind w:left="6050" w:hanging="228"/>
      </w:pPr>
      <w:rPr>
        <w:rFonts w:hint="default"/>
        <w:lang w:val="pt-PT" w:eastAsia="en-US" w:bidi="ar-SA"/>
      </w:rPr>
    </w:lvl>
    <w:lvl w:ilvl="7" w:tplc="913626E4">
      <w:numFmt w:val="bullet"/>
      <w:lvlText w:val="•"/>
      <w:lvlJc w:val="left"/>
      <w:pPr>
        <w:ind w:left="6985" w:hanging="228"/>
      </w:pPr>
      <w:rPr>
        <w:rFonts w:hint="default"/>
        <w:lang w:val="pt-PT" w:eastAsia="en-US" w:bidi="ar-SA"/>
      </w:rPr>
    </w:lvl>
    <w:lvl w:ilvl="8" w:tplc="5F805086">
      <w:numFmt w:val="bullet"/>
      <w:lvlText w:val="•"/>
      <w:lvlJc w:val="left"/>
      <w:pPr>
        <w:ind w:left="7920" w:hanging="228"/>
      </w:pPr>
      <w:rPr>
        <w:rFonts w:hint="default"/>
        <w:lang w:val="pt-PT" w:eastAsia="en-US" w:bidi="ar-SA"/>
      </w:rPr>
    </w:lvl>
  </w:abstractNum>
  <w:abstractNum w:abstractNumId="21" w15:restartNumberingAfterBreak="0">
    <w:nsid w:val="33296516"/>
    <w:multiLevelType w:val="hybridMultilevel"/>
    <w:tmpl w:val="8B941E4E"/>
    <w:lvl w:ilvl="0" w:tplc="077A3C3C">
      <w:start w:val="1"/>
      <w:numFmt w:val="lowerLetter"/>
      <w:lvlText w:val="%1)"/>
      <w:lvlJc w:val="left"/>
      <w:pPr>
        <w:ind w:left="218" w:hanging="284"/>
      </w:pPr>
      <w:rPr>
        <w:rFonts w:ascii="Times New Roman" w:eastAsia="Times New Roman" w:hAnsi="Times New Roman" w:cs="Times New Roman" w:hint="default"/>
        <w:b w:val="0"/>
        <w:bCs w:val="0"/>
        <w:i w:val="0"/>
        <w:iCs w:val="0"/>
        <w:spacing w:val="-3"/>
        <w:w w:val="100"/>
        <w:sz w:val="22"/>
        <w:szCs w:val="22"/>
        <w:lang w:val="pt-PT" w:eastAsia="en-US" w:bidi="ar-SA"/>
      </w:rPr>
    </w:lvl>
    <w:lvl w:ilvl="1" w:tplc="261EA01C">
      <w:numFmt w:val="bullet"/>
      <w:lvlText w:val="•"/>
      <w:lvlJc w:val="left"/>
      <w:pPr>
        <w:ind w:left="1177" w:hanging="284"/>
      </w:pPr>
      <w:rPr>
        <w:rFonts w:hint="default"/>
        <w:lang w:val="pt-PT" w:eastAsia="en-US" w:bidi="ar-SA"/>
      </w:rPr>
    </w:lvl>
    <w:lvl w:ilvl="2" w:tplc="FC68B34E">
      <w:numFmt w:val="bullet"/>
      <w:lvlText w:val="•"/>
      <w:lvlJc w:val="left"/>
      <w:pPr>
        <w:ind w:left="2134" w:hanging="284"/>
      </w:pPr>
      <w:rPr>
        <w:rFonts w:hint="default"/>
        <w:lang w:val="pt-PT" w:eastAsia="en-US" w:bidi="ar-SA"/>
      </w:rPr>
    </w:lvl>
    <w:lvl w:ilvl="3" w:tplc="6158C268">
      <w:numFmt w:val="bullet"/>
      <w:lvlText w:val="•"/>
      <w:lvlJc w:val="left"/>
      <w:pPr>
        <w:ind w:left="3091" w:hanging="284"/>
      </w:pPr>
      <w:rPr>
        <w:rFonts w:hint="default"/>
        <w:lang w:val="pt-PT" w:eastAsia="en-US" w:bidi="ar-SA"/>
      </w:rPr>
    </w:lvl>
    <w:lvl w:ilvl="4" w:tplc="BC20A2EE">
      <w:numFmt w:val="bullet"/>
      <w:lvlText w:val="•"/>
      <w:lvlJc w:val="left"/>
      <w:pPr>
        <w:ind w:left="4048" w:hanging="284"/>
      </w:pPr>
      <w:rPr>
        <w:rFonts w:hint="default"/>
        <w:lang w:val="pt-PT" w:eastAsia="en-US" w:bidi="ar-SA"/>
      </w:rPr>
    </w:lvl>
    <w:lvl w:ilvl="5" w:tplc="07D23CD6">
      <w:numFmt w:val="bullet"/>
      <w:lvlText w:val="•"/>
      <w:lvlJc w:val="left"/>
      <w:pPr>
        <w:ind w:left="5005" w:hanging="284"/>
      </w:pPr>
      <w:rPr>
        <w:rFonts w:hint="default"/>
        <w:lang w:val="pt-PT" w:eastAsia="en-US" w:bidi="ar-SA"/>
      </w:rPr>
    </w:lvl>
    <w:lvl w:ilvl="6" w:tplc="6D6A02D8">
      <w:numFmt w:val="bullet"/>
      <w:lvlText w:val="•"/>
      <w:lvlJc w:val="left"/>
      <w:pPr>
        <w:ind w:left="5962" w:hanging="284"/>
      </w:pPr>
      <w:rPr>
        <w:rFonts w:hint="default"/>
        <w:lang w:val="pt-PT" w:eastAsia="en-US" w:bidi="ar-SA"/>
      </w:rPr>
    </w:lvl>
    <w:lvl w:ilvl="7" w:tplc="9B360564">
      <w:numFmt w:val="bullet"/>
      <w:lvlText w:val="•"/>
      <w:lvlJc w:val="left"/>
      <w:pPr>
        <w:ind w:left="6919" w:hanging="284"/>
      </w:pPr>
      <w:rPr>
        <w:rFonts w:hint="default"/>
        <w:lang w:val="pt-PT" w:eastAsia="en-US" w:bidi="ar-SA"/>
      </w:rPr>
    </w:lvl>
    <w:lvl w:ilvl="8" w:tplc="3C84F916">
      <w:numFmt w:val="bullet"/>
      <w:lvlText w:val="•"/>
      <w:lvlJc w:val="left"/>
      <w:pPr>
        <w:ind w:left="7876" w:hanging="284"/>
      </w:pPr>
      <w:rPr>
        <w:rFonts w:hint="default"/>
        <w:lang w:val="pt-PT" w:eastAsia="en-US" w:bidi="ar-SA"/>
      </w:rPr>
    </w:lvl>
  </w:abstractNum>
  <w:abstractNum w:abstractNumId="22" w15:restartNumberingAfterBreak="0">
    <w:nsid w:val="35A52CCA"/>
    <w:multiLevelType w:val="multilevel"/>
    <w:tmpl w:val="464AE89C"/>
    <w:lvl w:ilvl="0">
      <w:start w:val="6"/>
      <w:numFmt w:val="decimal"/>
      <w:lvlText w:val="%1"/>
      <w:lvlJc w:val="left"/>
      <w:pPr>
        <w:ind w:left="218" w:hanging="720"/>
      </w:pPr>
      <w:rPr>
        <w:rFonts w:hint="default"/>
        <w:lang w:val="pt-PT" w:eastAsia="en-US" w:bidi="ar-SA"/>
      </w:rPr>
    </w:lvl>
    <w:lvl w:ilvl="1">
      <w:start w:val="2"/>
      <w:numFmt w:val="decimal"/>
      <w:lvlText w:val="%1.%2"/>
      <w:lvlJc w:val="left"/>
      <w:pPr>
        <w:ind w:left="218" w:hanging="720"/>
      </w:pPr>
      <w:rPr>
        <w:rFonts w:hint="default"/>
        <w:lang w:val="pt-PT" w:eastAsia="en-US" w:bidi="ar-SA"/>
      </w:rPr>
    </w:lvl>
    <w:lvl w:ilvl="2">
      <w:start w:val="1"/>
      <w:numFmt w:val="decimal"/>
      <w:lvlText w:val="%1.%2.%3"/>
      <w:lvlJc w:val="left"/>
      <w:pPr>
        <w:ind w:left="218" w:hanging="720"/>
      </w:pPr>
      <w:rPr>
        <w:rFonts w:hint="default"/>
        <w:lang w:val="pt-PT" w:eastAsia="en-US" w:bidi="ar-SA"/>
      </w:rPr>
    </w:lvl>
    <w:lvl w:ilvl="3">
      <w:start w:val="1"/>
      <w:numFmt w:val="decimal"/>
      <w:lvlText w:val="%1.%2.%3.%4"/>
      <w:lvlJc w:val="left"/>
      <w:pPr>
        <w:ind w:left="218" w:hanging="720"/>
      </w:pPr>
      <w:rPr>
        <w:rFonts w:ascii="Times New Roman" w:eastAsia="Times New Roman" w:hAnsi="Times New Roman" w:cs="Times New Roman" w:hint="default"/>
        <w:b w:val="0"/>
        <w:bCs w:val="0"/>
        <w:i w:val="0"/>
        <w:iCs w:val="0"/>
        <w:spacing w:val="-3"/>
        <w:w w:val="97"/>
        <w:sz w:val="22"/>
        <w:szCs w:val="22"/>
        <w:lang w:val="pt-PT" w:eastAsia="en-US" w:bidi="ar-SA"/>
      </w:rPr>
    </w:lvl>
    <w:lvl w:ilvl="4">
      <w:numFmt w:val="bullet"/>
      <w:lvlText w:val="•"/>
      <w:lvlJc w:val="left"/>
      <w:pPr>
        <w:ind w:left="4048" w:hanging="720"/>
      </w:pPr>
      <w:rPr>
        <w:rFonts w:hint="default"/>
        <w:lang w:val="pt-PT" w:eastAsia="en-US" w:bidi="ar-SA"/>
      </w:rPr>
    </w:lvl>
    <w:lvl w:ilvl="5">
      <w:numFmt w:val="bullet"/>
      <w:lvlText w:val="•"/>
      <w:lvlJc w:val="left"/>
      <w:pPr>
        <w:ind w:left="5005" w:hanging="720"/>
      </w:pPr>
      <w:rPr>
        <w:rFonts w:hint="default"/>
        <w:lang w:val="pt-PT" w:eastAsia="en-US" w:bidi="ar-SA"/>
      </w:rPr>
    </w:lvl>
    <w:lvl w:ilvl="6">
      <w:numFmt w:val="bullet"/>
      <w:lvlText w:val="•"/>
      <w:lvlJc w:val="left"/>
      <w:pPr>
        <w:ind w:left="5962" w:hanging="720"/>
      </w:pPr>
      <w:rPr>
        <w:rFonts w:hint="default"/>
        <w:lang w:val="pt-PT" w:eastAsia="en-US" w:bidi="ar-SA"/>
      </w:rPr>
    </w:lvl>
    <w:lvl w:ilvl="7">
      <w:numFmt w:val="bullet"/>
      <w:lvlText w:val="•"/>
      <w:lvlJc w:val="left"/>
      <w:pPr>
        <w:ind w:left="6919" w:hanging="720"/>
      </w:pPr>
      <w:rPr>
        <w:rFonts w:hint="default"/>
        <w:lang w:val="pt-PT" w:eastAsia="en-US" w:bidi="ar-SA"/>
      </w:rPr>
    </w:lvl>
    <w:lvl w:ilvl="8">
      <w:numFmt w:val="bullet"/>
      <w:lvlText w:val="•"/>
      <w:lvlJc w:val="left"/>
      <w:pPr>
        <w:ind w:left="7876" w:hanging="720"/>
      </w:pPr>
      <w:rPr>
        <w:rFonts w:hint="default"/>
        <w:lang w:val="pt-PT" w:eastAsia="en-US" w:bidi="ar-SA"/>
      </w:rPr>
    </w:lvl>
  </w:abstractNum>
  <w:abstractNum w:abstractNumId="23" w15:restartNumberingAfterBreak="0">
    <w:nsid w:val="377B3A44"/>
    <w:multiLevelType w:val="hybridMultilevel"/>
    <w:tmpl w:val="F60830FC"/>
    <w:lvl w:ilvl="0" w:tplc="BA087226">
      <w:start w:val="1"/>
      <w:numFmt w:val="lowerLetter"/>
      <w:lvlText w:val="%1)"/>
      <w:lvlJc w:val="left"/>
      <w:pPr>
        <w:ind w:left="646" w:hanging="428"/>
      </w:pPr>
      <w:rPr>
        <w:rFonts w:ascii="Calibri" w:eastAsia="Calibri" w:hAnsi="Calibri" w:cs="Calibri" w:hint="default"/>
        <w:b w:val="0"/>
        <w:bCs w:val="0"/>
        <w:i w:val="0"/>
        <w:iCs w:val="0"/>
        <w:spacing w:val="0"/>
        <w:w w:val="100"/>
        <w:sz w:val="18"/>
        <w:szCs w:val="18"/>
        <w:lang w:val="pt-PT" w:eastAsia="en-US" w:bidi="ar-SA"/>
      </w:rPr>
    </w:lvl>
    <w:lvl w:ilvl="1" w:tplc="AB6CC15C">
      <w:numFmt w:val="bullet"/>
      <w:lvlText w:val="•"/>
      <w:lvlJc w:val="left"/>
      <w:pPr>
        <w:ind w:left="1555" w:hanging="428"/>
      </w:pPr>
      <w:rPr>
        <w:rFonts w:hint="default"/>
        <w:lang w:val="pt-PT" w:eastAsia="en-US" w:bidi="ar-SA"/>
      </w:rPr>
    </w:lvl>
    <w:lvl w:ilvl="2" w:tplc="92565076">
      <w:numFmt w:val="bullet"/>
      <w:lvlText w:val="•"/>
      <w:lvlJc w:val="left"/>
      <w:pPr>
        <w:ind w:left="2470" w:hanging="428"/>
      </w:pPr>
      <w:rPr>
        <w:rFonts w:hint="default"/>
        <w:lang w:val="pt-PT" w:eastAsia="en-US" w:bidi="ar-SA"/>
      </w:rPr>
    </w:lvl>
    <w:lvl w:ilvl="3" w:tplc="4878B88C">
      <w:numFmt w:val="bullet"/>
      <w:lvlText w:val="•"/>
      <w:lvlJc w:val="left"/>
      <w:pPr>
        <w:ind w:left="3385" w:hanging="428"/>
      </w:pPr>
      <w:rPr>
        <w:rFonts w:hint="default"/>
        <w:lang w:val="pt-PT" w:eastAsia="en-US" w:bidi="ar-SA"/>
      </w:rPr>
    </w:lvl>
    <w:lvl w:ilvl="4" w:tplc="6C0207C0">
      <w:numFmt w:val="bullet"/>
      <w:lvlText w:val="•"/>
      <w:lvlJc w:val="left"/>
      <w:pPr>
        <w:ind w:left="4300" w:hanging="428"/>
      </w:pPr>
      <w:rPr>
        <w:rFonts w:hint="default"/>
        <w:lang w:val="pt-PT" w:eastAsia="en-US" w:bidi="ar-SA"/>
      </w:rPr>
    </w:lvl>
    <w:lvl w:ilvl="5" w:tplc="C482518A">
      <w:numFmt w:val="bullet"/>
      <w:lvlText w:val="•"/>
      <w:lvlJc w:val="left"/>
      <w:pPr>
        <w:ind w:left="5215" w:hanging="428"/>
      </w:pPr>
      <w:rPr>
        <w:rFonts w:hint="default"/>
        <w:lang w:val="pt-PT" w:eastAsia="en-US" w:bidi="ar-SA"/>
      </w:rPr>
    </w:lvl>
    <w:lvl w:ilvl="6" w:tplc="6DE42696">
      <w:numFmt w:val="bullet"/>
      <w:lvlText w:val="•"/>
      <w:lvlJc w:val="left"/>
      <w:pPr>
        <w:ind w:left="6130" w:hanging="428"/>
      </w:pPr>
      <w:rPr>
        <w:rFonts w:hint="default"/>
        <w:lang w:val="pt-PT" w:eastAsia="en-US" w:bidi="ar-SA"/>
      </w:rPr>
    </w:lvl>
    <w:lvl w:ilvl="7" w:tplc="8AAC5282">
      <w:numFmt w:val="bullet"/>
      <w:lvlText w:val="•"/>
      <w:lvlJc w:val="left"/>
      <w:pPr>
        <w:ind w:left="7045" w:hanging="428"/>
      </w:pPr>
      <w:rPr>
        <w:rFonts w:hint="default"/>
        <w:lang w:val="pt-PT" w:eastAsia="en-US" w:bidi="ar-SA"/>
      </w:rPr>
    </w:lvl>
    <w:lvl w:ilvl="8" w:tplc="DF84626A">
      <w:numFmt w:val="bullet"/>
      <w:lvlText w:val="•"/>
      <w:lvlJc w:val="left"/>
      <w:pPr>
        <w:ind w:left="7960" w:hanging="428"/>
      </w:pPr>
      <w:rPr>
        <w:rFonts w:hint="default"/>
        <w:lang w:val="pt-PT" w:eastAsia="en-US" w:bidi="ar-SA"/>
      </w:rPr>
    </w:lvl>
  </w:abstractNum>
  <w:abstractNum w:abstractNumId="24" w15:restartNumberingAfterBreak="0">
    <w:nsid w:val="39634B47"/>
    <w:multiLevelType w:val="multilevel"/>
    <w:tmpl w:val="3CD88110"/>
    <w:lvl w:ilvl="0">
      <w:start w:val="13"/>
      <w:numFmt w:val="decimal"/>
      <w:lvlText w:val="%1"/>
      <w:lvlJc w:val="left"/>
      <w:pPr>
        <w:ind w:left="218" w:hanging="675"/>
      </w:pPr>
      <w:rPr>
        <w:rFonts w:hint="default"/>
        <w:lang w:val="pt-PT" w:eastAsia="en-US" w:bidi="ar-SA"/>
      </w:rPr>
    </w:lvl>
    <w:lvl w:ilvl="1">
      <w:start w:val="2"/>
      <w:numFmt w:val="decimal"/>
      <w:lvlText w:val="%1.%2"/>
      <w:lvlJc w:val="left"/>
      <w:pPr>
        <w:ind w:left="218" w:hanging="675"/>
      </w:pPr>
      <w:rPr>
        <w:rFonts w:hint="default"/>
        <w:lang w:val="pt-PT" w:eastAsia="en-US" w:bidi="ar-SA"/>
      </w:rPr>
    </w:lvl>
    <w:lvl w:ilvl="2">
      <w:start w:val="1"/>
      <w:numFmt w:val="decimal"/>
      <w:lvlText w:val="%1.%2.%3"/>
      <w:lvlJc w:val="left"/>
      <w:pPr>
        <w:ind w:left="218" w:hanging="675"/>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91" w:hanging="675"/>
      </w:pPr>
      <w:rPr>
        <w:rFonts w:hint="default"/>
        <w:lang w:val="pt-PT" w:eastAsia="en-US" w:bidi="ar-SA"/>
      </w:rPr>
    </w:lvl>
    <w:lvl w:ilvl="4">
      <w:numFmt w:val="bullet"/>
      <w:lvlText w:val="•"/>
      <w:lvlJc w:val="left"/>
      <w:pPr>
        <w:ind w:left="4048" w:hanging="675"/>
      </w:pPr>
      <w:rPr>
        <w:rFonts w:hint="default"/>
        <w:lang w:val="pt-PT" w:eastAsia="en-US" w:bidi="ar-SA"/>
      </w:rPr>
    </w:lvl>
    <w:lvl w:ilvl="5">
      <w:numFmt w:val="bullet"/>
      <w:lvlText w:val="•"/>
      <w:lvlJc w:val="left"/>
      <w:pPr>
        <w:ind w:left="5005" w:hanging="675"/>
      </w:pPr>
      <w:rPr>
        <w:rFonts w:hint="default"/>
        <w:lang w:val="pt-PT" w:eastAsia="en-US" w:bidi="ar-SA"/>
      </w:rPr>
    </w:lvl>
    <w:lvl w:ilvl="6">
      <w:numFmt w:val="bullet"/>
      <w:lvlText w:val="•"/>
      <w:lvlJc w:val="left"/>
      <w:pPr>
        <w:ind w:left="5962" w:hanging="675"/>
      </w:pPr>
      <w:rPr>
        <w:rFonts w:hint="default"/>
        <w:lang w:val="pt-PT" w:eastAsia="en-US" w:bidi="ar-SA"/>
      </w:rPr>
    </w:lvl>
    <w:lvl w:ilvl="7">
      <w:numFmt w:val="bullet"/>
      <w:lvlText w:val="•"/>
      <w:lvlJc w:val="left"/>
      <w:pPr>
        <w:ind w:left="6919" w:hanging="675"/>
      </w:pPr>
      <w:rPr>
        <w:rFonts w:hint="default"/>
        <w:lang w:val="pt-PT" w:eastAsia="en-US" w:bidi="ar-SA"/>
      </w:rPr>
    </w:lvl>
    <w:lvl w:ilvl="8">
      <w:numFmt w:val="bullet"/>
      <w:lvlText w:val="•"/>
      <w:lvlJc w:val="left"/>
      <w:pPr>
        <w:ind w:left="7876" w:hanging="675"/>
      </w:pPr>
      <w:rPr>
        <w:rFonts w:hint="default"/>
        <w:lang w:val="pt-PT" w:eastAsia="en-US" w:bidi="ar-SA"/>
      </w:rPr>
    </w:lvl>
  </w:abstractNum>
  <w:abstractNum w:abstractNumId="25" w15:restartNumberingAfterBreak="0">
    <w:nsid w:val="402C1A61"/>
    <w:multiLevelType w:val="multilevel"/>
    <w:tmpl w:val="72BAED2C"/>
    <w:lvl w:ilvl="0">
      <w:start w:val="7"/>
      <w:numFmt w:val="decimal"/>
      <w:lvlText w:val="%1"/>
      <w:lvlJc w:val="left"/>
      <w:pPr>
        <w:ind w:left="218" w:hanging="334"/>
      </w:pPr>
      <w:rPr>
        <w:rFonts w:hint="default"/>
        <w:lang w:val="pt-PT" w:eastAsia="en-US" w:bidi="ar-SA"/>
      </w:rPr>
    </w:lvl>
    <w:lvl w:ilvl="1">
      <w:start w:val="1"/>
      <w:numFmt w:val="decimal"/>
      <w:lvlText w:val="%1.%2"/>
      <w:lvlJc w:val="left"/>
      <w:pPr>
        <w:ind w:left="218" w:hanging="334"/>
      </w:pPr>
      <w:rPr>
        <w:rFonts w:hint="default"/>
        <w:b/>
        <w:spacing w:val="0"/>
        <w:w w:val="100"/>
        <w:lang w:val="pt-PT" w:eastAsia="en-US" w:bidi="ar-SA"/>
      </w:rPr>
    </w:lvl>
    <w:lvl w:ilvl="2">
      <w:numFmt w:val="bullet"/>
      <w:lvlText w:val="•"/>
      <w:lvlJc w:val="left"/>
      <w:pPr>
        <w:ind w:left="2134" w:hanging="334"/>
      </w:pPr>
      <w:rPr>
        <w:rFonts w:hint="default"/>
        <w:lang w:val="pt-PT" w:eastAsia="en-US" w:bidi="ar-SA"/>
      </w:rPr>
    </w:lvl>
    <w:lvl w:ilvl="3">
      <w:numFmt w:val="bullet"/>
      <w:lvlText w:val="•"/>
      <w:lvlJc w:val="left"/>
      <w:pPr>
        <w:ind w:left="3091" w:hanging="334"/>
      </w:pPr>
      <w:rPr>
        <w:rFonts w:hint="default"/>
        <w:lang w:val="pt-PT" w:eastAsia="en-US" w:bidi="ar-SA"/>
      </w:rPr>
    </w:lvl>
    <w:lvl w:ilvl="4">
      <w:numFmt w:val="bullet"/>
      <w:lvlText w:val="•"/>
      <w:lvlJc w:val="left"/>
      <w:pPr>
        <w:ind w:left="4048" w:hanging="334"/>
      </w:pPr>
      <w:rPr>
        <w:rFonts w:hint="default"/>
        <w:lang w:val="pt-PT" w:eastAsia="en-US" w:bidi="ar-SA"/>
      </w:rPr>
    </w:lvl>
    <w:lvl w:ilvl="5">
      <w:numFmt w:val="bullet"/>
      <w:lvlText w:val="•"/>
      <w:lvlJc w:val="left"/>
      <w:pPr>
        <w:ind w:left="5005" w:hanging="334"/>
      </w:pPr>
      <w:rPr>
        <w:rFonts w:hint="default"/>
        <w:lang w:val="pt-PT" w:eastAsia="en-US" w:bidi="ar-SA"/>
      </w:rPr>
    </w:lvl>
    <w:lvl w:ilvl="6">
      <w:numFmt w:val="bullet"/>
      <w:lvlText w:val="•"/>
      <w:lvlJc w:val="left"/>
      <w:pPr>
        <w:ind w:left="5962" w:hanging="334"/>
      </w:pPr>
      <w:rPr>
        <w:rFonts w:hint="default"/>
        <w:lang w:val="pt-PT" w:eastAsia="en-US" w:bidi="ar-SA"/>
      </w:rPr>
    </w:lvl>
    <w:lvl w:ilvl="7">
      <w:numFmt w:val="bullet"/>
      <w:lvlText w:val="•"/>
      <w:lvlJc w:val="left"/>
      <w:pPr>
        <w:ind w:left="6919" w:hanging="334"/>
      </w:pPr>
      <w:rPr>
        <w:rFonts w:hint="default"/>
        <w:lang w:val="pt-PT" w:eastAsia="en-US" w:bidi="ar-SA"/>
      </w:rPr>
    </w:lvl>
    <w:lvl w:ilvl="8">
      <w:numFmt w:val="bullet"/>
      <w:lvlText w:val="•"/>
      <w:lvlJc w:val="left"/>
      <w:pPr>
        <w:ind w:left="7876" w:hanging="334"/>
      </w:pPr>
      <w:rPr>
        <w:rFonts w:hint="default"/>
        <w:lang w:val="pt-PT" w:eastAsia="en-US" w:bidi="ar-SA"/>
      </w:rPr>
    </w:lvl>
  </w:abstractNum>
  <w:abstractNum w:abstractNumId="26" w15:restartNumberingAfterBreak="0">
    <w:nsid w:val="41D13BD1"/>
    <w:multiLevelType w:val="hybridMultilevel"/>
    <w:tmpl w:val="0026E904"/>
    <w:lvl w:ilvl="0" w:tplc="D786B5F4">
      <w:start w:val="1"/>
      <w:numFmt w:val="lowerLetter"/>
      <w:lvlText w:val="%1)"/>
      <w:lvlJc w:val="left"/>
      <w:pPr>
        <w:ind w:left="218"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tplc="EDBAADA0">
      <w:numFmt w:val="bullet"/>
      <w:lvlText w:val="•"/>
      <w:lvlJc w:val="left"/>
      <w:pPr>
        <w:ind w:left="1177" w:hanging="428"/>
      </w:pPr>
      <w:rPr>
        <w:rFonts w:hint="default"/>
        <w:lang w:val="pt-PT" w:eastAsia="en-US" w:bidi="ar-SA"/>
      </w:rPr>
    </w:lvl>
    <w:lvl w:ilvl="2" w:tplc="850CA268">
      <w:numFmt w:val="bullet"/>
      <w:lvlText w:val="•"/>
      <w:lvlJc w:val="left"/>
      <w:pPr>
        <w:ind w:left="2134" w:hanging="428"/>
      </w:pPr>
      <w:rPr>
        <w:rFonts w:hint="default"/>
        <w:lang w:val="pt-PT" w:eastAsia="en-US" w:bidi="ar-SA"/>
      </w:rPr>
    </w:lvl>
    <w:lvl w:ilvl="3" w:tplc="F570873A">
      <w:numFmt w:val="bullet"/>
      <w:lvlText w:val="•"/>
      <w:lvlJc w:val="left"/>
      <w:pPr>
        <w:ind w:left="3091" w:hanging="428"/>
      </w:pPr>
      <w:rPr>
        <w:rFonts w:hint="default"/>
        <w:lang w:val="pt-PT" w:eastAsia="en-US" w:bidi="ar-SA"/>
      </w:rPr>
    </w:lvl>
    <w:lvl w:ilvl="4" w:tplc="3F54F474">
      <w:numFmt w:val="bullet"/>
      <w:lvlText w:val="•"/>
      <w:lvlJc w:val="left"/>
      <w:pPr>
        <w:ind w:left="4048" w:hanging="428"/>
      </w:pPr>
      <w:rPr>
        <w:rFonts w:hint="default"/>
        <w:lang w:val="pt-PT" w:eastAsia="en-US" w:bidi="ar-SA"/>
      </w:rPr>
    </w:lvl>
    <w:lvl w:ilvl="5" w:tplc="9346904E">
      <w:numFmt w:val="bullet"/>
      <w:lvlText w:val="•"/>
      <w:lvlJc w:val="left"/>
      <w:pPr>
        <w:ind w:left="5005" w:hanging="428"/>
      </w:pPr>
      <w:rPr>
        <w:rFonts w:hint="default"/>
        <w:lang w:val="pt-PT" w:eastAsia="en-US" w:bidi="ar-SA"/>
      </w:rPr>
    </w:lvl>
    <w:lvl w:ilvl="6" w:tplc="8CCE671E">
      <w:numFmt w:val="bullet"/>
      <w:lvlText w:val="•"/>
      <w:lvlJc w:val="left"/>
      <w:pPr>
        <w:ind w:left="5962" w:hanging="428"/>
      </w:pPr>
      <w:rPr>
        <w:rFonts w:hint="default"/>
        <w:lang w:val="pt-PT" w:eastAsia="en-US" w:bidi="ar-SA"/>
      </w:rPr>
    </w:lvl>
    <w:lvl w:ilvl="7" w:tplc="68F61BF0">
      <w:numFmt w:val="bullet"/>
      <w:lvlText w:val="•"/>
      <w:lvlJc w:val="left"/>
      <w:pPr>
        <w:ind w:left="6919" w:hanging="428"/>
      </w:pPr>
      <w:rPr>
        <w:rFonts w:hint="default"/>
        <w:lang w:val="pt-PT" w:eastAsia="en-US" w:bidi="ar-SA"/>
      </w:rPr>
    </w:lvl>
    <w:lvl w:ilvl="8" w:tplc="3352171E">
      <w:numFmt w:val="bullet"/>
      <w:lvlText w:val="•"/>
      <w:lvlJc w:val="left"/>
      <w:pPr>
        <w:ind w:left="7876" w:hanging="428"/>
      </w:pPr>
      <w:rPr>
        <w:rFonts w:hint="default"/>
        <w:lang w:val="pt-PT" w:eastAsia="en-US" w:bidi="ar-SA"/>
      </w:rPr>
    </w:lvl>
  </w:abstractNum>
  <w:abstractNum w:abstractNumId="27" w15:restartNumberingAfterBreak="0">
    <w:nsid w:val="42131EB1"/>
    <w:multiLevelType w:val="multilevel"/>
    <w:tmpl w:val="4CAE301E"/>
    <w:lvl w:ilvl="0">
      <w:start w:val="16"/>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5370850"/>
    <w:multiLevelType w:val="multilevel"/>
    <w:tmpl w:val="0C7EC18A"/>
    <w:lvl w:ilvl="0">
      <w:start w:val="16"/>
      <w:numFmt w:val="decimal"/>
      <w:lvlText w:val="%1"/>
      <w:lvlJc w:val="left"/>
      <w:pPr>
        <w:ind w:left="822" w:hanging="454"/>
      </w:pPr>
      <w:rPr>
        <w:rFonts w:hint="default"/>
        <w:lang w:val="pt-PT" w:eastAsia="en-US" w:bidi="ar-SA"/>
      </w:rPr>
    </w:lvl>
    <w:lvl w:ilvl="1">
      <w:start w:val="1"/>
      <w:numFmt w:val="decimal"/>
      <w:lvlText w:val="%1.%2"/>
      <w:lvlJc w:val="left"/>
      <w:pPr>
        <w:ind w:left="822" w:hanging="454"/>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4"/>
      </w:pPr>
      <w:rPr>
        <w:rFonts w:hint="default"/>
        <w:lang w:val="pt-PT" w:eastAsia="en-US" w:bidi="ar-SA"/>
      </w:rPr>
    </w:lvl>
    <w:lvl w:ilvl="3">
      <w:numFmt w:val="bullet"/>
      <w:lvlText w:val="•"/>
      <w:lvlJc w:val="left"/>
      <w:pPr>
        <w:ind w:left="3767" w:hanging="454"/>
      </w:pPr>
      <w:rPr>
        <w:rFonts w:hint="default"/>
        <w:lang w:val="pt-PT" w:eastAsia="en-US" w:bidi="ar-SA"/>
      </w:rPr>
    </w:lvl>
    <w:lvl w:ilvl="4">
      <w:numFmt w:val="bullet"/>
      <w:lvlText w:val="•"/>
      <w:lvlJc w:val="left"/>
      <w:pPr>
        <w:ind w:left="4750" w:hanging="454"/>
      </w:pPr>
      <w:rPr>
        <w:rFonts w:hint="default"/>
        <w:lang w:val="pt-PT" w:eastAsia="en-US" w:bidi="ar-SA"/>
      </w:rPr>
    </w:lvl>
    <w:lvl w:ilvl="5">
      <w:numFmt w:val="bullet"/>
      <w:lvlText w:val="•"/>
      <w:lvlJc w:val="left"/>
      <w:pPr>
        <w:ind w:left="5733" w:hanging="454"/>
      </w:pPr>
      <w:rPr>
        <w:rFonts w:hint="default"/>
        <w:lang w:val="pt-PT" w:eastAsia="en-US" w:bidi="ar-SA"/>
      </w:rPr>
    </w:lvl>
    <w:lvl w:ilvl="6">
      <w:numFmt w:val="bullet"/>
      <w:lvlText w:val="•"/>
      <w:lvlJc w:val="left"/>
      <w:pPr>
        <w:ind w:left="6715" w:hanging="454"/>
      </w:pPr>
      <w:rPr>
        <w:rFonts w:hint="default"/>
        <w:lang w:val="pt-PT" w:eastAsia="en-US" w:bidi="ar-SA"/>
      </w:rPr>
    </w:lvl>
    <w:lvl w:ilvl="7">
      <w:numFmt w:val="bullet"/>
      <w:lvlText w:val="•"/>
      <w:lvlJc w:val="left"/>
      <w:pPr>
        <w:ind w:left="7698" w:hanging="454"/>
      </w:pPr>
      <w:rPr>
        <w:rFonts w:hint="default"/>
        <w:lang w:val="pt-PT" w:eastAsia="en-US" w:bidi="ar-SA"/>
      </w:rPr>
    </w:lvl>
    <w:lvl w:ilvl="8">
      <w:numFmt w:val="bullet"/>
      <w:lvlText w:val="•"/>
      <w:lvlJc w:val="left"/>
      <w:pPr>
        <w:ind w:left="8681" w:hanging="454"/>
      </w:pPr>
      <w:rPr>
        <w:rFonts w:hint="default"/>
        <w:lang w:val="pt-PT" w:eastAsia="en-US" w:bidi="ar-SA"/>
      </w:rPr>
    </w:lvl>
  </w:abstractNum>
  <w:abstractNum w:abstractNumId="29" w15:restartNumberingAfterBreak="0">
    <w:nsid w:val="49910EDF"/>
    <w:multiLevelType w:val="multilevel"/>
    <w:tmpl w:val="17F8F5AC"/>
    <w:lvl w:ilvl="0">
      <w:start w:val="12"/>
      <w:numFmt w:val="decimal"/>
      <w:lvlText w:val="%1."/>
      <w:lvlJc w:val="left"/>
      <w:pPr>
        <w:ind w:left="564" w:hanging="346"/>
      </w:pPr>
      <w:rPr>
        <w:rFonts w:ascii="Times New Roman" w:eastAsia="Times New Roman" w:hAnsi="Times New Roman" w:cs="Times New Roman" w:hint="default"/>
        <w:b/>
        <w:bCs/>
        <w:i w:val="0"/>
        <w:iCs w:val="0"/>
        <w:spacing w:val="0"/>
        <w:w w:val="102"/>
        <w:sz w:val="22"/>
        <w:szCs w:val="22"/>
        <w:lang w:val="pt-PT" w:eastAsia="en-US" w:bidi="ar-SA"/>
      </w:rPr>
    </w:lvl>
    <w:lvl w:ilvl="1">
      <w:start w:val="1"/>
      <w:numFmt w:val="decimal"/>
      <w:lvlText w:val="%1.%2"/>
      <w:lvlJc w:val="left"/>
      <w:pPr>
        <w:ind w:left="660" w:hanging="442"/>
      </w:pPr>
      <w:rPr>
        <w:rFonts w:ascii="Times New Roman" w:eastAsia="Times New Roman" w:hAnsi="Times New Roman" w:cs="Times New Roman" w:hint="default"/>
        <w:b/>
        <w:bCs w:val="0"/>
        <w:i w:val="0"/>
        <w:iCs w:val="0"/>
        <w:spacing w:val="0"/>
        <w:w w:val="100"/>
        <w:sz w:val="22"/>
        <w:szCs w:val="22"/>
        <w:lang w:val="pt-PT" w:eastAsia="en-US" w:bidi="ar-SA"/>
      </w:rPr>
    </w:lvl>
    <w:lvl w:ilvl="2">
      <w:start w:val="1"/>
      <w:numFmt w:val="decimal"/>
      <w:lvlText w:val="%1.%2.%3"/>
      <w:lvlJc w:val="left"/>
      <w:pPr>
        <w:ind w:left="218" w:hanging="617"/>
      </w:pPr>
      <w:rPr>
        <w:rFonts w:ascii="Times New Roman" w:eastAsia="Times New Roman" w:hAnsi="Times New Roman" w:cs="Times New Roman" w:hint="default"/>
        <w:b/>
        <w:bCs w:val="0"/>
        <w:i w:val="0"/>
        <w:iCs w:val="0"/>
        <w:spacing w:val="0"/>
        <w:w w:val="100"/>
        <w:sz w:val="22"/>
        <w:szCs w:val="22"/>
        <w:lang w:val="pt-PT" w:eastAsia="en-US" w:bidi="ar-SA"/>
      </w:rPr>
    </w:lvl>
    <w:lvl w:ilvl="3">
      <w:numFmt w:val="bullet"/>
      <w:lvlText w:val="•"/>
      <w:lvlJc w:val="left"/>
      <w:pPr>
        <w:ind w:left="680" w:hanging="617"/>
      </w:pPr>
      <w:rPr>
        <w:rFonts w:hint="default"/>
        <w:lang w:val="pt-PT" w:eastAsia="en-US" w:bidi="ar-SA"/>
      </w:rPr>
    </w:lvl>
    <w:lvl w:ilvl="4">
      <w:numFmt w:val="bullet"/>
      <w:lvlText w:val="•"/>
      <w:lvlJc w:val="left"/>
      <w:pPr>
        <w:ind w:left="1981" w:hanging="617"/>
      </w:pPr>
      <w:rPr>
        <w:rFonts w:hint="default"/>
        <w:lang w:val="pt-PT" w:eastAsia="en-US" w:bidi="ar-SA"/>
      </w:rPr>
    </w:lvl>
    <w:lvl w:ilvl="5">
      <w:numFmt w:val="bullet"/>
      <w:lvlText w:val="•"/>
      <w:lvlJc w:val="left"/>
      <w:pPr>
        <w:ind w:left="3283" w:hanging="617"/>
      </w:pPr>
      <w:rPr>
        <w:rFonts w:hint="default"/>
        <w:lang w:val="pt-PT" w:eastAsia="en-US" w:bidi="ar-SA"/>
      </w:rPr>
    </w:lvl>
    <w:lvl w:ilvl="6">
      <w:numFmt w:val="bullet"/>
      <w:lvlText w:val="•"/>
      <w:lvlJc w:val="left"/>
      <w:pPr>
        <w:ind w:left="4584" w:hanging="617"/>
      </w:pPr>
      <w:rPr>
        <w:rFonts w:hint="default"/>
        <w:lang w:val="pt-PT" w:eastAsia="en-US" w:bidi="ar-SA"/>
      </w:rPr>
    </w:lvl>
    <w:lvl w:ilvl="7">
      <w:numFmt w:val="bullet"/>
      <w:lvlText w:val="•"/>
      <w:lvlJc w:val="left"/>
      <w:pPr>
        <w:ind w:left="5886" w:hanging="617"/>
      </w:pPr>
      <w:rPr>
        <w:rFonts w:hint="default"/>
        <w:lang w:val="pt-PT" w:eastAsia="en-US" w:bidi="ar-SA"/>
      </w:rPr>
    </w:lvl>
    <w:lvl w:ilvl="8">
      <w:numFmt w:val="bullet"/>
      <w:lvlText w:val="•"/>
      <w:lvlJc w:val="left"/>
      <w:pPr>
        <w:ind w:left="7188" w:hanging="617"/>
      </w:pPr>
      <w:rPr>
        <w:rFonts w:hint="default"/>
        <w:lang w:val="pt-PT" w:eastAsia="en-US" w:bidi="ar-SA"/>
      </w:rPr>
    </w:lvl>
  </w:abstractNum>
  <w:abstractNum w:abstractNumId="30" w15:restartNumberingAfterBreak="0">
    <w:nsid w:val="4E4C7C13"/>
    <w:multiLevelType w:val="multilevel"/>
    <w:tmpl w:val="BE1A91EC"/>
    <w:lvl w:ilvl="0">
      <w:start w:val="14"/>
      <w:numFmt w:val="decimal"/>
      <w:lvlText w:val="%1"/>
      <w:lvlJc w:val="left"/>
      <w:pPr>
        <w:ind w:left="218" w:hanging="507"/>
      </w:pPr>
      <w:rPr>
        <w:rFonts w:hint="default"/>
        <w:lang w:val="pt-PT" w:eastAsia="en-US" w:bidi="ar-SA"/>
      </w:rPr>
    </w:lvl>
    <w:lvl w:ilvl="1">
      <w:start w:val="2"/>
      <w:numFmt w:val="decimal"/>
      <w:lvlText w:val="%1.%2."/>
      <w:lvlJc w:val="left"/>
      <w:pPr>
        <w:ind w:left="218" w:hanging="507"/>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18" w:hanging="694"/>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91" w:hanging="694"/>
      </w:pPr>
      <w:rPr>
        <w:rFonts w:hint="default"/>
        <w:lang w:val="pt-PT" w:eastAsia="en-US" w:bidi="ar-SA"/>
      </w:rPr>
    </w:lvl>
    <w:lvl w:ilvl="4">
      <w:numFmt w:val="bullet"/>
      <w:lvlText w:val="•"/>
      <w:lvlJc w:val="left"/>
      <w:pPr>
        <w:ind w:left="4048" w:hanging="694"/>
      </w:pPr>
      <w:rPr>
        <w:rFonts w:hint="default"/>
        <w:lang w:val="pt-PT" w:eastAsia="en-US" w:bidi="ar-SA"/>
      </w:rPr>
    </w:lvl>
    <w:lvl w:ilvl="5">
      <w:numFmt w:val="bullet"/>
      <w:lvlText w:val="•"/>
      <w:lvlJc w:val="left"/>
      <w:pPr>
        <w:ind w:left="5005" w:hanging="694"/>
      </w:pPr>
      <w:rPr>
        <w:rFonts w:hint="default"/>
        <w:lang w:val="pt-PT" w:eastAsia="en-US" w:bidi="ar-SA"/>
      </w:rPr>
    </w:lvl>
    <w:lvl w:ilvl="6">
      <w:numFmt w:val="bullet"/>
      <w:lvlText w:val="•"/>
      <w:lvlJc w:val="left"/>
      <w:pPr>
        <w:ind w:left="5962" w:hanging="694"/>
      </w:pPr>
      <w:rPr>
        <w:rFonts w:hint="default"/>
        <w:lang w:val="pt-PT" w:eastAsia="en-US" w:bidi="ar-SA"/>
      </w:rPr>
    </w:lvl>
    <w:lvl w:ilvl="7">
      <w:numFmt w:val="bullet"/>
      <w:lvlText w:val="•"/>
      <w:lvlJc w:val="left"/>
      <w:pPr>
        <w:ind w:left="6919" w:hanging="694"/>
      </w:pPr>
      <w:rPr>
        <w:rFonts w:hint="default"/>
        <w:lang w:val="pt-PT" w:eastAsia="en-US" w:bidi="ar-SA"/>
      </w:rPr>
    </w:lvl>
    <w:lvl w:ilvl="8">
      <w:numFmt w:val="bullet"/>
      <w:lvlText w:val="•"/>
      <w:lvlJc w:val="left"/>
      <w:pPr>
        <w:ind w:left="7876" w:hanging="694"/>
      </w:pPr>
      <w:rPr>
        <w:rFonts w:hint="default"/>
        <w:lang w:val="pt-PT" w:eastAsia="en-US" w:bidi="ar-SA"/>
      </w:rPr>
    </w:lvl>
  </w:abstractNum>
  <w:abstractNum w:abstractNumId="31" w15:restartNumberingAfterBreak="0">
    <w:nsid w:val="4E5A19D2"/>
    <w:multiLevelType w:val="hybridMultilevel"/>
    <w:tmpl w:val="A9F6B7B2"/>
    <w:lvl w:ilvl="0" w:tplc="BEE27FB2">
      <w:start w:val="1"/>
      <w:numFmt w:val="lowerLetter"/>
      <w:lvlText w:val="%1)"/>
      <w:lvlJc w:val="left"/>
      <w:pPr>
        <w:ind w:left="1286"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1" w:tplc="51186CC6">
      <w:numFmt w:val="bullet"/>
      <w:lvlText w:val="•"/>
      <w:lvlJc w:val="left"/>
      <w:pPr>
        <w:ind w:left="2131" w:hanging="360"/>
      </w:pPr>
      <w:rPr>
        <w:rFonts w:hint="default"/>
        <w:lang w:val="pt-PT" w:eastAsia="en-US" w:bidi="ar-SA"/>
      </w:rPr>
    </w:lvl>
    <w:lvl w:ilvl="2" w:tplc="54DC0B9C">
      <w:numFmt w:val="bullet"/>
      <w:lvlText w:val="•"/>
      <w:lvlJc w:val="left"/>
      <w:pPr>
        <w:ind w:left="2982" w:hanging="360"/>
      </w:pPr>
      <w:rPr>
        <w:rFonts w:hint="default"/>
        <w:lang w:val="pt-PT" w:eastAsia="en-US" w:bidi="ar-SA"/>
      </w:rPr>
    </w:lvl>
    <w:lvl w:ilvl="3" w:tplc="C0EA693A">
      <w:numFmt w:val="bullet"/>
      <w:lvlText w:val="•"/>
      <w:lvlJc w:val="left"/>
      <w:pPr>
        <w:ind w:left="3833" w:hanging="360"/>
      </w:pPr>
      <w:rPr>
        <w:rFonts w:hint="default"/>
        <w:lang w:val="pt-PT" w:eastAsia="en-US" w:bidi="ar-SA"/>
      </w:rPr>
    </w:lvl>
    <w:lvl w:ilvl="4" w:tplc="68F4E514">
      <w:numFmt w:val="bullet"/>
      <w:lvlText w:val="•"/>
      <w:lvlJc w:val="left"/>
      <w:pPr>
        <w:ind w:left="4684" w:hanging="360"/>
      </w:pPr>
      <w:rPr>
        <w:rFonts w:hint="default"/>
        <w:lang w:val="pt-PT" w:eastAsia="en-US" w:bidi="ar-SA"/>
      </w:rPr>
    </w:lvl>
    <w:lvl w:ilvl="5" w:tplc="C6461CBE">
      <w:numFmt w:val="bullet"/>
      <w:lvlText w:val="•"/>
      <w:lvlJc w:val="left"/>
      <w:pPr>
        <w:ind w:left="5535" w:hanging="360"/>
      </w:pPr>
      <w:rPr>
        <w:rFonts w:hint="default"/>
        <w:lang w:val="pt-PT" w:eastAsia="en-US" w:bidi="ar-SA"/>
      </w:rPr>
    </w:lvl>
    <w:lvl w:ilvl="6" w:tplc="166C7EB4">
      <w:numFmt w:val="bullet"/>
      <w:lvlText w:val="•"/>
      <w:lvlJc w:val="left"/>
      <w:pPr>
        <w:ind w:left="6386" w:hanging="360"/>
      </w:pPr>
      <w:rPr>
        <w:rFonts w:hint="default"/>
        <w:lang w:val="pt-PT" w:eastAsia="en-US" w:bidi="ar-SA"/>
      </w:rPr>
    </w:lvl>
    <w:lvl w:ilvl="7" w:tplc="47669F34">
      <w:numFmt w:val="bullet"/>
      <w:lvlText w:val="•"/>
      <w:lvlJc w:val="left"/>
      <w:pPr>
        <w:ind w:left="7237" w:hanging="360"/>
      </w:pPr>
      <w:rPr>
        <w:rFonts w:hint="default"/>
        <w:lang w:val="pt-PT" w:eastAsia="en-US" w:bidi="ar-SA"/>
      </w:rPr>
    </w:lvl>
    <w:lvl w:ilvl="8" w:tplc="3646A674">
      <w:numFmt w:val="bullet"/>
      <w:lvlText w:val="•"/>
      <w:lvlJc w:val="left"/>
      <w:pPr>
        <w:ind w:left="8088" w:hanging="360"/>
      </w:pPr>
      <w:rPr>
        <w:rFonts w:hint="default"/>
        <w:lang w:val="pt-PT" w:eastAsia="en-US" w:bidi="ar-SA"/>
      </w:rPr>
    </w:lvl>
  </w:abstractNum>
  <w:abstractNum w:abstractNumId="32" w15:restartNumberingAfterBreak="0">
    <w:nsid w:val="52DA2F8C"/>
    <w:multiLevelType w:val="multilevel"/>
    <w:tmpl w:val="B44EB7A6"/>
    <w:lvl w:ilvl="0">
      <w:start w:val="18"/>
      <w:numFmt w:val="decimal"/>
      <w:lvlText w:val="%1"/>
      <w:lvlJc w:val="left"/>
      <w:pPr>
        <w:ind w:left="218" w:hanging="428"/>
      </w:pPr>
      <w:rPr>
        <w:rFonts w:hint="default"/>
        <w:lang w:val="pt-PT" w:eastAsia="en-US" w:bidi="ar-SA"/>
      </w:rPr>
    </w:lvl>
    <w:lvl w:ilvl="1">
      <w:start w:val="8"/>
      <w:numFmt w:val="decimal"/>
      <w:lvlText w:val="%1.%2"/>
      <w:lvlJc w:val="left"/>
      <w:pPr>
        <w:ind w:left="218" w:hanging="428"/>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33" w15:restartNumberingAfterBreak="0">
    <w:nsid w:val="53D2545C"/>
    <w:multiLevelType w:val="multilevel"/>
    <w:tmpl w:val="51B296CE"/>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85D335C"/>
    <w:multiLevelType w:val="multilevel"/>
    <w:tmpl w:val="01DCB432"/>
    <w:lvl w:ilvl="0">
      <w:start w:val="1"/>
      <w:numFmt w:val="decimal"/>
      <w:lvlText w:val="%1"/>
      <w:lvlJc w:val="left"/>
      <w:pPr>
        <w:ind w:left="384" w:hanging="16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284"/>
      </w:pPr>
      <w:rPr>
        <w:rFonts w:hint="default"/>
        <w:spacing w:val="-2"/>
        <w:w w:val="96"/>
        <w:lang w:val="pt-PT" w:eastAsia="en-US" w:bidi="ar-SA"/>
      </w:rPr>
    </w:lvl>
    <w:lvl w:ilvl="2">
      <w:start w:val="1"/>
      <w:numFmt w:val="decimal"/>
      <w:lvlText w:val="%1.%2.%3"/>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3">
      <w:numFmt w:val="bullet"/>
      <w:lvlText w:val="•"/>
      <w:lvlJc w:val="left"/>
      <w:pPr>
        <w:ind w:left="2471" w:hanging="428"/>
      </w:pPr>
      <w:rPr>
        <w:rFonts w:hint="default"/>
        <w:lang w:val="pt-PT" w:eastAsia="en-US" w:bidi="ar-SA"/>
      </w:rPr>
    </w:lvl>
    <w:lvl w:ilvl="4">
      <w:numFmt w:val="bullet"/>
      <w:lvlText w:val="•"/>
      <w:lvlJc w:val="left"/>
      <w:pPr>
        <w:ind w:left="3517" w:hanging="428"/>
      </w:pPr>
      <w:rPr>
        <w:rFonts w:hint="default"/>
        <w:lang w:val="pt-PT" w:eastAsia="en-US" w:bidi="ar-SA"/>
      </w:rPr>
    </w:lvl>
    <w:lvl w:ilvl="5">
      <w:numFmt w:val="bullet"/>
      <w:lvlText w:val="•"/>
      <w:lvlJc w:val="left"/>
      <w:pPr>
        <w:ind w:left="4562" w:hanging="428"/>
      </w:pPr>
      <w:rPr>
        <w:rFonts w:hint="default"/>
        <w:lang w:val="pt-PT" w:eastAsia="en-US" w:bidi="ar-SA"/>
      </w:rPr>
    </w:lvl>
    <w:lvl w:ilvl="6">
      <w:numFmt w:val="bullet"/>
      <w:lvlText w:val="•"/>
      <w:lvlJc w:val="left"/>
      <w:pPr>
        <w:ind w:left="5608" w:hanging="428"/>
      </w:pPr>
      <w:rPr>
        <w:rFonts w:hint="default"/>
        <w:lang w:val="pt-PT" w:eastAsia="en-US" w:bidi="ar-SA"/>
      </w:rPr>
    </w:lvl>
    <w:lvl w:ilvl="7">
      <w:numFmt w:val="bullet"/>
      <w:lvlText w:val="•"/>
      <w:lvlJc w:val="left"/>
      <w:pPr>
        <w:ind w:left="6654" w:hanging="428"/>
      </w:pPr>
      <w:rPr>
        <w:rFonts w:hint="default"/>
        <w:lang w:val="pt-PT" w:eastAsia="en-US" w:bidi="ar-SA"/>
      </w:rPr>
    </w:lvl>
    <w:lvl w:ilvl="8">
      <w:numFmt w:val="bullet"/>
      <w:lvlText w:val="•"/>
      <w:lvlJc w:val="left"/>
      <w:pPr>
        <w:ind w:left="7699" w:hanging="428"/>
      </w:pPr>
      <w:rPr>
        <w:rFonts w:hint="default"/>
        <w:lang w:val="pt-PT" w:eastAsia="en-US" w:bidi="ar-SA"/>
      </w:rPr>
    </w:lvl>
  </w:abstractNum>
  <w:abstractNum w:abstractNumId="35" w15:restartNumberingAfterBreak="0">
    <w:nsid w:val="5B5221BF"/>
    <w:multiLevelType w:val="multilevel"/>
    <w:tmpl w:val="CFC68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786984"/>
    <w:multiLevelType w:val="multilevel"/>
    <w:tmpl w:val="EAE04F9C"/>
    <w:lvl w:ilvl="0">
      <w:start w:val="11"/>
      <w:numFmt w:val="decimal"/>
      <w:lvlText w:val="%1-"/>
      <w:lvlJc w:val="left"/>
      <w:pPr>
        <w:ind w:left="569" w:hanging="35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502"/>
      </w:pPr>
      <w:rPr>
        <w:rFonts w:ascii="Times New Roman" w:eastAsia="Times New Roman" w:hAnsi="Times New Roman" w:cs="Times New Roman" w:hint="default"/>
        <w:b/>
        <w:bCs w:val="0"/>
        <w:i w:val="0"/>
        <w:iCs w:val="0"/>
        <w:spacing w:val="0"/>
        <w:w w:val="100"/>
        <w:sz w:val="22"/>
        <w:szCs w:val="22"/>
        <w:lang w:val="pt-PT" w:eastAsia="en-US" w:bidi="ar-SA"/>
      </w:rPr>
    </w:lvl>
    <w:lvl w:ilvl="2">
      <w:numFmt w:val="bullet"/>
      <w:lvlText w:val="•"/>
      <w:lvlJc w:val="left"/>
      <w:pPr>
        <w:ind w:left="1585" w:hanging="502"/>
      </w:pPr>
      <w:rPr>
        <w:rFonts w:hint="default"/>
        <w:lang w:val="pt-PT" w:eastAsia="en-US" w:bidi="ar-SA"/>
      </w:rPr>
    </w:lvl>
    <w:lvl w:ilvl="3">
      <w:numFmt w:val="bullet"/>
      <w:lvlText w:val="•"/>
      <w:lvlJc w:val="left"/>
      <w:pPr>
        <w:ind w:left="2611" w:hanging="502"/>
      </w:pPr>
      <w:rPr>
        <w:rFonts w:hint="default"/>
        <w:lang w:val="pt-PT" w:eastAsia="en-US" w:bidi="ar-SA"/>
      </w:rPr>
    </w:lvl>
    <w:lvl w:ilvl="4">
      <w:numFmt w:val="bullet"/>
      <w:lvlText w:val="•"/>
      <w:lvlJc w:val="left"/>
      <w:pPr>
        <w:ind w:left="3637" w:hanging="502"/>
      </w:pPr>
      <w:rPr>
        <w:rFonts w:hint="default"/>
        <w:lang w:val="pt-PT" w:eastAsia="en-US" w:bidi="ar-SA"/>
      </w:rPr>
    </w:lvl>
    <w:lvl w:ilvl="5">
      <w:numFmt w:val="bullet"/>
      <w:lvlText w:val="•"/>
      <w:lvlJc w:val="left"/>
      <w:pPr>
        <w:ind w:left="4662" w:hanging="502"/>
      </w:pPr>
      <w:rPr>
        <w:rFonts w:hint="default"/>
        <w:lang w:val="pt-PT" w:eastAsia="en-US" w:bidi="ar-SA"/>
      </w:rPr>
    </w:lvl>
    <w:lvl w:ilvl="6">
      <w:numFmt w:val="bullet"/>
      <w:lvlText w:val="•"/>
      <w:lvlJc w:val="left"/>
      <w:pPr>
        <w:ind w:left="5688" w:hanging="502"/>
      </w:pPr>
      <w:rPr>
        <w:rFonts w:hint="default"/>
        <w:lang w:val="pt-PT" w:eastAsia="en-US" w:bidi="ar-SA"/>
      </w:rPr>
    </w:lvl>
    <w:lvl w:ilvl="7">
      <w:numFmt w:val="bullet"/>
      <w:lvlText w:val="•"/>
      <w:lvlJc w:val="left"/>
      <w:pPr>
        <w:ind w:left="6714" w:hanging="502"/>
      </w:pPr>
      <w:rPr>
        <w:rFonts w:hint="default"/>
        <w:lang w:val="pt-PT" w:eastAsia="en-US" w:bidi="ar-SA"/>
      </w:rPr>
    </w:lvl>
    <w:lvl w:ilvl="8">
      <w:numFmt w:val="bullet"/>
      <w:lvlText w:val="•"/>
      <w:lvlJc w:val="left"/>
      <w:pPr>
        <w:ind w:left="7739" w:hanging="502"/>
      </w:pPr>
      <w:rPr>
        <w:rFonts w:hint="default"/>
        <w:lang w:val="pt-PT" w:eastAsia="en-US" w:bidi="ar-SA"/>
      </w:rPr>
    </w:lvl>
  </w:abstractNum>
  <w:abstractNum w:abstractNumId="37" w15:restartNumberingAfterBreak="0">
    <w:nsid w:val="6A1E3D3D"/>
    <w:multiLevelType w:val="hybridMultilevel"/>
    <w:tmpl w:val="0FA22244"/>
    <w:lvl w:ilvl="0" w:tplc="CE82D64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C0B22C1"/>
    <w:multiLevelType w:val="multilevel"/>
    <w:tmpl w:val="8B58394C"/>
    <w:lvl w:ilvl="0">
      <w:start w:val="27"/>
      <w:numFmt w:val="decimal"/>
      <w:lvlText w:val="%1"/>
      <w:lvlJc w:val="left"/>
      <w:pPr>
        <w:ind w:left="926" w:hanging="708"/>
      </w:pPr>
      <w:rPr>
        <w:rFonts w:hint="default"/>
        <w:lang w:val="pt-PT" w:eastAsia="en-US" w:bidi="ar-SA"/>
      </w:rPr>
    </w:lvl>
    <w:lvl w:ilvl="1">
      <w:start w:val="1"/>
      <w:numFmt w:val="decimal"/>
      <w:lvlText w:val="%1.%2"/>
      <w:lvlJc w:val="left"/>
      <w:pPr>
        <w:ind w:left="926" w:hanging="708"/>
      </w:pPr>
      <w:rPr>
        <w:rFonts w:hint="default"/>
        <w:lang w:val="pt-PT" w:eastAsia="en-US" w:bidi="ar-SA"/>
      </w:rPr>
    </w:lvl>
    <w:lvl w:ilvl="2">
      <w:start w:val="1"/>
      <w:numFmt w:val="decimal"/>
      <w:lvlText w:val="%1.%2.%3."/>
      <w:lvlJc w:val="left"/>
      <w:pPr>
        <w:ind w:left="926" w:hanging="708"/>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581" w:hanging="708"/>
      </w:pPr>
      <w:rPr>
        <w:rFonts w:hint="default"/>
        <w:lang w:val="pt-PT" w:eastAsia="en-US" w:bidi="ar-SA"/>
      </w:rPr>
    </w:lvl>
    <w:lvl w:ilvl="4">
      <w:numFmt w:val="bullet"/>
      <w:lvlText w:val="•"/>
      <w:lvlJc w:val="left"/>
      <w:pPr>
        <w:ind w:left="4468"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242" w:hanging="708"/>
      </w:pPr>
      <w:rPr>
        <w:rFonts w:hint="default"/>
        <w:lang w:val="pt-PT" w:eastAsia="en-US" w:bidi="ar-SA"/>
      </w:rPr>
    </w:lvl>
    <w:lvl w:ilvl="7">
      <w:numFmt w:val="bullet"/>
      <w:lvlText w:val="•"/>
      <w:lvlJc w:val="left"/>
      <w:pPr>
        <w:ind w:left="7129" w:hanging="708"/>
      </w:pPr>
      <w:rPr>
        <w:rFonts w:hint="default"/>
        <w:lang w:val="pt-PT" w:eastAsia="en-US" w:bidi="ar-SA"/>
      </w:rPr>
    </w:lvl>
    <w:lvl w:ilvl="8">
      <w:numFmt w:val="bullet"/>
      <w:lvlText w:val="•"/>
      <w:lvlJc w:val="left"/>
      <w:pPr>
        <w:ind w:left="8016" w:hanging="708"/>
      </w:pPr>
      <w:rPr>
        <w:rFonts w:hint="default"/>
        <w:lang w:val="pt-PT" w:eastAsia="en-US" w:bidi="ar-SA"/>
      </w:rPr>
    </w:lvl>
  </w:abstractNum>
  <w:abstractNum w:abstractNumId="39" w15:restartNumberingAfterBreak="0">
    <w:nsid w:val="6ED36B56"/>
    <w:multiLevelType w:val="hybridMultilevel"/>
    <w:tmpl w:val="0E345EEC"/>
    <w:lvl w:ilvl="0" w:tplc="D9D66232">
      <w:start w:val="1"/>
      <w:numFmt w:val="upperLetter"/>
      <w:lvlText w:val="%1)"/>
      <w:lvlJc w:val="left"/>
      <w:pPr>
        <w:ind w:left="506" w:hanging="288"/>
      </w:pPr>
      <w:rPr>
        <w:rFonts w:ascii="Times New Roman" w:eastAsia="Times New Roman" w:hAnsi="Times New Roman" w:cs="Times New Roman" w:hint="default"/>
        <w:b w:val="0"/>
        <w:bCs w:val="0"/>
        <w:i w:val="0"/>
        <w:iCs w:val="0"/>
        <w:spacing w:val="-2"/>
        <w:w w:val="100"/>
        <w:sz w:val="22"/>
        <w:szCs w:val="22"/>
        <w:lang w:val="pt-PT" w:eastAsia="en-US" w:bidi="ar-SA"/>
      </w:rPr>
    </w:lvl>
    <w:lvl w:ilvl="1" w:tplc="AE3A5A14">
      <w:start w:val="1"/>
      <w:numFmt w:val="lowerLetter"/>
      <w:lvlText w:val="%2)"/>
      <w:lvlJc w:val="left"/>
      <w:pPr>
        <w:ind w:left="1284"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2" w:tplc="4E569A74">
      <w:numFmt w:val="bullet"/>
      <w:lvlText w:val="•"/>
      <w:lvlJc w:val="left"/>
      <w:pPr>
        <w:ind w:left="2225" w:hanging="360"/>
      </w:pPr>
      <w:rPr>
        <w:rFonts w:hint="default"/>
        <w:lang w:val="pt-PT" w:eastAsia="en-US" w:bidi="ar-SA"/>
      </w:rPr>
    </w:lvl>
    <w:lvl w:ilvl="3" w:tplc="EC088494">
      <w:numFmt w:val="bullet"/>
      <w:lvlText w:val="•"/>
      <w:lvlJc w:val="left"/>
      <w:pPr>
        <w:ind w:left="3171" w:hanging="360"/>
      </w:pPr>
      <w:rPr>
        <w:rFonts w:hint="default"/>
        <w:lang w:val="pt-PT" w:eastAsia="en-US" w:bidi="ar-SA"/>
      </w:rPr>
    </w:lvl>
    <w:lvl w:ilvl="4" w:tplc="B25AB15A">
      <w:numFmt w:val="bullet"/>
      <w:lvlText w:val="•"/>
      <w:lvlJc w:val="left"/>
      <w:pPr>
        <w:ind w:left="4117" w:hanging="360"/>
      </w:pPr>
      <w:rPr>
        <w:rFonts w:hint="default"/>
        <w:lang w:val="pt-PT" w:eastAsia="en-US" w:bidi="ar-SA"/>
      </w:rPr>
    </w:lvl>
    <w:lvl w:ilvl="5" w:tplc="3806C2F6">
      <w:numFmt w:val="bullet"/>
      <w:lvlText w:val="•"/>
      <w:lvlJc w:val="left"/>
      <w:pPr>
        <w:ind w:left="5062" w:hanging="360"/>
      </w:pPr>
      <w:rPr>
        <w:rFonts w:hint="default"/>
        <w:lang w:val="pt-PT" w:eastAsia="en-US" w:bidi="ar-SA"/>
      </w:rPr>
    </w:lvl>
    <w:lvl w:ilvl="6" w:tplc="E2346E10">
      <w:numFmt w:val="bullet"/>
      <w:lvlText w:val="•"/>
      <w:lvlJc w:val="left"/>
      <w:pPr>
        <w:ind w:left="6008" w:hanging="360"/>
      </w:pPr>
      <w:rPr>
        <w:rFonts w:hint="default"/>
        <w:lang w:val="pt-PT" w:eastAsia="en-US" w:bidi="ar-SA"/>
      </w:rPr>
    </w:lvl>
    <w:lvl w:ilvl="7" w:tplc="BFDAC676">
      <w:numFmt w:val="bullet"/>
      <w:lvlText w:val="•"/>
      <w:lvlJc w:val="left"/>
      <w:pPr>
        <w:ind w:left="6954" w:hanging="360"/>
      </w:pPr>
      <w:rPr>
        <w:rFonts w:hint="default"/>
        <w:lang w:val="pt-PT" w:eastAsia="en-US" w:bidi="ar-SA"/>
      </w:rPr>
    </w:lvl>
    <w:lvl w:ilvl="8" w:tplc="392CB378">
      <w:numFmt w:val="bullet"/>
      <w:lvlText w:val="•"/>
      <w:lvlJc w:val="left"/>
      <w:pPr>
        <w:ind w:left="7899" w:hanging="360"/>
      </w:pPr>
      <w:rPr>
        <w:rFonts w:hint="default"/>
        <w:lang w:val="pt-PT" w:eastAsia="en-US" w:bidi="ar-SA"/>
      </w:rPr>
    </w:lvl>
  </w:abstractNum>
  <w:abstractNum w:abstractNumId="40" w15:restartNumberingAfterBreak="0">
    <w:nsid w:val="6FEA27DF"/>
    <w:multiLevelType w:val="multilevel"/>
    <w:tmpl w:val="4F0E5056"/>
    <w:lvl w:ilvl="0">
      <w:start w:val="27"/>
      <w:numFmt w:val="decimal"/>
      <w:lvlText w:val="%1"/>
      <w:lvlJc w:val="left"/>
      <w:pPr>
        <w:ind w:left="218" w:hanging="567"/>
      </w:pPr>
      <w:rPr>
        <w:rFonts w:hint="default"/>
        <w:lang w:val="pt-PT" w:eastAsia="en-US" w:bidi="ar-SA"/>
      </w:rPr>
    </w:lvl>
    <w:lvl w:ilvl="1">
      <w:start w:val="4"/>
      <w:numFmt w:val="decimal"/>
      <w:lvlText w:val="%1.%2."/>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41" w15:restartNumberingAfterBreak="0">
    <w:nsid w:val="76B019B9"/>
    <w:multiLevelType w:val="multilevel"/>
    <w:tmpl w:val="808032EE"/>
    <w:lvl w:ilvl="0">
      <w:start w:val="13"/>
      <w:numFmt w:val="decimal"/>
      <w:lvlText w:val="%1"/>
      <w:lvlJc w:val="left"/>
      <w:pPr>
        <w:ind w:left="864" w:hanging="646"/>
      </w:pPr>
      <w:rPr>
        <w:rFonts w:hint="default"/>
        <w:lang w:val="pt-PT" w:eastAsia="en-US" w:bidi="ar-SA"/>
      </w:rPr>
    </w:lvl>
    <w:lvl w:ilvl="1">
      <w:start w:val="6"/>
      <w:numFmt w:val="decimal"/>
      <w:lvlText w:val="%1.%2"/>
      <w:lvlJc w:val="left"/>
      <w:pPr>
        <w:ind w:left="864" w:hanging="646"/>
      </w:pPr>
      <w:rPr>
        <w:rFonts w:hint="default"/>
        <w:lang w:val="pt-PT" w:eastAsia="en-US" w:bidi="ar-SA"/>
      </w:rPr>
    </w:lvl>
    <w:lvl w:ilvl="2">
      <w:start w:val="2"/>
      <w:numFmt w:val="decimal"/>
      <w:lvlText w:val="%1.%2.%3"/>
      <w:lvlJc w:val="left"/>
      <w:pPr>
        <w:ind w:left="864" w:hanging="646"/>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39" w:hanging="646"/>
      </w:pPr>
      <w:rPr>
        <w:rFonts w:hint="default"/>
        <w:lang w:val="pt-PT" w:eastAsia="en-US" w:bidi="ar-SA"/>
      </w:rPr>
    </w:lvl>
    <w:lvl w:ilvl="4">
      <w:numFmt w:val="bullet"/>
      <w:lvlText w:val="•"/>
      <w:lvlJc w:val="left"/>
      <w:pPr>
        <w:ind w:left="4432" w:hanging="646"/>
      </w:pPr>
      <w:rPr>
        <w:rFonts w:hint="default"/>
        <w:lang w:val="pt-PT" w:eastAsia="en-US" w:bidi="ar-SA"/>
      </w:rPr>
    </w:lvl>
    <w:lvl w:ilvl="5">
      <w:numFmt w:val="bullet"/>
      <w:lvlText w:val="•"/>
      <w:lvlJc w:val="left"/>
      <w:pPr>
        <w:ind w:left="5325" w:hanging="646"/>
      </w:pPr>
      <w:rPr>
        <w:rFonts w:hint="default"/>
        <w:lang w:val="pt-PT" w:eastAsia="en-US" w:bidi="ar-SA"/>
      </w:rPr>
    </w:lvl>
    <w:lvl w:ilvl="6">
      <w:numFmt w:val="bullet"/>
      <w:lvlText w:val="•"/>
      <w:lvlJc w:val="left"/>
      <w:pPr>
        <w:ind w:left="6218" w:hanging="646"/>
      </w:pPr>
      <w:rPr>
        <w:rFonts w:hint="default"/>
        <w:lang w:val="pt-PT" w:eastAsia="en-US" w:bidi="ar-SA"/>
      </w:rPr>
    </w:lvl>
    <w:lvl w:ilvl="7">
      <w:numFmt w:val="bullet"/>
      <w:lvlText w:val="•"/>
      <w:lvlJc w:val="left"/>
      <w:pPr>
        <w:ind w:left="7111" w:hanging="646"/>
      </w:pPr>
      <w:rPr>
        <w:rFonts w:hint="default"/>
        <w:lang w:val="pt-PT" w:eastAsia="en-US" w:bidi="ar-SA"/>
      </w:rPr>
    </w:lvl>
    <w:lvl w:ilvl="8">
      <w:numFmt w:val="bullet"/>
      <w:lvlText w:val="•"/>
      <w:lvlJc w:val="left"/>
      <w:pPr>
        <w:ind w:left="8004" w:hanging="646"/>
      </w:pPr>
      <w:rPr>
        <w:rFonts w:hint="default"/>
        <w:lang w:val="pt-PT" w:eastAsia="en-US" w:bidi="ar-SA"/>
      </w:rPr>
    </w:lvl>
  </w:abstractNum>
  <w:abstractNum w:abstractNumId="42" w15:restartNumberingAfterBreak="0">
    <w:nsid w:val="78CC6F60"/>
    <w:multiLevelType w:val="multilevel"/>
    <w:tmpl w:val="45CAC24A"/>
    <w:lvl w:ilvl="0">
      <w:start w:val="27"/>
      <w:numFmt w:val="decimal"/>
      <w:lvlText w:val="%1"/>
      <w:lvlJc w:val="left"/>
      <w:pPr>
        <w:ind w:left="218" w:hanging="567"/>
      </w:pPr>
      <w:rPr>
        <w:rFonts w:hint="default"/>
        <w:lang w:val="pt-PT" w:eastAsia="en-US" w:bidi="ar-SA"/>
      </w:rPr>
    </w:lvl>
    <w:lvl w:ilvl="1">
      <w:start w:val="9"/>
      <w:numFmt w:val="decimal"/>
      <w:lvlText w:val="%1.%2."/>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43" w15:restartNumberingAfterBreak="0">
    <w:nsid w:val="79440AA2"/>
    <w:multiLevelType w:val="hybridMultilevel"/>
    <w:tmpl w:val="8DA21CB4"/>
    <w:lvl w:ilvl="0" w:tplc="CE82D644">
      <w:start w:val="1"/>
      <w:numFmt w:val="decimal"/>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A6F3EC9"/>
    <w:multiLevelType w:val="multilevel"/>
    <w:tmpl w:val="3A9615A4"/>
    <w:lvl w:ilvl="0">
      <w:start w:val="16"/>
      <w:numFmt w:val="decimal"/>
      <w:lvlText w:val="%1"/>
      <w:lvlJc w:val="left"/>
      <w:pPr>
        <w:ind w:left="218" w:hanging="569"/>
      </w:pPr>
      <w:rPr>
        <w:rFonts w:hint="default"/>
        <w:lang w:val="pt-PT" w:eastAsia="en-US" w:bidi="ar-SA"/>
      </w:rPr>
    </w:lvl>
    <w:lvl w:ilvl="1">
      <w:start w:val="14"/>
      <w:numFmt w:val="decimal"/>
      <w:lvlText w:val="%1.%2"/>
      <w:lvlJc w:val="left"/>
      <w:pPr>
        <w:ind w:left="218" w:hanging="569"/>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134" w:hanging="569"/>
      </w:pPr>
      <w:rPr>
        <w:rFonts w:hint="default"/>
        <w:lang w:val="pt-PT" w:eastAsia="en-US" w:bidi="ar-SA"/>
      </w:rPr>
    </w:lvl>
    <w:lvl w:ilvl="3">
      <w:numFmt w:val="bullet"/>
      <w:lvlText w:val="•"/>
      <w:lvlJc w:val="left"/>
      <w:pPr>
        <w:ind w:left="3091" w:hanging="569"/>
      </w:pPr>
      <w:rPr>
        <w:rFonts w:hint="default"/>
        <w:lang w:val="pt-PT" w:eastAsia="en-US" w:bidi="ar-SA"/>
      </w:rPr>
    </w:lvl>
    <w:lvl w:ilvl="4">
      <w:numFmt w:val="bullet"/>
      <w:lvlText w:val="•"/>
      <w:lvlJc w:val="left"/>
      <w:pPr>
        <w:ind w:left="4048" w:hanging="569"/>
      </w:pPr>
      <w:rPr>
        <w:rFonts w:hint="default"/>
        <w:lang w:val="pt-PT" w:eastAsia="en-US" w:bidi="ar-SA"/>
      </w:rPr>
    </w:lvl>
    <w:lvl w:ilvl="5">
      <w:numFmt w:val="bullet"/>
      <w:lvlText w:val="•"/>
      <w:lvlJc w:val="left"/>
      <w:pPr>
        <w:ind w:left="5005" w:hanging="569"/>
      </w:pPr>
      <w:rPr>
        <w:rFonts w:hint="default"/>
        <w:lang w:val="pt-PT" w:eastAsia="en-US" w:bidi="ar-SA"/>
      </w:rPr>
    </w:lvl>
    <w:lvl w:ilvl="6">
      <w:numFmt w:val="bullet"/>
      <w:lvlText w:val="•"/>
      <w:lvlJc w:val="left"/>
      <w:pPr>
        <w:ind w:left="5962" w:hanging="569"/>
      </w:pPr>
      <w:rPr>
        <w:rFonts w:hint="default"/>
        <w:lang w:val="pt-PT" w:eastAsia="en-US" w:bidi="ar-SA"/>
      </w:rPr>
    </w:lvl>
    <w:lvl w:ilvl="7">
      <w:numFmt w:val="bullet"/>
      <w:lvlText w:val="•"/>
      <w:lvlJc w:val="left"/>
      <w:pPr>
        <w:ind w:left="6919" w:hanging="569"/>
      </w:pPr>
      <w:rPr>
        <w:rFonts w:hint="default"/>
        <w:lang w:val="pt-PT" w:eastAsia="en-US" w:bidi="ar-SA"/>
      </w:rPr>
    </w:lvl>
    <w:lvl w:ilvl="8">
      <w:numFmt w:val="bullet"/>
      <w:lvlText w:val="•"/>
      <w:lvlJc w:val="left"/>
      <w:pPr>
        <w:ind w:left="7876" w:hanging="569"/>
      </w:pPr>
      <w:rPr>
        <w:rFonts w:hint="default"/>
        <w:lang w:val="pt-PT" w:eastAsia="en-US" w:bidi="ar-SA"/>
      </w:rPr>
    </w:lvl>
  </w:abstractNum>
  <w:abstractNum w:abstractNumId="45" w15:restartNumberingAfterBreak="0">
    <w:nsid w:val="7CB20588"/>
    <w:multiLevelType w:val="multilevel"/>
    <w:tmpl w:val="A9584792"/>
    <w:lvl w:ilvl="0">
      <w:start w:val="18"/>
      <w:numFmt w:val="decimal"/>
      <w:lvlText w:val="%1"/>
      <w:lvlJc w:val="left"/>
      <w:pPr>
        <w:ind w:left="218" w:hanging="567"/>
      </w:pPr>
      <w:rPr>
        <w:rFonts w:hint="default"/>
        <w:lang w:val="pt-PT" w:eastAsia="en-US" w:bidi="ar-SA"/>
      </w:rPr>
    </w:lvl>
    <w:lvl w:ilvl="1">
      <w:start w:val="1"/>
      <w:numFmt w:val="decimal"/>
      <w:lvlText w:val="%1.%2."/>
      <w:lvlJc w:val="left"/>
      <w:pPr>
        <w:ind w:left="218" w:hanging="567"/>
      </w:pPr>
      <w:rPr>
        <w:rFonts w:ascii="Times New Roman" w:eastAsia="Times New Roman" w:hAnsi="Times New Roman" w:cs="Times New Roman" w:hint="default"/>
        <w:b w:val="0"/>
        <w:bCs w:val="0"/>
        <w:i w:val="0"/>
        <w:iCs w:val="0"/>
        <w:spacing w:val="-3"/>
        <w:w w:val="95"/>
        <w:sz w:val="22"/>
        <w:szCs w:val="22"/>
        <w:lang w:val="pt-PT" w:eastAsia="en-US" w:bidi="ar-SA"/>
      </w:rPr>
    </w:lvl>
    <w:lvl w:ilvl="2">
      <w:start w:val="1"/>
      <w:numFmt w:val="decimal"/>
      <w:lvlText w:val="%1.%2.%3."/>
      <w:lvlJc w:val="left"/>
      <w:pPr>
        <w:ind w:left="218" w:hanging="708"/>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091" w:hanging="708"/>
      </w:pPr>
      <w:rPr>
        <w:rFonts w:hint="default"/>
        <w:lang w:val="pt-PT" w:eastAsia="en-US" w:bidi="ar-SA"/>
      </w:rPr>
    </w:lvl>
    <w:lvl w:ilvl="4">
      <w:numFmt w:val="bullet"/>
      <w:lvlText w:val="•"/>
      <w:lvlJc w:val="left"/>
      <w:pPr>
        <w:ind w:left="4048" w:hanging="708"/>
      </w:pPr>
      <w:rPr>
        <w:rFonts w:hint="default"/>
        <w:lang w:val="pt-PT" w:eastAsia="en-US" w:bidi="ar-SA"/>
      </w:rPr>
    </w:lvl>
    <w:lvl w:ilvl="5">
      <w:numFmt w:val="bullet"/>
      <w:lvlText w:val="•"/>
      <w:lvlJc w:val="left"/>
      <w:pPr>
        <w:ind w:left="5005" w:hanging="708"/>
      </w:pPr>
      <w:rPr>
        <w:rFonts w:hint="default"/>
        <w:lang w:val="pt-PT" w:eastAsia="en-US" w:bidi="ar-SA"/>
      </w:rPr>
    </w:lvl>
    <w:lvl w:ilvl="6">
      <w:numFmt w:val="bullet"/>
      <w:lvlText w:val="•"/>
      <w:lvlJc w:val="left"/>
      <w:pPr>
        <w:ind w:left="5962" w:hanging="708"/>
      </w:pPr>
      <w:rPr>
        <w:rFonts w:hint="default"/>
        <w:lang w:val="pt-PT" w:eastAsia="en-US" w:bidi="ar-SA"/>
      </w:rPr>
    </w:lvl>
    <w:lvl w:ilvl="7">
      <w:numFmt w:val="bullet"/>
      <w:lvlText w:val="•"/>
      <w:lvlJc w:val="left"/>
      <w:pPr>
        <w:ind w:left="6919" w:hanging="708"/>
      </w:pPr>
      <w:rPr>
        <w:rFonts w:hint="default"/>
        <w:lang w:val="pt-PT" w:eastAsia="en-US" w:bidi="ar-SA"/>
      </w:rPr>
    </w:lvl>
    <w:lvl w:ilvl="8">
      <w:numFmt w:val="bullet"/>
      <w:lvlText w:val="•"/>
      <w:lvlJc w:val="left"/>
      <w:pPr>
        <w:ind w:left="7876" w:hanging="708"/>
      </w:pPr>
      <w:rPr>
        <w:rFonts w:hint="default"/>
        <w:lang w:val="pt-PT" w:eastAsia="en-US" w:bidi="ar-SA"/>
      </w:rPr>
    </w:lvl>
  </w:abstractNum>
  <w:num w:numId="1">
    <w:abstractNumId w:val="39"/>
  </w:num>
  <w:num w:numId="2">
    <w:abstractNumId w:val="31"/>
  </w:num>
  <w:num w:numId="3">
    <w:abstractNumId w:val="9"/>
  </w:num>
  <w:num w:numId="4">
    <w:abstractNumId w:val="29"/>
  </w:num>
  <w:num w:numId="5">
    <w:abstractNumId w:val="4"/>
  </w:num>
  <w:num w:numId="6">
    <w:abstractNumId w:val="36"/>
  </w:num>
  <w:num w:numId="7">
    <w:abstractNumId w:val="11"/>
  </w:num>
  <w:num w:numId="8">
    <w:abstractNumId w:val="10"/>
  </w:num>
  <w:num w:numId="9">
    <w:abstractNumId w:val="20"/>
  </w:num>
  <w:num w:numId="10">
    <w:abstractNumId w:val="25"/>
  </w:num>
  <w:num w:numId="11">
    <w:abstractNumId w:val="8"/>
  </w:num>
  <w:num w:numId="12">
    <w:abstractNumId w:val="3"/>
  </w:num>
  <w:num w:numId="13">
    <w:abstractNumId w:val="2"/>
  </w:num>
  <w:num w:numId="14">
    <w:abstractNumId w:val="42"/>
  </w:num>
  <w:num w:numId="15">
    <w:abstractNumId w:val="40"/>
  </w:num>
  <w:num w:numId="16">
    <w:abstractNumId w:val="38"/>
  </w:num>
  <w:num w:numId="17">
    <w:abstractNumId w:val="18"/>
  </w:num>
  <w:num w:numId="18">
    <w:abstractNumId w:val="6"/>
  </w:num>
  <w:num w:numId="19">
    <w:abstractNumId w:val="1"/>
  </w:num>
  <w:num w:numId="20">
    <w:abstractNumId w:val="32"/>
  </w:num>
  <w:num w:numId="21">
    <w:abstractNumId w:val="45"/>
  </w:num>
  <w:num w:numId="22">
    <w:abstractNumId w:val="44"/>
  </w:num>
  <w:num w:numId="23">
    <w:abstractNumId w:val="30"/>
  </w:num>
  <w:num w:numId="24">
    <w:abstractNumId w:val="15"/>
  </w:num>
  <w:num w:numId="25">
    <w:abstractNumId w:val="41"/>
  </w:num>
  <w:num w:numId="26">
    <w:abstractNumId w:val="12"/>
  </w:num>
  <w:num w:numId="27">
    <w:abstractNumId w:val="24"/>
  </w:num>
  <w:num w:numId="28">
    <w:abstractNumId w:val="23"/>
  </w:num>
  <w:num w:numId="29">
    <w:abstractNumId w:val="5"/>
  </w:num>
  <w:num w:numId="30">
    <w:abstractNumId w:val="7"/>
  </w:num>
  <w:num w:numId="31">
    <w:abstractNumId w:val="16"/>
  </w:num>
  <w:num w:numId="32">
    <w:abstractNumId w:val="22"/>
  </w:num>
  <w:num w:numId="33">
    <w:abstractNumId w:val="19"/>
  </w:num>
  <w:num w:numId="34">
    <w:abstractNumId w:val="14"/>
  </w:num>
  <w:num w:numId="35">
    <w:abstractNumId w:val="13"/>
  </w:num>
  <w:num w:numId="36">
    <w:abstractNumId w:val="21"/>
  </w:num>
  <w:num w:numId="37">
    <w:abstractNumId w:val="26"/>
  </w:num>
  <w:num w:numId="38">
    <w:abstractNumId w:val="17"/>
  </w:num>
  <w:num w:numId="39">
    <w:abstractNumId w:val="34"/>
  </w:num>
  <w:num w:numId="40">
    <w:abstractNumId w:val="0"/>
  </w:num>
  <w:num w:numId="41">
    <w:abstractNumId w:val="33"/>
  </w:num>
  <w:num w:numId="42">
    <w:abstractNumId w:val="35"/>
  </w:num>
  <w:num w:numId="43">
    <w:abstractNumId w:val="35"/>
  </w:num>
  <w:num w:numId="44">
    <w:abstractNumId w:val="37"/>
  </w:num>
  <w:num w:numId="45">
    <w:abstractNumId w:val="43"/>
  </w:num>
  <w:num w:numId="46">
    <w:abstractNumId w:val="28"/>
  </w:num>
  <w:num w:numId="47">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19"/>
    <w:rsid w:val="00076A98"/>
    <w:rsid w:val="000B0C7E"/>
    <w:rsid w:val="001019FA"/>
    <w:rsid w:val="001036AE"/>
    <w:rsid w:val="00133799"/>
    <w:rsid w:val="0014360B"/>
    <w:rsid w:val="001A65DF"/>
    <w:rsid w:val="001B0779"/>
    <w:rsid w:val="00263DE3"/>
    <w:rsid w:val="002654F9"/>
    <w:rsid w:val="002C5467"/>
    <w:rsid w:val="003729A8"/>
    <w:rsid w:val="00373519"/>
    <w:rsid w:val="00484C4A"/>
    <w:rsid w:val="004A5402"/>
    <w:rsid w:val="004B00EA"/>
    <w:rsid w:val="005005DE"/>
    <w:rsid w:val="00557780"/>
    <w:rsid w:val="00574963"/>
    <w:rsid w:val="005D23BA"/>
    <w:rsid w:val="00614466"/>
    <w:rsid w:val="00634818"/>
    <w:rsid w:val="00636B77"/>
    <w:rsid w:val="0071121E"/>
    <w:rsid w:val="007B31CA"/>
    <w:rsid w:val="00854E40"/>
    <w:rsid w:val="008E476E"/>
    <w:rsid w:val="00923F87"/>
    <w:rsid w:val="00961411"/>
    <w:rsid w:val="00A1160F"/>
    <w:rsid w:val="00A21D13"/>
    <w:rsid w:val="00A61467"/>
    <w:rsid w:val="00A719E4"/>
    <w:rsid w:val="00AA3676"/>
    <w:rsid w:val="00AC5BEE"/>
    <w:rsid w:val="00B84D38"/>
    <w:rsid w:val="00B96DFD"/>
    <w:rsid w:val="00BB07CA"/>
    <w:rsid w:val="00BF216C"/>
    <w:rsid w:val="00C11296"/>
    <w:rsid w:val="00C11F63"/>
    <w:rsid w:val="00C337D1"/>
    <w:rsid w:val="00C44799"/>
    <w:rsid w:val="00CB1F13"/>
    <w:rsid w:val="00CD5222"/>
    <w:rsid w:val="00D412BF"/>
    <w:rsid w:val="00D47841"/>
    <w:rsid w:val="00E13C6E"/>
    <w:rsid w:val="00E96C56"/>
    <w:rsid w:val="00ED03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C8385"/>
  <w15:docId w15:val="{FA2824AB-B7DD-824E-A71D-6684131F7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60F"/>
    <w:rPr>
      <w:rFonts w:ascii="Times New Roman" w:eastAsia="Times New Roman" w:hAnsi="Times New Roman" w:cs="Times New Roman"/>
      <w:lang w:val="pt-PT"/>
    </w:rPr>
  </w:style>
  <w:style w:type="paragraph" w:styleId="Ttulo1">
    <w:name w:val="heading 1"/>
    <w:aliases w:val="SubTítulo 1"/>
    <w:basedOn w:val="Normal"/>
    <w:link w:val="Ttulo1Char"/>
    <w:qFormat/>
    <w:pPr>
      <w:ind w:left="493" w:hanging="275"/>
      <w:outlineLvl w:val="0"/>
    </w:pPr>
    <w:rPr>
      <w:b/>
      <w:bCs/>
    </w:rPr>
  </w:style>
  <w:style w:type="paragraph" w:styleId="Ttulo2">
    <w:name w:val="heading 2"/>
    <w:basedOn w:val="Normal"/>
    <w:link w:val="Ttulo2Char"/>
    <w:uiPriority w:val="9"/>
    <w:unhideWhenUsed/>
    <w:qFormat/>
    <w:pPr>
      <w:spacing w:line="252" w:lineRule="exact"/>
      <w:ind w:left="274"/>
      <w:jc w:val="both"/>
      <w:outlineLvl w:val="1"/>
    </w:pPr>
    <w:rPr>
      <w:b/>
      <w:bCs/>
    </w:rPr>
  </w:style>
  <w:style w:type="paragraph" w:styleId="Ttulo3">
    <w:name w:val="heading 3"/>
    <w:basedOn w:val="Normal"/>
    <w:link w:val="Ttulo3Char"/>
    <w:uiPriority w:val="9"/>
    <w:unhideWhenUsed/>
    <w:qFormat/>
    <w:pPr>
      <w:ind w:left="218"/>
      <w:outlineLvl w:val="2"/>
    </w:pPr>
    <w:rPr>
      <w:b/>
      <w:bCs/>
      <w:i/>
      <w:iCs/>
      <w:u w:val="single" w:color="000000"/>
    </w:rPr>
  </w:style>
  <w:style w:type="paragraph" w:styleId="Ttulo4">
    <w:name w:val="heading 4"/>
    <w:basedOn w:val="Normal"/>
    <w:next w:val="Normal"/>
    <w:link w:val="Ttulo4Char"/>
    <w:uiPriority w:val="9"/>
    <w:qFormat/>
    <w:rsid w:val="0014360B"/>
    <w:pPr>
      <w:keepNext/>
      <w:widowControl/>
      <w:autoSpaceDE/>
      <w:autoSpaceDN/>
      <w:ind w:firstLine="900"/>
      <w:jc w:val="both"/>
      <w:outlineLvl w:val="3"/>
    </w:pPr>
    <w:rPr>
      <w:rFonts w:ascii="Arial" w:eastAsia="Batang" w:hAnsi="Arial"/>
      <w:b/>
      <w:color w:val="000000"/>
      <w:szCs w:val="24"/>
      <w:lang w:val="x-none" w:eastAsia="x-none"/>
    </w:rPr>
  </w:style>
  <w:style w:type="paragraph" w:styleId="Ttulo5">
    <w:name w:val="heading 5"/>
    <w:basedOn w:val="Normal"/>
    <w:next w:val="Normal"/>
    <w:link w:val="Ttulo5Char"/>
    <w:qFormat/>
    <w:rsid w:val="0014360B"/>
    <w:pPr>
      <w:keepNext/>
      <w:widowControl/>
      <w:tabs>
        <w:tab w:val="num" w:pos="0"/>
      </w:tabs>
      <w:suppressAutoHyphens/>
      <w:autoSpaceDE/>
      <w:autoSpaceDN/>
      <w:jc w:val="center"/>
      <w:outlineLvl w:val="4"/>
    </w:pPr>
    <w:rPr>
      <w:rFonts w:eastAsia="Batang"/>
      <w:sz w:val="24"/>
      <w:szCs w:val="20"/>
      <w:lang w:val="x-none"/>
    </w:rPr>
  </w:style>
  <w:style w:type="paragraph" w:styleId="Ttulo6">
    <w:name w:val="heading 6"/>
    <w:basedOn w:val="Normal"/>
    <w:next w:val="Normal"/>
    <w:link w:val="Ttulo6Char"/>
    <w:qFormat/>
    <w:rsid w:val="0014360B"/>
    <w:pPr>
      <w:keepNext/>
      <w:widowControl/>
      <w:tabs>
        <w:tab w:val="num" w:pos="0"/>
      </w:tabs>
      <w:suppressAutoHyphens/>
      <w:autoSpaceDE/>
      <w:autoSpaceDN/>
      <w:outlineLvl w:val="5"/>
    </w:pPr>
    <w:rPr>
      <w:rFonts w:ascii="Arial" w:hAnsi="Arial"/>
      <w:b/>
      <w:color w:val="0000FF"/>
      <w:sz w:val="16"/>
      <w:szCs w:val="20"/>
      <w:lang w:val="x-none"/>
    </w:rPr>
  </w:style>
  <w:style w:type="paragraph" w:styleId="Ttulo7">
    <w:name w:val="heading 7"/>
    <w:basedOn w:val="Normal"/>
    <w:next w:val="Normal"/>
    <w:link w:val="Ttulo7Char"/>
    <w:uiPriority w:val="9"/>
    <w:qFormat/>
    <w:rsid w:val="0014360B"/>
    <w:pPr>
      <w:keepNext/>
      <w:widowControl/>
      <w:tabs>
        <w:tab w:val="num" w:pos="0"/>
      </w:tabs>
      <w:suppressAutoHyphens/>
      <w:autoSpaceDE/>
      <w:autoSpaceDN/>
      <w:spacing w:line="400" w:lineRule="exact"/>
      <w:ind w:left="710"/>
      <w:jc w:val="center"/>
      <w:outlineLvl w:val="6"/>
    </w:pPr>
    <w:rPr>
      <w:rFonts w:ascii="Garamond" w:eastAsia="Batang" w:hAnsi="Garamond"/>
      <w:sz w:val="28"/>
      <w:szCs w:val="20"/>
      <w:lang w:val="x-none"/>
    </w:rPr>
  </w:style>
  <w:style w:type="paragraph" w:styleId="Ttulo8">
    <w:name w:val="heading 8"/>
    <w:basedOn w:val="Normal"/>
    <w:next w:val="Normal"/>
    <w:link w:val="Ttulo8Char"/>
    <w:uiPriority w:val="9"/>
    <w:qFormat/>
    <w:rsid w:val="0014360B"/>
    <w:pPr>
      <w:keepNext/>
      <w:widowControl/>
      <w:tabs>
        <w:tab w:val="num" w:pos="0"/>
      </w:tabs>
      <w:suppressAutoHyphens/>
      <w:autoSpaceDE/>
      <w:autoSpaceDN/>
      <w:jc w:val="both"/>
      <w:outlineLvl w:val="7"/>
    </w:pPr>
    <w:rPr>
      <w:rFonts w:ascii="Arial" w:eastAsia="Batang" w:hAnsi="Arial"/>
      <w:b/>
      <w:szCs w:val="20"/>
      <w:lang w:val="x-none"/>
    </w:rPr>
  </w:style>
  <w:style w:type="paragraph" w:styleId="Ttulo9">
    <w:name w:val="heading 9"/>
    <w:basedOn w:val="Normal"/>
    <w:next w:val="Normal"/>
    <w:link w:val="Ttulo9Char"/>
    <w:uiPriority w:val="9"/>
    <w:qFormat/>
    <w:rsid w:val="0014360B"/>
    <w:pPr>
      <w:keepNext/>
      <w:widowControl/>
      <w:tabs>
        <w:tab w:val="num" w:pos="0"/>
      </w:tabs>
      <w:suppressAutoHyphens/>
      <w:autoSpaceDE/>
      <w:autoSpaceDN/>
      <w:ind w:left="1134"/>
      <w:jc w:val="both"/>
      <w:outlineLvl w:val="8"/>
    </w:pPr>
    <w:rPr>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218"/>
      <w:jc w:val="both"/>
    </w:pPr>
  </w:style>
  <w:style w:type="paragraph" w:styleId="PargrafodaLista">
    <w:name w:val="List Paragraph"/>
    <w:aliases w:val="Lista Paragrafo em Preto,item 3 elementos"/>
    <w:basedOn w:val="Normal"/>
    <w:link w:val="PargrafodaListaChar"/>
    <w:uiPriority w:val="34"/>
    <w:qFormat/>
    <w:pPr>
      <w:ind w:left="218"/>
      <w:jc w:val="both"/>
    </w:pPr>
  </w:style>
  <w:style w:type="paragraph" w:customStyle="1" w:styleId="TableParagraph">
    <w:name w:val="Table Paragraph"/>
    <w:basedOn w:val="Normal"/>
    <w:uiPriority w:val="1"/>
    <w:qFormat/>
    <w:pPr>
      <w:spacing w:line="250" w:lineRule="exact"/>
      <w:ind w:left="107"/>
    </w:pPr>
  </w:style>
  <w:style w:type="paragraph" w:styleId="Cabealho">
    <w:name w:val="header"/>
    <w:aliases w:val="foote,hd,he,encabezado,Cabeçalho superior"/>
    <w:basedOn w:val="Normal"/>
    <w:link w:val="CabealhoChar"/>
    <w:uiPriority w:val="99"/>
    <w:unhideWhenUsed/>
    <w:qFormat/>
    <w:rsid w:val="00076A98"/>
    <w:pPr>
      <w:tabs>
        <w:tab w:val="center" w:pos="4252"/>
        <w:tab w:val="right" w:pos="8504"/>
      </w:tabs>
    </w:pPr>
  </w:style>
  <w:style w:type="character" w:customStyle="1" w:styleId="CabealhoChar">
    <w:name w:val="Cabeçalho Char"/>
    <w:aliases w:val="foote Char,hd Char,he Char,encabezado Char,Cabeçalho superior Char"/>
    <w:basedOn w:val="Fontepargpadro"/>
    <w:link w:val="Cabealho"/>
    <w:uiPriority w:val="99"/>
    <w:qFormat/>
    <w:rsid w:val="00076A98"/>
    <w:rPr>
      <w:rFonts w:ascii="Times New Roman" w:eastAsia="Times New Roman" w:hAnsi="Times New Roman" w:cs="Times New Roman"/>
      <w:lang w:val="pt-PT"/>
    </w:rPr>
  </w:style>
  <w:style w:type="paragraph" w:styleId="Rodap">
    <w:name w:val="footer"/>
    <w:basedOn w:val="Normal"/>
    <w:link w:val="RodapChar"/>
    <w:uiPriority w:val="99"/>
    <w:unhideWhenUsed/>
    <w:qFormat/>
    <w:rsid w:val="00076A98"/>
    <w:pPr>
      <w:tabs>
        <w:tab w:val="center" w:pos="4252"/>
        <w:tab w:val="right" w:pos="8504"/>
      </w:tabs>
    </w:pPr>
  </w:style>
  <w:style w:type="character" w:customStyle="1" w:styleId="RodapChar">
    <w:name w:val="Rodapé Char"/>
    <w:basedOn w:val="Fontepargpadro"/>
    <w:link w:val="Rodap"/>
    <w:uiPriority w:val="99"/>
    <w:qFormat/>
    <w:rsid w:val="00076A98"/>
    <w:rPr>
      <w:rFonts w:ascii="Times New Roman" w:eastAsia="Times New Roman" w:hAnsi="Times New Roman" w:cs="Times New Roman"/>
      <w:lang w:val="pt-PT"/>
    </w:rPr>
  </w:style>
  <w:style w:type="character" w:customStyle="1" w:styleId="font51">
    <w:name w:val="font51"/>
    <w:qFormat/>
    <w:rsid w:val="00076A98"/>
    <w:rPr>
      <w:rFonts w:ascii="Calibri" w:hAnsi="Calibri" w:hint="default"/>
      <w:b/>
      <w:bCs/>
      <w:color w:val="000000"/>
      <w:sz w:val="18"/>
      <w:szCs w:val="18"/>
      <w:u w:val="none"/>
    </w:rPr>
  </w:style>
  <w:style w:type="table" w:styleId="Tabelacomgrade">
    <w:name w:val="Table Grid"/>
    <w:basedOn w:val="Tabelanormal"/>
    <w:rsid w:val="00076A9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qFormat/>
    <w:rsid w:val="00076A98"/>
    <w:rPr>
      <w:color w:val="0000FF" w:themeColor="hyperlink"/>
      <w:u w:val="single"/>
    </w:rPr>
  </w:style>
  <w:style w:type="paragraph" w:customStyle="1" w:styleId="Rodap1">
    <w:name w:val="Rodapé1"/>
    <w:basedOn w:val="Normal"/>
    <w:rsid w:val="00076A98"/>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customStyle="1" w:styleId="western">
    <w:name w:val="western"/>
    <w:basedOn w:val="Normal"/>
    <w:rsid w:val="00076A98"/>
    <w:pPr>
      <w:widowControl/>
      <w:autoSpaceDE/>
      <w:autoSpaceDN/>
      <w:spacing w:before="100" w:beforeAutospacing="1"/>
      <w:ind w:right="96"/>
      <w:jc w:val="both"/>
    </w:pPr>
    <w:rPr>
      <w:rFonts w:ascii="Arial" w:hAnsi="Arial" w:cs="Arial"/>
      <w:sz w:val="24"/>
      <w:szCs w:val="24"/>
      <w:lang w:val="pt-BR" w:eastAsia="pt-BR"/>
    </w:rPr>
  </w:style>
  <w:style w:type="paragraph" w:styleId="Legenda">
    <w:name w:val="caption"/>
    <w:basedOn w:val="Normal"/>
    <w:next w:val="Normal"/>
    <w:qFormat/>
    <w:rsid w:val="00CD5222"/>
    <w:pPr>
      <w:widowControl/>
      <w:autoSpaceDE/>
      <w:autoSpaceDN/>
      <w:jc w:val="center"/>
    </w:pPr>
    <w:rPr>
      <w:b/>
      <w:bCs/>
      <w:sz w:val="24"/>
      <w:lang w:val="pt-BR" w:eastAsia="pt-BR"/>
    </w:rPr>
  </w:style>
  <w:style w:type="paragraph" w:customStyle="1" w:styleId="Textopr-formatado">
    <w:name w:val="Texto pré-formatado"/>
    <w:basedOn w:val="Normal"/>
    <w:rsid w:val="00CD5222"/>
    <w:pPr>
      <w:suppressAutoHyphens/>
      <w:autoSpaceDE/>
      <w:autoSpaceDN/>
    </w:pPr>
    <w:rPr>
      <w:rFonts w:ascii="Courier New" w:eastAsia="Courier New" w:hAnsi="Courier New" w:cs="Courier New"/>
      <w:color w:val="000000"/>
      <w:sz w:val="20"/>
      <w:szCs w:val="20"/>
      <w:lang w:val="pt-BR"/>
    </w:rPr>
  </w:style>
  <w:style w:type="character" w:styleId="MenoPendente">
    <w:name w:val="Unresolved Mention"/>
    <w:basedOn w:val="Fontepargpadro"/>
    <w:uiPriority w:val="99"/>
    <w:semiHidden/>
    <w:unhideWhenUsed/>
    <w:rsid w:val="00C11F63"/>
    <w:rPr>
      <w:color w:val="605E5C"/>
      <w:shd w:val="clear" w:color="auto" w:fill="E1DFDD"/>
    </w:rPr>
  </w:style>
  <w:style w:type="character" w:customStyle="1" w:styleId="Ttulo4Char">
    <w:name w:val="Título 4 Char"/>
    <w:basedOn w:val="Fontepargpadro"/>
    <w:link w:val="Ttulo4"/>
    <w:uiPriority w:val="9"/>
    <w:rsid w:val="0014360B"/>
    <w:rPr>
      <w:rFonts w:ascii="Arial" w:eastAsia="Batang" w:hAnsi="Arial" w:cs="Times New Roman"/>
      <w:b/>
      <w:color w:val="000000"/>
      <w:szCs w:val="24"/>
      <w:lang w:val="x-none" w:eastAsia="x-none"/>
    </w:rPr>
  </w:style>
  <w:style w:type="character" w:customStyle="1" w:styleId="Ttulo5Char">
    <w:name w:val="Título 5 Char"/>
    <w:basedOn w:val="Fontepargpadro"/>
    <w:link w:val="Ttulo5"/>
    <w:rsid w:val="0014360B"/>
    <w:rPr>
      <w:rFonts w:ascii="Times New Roman" w:eastAsia="Batang" w:hAnsi="Times New Roman" w:cs="Times New Roman"/>
      <w:sz w:val="24"/>
      <w:szCs w:val="20"/>
      <w:lang w:val="x-none"/>
    </w:rPr>
  </w:style>
  <w:style w:type="character" w:customStyle="1" w:styleId="Ttulo6Char">
    <w:name w:val="Título 6 Char"/>
    <w:basedOn w:val="Fontepargpadro"/>
    <w:link w:val="Ttulo6"/>
    <w:qFormat/>
    <w:rsid w:val="0014360B"/>
    <w:rPr>
      <w:rFonts w:ascii="Arial" w:eastAsia="Times New Roman" w:hAnsi="Arial" w:cs="Times New Roman"/>
      <w:b/>
      <w:color w:val="0000FF"/>
      <w:sz w:val="16"/>
      <w:szCs w:val="20"/>
      <w:lang w:val="x-none"/>
    </w:rPr>
  </w:style>
  <w:style w:type="character" w:customStyle="1" w:styleId="Ttulo7Char">
    <w:name w:val="Título 7 Char"/>
    <w:basedOn w:val="Fontepargpadro"/>
    <w:link w:val="Ttulo7"/>
    <w:uiPriority w:val="9"/>
    <w:qFormat/>
    <w:rsid w:val="0014360B"/>
    <w:rPr>
      <w:rFonts w:ascii="Garamond" w:eastAsia="Batang" w:hAnsi="Garamond" w:cs="Times New Roman"/>
      <w:sz w:val="28"/>
      <w:szCs w:val="20"/>
      <w:lang w:val="x-none"/>
    </w:rPr>
  </w:style>
  <w:style w:type="character" w:customStyle="1" w:styleId="Ttulo8Char">
    <w:name w:val="Título 8 Char"/>
    <w:basedOn w:val="Fontepargpadro"/>
    <w:link w:val="Ttulo8"/>
    <w:uiPriority w:val="9"/>
    <w:qFormat/>
    <w:rsid w:val="0014360B"/>
    <w:rPr>
      <w:rFonts w:ascii="Arial" w:eastAsia="Batang" w:hAnsi="Arial" w:cs="Times New Roman"/>
      <w:b/>
      <w:szCs w:val="20"/>
      <w:lang w:val="x-none"/>
    </w:rPr>
  </w:style>
  <w:style w:type="character" w:customStyle="1" w:styleId="Ttulo9Char">
    <w:name w:val="Título 9 Char"/>
    <w:basedOn w:val="Fontepargpadro"/>
    <w:link w:val="Ttulo9"/>
    <w:uiPriority w:val="9"/>
    <w:qFormat/>
    <w:rsid w:val="0014360B"/>
    <w:rPr>
      <w:rFonts w:ascii="Times New Roman" w:eastAsia="Times New Roman" w:hAnsi="Times New Roman" w:cs="Times New Roman"/>
      <w:sz w:val="24"/>
      <w:szCs w:val="20"/>
      <w:lang w:val="x-none"/>
    </w:rPr>
  </w:style>
  <w:style w:type="character" w:customStyle="1" w:styleId="Ttulo1Char">
    <w:name w:val="Título 1 Char"/>
    <w:aliases w:val="SubTítulo 1 Char"/>
    <w:basedOn w:val="Fontepargpadro"/>
    <w:link w:val="Ttulo1"/>
    <w:rsid w:val="0014360B"/>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qFormat/>
    <w:rsid w:val="0014360B"/>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qFormat/>
    <w:rsid w:val="0014360B"/>
    <w:rPr>
      <w:rFonts w:ascii="Times New Roman" w:eastAsia="Times New Roman" w:hAnsi="Times New Roman" w:cs="Times New Roman"/>
      <w:b/>
      <w:bCs/>
      <w:i/>
      <w:iCs/>
      <w:u w:val="single" w:color="000000"/>
      <w:lang w:val="pt-PT"/>
    </w:rPr>
  </w:style>
  <w:style w:type="paragraph" w:customStyle="1" w:styleId="doutrinapar">
    <w:name w:val="doutrina  par"/>
    <w:basedOn w:val="Normal"/>
    <w:rsid w:val="0014360B"/>
    <w:pPr>
      <w:widowControl/>
      <w:suppressAutoHyphens/>
      <w:autoSpaceDE/>
      <w:autoSpaceDN/>
      <w:spacing w:line="400" w:lineRule="exact"/>
      <w:jc w:val="both"/>
    </w:pPr>
    <w:rPr>
      <w:rFonts w:ascii="CG Times" w:eastAsia="Batang" w:hAnsi="CG Times"/>
      <w:sz w:val="24"/>
      <w:szCs w:val="20"/>
      <w:lang w:val="pt-BR"/>
    </w:rPr>
  </w:style>
  <w:style w:type="paragraph" w:styleId="Recuodecorpodetexto2">
    <w:name w:val="Body Text Indent 2"/>
    <w:basedOn w:val="Normal"/>
    <w:link w:val="Recuodecorpodetexto2Char"/>
    <w:uiPriority w:val="99"/>
    <w:qFormat/>
    <w:rsid w:val="0014360B"/>
    <w:pPr>
      <w:widowControl/>
      <w:suppressAutoHyphens/>
      <w:autoSpaceDE/>
      <w:autoSpaceDN/>
      <w:ind w:firstLine="1701"/>
      <w:jc w:val="both"/>
    </w:pPr>
    <w:rPr>
      <w:rFonts w:ascii="Arial" w:eastAsia="Batang" w:hAnsi="Arial"/>
      <w:szCs w:val="20"/>
      <w:lang w:val="x-none"/>
    </w:rPr>
  </w:style>
  <w:style w:type="character" w:customStyle="1" w:styleId="Recuodecorpodetexto2Char">
    <w:name w:val="Recuo de corpo de texto 2 Char"/>
    <w:basedOn w:val="Fontepargpadro"/>
    <w:link w:val="Recuodecorpodetexto2"/>
    <w:uiPriority w:val="99"/>
    <w:qFormat/>
    <w:rsid w:val="0014360B"/>
    <w:rPr>
      <w:rFonts w:ascii="Arial" w:eastAsia="Batang" w:hAnsi="Arial" w:cs="Times New Roman"/>
      <w:szCs w:val="20"/>
      <w:lang w:val="x-none"/>
    </w:rPr>
  </w:style>
  <w:style w:type="character" w:customStyle="1" w:styleId="CorpodetextoChar">
    <w:name w:val="Corpo de texto Char"/>
    <w:basedOn w:val="Fontepargpadro"/>
    <w:link w:val="Corpodetexto"/>
    <w:uiPriority w:val="99"/>
    <w:qFormat/>
    <w:rsid w:val="0014360B"/>
    <w:rPr>
      <w:rFonts w:ascii="Times New Roman" w:eastAsia="Times New Roman" w:hAnsi="Times New Roman" w:cs="Times New Roman"/>
      <w:lang w:val="pt-PT"/>
    </w:rPr>
  </w:style>
  <w:style w:type="paragraph" w:customStyle="1" w:styleId="WW-Recuodecorpodetexto2123">
    <w:name w:val="WW-Recuo de corpo de texto 2123"/>
    <w:basedOn w:val="Normal"/>
    <w:rsid w:val="0014360B"/>
    <w:pPr>
      <w:tabs>
        <w:tab w:val="left" w:pos="11088"/>
        <w:tab w:val="left" w:pos="11520"/>
      </w:tabs>
      <w:suppressAutoHyphens/>
      <w:autoSpaceDE/>
      <w:autoSpaceDN/>
      <w:ind w:left="709" w:hanging="709"/>
      <w:jc w:val="both"/>
    </w:pPr>
    <w:rPr>
      <w:rFonts w:ascii="Arial" w:eastAsia="Batang" w:hAnsi="Arial"/>
      <w:szCs w:val="20"/>
      <w:lang w:val="pt-BR"/>
    </w:rPr>
  </w:style>
  <w:style w:type="paragraph" w:customStyle="1" w:styleId="WW-Corpodetexto3">
    <w:name w:val="WW-Corpo de texto 3"/>
    <w:basedOn w:val="Normal"/>
    <w:rsid w:val="0014360B"/>
    <w:pPr>
      <w:widowControl/>
      <w:autoSpaceDE/>
      <w:autoSpaceDN/>
      <w:jc w:val="both"/>
    </w:pPr>
    <w:rPr>
      <w:rFonts w:eastAsia="Batang"/>
      <w:b/>
      <w:sz w:val="27"/>
      <w:szCs w:val="20"/>
      <w:lang w:val="pt-BR"/>
    </w:rPr>
  </w:style>
  <w:style w:type="paragraph" w:customStyle="1" w:styleId="WW-NormalWeb">
    <w:name w:val="WW-Normal (Web)"/>
    <w:basedOn w:val="Normal"/>
    <w:rsid w:val="0014360B"/>
    <w:pPr>
      <w:widowControl/>
      <w:autoSpaceDE/>
      <w:autoSpaceDN/>
      <w:spacing w:before="280" w:line="403" w:lineRule="atLeast"/>
    </w:pPr>
    <w:rPr>
      <w:rFonts w:ascii="Arial Unicode MS" w:eastAsia="Batang" w:hAnsi="Arial Unicode MS"/>
      <w:sz w:val="24"/>
      <w:szCs w:val="24"/>
      <w:lang w:val="pt-BR"/>
    </w:rPr>
  </w:style>
  <w:style w:type="paragraph" w:styleId="Recuodecorpodetexto">
    <w:name w:val="Body Text Indent"/>
    <w:basedOn w:val="Normal"/>
    <w:link w:val="RecuodecorpodetextoChar"/>
    <w:uiPriority w:val="99"/>
    <w:qFormat/>
    <w:rsid w:val="0014360B"/>
    <w:pPr>
      <w:widowControl/>
      <w:suppressAutoHyphens/>
      <w:autoSpaceDE/>
      <w:autoSpaceDN/>
      <w:ind w:firstLine="1134"/>
      <w:jc w:val="both"/>
    </w:pPr>
    <w:rPr>
      <w:rFonts w:ascii="Arial" w:eastAsia="Batang" w:hAnsi="Arial"/>
      <w:szCs w:val="20"/>
      <w:lang w:val="x-none"/>
    </w:rPr>
  </w:style>
  <w:style w:type="character" w:customStyle="1" w:styleId="RecuodecorpodetextoChar">
    <w:name w:val="Recuo de corpo de texto Char"/>
    <w:basedOn w:val="Fontepargpadro"/>
    <w:link w:val="Recuodecorpodetexto"/>
    <w:uiPriority w:val="99"/>
    <w:qFormat/>
    <w:rsid w:val="0014360B"/>
    <w:rPr>
      <w:rFonts w:ascii="Arial" w:eastAsia="Batang" w:hAnsi="Arial" w:cs="Times New Roman"/>
      <w:szCs w:val="20"/>
      <w:lang w:val="x-none"/>
    </w:rPr>
  </w:style>
  <w:style w:type="paragraph" w:customStyle="1" w:styleId="WW-Recuodecorpodetexto21">
    <w:name w:val="WW-Recuo de corpo de texto 21"/>
    <w:basedOn w:val="Normal"/>
    <w:rsid w:val="0014360B"/>
    <w:pPr>
      <w:suppressAutoHyphens/>
      <w:autoSpaceDE/>
      <w:autoSpaceDN/>
      <w:ind w:firstLine="3402"/>
      <w:jc w:val="both"/>
    </w:pPr>
    <w:rPr>
      <w:rFonts w:ascii="Arial" w:eastAsia="Batang" w:hAnsi="Arial"/>
      <w:b/>
      <w:sz w:val="24"/>
      <w:szCs w:val="20"/>
      <w:lang w:val="pt-BR"/>
    </w:rPr>
  </w:style>
  <w:style w:type="paragraph" w:customStyle="1" w:styleId="WW-Recuodecorpodetexto31">
    <w:name w:val="WW-Recuo de corpo de texto 31"/>
    <w:basedOn w:val="Normal"/>
    <w:rsid w:val="0014360B"/>
    <w:pPr>
      <w:suppressAutoHyphens/>
      <w:autoSpaceDE/>
      <w:autoSpaceDN/>
      <w:ind w:firstLine="3402"/>
      <w:jc w:val="both"/>
    </w:pPr>
    <w:rPr>
      <w:rFonts w:ascii="Arial" w:eastAsia="Batang" w:hAnsi="Arial"/>
      <w:szCs w:val="20"/>
      <w:lang w:val="pt-BR"/>
    </w:rPr>
  </w:style>
  <w:style w:type="character" w:styleId="Nmerodepgina">
    <w:name w:val="page number"/>
    <w:basedOn w:val="WW-Fontepargpadro1111"/>
    <w:qFormat/>
    <w:rsid w:val="0014360B"/>
  </w:style>
  <w:style w:type="character" w:customStyle="1" w:styleId="WW-Fontepargpadro1111">
    <w:name w:val="WW-Fonte parág. padrão1111"/>
    <w:rsid w:val="0014360B"/>
  </w:style>
  <w:style w:type="paragraph" w:styleId="Recuodecorpodetexto3">
    <w:name w:val="Body Text Indent 3"/>
    <w:basedOn w:val="Normal"/>
    <w:link w:val="Recuodecorpodetexto3Char"/>
    <w:uiPriority w:val="99"/>
    <w:qFormat/>
    <w:rsid w:val="0014360B"/>
    <w:pPr>
      <w:widowControl/>
      <w:autoSpaceDE/>
      <w:autoSpaceDN/>
      <w:ind w:firstLine="1701"/>
      <w:jc w:val="both"/>
    </w:pPr>
    <w:rPr>
      <w:rFonts w:ascii="Arial" w:eastAsia="Batang" w:hAnsi="Arial"/>
      <w:b/>
      <w:szCs w:val="24"/>
      <w:lang w:val="x-none" w:eastAsia="x-none"/>
    </w:rPr>
  </w:style>
  <w:style w:type="character" w:customStyle="1" w:styleId="Recuodecorpodetexto3Char">
    <w:name w:val="Recuo de corpo de texto 3 Char"/>
    <w:basedOn w:val="Fontepargpadro"/>
    <w:link w:val="Recuodecorpodetexto3"/>
    <w:uiPriority w:val="99"/>
    <w:qFormat/>
    <w:rsid w:val="0014360B"/>
    <w:rPr>
      <w:rFonts w:ascii="Arial" w:eastAsia="Batang" w:hAnsi="Arial" w:cs="Times New Roman"/>
      <w:b/>
      <w:szCs w:val="24"/>
      <w:lang w:val="x-none" w:eastAsia="x-none"/>
    </w:rPr>
  </w:style>
  <w:style w:type="paragraph" w:customStyle="1" w:styleId="WW-Recuodecorpodetexto3">
    <w:name w:val="WW-Recuo de corpo de texto 3"/>
    <w:basedOn w:val="Normal"/>
    <w:rsid w:val="0014360B"/>
    <w:pPr>
      <w:widowControl/>
      <w:autoSpaceDE/>
      <w:autoSpaceDN/>
      <w:ind w:firstLine="1416"/>
      <w:jc w:val="both"/>
    </w:pPr>
    <w:rPr>
      <w:rFonts w:ascii="Arial" w:eastAsia="Batang" w:hAnsi="Arial"/>
      <w:kern w:val="1"/>
      <w:sz w:val="16"/>
      <w:szCs w:val="20"/>
      <w:lang w:val="pt-BR"/>
    </w:rPr>
  </w:style>
  <w:style w:type="paragraph" w:customStyle="1" w:styleId="WW-Recuodecorpodetexto212">
    <w:name w:val="WW-Recuo de corpo de texto 212"/>
    <w:basedOn w:val="Normal"/>
    <w:rsid w:val="0014360B"/>
    <w:pPr>
      <w:widowControl/>
      <w:suppressAutoHyphens/>
      <w:autoSpaceDE/>
      <w:autoSpaceDN/>
      <w:ind w:firstLine="709"/>
      <w:jc w:val="both"/>
    </w:pPr>
    <w:rPr>
      <w:rFonts w:ascii="Arial" w:eastAsia="Batang" w:hAnsi="Arial"/>
      <w:szCs w:val="20"/>
      <w:lang w:val="pt-BR"/>
    </w:rPr>
  </w:style>
  <w:style w:type="character" w:customStyle="1" w:styleId="PargrafodaListaChar">
    <w:name w:val="Parágrafo da Lista Char"/>
    <w:aliases w:val="Lista Paragrafo em Preto Char,item 3 elementos Char"/>
    <w:link w:val="PargrafodaLista"/>
    <w:uiPriority w:val="34"/>
    <w:qFormat/>
    <w:locked/>
    <w:rsid w:val="0014360B"/>
    <w:rPr>
      <w:rFonts w:ascii="Times New Roman" w:eastAsia="Times New Roman" w:hAnsi="Times New Roman" w:cs="Times New Roman"/>
      <w:lang w:val="pt-PT"/>
    </w:rPr>
  </w:style>
  <w:style w:type="paragraph" w:styleId="SemEspaamento">
    <w:name w:val="No Spacing"/>
    <w:uiPriority w:val="1"/>
    <w:qFormat/>
    <w:rsid w:val="0014360B"/>
    <w:pPr>
      <w:widowControl/>
      <w:autoSpaceDE/>
      <w:autoSpaceDN/>
    </w:pPr>
    <w:rPr>
      <w:rFonts w:ascii="Calibri" w:eastAsia="Calibri" w:hAnsi="Calibri" w:cs="Times New Roman"/>
      <w:lang w:val="pt-BR"/>
    </w:rPr>
  </w:style>
  <w:style w:type="paragraph" w:customStyle="1" w:styleId="Recuodecorpodetexto31">
    <w:name w:val="Recuo de corpo de texto 31"/>
    <w:basedOn w:val="Normal"/>
    <w:uiPriority w:val="99"/>
    <w:qFormat/>
    <w:rsid w:val="0014360B"/>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14360B"/>
    <w:pPr>
      <w:widowControl/>
      <w:suppressLineNumbers/>
      <w:suppressAutoHyphens/>
      <w:autoSpaceDE/>
      <w:autoSpaceDN/>
    </w:pPr>
    <w:rPr>
      <w:rFonts w:eastAsia="Batang"/>
      <w:sz w:val="20"/>
      <w:szCs w:val="20"/>
      <w:lang w:val="pt-BR" w:eastAsia="ar-SA"/>
    </w:rPr>
  </w:style>
  <w:style w:type="paragraph" w:styleId="Corpodetexto2">
    <w:name w:val="Body Text 2"/>
    <w:basedOn w:val="Normal"/>
    <w:link w:val="Corpodetexto2Char"/>
    <w:uiPriority w:val="99"/>
    <w:qFormat/>
    <w:rsid w:val="0014360B"/>
    <w:pPr>
      <w:widowControl/>
      <w:autoSpaceDE/>
      <w:autoSpaceDN/>
      <w:spacing w:after="120" w:line="480" w:lineRule="auto"/>
    </w:pPr>
    <w:rPr>
      <w:rFonts w:eastAsia="Batang"/>
      <w:sz w:val="24"/>
      <w:szCs w:val="24"/>
      <w:lang w:val="x-none" w:eastAsia="x-none"/>
    </w:rPr>
  </w:style>
  <w:style w:type="character" w:customStyle="1" w:styleId="Corpodetexto2Char">
    <w:name w:val="Corpo de texto 2 Char"/>
    <w:basedOn w:val="Fontepargpadro"/>
    <w:link w:val="Corpodetexto2"/>
    <w:uiPriority w:val="99"/>
    <w:qFormat/>
    <w:rsid w:val="0014360B"/>
    <w:rPr>
      <w:rFonts w:ascii="Times New Roman" w:eastAsia="Batang" w:hAnsi="Times New Roman" w:cs="Times New Roman"/>
      <w:sz w:val="24"/>
      <w:szCs w:val="24"/>
      <w:lang w:val="x-none" w:eastAsia="x-none"/>
    </w:rPr>
  </w:style>
  <w:style w:type="paragraph" w:customStyle="1" w:styleId="Contedodatabela">
    <w:name w:val="Conteúdo da tabela"/>
    <w:basedOn w:val="Corpodetexto"/>
    <w:rsid w:val="0014360B"/>
    <w:pPr>
      <w:widowControl/>
      <w:suppressLineNumbers/>
      <w:suppressAutoHyphens/>
      <w:autoSpaceDE/>
      <w:autoSpaceDN/>
      <w:spacing w:line="400" w:lineRule="exact"/>
      <w:ind w:left="0"/>
      <w:jc w:val="left"/>
    </w:pPr>
    <w:rPr>
      <w:rFonts w:ascii="Garamond" w:eastAsia="Batang" w:hAnsi="Garamond"/>
      <w:sz w:val="28"/>
      <w:szCs w:val="20"/>
      <w:lang w:val="x-none"/>
    </w:rPr>
  </w:style>
  <w:style w:type="paragraph" w:customStyle="1" w:styleId="Standard">
    <w:name w:val="Standard"/>
    <w:uiPriority w:val="99"/>
    <w:qFormat/>
    <w:rsid w:val="0014360B"/>
    <w:pPr>
      <w:suppressAutoHyphens/>
      <w:autoSpaceDE/>
      <w:textAlignment w:val="baselin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4360B"/>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14360B"/>
    <w:rPr>
      <w:u w:val="none"/>
    </w:rPr>
  </w:style>
  <w:style w:type="character" w:customStyle="1" w:styleId="WW8Num22z2">
    <w:name w:val="WW8Num22z2"/>
    <w:rsid w:val="0014360B"/>
    <w:rPr>
      <w:u w:val="none"/>
    </w:rPr>
  </w:style>
  <w:style w:type="character" w:customStyle="1" w:styleId="WW8Num23z2">
    <w:name w:val="WW8Num23z2"/>
    <w:rsid w:val="0014360B"/>
    <w:rPr>
      <w:u w:val="none"/>
    </w:rPr>
  </w:style>
  <w:style w:type="character" w:customStyle="1" w:styleId="WW8Num30z0">
    <w:name w:val="WW8Num30z0"/>
    <w:rsid w:val="0014360B"/>
    <w:rPr>
      <w:rFonts w:ascii="Arial Narrow" w:hAnsi="Arial Narrow"/>
      <w:sz w:val="20"/>
    </w:rPr>
  </w:style>
  <w:style w:type="character" w:customStyle="1" w:styleId="WW8Num32z0">
    <w:name w:val="WW8Num32z0"/>
    <w:rsid w:val="0014360B"/>
    <w:rPr>
      <w:u w:val="single"/>
    </w:rPr>
  </w:style>
  <w:style w:type="character" w:customStyle="1" w:styleId="WW8Num33z0">
    <w:name w:val="WW8Num33z0"/>
    <w:rsid w:val="0014360B"/>
    <w:rPr>
      <w:b/>
    </w:rPr>
  </w:style>
  <w:style w:type="character" w:customStyle="1" w:styleId="WW8Num36z0">
    <w:name w:val="WW8Num36z0"/>
    <w:rsid w:val="0014360B"/>
    <w:rPr>
      <w:rFonts w:cs="Arial"/>
      <w:b/>
      <w:color w:val="000000"/>
    </w:rPr>
  </w:style>
  <w:style w:type="character" w:customStyle="1" w:styleId="WW8Num41z0">
    <w:name w:val="WW8Num41z0"/>
    <w:rsid w:val="0014360B"/>
    <w:rPr>
      <w:b/>
    </w:rPr>
  </w:style>
  <w:style w:type="character" w:customStyle="1" w:styleId="WW8Num45z0">
    <w:name w:val="WW8Num45z0"/>
    <w:rsid w:val="0014360B"/>
    <w:rPr>
      <w:rFonts w:ascii="Symbol" w:eastAsia="Times New Roman" w:hAnsi="Symbol" w:cs="Arial"/>
    </w:rPr>
  </w:style>
  <w:style w:type="character" w:customStyle="1" w:styleId="WW8Num45z1">
    <w:name w:val="WW8Num45z1"/>
    <w:rsid w:val="0014360B"/>
    <w:rPr>
      <w:rFonts w:ascii="Courier New" w:hAnsi="Courier New"/>
    </w:rPr>
  </w:style>
  <w:style w:type="character" w:customStyle="1" w:styleId="WW8Num45z2">
    <w:name w:val="WW8Num45z2"/>
    <w:rsid w:val="0014360B"/>
    <w:rPr>
      <w:rFonts w:ascii="Wingdings" w:hAnsi="Wingdings"/>
    </w:rPr>
  </w:style>
  <w:style w:type="character" w:customStyle="1" w:styleId="WW8Num45z3">
    <w:name w:val="WW8Num45z3"/>
    <w:rsid w:val="0014360B"/>
    <w:rPr>
      <w:rFonts w:ascii="Symbol" w:hAnsi="Symbol"/>
    </w:rPr>
  </w:style>
  <w:style w:type="character" w:customStyle="1" w:styleId="WW8Num47z0">
    <w:name w:val="WW8Num47z0"/>
    <w:rsid w:val="0014360B"/>
    <w:rPr>
      <w:b/>
      <w:color w:val="000000"/>
    </w:rPr>
  </w:style>
  <w:style w:type="character" w:customStyle="1" w:styleId="WW8Num50z0">
    <w:name w:val="WW8Num50z0"/>
    <w:rsid w:val="0014360B"/>
    <w:rPr>
      <w:b/>
    </w:rPr>
  </w:style>
  <w:style w:type="character" w:customStyle="1" w:styleId="WW8Num52z0">
    <w:name w:val="WW8Num52z0"/>
    <w:rsid w:val="0014360B"/>
    <w:rPr>
      <w:b/>
    </w:rPr>
  </w:style>
  <w:style w:type="character" w:customStyle="1" w:styleId="WW8Num53z0">
    <w:name w:val="WW8Num53z0"/>
    <w:rsid w:val="0014360B"/>
    <w:rPr>
      <w:rFonts w:ascii="Symbol" w:eastAsia="Arial Unicode MS" w:hAnsi="Symbol" w:cs="Arial Narrow"/>
    </w:rPr>
  </w:style>
  <w:style w:type="character" w:customStyle="1" w:styleId="WW8Num53z1">
    <w:name w:val="WW8Num53z1"/>
    <w:rsid w:val="0014360B"/>
    <w:rPr>
      <w:rFonts w:ascii="Courier New" w:hAnsi="Courier New"/>
    </w:rPr>
  </w:style>
  <w:style w:type="character" w:customStyle="1" w:styleId="WW8Num53z2">
    <w:name w:val="WW8Num53z2"/>
    <w:rsid w:val="0014360B"/>
    <w:rPr>
      <w:rFonts w:ascii="Wingdings" w:hAnsi="Wingdings"/>
    </w:rPr>
  </w:style>
  <w:style w:type="character" w:customStyle="1" w:styleId="WW8Num53z3">
    <w:name w:val="WW8Num53z3"/>
    <w:rsid w:val="0014360B"/>
    <w:rPr>
      <w:rFonts w:ascii="Symbol" w:hAnsi="Symbol"/>
    </w:rPr>
  </w:style>
  <w:style w:type="character" w:customStyle="1" w:styleId="WW8Num54z0">
    <w:name w:val="WW8Num54z0"/>
    <w:rsid w:val="0014360B"/>
    <w:rPr>
      <w:b/>
    </w:rPr>
  </w:style>
  <w:style w:type="character" w:customStyle="1" w:styleId="WW8Num57z0">
    <w:name w:val="WW8Num57z0"/>
    <w:rsid w:val="0014360B"/>
    <w:rPr>
      <w:rFonts w:ascii="Times New Roman" w:hAnsi="Times New Roman"/>
    </w:rPr>
  </w:style>
  <w:style w:type="character" w:customStyle="1" w:styleId="WW8NumSt46z0">
    <w:name w:val="WW8NumSt46z0"/>
    <w:rsid w:val="0014360B"/>
    <w:rPr>
      <w:rFonts w:ascii="Symbol" w:hAnsi="Symbol"/>
    </w:rPr>
  </w:style>
  <w:style w:type="character" w:customStyle="1" w:styleId="WW8NumSt46z1">
    <w:name w:val="WW8NumSt46z1"/>
    <w:rsid w:val="0014360B"/>
    <w:rPr>
      <w:rFonts w:ascii="Courier New" w:hAnsi="Courier New"/>
    </w:rPr>
  </w:style>
  <w:style w:type="character" w:customStyle="1" w:styleId="WW8NumSt46z2">
    <w:name w:val="WW8NumSt46z2"/>
    <w:rsid w:val="0014360B"/>
    <w:rPr>
      <w:rFonts w:ascii="Wingdings" w:hAnsi="Wingdings"/>
    </w:rPr>
  </w:style>
  <w:style w:type="character" w:customStyle="1" w:styleId="WW-Fontepargpadro">
    <w:name w:val="WW-Fonte parág. padrão"/>
    <w:rsid w:val="0014360B"/>
  </w:style>
  <w:style w:type="character" w:customStyle="1" w:styleId="WW8Num20z2">
    <w:name w:val="WW8Num20z2"/>
    <w:rsid w:val="0014360B"/>
    <w:rPr>
      <w:u w:val="none"/>
    </w:rPr>
  </w:style>
  <w:style w:type="character" w:customStyle="1" w:styleId="WW-WW8Num21z2">
    <w:name w:val="WW-WW8Num21z2"/>
    <w:rsid w:val="0014360B"/>
    <w:rPr>
      <w:u w:val="none"/>
    </w:rPr>
  </w:style>
  <w:style w:type="character" w:customStyle="1" w:styleId="WW-WW8Num22z2">
    <w:name w:val="WW-WW8Num22z2"/>
    <w:rsid w:val="0014360B"/>
    <w:rPr>
      <w:u w:val="none"/>
    </w:rPr>
  </w:style>
  <w:style w:type="character" w:customStyle="1" w:styleId="WW-Absatz-Standardschriftart">
    <w:name w:val="WW-Absatz-Standardschriftart"/>
    <w:rsid w:val="0014360B"/>
  </w:style>
  <w:style w:type="character" w:customStyle="1" w:styleId="WW-WW8Num20z2">
    <w:name w:val="WW-WW8Num20z2"/>
    <w:rsid w:val="0014360B"/>
    <w:rPr>
      <w:u w:val="none"/>
    </w:rPr>
  </w:style>
  <w:style w:type="character" w:customStyle="1" w:styleId="WW-WW8Num21z21">
    <w:name w:val="WW-WW8Num21z21"/>
    <w:rsid w:val="0014360B"/>
    <w:rPr>
      <w:u w:val="none"/>
    </w:rPr>
  </w:style>
  <w:style w:type="character" w:customStyle="1" w:styleId="WW-WW8Num22z21">
    <w:name w:val="WW-WW8Num22z21"/>
    <w:rsid w:val="0014360B"/>
    <w:rPr>
      <w:u w:val="none"/>
    </w:rPr>
  </w:style>
  <w:style w:type="character" w:customStyle="1" w:styleId="WW-Absatz-Standardschriftart1">
    <w:name w:val="WW-Absatz-Standardschriftart1"/>
    <w:rsid w:val="0014360B"/>
  </w:style>
  <w:style w:type="character" w:customStyle="1" w:styleId="WW-WW8Num20z21">
    <w:name w:val="WW-WW8Num20z21"/>
    <w:rsid w:val="0014360B"/>
    <w:rPr>
      <w:u w:val="none"/>
    </w:rPr>
  </w:style>
  <w:style w:type="character" w:customStyle="1" w:styleId="WW-WW8Num21z211">
    <w:name w:val="WW-WW8Num21z211"/>
    <w:rsid w:val="0014360B"/>
    <w:rPr>
      <w:u w:val="none"/>
    </w:rPr>
  </w:style>
  <w:style w:type="character" w:customStyle="1" w:styleId="WW-WW8Num22z211">
    <w:name w:val="WW-WW8Num22z211"/>
    <w:rsid w:val="0014360B"/>
    <w:rPr>
      <w:u w:val="none"/>
    </w:rPr>
  </w:style>
  <w:style w:type="character" w:customStyle="1" w:styleId="WW-Absatz-Standardschriftart11">
    <w:name w:val="WW-Absatz-Standardschriftart11"/>
    <w:rsid w:val="0014360B"/>
  </w:style>
  <w:style w:type="character" w:customStyle="1" w:styleId="WW-WW8Num20z211">
    <w:name w:val="WW-WW8Num20z211"/>
    <w:rsid w:val="0014360B"/>
    <w:rPr>
      <w:u w:val="none"/>
    </w:rPr>
  </w:style>
  <w:style w:type="character" w:customStyle="1" w:styleId="WW-WW8Num21z2111">
    <w:name w:val="WW-WW8Num21z2111"/>
    <w:rsid w:val="0014360B"/>
    <w:rPr>
      <w:u w:val="none"/>
    </w:rPr>
  </w:style>
  <w:style w:type="character" w:customStyle="1" w:styleId="WW-WW8Num22z2111">
    <w:name w:val="WW-WW8Num22z2111"/>
    <w:rsid w:val="0014360B"/>
    <w:rPr>
      <w:u w:val="none"/>
    </w:rPr>
  </w:style>
  <w:style w:type="character" w:customStyle="1" w:styleId="WW-Fontepargpadro1">
    <w:name w:val="WW-Fonte parág. padrão1"/>
    <w:rsid w:val="0014360B"/>
  </w:style>
  <w:style w:type="character" w:customStyle="1" w:styleId="WW-WW8Num20z2111">
    <w:name w:val="WW-WW8Num20z2111"/>
    <w:rsid w:val="0014360B"/>
    <w:rPr>
      <w:u w:val="none"/>
    </w:rPr>
  </w:style>
  <w:style w:type="character" w:customStyle="1" w:styleId="WW-WW8Num21z21111">
    <w:name w:val="WW-WW8Num21z21111"/>
    <w:rsid w:val="0014360B"/>
    <w:rPr>
      <w:u w:val="none"/>
    </w:rPr>
  </w:style>
  <w:style w:type="character" w:customStyle="1" w:styleId="WW-WW8Num22z21111">
    <w:name w:val="WW-WW8Num22z21111"/>
    <w:rsid w:val="0014360B"/>
    <w:rPr>
      <w:u w:val="none"/>
    </w:rPr>
  </w:style>
  <w:style w:type="character" w:customStyle="1" w:styleId="WW-Absatz-Standardschriftart111">
    <w:name w:val="WW-Absatz-Standardschriftart111"/>
    <w:rsid w:val="0014360B"/>
  </w:style>
  <w:style w:type="character" w:customStyle="1" w:styleId="WW-WW8Num20z21111">
    <w:name w:val="WW-WW8Num20z21111"/>
    <w:rsid w:val="0014360B"/>
    <w:rPr>
      <w:u w:val="none"/>
    </w:rPr>
  </w:style>
  <w:style w:type="character" w:customStyle="1" w:styleId="WW-WW8Num21z211111">
    <w:name w:val="WW-WW8Num21z211111"/>
    <w:rsid w:val="0014360B"/>
    <w:rPr>
      <w:u w:val="none"/>
    </w:rPr>
  </w:style>
  <w:style w:type="character" w:customStyle="1" w:styleId="WW-WW8Num22z211111">
    <w:name w:val="WW-WW8Num22z211111"/>
    <w:rsid w:val="0014360B"/>
    <w:rPr>
      <w:u w:val="none"/>
    </w:rPr>
  </w:style>
  <w:style w:type="character" w:customStyle="1" w:styleId="WW-Absatz-Standardschriftart1111">
    <w:name w:val="WW-Absatz-Standardschriftart1111"/>
    <w:rsid w:val="0014360B"/>
  </w:style>
  <w:style w:type="character" w:customStyle="1" w:styleId="WW-WW8Num20z211111">
    <w:name w:val="WW-WW8Num20z211111"/>
    <w:rsid w:val="0014360B"/>
    <w:rPr>
      <w:u w:val="none"/>
    </w:rPr>
  </w:style>
  <w:style w:type="character" w:customStyle="1" w:styleId="WW-WW8Num21z2111111">
    <w:name w:val="WW-WW8Num21z2111111"/>
    <w:rsid w:val="0014360B"/>
    <w:rPr>
      <w:u w:val="none"/>
    </w:rPr>
  </w:style>
  <w:style w:type="character" w:customStyle="1" w:styleId="WW-WW8Num22z2111111">
    <w:name w:val="WW-WW8Num22z2111111"/>
    <w:rsid w:val="0014360B"/>
    <w:rPr>
      <w:u w:val="none"/>
    </w:rPr>
  </w:style>
  <w:style w:type="character" w:customStyle="1" w:styleId="WW-Absatz-Standardschriftart11111">
    <w:name w:val="WW-Absatz-Standardschriftart11111"/>
    <w:rsid w:val="0014360B"/>
  </w:style>
  <w:style w:type="character" w:customStyle="1" w:styleId="WW-WW8Num20z2111111">
    <w:name w:val="WW-WW8Num20z2111111"/>
    <w:rsid w:val="0014360B"/>
    <w:rPr>
      <w:u w:val="none"/>
    </w:rPr>
  </w:style>
  <w:style w:type="character" w:customStyle="1" w:styleId="WW-WW8Num21z21111111">
    <w:name w:val="WW-WW8Num21z21111111"/>
    <w:rsid w:val="0014360B"/>
    <w:rPr>
      <w:u w:val="none"/>
    </w:rPr>
  </w:style>
  <w:style w:type="character" w:customStyle="1" w:styleId="WW-WW8Num22z21111111">
    <w:name w:val="WW-WW8Num22z21111111"/>
    <w:rsid w:val="0014360B"/>
    <w:rPr>
      <w:u w:val="none"/>
    </w:rPr>
  </w:style>
  <w:style w:type="character" w:customStyle="1" w:styleId="WW-Absatz-Standardschriftart111111">
    <w:name w:val="WW-Absatz-Standardschriftart111111"/>
    <w:rsid w:val="0014360B"/>
  </w:style>
  <w:style w:type="character" w:customStyle="1" w:styleId="WW-WW8Num20z21111111">
    <w:name w:val="WW-WW8Num20z21111111"/>
    <w:rsid w:val="0014360B"/>
    <w:rPr>
      <w:u w:val="none"/>
    </w:rPr>
  </w:style>
  <w:style w:type="character" w:customStyle="1" w:styleId="WW-WW8Num21z211111111">
    <w:name w:val="WW-WW8Num21z211111111"/>
    <w:rsid w:val="0014360B"/>
    <w:rPr>
      <w:u w:val="none"/>
    </w:rPr>
  </w:style>
  <w:style w:type="character" w:customStyle="1" w:styleId="WW-WW8Num22z211111111">
    <w:name w:val="WW-WW8Num22z211111111"/>
    <w:rsid w:val="0014360B"/>
    <w:rPr>
      <w:u w:val="none"/>
    </w:rPr>
  </w:style>
  <w:style w:type="character" w:customStyle="1" w:styleId="WW-Absatz-Standardschriftart1111111">
    <w:name w:val="WW-Absatz-Standardschriftart1111111"/>
    <w:rsid w:val="0014360B"/>
  </w:style>
  <w:style w:type="character" w:customStyle="1" w:styleId="WW-WW8Num20z211111111">
    <w:name w:val="WW-WW8Num20z211111111"/>
    <w:rsid w:val="0014360B"/>
    <w:rPr>
      <w:u w:val="none"/>
    </w:rPr>
  </w:style>
  <w:style w:type="character" w:customStyle="1" w:styleId="WW-WW8Num21z2111111111">
    <w:name w:val="WW-WW8Num21z2111111111"/>
    <w:rsid w:val="0014360B"/>
    <w:rPr>
      <w:u w:val="none"/>
    </w:rPr>
  </w:style>
  <w:style w:type="character" w:customStyle="1" w:styleId="WW-WW8Num22z2111111111">
    <w:name w:val="WW-WW8Num22z2111111111"/>
    <w:rsid w:val="0014360B"/>
    <w:rPr>
      <w:u w:val="none"/>
    </w:rPr>
  </w:style>
  <w:style w:type="character" w:customStyle="1" w:styleId="WW-Absatz-Standardschriftart11111111">
    <w:name w:val="WW-Absatz-Standardschriftart11111111"/>
    <w:rsid w:val="0014360B"/>
  </w:style>
  <w:style w:type="character" w:customStyle="1" w:styleId="WW-WW8Num20z2111111111">
    <w:name w:val="WW-WW8Num20z2111111111"/>
    <w:rsid w:val="0014360B"/>
    <w:rPr>
      <w:u w:val="none"/>
    </w:rPr>
  </w:style>
  <w:style w:type="character" w:customStyle="1" w:styleId="WW-WW8Num21z21111111111">
    <w:name w:val="WW-WW8Num21z21111111111"/>
    <w:rsid w:val="0014360B"/>
    <w:rPr>
      <w:u w:val="none"/>
    </w:rPr>
  </w:style>
  <w:style w:type="character" w:customStyle="1" w:styleId="WW-WW8Num22z21111111111">
    <w:name w:val="WW-WW8Num22z21111111111"/>
    <w:rsid w:val="0014360B"/>
    <w:rPr>
      <w:u w:val="none"/>
    </w:rPr>
  </w:style>
  <w:style w:type="character" w:customStyle="1" w:styleId="WW-Absatz-Standardschriftart111111111">
    <w:name w:val="WW-Absatz-Standardschriftart111111111"/>
    <w:rsid w:val="0014360B"/>
  </w:style>
  <w:style w:type="character" w:customStyle="1" w:styleId="WW-WW8Num20z21111111111">
    <w:name w:val="WW-WW8Num20z21111111111"/>
    <w:rsid w:val="0014360B"/>
    <w:rPr>
      <w:u w:val="none"/>
    </w:rPr>
  </w:style>
  <w:style w:type="character" w:customStyle="1" w:styleId="WW-WW8Num21z211111111111">
    <w:name w:val="WW-WW8Num21z211111111111"/>
    <w:rsid w:val="0014360B"/>
    <w:rPr>
      <w:u w:val="none"/>
    </w:rPr>
  </w:style>
  <w:style w:type="character" w:customStyle="1" w:styleId="WW-WW8Num22z211111111111">
    <w:name w:val="WW-WW8Num22z211111111111"/>
    <w:rsid w:val="0014360B"/>
    <w:rPr>
      <w:u w:val="none"/>
    </w:rPr>
  </w:style>
  <w:style w:type="character" w:customStyle="1" w:styleId="WW-Absatz-Standardschriftart1111111111">
    <w:name w:val="WW-Absatz-Standardschriftart1111111111"/>
    <w:rsid w:val="0014360B"/>
  </w:style>
  <w:style w:type="character" w:customStyle="1" w:styleId="WW-WW8Num20z211111111111">
    <w:name w:val="WW-WW8Num20z211111111111"/>
    <w:rsid w:val="0014360B"/>
    <w:rPr>
      <w:u w:val="none"/>
    </w:rPr>
  </w:style>
  <w:style w:type="character" w:customStyle="1" w:styleId="WW-WW8Num21z2111111111111">
    <w:name w:val="WW-WW8Num21z2111111111111"/>
    <w:rsid w:val="0014360B"/>
    <w:rPr>
      <w:u w:val="none"/>
    </w:rPr>
  </w:style>
  <w:style w:type="character" w:customStyle="1" w:styleId="WW-WW8Num22z2111111111111">
    <w:name w:val="WW-WW8Num22z2111111111111"/>
    <w:rsid w:val="0014360B"/>
    <w:rPr>
      <w:u w:val="none"/>
    </w:rPr>
  </w:style>
  <w:style w:type="character" w:customStyle="1" w:styleId="WW-Absatz-Standardschriftart11111111111">
    <w:name w:val="WW-Absatz-Standardschriftart11111111111"/>
    <w:rsid w:val="0014360B"/>
  </w:style>
  <w:style w:type="character" w:customStyle="1" w:styleId="WW-WW8Num20z2111111111111">
    <w:name w:val="WW-WW8Num20z2111111111111"/>
    <w:rsid w:val="0014360B"/>
    <w:rPr>
      <w:u w:val="none"/>
    </w:rPr>
  </w:style>
  <w:style w:type="character" w:customStyle="1" w:styleId="WW-WW8Num21z21111111111111">
    <w:name w:val="WW-WW8Num21z21111111111111"/>
    <w:rsid w:val="0014360B"/>
    <w:rPr>
      <w:u w:val="none"/>
    </w:rPr>
  </w:style>
  <w:style w:type="character" w:customStyle="1" w:styleId="WW-WW8Num22z21111111111111">
    <w:name w:val="WW-WW8Num22z21111111111111"/>
    <w:rsid w:val="0014360B"/>
    <w:rPr>
      <w:u w:val="none"/>
    </w:rPr>
  </w:style>
  <w:style w:type="character" w:customStyle="1" w:styleId="WW-Absatz-Standardschriftart111111111111">
    <w:name w:val="WW-Absatz-Standardschriftart111111111111"/>
    <w:rsid w:val="0014360B"/>
  </w:style>
  <w:style w:type="character" w:customStyle="1" w:styleId="WW-WW8Num20z21111111111111">
    <w:name w:val="WW-WW8Num20z21111111111111"/>
    <w:rsid w:val="0014360B"/>
    <w:rPr>
      <w:u w:val="none"/>
    </w:rPr>
  </w:style>
  <w:style w:type="character" w:customStyle="1" w:styleId="WW-WW8Num21z211111111111111">
    <w:name w:val="WW-WW8Num21z211111111111111"/>
    <w:rsid w:val="0014360B"/>
    <w:rPr>
      <w:u w:val="none"/>
    </w:rPr>
  </w:style>
  <w:style w:type="character" w:customStyle="1" w:styleId="WW-WW8Num22z211111111111111">
    <w:name w:val="WW-WW8Num22z211111111111111"/>
    <w:rsid w:val="0014360B"/>
    <w:rPr>
      <w:u w:val="none"/>
    </w:rPr>
  </w:style>
  <w:style w:type="character" w:customStyle="1" w:styleId="WW-Absatz-Standardschriftart1111111111111">
    <w:name w:val="WW-Absatz-Standardschriftart1111111111111"/>
    <w:rsid w:val="0014360B"/>
  </w:style>
  <w:style w:type="character" w:customStyle="1" w:styleId="WW-WW8Num20z211111111111111">
    <w:name w:val="WW-WW8Num20z211111111111111"/>
    <w:rsid w:val="0014360B"/>
    <w:rPr>
      <w:u w:val="none"/>
    </w:rPr>
  </w:style>
  <w:style w:type="character" w:customStyle="1" w:styleId="WW-WW8Num21z2111111111111111">
    <w:name w:val="WW-WW8Num21z2111111111111111"/>
    <w:rsid w:val="0014360B"/>
    <w:rPr>
      <w:u w:val="none"/>
    </w:rPr>
  </w:style>
  <w:style w:type="character" w:customStyle="1" w:styleId="WW-WW8Num22z2111111111111111">
    <w:name w:val="WW-WW8Num22z2111111111111111"/>
    <w:rsid w:val="0014360B"/>
    <w:rPr>
      <w:u w:val="none"/>
    </w:rPr>
  </w:style>
  <w:style w:type="character" w:customStyle="1" w:styleId="WW-Absatz-Standardschriftart11111111111111">
    <w:name w:val="WW-Absatz-Standardschriftart11111111111111"/>
    <w:rsid w:val="0014360B"/>
  </w:style>
  <w:style w:type="character" w:customStyle="1" w:styleId="WW-WW8Num20z2111111111111111">
    <w:name w:val="WW-WW8Num20z2111111111111111"/>
    <w:rsid w:val="0014360B"/>
    <w:rPr>
      <w:u w:val="none"/>
    </w:rPr>
  </w:style>
  <w:style w:type="character" w:customStyle="1" w:styleId="WW-WW8Num21z21111111111111111">
    <w:name w:val="WW-WW8Num21z21111111111111111"/>
    <w:rsid w:val="0014360B"/>
    <w:rPr>
      <w:u w:val="none"/>
    </w:rPr>
  </w:style>
  <w:style w:type="character" w:customStyle="1" w:styleId="WW-WW8Num22z21111111111111111">
    <w:name w:val="WW-WW8Num22z21111111111111111"/>
    <w:rsid w:val="0014360B"/>
    <w:rPr>
      <w:u w:val="none"/>
    </w:rPr>
  </w:style>
  <w:style w:type="character" w:customStyle="1" w:styleId="WW-Absatz-Standardschriftart111111111111111">
    <w:name w:val="WW-Absatz-Standardschriftart111111111111111"/>
    <w:rsid w:val="0014360B"/>
  </w:style>
  <w:style w:type="character" w:customStyle="1" w:styleId="WW-WW8Num20z21111111111111111">
    <w:name w:val="WW-WW8Num20z21111111111111111"/>
    <w:rsid w:val="0014360B"/>
    <w:rPr>
      <w:u w:val="none"/>
    </w:rPr>
  </w:style>
  <w:style w:type="character" w:customStyle="1" w:styleId="WW-WW8Num21z211111111111111111">
    <w:name w:val="WW-WW8Num21z211111111111111111"/>
    <w:rsid w:val="0014360B"/>
    <w:rPr>
      <w:u w:val="none"/>
    </w:rPr>
  </w:style>
  <w:style w:type="character" w:customStyle="1" w:styleId="WW-WW8Num22z211111111111111111">
    <w:name w:val="WW-WW8Num22z211111111111111111"/>
    <w:rsid w:val="0014360B"/>
    <w:rPr>
      <w:u w:val="none"/>
    </w:rPr>
  </w:style>
  <w:style w:type="character" w:customStyle="1" w:styleId="WW-Absatz-Standardschriftart1111111111111111">
    <w:name w:val="WW-Absatz-Standardschriftart1111111111111111"/>
    <w:rsid w:val="0014360B"/>
  </w:style>
  <w:style w:type="character" w:customStyle="1" w:styleId="WW-WW8Num20z211111111111111111">
    <w:name w:val="WW-WW8Num20z211111111111111111"/>
    <w:rsid w:val="0014360B"/>
    <w:rPr>
      <w:u w:val="none"/>
    </w:rPr>
  </w:style>
  <w:style w:type="character" w:customStyle="1" w:styleId="WW-WW8Num21z2111111111111111111">
    <w:name w:val="WW-WW8Num21z2111111111111111111"/>
    <w:rsid w:val="0014360B"/>
    <w:rPr>
      <w:u w:val="none"/>
    </w:rPr>
  </w:style>
  <w:style w:type="character" w:customStyle="1" w:styleId="WW-WW8Num22z2111111111111111111">
    <w:name w:val="WW-WW8Num22z2111111111111111111"/>
    <w:rsid w:val="0014360B"/>
    <w:rPr>
      <w:u w:val="none"/>
    </w:rPr>
  </w:style>
  <w:style w:type="character" w:customStyle="1" w:styleId="WW-Absatz-Standardschriftart11111111111111111">
    <w:name w:val="WW-Absatz-Standardschriftart11111111111111111"/>
    <w:rsid w:val="0014360B"/>
  </w:style>
  <w:style w:type="character" w:customStyle="1" w:styleId="WW-WW8Num20z2111111111111111111">
    <w:name w:val="WW-WW8Num20z2111111111111111111"/>
    <w:rsid w:val="0014360B"/>
    <w:rPr>
      <w:u w:val="none"/>
    </w:rPr>
  </w:style>
  <w:style w:type="character" w:customStyle="1" w:styleId="WW-WW8Num21z21111111111111111111">
    <w:name w:val="WW-WW8Num21z21111111111111111111"/>
    <w:rsid w:val="0014360B"/>
    <w:rPr>
      <w:u w:val="none"/>
    </w:rPr>
  </w:style>
  <w:style w:type="character" w:customStyle="1" w:styleId="WW-WW8Num22z21111111111111111111">
    <w:name w:val="WW-WW8Num22z21111111111111111111"/>
    <w:rsid w:val="0014360B"/>
    <w:rPr>
      <w:u w:val="none"/>
    </w:rPr>
  </w:style>
  <w:style w:type="character" w:customStyle="1" w:styleId="WW-Absatz-Standardschriftart111111111111111111">
    <w:name w:val="WW-Absatz-Standardschriftart111111111111111111"/>
    <w:rsid w:val="0014360B"/>
  </w:style>
  <w:style w:type="character" w:customStyle="1" w:styleId="WW-WW8Num20z21111111111111111111">
    <w:name w:val="WW-WW8Num20z21111111111111111111"/>
    <w:rsid w:val="0014360B"/>
    <w:rPr>
      <w:u w:val="none"/>
    </w:rPr>
  </w:style>
  <w:style w:type="character" w:customStyle="1" w:styleId="WW-WW8Num21z211111111111111111111">
    <w:name w:val="WW-WW8Num21z211111111111111111111"/>
    <w:rsid w:val="0014360B"/>
    <w:rPr>
      <w:u w:val="none"/>
    </w:rPr>
  </w:style>
  <w:style w:type="character" w:customStyle="1" w:styleId="WW-WW8Num22z211111111111111111111">
    <w:name w:val="WW-WW8Num22z211111111111111111111"/>
    <w:rsid w:val="0014360B"/>
    <w:rPr>
      <w:u w:val="none"/>
    </w:rPr>
  </w:style>
  <w:style w:type="character" w:customStyle="1" w:styleId="WW-Absatz-Standardschriftart1111111111111111111">
    <w:name w:val="WW-Absatz-Standardschriftart1111111111111111111"/>
    <w:rsid w:val="0014360B"/>
  </w:style>
  <w:style w:type="character" w:customStyle="1" w:styleId="WW-WW8Num20z211111111111111111111">
    <w:name w:val="WW-WW8Num20z211111111111111111111"/>
    <w:rsid w:val="0014360B"/>
    <w:rPr>
      <w:u w:val="none"/>
    </w:rPr>
  </w:style>
  <w:style w:type="character" w:customStyle="1" w:styleId="WW-WW8Num21z2111111111111111111111">
    <w:name w:val="WW-WW8Num21z2111111111111111111111"/>
    <w:rsid w:val="0014360B"/>
    <w:rPr>
      <w:u w:val="none"/>
    </w:rPr>
  </w:style>
  <w:style w:type="character" w:customStyle="1" w:styleId="WW-WW8Num22z2111111111111111111111">
    <w:name w:val="WW-WW8Num22z2111111111111111111111"/>
    <w:rsid w:val="0014360B"/>
    <w:rPr>
      <w:u w:val="none"/>
    </w:rPr>
  </w:style>
  <w:style w:type="character" w:customStyle="1" w:styleId="WW-Absatz-Standardschriftart11111111111111111111">
    <w:name w:val="WW-Absatz-Standardschriftart11111111111111111111"/>
    <w:rsid w:val="0014360B"/>
  </w:style>
  <w:style w:type="character" w:customStyle="1" w:styleId="WW-WW8Num20z2111111111111111111111">
    <w:name w:val="WW-WW8Num20z2111111111111111111111"/>
    <w:rsid w:val="0014360B"/>
    <w:rPr>
      <w:u w:val="none"/>
    </w:rPr>
  </w:style>
  <w:style w:type="character" w:customStyle="1" w:styleId="WW-WW8Num21z21111111111111111111111">
    <w:name w:val="WW-WW8Num21z21111111111111111111111"/>
    <w:rsid w:val="0014360B"/>
    <w:rPr>
      <w:u w:val="none"/>
    </w:rPr>
  </w:style>
  <w:style w:type="character" w:customStyle="1" w:styleId="WW-WW8Num22z21111111111111111111111">
    <w:name w:val="WW-WW8Num22z21111111111111111111111"/>
    <w:rsid w:val="0014360B"/>
    <w:rPr>
      <w:u w:val="none"/>
    </w:rPr>
  </w:style>
  <w:style w:type="character" w:customStyle="1" w:styleId="WW-Absatz-Standardschriftart111111111111111111111">
    <w:name w:val="WW-Absatz-Standardschriftart111111111111111111111"/>
    <w:rsid w:val="0014360B"/>
  </w:style>
  <w:style w:type="character" w:customStyle="1" w:styleId="WW-WW8Num20z21111111111111111111111">
    <w:name w:val="WW-WW8Num20z21111111111111111111111"/>
    <w:rsid w:val="0014360B"/>
    <w:rPr>
      <w:u w:val="none"/>
    </w:rPr>
  </w:style>
  <w:style w:type="character" w:customStyle="1" w:styleId="WW-WW8Num21z211111111111111111111111">
    <w:name w:val="WW-WW8Num21z211111111111111111111111"/>
    <w:rsid w:val="0014360B"/>
    <w:rPr>
      <w:u w:val="none"/>
    </w:rPr>
  </w:style>
  <w:style w:type="character" w:customStyle="1" w:styleId="WW-WW8Num22z211111111111111111111111">
    <w:name w:val="WW-WW8Num22z211111111111111111111111"/>
    <w:rsid w:val="0014360B"/>
    <w:rPr>
      <w:u w:val="none"/>
    </w:rPr>
  </w:style>
  <w:style w:type="character" w:customStyle="1" w:styleId="WW-Absatz-Standardschriftart1111111111111111111111">
    <w:name w:val="WW-Absatz-Standardschriftart1111111111111111111111"/>
    <w:rsid w:val="0014360B"/>
  </w:style>
  <w:style w:type="character" w:customStyle="1" w:styleId="WW-WW8Num20z211111111111111111111111">
    <w:name w:val="WW-WW8Num20z211111111111111111111111"/>
    <w:rsid w:val="0014360B"/>
    <w:rPr>
      <w:u w:val="none"/>
    </w:rPr>
  </w:style>
  <w:style w:type="character" w:customStyle="1" w:styleId="WW-WW8Num21z2111111111111111111111111">
    <w:name w:val="WW-WW8Num21z2111111111111111111111111"/>
    <w:rsid w:val="0014360B"/>
    <w:rPr>
      <w:u w:val="none"/>
    </w:rPr>
  </w:style>
  <w:style w:type="character" w:customStyle="1" w:styleId="WW-WW8Num22z2111111111111111111111111">
    <w:name w:val="WW-WW8Num22z2111111111111111111111111"/>
    <w:rsid w:val="0014360B"/>
    <w:rPr>
      <w:u w:val="none"/>
    </w:rPr>
  </w:style>
  <w:style w:type="character" w:customStyle="1" w:styleId="WW-Absatz-Standardschriftart11111111111111111111111">
    <w:name w:val="WW-Absatz-Standardschriftart11111111111111111111111"/>
    <w:rsid w:val="0014360B"/>
  </w:style>
  <w:style w:type="character" w:customStyle="1" w:styleId="WW-WW8Num20z2111111111111111111111111">
    <w:name w:val="WW-WW8Num20z2111111111111111111111111"/>
    <w:rsid w:val="0014360B"/>
    <w:rPr>
      <w:u w:val="none"/>
    </w:rPr>
  </w:style>
  <w:style w:type="character" w:customStyle="1" w:styleId="WW-WW8Num21z21111111111111111111111111">
    <w:name w:val="WW-WW8Num21z21111111111111111111111111"/>
    <w:rsid w:val="0014360B"/>
    <w:rPr>
      <w:u w:val="none"/>
    </w:rPr>
  </w:style>
  <w:style w:type="character" w:customStyle="1" w:styleId="WW-WW8Num22z21111111111111111111111111">
    <w:name w:val="WW-WW8Num22z21111111111111111111111111"/>
    <w:rsid w:val="0014360B"/>
    <w:rPr>
      <w:u w:val="none"/>
    </w:rPr>
  </w:style>
  <w:style w:type="character" w:customStyle="1" w:styleId="WW-Absatz-Standardschriftart111111111111111111111111">
    <w:name w:val="WW-Absatz-Standardschriftart111111111111111111111111"/>
    <w:rsid w:val="0014360B"/>
  </w:style>
  <w:style w:type="character" w:customStyle="1" w:styleId="WW-WW8Num20z21111111111111111111111111">
    <w:name w:val="WW-WW8Num20z21111111111111111111111111"/>
    <w:rsid w:val="0014360B"/>
    <w:rPr>
      <w:u w:val="none"/>
    </w:rPr>
  </w:style>
  <w:style w:type="character" w:customStyle="1" w:styleId="WW-WW8Num21z211111111111111111111111111">
    <w:name w:val="WW-WW8Num21z211111111111111111111111111"/>
    <w:rsid w:val="0014360B"/>
    <w:rPr>
      <w:u w:val="none"/>
    </w:rPr>
  </w:style>
  <w:style w:type="character" w:customStyle="1" w:styleId="WW-WW8Num22z211111111111111111111111111">
    <w:name w:val="WW-WW8Num22z211111111111111111111111111"/>
    <w:rsid w:val="0014360B"/>
    <w:rPr>
      <w:u w:val="none"/>
    </w:rPr>
  </w:style>
  <w:style w:type="character" w:customStyle="1" w:styleId="WW-Absatz-Standardschriftart1111111111111111111111111">
    <w:name w:val="WW-Absatz-Standardschriftart1111111111111111111111111"/>
    <w:rsid w:val="0014360B"/>
  </w:style>
  <w:style w:type="character" w:customStyle="1" w:styleId="WW-WW8Num20z211111111111111111111111111">
    <w:name w:val="WW-WW8Num20z211111111111111111111111111"/>
    <w:rsid w:val="0014360B"/>
    <w:rPr>
      <w:u w:val="none"/>
    </w:rPr>
  </w:style>
  <w:style w:type="character" w:customStyle="1" w:styleId="WW-WW8Num21z2111111111111111111111111111">
    <w:name w:val="WW-WW8Num21z2111111111111111111111111111"/>
    <w:rsid w:val="0014360B"/>
    <w:rPr>
      <w:u w:val="none"/>
    </w:rPr>
  </w:style>
  <w:style w:type="character" w:customStyle="1" w:styleId="WW-WW8Num22z2111111111111111111111111111">
    <w:name w:val="WW-WW8Num22z2111111111111111111111111111"/>
    <w:rsid w:val="0014360B"/>
    <w:rPr>
      <w:u w:val="none"/>
    </w:rPr>
  </w:style>
  <w:style w:type="character" w:customStyle="1" w:styleId="WW-Absatz-Standardschriftart11111111111111111111111111">
    <w:name w:val="WW-Absatz-Standardschriftart11111111111111111111111111"/>
    <w:rsid w:val="0014360B"/>
  </w:style>
  <w:style w:type="character" w:customStyle="1" w:styleId="WW-WW8Num20z2111111111111111111111111111">
    <w:name w:val="WW-WW8Num20z2111111111111111111111111111"/>
    <w:rsid w:val="0014360B"/>
    <w:rPr>
      <w:u w:val="none"/>
    </w:rPr>
  </w:style>
  <w:style w:type="character" w:customStyle="1" w:styleId="WW-WW8Num21z21111111111111111111111111111">
    <w:name w:val="WW-WW8Num21z21111111111111111111111111111"/>
    <w:rsid w:val="0014360B"/>
    <w:rPr>
      <w:u w:val="none"/>
    </w:rPr>
  </w:style>
  <w:style w:type="character" w:customStyle="1" w:styleId="WW-WW8Num22z21111111111111111111111111111">
    <w:name w:val="WW-WW8Num22z21111111111111111111111111111"/>
    <w:rsid w:val="0014360B"/>
    <w:rPr>
      <w:u w:val="none"/>
    </w:rPr>
  </w:style>
  <w:style w:type="character" w:customStyle="1" w:styleId="WW-Absatz-Standardschriftart111111111111111111111111111">
    <w:name w:val="WW-Absatz-Standardschriftart111111111111111111111111111"/>
    <w:rsid w:val="0014360B"/>
  </w:style>
  <w:style w:type="character" w:customStyle="1" w:styleId="WW-WW8Num20z21111111111111111111111111111">
    <w:name w:val="WW-WW8Num20z21111111111111111111111111111"/>
    <w:rsid w:val="0014360B"/>
    <w:rPr>
      <w:u w:val="none"/>
    </w:rPr>
  </w:style>
  <w:style w:type="character" w:customStyle="1" w:styleId="WW-WW8Num21z211111111111111111111111111111">
    <w:name w:val="WW-WW8Num21z211111111111111111111111111111"/>
    <w:rsid w:val="0014360B"/>
    <w:rPr>
      <w:u w:val="none"/>
    </w:rPr>
  </w:style>
  <w:style w:type="character" w:customStyle="1" w:styleId="WW-WW8Num22z211111111111111111111111111111">
    <w:name w:val="WW-WW8Num22z211111111111111111111111111111"/>
    <w:rsid w:val="0014360B"/>
    <w:rPr>
      <w:u w:val="none"/>
    </w:rPr>
  </w:style>
  <w:style w:type="character" w:customStyle="1" w:styleId="WW-Absatz-Standardschriftart1111111111111111111111111111">
    <w:name w:val="WW-Absatz-Standardschriftart1111111111111111111111111111"/>
    <w:rsid w:val="0014360B"/>
  </w:style>
  <w:style w:type="character" w:customStyle="1" w:styleId="WW-WW8Num21z2111111111111111111111111111111">
    <w:name w:val="WW-WW8Num21z2111111111111111111111111111111"/>
    <w:rsid w:val="0014360B"/>
    <w:rPr>
      <w:u w:val="none"/>
    </w:rPr>
  </w:style>
  <w:style w:type="character" w:customStyle="1" w:styleId="WW-WW8Num22z2111111111111111111111111111111">
    <w:name w:val="WW-WW8Num22z2111111111111111111111111111111"/>
    <w:rsid w:val="0014360B"/>
    <w:rPr>
      <w:u w:val="none"/>
    </w:rPr>
  </w:style>
  <w:style w:type="character" w:customStyle="1" w:styleId="WW-WW8Num23z2">
    <w:name w:val="WW-WW8Num23z2"/>
    <w:rsid w:val="0014360B"/>
    <w:rPr>
      <w:u w:val="none"/>
    </w:rPr>
  </w:style>
  <w:style w:type="character" w:customStyle="1" w:styleId="WW-Fontepargpadro11">
    <w:name w:val="WW-Fonte parág. padrão11"/>
    <w:rsid w:val="0014360B"/>
  </w:style>
  <w:style w:type="character" w:customStyle="1" w:styleId="WW-WW8Num23z21">
    <w:name w:val="WW-WW8Num23z21"/>
    <w:rsid w:val="0014360B"/>
    <w:rPr>
      <w:u w:val="none"/>
    </w:rPr>
  </w:style>
  <w:style w:type="character" w:customStyle="1" w:styleId="WW8Num24z2">
    <w:name w:val="WW8Num24z2"/>
    <w:rsid w:val="0014360B"/>
    <w:rPr>
      <w:u w:val="none"/>
    </w:rPr>
  </w:style>
  <w:style w:type="character" w:customStyle="1" w:styleId="WW8Num29z2">
    <w:name w:val="WW8Num29z2"/>
    <w:rsid w:val="0014360B"/>
    <w:rPr>
      <w:u w:val="none"/>
    </w:rPr>
  </w:style>
  <w:style w:type="character" w:customStyle="1" w:styleId="WW8Num37z0">
    <w:name w:val="WW8Num37z0"/>
    <w:rsid w:val="0014360B"/>
    <w:rPr>
      <w:rFonts w:ascii="Symbol" w:hAnsi="Symbol"/>
    </w:rPr>
  </w:style>
  <w:style w:type="character" w:customStyle="1" w:styleId="WW-Fontepargpadro111">
    <w:name w:val="WW-Fonte parág. padrão111"/>
    <w:rsid w:val="0014360B"/>
  </w:style>
  <w:style w:type="character" w:customStyle="1" w:styleId="WW-WW8Num23z211">
    <w:name w:val="WW-WW8Num23z211"/>
    <w:rsid w:val="0014360B"/>
    <w:rPr>
      <w:u w:val="none"/>
    </w:rPr>
  </w:style>
  <w:style w:type="character" w:customStyle="1" w:styleId="WW8Num27z2">
    <w:name w:val="WW8Num27z2"/>
    <w:rsid w:val="0014360B"/>
    <w:rPr>
      <w:u w:val="none"/>
    </w:rPr>
  </w:style>
  <w:style w:type="character" w:customStyle="1" w:styleId="WW-WW8Num33z0">
    <w:name w:val="WW-WW8Num33z0"/>
    <w:rsid w:val="0014360B"/>
    <w:rPr>
      <w:rFonts w:ascii="Times New Roman" w:hAnsi="Times New Roman"/>
    </w:rPr>
  </w:style>
  <w:style w:type="character" w:customStyle="1" w:styleId="WW8Num39z2">
    <w:name w:val="WW8Num39z2"/>
    <w:rsid w:val="0014360B"/>
    <w:rPr>
      <w:u w:val="none"/>
    </w:rPr>
  </w:style>
  <w:style w:type="character" w:customStyle="1" w:styleId="WW-Fontepargpadro1112">
    <w:name w:val="WW-Fonte parág. padrão1112"/>
    <w:rsid w:val="0014360B"/>
  </w:style>
  <w:style w:type="character" w:customStyle="1" w:styleId="WW-WW8Num23z2111">
    <w:name w:val="WW-WW8Num23z2111"/>
    <w:rsid w:val="0014360B"/>
    <w:rPr>
      <w:u w:val="none"/>
    </w:rPr>
  </w:style>
  <w:style w:type="character" w:customStyle="1" w:styleId="WW-Fontepargpadro11121">
    <w:name w:val="WW-Fonte parág. padrão11121"/>
    <w:rsid w:val="0014360B"/>
  </w:style>
  <w:style w:type="character" w:customStyle="1" w:styleId="WW8Num9z0">
    <w:name w:val="WW8Num9z0"/>
    <w:rsid w:val="0014360B"/>
    <w:rPr>
      <w:b w:val="0"/>
      <w:i w:val="0"/>
    </w:rPr>
  </w:style>
  <w:style w:type="character" w:customStyle="1" w:styleId="WW8Num44z0">
    <w:name w:val="WW8Num44z0"/>
    <w:rsid w:val="0014360B"/>
    <w:rPr>
      <w:b w:val="0"/>
      <w:i w:val="0"/>
    </w:rPr>
  </w:style>
  <w:style w:type="character" w:customStyle="1" w:styleId="WW-Fontepargpadro111211">
    <w:name w:val="WW-Fonte parág. padrão111211"/>
    <w:rsid w:val="0014360B"/>
  </w:style>
  <w:style w:type="character" w:customStyle="1" w:styleId="Hiperlink">
    <w:name w:val="Hiperlink"/>
    <w:rsid w:val="0014360B"/>
    <w:rPr>
      <w:color w:val="0000FF"/>
      <w:u w:val="single"/>
    </w:rPr>
  </w:style>
  <w:style w:type="character" w:customStyle="1" w:styleId="Smbolosdenumerao">
    <w:name w:val="Símbolos de numeração"/>
    <w:rsid w:val="0014360B"/>
  </w:style>
  <w:style w:type="character" w:customStyle="1" w:styleId="WW-Smbolosdenumerao">
    <w:name w:val="WW-Símbolos de numeração"/>
    <w:rsid w:val="0014360B"/>
  </w:style>
  <w:style w:type="character" w:customStyle="1" w:styleId="WW-Smbolosdenumerao1">
    <w:name w:val="WW-Símbolos de numeração1"/>
    <w:rsid w:val="0014360B"/>
  </w:style>
  <w:style w:type="character" w:customStyle="1" w:styleId="WW-Smbolosdenumerao11">
    <w:name w:val="WW-Símbolos de numeração11"/>
    <w:rsid w:val="0014360B"/>
  </w:style>
  <w:style w:type="character" w:customStyle="1" w:styleId="WW-Smbolosdenumerao111">
    <w:name w:val="WW-Símbolos de numeração111"/>
    <w:rsid w:val="0014360B"/>
  </w:style>
  <w:style w:type="character" w:customStyle="1" w:styleId="WW-Smbolosdenumerao1111">
    <w:name w:val="WW-Símbolos de numeração1111"/>
    <w:rsid w:val="0014360B"/>
  </w:style>
  <w:style w:type="character" w:customStyle="1" w:styleId="WW-Smbolosdenumerao11111">
    <w:name w:val="WW-Símbolos de numeração11111"/>
    <w:rsid w:val="0014360B"/>
  </w:style>
  <w:style w:type="character" w:customStyle="1" w:styleId="WW-Smbolosdenumerao111111">
    <w:name w:val="WW-Símbolos de numeração111111"/>
    <w:rsid w:val="0014360B"/>
  </w:style>
  <w:style w:type="character" w:customStyle="1" w:styleId="WW-Smbolosdenumerao1111111">
    <w:name w:val="WW-Símbolos de numeração1111111"/>
    <w:rsid w:val="0014360B"/>
  </w:style>
  <w:style w:type="character" w:customStyle="1" w:styleId="WW-Smbolosdenumerao11111111">
    <w:name w:val="WW-Símbolos de numeração11111111"/>
    <w:rsid w:val="0014360B"/>
  </w:style>
  <w:style w:type="character" w:customStyle="1" w:styleId="WW-Smbolosdenumerao111111111">
    <w:name w:val="WW-Símbolos de numeração111111111"/>
    <w:rsid w:val="0014360B"/>
  </w:style>
  <w:style w:type="character" w:customStyle="1" w:styleId="WW-Smbolosdenumerao1111111111">
    <w:name w:val="WW-Símbolos de numeração1111111111"/>
    <w:rsid w:val="0014360B"/>
  </w:style>
  <w:style w:type="character" w:customStyle="1" w:styleId="WW-Smbolosdenumerao11111111111">
    <w:name w:val="WW-Símbolos de numeração11111111111"/>
    <w:rsid w:val="0014360B"/>
  </w:style>
  <w:style w:type="character" w:customStyle="1" w:styleId="WW-Smbolosdenumerao111111111111">
    <w:name w:val="WW-Símbolos de numeração111111111111"/>
    <w:rsid w:val="0014360B"/>
  </w:style>
  <w:style w:type="character" w:customStyle="1" w:styleId="WW-Smbolosdenumerao1111111111111">
    <w:name w:val="WW-Símbolos de numeração1111111111111"/>
    <w:rsid w:val="0014360B"/>
  </w:style>
  <w:style w:type="character" w:customStyle="1" w:styleId="WW-Smbolosdenumerao11111111111111">
    <w:name w:val="WW-Símbolos de numeração11111111111111"/>
    <w:rsid w:val="0014360B"/>
  </w:style>
  <w:style w:type="character" w:customStyle="1" w:styleId="WW-Smbolosdenumerao111111111111111">
    <w:name w:val="WW-Símbolos de numeração111111111111111"/>
    <w:rsid w:val="0014360B"/>
  </w:style>
  <w:style w:type="character" w:customStyle="1" w:styleId="WW-Smbolosdenumerao1111111111111111">
    <w:name w:val="WW-Símbolos de numeração1111111111111111"/>
    <w:rsid w:val="0014360B"/>
  </w:style>
  <w:style w:type="character" w:customStyle="1" w:styleId="WW-Smbolosdenumerao11111111111111111">
    <w:name w:val="WW-Símbolos de numeração11111111111111111"/>
    <w:rsid w:val="0014360B"/>
  </w:style>
  <w:style w:type="character" w:customStyle="1" w:styleId="WW-Smbolosdenumerao111111111111111111">
    <w:name w:val="WW-Símbolos de numeração111111111111111111"/>
    <w:rsid w:val="0014360B"/>
  </w:style>
  <w:style w:type="character" w:customStyle="1" w:styleId="WW-Smbolosdenumerao1111111111111111111">
    <w:name w:val="WW-Símbolos de numeração1111111111111111111"/>
    <w:rsid w:val="0014360B"/>
  </w:style>
  <w:style w:type="character" w:customStyle="1" w:styleId="WW-Smbolosdenumerao11111111111111111111">
    <w:name w:val="WW-Símbolos de numeração11111111111111111111"/>
    <w:rsid w:val="0014360B"/>
  </w:style>
  <w:style w:type="character" w:customStyle="1" w:styleId="WW-Smbolosdenumerao111111111111111111111">
    <w:name w:val="WW-Símbolos de numeração111111111111111111111"/>
    <w:rsid w:val="0014360B"/>
  </w:style>
  <w:style w:type="character" w:customStyle="1" w:styleId="WW-Smbolosdenumerao1111111111111111111111">
    <w:name w:val="WW-Símbolos de numeração1111111111111111111111"/>
    <w:rsid w:val="0014360B"/>
  </w:style>
  <w:style w:type="character" w:customStyle="1" w:styleId="WW-Smbolosdenumerao11111111111111111111111">
    <w:name w:val="WW-Símbolos de numeração11111111111111111111111"/>
    <w:rsid w:val="0014360B"/>
  </w:style>
  <w:style w:type="character" w:customStyle="1" w:styleId="WW-Smbolosdenumerao111111111111111111111111">
    <w:name w:val="WW-Símbolos de numeração111111111111111111111111"/>
    <w:rsid w:val="0014360B"/>
  </w:style>
  <w:style w:type="character" w:customStyle="1" w:styleId="WW-Smbolosdenumerao1111111111111111111111111">
    <w:name w:val="WW-Símbolos de numeração1111111111111111111111111"/>
    <w:rsid w:val="0014360B"/>
  </w:style>
  <w:style w:type="character" w:customStyle="1" w:styleId="WW-Smbolosdenumerao11111111111111111111111111">
    <w:name w:val="WW-Símbolos de numeração11111111111111111111111111"/>
    <w:rsid w:val="0014360B"/>
  </w:style>
  <w:style w:type="character" w:customStyle="1" w:styleId="WW-Smbolosdenumerao111111111111111111111111111">
    <w:name w:val="WW-Símbolos de numeração111111111111111111111111111"/>
    <w:rsid w:val="0014360B"/>
  </w:style>
  <w:style w:type="character" w:customStyle="1" w:styleId="WW-Smbolosdenumerao1111111111111111111111111111">
    <w:name w:val="WW-Símbolos de numeração1111111111111111111111111111"/>
    <w:rsid w:val="0014360B"/>
  </w:style>
  <w:style w:type="paragraph" w:styleId="Lista">
    <w:name w:val="List"/>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styleId="Ttulo">
    <w:name w:val="Title"/>
    <w:basedOn w:val="Normal"/>
    <w:next w:val="Corpodetexto"/>
    <w:link w:val="TtuloChar"/>
    <w:uiPriority w:val="99"/>
    <w:qFormat/>
    <w:rsid w:val="0014360B"/>
    <w:pPr>
      <w:keepNext/>
      <w:widowControl/>
      <w:suppressAutoHyphens/>
      <w:autoSpaceDE/>
      <w:autoSpaceDN/>
      <w:spacing w:before="240" w:after="120"/>
    </w:pPr>
    <w:rPr>
      <w:rFonts w:ascii="Arial" w:eastAsia="Lucida Sans Unicode" w:hAnsi="Arial"/>
      <w:sz w:val="28"/>
      <w:szCs w:val="28"/>
      <w:lang w:val="x-none"/>
    </w:rPr>
  </w:style>
  <w:style w:type="character" w:customStyle="1" w:styleId="TtuloChar">
    <w:name w:val="Título Char"/>
    <w:basedOn w:val="Fontepargpadro"/>
    <w:link w:val="Ttulo"/>
    <w:uiPriority w:val="99"/>
    <w:qFormat/>
    <w:rsid w:val="0014360B"/>
    <w:rPr>
      <w:rFonts w:ascii="Arial" w:eastAsia="Lucida Sans Unicode" w:hAnsi="Arial" w:cs="Times New Roman"/>
      <w:sz w:val="28"/>
      <w:szCs w:val="28"/>
      <w:lang w:val="x-none"/>
    </w:rPr>
  </w:style>
  <w:style w:type="paragraph" w:styleId="Subttulo">
    <w:name w:val="Subtitle"/>
    <w:basedOn w:val="TtuloPrincipal"/>
    <w:next w:val="Corpodetexto"/>
    <w:link w:val="SubttuloChar"/>
    <w:qFormat/>
    <w:rsid w:val="0014360B"/>
    <w:pPr>
      <w:jc w:val="center"/>
    </w:pPr>
    <w:rPr>
      <w:rFonts w:cs="Times New Roman"/>
      <w:i/>
      <w:iCs/>
      <w:lang w:val="x-none"/>
    </w:rPr>
  </w:style>
  <w:style w:type="character" w:customStyle="1" w:styleId="SubttuloChar">
    <w:name w:val="Subtítulo Char"/>
    <w:basedOn w:val="Fontepargpadro"/>
    <w:link w:val="Subttulo"/>
    <w:rsid w:val="0014360B"/>
    <w:rPr>
      <w:rFonts w:ascii="Albany" w:eastAsia="Andale Sans UI" w:hAnsi="Albany" w:cs="Times New Roman"/>
      <w:i/>
      <w:iCs/>
      <w:sz w:val="28"/>
      <w:szCs w:val="28"/>
      <w:lang w:val="x-none"/>
    </w:rPr>
  </w:style>
  <w:style w:type="paragraph" w:customStyle="1" w:styleId="TtuloPrincipal">
    <w:name w:val="Título Principal"/>
    <w:basedOn w:val="Normal"/>
    <w:next w:val="Corpodetexto"/>
    <w:rsid w:val="0014360B"/>
    <w:pPr>
      <w:keepNext/>
      <w:widowControl/>
      <w:suppressAutoHyphens/>
      <w:autoSpaceDE/>
      <w:autoSpaceDN/>
      <w:spacing w:before="240" w:after="120"/>
    </w:pPr>
    <w:rPr>
      <w:rFonts w:ascii="Albany" w:eastAsia="Andale Sans UI" w:hAnsi="Albany" w:cs="CG Times"/>
      <w:sz w:val="28"/>
      <w:szCs w:val="28"/>
      <w:lang w:val="pt-BR"/>
    </w:rPr>
  </w:style>
  <w:style w:type="paragraph" w:customStyle="1" w:styleId="Ttulo10">
    <w:name w:val="Título1"/>
    <w:basedOn w:val="Normal"/>
    <w:next w:val="Corpodetexto"/>
    <w:rsid w:val="0014360B"/>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14360B"/>
    <w:pPr>
      <w:widowControl/>
      <w:suppressLineNumbers/>
      <w:suppressAutoHyphens/>
      <w:autoSpaceDE/>
      <w:autoSpaceDN/>
      <w:spacing w:line="400" w:lineRule="exact"/>
      <w:ind w:left="0"/>
      <w:jc w:val="left"/>
    </w:pPr>
    <w:rPr>
      <w:rFonts w:ascii="Garamond" w:hAnsi="Garamond"/>
      <w:sz w:val="28"/>
      <w:szCs w:val="20"/>
      <w:lang w:val="x-none"/>
    </w:rPr>
  </w:style>
  <w:style w:type="paragraph" w:customStyle="1" w:styleId="TtulodaTabela">
    <w:name w:val="Título da Tabela"/>
    <w:basedOn w:val="ContedodaTabela0"/>
    <w:rsid w:val="0014360B"/>
    <w:pPr>
      <w:jc w:val="center"/>
    </w:pPr>
    <w:rPr>
      <w:b/>
      <w:bCs/>
      <w:i/>
      <w:iCs/>
    </w:rPr>
  </w:style>
  <w:style w:type="paragraph" w:customStyle="1" w:styleId="Legenda1">
    <w:name w:val="Legenda1"/>
    <w:basedOn w:val="Normal"/>
    <w:rsid w:val="0014360B"/>
    <w:pPr>
      <w:widowControl/>
      <w:suppressLineNumbers/>
      <w:suppressAutoHyphens/>
      <w:autoSpaceDE/>
      <w:autoSpaceDN/>
      <w:spacing w:before="120" w:after="120"/>
    </w:pPr>
    <w:rPr>
      <w:i/>
      <w:iCs/>
      <w:sz w:val="20"/>
      <w:szCs w:val="20"/>
      <w:lang w:val="pt-BR"/>
    </w:rPr>
  </w:style>
  <w:style w:type="paragraph" w:customStyle="1" w:styleId="Contedodoquadro">
    <w:name w:val="Conteúdo do quadro"/>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customStyle="1" w:styleId="WW-Ttulo">
    <w:name w:val="WW-Título"/>
    <w:basedOn w:val="Normal"/>
    <w:next w:val="Corpodetexto"/>
    <w:rsid w:val="0014360B"/>
    <w:pPr>
      <w:keepNext/>
      <w:widowControl/>
      <w:suppressAutoHyphens/>
      <w:autoSpaceDE/>
      <w:autoSpaceDN/>
      <w:spacing w:before="240" w:after="120"/>
    </w:pPr>
    <w:rPr>
      <w:rFonts w:ascii="Arial" w:eastAsia="Tahoma" w:hAnsi="Arial"/>
      <w:sz w:val="28"/>
      <w:szCs w:val="28"/>
      <w:lang w:val="pt-BR"/>
    </w:rPr>
  </w:style>
  <w:style w:type="paragraph" w:customStyle="1" w:styleId="WW-Legenda">
    <w:name w:val="WW-Legenda"/>
    <w:basedOn w:val="Normal"/>
    <w:rsid w:val="0014360B"/>
    <w:pPr>
      <w:widowControl/>
      <w:suppressLineNumbers/>
      <w:suppressAutoHyphens/>
      <w:autoSpaceDE/>
      <w:autoSpaceDN/>
      <w:spacing w:before="120" w:after="120"/>
    </w:pPr>
    <w:rPr>
      <w:i/>
      <w:iCs/>
      <w:sz w:val="20"/>
      <w:szCs w:val="20"/>
      <w:lang w:val="pt-BR"/>
    </w:rPr>
  </w:style>
  <w:style w:type="paragraph" w:customStyle="1" w:styleId="WW-ndice">
    <w:name w:val="WW-Índice"/>
    <w:basedOn w:val="Normal"/>
    <w:rsid w:val="0014360B"/>
    <w:pPr>
      <w:widowControl/>
      <w:suppressLineNumbers/>
      <w:suppressAutoHyphens/>
      <w:autoSpaceDE/>
      <w:autoSpaceDN/>
    </w:pPr>
    <w:rPr>
      <w:sz w:val="20"/>
      <w:szCs w:val="20"/>
      <w:lang w:val="pt-BR"/>
    </w:rPr>
  </w:style>
  <w:style w:type="paragraph" w:customStyle="1" w:styleId="WW-Recuodecorpodetexto2">
    <w:name w:val="WW-Recuo de corpo de texto 2"/>
    <w:basedOn w:val="Normal"/>
    <w:rsid w:val="0014360B"/>
    <w:pPr>
      <w:widowControl/>
      <w:suppressAutoHyphens/>
      <w:autoSpaceDE/>
      <w:autoSpaceDN/>
      <w:spacing w:line="400" w:lineRule="exact"/>
      <w:ind w:left="1068" w:firstLine="1"/>
      <w:jc w:val="both"/>
    </w:pPr>
    <w:rPr>
      <w:rFonts w:ascii="Garamond" w:hAnsi="Garamond"/>
      <w:sz w:val="28"/>
      <w:szCs w:val="20"/>
      <w:lang w:val="pt-BR"/>
    </w:rPr>
  </w:style>
  <w:style w:type="paragraph" w:customStyle="1" w:styleId="jurisprudnciapar">
    <w:name w:val="jurisprudência par"/>
    <w:basedOn w:val="Normal"/>
    <w:rsid w:val="0014360B"/>
    <w:pPr>
      <w:widowControl/>
      <w:suppressAutoHyphens/>
      <w:autoSpaceDE/>
      <w:autoSpaceDN/>
      <w:spacing w:line="400" w:lineRule="exact"/>
      <w:jc w:val="both"/>
    </w:pPr>
    <w:rPr>
      <w:rFonts w:ascii="Arial" w:hAnsi="Arial"/>
      <w:b/>
      <w:sz w:val="24"/>
      <w:szCs w:val="20"/>
      <w:lang w:val="pt-BR"/>
    </w:rPr>
  </w:style>
  <w:style w:type="paragraph" w:customStyle="1" w:styleId="Ttulodatabela0">
    <w:name w:val="Título da tabela"/>
    <w:basedOn w:val="Contedodatabela"/>
    <w:rsid w:val="0014360B"/>
    <w:pPr>
      <w:jc w:val="center"/>
    </w:pPr>
    <w:rPr>
      <w:rFonts w:eastAsia="Times New Roman"/>
      <w:b/>
      <w:bCs/>
      <w:i/>
      <w:iCs/>
    </w:rPr>
  </w:style>
  <w:style w:type="paragraph" w:customStyle="1" w:styleId="Contedodamoldura">
    <w:name w:val="Conteúdo da moldura"/>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customStyle="1" w:styleId="WW-Recuodecorpodetexto312">
    <w:name w:val="WW-Recuo de corpo de texto 312"/>
    <w:basedOn w:val="Normal"/>
    <w:rsid w:val="0014360B"/>
    <w:pPr>
      <w:suppressAutoHyphens/>
      <w:autoSpaceDE/>
      <w:autoSpaceDN/>
      <w:ind w:firstLine="3402"/>
      <w:jc w:val="both"/>
    </w:pPr>
    <w:rPr>
      <w:rFonts w:ascii="Arial" w:hAnsi="Arial"/>
      <w:szCs w:val="20"/>
      <w:lang w:val="pt-BR"/>
    </w:rPr>
  </w:style>
  <w:style w:type="paragraph" w:customStyle="1" w:styleId="WW-Corpodetexto2">
    <w:name w:val="WW-Corpo de texto 2"/>
    <w:basedOn w:val="Normal"/>
    <w:uiPriority w:val="99"/>
    <w:qFormat/>
    <w:rsid w:val="0014360B"/>
    <w:pPr>
      <w:widowControl/>
      <w:autoSpaceDE/>
      <w:autoSpaceDN/>
      <w:jc w:val="both"/>
    </w:pPr>
    <w:rPr>
      <w:rFonts w:ascii="Arial" w:hAnsi="Arial"/>
      <w:sz w:val="20"/>
      <w:szCs w:val="20"/>
      <w:lang w:val="pt-BR"/>
    </w:rPr>
  </w:style>
  <w:style w:type="paragraph" w:styleId="Corpodetexto3">
    <w:name w:val="Body Text 3"/>
    <w:basedOn w:val="Normal"/>
    <w:link w:val="Corpodetexto3Char"/>
    <w:uiPriority w:val="99"/>
    <w:qFormat/>
    <w:rsid w:val="0014360B"/>
    <w:pPr>
      <w:widowControl/>
      <w:autoSpaceDE/>
      <w:autoSpaceDN/>
      <w:jc w:val="both"/>
    </w:pPr>
    <w:rPr>
      <w:b/>
      <w:sz w:val="27"/>
      <w:szCs w:val="20"/>
      <w:lang w:val="x-none" w:eastAsia="x-none"/>
    </w:rPr>
  </w:style>
  <w:style w:type="character" w:customStyle="1" w:styleId="Corpodetexto3Char">
    <w:name w:val="Corpo de texto 3 Char"/>
    <w:basedOn w:val="Fontepargpadro"/>
    <w:link w:val="Corpodetexto3"/>
    <w:uiPriority w:val="99"/>
    <w:qFormat/>
    <w:rsid w:val="0014360B"/>
    <w:rPr>
      <w:rFonts w:ascii="Times New Roman" w:eastAsia="Times New Roman" w:hAnsi="Times New Roman" w:cs="Times New Roman"/>
      <w:b/>
      <w:sz w:val="27"/>
      <w:szCs w:val="20"/>
      <w:lang w:val="x-none" w:eastAsia="x-none"/>
    </w:rPr>
  </w:style>
  <w:style w:type="paragraph" w:customStyle="1" w:styleId="TableContents">
    <w:name w:val="Table Contents"/>
    <w:basedOn w:val="Normal"/>
    <w:rsid w:val="0014360B"/>
    <w:pPr>
      <w:suppressLineNumbers/>
      <w:suppressAutoHyphens/>
      <w:autoSpaceDE/>
      <w:spacing w:after="120"/>
      <w:textAlignment w:val="baseline"/>
    </w:pPr>
    <w:rPr>
      <w:rFonts w:eastAsia="Lucida Sans Unicode" w:cs="Tahoma"/>
      <w:kern w:val="3"/>
      <w:sz w:val="24"/>
      <w:szCs w:val="24"/>
      <w:lang w:val="pt-BR" w:eastAsia="pt-BR" w:bidi="pt-BR"/>
    </w:rPr>
  </w:style>
  <w:style w:type="paragraph" w:customStyle="1" w:styleId="TableHeading">
    <w:name w:val="Table Heading"/>
    <w:basedOn w:val="TableContents"/>
    <w:rsid w:val="0014360B"/>
    <w:pPr>
      <w:jc w:val="center"/>
    </w:pPr>
    <w:rPr>
      <w:b/>
      <w:bCs/>
      <w:i/>
      <w:iCs/>
    </w:rPr>
  </w:style>
  <w:style w:type="paragraph" w:styleId="TextosemFormatao">
    <w:name w:val="Plain Text"/>
    <w:basedOn w:val="Normal"/>
    <w:link w:val="TextosemFormataoChar"/>
    <w:uiPriority w:val="99"/>
    <w:qFormat/>
    <w:rsid w:val="0014360B"/>
    <w:pPr>
      <w:widowControl/>
      <w:autoSpaceDN/>
    </w:pPr>
    <w:rPr>
      <w:rFonts w:ascii="Courier New" w:eastAsia="Courier New" w:hAnsi="Courier New"/>
      <w:sz w:val="20"/>
      <w:szCs w:val="20"/>
      <w:lang w:val="x-none" w:eastAsia="pt-BR"/>
    </w:rPr>
  </w:style>
  <w:style w:type="character" w:customStyle="1" w:styleId="TextosemFormataoChar">
    <w:name w:val="Texto sem Formatação Char"/>
    <w:basedOn w:val="Fontepargpadro"/>
    <w:link w:val="TextosemFormatao"/>
    <w:uiPriority w:val="99"/>
    <w:qFormat/>
    <w:rsid w:val="0014360B"/>
    <w:rPr>
      <w:rFonts w:ascii="Courier New" w:eastAsia="Courier New" w:hAnsi="Courier New" w:cs="Times New Roman"/>
      <w:sz w:val="20"/>
      <w:szCs w:val="20"/>
      <w:lang w:val="x-none" w:eastAsia="pt-BR"/>
    </w:rPr>
  </w:style>
  <w:style w:type="character" w:styleId="Forte">
    <w:name w:val="Strong"/>
    <w:uiPriority w:val="22"/>
    <w:qFormat/>
    <w:rsid w:val="0014360B"/>
    <w:rPr>
      <w:b/>
      <w:bCs/>
    </w:rPr>
  </w:style>
  <w:style w:type="paragraph" w:customStyle="1" w:styleId="Contedodetabela">
    <w:name w:val="Conteúdo de tabela"/>
    <w:basedOn w:val="Corpodetexto"/>
    <w:rsid w:val="0014360B"/>
    <w:pPr>
      <w:suppressLineNumbers/>
      <w:suppressAutoHyphens/>
      <w:autoSpaceDE/>
      <w:autoSpaceDN/>
      <w:spacing w:after="120"/>
      <w:ind w:left="0"/>
      <w:jc w:val="left"/>
    </w:pPr>
    <w:rPr>
      <w:rFonts w:ascii="Thorndale" w:eastAsia="HG Mincho Light J" w:hAnsi="Thorndale"/>
      <w:color w:val="000000"/>
      <w:sz w:val="24"/>
      <w:szCs w:val="24"/>
      <w:lang w:val="x-none"/>
    </w:rPr>
  </w:style>
  <w:style w:type="character" w:customStyle="1" w:styleId="WW8Num2z0">
    <w:name w:val="WW8Num2z0"/>
    <w:rsid w:val="0014360B"/>
    <w:rPr>
      <w:rFonts w:ascii="Symbol" w:hAnsi="Symbol"/>
    </w:rPr>
  </w:style>
  <w:style w:type="character" w:customStyle="1" w:styleId="Fontepargpadro5">
    <w:name w:val="Fonte parág. padrão5"/>
    <w:rsid w:val="0014360B"/>
  </w:style>
  <w:style w:type="character" w:customStyle="1" w:styleId="Fontepargpadro4">
    <w:name w:val="Fonte parág. padrão4"/>
    <w:rsid w:val="0014360B"/>
  </w:style>
  <w:style w:type="character" w:customStyle="1" w:styleId="Fontepargpadro3">
    <w:name w:val="Fonte parág. padrão3"/>
    <w:rsid w:val="0014360B"/>
  </w:style>
  <w:style w:type="character" w:customStyle="1" w:styleId="Absatz-Standardschriftart">
    <w:name w:val="Absatz-Standardschriftart"/>
    <w:rsid w:val="0014360B"/>
  </w:style>
  <w:style w:type="character" w:customStyle="1" w:styleId="Fontepargpadro2">
    <w:name w:val="Fonte parág. padrão2"/>
    <w:rsid w:val="0014360B"/>
  </w:style>
  <w:style w:type="character" w:customStyle="1" w:styleId="WW8Num3z0">
    <w:name w:val="WW8Num3z0"/>
    <w:rsid w:val="0014360B"/>
    <w:rPr>
      <w:rFonts w:ascii="Symbol" w:hAnsi="Symbol"/>
    </w:rPr>
  </w:style>
  <w:style w:type="character" w:customStyle="1" w:styleId="WW8Num28z0">
    <w:name w:val="WW8Num28z0"/>
    <w:rsid w:val="0014360B"/>
    <w:rPr>
      <w:rFonts w:ascii="Symbol" w:hAnsi="Symbol"/>
    </w:rPr>
  </w:style>
  <w:style w:type="character" w:customStyle="1" w:styleId="WW8Num28z1">
    <w:name w:val="WW8Num28z1"/>
    <w:rsid w:val="0014360B"/>
    <w:rPr>
      <w:rFonts w:ascii="Courier New" w:hAnsi="Courier New" w:cs="Courier New"/>
    </w:rPr>
  </w:style>
  <w:style w:type="character" w:customStyle="1" w:styleId="WW8Num28z2">
    <w:name w:val="WW8Num28z2"/>
    <w:rsid w:val="0014360B"/>
    <w:rPr>
      <w:rFonts w:ascii="Wingdings" w:hAnsi="Wingdings"/>
    </w:rPr>
  </w:style>
  <w:style w:type="character" w:customStyle="1" w:styleId="Fontepargpadro1">
    <w:name w:val="Fonte parág. padrão1"/>
    <w:rsid w:val="0014360B"/>
  </w:style>
  <w:style w:type="character" w:customStyle="1" w:styleId="WW-Absatz-Standardschriftart11111111111111111111111111111">
    <w:name w:val="WW-Absatz-Standardschriftart11111111111111111111111111111"/>
    <w:rsid w:val="0014360B"/>
  </w:style>
  <w:style w:type="character" w:customStyle="1" w:styleId="WW-Absatz-Standardschriftart111111111111111111111111111111">
    <w:name w:val="WW-Absatz-Standardschriftart111111111111111111111111111111"/>
    <w:rsid w:val="0014360B"/>
  </w:style>
  <w:style w:type="paragraph" w:customStyle="1" w:styleId="Ttulo60">
    <w:name w:val="Título6"/>
    <w:basedOn w:val="Normal"/>
    <w:next w:val="Corpodetexto"/>
    <w:rsid w:val="0014360B"/>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50">
    <w:name w:val="Título5"/>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40">
    <w:name w:val="Título4"/>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30">
    <w:name w:val="Título3"/>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20">
    <w:name w:val="Título2"/>
    <w:basedOn w:val="TtuloPrincipal"/>
    <w:next w:val="Subttulo"/>
    <w:rsid w:val="0014360B"/>
    <w:pPr>
      <w:jc w:val="center"/>
    </w:pPr>
    <w:rPr>
      <w:b/>
      <w:bCs/>
      <w:sz w:val="36"/>
      <w:szCs w:val="36"/>
      <w:lang w:eastAsia="ar-SA"/>
    </w:rPr>
  </w:style>
  <w:style w:type="paragraph" w:customStyle="1" w:styleId="Legenda2">
    <w:name w:val="Legenda2"/>
    <w:basedOn w:val="Normal"/>
    <w:rsid w:val="0014360B"/>
    <w:pPr>
      <w:widowControl/>
      <w:suppressLineNumbers/>
      <w:suppressAutoHyphens/>
      <w:autoSpaceDE/>
      <w:autoSpaceDN/>
      <w:spacing w:before="120" w:after="120"/>
    </w:pPr>
    <w:rPr>
      <w:i/>
      <w:iCs/>
      <w:sz w:val="20"/>
      <w:szCs w:val="20"/>
      <w:lang w:val="pt-BR" w:eastAsia="ar-SA"/>
    </w:rPr>
  </w:style>
  <w:style w:type="paragraph" w:customStyle="1" w:styleId="Recuodecorpodetexto21">
    <w:name w:val="Recuo de corpo de texto 21"/>
    <w:basedOn w:val="Normal"/>
    <w:uiPriority w:val="99"/>
    <w:qFormat/>
    <w:rsid w:val="0014360B"/>
    <w:pPr>
      <w:tabs>
        <w:tab w:val="left" w:pos="17863"/>
      </w:tabs>
      <w:suppressAutoHyphens/>
      <w:autoSpaceDE/>
      <w:autoSpaceDN/>
      <w:ind w:firstLine="1767"/>
      <w:jc w:val="both"/>
    </w:pPr>
    <w:rPr>
      <w:rFonts w:ascii="Arial" w:hAnsi="Arial" w:cs="Arial"/>
      <w:sz w:val="20"/>
      <w:szCs w:val="20"/>
      <w:lang w:val="pt-BR" w:eastAsia="ar-SA"/>
    </w:rPr>
  </w:style>
  <w:style w:type="paragraph" w:customStyle="1" w:styleId="Corpodetexto21">
    <w:name w:val="Corpo de texto 21"/>
    <w:basedOn w:val="Normal"/>
    <w:uiPriority w:val="99"/>
    <w:qFormat/>
    <w:rsid w:val="0014360B"/>
    <w:pPr>
      <w:widowControl/>
      <w:tabs>
        <w:tab w:val="left" w:pos="1843"/>
        <w:tab w:val="left" w:pos="2410"/>
        <w:tab w:val="left" w:pos="2552"/>
        <w:tab w:val="left" w:pos="7200"/>
      </w:tabs>
      <w:suppressAutoHyphens/>
      <w:autoSpaceDE/>
      <w:autoSpaceDN/>
      <w:jc w:val="both"/>
    </w:pPr>
    <w:rPr>
      <w:rFonts w:ascii="Arial" w:hAnsi="Arial" w:cs="Arial"/>
      <w:bCs/>
      <w:sz w:val="20"/>
      <w:szCs w:val="20"/>
      <w:lang w:val="pt-BR" w:eastAsia="ar-SA"/>
    </w:rPr>
  </w:style>
  <w:style w:type="paragraph" w:customStyle="1" w:styleId="Corpodetexto32">
    <w:name w:val="Corpo de texto 32"/>
    <w:basedOn w:val="Normal"/>
    <w:rsid w:val="0014360B"/>
    <w:pPr>
      <w:widowControl/>
      <w:autoSpaceDE/>
      <w:autoSpaceDN/>
      <w:jc w:val="both"/>
    </w:pPr>
    <w:rPr>
      <w:b/>
      <w:sz w:val="27"/>
      <w:szCs w:val="20"/>
      <w:lang w:val="pt-BR" w:eastAsia="ar-SA"/>
    </w:rPr>
  </w:style>
  <w:style w:type="paragraph" w:styleId="Textodebalo">
    <w:name w:val="Balloon Text"/>
    <w:basedOn w:val="Normal"/>
    <w:link w:val="TextodebaloChar"/>
    <w:uiPriority w:val="99"/>
    <w:qFormat/>
    <w:rsid w:val="0014360B"/>
    <w:pPr>
      <w:widowControl/>
      <w:suppressAutoHyphens/>
      <w:autoSpaceDE/>
      <w:autoSpaceDN/>
    </w:pPr>
    <w:rPr>
      <w:rFonts w:ascii="Tahoma" w:hAnsi="Tahoma"/>
      <w:sz w:val="16"/>
      <w:szCs w:val="16"/>
      <w:lang w:val="x-none" w:eastAsia="ar-SA"/>
    </w:rPr>
  </w:style>
  <w:style w:type="character" w:customStyle="1" w:styleId="TextodebaloChar">
    <w:name w:val="Texto de balão Char"/>
    <w:basedOn w:val="Fontepargpadro"/>
    <w:link w:val="Textodebalo"/>
    <w:uiPriority w:val="99"/>
    <w:qFormat/>
    <w:rsid w:val="0014360B"/>
    <w:rPr>
      <w:rFonts w:ascii="Tahoma" w:eastAsia="Times New Roman" w:hAnsi="Tahoma" w:cs="Times New Roman"/>
      <w:sz w:val="16"/>
      <w:szCs w:val="16"/>
      <w:lang w:val="x-none" w:eastAsia="ar-SA"/>
    </w:rPr>
  </w:style>
  <w:style w:type="paragraph" w:styleId="NormalWeb">
    <w:name w:val="Normal (Web)"/>
    <w:basedOn w:val="Normal"/>
    <w:uiPriority w:val="99"/>
    <w:qFormat/>
    <w:rsid w:val="0014360B"/>
    <w:pPr>
      <w:widowControl/>
      <w:autoSpaceDE/>
      <w:autoSpaceDN/>
      <w:spacing w:before="280" w:after="119"/>
    </w:pPr>
    <w:rPr>
      <w:sz w:val="24"/>
      <w:szCs w:val="24"/>
      <w:lang w:val="pt-BR" w:eastAsia="ar-SA"/>
    </w:rPr>
  </w:style>
  <w:style w:type="paragraph" w:customStyle="1" w:styleId="MapadoDocumento1">
    <w:name w:val="Mapa do Documento1"/>
    <w:basedOn w:val="Normal"/>
    <w:rsid w:val="0014360B"/>
    <w:pPr>
      <w:widowControl/>
      <w:shd w:val="clear" w:color="auto" w:fill="000080"/>
      <w:suppressAutoHyphens/>
      <w:autoSpaceDE/>
      <w:autoSpaceDN/>
    </w:pPr>
    <w:rPr>
      <w:rFonts w:ascii="Tahoma" w:hAnsi="Tahoma" w:cs="Tahoma"/>
      <w:sz w:val="20"/>
      <w:szCs w:val="20"/>
      <w:lang w:val="pt-BR" w:eastAsia="ar-SA"/>
    </w:rPr>
  </w:style>
  <w:style w:type="paragraph" w:customStyle="1" w:styleId="Textoembloco1">
    <w:name w:val="Texto em bloco1"/>
    <w:basedOn w:val="Normal"/>
    <w:next w:val="Normal"/>
    <w:uiPriority w:val="99"/>
    <w:qFormat/>
    <w:rsid w:val="0014360B"/>
    <w:pPr>
      <w:widowControl/>
      <w:autoSpaceDN/>
    </w:pPr>
    <w:rPr>
      <w:rFonts w:ascii="HDMIJJ+Arial" w:hAnsi="HDMIJJ+Arial"/>
      <w:sz w:val="24"/>
      <w:szCs w:val="24"/>
      <w:lang w:val="pt-BR" w:eastAsia="ar-SA"/>
    </w:rPr>
  </w:style>
  <w:style w:type="paragraph" w:customStyle="1" w:styleId="Default">
    <w:name w:val="Default"/>
    <w:link w:val="DefaultChar"/>
    <w:qFormat/>
    <w:rsid w:val="0014360B"/>
    <w:pPr>
      <w:widowControl/>
      <w:suppressAutoHyphens/>
      <w:autoSpaceDN/>
    </w:pPr>
    <w:rPr>
      <w:rFonts w:ascii="Arial" w:eastAsia="Arial" w:hAnsi="Arial" w:cs="Arial"/>
      <w:color w:val="000000"/>
      <w:sz w:val="24"/>
      <w:szCs w:val="24"/>
      <w:lang w:val="pt-BR" w:eastAsia="ar-SA"/>
    </w:rPr>
  </w:style>
  <w:style w:type="character" w:customStyle="1" w:styleId="DefaultChar">
    <w:name w:val="Default Char"/>
    <w:link w:val="Default"/>
    <w:locked/>
    <w:rsid w:val="0014360B"/>
    <w:rPr>
      <w:rFonts w:ascii="Arial" w:eastAsia="Arial" w:hAnsi="Arial" w:cs="Arial"/>
      <w:color w:val="000000"/>
      <w:sz w:val="24"/>
      <w:szCs w:val="24"/>
      <w:lang w:val="pt-BR" w:eastAsia="ar-SA"/>
    </w:rPr>
  </w:style>
  <w:style w:type="paragraph" w:customStyle="1" w:styleId="Corpodetexto31">
    <w:name w:val="Corpo de texto 31"/>
    <w:basedOn w:val="Normal"/>
    <w:uiPriority w:val="99"/>
    <w:qFormat/>
    <w:rsid w:val="0014360B"/>
    <w:pPr>
      <w:widowControl/>
      <w:tabs>
        <w:tab w:val="left" w:pos="709"/>
      </w:tabs>
      <w:suppressAutoHyphens/>
      <w:autoSpaceDE/>
      <w:autoSpaceDN/>
      <w:spacing w:after="240"/>
      <w:jc w:val="both"/>
    </w:pPr>
    <w:rPr>
      <w:rFonts w:ascii="Arial" w:eastAsia="Calibri" w:hAnsi="Arial"/>
      <w:sz w:val="24"/>
      <w:szCs w:val="20"/>
      <w:lang w:eastAsia="ar-SA"/>
    </w:rPr>
  </w:style>
  <w:style w:type="paragraph" w:customStyle="1" w:styleId="PargrafodaLista1">
    <w:name w:val="Parágrafo da Lista1"/>
    <w:basedOn w:val="Normal"/>
    <w:rsid w:val="0014360B"/>
    <w:pPr>
      <w:widowControl/>
      <w:autoSpaceDE/>
      <w:autoSpaceDN/>
      <w:spacing w:after="200" w:line="276" w:lineRule="auto"/>
      <w:ind w:left="720"/>
    </w:pPr>
    <w:rPr>
      <w:rFonts w:ascii="Calibri" w:hAnsi="Calibri"/>
      <w:lang w:val="pt-BR" w:eastAsia="ar-SA"/>
    </w:rPr>
  </w:style>
  <w:style w:type="paragraph" w:customStyle="1" w:styleId="Ttulodetabela">
    <w:name w:val="Título de tabela"/>
    <w:basedOn w:val="Contedodetabela"/>
    <w:rsid w:val="0014360B"/>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14360B"/>
    <w:pPr>
      <w:widowControl/>
      <w:suppressAutoHyphens/>
      <w:autoSpaceDE/>
      <w:autoSpaceDN/>
      <w:spacing w:line="400" w:lineRule="exact"/>
      <w:ind w:left="0"/>
      <w:jc w:val="left"/>
    </w:pPr>
    <w:rPr>
      <w:rFonts w:ascii="Garamond" w:hAnsi="Garamond"/>
      <w:sz w:val="28"/>
      <w:szCs w:val="20"/>
      <w:lang w:val="x-none" w:eastAsia="ar-SA"/>
    </w:rPr>
  </w:style>
  <w:style w:type="character" w:customStyle="1" w:styleId="Corpodetexto3Char1">
    <w:name w:val="Corpo de texto 3 Char1"/>
    <w:rsid w:val="0014360B"/>
    <w:rPr>
      <w:b/>
      <w:sz w:val="27"/>
    </w:rPr>
  </w:style>
  <w:style w:type="paragraph" w:customStyle="1" w:styleId="msolistparagraph0">
    <w:name w:val="msolistparagraph"/>
    <w:basedOn w:val="Normal"/>
    <w:rsid w:val="0014360B"/>
    <w:pPr>
      <w:widowControl/>
      <w:autoSpaceDE/>
      <w:autoSpaceDN/>
      <w:ind w:left="720"/>
    </w:pPr>
    <w:rPr>
      <w:rFonts w:ascii="Calibri" w:eastAsia="Calibri" w:hAnsi="Calibri"/>
      <w:lang w:val="en-US" w:eastAsia="ja-JP"/>
    </w:rPr>
  </w:style>
  <w:style w:type="paragraph" w:customStyle="1" w:styleId="WW-Corpodetexto22">
    <w:name w:val="WW-Corpo de texto 22"/>
    <w:basedOn w:val="Normal"/>
    <w:rsid w:val="0014360B"/>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14360B"/>
    <w:rPr>
      <w:rFonts w:ascii="Symbol" w:hAnsi="Symbol"/>
    </w:rPr>
  </w:style>
  <w:style w:type="character" w:customStyle="1" w:styleId="WW8Num5z0">
    <w:name w:val="WW8Num5z0"/>
    <w:rsid w:val="0014360B"/>
    <w:rPr>
      <w:rFonts w:ascii="Symbol" w:hAnsi="Symbol"/>
    </w:rPr>
  </w:style>
  <w:style w:type="character" w:customStyle="1" w:styleId="WW8Num6z0">
    <w:name w:val="WW8Num6z0"/>
    <w:rsid w:val="0014360B"/>
    <w:rPr>
      <w:b/>
    </w:rPr>
  </w:style>
  <w:style w:type="character" w:customStyle="1" w:styleId="WW8Num7z0">
    <w:name w:val="WW8Num7z0"/>
    <w:rsid w:val="0014360B"/>
    <w:rPr>
      <w:rFonts w:ascii="Symbol" w:hAnsi="Symbol"/>
    </w:rPr>
  </w:style>
  <w:style w:type="character" w:customStyle="1" w:styleId="WW8Num8z0">
    <w:name w:val="WW8Num8z0"/>
    <w:rsid w:val="0014360B"/>
    <w:rPr>
      <w:rFonts w:ascii="Symbol" w:hAnsi="Symbol"/>
    </w:rPr>
  </w:style>
  <w:style w:type="character" w:customStyle="1" w:styleId="WW8Num10z0">
    <w:name w:val="WW8Num10z0"/>
    <w:rsid w:val="0014360B"/>
    <w:rPr>
      <w:rFonts w:ascii="Wingdings" w:hAnsi="Wingdings"/>
    </w:rPr>
  </w:style>
  <w:style w:type="character" w:customStyle="1" w:styleId="WW8Num10z1">
    <w:name w:val="WW8Num10z1"/>
    <w:rsid w:val="0014360B"/>
    <w:rPr>
      <w:rFonts w:ascii="Wingdings 2" w:hAnsi="Wingdings 2"/>
    </w:rPr>
  </w:style>
  <w:style w:type="character" w:customStyle="1" w:styleId="WW8Num10z2">
    <w:name w:val="WW8Num10z2"/>
    <w:rsid w:val="0014360B"/>
    <w:rPr>
      <w:rFonts w:ascii="StarSymbol" w:hAnsi="StarSymbol" w:cs="StarSymbol"/>
      <w:sz w:val="18"/>
      <w:szCs w:val="18"/>
    </w:rPr>
  </w:style>
  <w:style w:type="character" w:customStyle="1" w:styleId="WW8Num11z0">
    <w:name w:val="WW8Num11z0"/>
    <w:rsid w:val="0014360B"/>
    <w:rPr>
      <w:b/>
    </w:rPr>
  </w:style>
  <w:style w:type="character" w:customStyle="1" w:styleId="WW8Num11z1">
    <w:name w:val="WW8Num11z1"/>
    <w:rsid w:val="0014360B"/>
    <w:rPr>
      <w:rFonts w:ascii="Wingdings 2" w:hAnsi="Wingdings 2" w:cs="StarSymbol"/>
      <w:sz w:val="18"/>
      <w:szCs w:val="18"/>
    </w:rPr>
  </w:style>
  <w:style w:type="character" w:customStyle="1" w:styleId="WW8Num12z0">
    <w:name w:val="WW8Num12z0"/>
    <w:rsid w:val="0014360B"/>
    <w:rPr>
      <w:rFonts w:ascii="Symbol" w:hAnsi="Symbol"/>
    </w:rPr>
  </w:style>
  <w:style w:type="character" w:customStyle="1" w:styleId="WW8Num12z1">
    <w:name w:val="WW8Num12z1"/>
    <w:rsid w:val="0014360B"/>
    <w:rPr>
      <w:rFonts w:ascii="Courier New" w:hAnsi="Courier New"/>
    </w:rPr>
  </w:style>
  <w:style w:type="character" w:customStyle="1" w:styleId="WW8Num12z2">
    <w:name w:val="WW8Num12z2"/>
    <w:rsid w:val="0014360B"/>
    <w:rPr>
      <w:rFonts w:ascii="StarSymbol" w:hAnsi="StarSymbol" w:cs="StarSymbol"/>
      <w:sz w:val="18"/>
      <w:szCs w:val="18"/>
    </w:rPr>
  </w:style>
  <w:style w:type="character" w:customStyle="1" w:styleId="WW8Num11z2">
    <w:name w:val="WW8Num11z2"/>
    <w:rsid w:val="0014360B"/>
    <w:rPr>
      <w:rFonts w:ascii="StarSymbol" w:hAnsi="StarSymbol" w:cs="StarSymbol"/>
      <w:sz w:val="18"/>
      <w:szCs w:val="18"/>
    </w:rPr>
  </w:style>
  <w:style w:type="character" w:customStyle="1" w:styleId="WW8Num12z3">
    <w:name w:val="WW8Num12z3"/>
    <w:rsid w:val="0014360B"/>
    <w:rPr>
      <w:rFonts w:ascii="Symbol" w:hAnsi="Symbol"/>
    </w:rPr>
  </w:style>
  <w:style w:type="character" w:customStyle="1" w:styleId="WW8Num1z0">
    <w:name w:val="WW8Num1z0"/>
    <w:rsid w:val="0014360B"/>
    <w:rPr>
      <w:rFonts w:ascii="Symbol" w:hAnsi="Symbol"/>
    </w:rPr>
  </w:style>
  <w:style w:type="character" w:customStyle="1" w:styleId="WW8Num2z2">
    <w:name w:val="WW8Num2z2"/>
    <w:rsid w:val="0014360B"/>
    <w:rPr>
      <w:b w:val="0"/>
    </w:rPr>
  </w:style>
  <w:style w:type="character" w:customStyle="1" w:styleId="WW8Num13z0">
    <w:name w:val="WW8Num13z0"/>
    <w:rsid w:val="0014360B"/>
    <w:rPr>
      <w:rFonts w:ascii="Wingdings" w:hAnsi="Wingdings"/>
    </w:rPr>
  </w:style>
  <w:style w:type="character" w:customStyle="1" w:styleId="WW8Num14z0">
    <w:name w:val="WW8Num14z0"/>
    <w:rsid w:val="0014360B"/>
    <w:rPr>
      <w:rFonts w:ascii="Symbol" w:hAnsi="Symbol"/>
    </w:rPr>
  </w:style>
  <w:style w:type="character" w:customStyle="1" w:styleId="WW8Num15z0">
    <w:name w:val="WW8Num15z0"/>
    <w:rsid w:val="0014360B"/>
    <w:rPr>
      <w:rFonts w:ascii="Wingdings" w:hAnsi="Wingdings"/>
    </w:rPr>
  </w:style>
  <w:style w:type="character" w:customStyle="1" w:styleId="WW8Num16z0">
    <w:name w:val="WW8Num16z0"/>
    <w:rsid w:val="0014360B"/>
    <w:rPr>
      <w:rFonts w:ascii="Symbol" w:hAnsi="Symbol"/>
    </w:rPr>
  </w:style>
  <w:style w:type="character" w:customStyle="1" w:styleId="WW8Num17z0">
    <w:name w:val="WW8Num17z0"/>
    <w:rsid w:val="0014360B"/>
    <w:rPr>
      <w:rFonts w:ascii="Wingdings" w:hAnsi="Wingdings"/>
    </w:rPr>
  </w:style>
  <w:style w:type="character" w:customStyle="1" w:styleId="WW8Num18z0">
    <w:name w:val="WW8Num18z0"/>
    <w:rsid w:val="0014360B"/>
    <w:rPr>
      <w:rFonts w:ascii="Symbol" w:hAnsi="Symbol"/>
    </w:rPr>
  </w:style>
  <w:style w:type="character" w:customStyle="1" w:styleId="WW8Num19z0">
    <w:name w:val="WW8Num19z0"/>
    <w:rsid w:val="0014360B"/>
    <w:rPr>
      <w:rFonts w:ascii="Symbol" w:hAnsi="Symbol"/>
    </w:rPr>
  </w:style>
  <w:style w:type="character" w:customStyle="1" w:styleId="WW8Num20z0">
    <w:name w:val="WW8Num20z0"/>
    <w:rsid w:val="0014360B"/>
    <w:rPr>
      <w:rFonts w:ascii="Wingdings" w:hAnsi="Wingdings"/>
    </w:rPr>
  </w:style>
  <w:style w:type="character" w:customStyle="1" w:styleId="WW8Num21z0">
    <w:name w:val="WW8Num21z0"/>
    <w:rsid w:val="0014360B"/>
    <w:rPr>
      <w:rFonts w:ascii="Symbol" w:eastAsia="Times New Roman" w:hAnsi="Symbol" w:cs="Times New Roman"/>
    </w:rPr>
  </w:style>
  <w:style w:type="character" w:customStyle="1" w:styleId="WW8Num21z1">
    <w:name w:val="WW8Num21z1"/>
    <w:rsid w:val="0014360B"/>
    <w:rPr>
      <w:rFonts w:ascii="Courier New" w:hAnsi="Courier New"/>
    </w:rPr>
  </w:style>
  <w:style w:type="character" w:customStyle="1" w:styleId="WW8Num21z3">
    <w:name w:val="WW8Num21z3"/>
    <w:rsid w:val="0014360B"/>
    <w:rPr>
      <w:rFonts w:ascii="Symbol" w:hAnsi="Symbol"/>
    </w:rPr>
  </w:style>
  <w:style w:type="character" w:customStyle="1" w:styleId="WW8Num22z0">
    <w:name w:val="WW8Num22z0"/>
    <w:rsid w:val="0014360B"/>
    <w:rPr>
      <w:rFonts w:ascii="Wingdings" w:hAnsi="Wingdings"/>
    </w:rPr>
  </w:style>
  <w:style w:type="character" w:customStyle="1" w:styleId="WW8Num23z0">
    <w:name w:val="WW8Num23z0"/>
    <w:rsid w:val="0014360B"/>
    <w:rPr>
      <w:rFonts w:ascii="Wingdings" w:hAnsi="Wingdings"/>
    </w:rPr>
  </w:style>
  <w:style w:type="character" w:customStyle="1" w:styleId="WW8Num25z0">
    <w:name w:val="WW8Num25z0"/>
    <w:rsid w:val="0014360B"/>
    <w:rPr>
      <w:rFonts w:ascii="Symbol" w:hAnsi="Symbol"/>
    </w:rPr>
  </w:style>
  <w:style w:type="character" w:customStyle="1" w:styleId="WW8Num26z0">
    <w:name w:val="WW8Num26z0"/>
    <w:rsid w:val="0014360B"/>
    <w:rPr>
      <w:rFonts w:ascii="Wingdings" w:hAnsi="Wingdings"/>
    </w:rPr>
  </w:style>
  <w:style w:type="character" w:customStyle="1" w:styleId="WW8Num27z0">
    <w:name w:val="WW8Num27z0"/>
    <w:rsid w:val="0014360B"/>
    <w:rPr>
      <w:rFonts w:ascii="Wingdings" w:hAnsi="Wingdings"/>
    </w:rPr>
  </w:style>
  <w:style w:type="character" w:customStyle="1" w:styleId="WW8Num31z0">
    <w:name w:val="WW8Num31z0"/>
    <w:rsid w:val="0014360B"/>
    <w:rPr>
      <w:rFonts w:ascii="Symbol" w:hAnsi="Symbol"/>
    </w:rPr>
  </w:style>
  <w:style w:type="character" w:customStyle="1" w:styleId="WW8Num34z0">
    <w:name w:val="WW8Num34z0"/>
    <w:rsid w:val="0014360B"/>
    <w:rPr>
      <w:rFonts w:ascii="Wingdings" w:hAnsi="Wingdings"/>
    </w:rPr>
  </w:style>
  <w:style w:type="character" w:customStyle="1" w:styleId="WW8Num35z0">
    <w:name w:val="WW8Num35z0"/>
    <w:rsid w:val="0014360B"/>
    <w:rPr>
      <w:rFonts w:ascii="Wingdings" w:hAnsi="Wingdings"/>
    </w:rPr>
  </w:style>
  <w:style w:type="character" w:customStyle="1" w:styleId="WW8Num38z0">
    <w:name w:val="WW8Num38z0"/>
    <w:rsid w:val="0014360B"/>
    <w:rPr>
      <w:rFonts w:ascii="Symbol" w:hAnsi="Symbol"/>
    </w:rPr>
  </w:style>
  <w:style w:type="character" w:customStyle="1" w:styleId="WW8Num40z0">
    <w:name w:val="WW8Num40z0"/>
    <w:rsid w:val="0014360B"/>
    <w:rPr>
      <w:rFonts w:ascii="Wingdings" w:hAnsi="Wingdings"/>
    </w:rPr>
  </w:style>
  <w:style w:type="character" w:customStyle="1" w:styleId="WW8Num46z0">
    <w:name w:val="WW8Num46z0"/>
    <w:rsid w:val="0014360B"/>
    <w:rPr>
      <w:rFonts w:ascii="Wingdings" w:hAnsi="Wingdings"/>
    </w:rPr>
  </w:style>
  <w:style w:type="character" w:customStyle="1" w:styleId="WW8Num48z0">
    <w:name w:val="WW8Num48z0"/>
    <w:rsid w:val="0014360B"/>
    <w:rPr>
      <w:rFonts w:ascii="Symbol" w:hAnsi="Symbol"/>
    </w:rPr>
  </w:style>
  <w:style w:type="character" w:customStyle="1" w:styleId="WW8Num48z1">
    <w:name w:val="WW8Num48z1"/>
    <w:rsid w:val="0014360B"/>
    <w:rPr>
      <w:rFonts w:ascii="Courier New" w:hAnsi="Courier New"/>
    </w:rPr>
  </w:style>
  <w:style w:type="character" w:customStyle="1" w:styleId="WW8Num48z2">
    <w:name w:val="WW8Num48z2"/>
    <w:rsid w:val="0014360B"/>
    <w:rPr>
      <w:rFonts w:ascii="Wingdings" w:hAnsi="Wingdings"/>
    </w:rPr>
  </w:style>
  <w:style w:type="character" w:customStyle="1" w:styleId="WW8Num49z0">
    <w:name w:val="WW8Num49z0"/>
    <w:rsid w:val="0014360B"/>
    <w:rPr>
      <w:rFonts w:ascii="Symbol" w:hAnsi="Symbol"/>
    </w:rPr>
  </w:style>
  <w:style w:type="character" w:customStyle="1" w:styleId="WW8Num49z1">
    <w:name w:val="WW8Num49z1"/>
    <w:rsid w:val="0014360B"/>
    <w:rPr>
      <w:rFonts w:ascii="Courier New" w:hAnsi="Courier New" w:cs="Wingdings"/>
    </w:rPr>
  </w:style>
  <w:style w:type="character" w:customStyle="1" w:styleId="WW8Num49z2">
    <w:name w:val="WW8Num49z2"/>
    <w:rsid w:val="0014360B"/>
    <w:rPr>
      <w:rFonts w:ascii="Wingdings" w:hAnsi="Wingdings"/>
    </w:rPr>
  </w:style>
  <w:style w:type="character" w:customStyle="1" w:styleId="WW8Num51z0">
    <w:name w:val="WW8Num51z0"/>
    <w:rsid w:val="0014360B"/>
    <w:rPr>
      <w:rFonts w:ascii="Wingdings" w:hAnsi="Wingdings"/>
    </w:rPr>
  </w:style>
  <w:style w:type="character" w:customStyle="1" w:styleId="WW8Num51z1">
    <w:name w:val="WW8Num51z1"/>
    <w:rsid w:val="0014360B"/>
    <w:rPr>
      <w:rFonts w:ascii="Courier New" w:hAnsi="Courier New"/>
    </w:rPr>
  </w:style>
  <w:style w:type="character" w:customStyle="1" w:styleId="WW8Num51z3">
    <w:name w:val="WW8Num51z3"/>
    <w:rsid w:val="0014360B"/>
    <w:rPr>
      <w:rFonts w:ascii="Symbol" w:hAnsi="Symbol"/>
    </w:rPr>
  </w:style>
  <w:style w:type="character" w:customStyle="1" w:styleId="WW8Num54z1">
    <w:name w:val="WW8Num54z1"/>
    <w:rsid w:val="0014360B"/>
    <w:rPr>
      <w:rFonts w:ascii="Courier New" w:hAnsi="Courier New"/>
    </w:rPr>
  </w:style>
  <w:style w:type="character" w:customStyle="1" w:styleId="WW8Num54z3">
    <w:name w:val="WW8Num54z3"/>
    <w:rsid w:val="0014360B"/>
    <w:rPr>
      <w:rFonts w:ascii="Symbol" w:hAnsi="Symbol"/>
    </w:rPr>
  </w:style>
  <w:style w:type="character" w:customStyle="1" w:styleId="WW8Num55z0">
    <w:name w:val="WW8Num55z0"/>
    <w:rsid w:val="0014360B"/>
    <w:rPr>
      <w:color w:val="000000"/>
    </w:rPr>
  </w:style>
  <w:style w:type="character" w:customStyle="1" w:styleId="WW8Num55z1">
    <w:name w:val="WW8Num55z1"/>
    <w:rsid w:val="0014360B"/>
    <w:rPr>
      <w:b/>
      <w:color w:val="000000"/>
    </w:rPr>
  </w:style>
  <w:style w:type="character" w:customStyle="1" w:styleId="WW8Num56z0">
    <w:name w:val="WW8Num56z0"/>
    <w:rsid w:val="0014360B"/>
    <w:rPr>
      <w:b w:val="0"/>
    </w:rPr>
  </w:style>
  <w:style w:type="character" w:customStyle="1" w:styleId="WW8Num58z0">
    <w:name w:val="WW8Num58z0"/>
    <w:rsid w:val="0014360B"/>
    <w:rPr>
      <w:rFonts w:ascii="Symbol" w:hAnsi="Symbol"/>
    </w:rPr>
  </w:style>
  <w:style w:type="character" w:customStyle="1" w:styleId="WW8Num60z0">
    <w:name w:val="WW8Num60z0"/>
    <w:rsid w:val="0014360B"/>
    <w:rPr>
      <w:rFonts w:ascii="Symbol" w:hAnsi="Symbol"/>
    </w:rPr>
  </w:style>
  <w:style w:type="character" w:customStyle="1" w:styleId="WW8Num61z0">
    <w:name w:val="WW8Num61z0"/>
    <w:rsid w:val="0014360B"/>
    <w:rPr>
      <w:rFonts w:ascii="Symbol" w:hAnsi="Symbol"/>
    </w:rPr>
  </w:style>
  <w:style w:type="character" w:customStyle="1" w:styleId="WW8Num61z1">
    <w:name w:val="WW8Num61z1"/>
    <w:rsid w:val="0014360B"/>
    <w:rPr>
      <w:rFonts w:ascii="Courier New" w:hAnsi="Courier New"/>
    </w:rPr>
  </w:style>
  <w:style w:type="character" w:customStyle="1" w:styleId="WW8Num61z2">
    <w:name w:val="WW8Num61z2"/>
    <w:rsid w:val="0014360B"/>
    <w:rPr>
      <w:rFonts w:ascii="Wingdings" w:hAnsi="Wingdings"/>
    </w:rPr>
  </w:style>
  <w:style w:type="character" w:customStyle="1" w:styleId="WW8Num63z0">
    <w:name w:val="WW8Num63z0"/>
    <w:rsid w:val="0014360B"/>
    <w:rPr>
      <w:rFonts w:ascii="Symbol" w:hAnsi="Symbol"/>
    </w:rPr>
  </w:style>
  <w:style w:type="character" w:customStyle="1" w:styleId="WW8Num65z0">
    <w:name w:val="WW8Num65z0"/>
    <w:rsid w:val="0014360B"/>
    <w:rPr>
      <w:rFonts w:ascii="Wingdings" w:hAnsi="Wingdings"/>
    </w:rPr>
  </w:style>
  <w:style w:type="character" w:customStyle="1" w:styleId="WW8Num66z0">
    <w:name w:val="WW8Num66z0"/>
    <w:rsid w:val="0014360B"/>
    <w:rPr>
      <w:rFonts w:ascii="Symbol" w:hAnsi="Symbol"/>
    </w:rPr>
  </w:style>
  <w:style w:type="character" w:customStyle="1" w:styleId="WW8Num67z0">
    <w:name w:val="WW8Num67z0"/>
    <w:rsid w:val="0014360B"/>
    <w:rPr>
      <w:rFonts w:ascii="Wingdings" w:hAnsi="Wingdings"/>
    </w:rPr>
  </w:style>
  <w:style w:type="character" w:customStyle="1" w:styleId="WW8Num68z0">
    <w:name w:val="WW8Num68z0"/>
    <w:rsid w:val="0014360B"/>
    <w:rPr>
      <w:rFonts w:ascii="Symbol" w:hAnsi="Symbol"/>
    </w:rPr>
  </w:style>
  <w:style w:type="character" w:customStyle="1" w:styleId="WW8Num69z0">
    <w:name w:val="WW8Num69z0"/>
    <w:rsid w:val="0014360B"/>
    <w:rPr>
      <w:rFonts w:ascii="Symbol" w:hAnsi="Symbol"/>
    </w:rPr>
  </w:style>
  <w:style w:type="character" w:customStyle="1" w:styleId="WW8Num70z0">
    <w:name w:val="WW8Num70z0"/>
    <w:rsid w:val="0014360B"/>
    <w:rPr>
      <w:rFonts w:ascii="Wingdings" w:hAnsi="Wingdings"/>
    </w:rPr>
  </w:style>
  <w:style w:type="character" w:customStyle="1" w:styleId="WW8Num71z0">
    <w:name w:val="WW8Num71z0"/>
    <w:rsid w:val="0014360B"/>
    <w:rPr>
      <w:rFonts w:ascii="Wingdings" w:hAnsi="Wingdings"/>
    </w:rPr>
  </w:style>
  <w:style w:type="character" w:customStyle="1" w:styleId="WW8Num71z1">
    <w:name w:val="WW8Num71z1"/>
    <w:rsid w:val="0014360B"/>
    <w:rPr>
      <w:rFonts w:ascii="Courier New" w:hAnsi="Courier New"/>
    </w:rPr>
  </w:style>
  <w:style w:type="character" w:customStyle="1" w:styleId="WW8Num71z3">
    <w:name w:val="WW8Num71z3"/>
    <w:rsid w:val="0014360B"/>
    <w:rPr>
      <w:rFonts w:ascii="Symbol" w:hAnsi="Symbol"/>
    </w:rPr>
  </w:style>
  <w:style w:type="character" w:customStyle="1" w:styleId="WW8Num72z0">
    <w:name w:val="WW8Num72z0"/>
    <w:rsid w:val="0014360B"/>
    <w:rPr>
      <w:rFonts w:ascii="Symbol" w:hAnsi="Symbol"/>
    </w:rPr>
  </w:style>
  <w:style w:type="character" w:customStyle="1" w:styleId="WW8Num73z0">
    <w:name w:val="WW8Num73z0"/>
    <w:rsid w:val="0014360B"/>
    <w:rPr>
      <w:rFonts w:ascii="Symbol" w:hAnsi="Symbol"/>
    </w:rPr>
  </w:style>
  <w:style w:type="character" w:customStyle="1" w:styleId="WW8Num74z0">
    <w:name w:val="WW8Num74z0"/>
    <w:rsid w:val="0014360B"/>
    <w:rPr>
      <w:rFonts w:ascii="Symbol" w:hAnsi="Symbol"/>
    </w:rPr>
  </w:style>
  <w:style w:type="character" w:customStyle="1" w:styleId="WW8Num74z1">
    <w:name w:val="WW8Num74z1"/>
    <w:rsid w:val="0014360B"/>
    <w:rPr>
      <w:rFonts w:ascii="Courier New" w:hAnsi="Courier New"/>
    </w:rPr>
  </w:style>
  <w:style w:type="character" w:customStyle="1" w:styleId="WW8Num74z2">
    <w:name w:val="WW8Num74z2"/>
    <w:rsid w:val="0014360B"/>
    <w:rPr>
      <w:rFonts w:ascii="Wingdings" w:hAnsi="Wingdings"/>
    </w:rPr>
  </w:style>
  <w:style w:type="character" w:customStyle="1" w:styleId="WW8Num75z0">
    <w:name w:val="WW8Num75z0"/>
    <w:rsid w:val="0014360B"/>
    <w:rPr>
      <w:b/>
    </w:rPr>
  </w:style>
  <w:style w:type="character" w:customStyle="1" w:styleId="WW8Num76z0">
    <w:name w:val="WW8Num76z0"/>
    <w:rsid w:val="0014360B"/>
    <w:rPr>
      <w:rFonts w:ascii="Symbol" w:hAnsi="Symbol"/>
    </w:rPr>
  </w:style>
  <w:style w:type="character" w:customStyle="1" w:styleId="WW8Num80z0">
    <w:name w:val="WW8Num80z0"/>
    <w:rsid w:val="0014360B"/>
    <w:rPr>
      <w:rFonts w:ascii="Wingdings" w:hAnsi="Wingdings"/>
    </w:rPr>
  </w:style>
  <w:style w:type="character" w:customStyle="1" w:styleId="WW8Num80z1">
    <w:name w:val="WW8Num80z1"/>
    <w:rsid w:val="0014360B"/>
    <w:rPr>
      <w:rFonts w:ascii="Courier New" w:hAnsi="Courier New"/>
    </w:rPr>
  </w:style>
  <w:style w:type="character" w:customStyle="1" w:styleId="WW8Num80z3">
    <w:name w:val="WW8Num80z3"/>
    <w:rsid w:val="0014360B"/>
    <w:rPr>
      <w:rFonts w:ascii="Symbol" w:hAnsi="Symbol"/>
    </w:rPr>
  </w:style>
  <w:style w:type="character" w:customStyle="1" w:styleId="WW8Num81z0">
    <w:name w:val="WW8Num81z0"/>
    <w:rsid w:val="0014360B"/>
    <w:rPr>
      <w:rFonts w:ascii="Symbol" w:hAnsi="Symbol"/>
    </w:rPr>
  </w:style>
  <w:style w:type="character" w:customStyle="1" w:styleId="WW8Num82z0">
    <w:name w:val="WW8Num82z0"/>
    <w:rsid w:val="0014360B"/>
    <w:rPr>
      <w:b/>
      <w:color w:val="000000"/>
    </w:rPr>
  </w:style>
  <w:style w:type="character" w:customStyle="1" w:styleId="WW8Num83z0">
    <w:name w:val="WW8Num83z0"/>
    <w:rsid w:val="0014360B"/>
    <w:rPr>
      <w:rFonts w:ascii="Symbol" w:hAnsi="Symbol"/>
    </w:rPr>
  </w:style>
  <w:style w:type="character" w:customStyle="1" w:styleId="WW8Num85z0">
    <w:name w:val="WW8Num85z0"/>
    <w:rsid w:val="0014360B"/>
    <w:rPr>
      <w:rFonts w:ascii="Symbol" w:hAnsi="Symbol"/>
    </w:rPr>
  </w:style>
  <w:style w:type="character" w:customStyle="1" w:styleId="WW8Num86z0">
    <w:name w:val="WW8Num86z0"/>
    <w:rsid w:val="0014360B"/>
    <w:rPr>
      <w:color w:val="000000"/>
    </w:rPr>
  </w:style>
  <w:style w:type="character" w:customStyle="1" w:styleId="WW8Num87z0">
    <w:name w:val="WW8Num87z0"/>
    <w:rsid w:val="0014360B"/>
    <w:rPr>
      <w:rFonts w:ascii="Symbol" w:hAnsi="Symbol"/>
    </w:rPr>
  </w:style>
  <w:style w:type="character" w:customStyle="1" w:styleId="WW8Num87z2">
    <w:name w:val="WW8Num87z2"/>
    <w:rsid w:val="0014360B"/>
    <w:rPr>
      <w:b w:val="0"/>
    </w:rPr>
  </w:style>
  <w:style w:type="character" w:customStyle="1" w:styleId="WW8Num88z0">
    <w:name w:val="WW8Num88z0"/>
    <w:rsid w:val="0014360B"/>
    <w:rPr>
      <w:rFonts w:ascii="Wingdings" w:hAnsi="Wingdings"/>
    </w:rPr>
  </w:style>
  <w:style w:type="character" w:customStyle="1" w:styleId="WW8Num90z0">
    <w:name w:val="WW8Num90z0"/>
    <w:rsid w:val="0014360B"/>
    <w:rPr>
      <w:b/>
      <w:color w:val="000000"/>
    </w:rPr>
  </w:style>
  <w:style w:type="character" w:customStyle="1" w:styleId="WW8Num91z0">
    <w:name w:val="WW8Num91z0"/>
    <w:rsid w:val="0014360B"/>
    <w:rPr>
      <w:rFonts w:ascii="Wingdings" w:hAnsi="Wingdings"/>
    </w:rPr>
  </w:style>
  <w:style w:type="character" w:customStyle="1" w:styleId="WW8Num92z0">
    <w:name w:val="WW8Num92z0"/>
    <w:rsid w:val="0014360B"/>
    <w:rPr>
      <w:b/>
    </w:rPr>
  </w:style>
  <w:style w:type="character" w:customStyle="1" w:styleId="WW8Num94z0">
    <w:name w:val="WW8Num94z0"/>
    <w:rsid w:val="0014360B"/>
    <w:rPr>
      <w:rFonts w:ascii="Symbol" w:hAnsi="Symbol"/>
    </w:rPr>
  </w:style>
  <w:style w:type="character" w:customStyle="1" w:styleId="WW8Num95z0">
    <w:name w:val="WW8Num95z0"/>
    <w:rsid w:val="0014360B"/>
    <w:rPr>
      <w:rFonts w:ascii="Wingdings" w:hAnsi="Wingdings"/>
    </w:rPr>
  </w:style>
  <w:style w:type="character" w:customStyle="1" w:styleId="WW8Num96z0">
    <w:name w:val="WW8Num96z0"/>
    <w:rsid w:val="0014360B"/>
    <w:rPr>
      <w:rFonts w:ascii="Wingdings" w:hAnsi="Wingdings"/>
    </w:rPr>
  </w:style>
  <w:style w:type="character" w:customStyle="1" w:styleId="WW8Num96z1">
    <w:name w:val="WW8Num96z1"/>
    <w:rsid w:val="0014360B"/>
    <w:rPr>
      <w:rFonts w:ascii="Courier New" w:hAnsi="Courier New"/>
    </w:rPr>
  </w:style>
  <w:style w:type="character" w:customStyle="1" w:styleId="WW8Num96z3">
    <w:name w:val="WW8Num96z3"/>
    <w:rsid w:val="0014360B"/>
    <w:rPr>
      <w:rFonts w:ascii="Symbol" w:hAnsi="Symbol"/>
    </w:rPr>
  </w:style>
  <w:style w:type="character" w:customStyle="1" w:styleId="WW8Num97z1">
    <w:name w:val="WW8Num97z1"/>
    <w:rsid w:val="0014360B"/>
    <w:rPr>
      <w:b/>
    </w:rPr>
  </w:style>
  <w:style w:type="character" w:customStyle="1" w:styleId="WW8Num98z0">
    <w:name w:val="WW8Num98z0"/>
    <w:rsid w:val="0014360B"/>
    <w:rPr>
      <w:rFonts w:ascii="Wingdings" w:hAnsi="Wingdings"/>
    </w:rPr>
  </w:style>
  <w:style w:type="character" w:customStyle="1" w:styleId="WW8Num99z0">
    <w:name w:val="WW8Num99z0"/>
    <w:rsid w:val="0014360B"/>
    <w:rPr>
      <w:rFonts w:ascii="Symbol" w:hAnsi="Symbol"/>
    </w:rPr>
  </w:style>
  <w:style w:type="character" w:customStyle="1" w:styleId="WW8Num100z1">
    <w:name w:val="WW8Num100z1"/>
    <w:rsid w:val="0014360B"/>
    <w:rPr>
      <w:b/>
    </w:rPr>
  </w:style>
  <w:style w:type="character" w:customStyle="1" w:styleId="WW8Num101z0">
    <w:name w:val="WW8Num101z0"/>
    <w:rsid w:val="0014360B"/>
    <w:rPr>
      <w:rFonts w:ascii="Symbol" w:hAnsi="Symbol"/>
    </w:rPr>
  </w:style>
  <w:style w:type="character" w:customStyle="1" w:styleId="WW8Num101z1">
    <w:name w:val="WW8Num101z1"/>
    <w:rsid w:val="0014360B"/>
    <w:rPr>
      <w:rFonts w:ascii="Courier New" w:hAnsi="Courier New"/>
    </w:rPr>
  </w:style>
  <w:style w:type="character" w:customStyle="1" w:styleId="WW8Num101z2">
    <w:name w:val="WW8Num101z2"/>
    <w:rsid w:val="0014360B"/>
    <w:rPr>
      <w:rFonts w:ascii="Wingdings" w:hAnsi="Wingdings"/>
    </w:rPr>
  </w:style>
  <w:style w:type="character" w:styleId="HiperlinkVisitado">
    <w:name w:val="FollowedHyperlink"/>
    <w:uiPriority w:val="99"/>
    <w:qFormat/>
    <w:rsid w:val="0014360B"/>
    <w:rPr>
      <w:color w:val="800080"/>
      <w:u w:val="single"/>
    </w:rPr>
  </w:style>
  <w:style w:type="character" w:customStyle="1" w:styleId="Marcadores">
    <w:name w:val="Marcadores"/>
    <w:rsid w:val="0014360B"/>
    <w:rPr>
      <w:rFonts w:ascii="StarSymbol" w:eastAsia="StarSymbol" w:hAnsi="StarSymbol" w:cs="StarSymbol"/>
      <w:sz w:val="18"/>
      <w:szCs w:val="18"/>
    </w:rPr>
  </w:style>
  <w:style w:type="character" w:customStyle="1" w:styleId="style41">
    <w:name w:val="style41"/>
    <w:rsid w:val="0014360B"/>
    <w:rPr>
      <w:rFonts w:ascii="Arial" w:hAnsi="Arial" w:cs="Arial"/>
      <w:b/>
      <w:bCs/>
      <w:color w:val="000066"/>
      <w:sz w:val="24"/>
      <w:szCs w:val="24"/>
    </w:rPr>
  </w:style>
  <w:style w:type="character" w:customStyle="1" w:styleId="directpddesc1">
    <w:name w:val="directpddesc1"/>
    <w:rsid w:val="0014360B"/>
    <w:rPr>
      <w:rFonts w:ascii="Verdana" w:hAnsi="Verdana"/>
      <w:b w:val="0"/>
      <w:bCs w:val="0"/>
      <w:color w:val="3300FF"/>
      <w:sz w:val="20"/>
      <w:szCs w:val="20"/>
    </w:rPr>
  </w:style>
  <w:style w:type="character" w:customStyle="1" w:styleId="Marcas">
    <w:name w:val="Marcas"/>
    <w:rsid w:val="0014360B"/>
    <w:rPr>
      <w:rFonts w:ascii="OpenSymbol" w:eastAsia="OpenSymbol" w:hAnsi="OpenSymbol" w:cs="OpenSymbol"/>
    </w:rPr>
  </w:style>
  <w:style w:type="paragraph" w:customStyle="1" w:styleId="Captulo">
    <w:name w:val="Capítulo"/>
    <w:basedOn w:val="Normal"/>
    <w:next w:val="Corpodetexto"/>
    <w:rsid w:val="0014360B"/>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14360B"/>
    <w:pPr>
      <w:widowControl/>
      <w:suppressAutoHyphens/>
      <w:autoSpaceDN/>
      <w:jc w:val="both"/>
    </w:pPr>
    <w:rPr>
      <w:b/>
      <w:sz w:val="24"/>
      <w:szCs w:val="24"/>
      <w:lang w:val="pt-BR" w:eastAsia="ar-SA"/>
    </w:rPr>
  </w:style>
  <w:style w:type="paragraph" w:customStyle="1" w:styleId="Textosimples">
    <w:name w:val="Texto simples"/>
    <w:basedOn w:val="Normal"/>
    <w:rsid w:val="0014360B"/>
    <w:pPr>
      <w:suppressAutoHyphens/>
      <w:autoSpaceDN/>
    </w:pPr>
    <w:rPr>
      <w:rFonts w:ascii="Courier New" w:hAnsi="Courier New"/>
      <w:sz w:val="20"/>
      <w:szCs w:val="20"/>
      <w:lang w:val="pt-BR" w:eastAsia="ar-SA"/>
    </w:rPr>
  </w:style>
  <w:style w:type="paragraph" w:customStyle="1" w:styleId="WW-Padro">
    <w:name w:val="WW-Padrão"/>
    <w:rsid w:val="0014360B"/>
    <w:pPr>
      <w:suppressAutoHyphens/>
      <w:autoSpaceDN/>
    </w:pPr>
    <w:rPr>
      <w:rFonts w:ascii="Times New Roman" w:eastAsia="Arial" w:hAnsi="Times New Roman" w:cs="Times New Roman"/>
      <w:sz w:val="24"/>
      <w:szCs w:val="24"/>
      <w:lang w:val="pt-BR" w:eastAsia="ar-SA"/>
    </w:rPr>
  </w:style>
  <w:style w:type="paragraph" w:customStyle="1" w:styleId="P30">
    <w:name w:val="P30"/>
    <w:basedOn w:val="Normal"/>
    <w:uiPriority w:val="99"/>
    <w:qFormat/>
    <w:rsid w:val="0014360B"/>
    <w:pPr>
      <w:widowControl/>
      <w:suppressAutoHyphens/>
      <w:autoSpaceDE/>
      <w:autoSpaceDN/>
      <w:jc w:val="both"/>
    </w:pPr>
    <w:rPr>
      <w:b/>
      <w:sz w:val="24"/>
      <w:szCs w:val="20"/>
      <w:lang w:val="pt-BR" w:eastAsia="ar-SA"/>
    </w:rPr>
  </w:style>
  <w:style w:type="paragraph" w:customStyle="1" w:styleId="estilo1">
    <w:name w:val="estilo1"/>
    <w:basedOn w:val="Normal"/>
    <w:rsid w:val="0014360B"/>
    <w:pPr>
      <w:widowControl/>
      <w:tabs>
        <w:tab w:val="left" w:pos="2268"/>
      </w:tabs>
      <w:suppressAutoHyphens/>
      <w:autoSpaceDE/>
      <w:autoSpaceDN/>
      <w:spacing w:before="100" w:after="100"/>
      <w:ind w:hanging="992"/>
      <w:jc w:val="both"/>
    </w:pPr>
    <w:rPr>
      <w:sz w:val="24"/>
      <w:szCs w:val="24"/>
      <w:lang w:val="pt-BR" w:eastAsia="ar-SA"/>
    </w:rPr>
  </w:style>
  <w:style w:type="paragraph" w:customStyle="1" w:styleId="Avanocorpodotexto">
    <w:name w:val="Avanço corpo do texto"/>
    <w:basedOn w:val="WW-Padro"/>
    <w:rsid w:val="0014360B"/>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14360B"/>
    <w:pPr>
      <w:jc w:val="center"/>
    </w:pPr>
    <w:rPr>
      <w:rFonts w:ascii="Arial" w:hAnsi="Arial" w:cs="Arial"/>
      <w:b/>
      <w:bCs/>
    </w:rPr>
  </w:style>
  <w:style w:type="paragraph" w:customStyle="1" w:styleId="WW-Corpodotexto">
    <w:name w:val="WW-Corpo do texto"/>
    <w:basedOn w:val="WW-Padro"/>
    <w:rsid w:val="0014360B"/>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uiPriority w:val="99"/>
    <w:qFormat/>
    <w:rsid w:val="0014360B"/>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14360B"/>
    <w:pPr>
      <w:widowControl/>
      <w:tabs>
        <w:tab w:val="num" w:pos="360"/>
      </w:tabs>
      <w:suppressAutoHyphens/>
      <w:autoSpaceDN/>
      <w:ind w:left="426"/>
      <w:jc w:val="both"/>
    </w:pPr>
    <w:rPr>
      <w:sz w:val="24"/>
      <w:szCs w:val="24"/>
      <w:lang w:val="pt-BR" w:eastAsia="ar-SA"/>
    </w:rPr>
  </w:style>
  <w:style w:type="paragraph" w:styleId="Textodenotaderodap">
    <w:name w:val="footnote text"/>
    <w:basedOn w:val="Normal"/>
    <w:link w:val="TextodenotaderodapChar"/>
    <w:uiPriority w:val="99"/>
    <w:rsid w:val="0014360B"/>
    <w:pPr>
      <w:widowControl/>
      <w:suppressAutoHyphens/>
      <w:autoSpaceDE/>
      <w:autoSpaceDN/>
    </w:pPr>
    <w:rPr>
      <w:sz w:val="20"/>
      <w:szCs w:val="20"/>
      <w:lang w:val="x-none" w:eastAsia="ar-SA"/>
    </w:rPr>
  </w:style>
  <w:style w:type="character" w:customStyle="1" w:styleId="TextodenotaderodapChar">
    <w:name w:val="Texto de nota de rodapé Char"/>
    <w:basedOn w:val="Fontepargpadro"/>
    <w:link w:val="Textodenotaderodap"/>
    <w:uiPriority w:val="99"/>
    <w:rsid w:val="0014360B"/>
    <w:rPr>
      <w:rFonts w:ascii="Times New Roman" w:eastAsia="Times New Roman" w:hAnsi="Times New Roman" w:cs="Times New Roman"/>
      <w:sz w:val="20"/>
      <w:szCs w:val="20"/>
      <w:lang w:val="x-none" w:eastAsia="ar-SA"/>
    </w:rPr>
  </w:style>
  <w:style w:type="paragraph" w:customStyle="1" w:styleId="WW-Padro1">
    <w:name w:val="WW-Padrão1"/>
    <w:rsid w:val="0014360B"/>
    <w:pPr>
      <w:widowControl/>
      <w:suppressAutoHyphens/>
      <w:autoSpaceDE/>
      <w:autoSpaceDN/>
    </w:pPr>
    <w:rPr>
      <w:rFonts w:ascii="Times New Roman" w:eastAsia="Arial" w:hAnsi="Times New Roman" w:cs="Times New Roman"/>
      <w:sz w:val="24"/>
      <w:szCs w:val="20"/>
      <w:lang w:val="pt-BR" w:eastAsia="ar-SA"/>
    </w:rPr>
  </w:style>
  <w:style w:type="paragraph" w:customStyle="1" w:styleId="Ttulo1SubTtulo1">
    <w:name w:val="Título 1.SubTítulo 1"/>
    <w:basedOn w:val="Normal"/>
    <w:next w:val="Normal"/>
    <w:rsid w:val="0014360B"/>
    <w:pPr>
      <w:keepNext/>
      <w:widowControl/>
      <w:suppressAutoHyphens/>
      <w:autoSpaceDE/>
      <w:autoSpaceDN/>
      <w:ind w:firstLine="177"/>
      <w:jc w:val="both"/>
    </w:pPr>
    <w:rPr>
      <w:rFonts w:ascii="Arial" w:hAnsi="Arial"/>
      <w:b/>
      <w:color w:val="FF0000"/>
      <w:szCs w:val="24"/>
      <w:lang w:val="pt-BR" w:eastAsia="ar-SA"/>
    </w:rPr>
  </w:style>
  <w:style w:type="paragraph" w:customStyle="1" w:styleId="TextosemFormatao10">
    <w:name w:val="Texto sem Formatação1"/>
    <w:basedOn w:val="Normal"/>
    <w:rsid w:val="0014360B"/>
    <w:pPr>
      <w:suppressAutoHyphens/>
      <w:autoSpaceDN/>
    </w:pPr>
    <w:rPr>
      <w:rFonts w:ascii="Courier New" w:eastAsia="Lucida Sans Unicode" w:hAnsi="Courier New"/>
      <w:kern w:val="1"/>
      <w:sz w:val="20"/>
      <w:szCs w:val="20"/>
      <w:lang w:val="pt-BR" w:eastAsia="ar-SA"/>
    </w:rPr>
  </w:style>
  <w:style w:type="paragraph" w:customStyle="1" w:styleId="Corpodetexto22">
    <w:name w:val="Corpo de texto 22"/>
    <w:basedOn w:val="Normal"/>
    <w:rsid w:val="0014360B"/>
    <w:pPr>
      <w:widowControl/>
      <w:suppressAutoHyphens/>
      <w:autoSpaceDE/>
      <w:autoSpaceDN/>
      <w:jc w:val="both"/>
    </w:pPr>
    <w:rPr>
      <w:color w:val="0000FF"/>
      <w:sz w:val="24"/>
      <w:szCs w:val="24"/>
      <w:lang w:val="pt-BR" w:eastAsia="ar-SA"/>
    </w:rPr>
  </w:style>
  <w:style w:type="character" w:customStyle="1" w:styleId="titdept1">
    <w:name w:val="tit_dept1"/>
    <w:rsid w:val="0014360B"/>
    <w:rPr>
      <w:b/>
      <w:bCs/>
      <w:vanish w:val="0"/>
      <w:webHidden w:val="0"/>
      <w:color w:val="333333"/>
      <w:sz w:val="24"/>
      <w:szCs w:val="24"/>
      <w:specVanish w:val="0"/>
    </w:rPr>
  </w:style>
  <w:style w:type="paragraph" w:customStyle="1" w:styleId="Corpodetexto23">
    <w:name w:val="Corpo de texto 23"/>
    <w:basedOn w:val="Normal"/>
    <w:rsid w:val="0014360B"/>
    <w:pPr>
      <w:tabs>
        <w:tab w:val="left" w:pos="8646"/>
        <w:tab w:val="left" w:pos="8788"/>
        <w:tab w:val="left" w:pos="10632"/>
      </w:tabs>
      <w:suppressAutoHyphens/>
      <w:autoSpaceDE/>
      <w:autoSpaceDN/>
      <w:ind w:right="-1"/>
      <w:jc w:val="both"/>
    </w:pPr>
    <w:rPr>
      <w:rFonts w:ascii="Arial" w:hAnsi="Arial"/>
      <w:sz w:val="24"/>
      <w:szCs w:val="20"/>
      <w:lang w:val="pt-BR" w:eastAsia="ar-SA"/>
    </w:rPr>
  </w:style>
  <w:style w:type="character" w:customStyle="1" w:styleId="textonormal1">
    <w:name w:val="texto_normal1"/>
    <w:rsid w:val="0014360B"/>
    <w:rPr>
      <w:rFonts w:ascii="Verdana" w:hAnsi="Verdana" w:hint="default"/>
      <w:color w:val="000000"/>
      <w:sz w:val="20"/>
      <w:szCs w:val="20"/>
    </w:rPr>
  </w:style>
  <w:style w:type="character" w:customStyle="1" w:styleId="tex31">
    <w:name w:val="tex31"/>
    <w:rsid w:val="0014360B"/>
    <w:rPr>
      <w:rFonts w:ascii="Verdana" w:hAnsi="Verdana" w:hint="default"/>
      <w:b w:val="0"/>
      <w:bCs w:val="0"/>
      <w:i w:val="0"/>
      <w:iCs w:val="0"/>
      <w:color w:val="000000"/>
      <w:sz w:val="21"/>
      <w:szCs w:val="21"/>
    </w:rPr>
  </w:style>
  <w:style w:type="character" w:customStyle="1" w:styleId="descproduto1">
    <w:name w:val="desc_produto1"/>
    <w:rsid w:val="0014360B"/>
    <w:rPr>
      <w:rFonts w:ascii="Tahoma" w:hAnsi="Tahoma" w:cs="Arial Unicode MS"/>
      <w:b w:val="0"/>
      <w:bCs w:val="0"/>
      <w:color w:val="000000"/>
      <w:sz w:val="15"/>
      <w:szCs w:val="15"/>
    </w:rPr>
  </w:style>
  <w:style w:type="character" w:customStyle="1" w:styleId="Normal1">
    <w:name w:val="Normal1"/>
    <w:rsid w:val="0014360B"/>
    <w:rPr>
      <w:sz w:val="20"/>
      <w:szCs w:val="20"/>
    </w:rPr>
  </w:style>
  <w:style w:type="paragraph" w:customStyle="1" w:styleId="Normal110pt">
    <w:name w:val="Normal1 + 10 pt"/>
    <w:aliases w:val="Justificado,Espaçamento entre linhas:  1,5 linha"/>
    <w:basedOn w:val="Normal"/>
    <w:rsid w:val="0014360B"/>
    <w:pPr>
      <w:tabs>
        <w:tab w:val="num" w:pos="720"/>
      </w:tabs>
      <w:ind w:left="720" w:hanging="360"/>
    </w:pPr>
    <w:rPr>
      <w:rFonts w:ascii="Arial" w:hAnsi="Arial"/>
      <w:sz w:val="20"/>
      <w:szCs w:val="24"/>
      <w:lang w:val="pt-BR" w:eastAsia="pt-BR"/>
    </w:rPr>
  </w:style>
  <w:style w:type="paragraph" w:customStyle="1" w:styleId="Normal110pontosArial">
    <w:name w:val="Normal1 + 10 pontosArial"/>
    <w:basedOn w:val="Normal"/>
    <w:rsid w:val="0014360B"/>
    <w:pPr>
      <w:tabs>
        <w:tab w:val="num" w:pos="720"/>
      </w:tabs>
      <w:ind w:left="720" w:hanging="360"/>
    </w:pPr>
    <w:rPr>
      <w:rFonts w:ascii="Arial" w:hAnsi="Arial"/>
      <w:sz w:val="20"/>
      <w:szCs w:val="20"/>
      <w:lang w:val="pt-BR" w:eastAsia="pt-BR"/>
    </w:rPr>
  </w:style>
  <w:style w:type="character" w:styleId="nfase">
    <w:name w:val="Emphasis"/>
    <w:qFormat/>
    <w:rsid w:val="0014360B"/>
    <w:rPr>
      <w:b/>
      <w:bCs/>
      <w:i w:val="0"/>
      <w:iCs w:val="0"/>
    </w:rPr>
  </w:style>
  <w:style w:type="character" w:customStyle="1" w:styleId="texto101">
    <w:name w:val="texto101"/>
    <w:rsid w:val="0014360B"/>
    <w:rPr>
      <w:rFonts w:ascii="Verdana" w:hAnsi="Verdana" w:hint="default"/>
      <w:color w:val="444444"/>
      <w:sz w:val="17"/>
      <w:szCs w:val="17"/>
    </w:rPr>
  </w:style>
  <w:style w:type="character" w:styleId="Refdecomentrio">
    <w:name w:val="annotation reference"/>
    <w:uiPriority w:val="99"/>
    <w:qFormat/>
    <w:rsid w:val="0014360B"/>
    <w:rPr>
      <w:sz w:val="16"/>
      <w:szCs w:val="16"/>
    </w:rPr>
  </w:style>
  <w:style w:type="paragraph" w:styleId="Textodecomentrio">
    <w:name w:val="annotation text"/>
    <w:basedOn w:val="Normal"/>
    <w:link w:val="TextodecomentrioChar"/>
    <w:uiPriority w:val="99"/>
    <w:qFormat/>
    <w:rsid w:val="0014360B"/>
    <w:pPr>
      <w:widowControl/>
      <w:autoSpaceDE/>
      <w:autoSpaceDN/>
    </w:pPr>
    <w:rPr>
      <w:sz w:val="20"/>
      <w:szCs w:val="20"/>
      <w:lang w:val="pt-BR" w:eastAsia="pt-BR"/>
    </w:rPr>
  </w:style>
  <w:style w:type="character" w:customStyle="1" w:styleId="TextodecomentrioChar">
    <w:name w:val="Texto de comentário Char"/>
    <w:basedOn w:val="Fontepargpadro"/>
    <w:link w:val="Textodecomentrio"/>
    <w:uiPriority w:val="99"/>
    <w:qFormat/>
    <w:rsid w:val="0014360B"/>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rsid w:val="0014360B"/>
    <w:rPr>
      <w:b/>
      <w:bCs/>
      <w:lang w:val="x-none" w:eastAsia="x-none"/>
    </w:rPr>
  </w:style>
  <w:style w:type="character" w:customStyle="1" w:styleId="AssuntodocomentrioChar">
    <w:name w:val="Assunto do comentário Char"/>
    <w:basedOn w:val="TextodecomentrioChar"/>
    <w:link w:val="Assuntodocomentrio"/>
    <w:uiPriority w:val="99"/>
    <w:rsid w:val="0014360B"/>
    <w:rPr>
      <w:rFonts w:ascii="Times New Roman" w:eastAsia="Times New Roman" w:hAnsi="Times New Roman" w:cs="Times New Roman"/>
      <w:b/>
      <w:bCs/>
      <w:sz w:val="20"/>
      <w:szCs w:val="20"/>
      <w:lang w:val="x-none" w:eastAsia="x-none"/>
    </w:rPr>
  </w:style>
  <w:style w:type="character" w:customStyle="1" w:styleId="descagruplongo">
    <w:name w:val="desc_agrup_longo"/>
    <w:basedOn w:val="Fontepargpadro"/>
    <w:rsid w:val="0014360B"/>
  </w:style>
  <w:style w:type="character" w:customStyle="1" w:styleId="apple-style-span">
    <w:name w:val="apple-style-span"/>
    <w:basedOn w:val="Fontepargpadro"/>
    <w:rsid w:val="0014360B"/>
  </w:style>
  <w:style w:type="paragraph" w:customStyle="1" w:styleId="TextosemFormatao2">
    <w:name w:val="Texto sem Formatação2"/>
    <w:basedOn w:val="Normal"/>
    <w:rsid w:val="0014360B"/>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qFormat/>
    <w:rsid w:val="0014360B"/>
  </w:style>
  <w:style w:type="paragraph" w:customStyle="1" w:styleId="Ttulo91">
    <w:name w:val="Título 91"/>
    <w:basedOn w:val="Normal"/>
    <w:next w:val="Normal"/>
    <w:rsid w:val="0014360B"/>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Rodap2">
    <w:name w:val="Rodapé2"/>
    <w:basedOn w:val="Normal"/>
    <w:rsid w:val="0014360B"/>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customStyle="1" w:styleId="Padro">
    <w:name w:val="Padrão"/>
    <w:rsid w:val="0014360B"/>
    <w:pPr>
      <w:widowControl/>
      <w:tabs>
        <w:tab w:val="left" w:pos="708"/>
      </w:tabs>
      <w:suppressAutoHyphens/>
      <w:autoSpaceDE/>
      <w:autoSpaceDN/>
      <w:spacing w:line="100" w:lineRule="atLeast"/>
    </w:pPr>
    <w:rPr>
      <w:rFonts w:ascii="Times New Roman" w:eastAsia="Times New Roman" w:hAnsi="Times New Roman" w:cs="Times New Roman"/>
      <w:sz w:val="20"/>
      <w:szCs w:val="20"/>
      <w:lang w:val="pt-BR" w:eastAsia="pt-BR"/>
    </w:rPr>
  </w:style>
  <w:style w:type="character" w:customStyle="1" w:styleId="Bodytext">
    <w:name w:val="Body text_"/>
    <w:link w:val="Corpodetexto1"/>
    <w:rsid w:val="0014360B"/>
    <w:rPr>
      <w:shd w:val="clear" w:color="auto" w:fill="FFFFFF"/>
    </w:rPr>
  </w:style>
  <w:style w:type="paragraph" w:customStyle="1" w:styleId="Corpodetexto1">
    <w:name w:val="Corpo de texto1"/>
    <w:basedOn w:val="Normal"/>
    <w:link w:val="Bodytext"/>
    <w:rsid w:val="0014360B"/>
    <w:pPr>
      <w:widowControl/>
      <w:shd w:val="clear" w:color="auto" w:fill="FFFFFF"/>
      <w:autoSpaceDE/>
      <w:autoSpaceDN/>
      <w:spacing w:line="0" w:lineRule="atLeast"/>
      <w:ind w:hanging="400"/>
    </w:pPr>
    <w:rPr>
      <w:rFonts w:asciiTheme="minorHAnsi" w:eastAsiaTheme="minorHAnsi" w:hAnsiTheme="minorHAnsi" w:cstheme="minorBidi"/>
      <w:lang w:val="en-US"/>
    </w:rPr>
  </w:style>
  <w:style w:type="paragraph" w:customStyle="1" w:styleId="western1">
    <w:name w:val="western1"/>
    <w:basedOn w:val="Normal"/>
    <w:rsid w:val="0014360B"/>
    <w:pPr>
      <w:widowControl/>
      <w:autoSpaceDE/>
      <w:autoSpaceDN/>
      <w:spacing w:before="100" w:beforeAutospacing="1"/>
    </w:pPr>
    <w:rPr>
      <w:sz w:val="24"/>
      <w:szCs w:val="24"/>
      <w:lang w:val="pt-BR" w:eastAsia="pt-BR"/>
    </w:rPr>
  </w:style>
  <w:style w:type="paragraph" w:customStyle="1" w:styleId="PargrafodaLista10">
    <w:name w:val="Parágrafo da Lista1"/>
    <w:basedOn w:val="Normal"/>
    <w:qFormat/>
    <w:rsid w:val="0014360B"/>
    <w:pPr>
      <w:widowControl/>
      <w:autoSpaceDE/>
      <w:autoSpaceDN/>
      <w:spacing w:after="200" w:line="276" w:lineRule="auto"/>
      <w:ind w:left="720"/>
    </w:pPr>
    <w:rPr>
      <w:rFonts w:ascii="Calibri" w:hAnsi="Calibri"/>
      <w:lang w:val="pt-BR" w:eastAsia="ar-SA"/>
    </w:rPr>
  </w:style>
  <w:style w:type="paragraph" w:customStyle="1" w:styleId="Rodap20">
    <w:name w:val="Rodapé2"/>
    <w:basedOn w:val="Normal"/>
    <w:rsid w:val="0014360B"/>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styleId="Sumrio2">
    <w:name w:val="toc 2"/>
    <w:basedOn w:val="Normal"/>
    <w:next w:val="Normal"/>
    <w:uiPriority w:val="39"/>
    <w:unhideWhenUsed/>
    <w:rsid w:val="0014360B"/>
    <w:pPr>
      <w:widowControl/>
      <w:tabs>
        <w:tab w:val="left" w:pos="658"/>
        <w:tab w:val="right" w:leader="dot" w:pos="9487"/>
      </w:tabs>
      <w:autoSpaceDE/>
      <w:autoSpaceDN/>
      <w:spacing w:after="100"/>
      <w:ind w:left="240"/>
    </w:pPr>
    <w:rPr>
      <w:sz w:val="24"/>
      <w:szCs w:val="24"/>
      <w:lang w:val="pt-BR" w:eastAsia="pt-BR"/>
    </w:rPr>
  </w:style>
  <w:style w:type="paragraph" w:styleId="Pr-formataoHTML">
    <w:name w:val="HTML Preformatted"/>
    <w:basedOn w:val="Normal"/>
    <w:link w:val="Pr-formataoHTMLChar"/>
    <w:unhideWhenUsed/>
    <w:qFormat/>
    <w:rsid w:val="001436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20"/>
      <w:szCs w:val="20"/>
      <w:lang w:val="pt-BR" w:eastAsia="pt-BR"/>
    </w:rPr>
  </w:style>
  <w:style w:type="character" w:customStyle="1" w:styleId="Pr-formataoHTMLChar">
    <w:name w:val="Pré-formatação HTML Char"/>
    <w:basedOn w:val="Fontepargpadro"/>
    <w:link w:val="Pr-formataoHTML"/>
    <w:qFormat/>
    <w:rsid w:val="0014360B"/>
    <w:rPr>
      <w:rFonts w:ascii="Courier New" w:eastAsia="Times New Roman" w:hAnsi="Courier New" w:cs="Times New Roman"/>
      <w:color w:val="000000"/>
      <w:sz w:val="20"/>
      <w:szCs w:val="20"/>
      <w:lang w:val="pt-BR" w:eastAsia="pt-BR"/>
    </w:rPr>
  </w:style>
  <w:style w:type="character" w:customStyle="1" w:styleId="MapadoDocumentoChar">
    <w:name w:val="Mapa do Documento Char"/>
    <w:link w:val="MapadoDocumento"/>
    <w:uiPriority w:val="99"/>
    <w:semiHidden/>
    <w:qFormat/>
    <w:rsid w:val="0014360B"/>
    <w:rPr>
      <w:rFonts w:ascii="Tahoma" w:hAnsi="Tahoma"/>
      <w:sz w:val="24"/>
      <w:shd w:val="clear" w:color="auto" w:fill="000080"/>
      <w:lang w:val="zh-CN" w:eastAsia="zh-CN"/>
    </w:rPr>
  </w:style>
  <w:style w:type="paragraph" w:styleId="MapadoDocumento">
    <w:name w:val="Document Map"/>
    <w:basedOn w:val="Normal"/>
    <w:link w:val="MapadoDocumentoChar"/>
    <w:uiPriority w:val="99"/>
    <w:semiHidden/>
    <w:qFormat/>
    <w:rsid w:val="0014360B"/>
    <w:pPr>
      <w:widowControl/>
      <w:shd w:val="clear" w:color="auto" w:fill="000080"/>
      <w:overflowPunct w:val="0"/>
      <w:adjustRightInd w:val="0"/>
      <w:textAlignment w:val="baseline"/>
    </w:pPr>
    <w:rPr>
      <w:rFonts w:ascii="Tahoma" w:eastAsiaTheme="minorHAnsi" w:hAnsi="Tahoma" w:cstheme="minorBidi"/>
      <w:sz w:val="24"/>
      <w:lang w:val="zh-CN" w:eastAsia="zh-CN"/>
    </w:rPr>
  </w:style>
  <w:style w:type="character" w:customStyle="1" w:styleId="MapadoDocumentoChar1">
    <w:name w:val="Mapa do Documento Char1"/>
    <w:basedOn w:val="Fontepargpadro"/>
    <w:uiPriority w:val="99"/>
    <w:semiHidden/>
    <w:rsid w:val="0014360B"/>
    <w:rPr>
      <w:rFonts w:ascii="Segoe UI" w:eastAsia="Times New Roman" w:hAnsi="Segoe UI" w:cs="Segoe UI"/>
      <w:sz w:val="16"/>
      <w:szCs w:val="16"/>
      <w:lang w:val="pt-PT"/>
    </w:rPr>
  </w:style>
  <w:style w:type="paragraph" w:styleId="Sumrio3">
    <w:name w:val="toc 3"/>
    <w:basedOn w:val="Normal"/>
    <w:next w:val="Normal"/>
    <w:uiPriority w:val="39"/>
    <w:unhideWhenUsed/>
    <w:qFormat/>
    <w:rsid w:val="0014360B"/>
    <w:pPr>
      <w:widowControl/>
      <w:autoSpaceDE/>
      <w:autoSpaceDN/>
      <w:spacing w:after="100"/>
      <w:ind w:left="480"/>
    </w:pPr>
    <w:rPr>
      <w:sz w:val="24"/>
      <w:szCs w:val="24"/>
      <w:lang w:val="pt-BR" w:eastAsia="pt-BR"/>
    </w:rPr>
  </w:style>
  <w:style w:type="paragraph" w:styleId="Sumrio1">
    <w:name w:val="toc 1"/>
    <w:basedOn w:val="Normal"/>
    <w:next w:val="Normal"/>
    <w:uiPriority w:val="39"/>
    <w:unhideWhenUsed/>
    <w:qFormat/>
    <w:rsid w:val="0014360B"/>
    <w:pPr>
      <w:widowControl/>
      <w:autoSpaceDE/>
      <w:autoSpaceDN/>
      <w:spacing w:after="100"/>
    </w:pPr>
    <w:rPr>
      <w:sz w:val="24"/>
      <w:szCs w:val="24"/>
      <w:lang w:val="pt-BR" w:eastAsia="pt-BR"/>
    </w:rPr>
  </w:style>
  <w:style w:type="character" w:customStyle="1" w:styleId="font71">
    <w:name w:val="font71"/>
    <w:qFormat/>
    <w:rsid w:val="0014360B"/>
    <w:rPr>
      <w:rFonts w:ascii="Calibri" w:hAnsi="Calibri" w:hint="default"/>
      <w:color w:val="000000"/>
      <w:sz w:val="18"/>
      <w:szCs w:val="18"/>
      <w:u w:val="none"/>
    </w:rPr>
  </w:style>
  <w:style w:type="character" w:customStyle="1" w:styleId="ListLabel168">
    <w:name w:val="ListLabel 168"/>
    <w:qFormat/>
    <w:rsid w:val="0014360B"/>
    <w:rPr>
      <w:rFonts w:ascii="Palatino Linotype" w:hAnsi="Palatino Linotype" w:cs="Arial"/>
      <w:sz w:val="20"/>
      <w:szCs w:val="20"/>
    </w:rPr>
  </w:style>
  <w:style w:type="character" w:customStyle="1" w:styleId="texto11">
    <w:name w:val="texto11"/>
    <w:qFormat/>
    <w:rsid w:val="0014360B"/>
    <w:rPr>
      <w:rFonts w:ascii="Arial" w:hAnsi="Arial" w:cs="Arial" w:hint="default"/>
      <w:sz w:val="15"/>
      <w:szCs w:val="15"/>
      <w:u w:val="none"/>
    </w:rPr>
  </w:style>
  <w:style w:type="character" w:customStyle="1" w:styleId="Pr-formataoHTMLChar1">
    <w:name w:val="Pré-formatação HTML Char1"/>
    <w:qFormat/>
    <w:rsid w:val="0014360B"/>
    <w:rPr>
      <w:rFonts w:ascii="Consolas" w:hAnsi="Consolas"/>
    </w:rPr>
  </w:style>
  <w:style w:type="character" w:customStyle="1" w:styleId="TextodecomentrioChar1">
    <w:name w:val="Texto de comentário Char1"/>
    <w:qFormat/>
    <w:rsid w:val="0014360B"/>
  </w:style>
  <w:style w:type="character" w:customStyle="1" w:styleId="Meno1">
    <w:name w:val="Menção1"/>
    <w:uiPriority w:val="99"/>
    <w:unhideWhenUsed/>
    <w:qFormat/>
    <w:rsid w:val="0014360B"/>
    <w:rPr>
      <w:color w:val="2B579A"/>
      <w:shd w:val="clear" w:color="auto" w:fill="E6E6E6"/>
    </w:rPr>
  </w:style>
  <w:style w:type="character" w:customStyle="1" w:styleId="LinkdaInternet">
    <w:name w:val="Link da Internet"/>
    <w:uiPriority w:val="99"/>
    <w:qFormat/>
    <w:rsid w:val="0014360B"/>
    <w:rPr>
      <w:color w:val="0000FF"/>
      <w:u w:val="single"/>
    </w:rPr>
  </w:style>
  <w:style w:type="character" w:customStyle="1" w:styleId="CitaoChar">
    <w:name w:val="Citação Char"/>
    <w:link w:val="Citao"/>
    <w:uiPriority w:val="29"/>
    <w:qFormat/>
    <w:rsid w:val="0014360B"/>
    <w:rPr>
      <w:i/>
      <w:iCs/>
      <w:color w:val="404040"/>
      <w:sz w:val="24"/>
      <w:szCs w:val="24"/>
    </w:rPr>
  </w:style>
  <w:style w:type="paragraph" w:styleId="Citao">
    <w:name w:val="Quote"/>
    <w:basedOn w:val="Normal"/>
    <w:next w:val="Normal"/>
    <w:link w:val="CitaoChar"/>
    <w:uiPriority w:val="29"/>
    <w:qFormat/>
    <w:rsid w:val="0014360B"/>
    <w:pPr>
      <w:widowControl/>
      <w:autoSpaceDE/>
      <w:autoSpaceDN/>
      <w:spacing w:before="200" w:after="160"/>
      <w:ind w:left="864" w:right="864"/>
      <w:jc w:val="center"/>
    </w:pPr>
    <w:rPr>
      <w:rFonts w:asciiTheme="minorHAnsi" w:eastAsiaTheme="minorHAnsi" w:hAnsiTheme="minorHAnsi" w:cstheme="minorBidi"/>
      <w:i/>
      <w:iCs/>
      <w:color w:val="404040"/>
      <w:sz w:val="24"/>
      <w:szCs w:val="24"/>
      <w:lang w:val="en-US"/>
    </w:rPr>
  </w:style>
  <w:style w:type="character" w:customStyle="1" w:styleId="CitaoChar1">
    <w:name w:val="Citação Char1"/>
    <w:basedOn w:val="Fontepargpadro"/>
    <w:uiPriority w:val="29"/>
    <w:rsid w:val="0014360B"/>
    <w:rPr>
      <w:rFonts w:ascii="Times New Roman" w:eastAsia="Times New Roman" w:hAnsi="Times New Roman" w:cs="Times New Roman"/>
      <w:i/>
      <w:iCs/>
      <w:color w:val="404040" w:themeColor="text1" w:themeTint="BF"/>
      <w:lang w:val="pt-PT"/>
    </w:rPr>
  </w:style>
  <w:style w:type="paragraph" w:customStyle="1" w:styleId="citao2">
    <w:name w:val="citação 2"/>
    <w:basedOn w:val="Citao"/>
    <w:uiPriority w:val="99"/>
    <w:qFormat/>
    <w:rsid w:val="0014360B"/>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hAnsi="Arial" w:cs="Tahoma"/>
      <w:color w:val="000000"/>
      <w:sz w:val="20"/>
      <w:szCs w:val="20"/>
    </w:rPr>
  </w:style>
  <w:style w:type="paragraph" w:customStyle="1" w:styleId="Textoprformatado">
    <w:name w:val="Texto préformatado"/>
    <w:basedOn w:val="Normal"/>
    <w:qFormat/>
    <w:rsid w:val="0014360B"/>
    <w:pPr>
      <w:suppressAutoHyphens/>
      <w:autoSpaceDE/>
      <w:autoSpaceDN/>
    </w:pPr>
    <w:rPr>
      <w:rFonts w:ascii="Courier New" w:eastAsia="Courier New" w:hAnsi="Courier New" w:cs="Courier New"/>
      <w:sz w:val="20"/>
      <w:szCs w:val="20"/>
      <w:lang w:val="pt-BR" w:eastAsia="pt-BR"/>
    </w:rPr>
  </w:style>
  <w:style w:type="character" w:customStyle="1" w:styleId="TtuloChar1">
    <w:name w:val="Título Char1"/>
    <w:uiPriority w:val="10"/>
    <w:rsid w:val="0014360B"/>
    <w:rPr>
      <w:rFonts w:ascii="Cambria" w:eastAsia="Times New Roman" w:hAnsi="Cambria" w:cs="Times New Roman" w:hint="default"/>
      <w:color w:val="17365D"/>
      <w:spacing w:val="5"/>
      <w:kern w:val="28"/>
      <w:sz w:val="52"/>
      <w:szCs w:val="52"/>
    </w:rPr>
  </w:style>
  <w:style w:type="paragraph" w:customStyle="1" w:styleId="CabealhodoSumrio1">
    <w:name w:val="Cabeçalho do Sumário1"/>
    <w:basedOn w:val="Ttulo1"/>
    <w:next w:val="Normal"/>
    <w:uiPriority w:val="39"/>
    <w:unhideWhenUsed/>
    <w:qFormat/>
    <w:rsid w:val="0014360B"/>
    <w:pPr>
      <w:keepNext/>
      <w:keepLines/>
      <w:widowControl/>
      <w:autoSpaceDE/>
      <w:autoSpaceDN/>
      <w:spacing w:before="240" w:line="259" w:lineRule="auto"/>
      <w:ind w:left="0" w:firstLine="0"/>
      <w:outlineLvl w:val="9"/>
    </w:pPr>
    <w:rPr>
      <w:rFonts w:ascii="Calibri Light" w:hAnsi="Calibri Light"/>
      <w:b w:val="0"/>
      <w:bCs w:val="0"/>
      <w:color w:val="2E74B5"/>
      <w:sz w:val="32"/>
      <w:szCs w:val="32"/>
      <w:lang w:val="pt-BR" w:eastAsia="pt-BR"/>
    </w:rPr>
  </w:style>
  <w:style w:type="paragraph" w:customStyle="1" w:styleId="PargrafodaLista2">
    <w:name w:val="Parágrafo da Lista2"/>
    <w:basedOn w:val="Normal"/>
    <w:qFormat/>
    <w:rsid w:val="0014360B"/>
    <w:pPr>
      <w:widowControl/>
      <w:adjustRightInd w:val="0"/>
      <w:ind w:left="708"/>
    </w:pPr>
    <w:rPr>
      <w:sz w:val="20"/>
      <w:szCs w:val="20"/>
      <w:lang w:val="pt-BR" w:eastAsia="pt-BR"/>
    </w:rPr>
  </w:style>
  <w:style w:type="paragraph" w:customStyle="1" w:styleId="msonormal0">
    <w:name w:val="msonormal"/>
    <w:basedOn w:val="Normal"/>
    <w:rsid w:val="0014360B"/>
    <w:pPr>
      <w:widowControl/>
      <w:autoSpaceDE/>
      <w:autoSpaceDN/>
      <w:spacing w:before="100" w:beforeAutospacing="1" w:after="100" w:afterAutospacing="1"/>
    </w:pPr>
    <w:rPr>
      <w:sz w:val="24"/>
      <w:szCs w:val="24"/>
      <w:lang w:val="pt-BR" w:eastAsia="pt-BR"/>
    </w:rPr>
  </w:style>
  <w:style w:type="paragraph" w:customStyle="1" w:styleId="font5">
    <w:name w:val="font5"/>
    <w:basedOn w:val="Normal"/>
    <w:qFormat/>
    <w:rsid w:val="0014360B"/>
    <w:pPr>
      <w:widowControl/>
      <w:autoSpaceDE/>
      <w:autoSpaceDN/>
      <w:spacing w:before="100" w:beforeAutospacing="1" w:after="100" w:afterAutospacing="1"/>
    </w:pPr>
    <w:rPr>
      <w:rFonts w:ascii="Cambria" w:hAnsi="Cambria"/>
      <w:b/>
      <w:bCs/>
      <w:color w:val="000000"/>
      <w:sz w:val="18"/>
      <w:szCs w:val="18"/>
      <w:lang w:val="pt-BR" w:eastAsia="pt-BR"/>
    </w:rPr>
  </w:style>
  <w:style w:type="paragraph" w:customStyle="1" w:styleId="font6">
    <w:name w:val="font6"/>
    <w:basedOn w:val="Normal"/>
    <w:rsid w:val="0014360B"/>
    <w:pPr>
      <w:widowControl/>
      <w:autoSpaceDE/>
      <w:autoSpaceDN/>
      <w:spacing w:before="100" w:beforeAutospacing="1" w:after="100" w:afterAutospacing="1"/>
    </w:pPr>
    <w:rPr>
      <w:rFonts w:ascii="Cambria" w:hAnsi="Cambria"/>
      <w:color w:val="000000"/>
      <w:sz w:val="18"/>
      <w:szCs w:val="18"/>
      <w:lang w:val="pt-BR" w:eastAsia="pt-BR"/>
    </w:rPr>
  </w:style>
  <w:style w:type="paragraph" w:customStyle="1" w:styleId="font7">
    <w:name w:val="font7"/>
    <w:basedOn w:val="Normal"/>
    <w:rsid w:val="0014360B"/>
    <w:pPr>
      <w:widowControl/>
      <w:autoSpaceDE/>
      <w:autoSpaceDN/>
      <w:spacing w:before="100" w:beforeAutospacing="1" w:after="100" w:afterAutospacing="1"/>
    </w:pPr>
    <w:rPr>
      <w:rFonts w:ascii="Cambria" w:hAnsi="Cambria"/>
      <w:b/>
      <w:bCs/>
      <w:color w:val="000000"/>
      <w:sz w:val="16"/>
      <w:szCs w:val="16"/>
      <w:lang w:val="pt-BR" w:eastAsia="pt-BR"/>
    </w:rPr>
  </w:style>
  <w:style w:type="paragraph" w:customStyle="1" w:styleId="font8">
    <w:name w:val="font8"/>
    <w:basedOn w:val="Normal"/>
    <w:rsid w:val="0014360B"/>
    <w:pPr>
      <w:widowControl/>
      <w:autoSpaceDE/>
      <w:autoSpaceDN/>
      <w:spacing w:before="100" w:beforeAutospacing="1" w:after="100" w:afterAutospacing="1"/>
    </w:pPr>
    <w:rPr>
      <w:rFonts w:ascii="Cambria" w:hAnsi="Cambria"/>
      <w:color w:val="000000"/>
      <w:sz w:val="16"/>
      <w:szCs w:val="16"/>
      <w:lang w:val="pt-BR" w:eastAsia="pt-BR"/>
    </w:rPr>
  </w:style>
  <w:style w:type="paragraph" w:customStyle="1" w:styleId="font9">
    <w:name w:val="font9"/>
    <w:basedOn w:val="Normal"/>
    <w:rsid w:val="0014360B"/>
    <w:pPr>
      <w:widowControl/>
      <w:autoSpaceDE/>
      <w:autoSpaceDN/>
      <w:spacing w:before="100" w:beforeAutospacing="1" w:after="100" w:afterAutospacing="1"/>
    </w:pPr>
    <w:rPr>
      <w:rFonts w:ascii="Cambria" w:hAnsi="Cambria"/>
      <w:b/>
      <w:bCs/>
      <w:color w:val="000000"/>
      <w:sz w:val="16"/>
      <w:szCs w:val="16"/>
      <w:u w:val="single"/>
      <w:lang w:val="pt-BR" w:eastAsia="pt-BR"/>
    </w:rPr>
  </w:style>
  <w:style w:type="paragraph" w:customStyle="1" w:styleId="xl63">
    <w:name w:val="xl63"/>
    <w:basedOn w:val="Normal"/>
    <w:rsid w:val="0014360B"/>
    <w:pPr>
      <w:widowControl/>
      <w:autoSpaceDE/>
      <w:autoSpaceDN/>
      <w:spacing w:before="100" w:beforeAutospacing="1" w:after="100" w:afterAutospacing="1"/>
    </w:pPr>
    <w:rPr>
      <w:rFonts w:ascii="Cambria" w:hAnsi="Cambria"/>
      <w:sz w:val="13"/>
      <w:szCs w:val="13"/>
      <w:lang w:val="pt-BR" w:eastAsia="pt-BR"/>
    </w:rPr>
  </w:style>
  <w:style w:type="paragraph" w:customStyle="1" w:styleId="xl64">
    <w:name w:val="xl64"/>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5">
    <w:name w:val="xl65"/>
    <w:basedOn w:val="Normal"/>
    <w:qFormat/>
    <w:rsid w:val="0014360B"/>
    <w:pPr>
      <w:widowControl/>
      <w:autoSpaceDE/>
      <w:autoSpaceDN/>
      <w:spacing w:before="100" w:beforeAutospacing="1" w:after="100" w:afterAutospacing="1"/>
      <w:textAlignment w:val="center"/>
    </w:pPr>
    <w:rPr>
      <w:rFonts w:ascii="Cambria" w:hAnsi="Cambria"/>
      <w:sz w:val="13"/>
      <w:szCs w:val="13"/>
      <w:lang w:val="pt-BR" w:eastAsia="pt-BR"/>
    </w:rPr>
  </w:style>
  <w:style w:type="paragraph" w:customStyle="1" w:styleId="xl66">
    <w:name w:val="xl66"/>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7">
    <w:name w:val="xl67"/>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8">
    <w:name w:val="xl68"/>
    <w:basedOn w:val="Normal"/>
    <w:qFormat/>
    <w:rsid w:val="0014360B"/>
    <w:pPr>
      <w:widowControl/>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69">
    <w:name w:val="xl69"/>
    <w:basedOn w:val="Normal"/>
    <w:qFormat/>
    <w:rsid w:val="0014360B"/>
    <w:pPr>
      <w:widowControl/>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0">
    <w:name w:val="xl70"/>
    <w:basedOn w:val="Normal"/>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1">
    <w:name w:val="xl71"/>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2">
    <w:name w:val="xl72"/>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3">
    <w:name w:val="xl73"/>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4">
    <w:name w:val="xl74"/>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5">
    <w:name w:val="xl75"/>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6">
    <w:name w:val="xl76"/>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textAlignment w:val="center"/>
    </w:pPr>
    <w:rPr>
      <w:rFonts w:ascii="Cambria" w:hAnsi="Cambria"/>
      <w:sz w:val="13"/>
      <w:szCs w:val="13"/>
      <w:lang w:val="pt-BR" w:eastAsia="pt-BR"/>
    </w:rPr>
  </w:style>
  <w:style w:type="character" w:customStyle="1" w:styleId="st">
    <w:name w:val="st"/>
    <w:rsid w:val="0014360B"/>
  </w:style>
  <w:style w:type="character" w:customStyle="1" w:styleId="xrtl">
    <w:name w:val="xr_tl"/>
    <w:rsid w:val="0014360B"/>
  </w:style>
  <w:style w:type="character" w:customStyle="1" w:styleId="a-size-base">
    <w:name w:val="a-size-base"/>
    <w:rsid w:val="0014360B"/>
  </w:style>
  <w:style w:type="paragraph" w:customStyle="1" w:styleId="ui-pdp-family--regular">
    <w:name w:val="ui-pdp-family--regular"/>
    <w:basedOn w:val="Normal"/>
    <w:rsid w:val="0014360B"/>
    <w:pPr>
      <w:widowControl/>
      <w:autoSpaceDE/>
      <w:autoSpaceDN/>
      <w:spacing w:before="100" w:beforeAutospacing="1" w:after="100" w:afterAutospacing="1"/>
    </w:pPr>
    <w:rPr>
      <w:sz w:val="24"/>
      <w:szCs w:val="24"/>
      <w:lang w:val="pt-BR" w:eastAsia="pt-BR"/>
    </w:rPr>
  </w:style>
  <w:style w:type="character" w:customStyle="1" w:styleId="ui-pdp-color--black">
    <w:name w:val="ui-pdp-color--black"/>
    <w:rsid w:val="0014360B"/>
  </w:style>
  <w:style w:type="paragraph" w:customStyle="1" w:styleId="ui-vpp-highlighted-specsfeatures-list-item">
    <w:name w:val="ui-vpp-highlighted-specs__features-list-item"/>
    <w:basedOn w:val="Normal"/>
    <w:rsid w:val="0014360B"/>
    <w:pPr>
      <w:widowControl/>
      <w:autoSpaceDE/>
      <w:autoSpaceDN/>
      <w:spacing w:before="100" w:beforeAutospacing="1" w:after="100" w:afterAutospacing="1"/>
    </w:pPr>
    <w:rPr>
      <w:sz w:val="24"/>
      <w:szCs w:val="24"/>
      <w:lang w:val="pt-BR" w:eastAsia="pt-BR"/>
    </w:rPr>
  </w:style>
  <w:style w:type="character" w:customStyle="1" w:styleId="andes-tablecolumn--value">
    <w:name w:val="andes-table__column--value"/>
    <w:rsid w:val="0014360B"/>
  </w:style>
  <w:style w:type="character" w:customStyle="1" w:styleId="base">
    <w:name w:val="base"/>
    <w:rsid w:val="0014360B"/>
  </w:style>
  <w:style w:type="character" w:customStyle="1" w:styleId="sc-kpdqfm">
    <w:name w:val="sc-kpdqfm"/>
    <w:rsid w:val="0014360B"/>
  </w:style>
  <w:style w:type="paragraph" w:customStyle="1" w:styleId="TextosemFormatao3">
    <w:name w:val="Texto sem Formatação3"/>
    <w:basedOn w:val="Normal"/>
    <w:rsid w:val="00BF216C"/>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BF216C"/>
    <w:pPr>
      <w:widowControl/>
      <w:autoSpaceDE/>
      <w:autoSpaceDN/>
      <w:spacing w:after="200" w:line="276" w:lineRule="auto"/>
      <w:ind w:left="720"/>
    </w:pPr>
    <w:rPr>
      <w:rFonts w:ascii="Calibri" w:hAnsi="Calibri"/>
      <w:lang w:val="pt-BR" w:eastAsia="ar-SA"/>
    </w:rPr>
  </w:style>
  <w:style w:type="paragraph" w:customStyle="1" w:styleId="Rodap3">
    <w:name w:val="Rodapé3"/>
    <w:basedOn w:val="Normal"/>
    <w:rsid w:val="00BF216C"/>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character" w:customStyle="1" w:styleId="a-size-large">
    <w:name w:val="a-size-large"/>
    <w:rsid w:val="00BF216C"/>
  </w:style>
  <w:style w:type="character" w:customStyle="1" w:styleId="symbol">
    <w:name w:val="symbol"/>
    <w:rsid w:val="00BF216C"/>
  </w:style>
  <w:style w:type="paragraph" w:customStyle="1" w:styleId="TextosemFormatao4">
    <w:name w:val="Texto sem Formatação4"/>
    <w:basedOn w:val="Normal"/>
    <w:rsid w:val="004B00EA"/>
    <w:pPr>
      <w:suppressAutoHyphens/>
      <w:autoSpaceDN/>
    </w:pPr>
    <w:rPr>
      <w:rFonts w:ascii="Courier New" w:eastAsia="Courier New" w:hAnsi="Courier New" w:cs="Courier New"/>
      <w:color w:val="000000"/>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732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ntato@bnc.org.br" TargetMode="External"/><Relationship Id="rId18" Type="http://schemas.openxmlformats.org/officeDocument/2006/relationships/hyperlink" Target="mailto:contato@bnc.org.br"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planalto.gov.br/ccivil_03/LEIS/LCP/Lcp123.htm" TargetMode="External"/><Relationship Id="rId34" Type="http://schemas.openxmlformats.org/officeDocument/2006/relationships/footer" Target="footer5.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eader" Target="header1.xml"/><Relationship Id="rId33"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mailto:%20contato@bnc.org.br" TargetMode="External"/><Relationship Id="rId20" Type="http://schemas.openxmlformats.org/officeDocument/2006/relationships/hyperlink" Target="http://www.planalto.gov.br/ccivil_03/LEIS/LCP/Lcp123.htm"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ao@sucupira.gov.com.br" TargetMode="External"/><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sucupira.to.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36" Type="http://schemas.openxmlformats.org/officeDocument/2006/relationships/theme" Target="theme/theme1.xml"/><Relationship Id="rId10" Type="http://schemas.openxmlformats.org/officeDocument/2006/relationships/hyperlink" Target="mailto:contato@bnc.org.br" TargetMode="External"/><Relationship Id="rId19" Type="http://schemas.openxmlformats.org/officeDocument/2006/relationships/hyperlink" Target="http://www.portaldatransparencia.gov.br/ceis)%3B"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mailto:contato@bnc.org.br" TargetMode="External"/><Relationship Id="rId14" Type="http://schemas.openxmlformats.org/officeDocument/2006/relationships/hyperlink" Target="mailto:licitacao@sucupira.gov.com.br" TargetMode="External"/><Relationship Id="rId22" Type="http://schemas.openxmlformats.org/officeDocument/2006/relationships/hyperlink" Target="http://www.planalto.gov.br/ccivil_03/LEIS/LCP/Lcp123.htm" TargetMode="External"/><Relationship Id="rId27" Type="http://schemas.openxmlformats.org/officeDocument/2006/relationships/header" Target="header2.xml"/><Relationship Id="rId30" Type="http://schemas.openxmlformats.org/officeDocument/2006/relationships/footer" Target="footer3.xml"/><Relationship Id="rId35" Type="http://schemas.openxmlformats.org/officeDocument/2006/relationships/fontTable" Target="fontTable.xml"/><Relationship Id="rId8" Type="http://schemas.openxmlformats.org/officeDocument/2006/relationships/hyperlink" Target="mailto:licitacao@sucupira.gov.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Pages>
  <Words>17486</Words>
  <Characters>94428</Characters>
  <Application>Microsoft Office Word</Application>
  <DocSecurity>0</DocSecurity>
  <Lines>786</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bolsanet .org.br</dc:creator>
  <cp:lastModifiedBy>USUARIO</cp:lastModifiedBy>
  <cp:revision>30</cp:revision>
  <dcterms:created xsi:type="dcterms:W3CDTF">2024-05-20T12:40:00Z</dcterms:created>
  <dcterms:modified xsi:type="dcterms:W3CDTF">2026-01-13T12:11:00Z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2024-01-19T00:00:00Z</vt:filetime>
  </property>
  <property fmtid="{D5CDD505-2E9C-101B-9397-08002B2CF9AE}" pid="3" name="Creator">
    <vt:lpwstr>Microsoft® Word 2019</vt:lpwstr>
  </property>
  <property fmtid="{D5CDD505-2E9C-101B-9397-08002B2CF9AE}" pid="4" name="LastSaved">
    <vt:filetime>2024-05-18T00:00:00Z</vt:filetime>
  </property>
  <property fmtid="{D5CDD505-2E9C-101B-9397-08002B2CF9AE}" pid="5" name="Producer">
    <vt:lpwstr>Microsoft® Word 2019</vt:lpwstr>
  </property>
</Properties>
</file>