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II, DA LEI FEDERAL Nº 14.133/2021.</w:t>
      </w:r>
    </w:p>
    <w:p w14:paraId="58457AF8" w14:textId="2FC2FB0E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D83D00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Contratação de </w:t>
      </w:r>
      <w:r w:rsidR="00F32E27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empresa especializada para assessoria em serviços previdenciário</w:t>
      </w:r>
      <w:r w:rsidR="007B1D45">
        <w:rPr>
          <w:rFonts w:ascii="Arial" w:eastAsia="Times New Roman" w:hAnsi="Arial" w:cs="Arial"/>
          <w:b/>
          <w:bCs/>
          <w:sz w:val="18"/>
          <w:szCs w:val="18"/>
          <w:lang w:eastAsia="pt-BR"/>
        </w:rPr>
        <w:t xml:space="preserve">s relacionados a </w:t>
      </w:r>
      <w:r w:rsidR="00F32E27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Compensação Previdenciária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 w:rsidRPr="00270741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F32E27">
        <w:rPr>
          <w:rFonts w:ascii="Arial" w:eastAsia="Times New Roman" w:hAnsi="Arial" w:cs="Arial"/>
          <w:b/>
          <w:sz w:val="18"/>
          <w:szCs w:val="18"/>
          <w:lang w:eastAsia="pt-BR"/>
        </w:rPr>
        <w:t>11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/0</w:t>
      </w:r>
      <w:r w:rsidR="00F32E27">
        <w:rPr>
          <w:rFonts w:ascii="Arial" w:eastAsia="Times New Roman" w:hAnsi="Arial" w:cs="Arial"/>
          <w:b/>
          <w:sz w:val="18"/>
          <w:szCs w:val="18"/>
          <w:lang w:eastAsia="pt-BR"/>
        </w:rPr>
        <w:t>9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/2024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F32E27">
        <w:rPr>
          <w:rFonts w:ascii="Arial" w:eastAsia="Times New Roman" w:hAnsi="Arial" w:cs="Arial"/>
          <w:sz w:val="18"/>
          <w:szCs w:val="18"/>
          <w:lang w:eastAsia="pt-BR"/>
        </w:rPr>
        <w:t>06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</w:t>
      </w:r>
      <w:r w:rsidR="00F32E27">
        <w:rPr>
          <w:rFonts w:ascii="Arial" w:eastAsia="Times New Roman" w:hAnsi="Arial" w:cs="Arial"/>
          <w:sz w:val="18"/>
          <w:szCs w:val="18"/>
          <w:lang w:eastAsia="pt-BR"/>
        </w:rPr>
        <w:t>Setembro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2024.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  <w:bookmarkStart w:id="0" w:name="_GoBack"/>
      <w:bookmarkEnd w:id="0"/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7B1D45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7B1D45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7B1D45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81D63"/>
    <w:rsid w:val="000C267C"/>
    <w:rsid w:val="00112265"/>
    <w:rsid w:val="00195A1D"/>
    <w:rsid w:val="0020359F"/>
    <w:rsid w:val="00267544"/>
    <w:rsid w:val="002B3284"/>
    <w:rsid w:val="002D39F0"/>
    <w:rsid w:val="002E3D8C"/>
    <w:rsid w:val="0043211B"/>
    <w:rsid w:val="005A0D46"/>
    <w:rsid w:val="005F0FE3"/>
    <w:rsid w:val="006D5863"/>
    <w:rsid w:val="00751610"/>
    <w:rsid w:val="007B1D45"/>
    <w:rsid w:val="007D33E3"/>
    <w:rsid w:val="007F0520"/>
    <w:rsid w:val="00855CDE"/>
    <w:rsid w:val="00867486"/>
    <w:rsid w:val="00883F39"/>
    <w:rsid w:val="008C02C0"/>
    <w:rsid w:val="008E4089"/>
    <w:rsid w:val="009A0A07"/>
    <w:rsid w:val="00A159BD"/>
    <w:rsid w:val="00A44862"/>
    <w:rsid w:val="00B90DAE"/>
    <w:rsid w:val="00BB1CB1"/>
    <w:rsid w:val="00BB2636"/>
    <w:rsid w:val="00BC11AA"/>
    <w:rsid w:val="00C5524B"/>
    <w:rsid w:val="00D83D00"/>
    <w:rsid w:val="00DB0BD9"/>
    <w:rsid w:val="00DB4A25"/>
    <w:rsid w:val="00E57649"/>
    <w:rsid w:val="00F32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1D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40</cp:revision>
  <cp:lastPrinted>2024-09-06T20:23:00Z</cp:lastPrinted>
  <dcterms:created xsi:type="dcterms:W3CDTF">2024-07-03T20:09:00Z</dcterms:created>
  <dcterms:modified xsi:type="dcterms:W3CDTF">2024-09-06T20:24:00Z</dcterms:modified>
</cp:coreProperties>
</file>