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0DF97" w14:textId="77777777" w:rsidR="0042595C" w:rsidRPr="0042595C" w:rsidRDefault="0042595C" w:rsidP="0042595C">
      <w:pPr>
        <w:jc w:val="center"/>
        <w:rPr>
          <w:rFonts w:ascii="Arial" w:hAnsi="Arial" w:cs="Arial"/>
        </w:rPr>
      </w:pPr>
      <w:r w:rsidRPr="0042595C">
        <w:rPr>
          <w:rFonts w:ascii="Arial" w:hAnsi="Arial" w:cs="Arial"/>
          <w:b/>
          <w:sz w:val="28"/>
        </w:rPr>
        <w:t>Termo de Homologação</w:t>
      </w:r>
    </w:p>
    <w:p w14:paraId="7CBE8290" w14:textId="77777777" w:rsidR="0042595C" w:rsidRPr="0042595C" w:rsidRDefault="0042595C" w:rsidP="0042595C">
      <w:pPr>
        <w:jc w:val="center"/>
        <w:rPr>
          <w:rFonts w:ascii="Arial" w:hAnsi="Arial" w:cs="Arial"/>
        </w:rPr>
      </w:pPr>
      <w:r w:rsidRPr="0042595C">
        <w:rPr>
          <w:rFonts w:ascii="Arial" w:hAnsi="Arial" w:cs="Arial"/>
        </w:rPr>
        <w:t>Processo de Dispensa 265/2024</w:t>
      </w:r>
    </w:p>
    <w:p w14:paraId="2BE08A9A" w14:textId="77777777" w:rsidR="0042595C" w:rsidRPr="0042595C" w:rsidRDefault="0042595C" w:rsidP="0042595C">
      <w:pPr>
        <w:widowControl w:val="0"/>
        <w:spacing w:line="360" w:lineRule="auto"/>
        <w:jc w:val="both"/>
        <w:rPr>
          <w:rFonts w:ascii="Arial" w:hAnsi="Arial" w:cs="Arial"/>
          <w:color w:val="333333"/>
          <w:highlight w:val="white"/>
        </w:rPr>
      </w:pPr>
    </w:p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4038"/>
        <w:gridCol w:w="709"/>
        <w:gridCol w:w="709"/>
        <w:gridCol w:w="1276"/>
        <w:gridCol w:w="1275"/>
      </w:tblGrid>
      <w:tr w:rsidR="0042595C" w:rsidRPr="0042595C" w14:paraId="78C8A3E4" w14:textId="77777777" w:rsidTr="0042595C">
        <w:trPr>
          <w:trHeight w:val="283"/>
        </w:trPr>
        <w:tc>
          <w:tcPr>
            <w:tcW w:w="8503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031FD20" w14:textId="777777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2208106 - TAILOR R V SILVEIRA ME</w:t>
            </w:r>
          </w:p>
        </w:tc>
      </w:tr>
      <w:tr w:rsidR="0042595C" w:rsidRPr="0042595C" w14:paraId="44887F71" w14:textId="77777777" w:rsidTr="0042595C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44457EA" w14:textId="777777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0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CED900A" w14:textId="777777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7731A63" w14:textId="75EBAA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5C7FC6A" w14:textId="777777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42B4E0B" w14:textId="777777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2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C5DC62D" w14:textId="777777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Valor Total.</w:t>
            </w:r>
          </w:p>
        </w:tc>
      </w:tr>
      <w:tr w:rsidR="0042595C" w:rsidRPr="0042595C" w14:paraId="1F26F5E3" w14:textId="77777777" w:rsidTr="0042595C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38DFCC0" w14:textId="77777777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0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9261E67" w14:textId="31875CAB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sz w:val="16"/>
                <w:szCs w:val="16"/>
              </w:rPr>
              <w:t>SERVIÇOS PARTE HIDRAULICA E ELETRICA NOS POSTOS DE SAÚDE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3B74AE" w14:textId="5F99FCE2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595C">
              <w:rPr>
                <w:rFonts w:ascii="Arial" w:hAnsi="Arial" w:cs="Arial"/>
                <w:sz w:val="16"/>
                <w:szCs w:val="16"/>
              </w:rPr>
              <w:t>HRS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2F7E9DE" w14:textId="37DFC6AF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2595C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D39507" w14:textId="6632FBD4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R$ 100,00</w:t>
            </w:r>
          </w:p>
        </w:tc>
        <w:tc>
          <w:tcPr>
            <w:tcW w:w="12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093443" w14:textId="440CCF9D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42595C">
              <w:rPr>
                <w:rFonts w:ascii="Arial" w:hAnsi="Arial" w:cs="Arial"/>
                <w:sz w:val="16"/>
                <w:szCs w:val="16"/>
              </w:rPr>
              <w:t>20.000,00</w:t>
            </w:r>
          </w:p>
        </w:tc>
      </w:tr>
      <w:tr w:rsidR="0042595C" w:rsidRPr="0042595C" w14:paraId="2E5A9A14" w14:textId="77777777" w:rsidTr="0042595C">
        <w:trPr>
          <w:trHeight w:val="283"/>
        </w:trPr>
        <w:tc>
          <w:tcPr>
            <w:tcW w:w="7228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4B3CF92" w14:textId="77777777" w:rsidR="0042595C" w:rsidRPr="0042595C" w:rsidRDefault="0042595C" w:rsidP="0042595C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12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12EE02A" w14:textId="311C6ED5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42595C">
              <w:rPr>
                <w:rFonts w:ascii="Arial" w:hAnsi="Arial" w:cs="Arial"/>
                <w:b/>
                <w:sz w:val="16"/>
                <w:szCs w:val="16"/>
              </w:rPr>
              <w:t>20.000,00</w:t>
            </w:r>
          </w:p>
        </w:tc>
      </w:tr>
      <w:tr w:rsidR="0042595C" w:rsidRPr="0042595C" w14:paraId="5F467FC1" w14:textId="77777777" w:rsidTr="0042595C">
        <w:trPr>
          <w:trHeight w:val="283"/>
        </w:trPr>
        <w:tc>
          <w:tcPr>
            <w:tcW w:w="7228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4D5BD9E" w14:textId="77777777" w:rsidR="0042595C" w:rsidRPr="0042595C" w:rsidRDefault="0042595C" w:rsidP="0042595C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12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6D833C2" w14:textId="3DE88779" w:rsidR="0042595C" w:rsidRPr="0042595C" w:rsidRDefault="0042595C" w:rsidP="0042595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2595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42595C">
              <w:rPr>
                <w:rFonts w:ascii="Arial" w:hAnsi="Arial" w:cs="Arial"/>
                <w:b/>
                <w:sz w:val="16"/>
                <w:szCs w:val="16"/>
              </w:rPr>
              <w:t>20.000,00</w:t>
            </w:r>
          </w:p>
        </w:tc>
      </w:tr>
    </w:tbl>
    <w:p w14:paraId="2E9FE6B5" w14:textId="77777777" w:rsidR="0042595C" w:rsidRPr="0042595C" w:rsidRDefault="0042595C" w:rsidP="0042595C">
      <w:pPr>
        <w:widowControl w:val="0"/>
        <w:spacing w:line="360" w:lineRule="auto"/>
        <w:jc w:val="both"/>
        <w:rPr>
          <w:rFonts w:ascii="Arial" w:hAnsi="Arial" w:cs="Arial"/>
          <w:color w:val="333333"/>
          <w:highlight w:val="white"/>
        </w:rPr>
      </w:pPr>
    </w:p>
    <w:p w14:paraId="47626E31" w14:textId="77777777" w:rsidR="0042595C" w:rsidRPr="0042595C" w:rsidRDefault="0042595C" w:rsidP="0042595C">
      <w:pPr>
        <w:spacing w:line="360" w:lineRule="auto"/>
        <w:ind w:firstLine="1134"/>
        <w:jc w:val="both"/>
        <w:rPr>
          <w:rFonts w:ascii="Arial" w:hAnsi="Arial" w:cs="Arial"/>
        </w:rPr>
      </w:pPr>
      <w:r w:rsidRPr="0042595C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262A2FBC" w14:textId="77777777" w:rsidR="0042595C" w:rsidRPr="0042595C" w:rsidRDefault="0042595C" w:rsidP="0042595C">
      <w:pPr>
        <w:ind w:firstLine="1134"/>
        <w:jc w:val="both"/>
        <w:rPr>
          <w:rFonts w:ascii="Arial" w:hAnsi="Arial" w:cs="Arial"/>
        </w:rPr>
      </w:pPr>
    </w:p>
    <w:p w14:paraId="3B760249" w14:textId="77777777" w:rsidR="0042595C" w:rsidRPr="0042595C" w:rsidRDefault="0042595C" w:rsidP="0042595C">
      <w:pPr>
        <w:ind w:firstLine="1134"/>
        <w:jc w:val="both"/>
        <w:rPr>
          <w:rFonts w:ascii="Arial" w:hAnsi="Arial" w:cs="Arial"/>
        </w:rPr>
      </w:pPr>
    </w:p>
    <w:p w14:paraId="39426CD5" w14:textId="77777777" w:rsidR="0042595C" w:rsidRPr="0042595C" w:rsidRDefault="0042595C" w:rsidP="0042595C">
      <w:pPr>
        <w:ind w:firstLine="1134"/>
        <w:jc w:val="right"/>
        <w:rPr>
          <w:rFonts w:ascii="Arial" w:hAnsi="Arial" w:cs="Arial"/>
        </w:rPr>
      </w:pPr>
      <w:r w:rsidRPr="0042595C">
        <w:rPr>
          <w:rFonts w:ascii="Arial" w:hAnsi="Arial" w:cs="Arial"/>
        </w:rPr>
        <w:t>Tapejara, VINTE E UM DIA(S) DE AGOSTO DE DOIS MIL E VINTE E QUATRO.</w:t>
      </w:r>
    </w:p>
    <w:p w14:paraId="4455F7B4" w14:textId="77777777" w:rsidR="0042595C" w:rsidRPr="0042595C" w:rsidRDefault="0042595C" w:rsidP="0042595C">
      <w:pPr>
        <w:ind w:firstLine="1134"/>
        <w:jc w:val="both"/>
        <w:rPr>
          <w:rFonts w:ascii="Arial" w:hAnsi="Arial" w:cs="Arial"/>
        </w:rPr>
      </w:pPr>
    </w:p>
    <w:p w14:paraId="310C8371" w14:textId="77777777" w:rsidR="0042595C" w:rsidRDefault="0042595C" w:rsidP="0042595C">
      <w:pPr>
        <w:ind w:firstLine="1134"/>
        <w:jc w:val="both"/>
        <w:rPr>
          <w:rFonts w:ascii="Arial" w:hAnsi="Arial" w:cs="Arial"/>
        </w:rPr>
      </w:pPr>
    </w:p>
    <w:p w14:paraId="41BA0AA6" w14:textId="77777777" w:rsidR="00054A72" w:rsidRDefault="00054A72" w:rsidP="0042595C">
      <w:pPr>
        <w:ind w:firstLine="1134"/>
        <w:jc w:val="both"/>
        <w:rPr>
          <w:rFonts w:ascii="Arial" w:hAnsi="Arial" w:cs="Arial"/>
        </w:rPr>
      </w:pPr>
    </w:p>
    <w:p w14:paraId="1937594D" w14:textId="77777777" w:rsidR="00054A72" w:rsidRDefault="00054A72" w:rsidP="0042595C">
      <w:pPr>
        <w:ind w:firstLine="1134"/>
        <w:jc w:val="both"/>
        <w:rPr>
          <w:rFonts w:ascii="Arial" w:hAnsi="Arial" w:cs="Arial"/>
        </w:rPr>
      </w:pPr>
    </w:p>
    <w:p w14:paraId="7B698E06" w14:textId="77777777" w:rsidR="00054A72" w:rsidRDefault="00054A72" w:rsidP="0042595C">
      <w:pPr>
        <w:ind w:firstLine="1134"/>
        <w:jc w:val="both"/>
        <w:rPr>
          <w:rFonts w:ascii="Arial" w:hAnsi="Arial" w:cs="Arial"/>
        </w:rPr>
      </w:pPr>
    </w:p>
    <w:p w14:paraId="1B7A7F15" w14:textId="77777777" w:rsidR="00054A72" w:rsidRDefault="00054A72" w:rsidP="0042595C">
      <w:pPr>
        <w:ind w:firstLine="1134"/>
        <w:jc w:val="both"/>
        <w:rPr>
          <w:rFonts w:ascii="Arial" w:hAnsi="Arial" w:cs="Arial"/>
        </w:rPr>
      </w:pPr>
    </w:p>
    <w:p w14:paraId="456A08B1" w14:textId="77777777" w:rsidR="00054A72" w:rsidRDefault="00054A72" w:rsidP="0042595C">
      <w:pPr>
        <w:ind w:firstLine="1134"/>
        <w:jc w:val="both"/>
        <w:rPr>
          <w:rFonts w:ascii="Arial" w:hAnsi="Arial" w:cs="Arial"/>
        </w:rPr>
      </w:pPr>
    </w:p>
    <w:p w14:paraId="0FDC53C2" w14:textId="77777777" w:rsidR="00054A72" w:rsidRDefault="00054A72" w:rsidP="0042595C">
      <w:pPr>
        <w:ind w:firstLine="1134"/>
        <w:jc w:val="both"/>
        <w:rPr>
          <w:rFonts w:ascii="Arial" w:hAnsi="Arial" w:cs="Arial"/>
        </w:rPr>
      </w:pPr>
    </w:p>
    <w:p w14:paraId="1285EAB5" w14:textId="77777777" w:rsidR="00054A72" w:rsidRDefault="00054A72" w:rsidP="0042595C">
      <w:pPr>
        <w:ind w:firstLine="1134"/>
        <w:jc w:val="both"/>
        <w:rPr>
          <w:rFonts w:ascii="Arial" w:hAnsi="Arial" w:cs="Arial"/>
        </w:rPr>
      </w:pPr>
    </w:p>
    <w:p w14:paraId="481B51BA" w14:textId="77777777" w:rsidR="0042595C" w:rsidRPr="00054A72" w:rsidRDefault="0042595C" w:rsidP="0042595C">
      <w:pPr>
        <w:spacing w:line="360" w:lineRule="auto"/>
        <w:jc w:val="center"/>
        <w:rPr>
          <w:rFonts w:ascii="Arial" w:hAnsi="Arial" w:cs="Arial"/>
          <w:b/>
        </w:rPr>
      </w:pPr>
      <w:proofErr w:type="spellStart"/>
      <w:r w:rsidRPr="00054A72">
        <w:rPr>
          <w:rFonts w:ascii="Arial" w:hAnsi="Arial" w:cs="Arial"/>
          <w:b/>
        </w:rPr>
        <w:t>Evanir</w:t>
      </w:r>
      <w:proofErr w:type="spellEnd"/>
      <w:r w:rsidRPr="00054A72">
        <w:rPr>
          <w:rFonts w:ascii="Arial" w:hAnsi="Arial" w:cs="Arial"/>
          <w:b/>
        </w:rPr>
        <w:t xml:space="preserve"> Wolff</w:t>
      </w:r>
    </w:p>
    <w:p w14:paraId="155A9DE1" w14:textId="2E141649" w:rsidR="005F0FE3" w:rsidRPr="0042595C" w:rsidRDefault="0042595C" w:rsidP="00054A72">
      <w:pPr>
        <w:spacing w:line="360" w:lineRule="auto"/>
        <w:jc w:val="center"/>
        <w:rPr>
          <w:rFonts w:ascii="Arial" w:hAnsi="Arial" w:cs="Arial"/>
        </w:rPr>
      </w:pPr>
      <w:r w:rsidRPr="00054A72">
        <w:rPr>
          <w:rFonts w:ascii="Arial" w:hAnsi="Arial" w:cs="Arial"/>
          <w:b/>
        </w:rPr>
        <w:t>Prefeito Municipal</w:t>
      </w:r>
      <w:bookmarkStart w:id="0" w:name="_GoBack"/>
      <w:bookmarkEnd w:id="0"/>
    </w:p>
    <w:sectPr w:rsidR="005F0FE3" w:rsidRPr="0042595C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54A7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54A7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54A7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4B552D"/>
    <w:multiLevelType w:val="hybridMultilevel"/>
    <w:tmpl w:val="C6623A0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452FF"/>
    <w:rsid w:val="00054A72"/>
    <w:rsid w:val="00064181"/>
    <w:rsid w:val="0007697E"/>
    <w:rsid w:val="0008414F"/>
    <w:rsid w:val="000C267C"/>
    <w:rsid w:val="000F43B0"/>
    <w:rsid w:val="000F55C7"/>
    <w:rsid w:val="00175DF5"/>
    <w:rsid w:val="00195A1D"/>
    <w:rsid w:val="001E3341"/>
    <w:rsid w:val="002832A0"/>
    <w:rsid w:val="002E3D8C"/>
    <w:rsid w:val="002F2150"/>
    <w:rsid w:val="00365E15"/>
    <w:rsid w:val="0040634A"/>
    <w:rsid w:val="0042595C"/>
    <w:rsid w:val="00447663"/>
    <w:rsid w:val="00464A04"/>
    <w:rsid w:val="00486656"/>
    <w:rsid w:val="00522835"/>
    <w:rsid w:val="005A0D46"/>
    <w:rsid w:val="005F0FE3"/>
    <w:rsid w:val="00623FB4"/>
    <w:rsid w:val="00650EE5"/>
    <w:rsid w:val="00705FE6"/>
    <w:rsid w:val="0079224F"/>
    <w:rsid w:val="007D61B4"/>
    <w:rsid w:val="008C02C0"/>
    <w:rsid w:val="009645A7"/>
    <w:rsid w:val="009A0A07"/>
    <w:rsid w:val="009B2695"/>
    <w:rsid w:val="00A20270"/>
    <w:rsid w:val="00A44862"/>
    <w:rsid w:val="00AF1277"/>
    <w:rsid w:val="00B54CFA"/>
    <w:rsid w:val="00B90DAE"/>
    <w:rsid w:val="00BE420C"/>
    <w:rsid w:val="00C131CF"/>
    <w:rsid w:val="00C72121"/>
    <w:rsid w:val="00D754DC"/>
    <w:rsid w:val="00D921FC"/>
    <w:rsid w:val="00DB4A25"/>
    <w:rsid w:val="00DC3910"/>
    <w:rsid w:val="00E227C0"/>
    <w:rsid w:val="00EB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51</cp:revision>
  <dcterms:created xsi:type="dcterms:W3CDTF">2024-07-03T20:09:00Z</dcterms:created>
  <dcterms:modified xsi:type="dcterms:W3CDTF">2024-08-21T12:35:00Z</dcterms:modified>
</cp:coreProperties>
</file>