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01BBDE2C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6A04CB" w:rsidRPr="006A04CB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Aquisição de peça para roçadeira articulável acoplada no Trator </w:t>
      </w:r>
      <w:proofErr w:type="spellStart"/>
      <w:r w:rsidR="006A04CB" w:rsidRPr="006A04CB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Massey</w:t>
      </w:r>
      <w:proofErr w:type="spellEnd"/>
      <w:r w:rsidR="006A04CB" w:rsidRPr="006A04CB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296</w:t>
      </w:r>
      <w:bookmarkStart w:id="0" w:name="_GoBack"/>
      <w:bookmarkEnd w:id="0"/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6B1306" w:rsidRPr="00246B44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E91B1A">
        <w:rPr>
          <w:rFonts w:ascii="Arial" w:eastAsia="Times New Roman" w:hAnsi="Arial" w:cs="Arial"/>
          <w:b/>
          <w:sz w:val="18"/>
          <w:szCs w:val="18"/>
          <w:lang w:eastAsia="pt-BR"/>
        </w:rPr>
        <w:t>1</w:t>
      </w:r>
      <w:r w:rsidR="00004E35">
        <w:rPr>
          <w:rFonts w:ascii="Arial" w:eastAsia="Times New Roman" w:hAnsi="Arial" w:cs="Arial"/>
          <w:b/>
          <w:sz w:val="18"/>
          <w:szCs w:val="18"/>
          <w:lang w:eastAsia="pt-BR"/>
        </w:rPr>
        <w:t>7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/0</w:t>
      </w:r>
      <w:r w:rsidR="0048006F">
        <w:rPr>
          <w:rFonts w:ascii="Arial" w:eastAsia="Times New Roman" w:hAnsi="Arial" w:cs="Arial"/>
          <w:b/>
          <w:sz w:val="18"/>
          <w:szCs w:val="18"/>
          <w:lang w:eastAsia="pt-BR"/>
        </w:rPr>
        <w:t>3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090A7E">
        <w:rPr>
          <w:rFonts w:ascii="Arial" w:eastAsia="Times New Roman" w:hAnsi="Arial" w:cs="Arial"/>
          <w:sz w:val="18"/>
          <w:szCs w:val="18"/>
          <w:lang w:eastAsia="pt-BR"/>
        </w:rPr>
        <w:t>06</w:t>
      </w:r>
      <w:r w:rsidR="004869F2">
        <w:rPr>
          <w:rFonts w:ascii="Arial" w:eastAsia="Times New Roman" w:hAnsi="Arial" w:cs="Arial"/>
          <w:sz w:val="18"/>
          <w:szCs w:val="18"/>
          <w:lang w:eastAsia="pt-BR"/>
        </w:rPr>
        <w:t xml:space="preserve"> de março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6A04CB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6A04CB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6A04CB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4E35"/>
    <w:rsid w:val="00081D63"/>
    <w:rsid w:val="00090A7E"/>
    <w:rsid w:val="000C267C"/>
    <w:rsid w:val="00112265"/>
    <w:rsid w:val="00117C99"/>
    <w:rsid w:val="00193596"/>
    <w:rsid w:val="00195A1D"/>
    <w:rsid w:val="0020359F"/>
    <w:rsid w:val="00267544"/>
    <w:rsid w:val="002B3284"/>
    <w:rsid w:val="002D39F0"/>
    <w:rsid w:val="002E3D8C"/>
    <w:rsid w:val="003A75EA"/>
    <w:rsid w:val="0043211B"/>
    <w:rsid w:val="0048006F"/>
    <w:rsid w:val="004869F2"/>
    <w:rsid w:val="004C4A4C"/>
    <w:rsid w:val="00563516"/>
    <w:rsid w:val="005816BA"/>
    <w:rsid w:val="005A0D46"/>
    <w:rsid w:val="005F0FE3"/>
    <w:rsid w:val="006A04CB"/>
    <w:rsid w:val="006A713B"/>
    <w:rsid w:val="006B1306"/>
    <w:rsid w:val="006D4AE1"/>
    <w:rsid w:val="006D5863"/>
    <w:rsid w:val="007178DA"/>
    <w:rsid w:val="00751610"/>
    <w:rsid w:val="007D33E3"/>
    <w:rsid w:val="007F0520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E42D5"/>
    <w:rsid w:val="00B90DAE"/>
    <w:rsid w:val="00BB1CB1"/>
    <w:rsid w:val="00BB2636"/>
    <w:rsid w:val="00BC11AA"/>
    <w:rsid w:val="00C46402"/>
    <w:rsid w:val="00C5524B"/>
    <w:rsid w:val="00D83D00"/>
    <w:rsid w:val="00DB0BD9"/>
    <w:rsid w:val="00DB4A25"/>
    <w:rsid w:val="00E13A60"/>
    <w:rsid w:val="00E57649"/>
    <w:rsid w:val="00E57DEC"/>
    <w:rsid w:val="00E91B1A"/>
    <w:rsid w:val="00E9517B"/>
    <w:rsid w:val="00F27BCE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66</cp:revision>
  <cp:lastPrinted>2025-03-11T19:36:00Z</cp:lastPrinted>
  <dcterms:created xsi:type="dcterms:W3CDTF">2024-07-03T20:09:00Z</dcterms:created>
  <dcterms:modified xsi:type="dcterms:W3CDTF">2025-03-12T19:42:00Z</dcterms:modified>
</cp:coreProperties>
</file>