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339012B5"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4F391C68"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BD5547">
        <w:rPr>
          <w:rFonts w:ascii="Times New Roman" w:hAnsi="Times New Roman" w:cs="Times New Roman"/>
          <w:b/>
          <w:bCs/>
          <w:sz w:val="24"/>
          <w:szCs w:val="20"/>
        </w:rPr>
        <w:t>02</w:t>
      </w:r>
      <w:r w:rsidR="00497D31">
        <w:rPr>
          <w:rFonts w:ascii="Times New Roman" w:hAnsi="Times New Roman" w:cs="Times New Roman"/>
          <w:b/>
          <w:bCs/>
          <w:sz w:val="24"/>
          <w:szCs w:val="20"/>
        </w:rPr>
        <w:t>3</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6E6D54D2"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DA4BE1">
        <w:rPr>
          <w:rFonts w:ascii="Times New Roman" w:hAnsi="Times New Roman" w:cs="Times New Roman"/>
          <w:b/>
          <w:bCs/>
          <w:sz w:val="24"/>
          <w:szCs w:val="20"/>
        </w:rPr>
        <w:t>01</w:t>
      </w:r>
      <w:r w:rsidR="00497D31">
        <w:rPr>
          <w:rFonts w:ascii="Times New Roman" w:hAnsi="Times New Roman" w:cs="Times New Roman"/>
          <w:b/>
          <w:bCs/>
          <w:sz w:val="24"/>
          <w:szCs w:val="20"/>
        </w:rPr>
        <w:t>5</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60EB9A82" w14:textId="26036BF1" w:rsidR="00497D31" w:rsidRPr="00497D31" w:rsidRDefault="0047691C" w:rsidP="00497D31">
      <w:pPr>
        <w:pStyle w:val="PargrafodaLista"/>
        <w:spacing w:after="0"/>
        <w:ind w:left="360"/>
        <w:jc w:val="both"/>
        <w:rPr>
          <w:rFonts w:ascii="Arial" w:eastAsia="Calibri"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497D31"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gramStart"/>
      <w:r w:rsidR="00497D31" w:rsidRPr="00497D31">
        <w:rPr>
          <w:rFonts w:ascii="Arial" w:eastAsia="Calibri" w:hAnsi="Arial" w:cs="Arial"/>
        </w:rPr>
        <w:t>Sayão</w:t>
      </w:r>
      <w:r w:rsidR="00497D31">
        <w:rPr>
          <w:rFonts w:ascii="Arial" w:eastAsia="Calibri" w:hAnsi="Arial" w:cs="Arial"/>
        </w:rPr>
        <w:t xml:space="preserve"> </w:t>
      </w:r>
      <w:r w:rsidR="00497D31" w:rsidRPr="00497D31">
        <w:rPr>
          <w:rFonts w:ascii="Arial" w:eastAsia="Calibri" w:hAnsi="Arial" w:cs="Arial"/>
        </w:rPr>
        <w:t>-TO</w:t>
      </w:r>
      <w:proofErr w:type="gramEnd"/>
      <w:r w:rsidR="00497D31">
        <w:rPr>
          <w:rFonts w:ascii="Arial" w:eastAsia="Calibri" w:hAnsi="Arial" w:cs="Arial"/>
        </w:rPr>
        <w:t>,</w:t>
      </w:r>
      <w:r w:rsidR="00497D31" w:rsidRPr="00497D31">
        <w:rPr>
          <w:rFonts w:ascii="Arial" w:eastAsia="Calibri" w:hAnsi="Arial" w:cs="Arial"/>
        </w:rPr>
        <w:t xml:space="preserve"> durante o exercício de 2026.</w:t>
      </w:r>
    </w:p>
    <w:p w14:paraId="7389F631" w14:textId="49936569" w:rsidR="00BD5547" w:rsidRPr="00BD5547" w:rsidRDefault="00BD5547" w:rsidP="00BD5547">
      <w:pPr>
        <w:pStyle w:val="PargrafodaLista"/>
        <w:spacing w:after="0"/>
        <w:ind w:left="360"/>
        <w:jc w:val="both"/>
        <w:rPr>
          <w:rFonts w:ascii="Arial" w:eastAsia="Calibri" w:hAnsi="Arial" w:cs="Arial"/>
        </w:rPr>
      </w:pPr>
    </w:p>
    <w:p w14:paraId="721F103E" w14:textId="4C8170DB"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proofErr w:type="gramStart"/>
      <w:r w:rsidR="002A72F0" w:rsidRPr="00D7703B">
        <w:rPr>
          <w:rFonts w:ascii="Times New Roman" w:hAnsi="Times New Roman" w:cs="Times New Roman"/>
          <w:sz w:val="24"/>
        </w:rPr>
        <w:t>https</w:t>
      </w:r>
      <w:proofErr w:type="gramEnd"/>
      <w:r w:rsidR="002A72F0" w:rsidRPr="00D7703B">
        <w:rPr>
          <w:rFonts w:ascii="Times New Roman" w:hAnsi="Times New Roman" w:cs="Times New Roman"/>
          <w:sz w:val="24"/>
        </w:rPr>
        <w:t>://</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AB4EF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DA4BE1">
        <w:rPr>
          <w:rFonts w:ascii="Times New Roman" w:eastAsia="Times New Roman" w:hAnsi="Times New Roman"/>
          <w:b/>
          <w:bCs/>
          <w:sz w:val="20"/>
          <w:szCs w:val="20"/>
          <w:lang w:val="pt-PT"/>
        </w:rPr>
        <w:t>FUNDO MUNICIPAL DE ASSISTÊNCIA SOCIAL</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20265E6C"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691909">
        <w:rPr>
          <w:rFonts w:ascii="Times New Roman" w:eastAsia="Times New Roman" w:hAnsi="Times New Roman"/>
          <w:b/>
          <w:bCs/>
          <w:sz w:val="20"/>
          <w:szCs w:val="20"/>
          <w:lang w:val="pt-PT"/>
        </w:rPr>
        <w:t>28</w:t>
      </w:r>
      <w:r w:rsidR="001853B5">
        <w:rPr>
          <w:rFonts w:ascii="Times New Roman" w:eastAsia="Times New Roman" w:hAnsi="Times New Roman"/>
          <w:b/>
          <w:bCs/>
          <w:sz w:val="20"/>
          <w:szCs w:val="20"/>
          <w:lang w:val="pt-PT"/>
        </w:rPr>
        <w:t>/</w:t>
      </w:r>
      <w:r w:rsidR="00691909">
        <w:rPr>
          <w:rFonts w:ascii="Times New Roman" w:eastAsia="Times New Roman" w:hAnsi="Times New Roman"/>
          <w:b/>
          <w:bCs/>
          <w:sz w:val="20"/>
          <w:szCs w:val="20"/>
          <w:lang w:val="pt-PT"/>
        </w:rPr>
        <w:t>01</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769A6787"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w:t>
      </w:r>
      <w:proofErr w:type="gramStart"/>
      <w:r w:rsidRPr="00794A34">
        <w:rPr>
          <w:rFonts w:ascii="Times New Roman" w:eastAsia="Times New Roman" w:hAnsi="Times New Roman"/>
          <w:b/>
          <w:bCs/>
          <w:sz w:val="20"/>
          <w:szCs w:val="20"/>
          <w:lang w:val="pt-PT"/>
        </w:rPr>
        <w:t>DAS PROPOSTA</w:t>
      </w:r>
      <w:proofErr w:type="gramEnd"/>
      <w:r w:rsidRPr="00794A34">
        <w:rPr>
          <w:rFonts w:ascii="Times New Roman" w:eastAsia="Times New Roman" w:hAnsi="Times New Roman"/>
          <w:b/>
          <w:bCs/>
          <w:sz w:val="20"/>
          <w:szCs w:val="20"/>
          <w:lang w:val="pt-PT"/>
        </w:rPr>
        <w:t xml:space="preserve"> DE PREÇOS </w:t>
      </w:r>
      <w:r w:rsidR="00691909">
        <w:rPr>
          <w:rFonts w:ascii="Times New Roman" w:eastAsia="Times New Roman" w:hAnsi="Times New Roman"/>
          <w:b/>
          <w:bCs/>
          <w:sz w:val="20"/>
          <w:szCs w:val="20"/>
          <w:lang w:val="pt-PT"/>
        </w:rPr>
        <w:t>30/01</w:t>
      </w:r>
      <w:r w:rsidRPr="00794A34">
        <w:rPr>
          <w:rFonts w:ascii="Times New Roman" w:eastAsia="Times New Roman" w:hAnsi="Times New Roman"/>
          <w:b/>
          <w:bCs/>
          <w:sz w:val="20"/>
          <w:szCs w:val="20"/>
          <w:lang w:val="pt-PT"/>
        </w:rPr>
        <w:t>/202</w:t>
      </w:r>
      <w:r w:rsidR="00DA4BE1">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Presencialmente: no prédio do órgão, até às 13h00 do dia estabelecido e por e-mail: até às 23h59 do mesmo dia.</w:t>
      </w:r>
    </w:p>
    <w:p w14:paraId="60A4B96F" w14:textId="64FDD717"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691909">
        <w:rPr>
          <w:rFonts w:ascii="Times New Roman" w:eastAsia="Times New Roman" w:hAnsi="Times New Roman"/>
          <w:b/>
          <w:bCs/>
          <w:sz w:val="20"/>
          <w:szCs w:val="20"/>
          <w:lang w:val="pt-PT"/>
        </w:rPr>
        <w:t>03/02</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3516B3">
        <w:rPr>
          <w:rFonts w:ascii="Times New Roman" w:eastAsia="Times New Roman" w:hAnsi="Times New Roman"/>
          <w:b/>
          <w:bCs/>
          <w:sz w:val="20"/>
          <w:szCs w:val="20"/>
          <w:lang w:val="pt-PT"/>
        </w:rPr>
        <w:t xml:space="preserve">, às </w:t>
      </w:r>
      <w:r w:rsidR="00691909">
        <w:rPr>
          <w:rFonts w:ascii="Times New Roman" w:eastAsia="Times New Roman" w:hAnsi="Times New Roman"/>
          <w:b/>
          <w:bCs/>
          <w:sz w:val="20"/>
          <w:szCs w:val="20"/>
          <w:lang w:val="pt-PT"/>
        </w:rPr>
        <w:t>7</w:t>
      </w:r>
      <w:r w:rsidRPr="004234F7">
        <w:rPr>
          <w:rFonts w:ascii="Times New Roman" w:eastAsia="Times New Roman" w:hAnsi="Times New Roman"/>
          <w:b/>
          <w:bCs/>
          <w:sz w:val="20"/>
          <w:szCs w:val="20"/>
          <w:lang w:val="pt-PT"/>
        </w:rPr>
        <w:t>h</w:t>
      </w:r>
      <w:r w:rsidR="00691909">
        <w:rPr>
          <w:rFonts w:ascii="Times New Roman" w:eastAsia="Times New Roman" w:hAnsi="Times New Roman"/>
          <w:b/>
          <w:bCs/>
          <w:sz w:val="20"/>
          <w:szCs w:val="20"/>
          <w:lang w:val="pt-PT"/>
        </w:rPr>
        <w:t>45</w:t>
      </w:r>
      <w:r w:rsidRPr="004234F7">
        <w:rPr>
          <w:rFonts w:ascii="Times New Roman" w:eastAsia="Times New Roman" w:hAnsi="Times New Roman"/>
          <w:b/>
          <w:bCs/>
          <w:sz w:val="20"/>
          <w:szCs w:val="20"/>
          <w:lang w:val="pt-PT"/>
        </w:rPr>
        <w:t>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w:t>
      </w:r>
      <w:proofErr w:type="gramStart"/>
      <w:r w:rsidR="00CD7B11" w:rsidRPr="00D7703B">
        <w:rPr>
          <w:rFonts w:ascii="Times New Roman" w:hAnsi="Times New Roman" w:cs="Times New Roman"/>
          <w:color w:val="000000"/>
          <w:sz w:val="24"/>
          <w:szCs w:val="24"/>
        </w:rPr>
        <w:t>1</w:t>
      </w:r>
      <w:proofErr w:type="gramEnd"/>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0CCF2756"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00DA4BE1">
        <w:rPr>
          <w:color w:val="auto"/>
        </w:rPr>
        <w:t>Assistência Social</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DA4BE1">
        <w:rPr>
          <w:color w:val="auto"/>
        </w:rPr>
        <w:t>01</w:t>
      </w:r>
      <w:r w:rsidR="00497D31">
        <w:rPr>
          <w:color w:val="auto"/>
        </w:rPr>
        <w:t>5</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3D352AF6" w14:textId="77777777" w:rsidR="00094DFE" w:rsidRDefault="00783378" w:rsidP="00497D31">
      <w:pPr>
        <w:pStyle w:val="PargrafodaLista"/>
        <w:spacing w:after="0"/>
        <w:ind w:left="360"/>
        <w:jc w:val="both"/>
        <w:rPr>
          <w:rFonts w:eastAsia="Calibri" w:cs="Arial"/>
          <w:b/>
          <w:sz w:val="24"/>
          <w:szCs w:val="24"/>
        </w:rPr>
      </w:pPr>
      <w:r w:rsidRPr="000E2DF8">
        <w:t>O presente edital de contratação diret</w:t>
      </w:r>
      <w:r w:rsidR="005B67B8" w:rsidRPr="000E2DF8">
        <w:t>a</w:t>
      </w:r>
      <w:proofErr w:type="gramStart"/>
      <w:r w:rsidR="005B67B8" w:rsidRPr="000E2DF8">
        <w:t>, tem</w:t>
      </w:r>
      <w:proofErr w:type="gramEnd"/>
      <w:r w:rsidR="005B67B8" w:rsidRPr="000E2DF8">
        <w:t xml:space="preserve"> como objetivo realizar </w:t>
      </w:r>
      <w:r w:rsidR="00497D31">
        <w:rPr>
          <w:rFonts w:ascii="Arial" w:eastAsia="Calibri" w:hAnsi="Arial" w:cs="Arial"/>
        </w:rPr>
        <w:t>A c</w:t>
      </w:r>
      <w:r w:rsidR="00497D31" w:rsidRPr="00497D31">
        <w:rPr>
          <w:rFonts w:ascii="Arial" w:eastAsia="Calibri" w:hAnsi="Arial" w:cs="Arial"/>
        </w:rPr>
        <w:t>ontratação de empresa especializada serviço de manutenção em câmaras de segurança e monitoramento dos prédios da Secretaria Municipal de Assistência Social e o prédio do CRAS (Centro de Referência de Assistência Social) do município de Bernardo Sayão</w:t>
      </w:r>
      <w:r w:rsidR="00497D31">
        <w:rPr>
          <w:rFonts w:ascii="Arial" w:eastAsia="Calibri" w:hAnsi="Arial" w:cs="Arial"/>
        </w:rPr>
        <w:t xml:space="preserve"> -TO durante o exercício de 2026</w:t>
      </w:r>
      <w:r w:rsidR="00D565AC" w:rsidRPr="00497D31">
        <w:rPr>
          <w:rFonts w:eastAsia="Calibri" w:cs="Arial"/>
          <w:b/>
          <w:sz w:val="24"/>
          <w:szCs w:val="24"/>
        </w:rPr>
        <w:t xml:space="preserve">. </w:t>
      </w:r>
    </w:p>
    <w:p w14:paraId="3FB5F560" w14:textId="3BBDEC2B" w:rsidR="00851008" w:rsidRPr="00497D31" w:rsidRDefault="00851008" w:rsidP="00497D31">
      <w:pPr>
        <w:pStyle w:val="PargrafodaLista"/>
        <w:spacing w:after="0"/>
        <w:ind w:left="360"/>
        <w:jc w:val="both"/>
        <w:rPr>
          <w:rFonts w:ascii="Arial" w:eastAsia="Calibri" w:hAnsi="Arial" w:cs="Arial"/>
        </w:rPr>
      </w:pPr>
      <w:r w:rsidRPr="00497D31">
        <w:rPr>
          <w:bCs/>
          <w:lang w:val="pt-PT"/>
        </w:rPr>
        <w:t>Os licitantes interessados</w:t>
      </w:r>
      <w:proofErr w:type="gramStart"/>
      <w:r w:rsidRPr="00497D31">
        <w:rPr>
          <w:bCs/>
          <w:lang w:val="pt-PT"/>
        </w:rPr>
        <w:t>, deverão</w:t>
      </w:r>
      <w:proofErr w:type="gramEnd"/>
      <w:r w:rsidRPr="00497D31">
        <w:rPr>
          <w:bCs/>
          <w:lang w:val="pt-PT"/>
        </w:rPr>
        <w:t xml:space="preserve"> apresentar toda a documentação de acordo com o artigo 75, § 3º, da Lei federal 14.133/2021, em envelope lacrado, protocolado no prédio da </w:t>
      </w:r>
      <w:r w:rsidR="0002509F" w:rsidRPr="00497D31">
        <w:rPr>
          <w:bCs/>
          <w:lang w:val="pt-PT"/>
        </w:rPr>
        <w:lastRenderedPageBreak/>
        <w:t>P</w:t>
      </w:r>
      <w:r w:rsidRPr="00497D31">
        <w:rPr>
          <w:bCs/>
          <w:lang w:val="pt-PT"/>
        </w:rPr>
        <w:t xml:space="preserve">refeitura </w:t>
      </w:r>
      <w:r w:rsidR="0002509F" w:rsidRPr="00497D31">
        <w:rPr>
          <w:bCs/>
          <w:lang w:val="pt-PT"/>
        </w:rPr>
        <w:t>M</w:t>
      </w:r>
      <w:r w:rsidRPr="00497D31">
        <w:rPr>
          <w:bCs/>
          <w:lang w:val="pt-PT"/>
        </w:rPr>
        <w:t xml:space="preserve">unicipal de </w:t>
      </w:r>
      <w:r w:rsidR="0002509F" w:rsidRPr="00497D31">
        <w:rPr>
          <w:bCs/>
          <w:lang w:val="pt-PT"/>
        </w:rPr>
        <w:t>Bernardo Sayão</w:t>
      </w:r>
      <w:r w:rsidRPr="00497D31">
        <w:rPr>
          <w:bCs/>
          <w:lang w:val="pt-PT"/>
        </w:rPr>
        <w:t xml:space="preserve"> Tocantins</w:t>
      </w:r>
      <w:r w:rsidR="00F76678" w:rsidRPr="00497D31">
        <w:rPr>
          <w:bCs/>
          <w:lang w:val="pt-PT"/>
        </w:rPr>
        <w:t xml:space="preserve"> ou via e-mail </w:t>
      </w:r>
      <w:r w:rsidR="00305D1F" w:rsidRPr="00497D31">
        <w:fldChar w:fldCharType="begin"/>
      </w:r>
      <w:r w:rsidR="00305D1F">
        <w:instrText xml:space="preserve"> HYPERLINK "mailto:pmbscpl2021@gmail.com" </w:instrText>
      </w:r>
      <w:r w:rsidR="00305D1F" w:rsidRPr="00497D31">
        <w:fldChar w:fldCharType="separate"/>
      </w:r>
      <w:r w:rsidR="00F76678" w:rsidRPr="00497D31">
        <w:rPr>
          <w:rStyle w:val="Hyperlink"/>
          <w:bCs/>
          <w:lang w:val="pt-PT"/>
        </w:rPr>
        <w:t>pmbscpl2021@gmail.com</w:t>
      </w:r>
      <w:r w:rsidR="00305D1F" w:rsidRPr="00497D31">
        <w:rPr>
          <w:rStyle w:val="Hyperlink"/>
          <w:bCs/>
          <w:lang w:val="pt-PT"/>
        </w:rPr>
        <w:fldChar w:fldCharType="end"/>
      </w:r>
      <w:r w:rsidRPr="00497D31">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497D31">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w:t>
      </w:r>
      <w:proofErr w:type="gramStart"/>
      <w:r w:rsidR="00C47E8B" w:rsidRPr="00D7703B">
        <w:rPr>
          <w:color w:val="auto"/>
        </w:rPr>
        <w:t>parte integrante</w:t>
      </w:r>
      <w:r w:rsidRPr="00D7703B">
        <w:rPr>
          <w:color w:val="auto"/>
        </w:rPr>
        <w:t>s</w:t>
      </w:r>
      <w:r w:rsidR="00C47E8B" w:rsidRPr="00D7703B">
        <w:rPr>
          <w:color w:val="auto"/>
        </w:rPr>
        <w:t xml:space="preserve"> deste Edital</w:t>
      </w:r>
      <w:proofErr w:type="gramEnd"/>
      <w:r w:rsidR="00C47E8B" w:rsidRPr="00D7703B">
        <w:rPr>
          <w:color w:val="auto"/>
        </w:rPr>
        <w:t>:</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IV – Declaração de MEI, ME ou </w:t>
      </w:r>
      <w:proofErr w:type="gramStart"/>
      <w:r w:rsidRPr="00D7703B">
        <w:rPr>
          <w:bCs/>
          <w:color w:val="auto"/>
          <w:lang w:val="pt-PT"/>
        </w:rPr>
        <w:t>EPP</w:t>
      </w:r>
      <w:proofErr w:type="gramEnd"/>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189B5BE8" w14:textId="77777777" w:rsidR="0095200A" w:rsidRDefault="0095200A" w:rsidP="0095200A">
      <w:pPr>
        <w:pStyle w:val="PargrafodaLista"/>
        <w:rPr>
          <w:bCs/>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proofErr w:type="gramStart"/>
      <w:r w:rsidRPr="0095200A">
        <w:rPr>
          <w:bCs/>
          <w:color w:val="auto"/>
          <w:lang w:val="pt-PT"/>
        </w:rPr>
        <w:t>ANEXO VI</w:t>
      </w:r>
      <w:proofErr w:type="gramEnd"/>
      <w:r w:rsidRPr="0095200A">
        <w:rPr>
          <w:bCs/>
          <w:color w:val="auto"/>
          <w:lang w:val="pt-PT"/>
        </w:rPr>
        <w:t xml:space="preserve">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50E0ACB1" w14:textId="77777777" w:rsidR="0095200A" w:rsidRDefault="0095200A" w:rsidP="0095200A">
      <w:pPr>
        <w:pStyle w:val="PargrafodaLista"/>
        <w:rPr>
          <w:bCs/>
          <w:lang w:val="pt-PT"/>
        </w:rPr>
      </w:pP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recuperação judicial ou extrajudicial, em processo de falência, </w:t>
      </w:r>
      <w:proofErr w:type="gramStart"/>
      <w:r w:rsidRPr="00D7703B">
        <w:rPr>
          <w:bCs/>
          <w:color w:val="auto"/>
          <w:lang w:val="pt-PT"/>
        </w:rPr>
        <w:t>sob concurso</w:t>
      </w:r>
      <w:proofErr w:type="gramEnd"/>
      <w:r w:rsidRPr="00D7703B">
        <w:rPr>
          <w:bCs/>
          <w:color w:val="auto"/>
          <w:lang w:val="pt-PT"/>
        </w:rPr>
        <w:t xml:space="preserve">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5D7D3D45"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BD5547">
        <w:rPr>
          <w:rFonts w:ascii="Times New Roman" w:hAnsi="Times New Roman" w:cs="Times New Roman"/>
          <w:sz w:val="24"/>
          <w:szCs w:val="24"/>
        </w:rPr>
        <w:t>2</w:t>
      </w:r>
      <w:r w:rsidR="00497D31">
        <w:rPr>
          <w:rFonts w:ascii="Times New Roman" w:hAnsi="Times New Roman" w:cs="Times New Roman"/>
          <w:sz w:val="24"/>
          <w:szCs w:val="24"/>
        </w:rPr>
        <w:t>3</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4408ABBB"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BD5547">
        <w:rPr>
          <w:rFonts w:ascii="Times New Roman" w:hAnsi="Times New Roman" w:cs="Times New Roman"/>
          <w:sz w:val="24"/>
          <w:szCs w:val="24"/>
        </w:rPr>
        <w:t>1</w:t>
      </w:r>
      <w:r w:rsidR="00497D31">
        <w:rPr>
          <w:rFonts w:ascii="Times New Roman" w:hAnsi="Times New Roman" w:cs="Times New Roman"/>
          <w:sz w:val="24"/>
          <w:szCs w:val="24"/>
        </w:rPr>
        <w:t>5</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w:t>
      </w:r>
      <w:proofErr w:type="gramStart"/>
      <w:r w:rsidR="00362337" w:rsidRPr="00D7703B">
        <w:rPr>
          <w:color w:val="auto"/>
        </w:rPr>
        <w:t>, será</w:t>
      </w:r>
      <w:proofErr w:type="gramEnd"/>
      <w:r w:rsidR="00362337" w:rsidRPr="00D7703B">
        <w:rPr>
          <w:color w:val="auto"/>
        </w:rPr>
        <w:t xml:space="preserve">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 xml:space="preserve">A abertura dos envelopes, ocorrerá em até </w:t>
      </w:r>
      <w:proofErr w:type="gramStart"/>
      <w:r w:rsidRPr="00D7703B">
        <w:rPr>
          <w:color w:val="auto"/>
        </w:rPr>
        <w:t>3</w:t>
      </w:r>
      <w:proofErr w:type="gramEnd"/>
      <w:r w:rsidRPr="00D7703B">
        <w:rPr>
          <w:color w:val="auto"/>
        </w:rPr>
        <w:t xml:space="preserve">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w:t>
      </w:r>
      <w:proofErr w:type="gramStart"/>
      <w:r w:rsidRPr="00D7703B">
        <w:rPr>
          <w:rFonts w:ascii="Times New Roman" w:hAnsi="Times New Roman" w:cs="Times New Roman"/>
          <w:sz w:val="24"/>
          <w:szCs w:val="24"/>
        </w:rPr>
        <w:t>https</w:t>
      </w:r>
      <w:proofErr w:type="gramEnd"/>
      <w:r w:rsidRPr="00D7703B">
        <w:rPr>
          <w:rFonts w:ascii="Times New Roman" w:hAnsi="Times New Roman" w:cs="Times New Roman"/>
          <w:sz w:val="24"/>
          <w:szCs w:val="24"/>
        </w:rPr>
        <w:t>://certidoes-apf.apps.tcu.gov.br/).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305D1F">
        <w:fldChar w:fldCharType="begin"/>
      </w:r>
      <w:r w:rsidR="00305D1F">
        <w:instrText xml:space="preserve"> HYPERLINK "http://www.portaldoempreendedor.gov.br" </w:instrText>
      </w:r>
      <w:r w:rsidR="00305D1F">
        <w:fldChar w:fldCharType="separate"/>
      </w:r>
      <w:r w:rsidRPr="00D7703B">
        <w:rPr>
          <w:bCs/>
          <w:color w:val="auto"/>
          <w:lang w:val="pt-PT"/>
        </w:rPr>
        <w:t>www.portaldoempreendedor.gov.br</w:t>
      </w:r>
      <w:r w:rsidR="00305D1F">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Certidão Negativa, ou Certidão Positiva com efeito de Negativa de Débitos Relativos aos Tributos Federais e à Dívida Ativa da União. Conforme Portaria Conjunta PGFN/RFB nº 1.751, de </w:t>
      </w:r>
      <w:proofErr w:type="gramStart"/>
      <w:r w:rsidRPr="00D7703B">
        <w:rPr>
          <w:bCs/>
          <w:color w:val="auto"/>
          <w:lang w:val="pt-PT"/>
        </w:rPr>
        <w:t>2</w:t>
      </w:r>
      <w:proofErr w:type="gramEnd"/>
      <w:r w:rsidRPr="00D7703B">
        <w:rPr>
          <w:bCs/>
          <w:color w:val="auto"/>
          <w:lang w:val="pt-PT"/>
        </w:rPr>
        <w:t xml:space="preserve">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rsidR="00305D1F">
        <w:lastRenderedPageBreak/>
        <w:fldChar w:fldCharType="begin"/>
      </w:r>
      <w:r w:rsidR="00305D1F">
        <w:instrText xml:space="preserve"> HYPERLINK "http://www.tst.jus.br/certid%C3%A3o" \h </w:instrText>
      </w:r>
      <w:r w:rsidR="00305D1F">
        <w:fldChar w:fldCharType="separate"/>
      </w:r>
      <w:r w:rsidRPr="00D7703B">
        <w:rPr>
          <w:bCs/>
          <w:color w:val="auto"/>
          <w:lang w:val="pt-PT"/>
        </w:rPr>
        <w:t>www.tst.jus.br/certidão,</w:t>
      </w:r>
      <w:r w:rsidR="00305D1F">
        <w:rPr>
          <w:bCs/>
          <w:color w:val="auto"/>
          <w:lang w:val="pt-PT"/>
        </w:rP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w:t>
      </w:r>
      <w:proofErr w:type="gramStart"/>
      <w:r w:rsidRPr="00D7703B">
        <w:rPr>
          <w:bCs/>
          <w:color w:val="auto"/>
          <w:lang w:val="pt-PT"/>
        </w:rPr>
        <w:t>1</w:t>
      </w:r>
      <w:proofErr w:type="gramEnd"/>
      <w:r w:rsidRPr="00D7703B">
        <w:rPr>
          <w:bCs/>
          <w:color w:val="auto"/>
          <w:lang w:val="pt-PT"/>
        </w:rPr>
        <w:t xml:space="preserve">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w:t>
      </w:r>
      <w:proofErr w:type="gramStart"/>
      <w:r w:rsidRPr="00D7703B">
        <w:rPr>
          <w:rFonts w:ascii="Times New Roman" w:hAnsi="Times New Roman" w:cs="Times New Roman"/>
          <w:sz w:val="24"/>
          <w:szCs w:val="24"/>
        </w:rPr>
        <w:t>, deverá</w:t>
      </w:r>
      <w:proofErr w:type="gramEnd"/>
      <w:r w:rsidRPr="00D7703B">
        <w:rPr>
          <w:rFonts w:ascii="Times New Roman" w:hAnsi="Times New Roman" w:cs="Times New Roman"/>
          <w:sz w:val="24"/>
          <w:szCs w:val="24"/>
        </w:rPr>
        <w:t xml:space="preserve">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w:t>
      </w:r>
      <w:proofErr w:type="gramStart"/>
      <w:r w:rsidRPr="00D7703B">
        <w:rPr>
          <w:color w:val="auto"/>
        </w:rPr>
        <w:t>próprio, desde que contenha as informações exigidas neste termo de referência, impressa em papel personalizado da empresa (se tiver), elaborada em língua portuguesa, apresentada</w:t>
      </w:r>
      <w:proofErr w:type="gramEnd"/>
      <w:r w:rsidRPr="00D7703B">
        <w:rPr>
          <w:color w:val="auto"/>
        </w:rPr>
        <w:t xml:space="preserve"> sem alternativas, emendas, borrões, rasuras, ressalvas, entrelinhas ou omissões, devendo ser entregue em uma única via. Suas folhas devem estar </w:t>
      </w:r>
      <w:proofErr w:type="gramStart"/>
      <w:r w:rsidRPr="00D7703B">
        <w:rPr>
          <w:color w:val="auto"/>
        </w:rPr>
        <w:t>rubricadas e assinada</w:t>
      </w:r>
      <w:proofErr w:type="gramEnd"/>
      <w:r w:rsidRPr="00D7703B">
        <w:rPr>
          <w:color w:val="auto"/>
        </w:rPr>
        <w:t xml:space="preserve">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305D1F">
        <w:fldChar w:fldCharType="begin"/>
      </w:r>
      <w:r w:rsidR="00305D1F">
        <w:instrText xml:space="preserve"> HYPERLINK "http://www.planalto.gov.br/ccivil_03/_Ato2007-2010/2009/Lei/L12187.htm" </w:instrText>
      </w:r>
      <w:r w:rsidR="00305D1F">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305D1F">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9"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 xml:space="preserve">Será enviada também cópia da ata de julgamento para o e-mail de todos os interessados que ofertarem propostas para o presente processo em até </w:t>
      </w:r>
      <w:proofErr w:type="gramStart"/>
      <w:r w:rsidRPr="00D7703B">
        <w:rPr>
          <w:color w:val="auto"/>
        </w:rPr>
        <w:t>3</w:t>
      </w:r>
      <w:proofErr w:type="gramEnd"/>
      <w:r w:rsidRPr="00D7703B">
        <w:rPr>
          <w:color w:val="auto"/>
        </w:rPr>
        <w:t xml:space="preserve"> (três) dias uteis após a abertura.</w:t>
      </w:r>
    </w:p>
    <w:p w14:paraId="208B369F" w14:textId="77777777" w:rsidR="00281FDD" w:rsidRDefault="00281FDD"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080BFA6A"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D565AC">
        <w:rPr>
          <w:rFonts w:ascii="Times New Roman" w:hAnsi="Times New Roman" w:cs="Times New Roman"/>
          <w:b/>
          <w:bCs/>
          <w:sz w:val="24"/>
          <w:szCs w:val="24"/>
        </w:rPr>
        <w:t>1</w:t>
      </w:r>
      <w:r w:rsidR="00BD5547">
        <w:rPr>
          <w:rFonts w:ascii="Times New Roman" w:hAnsi="Times New Roman" w:cs="Times New Roman"/>
          <w:b/>
          <w:bCs/>
          <w:sz w:val="24"/>
          <w:szCs w:val="24"/>
        </w:rPr>
        <w:t>9</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AD5359">
        <w:rPr>
          <w:rFonts w:ascii="Times New Roman" w:hAnsi="Times New Roman" w:cs="Times New Roman"/>
          <w:b/>
          <w:bCs/>
          <w:sz w:val="24"/>
          <w:szCs w:val="24"/>
        </w:rPr>
        <w:t>janeiro</w:t>
      </w:r>
      <w:proofErr w:type="gramStart"/>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w:t>
      </w:r>
      <w:proofErr w:type="gramEnd"/>
      <w:r w:rsidR="001B49B5" w:rsidRPr="00D7703B">
        <w:rPr>
          <w:rFonts w:ascii="Times New Roman" w:hAnsi="Times New Roman" w:cs="Times New Roman"/>
          <w:b/>
          <w:bCs/>
          <w:sz w:val="24"/>
          <w:szCs w:val="24"/>
        </w:rPr>
        <w:t>de 202</w:t>
      </w:r>
      <w:r w:rsidR="00305D1F">
        <w:rPr>
          <w:rFonts w:ascii="Times New Roman" w:hAnsi="Times New Roman" w:cs="Times New Roman"/>
          <w:b/>
          <w:bCs/>
          <w:sz w:val="24"/>
          <w:szCs w:val="24"/>
        </w:rPr>
        <w:t>6</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2C0F6255" w14:textId="77777777" w:rsidR="00855E93" w:rsidRPr="00855E93" w:rsidRDefault="00855E9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855E93">
        <w:rPr>
          <w:rFonts w:ascii="Arial" w:hAnsi="Arial" w:cs="Arial"/>
          <w:b/>
          <w:sz w:val="24"/>
          <w:szCs w:val="24"/>
        </w:rPr>
        <w:t xml:space="preserve">Eliszangela Alvino da Silva Antunes </w:t>
      </w:r>
    </w:p>
    <w:p w14:paraId="31EF1BE7" w14:textId="653C3104" w:rsidR="00F55313" w:rsidRPr="00786DA4" w:rsidRDefault="00855E93" w:rsidP="00F55313">
      <w:pPr>
        <w:pStyle w:val="PargrafodaLista"/>
        <w:widowControl w:val="0"/>
        <w:tabs>
          <w:tab w:val="left" w:pos="545"/>
        </w:tabs>
        <w:autoSpaceDE w:val="0"/>
        <w:autoSpaceDN w:val="0"/>
        <w:spacing w:after="0"/>
        <w:ind w:left="0"/>
        <w:jc w:val="center"/>
        <w:rPr>
          <w:rFonts w:ascii="Arial" w:hAnsi="Arial" w:cs="Arial"/>
          <w:b/>
          <w:sz w:val="24"/>
          <w:szCs w:val="24"/>
        </w:rPr>
      </w:pPr>
      <w:r>
        <w:rPr>
          <w:rFonts w:ascii="Arial" w:hAnsi="Arial" w:cs="Arial"/>
          <w:b/>
          <w:sz w:val="24"/>
          <w:szCs w:val="24"/>
        </w:rPr>
        <w:t>Secretaria Municipal de Assistência Social</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4E926031" w14:textId="77777777" w:rsidR="00BD5547" w:rsidRDefault="00BD5547" w:rsidP="009868FB">
      <w:pPr>
        <w:pStyle w:val="Default"/>
        <w:tabs>
          <w:tab w:val="left" w:pos="1985"/>
        </w:tabs>
        <w:jc w:val="center"/>
        <w:rPr>
          <w:b/>
          <w:bCs/>
          <w:color w:val="auto"/>
          <w:lang w:val="pt-PT"/>
        </w:rPr>
      </w:pPr>
    </w:p>
    <w:p w14:paraId="60810DAB" w14:textId="77777777" w:rsidR="00BD5547" w:rsidRDefault="00BD5547" w:rsidP="009868FB">
      <w:pPr>
        <w:pStyle w:val="Default"/>
        <w:tabs>
          <w:tab w:val="left" w:pos="1985"/>
        </w:tabs>
        <w:jc w:val="center"/>
        <w:rPr>
          <w:b/>
          <w:bCs/>
          <w:color w:val="auto"/>
          <w:lang w:val="pt-PT"/>
        </w:rPr>
      </w:pPr>
    </w:p>
    <w:p w14:paraId="51F6391A" w14:textId="77777777" w:rsidR="00BD5547" w:rsidRDefault="00BD5547"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1D85CC53" w14:textId="77777777" w:rsidR="00D565AC" w:rsidRDefault="00D565AC" w:rsidP="009868FB">
      <w:pPr>
        <w:pStyle w:val="Default"/>
        <w:tabs>
          <w:tab w:val="left" w:pos="1985"/>
        </w:tabs>
        <w:jc w:val="center"/>
        <w:rPr>
          <w:b/>
          <w:bCs/>
          <w:color w:val="auto"/>
          <w:lang w:val="pt-PT"/>
        </w:rPr>
      </w:pPr>
    </w:p>
    <w:p w14:paraId="30FC46D3" w14:textId="77777777" w:rsidR="00D565AC" w:rsidRDefault="00D565AC" w:rsidP="009868FB">
      <w:pPr>
        <w:pStyle w:val="Default"/>
        <w:tabs>
          <w:tab w:val="left" w:pos="1985"/>
        </w:tabs>
        <w:jc w:val="center"/>
        <w:rPr>
          <w:b/>
          <w:bCs/>
          <w:color w:val="auto"/>
          <w:lang w:val="pt-PT"/>
        </w:rPr>
      </w:pPr>
    </w:p>
    <w:p w14:paraId="6DF98E6F" w14:textId="77777777" w:rsidR="00BD5547" w:rsidRDefault="00BD5547" w:rsidP="009868FB">
      <w:pPr>
        <w:pStyle w:val="Default"/>
        <w:tabs>
          <w:tab w:val="left" w:pos="1985"/>
        </w:tabs>
        <w:jc w:val="center"/>
        <w:rPr>
          <w:b/>
          <w:bCs/>
          <w:color w:val="auto"/>
          <w:lang w:val="pt-PT"/>
        </w:rPr>
      </w:pPr>
    </w:p>
    <w:p w14:paraId="19DA190F" w14:textId="77777777" w:rsidR="00BD5547" w:rsidRDefault="00BD5547" w:rsidP="009868FB">
      <w:pPr>
        <w:pStyle w:val="Default"/>
        <w:tabs>
          <w:tab w:val="left" w:pos="1985"/>
        </w:tabs>
        <w:jc w:val="center"/>
        <w:rPr>
          <w:b/>
          <w:bCs/>
          <w:color w:val="auto"/>
          <w:lang w:val="pt-PT"/>
        </w:rPr>
      </w:pPr>
    </w:p>
    <w:p w14:paraId="3FF15426" w14:textId="77777777" w:rsidR="000B5486" w:rsidRDefault="000B5486"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1BB0F0B0" w14:textId="77777777" w:rsidR="00497D31" w:rsidRDefault="00497D31" w:rsidP="00D307E7">
      <w:pPr>
        <w:spacing w:after="160" w:line="259" w:lineRule="auto"/>
        <w:jc w:val="center"/>
        <w:rPr>
          <w:rFonts w:ascii="Times New Roman" w:hAnsi="Times New Roman" w:cs="Times New Roman"/>
          <w:b/>
          <w:bCs/>
          <w:lang w:val="pt-PT"/>
        </w:rPr>
      </w:pPr>
    </w:p>
    <w:p w14:paraId="6E0E5BEA" w14:textId="77777777" w:rsidR="00497D31" w:rsidRDefault="00497D31" w:rsidP="00D307E7">
      <w:pPr>
        <w:spacing w:after="160" w:line="259" w:lineRule="auto"/>
        <w:jc w:val="center"/>
        <w:rPr>
          <w:rFonts w:ascii="Times New Roman" w:hAnsi="Times New Roman" w:cs="Times New Roman"/>
          <w:b/>
          <w:bCs/>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lastRenderedPageBreak/>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proofErr w:type="gramStart"/>
      <w:r w:rsidR="00D307E7">
        <w:rPr>
          <w:rFonts w:ascii="Arial" w:eastAsia="Calibri" w:hAnsi="Arial" w:cs="Arial"/>
        </w:rPr>
        <w:t xml:space="preserve"> </w:t>
      </w:r>
      <w:r w:rsidRPr="00D7703B">
        <w:rPr>
          <w:rFonts w:ascii="Times New Roman" w:hAnsi="Times New Roman" w:cs="Times New Roman"/>
          <w:bCs/>
          <w:lang w:val="pt-PT"/>
        </w:rPr>
        <w:t xml:space="preserve"> </w:t>
      </w:r>
      <w:proofErr w:type="gramEnd"/>
      <w:r w:rsidRPr="00D7703B">
        <w:rPr>
          <w:rFonts w:ascii="Times New Roman" w:hAnsi="Times New Roman" w:cs="Times New Roman"/>
          <w:bCs/>
          <w:lang w:val="pt-PT"/>
        </w:rPr>
        <w:t>(Projeto Básico);</w:t>
      </w:r>
    </w:p>
    <w:p w14:paraId="7AF758A6" w14:textId="715C6638"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00F369DC">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28B78C88" w14:textId="77777777" w:rsidR="00D565AC" w:rsidRPr="00EE15F1" w:rsidRDefault="00D565AC" w:rsidP="00D565AC">
      <w:pPr>
        <w:jc w:val="center"/>
        <w:rPr>
          <w:rFonts w:ascii="Calibri" w:hAnsi="Calibri" w:cs="Calibri"/>
          <w:sz w:val="23"/>
          <w:szCs w:val="23"/>
        </w:rPr>
      </w:pPr>
      <w:bookmarkStart w:id="8" w:name="_Hlk70670729"/>
      <w:r w:rsidRPr="00EE15F1">
        <w:rPr>
          <w:rFonts w:ascii="Calibri" w:hAnsi="Calibri" w:cs="Calibri"/>
          <w:sz w:val="23"/>
          <w:szCs w:val="23"/>
        </w:rPr>
        <w:t>TERMO DE REFERÊNCIA</w:t>
      </w:r>
    </w:p>
    <w:p w14:paraId="0077131C" w14:textId="77777777" w:rsidR="00497D31" w:rsidRPr="00497D31" w:rsidRDefault="00497D31" w:rsidP="00497D31">
      <w:pPr>
        <w:numPr>
          <w:ilvl w:val="1"/>
          <w:numId w:val="42"/>
        </w:numPr>
        <w:spacing w:after="0" w:line="240" w:lineRule="auto"/>
        <w:rPr>
          <w:rFonts w:ascii="Arial" w:eastAsia="Calibri" w:hAnsi="Arial" w:cs="Arial"/>
        </w:rPr>
      </w:pPr>
      <w:r w:rsidRPr="00497D31">
        <w:rPr>
          <w:rFonts w:ascii="Arial" w:eastAsia="Calibri" w:hAnsi="Arial" w:cs="Arial"/>
        </w:rPr>
        <w:t xml:space="preserve">Constitui objeto do presente Termo de Referência </w:t>
      </w:r>
      <w:proofErr w:type="gramStart"/>
      <w:r w:rsidRPr="00497D31">
        <w:rPr>
          <w:rFonts w:ascii="Arial" w:eastAsia="Calibri" w:hAnsi="Arial" w:cs="Arial"/>
        </w:rPr>
        <w:t>a</w:t>
      </w:r>
      <w:proofErr w:type="gramEnd"/>
      <w:r w:rsidRPr="00497D31">
        <w:rPr>
          <w:rFonts w:ascii="Arial" w:eastAsia="Calibri" w:hAnsi="Arial" w:cs="Arial"/>
        </w:rPr>
        <w:t xml:space="preserve"> pretensa:</w:t>
      </w:r>
    </w:p>
    <w:p w14:paraId="7324B6EA" w14:textId="77777777" w:rsidR="00497D31" w:rsidRPr="00497D31" w:rsidRDefault="00497D31" w:rsidP="00497D31">
      <w:pPr>
        <w:spacing w:after="0"/>
        <w:ind w:left="360"/>
        <w:jc w:val="both"/>
        <w:rPr>
          <w:rFonts w:ascii="Arial" w:eastAsia="Calibri" w:hAnsi="Arial" w:cs="Arial"/>
        </w:rPr>
      </w:pPr>
      <w:r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spellStart"/>
      <w:proofErr w:type="gramStart"/>
      <w:r w:rsidRPr="00497D31">
        <w:rPr>
          <w:rFonts w:ascii="Arial" w:eastAsia="Calibri" w:hAnsi="Arial" w:cs="Arial"/>
        </w:rPr>
        <w:t>Sayão-TO</w:t>
      </w:r>
      <w:proofErr w:type="spellEnd"/>
      <w:proofErr w:type="gramEnd"/>
      <w:r w:rsidRPr="00497D31">
        <w:rPr>
          <w:rFonts w:ascii="Arial" w:eastAsia="Calibri" w:hAnsi="Arial" w:cs="Arial"/>
        </w:rPr>
        <w:t xml:space="preserve"> durante o exercício de 2026.</w:t>
      </w:r>
    </w:p>
    <w:p w14:paraId="628A337B" w14:textId="77777777" w:rsidR="00497D31" w:rsidRPr="00497D31" w:rsidRDefault="00497D31" w:rsidP="00497D31">
      <w:pPr>
        <w:spacing w:after="0"/>
        <w:ind w:left="360"/>
        <w:jc w:val="both"/>
        <w:rPr>
          <w:rFonts w:ascii="Arial" w:eastAsia="Calibri" w:hAnsi="Arial" w:cs="Arial"/>
        </w:rPr>
      </w:pPr>
    </w:p>
    <w:p w14:paraId="6AE5E074" w14:textId="77777777" w:rsidR="00497D31" w:rsidRPr="00497D31" w:rsidRDefault="00497D31" w:rsidP="00497D31">
      <w:pPr>
        <w:numPr>
          <w:ilvl w:val="0"/>
          <w:numId w:val="42"/>
        </w:numPr>
        <w:spacing w:after="0" w:line="240" w:lineRule="auto"/>
        <w:jc w:val="both"/>
        <w:rPr>
          <w:rFonts w:ascii="Arial" w:eastAsia="Calibri" w:hAnsi="Arial" w:cs="Arial"/>
        </w:rPr>
      </w:pPr>
      <w:r w:rsidRPr="00497D31">
        <w:rPr>
          <w:rFonts w:ascii="Arial" w:eastAsia="Calibri" w:hAnsi="Arial" w:cs="Arial"/>
        </w:rPr>
        <w:t>JUSTIFICATIVA</w:t>
      </w:r>
    </w:p>
    <w:p w14:paraId="0FE0BC21" w14:textId="77777777" w:rsidR="00497D31" w:rsidRPr="00497D31" w:rsidRDefault="00497D31" w:rsidP="00497D31">
      <w:pPr>
        <w:framePr w:hSpace="141" w:wrap="around" w:vAnchor="page" w:hAnchor="margin" w:y="496"/>
        <w:ind w:left="360"/>
        <w:jc w:val="both"/>
        <w:rPr>
          <w:rFonts w:ascii="Arial" w:eastAsia="Calibri" w:hAnsi="Arial" w:cs="Arial"/>
        </w:rPr>
      </w:pPr>
    </w:p>
    <w:p w14:paraId="3B9DE660" w14:textId="77777777" w:rsidR="00497D31" w:rsidRPr="00497D31" w:rsidRDefault="00497D31" w:rsidP="00497D31">
      <w:pPr>
        <w:ind w:left="360"/>
        <w:jc w:val="both"/>
        <w:rPr>
          <w:rFonts w:ascii="Arial" w:eastAsia="Calibri" w:hAnsi="Arial" w:cs="Arial"/>
        </w:rPr>
      </w:pPr>
      <w:r w:rsidRPr="00497D31">
        <w:rPr>
          <w:rFonts w:ascii="Arial" w:eastAsia="Calibri" w:hAnsi="Arial" w:cs="Arial"/>
        </w:rPr>
        <w:t xml:space="preserve">Justifica-se a contratação de empresa especializada na prestação de serviços de manutenção preventiva e corretiva em câmeras de segurança e sistema de monitoramento, a serem realizados nos prédios da Secretaria Municipal de Assistência Social e do CRAS – Centro de Referência de Assistência Social do Município de Bernardo Sayão/TO, durante o exercício de 2026. A contratação justifica-se pela necessidade de assegurar o pleno funcionamento dos sistemas de vigilância eletrônica, essenciais para a proteção do patrimônio público, dos servidores, dos usuários dos serviços </w:t>
      </w:r>
      <w:proofErr w:type="spellStart"/>
      <w:r w:rsidRPr="00497D31">
        <w:rPr>
          <w:rFonts w:ascii="Arial" w:eastAsia="Calibri" w:hAnsi="Arial" w:cs="Arial"/>
        </w:rPr>
        <w:t>socioassistenciais</w:t>
      </w:r>
      <w:proofErr w:type="spellEnd"/>
      <w:r w:rsidRPr="00497D31">
        <w:rPr>
          <w:rFonts w:ascii="Arial" w:eastAsia="Calibri" w:hAnsi="Arial" w:cs="Arial"/>
        </w:rPr>
        <w:t xml:space="preserve"> e das informações sensíveis ali existentes. O adequado monitoramento contribui, ainda, para a prevenção de danos, furtos, vandalismo e demais ocorrências que possam comprometer a continuidade e a qualidade dos serviços ofertados à população. Ressalta-se que os equipamentos de segurança demandam manutenção técnica especializada e periódica, a fim de garantir sua eficiência, confiabilidade e vida útil, não sendo possível a execução desses serviços por servidores do quadro próprio, em razão da inexistência de profissionais com qualificação técnica específica para tal finalidade.</w:t>
      </w:r>
    </w:p>
    <w:p w14:paraId="339BC70B" w14:textId="77777777" w:rsidR="00497D31" w:rsidRPr="00497D31" w:rsidRDefault="00497D31" w:rsidP="00497D31">
      <w:pPr>
        <w:ind w:left="360"/>
        <w:jc w:val="both"/>
        <w:rPr>
          <w:rFonts w:ascii="Arial" w:eastAsia="Calibri" w:hAnsi="Arial" w:cs="Arial"/>
        </w:rPr>
      </w:pPr>
      <w:r w:rsidRPr="00497D31">
        <w:rPr>
          <w:rFonts w:ascii="Arial" w:eastAsia="Calibri" w:hAnsi="Arial" w:cs="Arial"/>
        </w:rPr>
        <w:t>.3.0. DA AQUISIÇÃO DE PRODUTO</w:t>
      </w:r>
    </w:p>
    <w:p w14:paraId="7A2FC67C"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3.1. As características e especificações do objeto da referida contratação são:</w:t>
      </w:r>
    </w:p>
    <w:tbl>
      <w:tblPr>
        <w:tblW w:w="9510" w:type="dxa"/>
        <w:tblInd w:w="262" w:type="dxa"/>
        <w:tblLook w:val="04A0" w:firstRow="1" w:lastRow="0" w:firstColumn="1" w:lastColumn="0" w:noHBand="0" w:noVBand="1"/>
      </w:tblPr>
      <w:tblGrid>
        <w:gridCol w:w="839"/>
        <w:gridCol w:w="6520"/>
        <w:gridCol w:w="1134"/>
        <w:gridCol w:w="1017"/>
      </w:tblGrid>
      <w:tr w:rsidR="00497D31" w:rsidRPr="00497D31" w14:paraId="15D0CF3E" w14:textId="77777777" w:rsidTr="0065505E">
        <w:tc>
          <w:tcPr>
            <w:tcW w:w="9510" w:type="dxa"/>
            <w:gridSpan w:val="4"/>
            <w:tcBorders>
              <w:top w:val="single" w:sz="4" w:space="0" w:color="auto"/>
              <w:left w:val="single" w:sz="4" w:space="0" w:color="auto"/>
              <w:bottom w:val="single" w:sz="4" w:space="0" w:color="auto"/>
              <w:right w:val="single" w:sz="4" w:space="0" w:color="auto"/>
            </w:tcBorders>
          </w:tcPr>
          <w:p w14:paraId="15DE8CEB" w14:textId="77777777" w:rsidR="00497D31" w:rsidRPr="00497D31" w:rsidRDefault="00497D31" w:rsidP="00497D31">
            <w:pPr>
              <w:spacing w:after="0"/>
              <w:jc w:val="both"/>
              <w:rPr>
                <w:rFonts w:ascii="Arial" w:eastAsia="Calibri" w:hAnsi="Arial" w:cs="Arial"/>
              </w:rPr>
            </w:pPr>
            <w:r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spellStart"/>
            <w:proofErr w:type="gramStart"/>
            <w:r w:rsidRPr="00497D31">
              <w:rPr>
                <w:rFonts w:ascii="Arial" w:eastAsia="Calibri" w:hAnsi="Arial" w:cs="Arial"/>
              </w:rPr>
              <w:t>Sayão-TO</w:t>
            </w:r>
            <w:proofErr w:type="spellEnd"/>
            <w:proofErr w:type="gramEnd"/>
            <w:r w:rsidRPr="00497D31">
              <w:rPr>
                <w:rFonts w:ascii="Arial" w:eastAsia="Calibri" w:hAnsi="Arial" w:cs="Arial"/>
              </w:rPr>
              <w:t xml:space="preserve"> durante o exercício de 2026.</w:t>
            </w:r>
          </w:p>
        </w:tc>
      </w:tr>
      <w:tr w:rsidR="00497D31" w:rsidRPr="00497D31" w14:paraId="4EE6AD6C" w14:textId="77777777" w:rsidTr="0065505E">
        <w:tblPrEx>
          <w:tblCellMar>
            <w:left w:w="70" w:type="dxa"/>
            <w:right w:w="70" w:type="dxa"/>
          </w:tblCellMar>
        </w:tblPrEx>
        <w:trPr>
          <w:trHeight w:val="300"/>
        </w:trPr>
        <w:tc>
          <w:tcPr>
            <w:tcW w:w="83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6AB3606"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ITEM</w:t>
            </w:r>
          </w:p>
        </w:tc>
        <w:tc>
          <w:tcPr>
            <w:tcW w:w="6520" w:type="dxa"/>
            <w:tcBorders>
              <w:top w:val="single" w:sz="4" w:space="0" w:color="auto"/>
              <w:left w:val="nil"/>
              <w:bottom w:val="single" w:sz="4" w:space="0" w:color="auto"/>
              <w:right w:val="single" w:sz="4" w:space="0" w:color="auto"/>
            </w:tcBorders>
            <w:shd w:val="clear" w:color="000000" w:fill="D9D9D9"/>
            <w:noWrap/>
            <w:vAlign w:val="center"/>
            <w:hideMark/>
          </w:tcPr>
          <w:p w14:paraId="71443601"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DESCRIÇÃO</w:t>
            </w:r>
          </w:p>
        </w:tc>
        <w:tc>
          <w:tcPr>
            <w:tcW w:w="1134" w:type="dxa"/>
            <w:tcBorders>
              <w:top w:val="single" w:sz="4" w:space="0" w:color="auto"/>
              <w:left w:val="nil"/>
              <w:bottom w:val="single" w:sz="4" w:space="0" w:color="auto"/>
              <w:right w:val="single" w:sz="4" w:space="0" w:color="auto"/>
            </w:tcBorders>
            <w:shd w:val="clear" w:color="000000" w:fill="D0CECE"/>
            <w:vAlign w:val="center"/>
          </w:tcPr>
          <w:p w14:paraId="60D8BC8C"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UND</w:t>
            </w:r>
          </w:p>
        </w:tc>
        <w:tc>
          <w:tcPr>
            <w:tcW w:w="1017" w:type="dxa"/>
            <w:tcBorders>
              <w:top w:val="single" w:sz="4" w:space="0" w:color="auto"/>
              <w:left w:val="nil"/>
              <w:bottom w:val="single" w:sz="4" w:space="0" w:color="auto"/>
              <w:right w:val="single" w:sz="4" w:space="0" w:color="auto"/>
            </w:tcBorders>
            <w:shd w:val="clear" w:color="000000" w:fill="D0CECE"/>
            <w:noWrap/>
            <w:vAlign w:val="center"/>
            <w:hideMark/>
          </w:tcPr>
          <w:p w14:paraId="75C62E2F"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 xml:space="preserve">QUANT. </w:t>
            </w:r>
          </w:p>
        </w:tc>
      </w:tr>
      <w:tr w:rsidR="00497D31" w:rsidRPr="00497D31" w14:paraId="6307EC90" w14:textId="77777777" w:rsidTr="00655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hideMark/>
          </w:tcPr>
          <w:p w14:paraId="0297D4E4" w14:textId="77777777" w:rsidR="00497D31" w:rsidRPr="00497D31" w:rsidRDefault="00497D31" w:rsidP="00497D31">
            <w:pPr>
              <w:spacing w:after="0" w:line="240" w:lineRule="auto"/>
              <w:jc w:val="center"/>
              <w:rPr>
                <w:rFonts w:ascii="Arial" w:eastAsia="Calibri" w:hAnsi="Arial" w:cs="Arial"/>
                <w:b/>
                <w:bCs/>
                <w:color w:val="000000"/>
              </w:rPr>
            </w:pPr>
            <w:proofErr w:type="gramStart"/>
            <w:r w:rsidRPr="00497D31">
              <w:rPr>
                <w:rFonts w:ascii="Arial" w:eastAsia="Calibri" w:hAnsi="Arial" w:cs="Arial"/>
                <w:b/>
                <w:color w:val="000000"/>
              </w:rPr>
              <w:t>1</w:t>
            </w:r>
            <w:proofErr w:type="gramEnd"/>
          </w:p>
        </w:tc>
        <w:tc>
          <w:tcPr>
            <w:tcW w:w="6520" w:type="dxa"/>
            <w:shd w:val="clear" w:color="000000" w:fill="FFFFFF"/>
            <w:vAlign w:val="bottom"/>
            <w:hideMark/>
          </w:tcPr>
          <w:p w14:paraId="15CEDB57" w14:textId="77777777" w:rsidR="00497D31" w:rsidRPr="00497D31" w:rsidRDefault="00497D31" w:rsidP="00497D31">
            <w:pPr>
              <w:spacing w:after="0" w:line="240" w:lineRule="auto"/>
              <w:rPr>
                <w:rFonts w:ascii="Arial" w:eastAsia="Calibri" w:hAnsi="Arial" w:cs="Arial"/>
                <w:b/>
                <w:bCs/>
                <w:color w:val="000000"/>
              </w:rPr>
            </w:pPr>
            <w:r w:rsidRPr="00497D31">
              <w:rPr>
                <w:rFonts w:ascii="Arial" w:eastAsia="Calibri" w:hAnsi="Arial" w:cs="Arial"/>
                <w:bCs/>
              </w:rPr>
              <w:t>A CONTRATAÇÃO DE EMPRESA ESPECIALIZADA EM CAMARAS DE SEGURANÇA E ALARMES, PARA MONITORAMENTOS E SEGURANÇA 24 HORAS DOS PREDIOS DA SECRETARIA MUNICIPAL DE ASSITENCIA SOCIAL E O PREDIO DO CRAS (CENTRO DE REFERÊNCIA SOCIAL) DO MUNICIPIO DE BERNARDO SAYÃO-TO. DURANTE O EXECICIO DE 2026</w:t>
            </w:r>
          </w:p>
        </w:tc>
        <w:tc>
          <w:tcPr>
            <w:tcW w:w="1134" w:type="dxa"/>
            <w:shd w:val="clear" w:color="000000" w:fill="FFFFFF"/>
            <w:vAlign w:val="bottom"/>
          </w:tcPr>
          <w:p w14:paraId="3BC1480A" w14:textId="77777777" w:rsidR="00497D31" w:rsidRPr="00497D31" w:rsidRDefault="00497D31" w:rsidP="00497D31">
            <w:pPr>
              <w:spacing w:after="0" w:line="240" w:lineRule="auto"/>
              <w:jc w:val="center"/>
              <w:rPr>
                <w:rFonts w:ascii="Arial" w:eastAsia="Calibri" w:hAnsi="Arial" w:cs="Arial"/>
                <w:bCs/>
                <w:color w:val="000000"/>
              </w:rPr>
            </w:pPr>
            <w:r w:rsidRPr="00497D31">
              <w:rPr>
                <w:rFonts w:ascii="Arial" w:eastAsia="Calibri" w:hAnsi="Arial" w:cs="Arial"/>
                <w:bCs/>
                <w:color w:val="000000"/>
              </w:rPr>
              <w:t>PARC.</w:t>
            </w:r>
          </w:p>
        </w:tc>
        <w:tc>
          <w:tcPr>
            <w:tcW w:w="1017" w:type="dxa"/>
            <w:shd w:val="clear" w:color="000000" w:fill="FFFFFF"/>
            <w:noWrap/>
            <w:vAlign w:val="bottom"/>
            <w:hideMark/>
          </w:tcPr>
          <w:p w14:paraId="00F5714B"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12</w:t>
            </w:r>
          </w:p>
        </w:tc>
      </w:tr>
    </w:tbl>
    <w:p w14:paraId="420B317F" w14:textId="77777777" w:rsidR="00497D31" w:rsidRPr="00497D31" w:rsidRDefault="00497D31" w:rsidP="00497D31">
      <w:pPr>
        <w:spacing w:after="0" w:line="240" w:lineRule="auto"/>
        <w:jc w:val="both"/>
        <w:rPr>
          <w:rFonts w:ascii="Arial" w:eastAsia="Calibri" w:hAnsi="Arial" w:cs="Arial"/>
        </w:rPr>
      </w:pPr>
    </w:p>
    <w:p w14:paraId="4276AAA1"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3.2. Detalhamento do Objeto</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654"/>
        <w:gridCol w:w="8"/>
        <w:gridCol w:w="6250"/>
        <w:gridCol w:w="1276"/>
        <w:gridCol w:w="1418"/>
      </w:tblGrid>
      <w:tr w:rsidR="00497D31" w:rsidRPr="00497D31" w14:paraId="16C48382" w14:textId="77777777" w:rsidTr="0065505E">
        <w:trPr>
          <w:gridBefore w:val="1"/>
          <w:wBefore w:w="34" w:type="dxa"/>
        </w:trPr>
        <w:tc>
          <w:tcPr>
            <w:tcW w:w="9606" w:type="dxa"/>
            <w:gridSpan w:val="5"/>
          </w:tcPr>
          <w:p w14:paraId="5D7CC5FE" w14:textId="77777777" w:rsidR="00497D31" w:rsidRPr="00497D31" w:rsidRDefault="00497D31" w:rsidP="00497D31">
            <w:pPr>
              <w:spacing w:after="0"/>
              <w:jc w:val="both"/>
              <w:rPr>
                <w:rFonts w:ascii="Arial" w:eastAsia="Calibri" w:hAnsi="Arial" w:cs="Arial"/>
              </w:rPr>
            </w:pPr>
            <w:r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spellStart"/>
            <w:proofErr w:type="gramStart"/>
            <w:r w:rsidRPr="00497D31">
              <w:rPr>
                <w:rFonts w:ascii="Arial" w:eastAsia="Calibri" w:hAnsi="Arial" w:cs="Arial"/>
              </w:rPr>
              <w:t>Sayão-TO</w:t>
            </w:r>
            <w:proofErr w:type="spellEnd"/>
            <w:proofErr w:type="gramEnd"/>
            <w:r w:rsidRPr="00497D31">
              <w:rPr>
                <w:rFonts w:ascii="Arial" w:eastAsia="Calibri" w:hAnsi="Arial" w:cs="Arial"/>
              </w:rPr>
              <w:t xml:space="preserve"> durante o </w:t>
            </w:r>
            <w:r w:rsidRPr="00497D31">
              <w:rPr>
                <w:rFonts w:ascii="Arial" w:eastAsia="Calibri" w:hAnsi="Arial" w:cs="Arial"/>
              </w:rPr>
              <w:lastRenderedPageBreak/>
              <w:t>exercício de 2026.</w:t>
            </w:r>
          </w:p>
        </w:tc>
      </w:tr>
      <w:tr w:rsidR="00497D31" w:rsidRPr="00497D31" w14:paraId="731E805F" w14:textId="77777777" w:rsidTr="00655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dxa"/>
          <w:trHeight w:val="300"/>
        </w:trPr>
        <w:tc>
          <w:tcPr>
            <w:tcW w:w="662"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BF5CABA"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lastRenderedPageBreak/>
              <w:t>ITEM</w:t>
            </w:r>
          </w:p>
        </w:tc>
        <w:tc>
          <w:tcPr>
            <w:tcW w:w="6250" w:type="dxa"/>
            <w:tcBorders>
              <w:top w:val="single" w:sz="4" w:space="0" w:color="auto"/>
              <w:left w:val="nil"/>
              <w:bottom w:val="single" w:sz="4" w:space="0" w:color="auto"/>
              <w:right w:val="single" w:sz="4" w:space="0" w:color="auto"/>
            </w:tcBorders>
            <w:shd w:val="clear" w:color="000000" w:fill="D9D9D9"/>
            <w:noWrap/>
            <w:vAlign w:val="center"/>
            <w:hideMark/>
          </w:tcPr>
          <w:p w14:paraId="6F6EF365"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DESCRIÇÃO</w:t>
            </w:r>
          </w:p>
        </w:tc>
        <w:tc>
          <w:tcPr>
            <w:tcW w:w="1276" w:type="dxa"/>
            <w:tcBorders>
              <w:top w:val="single" w:sz="4" w:space="0" w:color="auto"/>
              <w:left w:val="nil"/>
              <w:bottom w:val="single" w:sz="4" w:space="0" w:color="auto"/>
              <w:right w:val="single" w:sz="4" w:space="0" w:color="auto"/>
            </w:tcBorders>
            <w:shd w:val="clear" w:color="000000" w:fill="D0CECE"/>
            <w:vAlign w:val="center"/>
            <w:hideMark/>
          </w:tcPr>
          <w:p w14:paraId="0E7C61E1"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UND</w:t>
            </w:r>
          </w:p>
        </w:tc>
        <w:tc>
          <w:tcPr>
            <w:tcW w:w="1418" w:type="dxa"/>
            <w:tcBorders>
              <w:top w:val="single" w:sz="4" w:space="0" w:color="auto"/>
              <w:left w:val="nil"/>
              <w:bottom w:val="single" w:sz="4" w:space="0" w:color="auto"/>
              <w:right w:val="single" w:sz="4" w:space="0" w:color="auto"/>
            </w:tcBorders>
            <w:shd w:val="clear" w:color="000000" w:fill="D0CECE"/>
            <w:noWrap/>
            <w:vAlign w:val="center"/>
            <w:hideMark/>
          </w:tcPr>
          <w:p w14:paraId="54C3B5B3"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 xml:space="preserve">QUANT. </w:t>
            </w:r>
          </w:p>
        </w:tc>
      </w:tr>
      <w:tr w:rsidR="00497D31" w:rsidRPr="00497D31" w14:paraId="2057FB84" w14:textId="77777777" w:rsidTr="0065505E">
        <w:tblPrEx>
          <w:tblCellMar>
            <w:left w:w="70" w:type="dxa"/>
            <w:right w:w="70" w:type="dxa"/>
          </w:tblCellMar>
        </w:tblPrEx>
        <w:trPr>
          <w:trHeight w:val="70"/>
        </w:trPr>
        <w:tc>
          <w:tcPr>
            <w:tcW w:w="688" w:type="dxa"/>
            <w:gridSpan w:val="2"/>
            <w:shd w:val="clear" w:color="000000" w:fill="FFFFFF"/>
            <w:noWrap/>
            <w:vAlign w:val="center"/>
            <w:hideMark/>
          </w:tcPr>
          <w:p w14:paraId="742FAF60" w14:textId="77777777" w:rsidR="00497D31" w:rsidRPr="00497D31" w:rsidRDefault="00497D31" w:rsidP="00497D31">
            <w:pPr>
              <w:spacing w:after="0" w:line="240" w:lineRule="auto"/>
              <w:jc w:val="center"/>
              <w:rPr>
                <w:rFonts w:ascii="Arial" w:eastAsia="Calibri" w:hAnsi="Arial" w:cs="Arial"/>
                <w:b/>
                <w:bCs/>
                <w:color w:val="000000"/>
              </w:rPr>
            </w:pPr>
            <w:proofErr w:type="gramStart"/>
            <w:r w:rsidRPr="00497D31">
              <w:rPr>
                <w:rFonts w:ascii="Arial" w:eastAsia="Calibri" w:hAnsi="Arial" w:cs="Arial"/>
                <w:b/>
                <w:color w:val="000000"/>
              </w:rPr>
              <w:t>1</w:t>
            </w:r>
            <w:proofErr w:type="gramEnd"/>
          </w:p>
        </w:tc>
        <w:tc>
          <w:tcPr>
            <w:tcW w:w="6258" w:type="dxa"/>
            <w:gridSpan w:val="2"/>
            <w:shd w:val="clear" w:color="000000" w:fill="FFFFFF"/>
            <w:vAlign w:val="bottom"/>
            <w:hideMark/>
          </w:tcPr>
          <w:p w14:paraId="6467E13F" w14:textId="77777777" w:rsidR="00497D31" w:rsidRPr="00497D31" w:rsidRDefault="00497D31" w:rsidP="00497D31">
            <w:pPr>
              <w:spacing w:after="0" w:line="240" w:lineRule="auto"/>
              <w:rPr>
                <w:rFonts w:ascii="Arial" w:eastAsia="Calibri" w:hAnsi="Arial" w:cs="Arial"/>
                <w:b/>
                <w:bCs/>
                <w:color w:val="000000"/>
              </w:rPr>
            </w:pPr>
            <w:r w:rsidRPr="00497D31">
              <w:rPr>
                <w:rFonts w:ascii="Arial" w:eastAsia="Calibri" w:hAnsi="Arial" w:cs="Arial"/>
                <w:bCs/>
              </w:rPr>
              <w:t>A CONTRATAÇÃO DE EMPRESA ESPECIALIZADA EM CAMARAS DE SEGURANÇA E ALARMES, PARA MONITORAMENTOS E SEGURANÇA 24 HORAS DOS PREDIOS DA SECRETARIA MUNICIPAL DE ASSITENCIA SOCIAL E O PREDIO DO CRAS (CENTRO DE REFERÊNCIA SOCIAL) DO MUNICIPIO DE BERNARDO SAYÃO-TO. DURANTE O EXECICIO DE 2026</w:t>
            </w:r>
          </w:p>
        </w:tc>
        <w:tc>
          <w:tcPr>
            <w:tcW w:w="1276" w:type="dxa"/>
            <w:shd w:val="clear" w:color="000000" w:fill="FFFFFF"/>
            <w:vAlign w:val="bottom"/>
            <w:hideMark/>
          </w:tcPr>
          <w:p w14:paraId="003912F8"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Cs/>
                <w:color w:val="000000"/>
              </w:rPr>
              <w:t>PARC.</w:t>
            </w:r>
          </w:p>
        </w:tc>
        <w:tc>
          <w:tcPr>
            <w:tcW w:w="1418" w:type="dxa"/>
            <w:shd w:val="clear" w:color="000000" w:fill="FFFFFF"/>
            <w:noWrap/>
            <w:vAlign w:val="bottom"/>
            <w:hideMark/>
          </w:tcPr>
          <w:p w14:paraId="289968D8"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12</w:t>
            </w:r>
          </w:p>
        </w:tc>
      </w:tr>
    </w:tbl>
    <w:p w14:paraId="6A58BF08" w14:textId="77777777" w:rsidR="00497D31" w:rsidRPr="00497D31" w:rsidRDefault="00497D31" w:rsidP="00497D31">
      <w:pPr>
        <w:spacing w:after="0" w:line="240" w:lineRule="auto"/>
        <w:jc w:val="both"/>
        <w:rPr>
          <w:rFonts w:ascii="Arial" w:eastAsia="Calibri" w:hAnsi="Arial" w:cs="Arial"/>
        </w:rPr>
      </w:pPr>
    </w:p>
    <w:p w14:paraId="69A58C11"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3.3. Do Valor Estimado.</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4262"/>
        <w:gridCol w:w="972"/>
        <w:gridCol w:w="992"/>
        <w:gridCol w:w="1278"/>
        <w:gridCol w:w="1400"/>
      </w:tblGrid>
      <w:tr w:rsidR="00497D31" w:rsidRPr="00497D31" w14:paraId="5AB2A782" w14:textId="77777777" w:rsidTr="0065505E">
        <w:tc>
          <w:tcPr>
            <w:tcW w:w="9570" w:type="dxa"/>
            <w:gridSpan w:val="6"/>
          </w:tcPr>
          <w:p w14:paraId="0EFB532D" w14:textId="77777777" w:rsidR="00497D31" w:rsidRPr="00497D31" w:rsidRDefault="00497D31" w:rsidP="00497D31">
            <w:pPr>
              <w:spacing w:after="0"/>
              <w:jc w:val="both"/>
              <w:rPr>
                <w:rFonts w:ascii="Arial" w:eastAsia="Calibri" w:hAnsi="Arial" w:cs="Arial"/>
              </w:rPr>
            </w:pPr>
            <w:r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spellStart"/>
            <w:proofErr w:type="gramStart"/>
            <w:r w:rsidRPr="00497D31">
              <w:rPr>
                <w:rFonts w:ascii="Arial" w:eastAsia="Calibri" w:hAnsi="Arial" w:cs="Arial"/>
              </w:rPr>
              <w:t>Sayão-TO</w:t>
            </w:r>
            <w:proofErr w:type="spellEnd"/>
            <w:proofErr w:type="gramEnd"/>
            <w:r w:rsidRPr="00497D31">
              <w:rPr>
                <w:rFonts w:ascii="Arial" w:eastAsia="Calibri" w:hAnsi="Arial" w:cs="Arial"/>
              </w:rPr>
              <w:t xml:space="preserve"> durante o exercício de 2026.</w:t>
            </w:r>
          </w:p>
        </w:tc>
      </w:tr>
      <w:tr w:rsidR="00497D31" w:rsidRPr="00497D31" w14:paraId="144038A5" w14:textId="77777777" w:rsidTr="00655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66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2D10EFB"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ITEM</w:t>
            </w:r>
          </w:p>
        </w:tc>
        <w:tc>
          <w:tcPr>
            <w:tcW w:w="4262" w:type="dxa"/>
            <w:tcBorders>
              <w:top w:val="single" w:sz="4" w:space="0" w:color="auto"/>
              <w:left w:val="nil"/>
              <w:bottom w:val="single" w:sz="4" w:space="0" w:color="auto"/>
              <w:right w:val="single" w:sz="4" w:space="0" w:color="auto"/>
            </w:tcBorders>
            <w:shd w:val="clear" w:color="000000" w:fill="D9D9D9"/>
            <w:noWrap/>
            <w:vAlign w:val="center"/>
            <w:hideMark/>
          </w:tcPr>
          <w:p w14:paraId="7938641C"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DESCRIÇÃO</w:t>
            </w:r>
          </w:p>
        </w:tc>
        <w:tc>
          <w:tcPr>
            <w:tcW w:w="972" w:type="dxa"/>
            <w:tcBorders>
              <w:top w:val="single" w:sz="4" w:space="0" w:color="auto"/>
              <w:left w:val="nil"/>
              <w:bottom w:val="single" w:sz="4" w:space="0" w:color="auto"/>
              <w:right w:val="single" w:sz="4" w:space="0" w:color="auto"/>
            </w:tcBorders>
            <w:shd w:val="clear" w:color="000000" w:fill="D0CECE"/>
            <w:vAlign w:val="center"/>
            <w:hideMark/>
          </w:tcPr>
          <w:p w14:paraId="03657778"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 xml:space="preserve">UND </w:t>
            </w:r>
          </w:p>
        </w:tc>
        <w:tc>
          <w:tcPr>
            <w:tcW w:w="992" w:type="dxa"/>
            <w:tcBorders>
              <w:top w:val="single" w:sz="4" w:space="0" w:color="auto"/>
              <w:left w:val="nil"/>
              <w:bottom w:val="single" w:sz="4" w:space="0" w:color="auto"/>
              <w:right w:val="single" w:sz="4" w:space="0" w:color="auto"/>
            </w:tcBorders>
            <w:shd w:val="clear" w:color="000000" w:fill="D0CECE"/>
            <w:noWrap/>
            <w:vAlign w:val="center"/>
            <w:hideMark/>
          </w:tcPr>
          <w:p w14:paraId="66A4DC48"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 xml:space="preserve">QUANT. </w:t>
            </w:r>
          </w:p>
        </w:tc>
        <w:tc>
          <w:tcPr>
            <w:tcW w:w="1278" w:type="dxa"/>
            <w:tcBorders>
              <w:top w:val="single" w:sz="4" w:space="0" w:color="auto"/>
              <w:left w:val="nil"/>
              <w:bottom w:val="single" w:sz="4" w:space="0" w:color="auto"/>
              <w:right w:val="single" w:sz="4" w:space="0" w:color="auto"/>
            </w:tcBorders>
            <w:shd w:val="clear" w:color="000000" w:fill="D0CECE"/>
            <w:noWrap/>
            <w:vAlign w:val="center"/>
            <w:hideMark/>
          </w:tcPr>
          <w:p w14:paraId="5DA39E01"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 xml:space="preserve"> V. UNIT. </w:t>
            </w:r>
          </w:p>
        </w:tc>
        <w:tc>
          <w:tcPr>
            <w:tcW w:w="1400" w:type="dxa"/>
            <w:tcBorders>
              <w:top w:val="single" w:sz="4" w:space="0" w:color="auto"/>
              <w:left w:val="nil"/>
              <w:bottom w:val="single" w:sz="4" w:space="0" w:color="auto"/>
              <w:right w:val="single" w:sz="4" w:space="0" w:color="auto"/>
            </w:tcBorders>
            <w:shd w:val="clear" w:color="000000" w:fill="D0CECE"/>
            <w:noWrap/>
            <w:vAlign w:val="center"/>
            <w:hideMark/>
          </w:tcPr>
          <w:p w14:paraId="68F1831F"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 xml:space="preserve"> V. TOTAL </w:t>
            </w:r>
          </w:p>
        </w:tc>
      </w:tr>
      <w:tr w:rsidR="00497D31" w:rsidRPr="00497D31" w14:paraId="398017D4" w14:textId="77777777" w:rsidTr="00094D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9"/>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C9D97F" w14:textId="77777777" w:rsidR="00497D31" w:rsidRPr="00497D31" w:rsidRDefault="00497D31" w:rsidP="00094DFE">
            <w:pPr>
              <w:spacing w:after="0" w:line="240" w:lineRule="auto"/>
              <w:rPr>
                <w:rFonts w:ascii="Arial" w:eastAsia="Calibri" w:hAnsi="Arial" w:cs="Arial"/>
                <w:b/>
                <w:bCs/>
                <w:color w:val="000000"/>
              </w:rPr>
            </w:pPr>
            <w:proofErr w:type="gramStart"/>
            <w:r w:rsidRPr="00497D31">
              <w:rPr>
                <w:rFonts w:ascii="Arial" w:eastAsia="Calibri" w:hAnsi="Arial" w:cs="Arial"/>
                <w:b/>
                <w:bCs/>
                <w:color w:val="000000"/>
              </w:rPr>
              <w:t>1</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center"/>
            <w:hideMark/>
          </w:tcPr>
          <w:p w14:paraId="20A9C8E3" w14:textId="77777777" w:rsidR="00497D31" w:rsidRPr="00497D31" w:rsidRDefault="00497D31" w:rsidP="00094DFE">
            <w:pPr>
              <w:spacing w:after="0" w:line="240" w:lineRule="auto"/>
              <w:rPr>
                <w:rFonts w:ascii="Arial" w:eastAsia="Calibri" w:hAnsi="Arial" w:cs="Arial"/>
                <w:b/>
                <w:bCs/>
                <w:color w:val="000000"/>
              </w:rPr>
            </w:pPr>
            <w:r w:rsidRPr="00497D31">
              <w:rPr>
                <w:rFonts w:ascii="Arial" w:eastAsia="Calibri" w:hAnsi="Arial" w:cs="Arial"/>
                <w:bCs/>
              </w:rPr>
              <w:t>A CONTRATAÇÃO DE EMPRESA ESPECIALIZADA EM CAMARAS DE SEGURANÇA E ALARMES, PARA MONITORAMENTOS E SEGURANÇA 24 HORAS DOS PREDIOS DA SECRETARIA MUNICIPAL DE ASSITENCIA SOCIAL E O PREDIO DO CRAS (CENTRO DE REFERÊNCIA SOCIAL) DO MUNICIPIO DE BERNARDO SAYÃO-TO. DURANTE O EXECICIO DE 2026</w:t>
            </w:r>
          </w:p>
        </w:tc>
        <w:tc>
          <w:tcPr>
            <w:tcW w:w="972" w:type="dxa"/>
            <w:tcBorders>
              <w:top w:val="single" w:sz="4" w:space="0" w:color="auto"/>
              <w:left w:val="nil"/>
              <w:bottom w:val="single" w:sz="4" w:space="0" w:color="auto"/>
              <w:right w:val="single" w:sz="4" w:space="0" w:color="auto"/>
            </w:tcBorders>
            <w:shd w:val="clear" w:color="000000" w:fill="FFFFFF"/>
            <w:vAlign w:val="center"/>
            <w:hideMark/>
          </w:tcPr>
          <w:p w14:paraId="2C8C67BC" w14:textId="77777777" w:rsidR="00497D31" w:rsidRPr="00497D31" w:rsidRDefault="00497D31" w:rsidP="00094DFE">
            <w:pPr>
              <w:spacing w:after="0" w:line="240" w:lineRule="auto"/>
              <w:rPr>
                <w:rFonts w:ascii="Arial" w:eastAsia="Calibri" w:hAnsi="Arial" w:cs="Arial"/>
                <w:b/>
                <w:bCs/>
                <w:color w:val="000000"/>
              </w:rPr>
            </w:pPr>
            <w:r w:rsidRPr="00497D31">
              <w:rPr>
                <w:rFonts w:ascii="Arial" w:eastAsia="Calibri" w:hAnsi="Arial" w:cs="Arial"/>
                <w:bCs/>
                <w:color w:val="000000"/>
              </w:rPr>
              <w:t>PARC.</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17464C6" w14:textId="77777777" w:rsidR="00497D31" w:rsidRPr="00497D31" w:rsidRDefault="00497D31" w:rsidP="00094DFE">
            <w:pPr>
              <w:spacing w:after="0" w:line="240" w:lineRule="auto"/>
              <w:rPr>
                <w:rFonts w:ascii="Arial" w:eastAsia="Calibri" w:hAnsi="Arial" w:cs="Arial"/>
                <w:b/>
                <w:bCs/>
                <w:color w:val="000000"/>
              </w:rPr>
            </w:pPr>
            <w:r w:rsidRPr="00497D31">
              <w:rPr>
                <w:rFonts w:ascii="Arial" w:eastAsia="Calibri" w:hAnsi="Arial" w:cs="Arial"/>
                <w:b/>
                <w:bCs/>
                <w:color w:val="000000"/>
              </w:rPr>
              <w:t>12</w:t>
            </w:r>
            <w:bookmarkStart w:id="9" w:name="_GoBack"/>
            <w:bookmarkEnd w:id="9"/>
          </w:p>
        </w:tc>
        <w:tc>
          <w:tcPr>
            <w:tcW w:w="1278" w:type="dxa"/>
            <w:tcBorders>
              <w:top w:val="single" w:sz="4" w:space="0" w:color="auto"/>
              <w:left w:val="nil"/>
              <w:bottom w:val="single" w:sz="4" w:space="0" w:color="auto"/>
              <w:right w:val="single" w:sz="4" w:space="0" w:color="auto"/>
            </w:tcBorders>
            <w:shd w:val="clear" w:color="000000" w:fill="FFFFFF"/>
            <w:noWrap/>
            <w:vAlign w:val="center"/>
          </w:tcPr>
          <w:p w14:paraId="094AD2BB" w14:textId="77777777" w:rsidR="00497D31" w:rsidRPr="00497D31" w:rsidRDefault="00497D31" w:rsidP="00094DFE">
            <w:pPr>
              <w:spacing w:after="0" w:line="240" w:lineRule="auto"/>
              <w:rPr>
                <w:rFonts w:ascii="Arial" w:eastAsia="Calibri" w:hAnsi="Arial" w:cs="Arial"/>
                <w:color w:val="000000"/>
              </w:rPr>
            </w:pPr>
            <w:r w:rsidRPr="00497D31">
              <w:rPr>
                <w:rFonts w:ascii="Arial" w:eastAsia="Calibri" w:hAnsi="Arial" w:cs="Arial"/>
                <w:color w:val="000000"/>
              </w:rPr>
              <w:t>R$1.994,33</w:t>
            </w:r>
          </w:p>
        </w:tc>
        <w:tc>
          <w:tcPr>
            <w:tcW w:w="1400" w:type="dxa"/>
            <w:tcBorders>
              <w:top w:val="single" w:sz="4" w:space="0" w:color="auto"/>
              <w:left w:val="nil"/>
              <w:bottom w:val="single" w:sz="4" w:space="0" w:color="auto"/>
              <w:right w:val="single" w:sz="4" w:space="0" w:color="auto"/>
            </w:tcBorders>
            <w:noWrap/>
            <w:vAlign w:val="center"/>
          </w:tcPr>
          <w:p w14:paraId="1682F866" w14:textId="77777777" w:rsidR="00497D31" w:rsidRPr="00497D31" w:rsidRDefault="00497D31" w:rsidP="00497D31">
            <w:pPr>
              <w:spacing w:after="0" w:line="240" w:lineRule="auto"/>
              <w:jc w:val="right"/>
              <w:rPr>
                <w:rFonts w:ascii="Arial" w:eastAsia="Calibri" w:hAnsi="Arial" w:cs="Arial"/>
                <w:color w:val="000000"/>
              </w:rPr>
            </w:pPr>
            <w:r w:rsidRPr="00497D31">
              <w:rPr>
                <w:rFonts w:ascii="Arial" w:eastAsia="Calibri" w:hAnsi="Arial" w:cs="Arial"/>
                <w:color w:val="000000"/>
              </w:rPr>
              <w:t>R$23.932,00</w:t>
            </w:r>
          </w:p>
        </w:tc>
      </w:tr>
      <w:tr w:rsidR="00497D31" w:rsidRPr="00497D31" w14:paraId="62EDAB2E" w14:textId="77777777" w:rsidTr="00655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170" w:type="dxa"/>
            <w:gridSpan w:val="5"/>
            <w:tcBorders>
              <w:top w:val="single" w:sz="4" w:space="0" w:color="auto"/>
              <w:left w:val="single" w:sz="4" w:space="0" w:color="auto"/>
              <w:bottom w:val="single" w:sz="4" w:space="0" w:color="auto"/>
              <w:right w:val="single" w:sz="4" w:space="0" w:color="auto"/>
            </w:tcBorders>
            <w:noWrap/>
            <w:vAlign w:val="center"/>
            <w:hideMark/>
          </w:tcPr>
          <w:p w14:paraId="021EF164" w14:textId="77777777" w:rsidR="00497D31" w:rsidRPr="00497D31" w:rsidRDefault="00497D31" w:rsidP="00497D31">
            <w:pPr>
              <w:spacing w:after="0" w:line="240" w:lineRule="auto"/>
              <w:jc w:val="center"/>
              <w:rPr>
                <w:rFonts w:ascii="Arial" w:eastAsia="Calibri" w:hAnsi="Arial" w:cs="Arial"/>
                <w:b/>
                <w:bCs/>
                <w:color w:val="000000"/>
              </w:rPr>
            </w:pPr>
            <w:r w:rsidRPr="00497D31">
              <w:rPr>
                <w:rFonts w:ascii="Arial" w:eastAsia="Calibri" w:hAnsi="Arial" w:cs="Arial"/>
                <w:b/>
                <w:bCs/>
                <w:color w:val="000000"/>
              </w:rPr>
              <w:t>VALOR TOTAL</w:t>
            </w:r>
          </w:p>
        </w:tc>
        <w:tc>
          <w:tcPr>
            <w:tcW w:w="1400" w:type="dxa"/>
            <w:tcBorders>
              <w:top w:val="single" w:sz="4" w:space="0" w:color="auto"/>
              <w:left w:val="nil"/>
              <w:bottom w:val="single" w:sz="4" w:space="0" w:color="auto"/>
              <w:right w:val="single" w:sz="4" w:space="0" w:color="auto"/>
            </w:tcBorders>
            <w:noWrap/>
            <w:vAlign w:val="center"/>
          </w:tcPr>
          <w:p w14:paraId="781F46D7" w14:textId="77777777" w:rsidR="00497D31" w:rsidRPr="00497D31" w:rsidRDefault="00497D31" w:rsidP="00497D31">
            <w:pPr>
              <w:spacing w:after="0" w:line="240" w:lineRule="auto"/>
              <w:jc w:val="right"/>
              <w:rPr>
                <w:rFonts w:ascii="Arial" w:eastAsia="Calibri" w:hAnsi="Arial" w:cs="Arial"/>
                <w:b/>
                <w:bCs/>
                <w:color w:val="000000"/>
              </w:rPr>
            </w:pPr>
            <w:r w:rsidRPr="00497D31">
              <w:rPr>
                <w:rFonts w:ascii="Arial" w:eastAsia="Calibri" w:hAnsi="Arial" w:cs="Arial"/>
                <w:color w:val="000000"/>
              </w:rPr>
              <w:t>R$23.932,00</w:t>
            </w:r>
          </w:p>
        </w:tc>
      </w:tr>
    </w:tbl>
    <w:p w14:paraId="52CCE50B" w14:textId="77777777" w:rsidR="00497D31" w:rsidRPr="00497D31" w:rsidRDefault="00497D31" w:rsidP="00497D31">
      <w:pPr>
        <w:spacing w:after="0" w:line="240" w:lineRule="auto"/>
        <w:jc w:val="both"/>
        <w:rPr>
          <w:rFonts w:ascii="Arial" w:eastAsia="Calibri" w:hAnsi="Arial" w:cs="Arial"/>
        </w:rPr>
      </w:pPr>
    </w:p>
    <w:p w14:paraId="197BAEF7"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4.0. DO TRATAMENTO DIFERENCIADO PARA ME/EPP</w:t>
      </w:r>
    </w:p>
    <w:p w14:paraId="38F3F6A6"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4.1. Salienta-se que na referida contratação, será concedido o tratamento diferenciado e simplificado para as Microempresas e Empresas de Pequeno Porte, nos termos das disposições contidas nos </w:t>
      </w:r>
      <w:proofErr w:type="spellStart"/>
      <w:r w:rsidRPr="00497D31">
        <w:rPr>
          <w:rFonts w:ascii="Arial" w:eastAsia="Calibri" w:hAnsi="Arial" w:cs="Arial"/>
        </w:rPr>
        <w:t>Arts</w:t>
      </w:r>
      <w:proofErr w:type="spellEnd"/>
      <w:r w:rsidRPr="00497D31">
        <w:rPr>
          <w:rFonts w:ascii="Arial" w:eastAsia="Calibri" w:hAnsi="Arial" w:cs="Arial"/>
        </w:rPr>
        <w:t xml:space="preserve">. 47 e 48, da Lei Complementar nº 123/2006, visto estar presente </w:t>
      </w:r>
      <w:proofErr w:type="gramStart"/>
      <w:r w:rsidRPr="00497D31">
        <w:rPr>
          <w:rFonts w:ascii="Arial" w:eastAsia="Calibri" w:hAnsi="Arial" w:cs="Arial"/>
        </w:rPr>
        <w:t>a</w:t>
      </w:r>
      <w:proofErr w:type="gramEnd"/>
      <w:r w:rsidRPr="00497D31">
        <w:rPr>
          <w:rFonts w:ascii="Arial" w:eastAsia="Calibri" w:hAnsi="Arial" w:cs="Arial"/>
        </w:rPr>
        <w:t xml:space="preserve"> exceção prevista no inciso IV, do Art. 49, do mesmo diploma legal: Licitação dispensável - Art. 75, II, da Lei Federal nº 14.133/21.</w:t>
      </w:r>
    </w:p>
    <w:p w14:paraId="024A0BA3"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4.2. No processo, portanto, </w:t>
      </w:r>
      <w:proofErr w:type="gramStart"/>
      <w:r w:rsidRPr="00497D31">
        <w:rPr>
          <w:rFonts w:ascii="Arial" w:eastAsia="Calibri" w:hAnsi="Arial" w:cs="Arial"/>
        </w:rPr>
        <w:t>deverá</w:t>
      </w:r>
      <w:proofErr w:type="gramEnd"/>
      <w:r w:rsidRPr="00497D31">
        <w:rPr>
          <w:rFonts w:ascii="Arial" w:eastAsia="Calibri" w:hAnsi="Arial" w:cs="Arial"/>
        </w:rPr>
        <w:t xml:space="preserve"> ser considerado preferencialmente apenas os fornecedores ou executantes enquadrados como Microempresa, Empresa de Pequeno Porte e Equiparados, nos termos da legislação vigente.</w:t>
      </w:r>
    </w:p>
    <w:p w14:paraId="6DAD0AB5" w14:textId="77777777" w:rsidR="00497D31" w:rsidRPr="00497D31" w:rsidRDefault="00497D31" w:rsidP="00497D31">
      <w:pPr>
        <w:spacing w:after="0" w:line="240" w:lineRule="auto"/>
        <w:jc w:val="both"/>
        <w:rPr>
          <w:rFonts w:ascii="Arial" w:eastAsia="Calibri" w:hAnsi="Arial" w:cs="Arial"/>
        </w:rPr>
      </w:pPr>
      <w:proofErr w:type="gramStart"/>
      <w:r w:rsidRPr="00497D31">
        <w:rPr>
          <w:rFonts w:ascii="Arial" w:eastAsia="Calibri" w:hAnsi="Arial" w:cs="Arial"/>
        </w:rPr>
        <w:t>5.0.</w:t>
      </w:r>
      <w:proofErr w:type="gramEnd"/>
      <w:r w:rsidRPr="00497D31">
        <w:rPr>
          <w:rFonts w:ascii="Arial" w:eastAsia="Calibri" w:hAnsi="Arial" w:cs="Arial"/>
        </w:rPr>
        <w:t>DAS OBRIGAÇÕES DO CONTRATANTE</w:t>
      </w:r>
    </w:p>
    <w:p w14:paraId="2280BF30"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5.1. Efetuar o pagamento relativo ao objeto contratado efetivamente realizado, de acordo com as cláusulas do respectivo contrato ou outros instrumentos hábeis.</w:t>
      </w:r>
    </w:p>
    <w:p w14:paraId="4033618A"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5.2. Proporcionar ao Contratado todos os meios necessários para a fiel execução do objeto da presente contratação, nos termos do correspondente instrumento de ajuste.</w:t>
      </w:r>
    </w:p>
    <w:p w14:paraId="0E31C174"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5.3. Notificar o Contratado sobre qualquer irregularidade encontrada quanto à qualidade dos produtos ou serviços, exercendo a mais ampla e completa fiscalização, o que não exime o Contratado de suas responsabilidades pactuadas e preceitos legais.</w:t>
      </w:r>
    </w:p>
    <w:p w14:paraId="25D73C36"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5.4. Observar, em compatibilidade com o objeto da contração, as disposições dos </w:t>
      </w:r>
      <w:proofErr w:type="spellStart"/>
      <w:r w:rsidRPr="00497D31">
        <w:rPr>
          <w:rFonts w:ascii="Arial" w:eastAsia="Calibri" w:hAnsi="Arial" w:cs="Arial"/>
        </w:rPr>
        <w:t>Arts</w:t>
      </w:r>
      <w:proofErr w:type="spellEnd"/>
      <w:r w:rsidRPr="00497D31">
        <w:rPr>
          <w:rFonts w:ascii="Arial" w:eastAsia="Calibri" w:hAnsi="Arial" w:cs="Arial"/>
        </w:rPr>
        <w:t>. 115 a 123 da Lei 14.133/21.</w:t>
      </w:r>
    </w:p>
    <w:p w14:paraId="4D2D9884"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6.0. DAS OBRIGAÇÕES DO CONTRATADO</w:t>
      </w:r>
    </w:p>
    <w:p w14:paraId="6940E2EE"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lastRenderedPageBreak/>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94EC2A3"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5D8DE2EC"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6.3. Não transferir a outrem, no todo ou em parte, o objeto da contratação, salvo mediante prévia e expressa autorização do Contratante.</w:t>
      </w:r>
    </w:p>
    <w:p w14:paraId="27474D61"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75704D50"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6.5. Emitir Nota Fiscal correspondente à sede ou filial da empresa que efetivamente apresentou a documentação de regularidade e qualificação exigidas quando da instrução do referido processo de contratação direta.</w:t>
      </w:r>
    </w:p>
    <w:p w14:paraId="7052F669"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6.6. Executar todas as obrigações assumidas sempre com observância a melhor técnica vigente, enquadrando-se, rigorosamente, dentro dos preceitos legais, normas e especificações técnicas correspondentes.</w:t>
      </w:r>
    </w:p>
    <w:p w14:paraId="39C42031"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6.7. Observar, em compatibilidade com o objeto da contração, as disposições dos </w:t>
      </w:r>
      <w:proofErr w:type="spellStart"/>
      <w:r w:rsidRPr="00497D31">
        <w:rPr>
          <w:rFonts w:ascii="Arial" w:eastAsia="Calibri" w:hAnsi="Arial" w:cs="Arial"/>
        </w:rPr>
        <w:t>Arts</w:t>
      </w:r>
      <w:proofErr w:type="spellEnd"/>
      <w:r w:rsidRPr="00497D31">
        <w:rPr>
          <w:rFonts w:ascii="Arial" w:eastAsia="Calibri" w:hAnsi="Arial" w:cs="Arial"/>
        </w:rPr>
        <w:t>. 115 a 123 da Lei 14.133/21.</w:t>
      </w:r>
    </w:p>
    <w:p w14:paraId="3413CFFE" w14:textId="77777777" w:rsidR="00497D31" w:rsidRPr="00497D31" w:rsidRDefault="00497D31" w:rsidP="00497D31">
      <w:pPr>
        <w:spacing w:after="0" w:line="240" w:lineRule="auto"/>
        <w:jc w:val="both"/>
        <w:rPr>
          <w:rFonts w:ascii="Arial" w:eastAsia="Calibri" w:hAnsi="Arial" w:cs="Arial"/>
        </w:rPr>
      </w:pPr>
      <w:proofErr w:type="gramStart"/>
      <w:r w:rsidRPr="00497D31">
        <w:rPr>
          <w:rFonts w:ascii="Arial" w:eastAsia="Calibri" w:hAnsi="Arial" w:cs="Arial"/>
        </w:rPr>
        <w:t>7.0.</w:t>
      </w:r>
      <w:proofErr w:type="gramEnd"/>
      <w:r w:rsidRPr="00497D31">
        <w:rPr>
          <w:rFonts w:ascii="Arial" w:eastAsia="Calibri" w:hAnsi="Arial" w:cs="Arial"/>
        </w:rPr>
        <w:t>DOS PRAZOS E DA VIGÊNCIA</w:t>
      </w:r>
    </w:p>
    <w:p w14:paraId="771F1518"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497D31">
        <w:rPr>
          <w:rFonts w:ascii="Arial" w:eastAsia="Calibri" w:hAnsi="Arial" w:cs="Arial"/>
        </w:rPr>
        <w:t>considerados da assinatura do Contrato ou equivalente</w:t>
      </w:r>
      <w:proofErr w:type="gramEnd"/>
      <w:r w:rsidRPr="00497D31">
        <w:rPr>
          <w:rFonts w:ascii="Arial" w:eastAsia="Calibri" w:hAnsi="Arial" w:cs="Arial"/>
        </w:rPr>
        <w:t>:</w:t>
      </w:r>
    </w:p>
    <w:p w14:paraId="7E79210B"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7.1.1. Início: </w:t>
      </w:r>
      <w:proofErr w:type="gramStart"/>
      <w:r w:rsidRPr="00497D31">
        <w:rPr>
          <w:rFonts w:ascii="Arial" w:eastAsia="Calibri" w:hAnsi="Arial" w:cs="Arial"/>
        </w:rPr>
        <w:t>3</w:t>
      </w:r>
      <w:proofErr w:type="gramEnd"/>
      <w:r w:rsidRPr="00497D31">
        <w:rPr>
          <w:rFonts w:ascii="Arial" w:eastAsia="Calibri" w:hAnsi="Arial" w:cs="Arial"/>
        </w:rPr>
        <w:t xml:space="preserve"> (três) dias;</w:t>
      </w:r>
    </w:p>
    <w:p w14:paraId="07F58F6C"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7.1.2. Conclusão: 31 de dezembro de 2026.</w:t>
      </w:r>
    </w:p>
    <w:p w14:paraId="728BCF6A" w14:textId="77777777" w:rsidR="00497D31" w:rsidRPr="00497D31" w:rsidRDefault="00497D31" w:rsidP="00497D31">
      <w:pPr>
        <w:spacing w:after="0" w:line="240" w:lineRule="auto"/>
        <w:jc w:val="both"/>
        <w:rPr>
          <w:rFonts w:ascii="Calibri" w:eastAsia="Calibri" w:hAnsi="Calibri" w:cs="Calibri"/>
          <w:sz w:val="23"/>
          <w:szCs w:val="23"/>
        </w:rPr>
      </w:pPr>
      <w:r w:rsidRPr="00497D31">
        <w:rPr>
          <w:rFonts w:ascii="Arial" w:eastAsia="Calibri" w:hAnsi="Arial" w:cs="Arial"/>
        </w:rPr>
        <w:t xml:space="preserve">7.2. O prazo de vigência desta contratação terá início na data de sua assinatura e vigorará até 31 de dezembro de 2026. Tratando-se, quando caracterizado, de serviço de natureza continua, o contrato poderá ser prorrogado sucessivamente, nos termos dos </w:t>
      </w:r>
      <w:proofErr w:type="spellStart"/>
      <w:r w:rsidRPr="00497D31">
        <w:rPr>
          <w:rFonts w:ascii="Arial" w:eastAsia="Calibri" w:hAnsi="Arial" w:cs="Arial"/>
        </w:rPr>
        <w:t>arts</w:t>
      </w:r>
      <w:proofErr w:type="spellEnd"/>
      <w:r w:rsidRPr="00497D31">
        <w:rPr>
          <w:rFonts w:ascii="Arial" w:eastAsia="Calibri" w:hAnsi="Arial" w:cs="Arial"/>
        </w:rPr>
        <w:t xml:space="preserve">. 106 e 107 da Lei n° 14.133/2021, desde que haja interesse da Administração, seja comprovada a manutenção vantajosa da contratação e permaneçam </w:t>
      </w:r>
      <w:proofErr w:type="gramStart"/>
      <w:r w:rsidRPr="00497D31">
        <w:rPr>
          <w:rFonts w:ascii="Arial" w:eastAsia="Calibri" w:hAnsi="Arial" w:cs="Arial"/>
        </w:rPr>
        <w:t>atendida</w:t>
      </w:r>
      <w:proofErr w:type="gramEnd"/>
      <w:r w:rsidRPr="00497D31">
        <w:rPr>
          <w:rFonts w:ascii="Arial" w:eastAsia="Calibri" w:hAnsi="Arial" w:cs="Arial"/>
        </w:rPr>
        <w:t xml:space="preserve"> as condições originalmente pactuadas.</w:t>
      </w:r>
    </w:p>
    <w:p w14:paraId="78A103A6"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8.0. DO REAJUSTAMENTO EM SENTIDO ESTRITO</w:t>
      </w:r>
    </w:p>
    <w:p w14:paraId="5415F81B"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8.1. Os preços contratados são fixos e irreajustáveis no prazo de assinatura do contrato até 31 de dezembro de 2024.</w:t>
      </w:r>
    </w:p>
    <w:p w14:paraId="69DC06F0"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9.0. DO PAGAMENTO</w:t>
      </w:r>
    </w:p>
    <w:p w14:paraId="39030AF1"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9.1. O pagamento será realizado mediante processo regular e em observância às normas e procedimentos adotados, bem como as disposições dos </w:t>
      </w:r>
      <w:proofErr w:type="spellStart"/>
      <w:r w:rsidRPr="00497D31">
        <w:rPr>
          <w:rFonts w:ascii="Arial" w:eastAsia="Calibri" w:hAnsi="Arial" w:cs="Arial"/>
        </w:rPr>
        <w:t>Arts</w:t>
      </w:r>
      <w:proofErr w:type="spellEnd"/>
      <w:r w:rsidRPr="00497D31">
        <w:rPr>
          <w:rFonts w:ascii="Arial" w:eastAsia="Calibri" w:hAnsi="Arial" w:cs="Arial"/>
        </w:rPr>
        <w:t>. 141 a 146 da Lei 14.133/21; da seguinte maneira: Mensalmente, para ocorrer no prazo de trinta dias, contados do período de adimplemento de cada parcela.</w:t>
      </w:r>
    </w:p>
    <w:p w14:paraId="44C78CA7"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10.0. DA VERIFICAÇÃO DA QUALIFICAÇÃO TÉCNICA E ECONÔMICO-FINANCEIRA</w:t>
      </w:r>
    </w:p>
    <w:p w14:paraId="366BB8FC"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10.1. Se necessária </w:t>
      </w:r>
      <w:proofErr w:type="gramStart"/>
      <w:r w:rsidRPr="00497D31">
        <w:rPr>
          <w:rFonts w:ascii="Arial" w:eastAsia="Calibri" w:hAnsi="Arial" w:cs="Arial"/>
        </w:rPr>
        <w:t>a</w:t>
      </w:r>
      <w:proofErr w:type="gramEnd"/>
      <w:r w:rsidRPr="00497D31">
        <w:rPr>
          <w:rFonts w:ascii="Arial" w:eastAsia="Calibri" w:hAnsi="Arial" w:cs="Arial"/>
        </w:rPr>
        <w:t xml:space="preserve"> verificação da qualificação técnica e econômico-financeira do licitante, a documentação essencial, suficiente para comprovar as referidas capacidades, será restrita aquela definida nos Art. 67 e 69, da Lei 14.133/21, respectivamente.</w:t>
      </w:r>
    </w:p>
    <w:p w14:paraId="5DA47EFA"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10.2. Salienta-se que a documentação relacionada nos </w:t>
      </w:r>
      <w:proofErr w:type="spellStart"/>
      <w:r w:rsidRPr="00497D31">
        <w:rPr>
          <w:rFonts w:ascii="Arial" w:eastAsia="Calibri" w:hAnsi="Arial" w:cs="Arial"/>
        </w:rPr>
        <w:t>Arts</w:t>
      </w:r>
      <w:proofErr w:type="spellEnd"/>
      <w:r w:rsidRPr="00497D31">
        <w:rPr>
          <w:rFonts w:ascii="Arial" w:eastAsia="Calibri" w:hAnsi="Arial" w:cs="Arial"/>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0AA81816" w14:textId="77777777" w:rsidR="00497D31" w:rsidRPr="00497D31" w:rsidRDefault="00497D31" w:rsidP="00497D31">
      <w:pPr>
        <w:spacing w:after="0" w:line="240" w:lineRule="auto"/>
        <w:jc w:val="both"/>
        <w:rPr>
          <w:rFonts w:ascii="Arial" w:eastAsia="Calibri" w:hAnsi="Arial" w:cs="Arial"/>
        </w:rPr>
      </w:pPr>
      <w:proofErr w:type="gramStart"/>
      <w:r w:rsidRPr="00497D31">
        <w:rPr>
          <w:rFonts w:ascii="Arial" w:eastAsia="Calibri" w:hAnsi="Arial" w:cs="Arial"/>
        </w:rPr>
        <w:t>11.0.</w:t>
      </w:r>
      <w:proofErr w:type="gramEnd"/>
      <w:r w:rsidRPr="00497D31">
        <w:rPr>
          <w:rFonts w:ascii="Arial" w:eastAsia="Calibri" w:hAnsi="Arial" w:cs="Arial"/>
        </w:rPr>
        <w:t>DO CRITÉRIO DE ACEITAÇÃO DO OBJETO</w:t>
      </w:r>
    </w:p>
    <w:p w14:paraId="6DB0C09B"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lastRenderedPageBreak/>
        <w:t xml:space="preserve">11.1. Executada a presente contratação e observadas </w:t>
      </w:r>
      <w:proofErr w:type="gramStart"/>
      <w:r w:rsidRPr="00497D31">
        <w:rPr>
          <w:rFonts w:ascii="Arial" w:eastAsia="Calibri" w:hAnsi="Arial" w:cs="Arial"/>
        </w:rPr>
        <w:t>as</w:t>
      </w:r>
      <w:proofErr w:type="gramEnd"/>
      <w:r w:rsidRPr="00497D31">
        <w:rPr>
          <w:rFonts w:ascii="Arial" w:eastAsia="Calibri" w:hAnsi="Arial" w:cs="Arial"/>
        </w:rPr>
        <w:t xml:space="preserve"> condições de adimplemento das obrigações pactuadas, os procedimentos e condições para receber o seu objeto pelo Contratante obedecerão, conforme o caso, às disposições do Art. 140, da Lei 14.133/21.</w:t>
      </w:r>
    </w:p>
    <w:p w14:paraId="30D9F87D"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351EA8C1" w14:textId="77777777" w:rsidR="00497D31" w:rsidRPr="00497D31" w:rsidRDefault="00497D31" w:rsidP="00497D31">
      <w:pPr>
        <w:spacing w:after="0" w:line="240" w:lineRule="auto"/>
        <w:jc w:val="both"/>
        <w:rPr>
          <w:rFonts w:ascii="Arial" w:eastAsia="Calibri" w:hAnsi="Arial" w:cs="Arial"/>
        </w:rPr>
      </w:pPr>
      <w:proofErr w:type="gramStart"/>
      <w:r w:rsidRPr="00497D31">
        <w:rPr>
          <w:rFonts w:ascii="Arial" w:eastAsia="Calibri" w:hAnsi="Arial" w:cs="Arial"/>
        </w:rPr>
        <w:t>12.0.</w:t>
      </w:r>
      <w:proofErr w:type="gramEnd"/>
      <w:r w:rsidRPr="00497D31">
        <w:rPr>
          <w:rFonts w:ascii="Arial" w:eastAsia="Calibri" w:hAnsi="Arial" w:cs="Arial"/>
        </w:rPr>
        <w:t>DOS PROCEDIMENTOS DE FISCALIZAÇÃO E GERENCIAMENTO</w:t>
      </w:r>
    </w:p>
    <w:p w14:paraId="743CC9AE"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5B1202AF"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13.0. DAS SANÇÕES ADMINISTRATIVAS</w:t>
      </w:r>
    </w:p>
    <w:p w14:paraId="5CFDD1C2"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497D31">
        <w:rPr>
          <w:rFonts w:ascii="Arial" w:eastAsia="Calibri" w:hAnsi="Arial" w:cs="Arial"/>
        </w:rPr>
        <w:t>Arts</w:t>
      </w:r>
      <w:proofErr w:type="spellEnd"/>
      <w:r w:rsidRPr="00497D31">
        <w:rPr>
          <w:rFonts w:ascii="Arial" w:eastAsia="Calibri" w:hAnsi="Arial" w:cs="Arial"/>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497D31">
        <w:rPr>
          <w:rFonts w:ascii="Arial" w:eastAsia="Calibri" w:hAnsi="Arial" w:cs="Arial"/>
        </w:rPr>
        <w:t>VI</w:t>
      </w:r>
      <w:proofErr w:type="gramEnd"/>
      <w:r w:rsidRPr="00497D31">
        <w:rPr>
          <w:rFonts w:ascii="Arial" w:eastAsia="Calibri" w:hAnsi="Arial" w:cs="Arial"/>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1064E5AF"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9CC14C3"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14.0. DA COMPENSAÇÃO FINANCEIRA</w:t>
      </w:r>
    </w:p>
    <w:p w14:paraId="75453A6E" w14:textId="77777777" w:rsidR="00497D31" w:rsidRPr="00497D31" w:rsidRDefault="00497D31" w:rsidP="00497D31">
      <w:pPr>
        <w:spacing w:after="0" w:line="240" w:lineRule="auto"/>
        <w:jc w:val="both"/>
        <w:rPr>
          <w:rFonts w:ascii="Arial" w:eastAsia="Calibri" w:hAnsi="Arial" w:cs="Arial"/>
        </w:rPr>
      </w:pPr>
      <w:r w:rsidRPr="00497D31">
        <w:rPr>
          <w:rFonts w:ascii="Arial" w:eastAsia="Calibri" w:hAnsi="Arial" w:cs="Arial"/>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497D31">
        <w:rPr>
          <w:rFonts w:ascii="Arial" w:eastAsia="Calibri" w:hAnsi="Arial" w:cs="Arial"/>
        </w:rPr>
        <w:t>financeira, assim apurado</w:t>
      </w:r>
      <w:proofErr w:type="gramEnd"/>
      <w:r w:rsidRPr="00497D31">
        <w:rPr>
          <w:rFonts w:ascii="Arial" w:eastAsia="Calibri" w:hAnsi="Arial" w:cs="Arial"/>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7BDF73A3" w14:textId="77777777" w:rsidR="00497D31" w:rsidRPr="00497D31" w:rsidRDefault="00497D31" w:rsidP="00497D31">
      <w:pPr>
        <w:spacing w:after="0"/>
        <w:jc w:val="both"/>
        <w:rPr>
          <w:rFonts w:ascii="Arial" w:eastAsia="Calibri" w:hAnsi="Arial" w:cs="Arial"/>
          <w:b/>
          <w:bCs/>
        </w:rPr>
      </w:pPr>
      <w:r w:rsidRPr="00497D31">
        <w:rPr>
          <w:rFonts w:ascii="Arial" w:eastAsia="Calibri" w:hAnsi="Arial" w:cs="Arial"/>
          <w:b/>
          <w:bCs/>
        </w:rPr>
        <w:t>15 - REQUISITOS DA CONTRATAÇÃO:</w:t>
      </w:r>
    </w:p>
    <w:p w14:paraId="466420C9" w14:textId="77777777" w:rsidR="00497D31" w:rsidRPr="00497D31" w:rsidRDefault="00497D31" w:rsidP="00497D31">
      <w:pPr>
        <w:spacing w:after="0"/>
        <w:jc w:val="both"/>
        <w:rPr>
          <w:rFonts w:ascii="Arial" w:eastAsia="Calibri" w:hAnsi="Arial" w:cs="Arial"/>
        </w:rPr>
      </w:pPr>
      <w:r w:rsidRPr="00497D31">
        <w:rPr>
          <w:rFonts w:ascii="Arial" w:eastAsia="Calibri" w:hAnsi="Arial" w:cs="Arial"/>
        </w:rPr>
        <w:lastRenderedPageBreak/>
        <w:t>15.1. Para que o objeto da contratação seja atendido, é necessário o atendimento de alguns requisitos mínimos necessários, dentre eles os de qualidade e capacidade de execução pelo contratado, nos termos do artigo 72, da Lei Federal 14.133/2021.</w:t>
      </w:r>
    </w:p>
    <w:p w14:paraId="0A4AA081" w14:textId="77777777" w:rsidR="00497D31" w:rsidRPr="00497D31" w:rsidRDefault="00497D31" w:rsidP="00497D31">
      <w:pPr>
        <w:spacing w:after="0"/>
        <w:jc w:val="both"/>
        <w:rPr>
          <w:rFonts w:ascii="Arial" w:eastAsia="Calibri" w:hAnsi="Arial" w:cs="Arial"/>
        </w:rPr>
      </w:pPr>
      <w:r w:rsidRPr="00497D31">
        <w:rPr>
          <w:rFonts w:ascii="Arial" w:eastAsia="Calibri" w:hAnsi="Arial" w:cs="Arial"/>
        </w:rPr>
        <w:t xml:space="preserve">15.2. Será exigido, conforme artigo 62 da Lei Federal 14.133/2021, documentos referentes </w:t>
      </w:r>
      <w:proofErr w:type="gramStart"/>
      <w:r w:rsidRPr="00497D31">
        <w:rPr>
          <w:rFonts w:ascii="Arial" w:eastAsia="Calibri" w:hAnsi="Arial" w:cs="Arial"/>
        </w:rPr>
        <w:t>a</w:t>
      </w:r>
      <w:proofErr w:type="gramEnd"/>
      <w:r w:rsidRPr="00497D31">
        <w:rPr>
          <w:rFonts w:ascii="Arial" w:eastAsia="Calibri" w:hAnsi="Arial" w:cs="Arial"/>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6BFC3466" w14:textId="77777777" w:rsidR="00497D31" w:rsidRPr="00497D31" w:rsidRDefault="00497D31" w:rsidP="00497D31">
      <w:pPr>
        <w:spacing w:after="0"/>
        <w:jc w:val="both"/>
        <w:rPr>
          <w:rFonts w:ascii="Arial" w:eastAsia="Calibri" w:hAnsi="Arial" w:cs="Arial"/>
        </w:rPr>
      </w:pPr>
      <w:r w:rsidRPr="00497D31">
        <w:rPr>
          <w:rFonts w:ascii="Arial" w:eastAsia="Calibri" w:hAnsi="Arial" w:cs="Arial"/>
        </w:rPr>
        <w:t>15.3. Sendo assim, os documentos exigidos serão conforme o edital.</w:t>
      </w:r>
    </w:p>
    <w:p w14:paraId="45732E75" w14:textId="77777777" w:rsidR="00497D31" w:rsidRPr="00497D31" w:rsidRDefault="00497D31" w:rsidP="00497D31">
      <w:pPr>
        <w:spacing w:after="0" w:line="240" w:lineRule="auto"/>
        <w:jc w:val="both"/>
        <w:rPr>
          <w:rFonts w:ascii="Arial" w:eastAsia="Calibri" w:hAnsi="Arial" w:cs="Arial"/>
        </w:rPr>
      </w:pPr>
    </w:p>
    <w:p w14:paraId="6ECA0CA7" w14:textId="77777777" w:rsidR="00497D31" w:rsidRPr="00497D31" w:rsidRDefault="00497D31" w:rsidP="00497D31">
      <w:pPr>
        <w:widowControl w:val="0"/>
        <w:tabs>
          <w:tab w:val="left" w:pos="851"/>
        </w:tabs>
        <w:autoSpaceDE w:val="0"/>
        <w:autoSpaceDN w:val="0"/>
        <w:spacing w:after="0" w:line="240" w:lineRule="auto"/>
        <w:ind w:left="360"/>
        <w:jc w:val="both"/>
        <w:outlineLvl w:val="0"/>
        <w:rPr>
          <w:rFonts w:ascii="Arial" w:eastAsia="Consolas" w:hAnsi="Arial" w:cs="Arial"/>
          <w:b/>
          <w:bCs/>
          <w:lang w:val="pt-PT" w:eastAsia="pt-PT" w:bidi="pt-PT"/>
        </w:rPr>
      </w:pPr>
      <w:r w:rsidRPr="00497D31">
        <w:rPr>
          <w:rFonts w:ascii="Arial" w:eastAsia="Consolas" w:hAnsi="Arial" w:cs="Arial"/>
          <w:b/>
          <w:bCs/>
          <w:lang w:val="pt-PT" w:eastAsia="pt-PT" w:bidi="pt-PT"/>
        </w:rPr>
        <w:t>16.  DAS</w:t>
      </w:r>
      <w:r w:rsidRPr="00497D31">
        <w:rPr>
          <w:rFonts w:ascii="Arial" w:eastAsia="Consolas" w:hAnsi="Arial" w:cs="Arial"/>
          <w:b/>
          <w:bCs/>
          <w:spacing w:val="-9"/>
          <w:lang w:val="pt-PT" w:eastAsia="pt-PT" w:bidi="pt-PT"/>
        </w:rPr>
        <w:t xml:space="preserve"> </w:t>
      </w:r>
      <w:r w:rsidRPr="00497D31">
        <w:rPr>
          <w:rFonts w:ascii="Arial" w:eastAsia="Consolas" w:hAnsi="Arial" w:cs="Arial"/>
          <w:b/>
          <w:bCs/>
          <w:lang w:val="pt-PT" w:eastAsia="pt-PT" w:bidi="pt-PT"/>
        </w:rPr>
        <w:t>DISPOSIÇÕES</w:t>
      </w:r>
      <w:r w:rsidRPr="00497D31">
        <w:rPr>
          <w:rFonts w:ascii="Arial" w:eastAsia="Consolas" w:hAnsi="Arial" w:cs="Arial"/>
          <w:b/>
          <w:bCs/>
          <w:spacing w:val="-8"/>
          <w:lang w:val="pt-PT" w:eastAsia="pt-PT" w:bidi="pt-PT"/>
        </w:rPr>
        <w:t xml:space="preserve"> </w:t>
      </w:r>
      <w:r w:rsidRPr="00497D31">
        <w:rPr>
          <w:rFonts w:ascii="Arial" w:eastAsia="Consolas" w:hAnsi="Arial" w:cs="Arial"/>
          <w:b/>
          <w:bCs/>
          <w:lang w:val="pt-PT" w:eastAsia="pt-PT" w:bidi="pt-PT"/>
        </w:rPr>
        <w:t>GERAIS</w:t>
      </w:r>
    </w:p>
    <w:p w14:paraId="58544DD0" w14:textId="77777777" w:rsidR="00497D31" w:rsidRPr="00497D31" w:rsidRDefault="00497D31" w:rsidP="00497D31">
      <w:pPr>
        <w:widowControl w:val="0"/>
        <w:tabs>
          <w:tab w:val="left" w:pos="851"/>
        </w:tabs>
        <w:autoSpaceDE w:val="0"/>
        <w:autoSpaceDN w:val="0"/>
        <w:spacing w:after="0" w:line="240" w:lineRule="auto"/>
        <w:ind w:left="284"/>
        <w:jc w:val="both"/>
        <w:outlineLvl w:val="0"/>
        <w:rPr>
          <w:rFonts w:ascii="Arial" w:eastAsia="Consolas" w:hAnsi="Arial" w:cs="Arial"/>
          <w:b/>
          <w:bCs/>
          <w:lang w:val="pt-PT" w:eastAsia="pt-PT" w:bidi="pt-PT"/>
        </w:rPr>
      </w:pPr>
    </w:p>
    <w:p w14:paraId="353A1B2D"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No</w:t>
      </w:r>
      <w:r w:rsidRPr="00497D31">
        <w:rPr>
          <w:rFonts w:ascii="Arial" w:eastAsia="Calibri" w:hAnsi="Arial" w:cs="Arial"/>
          <w:spacing w:val="1"/>
        </w:rPr>
        <w:t xml:space="preserve"> </w:t>
      </w:r>
      <w:r w:rsidRPr="00497D31">
        <w:rPr>
          <w:rFonts w:ascii="Arial" w:eastAsia="Calibri" w:hAnsi="Arial" w:cs="Arial"/>
        </w:rPr>
        <w:t>caso</w:t>
      </w:r>
      <w:r w:rsidRPr="00497D31">
        <w:rPr>
          <w:rFonts w:ascii="Arial" w:eastAsia="Calibri" w:hAnsi="Arial" w:cs="Arial"/>
          <w:spacing w:val="1"/>
        </w:rPr>
        <w:t xml:space="preserve"> </w:t>
      </w:r>
      <w:r w:rsidRPr="00497D31">
        <w:rPr>
          <w:rFonts w:ascii="Arial" w:eastAsia="Calibri" w:hAnsi="Arial" w:cs="Arial"/>
        </w:rPr>
        <w:t>de</w:t>
      </w:r>
      <w:r w:rsidRPr="00497D31">
        <w:rPr>
          <w:rFonts w:ascii="Arial" w:eastAsia="Calibri" w:hAnsi="Arial" w:cs="Arial"/>
          <w:spacing w:val="1"/>
        </w:rPr>
        <w:t xml:space="preserve"> </w:t>
      </w:r>
      <w:r w:rsidRPr="00497D31">
        <w:rPr>
          <w:rFonts w:ascii="Arial" w:eastAsia="Calibri" w:hAnsi="Arial" w:cs="Arial"/>
        </w:rPr>
        <w:t>todos</w:t>
      </w:r>
      <w:r w:rsidRPr="00497D31">
        <w:rPr>
          <w:rFonts w:ascii="Arial" w:eastAsia="Calibri" w:hAnsi="Arial" w:cs="Arial"/>
          <w:spacing w:val="1"/>
        </w:rPr>
        <w:t xml:space="preserve"> </w:t>
      </w:r>
      <w:r w:rsidRPr="00497D31">
        <w:rPr>
          <w:rFonts w:ascii="Arial" w:eastAsia="Calibri" w:hAnsi="Arial" w:cs="Arial"/>
        </w:rPr>
        <w:t>os</w:t>
      </w:r>
      <w:r w:rsidRPr="00497D31">
        <w:rPr>
          <w:rFonts w:ascii="Arial" w:eastAsia="Calibri" w:hAnsi="Arial" w:cs="Arial"/>
          <w:spacing w:val="1"/>
        </w:rPr>
        <w:t xml:space="preserve"> </w:t>
      </w:r>
      <w:r w:rsidRPr="00497D31">
        <w:rPr>
          <w:rFonts w:ascii="Arial" w:eastAsia="Calibri" w:hAnsi="Arial" w:cs="Arial"/>
        </w:rPr>
        <w:t>prestadores de serviço</w:t>
      </w:r>
      <w:r w:rsidRPr="00497D31">
        <w:rPr>
          <w:rFonts w:ascii="Arial" w:eastAsia="Calibri" w:hAnsi="Arial" w:cs="Arial"/>
          <w:spacing w:val="1"/>
        </w:rPr>
        <w:t xml:space="preserve"> </w:t>
      </w:r>
      <w:proofErr w:type="gramStart"/>
      <w:r w:rsidRPr="00497D31">
        <w:rPr>
          <w:rFonts w:ascii="Arial" w:eastAsia="Calibri" w:hAnsi="Arial" w:cs="Arial"/>
        </w:rPr>
        <w:t>restarem</w:t>
      </w:r>
      <w:proofErr w:type="gramEnd"/>
      <w:r w:rsidRPr="00497D31">
        <w:rPr>
          <w:rFonts w:ascii="Arial" w:eastAsia="Calibri" w:hAnsi="Arial" w:cs="Arial"/>
          <w:spacing w:val="1"/>
        </w:rPr>
        <w:t xml:space="preserve"> </w:t>
      </w:r>
      <w:r w:rsidRPr="00497D31">
        <w:rPr>
          <w:rFonts w:ascii="Arial" w:eastAsia="Calibri" w:hAnsi="Arial" w:cs="Arial"/>
        </w:rPr>
        <w:t>desclassificados ou inabilitados (procedimento fracassado),</w:t>
      </w:r>
      <w:r w:rsidRPr="00497D31">
        <w:rPr>
          <w:rFonts w:ascii="Arial" w:eastAsia="Calibri" w:hAnsi="Arial" w:cs="Arial"/>
          <w:spacing w:val="-142"/>
        </w:rPr>
        <w:t xml:space="preserve"> </w:t>
      </w:r>
      <w:r w:rsidRPr="00497D31">
        <w:rPr>
          <w:rFonts w:ascii="Arial" w:eastAsia="Calibri" w:hAnsi="Arial" w:cs="Arial"/>
        </w:rPr>
        <w:t>a</w:t>
      </w:r>
      <w:r w:rsidRPr="00497D31">
        <w:rPr>
          <w:rFonts w:ascii="Arial" w:eastAsia="Calibri" w:hAnsi="Arial" w:cs="Arial"/>
          <w:spacing w:val="-2"/>
        </w:rPr>
        <w:t xml:space="preserve"> </w:t>
      </w:r>
      <w:r w:rsidRPr="00497D31">
        <w:rPr>
          <w:rFonts w:ascii="Arial" w:eastAsia="Calibri" w:hAnsi="Arial" w:cs="Arial"/>
        </w:rPr>
        <w:t>Administração</w:t>
      </w:r>
      <w:r w:rsidRPr="00497D31">
        <w:rPr>
          <w:rFonts w:ascii="Arial" w:eastAsia="Calibri" w:hAnsi="Arial" w:cs="Arial"/>
          <w:spacing w:val="-1"/>
        </w:rPr>
        <w:t xml:space="preserve"> </w:t>
      </w:r>
      <w:r w:rsidRPr="00497D31">
        <w:rPr>
          <w:rFonts w:ascii="Arial" w:eastAsia="Calibri" w:hAnsi="Arial" w:cs="Arial"/>
        </w:rPr>
        <w:t>poderá:</w:t>
      </w:r>
    </w:p>
    <w:p w14:paraId="1131556F"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Republicar</w:t>
      </w:r>
      <w:r w:rsidRPr="00497D31">
        <w:rPr>
          <w:rFonts w:ascii="Arial" w:eastAsia="Calibri" w:hAnsi="Arial" w:cs="Arial"/>
          <w:spacing w:val="-6"/>
        </w:rPr>
        <w:t xml:space="preserve"> </w:t>
      </w:r>
      <w:r w:rsidRPr="00497D31">
        <w:rPr>
          <w:rFonts w:ascii="Arial" w:eastAsia="Calibri" w:hAnsi="Arial" w:cs="Arial"/>
        </w:rPr>
        <w:t>o</w:t>
      </w:r>
      <w:r w:rsidRPr="00497D31">
        <w:rPr>
          <w:rFonts w:ascii="Arial" w:eastAsia="Calibri" w:hAnsi="Arial" w:cs="Arial"/>
          <w:spacing w:val="-5"/>
        </w:rPr>
        <w:t xml:space="preserve"> </w:t>
      </w:r>
      <w:r w:rsidRPr="00497D31">
        <w:rPr>
          <w:rFonts w:ascii="Arial" w:eastAsia="Calibri" w:hAnsi="Arial" w:cs="Arial"/>
        </w:rPr>
        <w:t>presente</w:t>
      </w:r>
      <w:r w:rsidRPr="00497D31">
        <w:rPr>
          <w:rFonts w:ascii="Arial" w:eastAsia="Calibri" w:hAnsi="Arial" w:cs="Arial"/>
          <w:spacing w:val="-5"/>
        </w:rPr>
        <w:t xml:space="preserve"> </w:t>
      </w:r>
      <w:r w:rsidRPr="00497D31">
        <w:rPr>
          <w:rFonts w:ascii="Arial" w:eastAsia="Calibri" w:hAnsi="Arial" w:cs="Arial"/>
        </w:rPr>
        <w:t>aviso</w:t>
      </w:r>
      <w:r w:rsidRPr="00497D31">
        <w:rPr>
          <w:rFonts w:ascii="Arial" w:eastAsia="Calibri" w:hAnsi="Arial" w:cs="Arial"/>
          <w:spacing w:val="-5"/>
        </w:rPr>
        <w:t xml:space="preserve"> </w:t>
      </w:r>
      <w:r w:rsidRPr="00497D31">
        <w:rPr>
          <w:rFonts w:ascii="Arial" w:eastAsia="Calibri" w:hAnsi="Arial" w:cs="Arial"/>
        </w:rPr>
        <w:t>com</w:t>
      </w:r>
      <w:r w:rsidRPr="00497D31">
        <w:rPr>
          <w:rFonts w:ascii="Arial" w:eastAsia="Calibri" w:hAnsi="Arial" w:cs="Arial"/>
          <w:spacing w:val="-6"/>
        </w:rPr>
        <w:t xml:space="preserve"> </w:t>
      </w:r>
      <w:r w:rsidRPr="00497D31">
        <w:rPr>
          <w:rFonts w:ascii="Arial" w:eastAsia="Calibri" w:hAnsi="Arial" w:cs="Arial"/>
        </w:rPr>
        <w:t>uma</w:t>
      </w:r>
      <w:r w:rsidRPr="00497D31">
        <w:rPr>
          <w:rFonts w:ascii="Arial" w:eastAsia="Calibri" w:hAnsi="Arial" w:cs="Arial"/>
          <w:spacing w:val="-5"/>
        </w:rPr>
        <w:t xml:space="preserve"> </w:t>
      </w:r>
      <w:r w:rsidRPr="00497D31">
        <w:rPr>
          <w:rFonts w:ascii="Arial" w:eastAsia="Calibri" w:hAnsi="Arial" w:cs="Arial"/>
        </w:rPr>
        <w:t>nova</w:t>
      </w:r>
      <w:r w:rsidRPr="00497D31">
        <w:rPr>
          <w:rFonts w:ascii="Arial" w:eastAsia="Calibri" w:hAnsi="Arial" w:cs="Arial"/>
          <w:spacing w:val="-5"/>
        </w:rPr>
        <w:t xml:space="preserve"> </w:t>
      </w:r>
      <w:r w:rsidRPr="00497D31">
        <w:rPr>
          <w:rFonts w:ascii="Arial" w:eastAsia="Calibri" w:hAnsi="Arial" w:cs="Arial"/>
        </w:rPr>
        <w:t>data;</w:t>
      </w:r>
    </w:p>
    <w:p w14:paraId="2CA72CC3"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Valer-se, para a contratação, de proposta obtida</w:t>
      </w:r>
      <w:r w:rsidRPr="00497D31">
        <w:rPr>
          <w:rFonts w:ascii="Arial" w:eastAsia="Calibri" w:hAnsi="Arial" w:cs="Arial"/>
          <w:spacing w:val="1"/>
        </w:rPr>
        <w:t xml:space="preserve"> </w:t>
      </w:r>
      <w:r w:rsidRPr="00497D31">
        <w:rPr>
          <w:rFonts w:ascii="Arial" w:eastAsia="Calibri" w:hAnsi="Arial" w:cs="Arial"/>
        </w:rPr>
        <w:t>na</w:t>
      </w:r>
      <w:r w:rsidRPr="00497D31">
        <w:rPr>
          <w:rFonts w:ascii="Arial" w:eastAsia="Calibri" w:hAnsi="Arial" w:cs="Arial"/>
          <w:spacing w:val="-19"/>
        </w:rPr>
        <w:t xml:space="preserve"> </w:t>
      </w:r>
      <w:r w:rsidRPr="00497D31">
        <w:rPr>
          <w:rFonts w:ascii="Arial" w:eastAsia="Calibri" w:hAnsi="Arial" w:cs="Arial"/>
        </w:rPr>
        <w:t>pesquisa</w:t>
      </w:r>
      <w:r w:rsidRPr="00497D31">
        <w:rPr>
          <w:rFonts w:ascii="Arial" w:eastAsia="Calibri" w:hAnsi="Arial" w:cs="Arial"/>
          <w:spacing w:val="-18"/>
        </w:rPr>
        <w:t xml:space="preserve"> </w:t>
      </w:r>
      <w:r w:rsidRPr="00497D31">
        <w:rPr>
          <w:rFonts w:ascii="Arial" w:eastAsia="Calibri" w:hAnsi="Arial" w:cs="Arial"/>
        </w:rPr>
        <w:t>de</w:t>
      </w:r>
      <w:r w:rsidRPr="00497D31">
        <w:rPr>
          <w:rFonts w:ascii="Arial" w:eastAsia="Calibri" w:hAnsi="Arial" w:cs="Arial"/>
          <w:spacing w:val="-19"/>
        </w:rPr>
        <w:t xml:space="preserve"> </w:t>
      </w:r>
      <w:r w:rsidRPr="00497D31">
        <w:rPr>
          <w:rFonts w:ascii="Arial" w:eastAsia="Calibri" w:hAnsi="Arial" w:cs="Arial"/>
        </w:rPr>
        <w:t>preços</w:t>
      </w:r>
      <w:r w:rsidRPr="00497D31">
        <w:rPr>
          <w:rFonts w:ascii="Arial" w:eastAsia="Calibri" w:hAnsi="Arial" w:cs="Arial"/>
          <w:spacing w:val="-18"/>
        </w:rPr>
        <w:t xml:space="preserve"> </w:t>
      </w:r>
      <w:r w:rsidRPr="00497D31">
        <w:rPr>
          <w:rFonts w:ascii="Arial" w:eastAsia="Calibri" w:hAnsi="Arial" w:cs="Arial"/>
        </w:rPr>
        <w:t>que</w:t>
      </w:r>
      <w:r w:rsidRPr="00497D31">
        <w:rPr>
          <w:rFonts w:ascii="Arial" w:eastAsia="Calibri" w:hAnsi="Arial" w:cs="Arial"/>
          <w:spacing w:val="-18"/>
        </w:rPr>
        <w:t xml:space="preserve"> </w:t>
      </w:r>
      <w:r w:rsidRPr="00497D31">
        <w:rPr>
          <w:rFonts w:ascii="Arial" w:eastAsia="Calibri" w:hAnsi="Arial" w:cs="Arial"/>
        </w:rPr>
        <w:t>serviu</w:t>
      </w:r>
      <w:r w:rsidRPr="00497D31">
        <w:rPr>
          <w:rFonts w:ascii="Arial" w:eastAsia="Calibri" w:hAnsi="Arial" w:cs="Arial"/>
          <w:spacing w:val="-19"/>
        </w:rPr>
        <w:t xml:space="preserve"> </w:t>
      </w:r>
      <w:r w:rsidRPr="00497D31">
        <w:rPr>
          <w:rFonts w:ascii="Arial" w:eastAsia="Calibri" w:hAnsi="Arial" w:cs="Arial"/>
        </w:rPr>
        <w:t>de</w:t>
      </w:r>
      <w:r w:rsidRPr="00497D31">
        <w:rPr>
          <w:rFonts w:ascii="Arial" w:eastAsia="Calibri" w:hAnsi="Arial" w:cs="Arial"/>
          <w:spacing w:val="-18"/>
        </w:rPr>
        <w:t xml:space="preserve"> </w:t>
      </w:r>
      <w:r w:rsidRPr="00497D31">
        <w:rPr>
          <w:rFonts w:ascii="Arial" w:eastAsia="Calibri" w:hAnsi="Arial" w:cs="Arial"/>
        </w:rPr>
        <w:t>base</w:t>
      </w:r>
      <w:r w:rsidRPr="00497D31">
        <w:rPr>
          <w:rFonts w:ascii="Arial" w:eastAsia="Calibri" w:hAnsi="Arial" w:cs="Arial"/>
          <w:spacing w:val="-18"/>
        </w:rPr>
        <w:t xml:space="preserve"> </w:t>
      </w:r>
      <w:r w:rsidRPr="00497D31">
        <w:rPr>
          <w:rFonts w:ascii="Arial" w:eastAsia="Calibri" w:hAnsi="Arial" w:cs="Arial"/>
        </w:rPr>
        <w:t>ao</w:t>
      </w:r>
      <w:r w:rsidRPr="00497D31">
        <w:rPr>
          <w:rFonts w:ascii="Arial" w:eastAsia="Calibri" w:hAnsi="Arial" w:cs="Arial"/>
          <w:spacing w:val="-19"/>
        </w:rPr>
        <w:t xml:space="preserve"> </w:t>
      </w:r>
      <w:r w:rsidRPr="00497D31">
        <w:rPr>
          <w:rFonts w:ascii="Arial" w:eastAsia="Calibri" w:hAnsi="Arial" w:cs="Arial"/>
        </w:rPr>
        <w:t>procedimento,</w:t>
      </w:r>
      <w:r w:rsidRPr="00497D31">
        <w:rPr>
          <w:rFonts w:ascii="Arial" w:eastAsia="Calibri" w:hAnsi="Arial" w:cs="Arial"/>
          <w:spacing w:val="-18"/>
        </w:rPr>
        <w:t xml:space="preserve"> </w:t>
      </w:r>
      <w:r w:rsidRPr="00497D31">
        <w:rPr>
          <w:rFonts w:ascii="Arial" w:eastAsia="Calibri" w:hAnsi="Arial" w:cs="Arial"/>
        </w:rPr>
        <w:t>se houver, privilegiando-se os menores preços, sempre que</w:t>
      </w:r>
      <w:r w:rsidRPr="00497D31">
        <w:rPr>
          <w:rFonts w:ascii="Arial" w:eastAsia="Calibri" w:hAnsi="Arial" w:cs="Arial"/>
          <w:spacing w:val="1"/>
        </w:rPr>
        <w:t xml:space="preserve"> </w:t>
      </w:r>
      <w:r w:rsidRPr="00497D31">
        <w:rPr>
          <w:rFonts w:ascii="Arial" w:eastAsia="Calibri" w:hAnsi="Arial" w:cs="Arial"/>
        </w:rPr>
        <w:t>possível, e desde que atendidas às condições de habilitação</w:t>
      </w:r>
      <w:proofErr w:type="gramStart"/>
      <w:r w:rsidRPr="00497D31">
        <w:rPr>
          <w:rFonts w:ascii="Arial" w:eastAsia="Calibri" w:hAnsi="Arial" w:cs="Arial"/>
        </w:rPr>
        <w:t xml:space="preserve"> </w:t>
      </w:r>
      <w:r w:rsidRPr="00497D31">
        <w:rPr>
          <w:rFonts w:ascii="Arial" w:eastAsia="Calibri" w:hAnsi="Arial" w:cs="Arial"/>
          <w:spacing w:val="-142"/>
        </w:rPr>
        <w:t xml:space="preserve"> </w:t>
      </w:r>
      <w:proofErr w:type="gramEnd"/>
      <w:r w:rsidRPr="00497D31">
        <w:rPr>
          <w:rFonts w:ascii="Arial" w:eastAsia="Calibri" w:hAnsi="Arial" w:cs="Arial"/>
        </w:rPr>
        <w:t>exigidas.</w:t>
      </w:r>
    </w:p>
    <w:p w14:paraId="246CF97A"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No caso do subitem anterior, a contratação será</w:t>
      </w:r>
      <w:r w:rsidRPr="00497D31">
        <w:rPr>
          <w:rFonts w:ascii="Arial" w:eastAsia="Calibri" w:hAnsi="Arial" w:cs="Arial"/>
          <w:spacing w:val="1"/>
        </w:rPr>
        <w:t xml:space="preserve"> </w:t>
      </w:r>
      <w:r w:rsidRPr="00497D31">
        <w:rPr>
          <w:rFonts w:ascii="Arial" w:eastAsia="Calibri" w:hAnsi="Arial" w:cs="Arial"/>
        </w:rPr>
        <w:t>operacionalizada</w:t>
      </w:r>
      <w:r w:rsidRPr="00497D31">
        <w:rPr>
          <w:rFonts w:ascii="Arial" w:eastAsia="Calibri" w:hAnsi="Arial" w:cs="Arial"/>
          <w:spacing w:val="-3"/>
        </w:rPr>
        <w:t xml:space="preserve"> </w:t>
      </w:r>
      <w:r w:rsidRPr="00497D31">
        <w:rPr>
          <w:rFonts w:ascii="Arial" w:eastAsia="Calibri" w:hAnsi="Arial" w:cs="Arial"/>
        </w:rPr>
        <w:t>fora</w:t>
      </w:r>
      <w:r w:rsidRPr="00497D31">
        <w:rPr>
          <w:rFonts w:ascii="Arial" w:eastAsia="Calibri" w:hAnsi="Arial" w:cs="Arial"/>
          <w:spacing w:val="-3"/>
        </w:rPr>
        <w:t xml:space="preserve"> </w:t>
      </w:r>
      <w:r w:rsidRPr="00497D31">
        <w:rPr>
          <w:rFonts w:ascii="Arial" w:eastAsia="Calibri" w:hAnsi="Arial" w:cs="Arial"/>
        </w:rPr>
        <w:t>deste</w:t>
      </w:r>
      <w:r w:rsidRPr="00497D31">
        <w:rPr>
          <w:rFonts w:ascii="Arial" w:eastAsia="Calibri" w:hAnsi="Arial" w:cs="Arial"/>
          <w:spacing w:val="-2"/>
        </w:rPr>
        <w:t xml:space="preserve"> </w:t>
      </w:r>
      <w:r w:rsidRPr="00497D31">
        <w:rPr>
          <w:rFonts w:ascii="Arial" w:eastAsia="Calibri" w:hAnsi="Arial" w:cs="Arial"/>
        </w:rPr>
        <w:t>procedimento.</w:t>
      </w:r>
    </w:p>
    <w:p w14:paraId="03AB7F7C"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Fixar prazo para que possa haver adequação das</w:t>
      </w:r>
      <w:r w:rsidRPr="00497D31">
        <w:rPr>
          <w:rFonts w:ascii="Arial" w:eastAsia="Calibri" w:hAnsi="Arial" w:cs="Arial"/>
          <w:spacing w:val="1"/>
        </w:rPr>
        <w:t xml:space="preserve"> </w:t>
      </w:r>
      <w:r w:rsidRPr="00497D31">
        <w:rPr>
          <w:rFonts w:ascii="Arial" w:eastAsia="Calibri" w:hAnsi="Arial" w:cs="Arial"/>
          <w:spacing w:val="-1"/>
        </w:rPr>
        <w:t>propostas</w:t>
      </w:r>
      <w:r w:rsidRPr="00497D31">
        <w:rPr>
          <w:rFonts w:ascii="Arial" w:eastAsia="Calibri" w:hAnsi="Arial" w:cs="Arial"/>
          <w:spacing w:val="-34"/>
        </w:rPr>
        <w:t xml:space="preserve"> </w:t>
      </w:r>
      <w:r w:rsidRPr="00497D31">
        <w:rPr>
          <w:rFonts w:ascii="Arial" w:eastAsia="Calibri" w:hAnsi="Arial" w:cs="Arial"/>
          <w:spacing w:val="-1"/>
        </w:rPr>
        <w:t>ou</w:t>
      </w:r>
      <w:r w:rsidRPr="00497D31">
        <w:rPr>
          <w:rFonts w:ascii="Arial" w:eastAsia="Calibri" w:hAnsi="Arial" w:cs="Arial"/>
          <w:spacing w:val="-34"/>
        </w:rPr>
        <w:t xml:space="preserve"> </w:t>
      </w:r>
      <w:r w:rsidRPr="00497D31">
        <w:rPr>
          <w:rFonts w:ascii="Arial" w:eastAsia="Calibri" w:hAnsi="Arial" w:cs="Arial"/>
          <w:spacing w:val="-1"/>
        </w:rPr>
        <w:t>da</w:t>
      </w:r>
      <w:r w:rsidRPr="00497D31">
        <w:rPr>
          <w:rFonts w:ascii="Arial" w:eastAsia="Calibri" w:hAnsi="Arial" w:cs="Arial"/>
          <w:spacing w:val="-33"/>
        </w:rPr>
        <w:t xml:space="preserve"> </w:t>
      </w:r>
      <w:r w:rsidRPr="00497D31">
        <w:rPr>
          <w:rFonts w:ascii="Arial" w:eastAsia="Calibri" w:hAnsi="Arial" w:cs="Arial"/>
          <w:spacing w:val="-1"/>
        </w:rPr>
        <w:t>documentação</w:t>
      </w:r>
      <w:r w:rsidRPr="00497D31">
        <w:rPr>
          <w:rFonts w:ascii="Arial" w:eastAsia="Calibri" w:hAnsi="Arial" w:cs="Arial"/>
          <w:spacing w:val="-34"/>
        </w:rPr>
        <w:t xml:space="preserve"> </w:t>
      </w:r>
      <w:r w:rsidRPr="00497D31">
        <w:rPr>
          <w:rFonts w:ascii="Arial" w:eastAsia="Calibri" w:hAnsi="Arial" w:cs="Arial"/>
          <w:spacing w:val="-1"/>
        </w:rPr>
        <w:t>de</w:t>
      </w:r>
      <w:r w:rsidRPr="00497D31">
        <w:rPr>
          <w:rFonts w:ascii="Arial" w:eastAsia="Calibri" w:hAnsi="Arial" w:cs="Arial"/>
          <w:spacing w:val="-38"/>
        </w:rPr>
        <w:t xml:space="preserve"> </w:t>
      </w:r>
      <w:r w:rsidRPr="00497D31">
        <w:rPr>
          <w:rFonts w:ascii="Arial" w:eastAsia="Calibri" w:hAnsi="Arial" w:cs="Arial"/>
          <w:spacing w:val="-1"/>
        </w:rPr>
        <w:t>habilitação,</w:t>
      </w:r>
      <w:r w:rsidRPr="00497D31">
        <w:rPr>
          <w:rFonts w:ascii="Arial" w:eastAsia="Calibri" w:hAnsi="Arial" w:cs="Arial"/>
          <w:spacing w:val="-31"/>
        </w:rPr>
        <w:t xml:space="preserve"> </w:t>
      </w:r>
      <w:r w:rsidRPr="00497D31">
        <w:rPr>
          <w:rFonts w:ascii="Arial" w:eastAsia="Calibri" w:hAnsi="Arial" w:cs="Arial"/>
          <w:spacing w:val="-1"/>
        </w:rPr>
        <w:t>conforme</w:t>
      </w:r>
      <w:r w:rsidRPr="00497D31">
        <w:rPr>
          <w:rFonts w:ascii="Arial" w:eastAsia="Calibri" w:hAnsi="Arial" w:cs="Arial"/>
          <w:spacing w:val="-33"/>
        </w:rPr>
        <w:t xml:space="preserve"> </w:t>
      </w:r>
      <w:r w:rsidRPr="00497D31">
        <w:rPr>
          <w:rFonts w:ascii="Arial" w:eastAsia="Calibri" w:hAnsi="Arial" w:cs="Arial"/>
          <w:spacing w:val="-1"/>
        </w:rPr>
        <w:t>o</w:t>
      </w:r>
      <w:r w:rsidRPr="00497D31">
        <w:rPr>
          <w:rFonts w:ascii="Arial" w:eastAsia="Calibri" w:hAnsi="Arial" w:cs="Arial"/>
          <w:spacing w:val="-34"/>
        </w:rPr>
        <w:t xml:space="preserve"> </w:t>
      </w:r>
      <w:r w:rsidRPr="00497D31">
        <w:rPr>
          <w:rFonts w:ascii="Arial" w:eastAsia="Calibri" w:hAnsi="Arial" w:cs="Arial"/>
          <w:spacing w:val="-1"/>
        </w:rPr>
        <w:t>caso.</w:t>
      </w:r>
    </w:p>
    <w:p w14:paraId="65467A6E"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spacing w:val="-1"/>
        </w:rPr>
        <w:t>As</w:t>
      </w:r>
      <w:r w:rsidRPr="00497D31">
        <w:rPr>
          <w:rFonts w:ascii="Arial" w:eastAsia="Calibri" w:hAnsi="Arial" w:cs="Arial"/>
          <w:spacing w:val="-35"/>
        </w:rPr>
        <w:t xml:space="preserve"> </w:t>
      </w:r>
      <w:r w:rsidRPr="00497D31">
        <w:rPr>
          <w:rFonts w:ascii="Arial" w:eastAsia="Calibri" w:hAnsi="Arial" w:cs="Arial"/>
          <w:spacing w:val="-1"/>
        </w:rPr>
        <w:t>providências</w:t>
      </w:r>
      <w:proofErr w:type="gramStart"/>
      <w:r w:rsidRPr="00497D31">
        <w:rPr>
          <w:rFonts w:ascii="Arial" w:eastAsia="Calibri" w:hAnsi="Arial" w:cs="Arial"/>
          <w:spacing w:val="-1"/>
        </w:rPr>
        <w:t xml:space="preserve"> </w:t>
      </w:r>
      <w:r w:rsidRPr="00497D31">
        <w:rPr>
          <w:rFonts w:ascii="Arial" w:eastAsia="Calibri" w:hAnsi="Arial" w:cs="Arial"/>
          <w:spacing w:val="-34"/>
        </w:rPr>
        <w:t xml:space="preserve"> </w:t>
      </w:r>
      <w:proofErr w:type="gramEnd"/>
      <w:r w:rsidRPr="00497D31">
        <w:rPr>
          <w:rFonts w:ascii="Arial" w:eastAsia="Calibri" w:hAnsi="Arial" w:cs="Arial"/>
          <w:spacing w:val="-1"/>
        </w:rPr>
        <w:t xml:space="preserve">dos </w:t>
      </w:r>
      <w:r w:rsidRPr="00497D31">
        <w:rPr>
          <w:rFonts w:ascii="Arial" w:eastAsia="Calibri" w:hAnsi="Arial" w:cs="Arial"/>
          <w:spacing w:val="-35"/>
        </w:rPr>
        <w:t xml:space="preserve"> </w:t>
      </w:r>
      <w:r w:rsidRPr="00497D31">
        <w:rPr>
          <w:rFonts w:ascii="Arial" w:eastAsia="Calibri" w:hAnsi="Arial" w:cs="Arial"/>
          <w:spacing w:val="-1"/>
        </w:rPr>
        <w:t>subitens</w:t>
      </w:r>
      <w:r w:rsidRPr="00497D31">
        <w:rPr>
          <w:rFonts w:ascii="Arial" w:eastAsia="Calibri" w:hAnsi="Arial" w:cs="Arial"/>
          <w:spacing w:val="-34"/>
        </w:rPr>
        <w:t xml:space="preserve"> </w:t>
      </w:r>
      <w:r w:rsidRPr="00497D31">
        <w:rPr>
          <w:rFonts w:ascii="Arial" w:eastAsia="Calibri" w:hAnsi="Arial" w:cs="Arial"/>
          <w:spacing w:val="-1"/>
        </w:rPr>
        <w:t xml:space="preserve"> (b  </w:t>
      </w:r>
      <w:r w:rsidRPr="00497D31">
        <w:rPr>
          <w:rFonts w:ascii="Arial" w:eastAsia="Calibri" w:hAnsi="Arial" w:cs="Arial"/>
          <w:spacing w:val="-35"/>
        </w:rPr>
        <w:t xml:space="preserve"> </w:t>
      </w:r>
      <w:r w:rsidRPr="00497D31">
        <w:rPr>
          <w:rFonts w:ascii="Arial" w:eastAsia="Calibri" w:hAnsi="Arial" w:cs="Arial"/>
          <w:spacing w:val="-1"/>
        </w:rPr>
        <w:t>e</w:t>
      </w:r>
      <w:r w:rsidRPr="00497D31">
        <w:rPr>
          <w:rFonts w:ascii="Arial" w:eastAsia="Calibri" w:hAnsi="Arial" w:cs="Arial"/>
          <w:spacing w:val="-34"/>
        </w:rPr>
        <w:t xml:space="preserve"> </w:t>
      </w:r>
      <w:r w:rsidRPr="00497D31">
        <w:rPr>
          <w:rFonts w:ascii="Arial" w:eastAsia="Calibri" w:hAnsi="Arial" w:cs="Arial"/>
          <w:spacing w:val="-1"/>
        </w:rPr>
        <w:t xml:space="preserve">  c) </w:t>
      </w:r>
      <w:r w:rsidRPr="00497D31">
        <w:rPr>
          <w:rFonts w:ascii="Arial" w:eastAsia="Calibri" w:hAnsi="Arial" w:cs="Arial"/>
          <w:spacing w:val="-35"/>
        </w:rPr>
        <w:t xml:space="preserve">  </w:t>
      </w:r>
      <w:r w:rsidRPr="00497D31">
        <w:rPr>
          <w:rFonts w:ascii="Arial" w:eastAsia="Calibri" w:hAnsi="Arial" w:cs="Arial"/>
        </w:rPr>
        <w:t>acima</w:t>
      </w:r>
      <w:r w:rsidRPr="00497D31">
        <w:rPr>
          <w:rFonts w:ascii="Arial" w:eastAsia="Calibri" w:hAnsi="Arial" w:cs="Arial"/>
          <w:spacing w:val="-34"/>
        </w:rPr>
        <w:t xml:space="preserve">  </w:t>
      </w:r>
      <w:r w:rsidRPr="00497D31">
        <w:rPr>
          <w:rFonts w:ascii="Arial" w:eastAsia="Calibri" w:hAnsi="Arial" w:cs="Arial"/>
        </w:rPr>
        <w:t>poderão</w:t>
      </w:r>
      <w:r w:rsidRPr="00497D31">
        <w:rPr>
          <w:rFonts w:ascii="Arial" w:eastAsia="Calibri" w:hAnsi="Arial" w:cs="Arial"/>
          <w:spacing w:val="-142"/>
        </w:rPr>
        <w:t xml:space="preserve">                 </w:t>
      </w:r>
      <w:r w:rsidRPr="00497D31">
        <w:rPr>
          <w:rFonts w:ascii="Arial" w:eastAsia="Calibri" w:hAnsi="Arial" w:cs="Arial"/>
        </w:rPr>
        <w:t xml:space="preserve"> ser utilizadas se não houver o comparecimento de quaisquer</w:t>
      </w:r>
      <w:r w:rsidRPr="00497D31">
        <w:rPr>
          <w:rFonts w:ascii="Arial" w:eastAsia="Calibri" w:hAnsi="Arial" w:cs="Arial"/>
          <w:spacing w:val="1"/>
        </w:rPr>
        <w:t xml:space="preserve"> </w:t>
      </w:r>
      <w:r w:rsidRPr="00497D31">
        <w:rPr>
          <w:rFonts w:ascii="Arial" w:eastAsia="Calibri" w:hAnsi="Arial" w:cs="Arial"/>
        </w:rPr>
        <w:t>fornecedores</w:t>
      </w:r>
      <w:r w:rsidRPr="00497D31">
        <w:rPr>
          <w:rFonts w:ascii="Arial" w:eastAsia="Calibri" w:hAnsi="Arial" w:cs="Arial"/>
          <w:spacing w:val="-4"/>
        </w:rPr>
        <w:t xml:space="preserve"> </w:t>
      </w:r>
      <w:r w:rsidRPr="00497D31">
        <w:rPr>
          <w:rFonts w:ascii="Arial" w:eastAsia="Calibri" w:hAnsi="Arial" w:cs="Arial"/>
        </w:rPr>
        <w:t>interessados</w:t>
      </w:r>
      <w:r w:rsidRPr="00497D31">
        <w:rPr>
          <w:rFonts w:ascii="Arial" w:eastAsia="Calibri" w:hAnsi="Arial" w:cs="Arial"/>
          <w:spacing w:val="-4"/>
        </w:rPr>
        <w:t xml:space="preserve"> </w:t>
      </w:r>
      <w:r w:rsidRPr="00497D31">
        <w:rPr>
          <w:rFonts w:ascii="Arial" w:eastAsia="Calibri" w:hAnsi="Arial" w:cs="Arial"/>
        </w:rPr>
        <w:t>(procedimento</w:t>
      </w:r>
      <w:r w:rsidRPr="00497D31">
        <w:rPr>
          <w:rFonts w:ascii="Arial" w:eastAsia="Calibri" w:hAnsi="Arial" w:cs="Arial"/>
          <w:spacing w:val="-4"/>
        </w:rPr>
        <w:t xml:space="preserve"> </w:t>
      </w:r>
      <w:r w:rsidRPr="00497D31">
        <w:rPr>
          <w:rFonts w:ascii="Arial" w:eastAsia="Calibri" w:hAnsi="Arial" w:cs="Arial"/>
        </w:rPr>
        <w:t>deserto).</w:t>
      </w:r>
    </w:p>
    <w:p w14:paraId="5BD3CB9D"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Havendo a necessidade de realização de ato de qualquer</w:t>
      </w:r>
      <w:r w:rsidRPr="00497D31">
        <w:rPr>
          <w:rFonts w:ascii="Arial" w:eastAsia="Calibri" w:hAnsi="Arial" w:cs="Arial"/>
          <w:spacing w:val="-142"/>
        </w:rPr>
        <w:t xml:space="preserve">      </w:t>
      </w:r>
      <w:r w:rsidRPr="00497D31">
        <w:rPr>
          <w:rFonts w:ascii="Arial" w:eastAsia="Calibri" w:hAnsi="Arial" w:cs="Arial"/>
        </w:rPr>
        <w:t>natureza pelos fornecedores, cujo prazo não conste deste</w:t>
      </w:r>
      <w:r w:rsidRPr="00497D31">
        <w:rPr>
          <w:rFonts w:ascii="Arial" w:eastAsia="Calibri" w:hAnsi="Arial" w:cs="Arial"/>
          <w:spacing w:val="1"/>
        </w:rPr>
        <w:t xml:space="preserve"> </w:t>
      </w:r>
      <w:r w:rsidRPr="00497D31">
        <w:rPr>
          <w:rFonts w:ascii="Arial" w:eastAsia="Calibri" w:hAnsi="Arial" w:cs="Arial"/>
        </w:rPr>
        <w:t>Aviso de Contratação Direta, deverá ser atendido o prazo</w:t>
      </w:r>
      <w:r w:rsidRPr="00497D31">
        <w:rPr>
          <w:rFonts w:ascii="Arial" w:eastAsia="Calibri" w:hAnsi="Arial" w:cs="Arial"/>
          <w:spacing w:val="1"/>
        </w:rPr>
        <w:t xml:space="preserve"> </w:t>
      </w:r>
      <w:r w:rsidRPr="00497D31">
        <w:rPr>
          <w:rFonts w:ascii="Arial" w:eastAsia="Calibri" w:hAnsi="Arial" w:cs="Arial"/>
        </w:rPr>
        <w:t>indicado</w:t>
      </w:r>
      <w:r w:rsidRPr="00497D31">
        <w:rPr>
          <w:rFonts w:ascii="Arial" w:eastAsia="Calibri" w:hAnsi="Arial" w:cs="Arial"/>
          <w:spacing w:val="1"/>
        </w:rPr>
        <w:t xml:space="preserve"> </w:t>
      </w:r>
      <w:r w:rsidRPr="00497D31">
        <w:rPr>
          <w:rFonts w:ascii="Arial" w:eastAsia="Calibri" w:hAnsi="Arial" w:cs="Arial"/>
        </w:rPr>
        <w:t>pelo</w:t>
      </w:r>
      <w:r w:rsidRPr="00497D31">
        <w:rPr>
          <w:rFonts w:ascii="Arial" w:eastAsia="Calibri" w:hAnsi="Arial" w:cs="Arial"/>
          <w:spacing w:val="1"/>
        </w:rPr>
        <w:t xml:space="preserve"> </w:t>
      </w:r>
      <w:r w:rsidRPr="00497D31">
        <w:rPr>
          <w:rFonts w:ascii="Arial" w:eastAsia="Calibri" w:hAnsi="Arial" w:cs="Arial"/>
        </w:rPr>
        <w:t>agente</w:t>
      </w:r>
      <w:r w:rsidRPr="00497D31">
        <w:rPr>
          <w:rFonts w:ascii="Arial" w:eastAsia="Calibri" w:hAnsi="Arial" w:cs="Arial"/>
          <w:spacing w:val="1"/>
        </w:rPr>
        <w:t xml:space="preserve"> </w:t>
      </w:r>
      <w:r w:rsidRPr="00497D31">
        <w:rPr>
          <w:rFonts w:ascii="Arial" w:eastAsia="Calibri" w:hAnsi="Arial" w:cs="Arial"/>
        </w:rPr>
        <w:t>competente</w:t>
      </w:r>
      <w:r w:rsidRPr="00497D31">
        <w:rPr>
          <w:rFonts w:ascii="Arial" w:eastAsia="Calibri" w:hAnsi="Arial" w:cs="Arial"/>
          <w:spacing w:val="1"/>
        </w:rPr>
        <w:t xml:space="preserve"> </w:t>
      </w:r>
      <w:r w:rsidRPr="00497D31">
        <w:rPr>
          <w:rFonts w:ascii="Arial" w:eastAsia="Calibri" w:hAnsi="Arial" w:cs="Arial"/>
        </w:rPr>
        <w:t>da</w:t>
      </w:r>
      <w:r w:rsidRPr="00497D31">
        <w:rPr>
          <w:rFonts w:ascii="Arial" w:eastAsia="Calibri" w:hAnsi="Arial" w:cs="Arial"/>
          <w:spacing w:val="1"/>
        </w:rPr>
        <w:t xml:space="preserve"> </w:t>
      </w:r>
      <w:r w:rsidRPr="00497D31">
        <w:rPr>
          <w:rFonts w:ascii="Arial" w:eastAsia="Calibri" w:hAnsi="Arial" w:cs="Arial"/>
        </w:rPr>
        <w:t>Administração</w:t>
      </w:r>
      <w:r w:rsidRPr="00497D31">
        <w:rPr>
          <w:rFonts w:ascii="Arial" w:eastAsia="Calibri" w:hAnsi="Arial" w:cs="Arial"/>
          <w:spacing w:val="1"/>
        </w:rPr>
        <w:t xml:space="preserve"> </w:t>
      </w:r>
      <w:r w:rsidRPr="00497D31">
        <w:rPr>
          <w:rFonts w:ascii="Arial" w:eastAsia="Calibri" w:hAnsi="Arial" w:cs="Arial"/>
        </w:rPr>
        <w:t>na</w:t>
      </w:r>
      <w:r w:rsidRPr="00497D31">
        <w:rPr>
          <w:rFonts w:ascii="Arial" w:eastAsia="Calibri" w:hAnsi="Arial" w:cs="Arial"/>
          <w:spacing w:val="1"/>
        </w:rPr>
        <w:t xml:space="preserve"> </w:t>
      </w:r>
      <w:r w:rsidRPr="00497D31">
        <w:rPr>
          <w:rFonts w:ascii="Arial" w:eastAsia="Calibri" w:hAnsi="Arial" w:cs="Arial"/>
        </w:rPr>
        <w:t>respectiva</w:t>
      </w:r>
      <w:r w:rsidRPr="00497D31">
        <w:rPr>
          <w:rFonts w:ascii="Arial" w:eastAsia="Calibri" w:hAnsi="Arial" w:cs="Arial"/>
          <w:spacing w:val="-2"/>
        </w:rPr>
        <w:t xml:space="preserve"> </w:t>
      </w:r>
      <w:r w:rsidRPr="00497D31">
        <w:rPr>
          <w:rFonts w:ascii="Arial" w:eastAsia="Calibri" w:hAnsi="Arial" w:cs="Arial"/>
        </w:rPr>
        <w:t>notificação.</w:t>
      </w:r>
    </w:p>
    <w:p w14:paraId="67373753"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Caberá ao prestador de serviço acompanhar as operações, ficando</w:t>
      </w:r>
      <w:r w:rsidRPr="00497D31">
        <w:rPr>
          <w:rFonts w:ascii="Arial" w:eastAsia="Calibri" w:hAnsi="Arial" w:cs="Arial"/>
          <w:spacing w:val="1"/>
        </w:rPr>
        <w:t xml:space="preserve"> </w:t>
      </w:r>
      <w:r w:rsidRPr="00497D31">
        <w:rPr>
          <w:rFonts w:ascii="Arial" w:eastAsia="Calibri" w:hAnsi="Arial" w:cs="Arial"/>
        </w:rPr>
        <w:t>responsável pelo ônus decorrente da perda do negócio diante</w:t>
      </w:r>
      <w:r w:rsidRPr="00497D31">
        <w:rPr>
          <w:rFonts w:ascii="Arial" w:eastAsia="Calibri" w:hAnsi="Arial" w:cs="Arial"/>
          <w:spacing w:val="-142"/>
        </w:rPr>
        <w:t xml:space="preserve"> </w:t>
      </w:r>
      <w:r w:rsidRPr="00497D31">
        <w:rPr>
          <w:rFonts w:ascii="Arial" w:eastAsia="Calibri" w:hAnsi="Arial" w:cs="Arial"/>
        </w:rPr>
        <w:t>da</w:t>
      </w:r>
      <w:r w:rsidRPr="00497D31">
        <w:rPr>
          <w:rFonts w:ascii="Arial" w:eastAsia="Calibri" w:hAnsi="Arial" w:cs="Arial"/>
          <w:spacing w:val="1"/>
        </w:rPr>
        <w:t xml:space="preserve"> </w:t>
      </w:r>
      <w:r w:rsidRPr="00497D31">
        <w:rPr>
          <w:rFonts w:ascii="Arial" w:eastAsia="Calibri" w:hAnsi="Arial" w:cs="Arial"/>
        </w:rPr>
        <w:t>inobservância</w:t>
      </w:r>
      <w:r w:rsidRPr="00497D31">
        <w:rPr>
          <w:rFonts w:ascii="Arial" w:eastAsia="Calibri" w:hAnsi="Arial" w:cs="Arial"/>
          <w:spacing w:val="1"/>
        </w:rPr>
        <w:t xml:space="preserve"> </w:t>
      </w:r>
      <w:r w:rsidRPr="00497D31">
        <w:rPr>
          <w:rFonts w:ascii="Arial" w:eastAsia="Calibri" w:hAnsi="Arial" w:cs="Arial"/>
        </w:rPr>
        <w:t>de</w:t>
      </w:r>
      <w:r w:rsidRPr="00497D31">
        <w:rPr>
          <w:rFonts w:ascii="Arial" w:eastAsia="Calibri" w:hAnsi="Arial" w:cs="Arial"/>
          <w:spacing w:val="1"/>
        </w:rPr>
        <w:t xml:space="preserve"> </w:t>
      </w:r>
      <w:r w:rsidRPr="00497D31">
        <w:rPr>
          <w:rFonts w:ascii="Arial" w:eastAsia="Calibri" w:hAnsi="Arial" w:cs="Arial"/>
        </w:rPr>
        <w:t>quaisquer</w:t>
      </w:r>
      <w:r w:rsidRPr="00497D31">
        <w:rPr>
          <w:rFonts w:ascii="Arial" w:eastAsia="Calibri" w:hAnsi="Arial" w:cs="Arial"/>
          <w:spacing w:val="1"/>
        </w:rPr>
        <w:t xml:space="preserve"> </w:t>
      </w:r>
      <w:r w:rsidRPr="00497D31">
        <w:rPr>
          <w:rFonts w:ascii="Arial" w:eastAsia="Calibri" w:hAnsi="Arial" w:cs="Arial"/>
        </w:rPr>
        <w:t>mensagens</w:t>
      </w:r>
      <w:r w:rsidRPr="00497D31">
        <w:rPr>
          <w:rFonts w:ascii="Arial" w:eastAsia="Calibri" w:hAnsi="Arial" w:cs="Arial"/>
          <w:spacing w:val="1"/>
        </w:rPr>
        <w:t xml:space="preserve"> </w:t>
      </w:r>
      <w:r w:rsidRPr="00497D31">
        <w:rPr>
          <w:rFonts w:ascii="Arial" w:eastAsia="Calibri" w:hAnsi="Arial" w:cs="Arial"/>
        </w:rPr>
        <w:t>emitidas</w:t>
      </w:r>
      <w:r w:rsidRPr="00497D31">
        <w:rPr>
          <w:rFonts w:ascii="Arial" w:eastAsia="Calibri" w:hAnsi="Arial" w:cs="Arial"/>
          <w:spacing w:val="1"/>
        </w:rPr>
        <w:t xml:space="preserve"> pela </w:t>
      </w:r>
      <w:r w:rsidRPr="00497D31">
        <w:rPr>
          <w:rFonts w:ascii="Arial" w:eastAsia="Calibri" w:hAnsi="Arial" w:cs="Arial"/>
          <w:spacing w:val="-142"/>
        </w:rPr>
        <w:t xml:space="preserve">       </w:t>
      </w:r>
      <w:r w:rsidRPr="00497D31">
        <w:rPr>
          <w:rFonts w:ascii="Arial" w:eastAsia="Calibri" w:hAnsi="Arial" w:cs="Arial"/>
        </w:rPr>
        <w:t>Administração</w:t>
      </w:r>
      <w:r w:rsidRPr="00497D31">
        <w:rPr>
          <w:rFonts w:ascii="Arial" w:eastAsia="Calibri" w:hAnsi="Arial" w:cs="Arial"/>
          <w:spacing w:val="-2"/>
        </w:rPr>
        <w:t xml:space="preserve"> </w:t>
      </w:r>
      <w:r w:rsidRPr="00497D31">
        <w:rPr>
          <w:rFonts w:ascii="Arial" w:eastAsia="Calibri" w:hAnsi="Arial" w:cs="Arial"/>
        </w:rPr>
        <w:t>ou</w:t>
      </w:r>
      <w:r w:rsidRPr="00497D31">
        <w:rPr>
          <w:rFonts w:ascii="Arial" w:eastAsia="Calibri" w:hAnsi="Arial" w:cs="Arial"/>
          <w:spacing w:val="-2"/>
        </w:rPr>
        <w:t xml:space="preserve"> </w:t>
      </w:r>
      <w:r w:rsidRPr="00497D31">
        <w:rPr>
          <w:rFonts w:ascii="Arial" w:eastAsia="Calibri" w:hAnsi="Arial" w:cs="Arial"/>
        </w:rPr>
        <w:t>de</w:t>
      </w:r>
      <w:r w:rsidRPr="00497D31">
        <w:rPr>
          <w:rFonts w:ascii="Arial" w:eastAsia="Calibri" w:hAnsi="Arial" w:cs="Arial"/>
          <w:spacing w:val="-2"/>
        </w:rPr>
        <w:t xml:space="preserve"> </w:t>
      </w:r>
      <w:r w:rsidRPr="00497D31">
        <w:rPr>
          <w:rFonts w:ascii="Arial" w:eastAsia="Calibri" w:hAnsi="Arial" w:cs="Arial"/>
        </w:rPr>
        <w:t>sua</w:t>
      </w:r>
      <w:r w:rsidRPr="00497D31">
        <w:rPr>
          <w:rFonts w:ascii="Arial" w:eastAsia="Calibri" w:hAnsi="Arial" w:cs="Arial"/>
          <w:spacing w:val="-2"/>
        </w:rPr>
        <w:t xml:space="preserve"> </w:t>
      </w:r>
      <w:r w:rsidRPr="00497D31">
        <w:rPr>
          <w:rFonts w:ascii="Arial" w:eastAsia="Calibri" w:hAnsi="Arial" w:cs="Arial"/>
        </w:rPr>
        <w:t>desconexão.</w:t>
      </w:r>
    </w:p>
    <w:p w14:paraId="4C525D91"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Não havendo expediente ou ocorrendo qualquer fato</w:t>
      </w:r>
      <w:r w:rsidRPr="00497D31">
        <w:rPr>
          <w:rFonts w:ascii="Arial" w:eastAsia="Calibri" w:hAnsi="Arial" w:cs="Arial"/>
          <w:spacing w:val="1"/>
        </w:rPr>
        <w:t xml:space="preserve"> </w:t>
      </w:r>
      <w:r w:rsidRPr="00497D31">
        <w:rPr>
          <w:rFonts w:ascii="Arial" w:eastAsia="Calibri" w:hAnsi="Arial" w:cs="Arial"/>
        </w:rPr>
        <w:t>superveniente que impeça a realização do certame na data</w:t>
      </w:r>
      <w:r w:rsidRPr="00497D31">
        <w:rPr>
          <w:rFonts w:ascii="Arial" w:eastAsia="Calibri" w:hAnsi="Arial" w:cs="Arial"/>
          <w:spacing w:val="1"/>
        </w:rPr>
        <w:t xml:space="preserve"> </w:t>
      </w:r>
      <w:r w:rsidRPr="00497D31">
        <w:rPr>
          <w:rFonts w:ascii="Arial" w:eastAsia="Calibri" w:hAnsi="Arial" w:cs="Arial"/>
        </w:rPr>
        <w:t>marcada, a sessão será automaticamente transferida para o</w:t>
      </w:r>
      <w:r w:rsidRPr="00497D31">
        <w:rPr>
          <w:rFonts w:ascii="Arial" w:eastAsia="Calibri" w:hAnsi="Arial" w:cs="Arial"/>
          <w:spacing w:val="1"/>
        </w:rPr>
        <w:t xml:space="preserve"> </w:t>
      </w:r>
      <w:r w:rsidRPr="00497D31">
        <w:rPr>
          <w:rFonts w:ascii="Arial" w:eastAsia="Calibri" w:hAnsi="Arial" w:cs="Arial"/>
        </w:rPr>
        <w:t>primeiro</w:t>
      </w:r>
      <w:r w:rsidRPr="00497D31">
        <w:rPr>
          <w:rFonts w:ascii="Arial" w:eastAsia="Calibri" w:hAnsi="Arial" w:cs="Arial"/>
          <w:spacing w:val="1"/>
        </w:rPr>
        <w:t xml:space="preserve"> </w:t>
      </w:r>
      <w:r w:rsidRPr="00497D31">
        <w:rPr>
          <w:rFonts w:ascii="Arial" w:eastAsia="Calibri" w:hAnsi="Arial" w:cs="Arial"/>
        </w:rPr>
        <w:t>dia</w:t>
      </w:r>
      <w:r w:rsidRPr="00497D31">
        <w:rPr>
          <w:rFonts w:ascii="Arial" w:eastAsia="Calibri" w:hAnsi="Arial" w:cs="Arial"/>
          <w:spacing w:val="1"/>
        </w:rPr>
        <w:t xml:space="preserve"> </w:t>
      </w:r>
      <w:r w:rsidRPr="00497D31">
        <w:rPr>
          <w:rFonts w:ascii="Arial" w:eastAsia="Calibri" w:hAnsi="Arial" w:cs="Arial"/>
        </w:rPr>
        <w:t>útil</w:t>
      </w:r>
      <w:r w:rsidRPr="00497D31">
        <w:rPr>
          <w:rFonts w:ascii="Arial" w:eastAsia="Calibri" w:hAnsi="Arial" w:cs="Arial"/>
          <w:spacing w:val="1"/>
        </w:rPr>
        <w:t xml:space="preserve"> </w:t>
      </w:r>
      <w:r w:rsidRPr="00497D31">
        <w:rPr>
          <w:rFonts w:ascii="Arial" w:eastAsia="Calibri" w:hAnsi="Arial" w:cs="Arial"/>
        </w:rPr>
        <w:t>subsequente,</w:t>
      </w:r>
      <w:r w:rsidRPr="00497D31">
        <w:rPr>
          <w:rFonts w:ascii="Arial" w:eastAsia="Calibri" w:hAnsi="Arial" w:cs="Arial"/>
          <w:spacing w:val="1"/>
        </w:rPr>
        <w:t xml:space="preserve"> </w:t>
      </w:r>
      <w:r w:rsidRPr="00497D31">
        <w:rPr>
          <w:rFonts w:ascii="Arial" w:eastAsia="Calibri" w:hAnsi="Arial" w:cs="Arial"/>
        </w:rPr>
        <w:t>no</w:t>
      </w:r>
      <w:r w:rsidRPr="00497D31">
        <w:rPr>
          <w:rFonts w:ascii="Arial" w:eastAsia="Calibri" w:hAnsi="Arial" w:cs="Arial"/>
          <w:spacing w:val="1"/>
        </w:rPr>
        <w:t xml:space="preserve"> </w:t>
      </w:r>
      <w:r w:rsidRPr="00497D31">
        <w:rPr>
          <w:rFonts w:ascii="Arial" w:eastAsia="Calibri" w:hAnsi="Arial" w:cs="Arial"/>
        </w:rPr>
        <w:t>mesmo</w:t>
      </w:r>
      <w:r w:rsidRPr="00497D31">
        <w:rPr>
          <w:rFonts w:ascii="Arial" w:eastAsia="Calibri" w:hAnsi="Arial" w:cs="Arial"/>
          <w:spacing w:val="1"/>
        </w:rPr>
        <w:t xml:space="preserve"> </w:t>
      </w:r>
      <w:r w:rsidRPr="00497D31">
        <w:rPr>
          <w:rFonts w:ascii="Arial" w:eastAsia="Calibri" w:hAnsi="Arial" w:cs="Arial"/>
        </w:rPr>
        <w:t>horário</w:t>
      </w:r>
      <w:proofErr w:type="gramStart"/>
      <w:r w:rsidRPr="00497D31">
        <w:rPr>
          <w:rFonts w:ascii="Arial" w:eastAsia="Calibri" w:hAnsi="Arial" w:cs="Arial"/>
        </w:rPr>
        <w:t xml:space="preserve"> </w:t>
      </w:r>
      <w:r w:rsidRPr="00497D31">
        <w:rPr>
          <w:rFonts w:ascii="Arial" w:eastAsia="Calibri" w:hAnsi="Arial" w:cs="Arial"/>
          <w:spacing w:val="-142"/>
        </w:rPr>
        <w:t xml:space="preserve">  </w:t>
      </w:r>
      <w:proofErr w:type="gramEnd"/>
      <w:r w:rsidRPr="00497D31">
        <w:rPr>
          <w:rFonts w:ascii="Arial" w:eastAsia="Calibri" w:hAnsi="Arial" w:cs="Arial"/>
        </w:rPr>
        <w:t>anteriormente estabelecido, desde que não haja comunicação</w:t>
      </w:r>
      <w:r w:rsidRPr="00497D31">
        <w:rPr>
          <w:rFonts w:ascii="Arial" w:eastAsia="Calibri" w:hAnsi="Arial" w:cs="Arial"/>
          <w:spacing w:val="1"/>
        </w:rPr>
        <w:t xml:space="preserve"> </w:t>
      </w:r>
      <w:r w:rsidRPr="00497D31">
        <w:rPr>
          <w:rFonts w:ascii="Arial" w:eastAsia="Calibri" w:hAnsi="Arial" w:cs="Arial"/>
        </w:rPr>
        <w:t>em</w:t>
      </w:r>
      <w:r w:rsidRPr="00497D31">
        <w:rPr>
          <w:rFonts w:ascii="Arial" w:eastAsia="Calibri" w:hAnsi="Arial" w:cs="Arial"/>
          <w:spacing w:val="-2"/>
        </w:rPr>
        <w:t xml:space="preserve"> </w:t>
      </w:r>
      <w:r w:rsidRPr="00497D31">
        <w:rPr>
          <w:rFonts w:ascii="Arial" w:eastAsia="Calibri" w:hAnsi="Arial" w:cs="Arial"/>
        </w:rPr>
        <w:t>contrário.</w:t>
      </w:r>
    </w:p>
    <w:p w14:paraId="0EDC6B88"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No</w:t>
      </w:r>
      <w:r w:rsidRPr="00497D31">
        <w:rPr>
          <w:rFonts w:ascii="Arial" w:eastAsia="Calibri" w:hAnsi="Arial" w:cs="Arial"/>
          <w:spacing w:val="1"/>
        </w:rPr>
        <w:t xml:space="preserve"> </w:t>
      </w:r>
      <w:r w:rsidRPr="00497D31">
        <w:rPr>
          <w:rFonts w:ascii="Arial" w:eastAsia="Calibri" w:hAnsi="Arial" w:cs="Arial"/>
        </w:rPr>
        <w:t>julgamento</w:t>
      </w:r>
      <w:r w:rsidRPr="00497D31">
        <w:rPr>
          <w:rFonts w:ascii="Arial" w:eastAsia="Calibri" w:hAnsi="Arial" w:cs="Arial"/>
          <w:spacing w:val="1"/>
        </w:rPr>
        <w:t xml:space="preserve"> </w:t>
      </w:r>
      <w:r w:rsidRPr="00497D31">
        <w:rPr>
          <w:rFonts w:ascii="Arial" w:eastAsia="Calibri" w:hAnsi="Arial" w:cs="Arial"/>
        </w:rPr>
        <w:t>das</w:t>
      </w:r>
      <w:r w:rsidRPr="00497D31">
        <w:rPr>
          <w:rFonts w:ascii="Arial" w:eastAsia="Calibri" w:hAnsi="Arial" w:cs="Arial"/>
          <w:spacing w:val="1"/>
        </w:rPr>
        <w:t xml:space="preserve"> </w:t>
      </w:r>
      <w:r w:rsidRPr="00497D31">
        <w:rPr>
          <w:rFonts w:ascii="Arial" w:eastAsia="Calibri" w:hAnsi="Arial" w:cs="Arial"/>
        </w:rPr>
        <w:t>propostas</w:t>
      </w:r>
      <w:r w:rsidRPr="00497D31">
        <w:rPr>
          <w:rFonts w:ascii="Arial" w:eastAsia="Calibri" w:hAnsi="Arial" w:cs="Arial"/>
          <w:spacing w:val="1"/>
        </w:rPr>
        <w:t xml:space="preserve"> </w:t>
      </w:r>
      <w:r w:rsidRPr="00497D31">
        <w:rPr>
          <w:rFonts w:ascii="Arial" w:eastAsia="Calibri" w:hAnsi="Arial" w:cs="Arial"/>
        </w:rPr>
        <w:t>e</w:t>
      </w:r>
      <w:r w:rsidRPr="00497D31">
        <w:rPr>
          <w:rFonts w:ascii="Arial" w:eastAsia="Calibri" w:hAnsi="Arial" w:cs="Arial"/>
          <w:spacing w:val="1"/>
        </w:rPr>
        <w:t xml:space="preserve"> </w:t>
      </w:r>
      <w:r w:rsidRPr="00497D31">
        <w:rPr>
          <w:rFonts w:ascii="Arial" w:eastAsia="Calibri" w:hAnsi="Arial" w:cs="Arial"/>
        </w:rPr>
        <w:t>da</w:t>
      </w:r>
      <w:r w:rsidRPr="00497D31">
        <w:rPr>
          <w:rFonts w:ascii="Arial" w:eastAsia="Calibri" w:hAnsi="Arial" w:cs="Arial"/>
          <w:spacing w:val="1"/>
        </w:rPr>
        <w:t xml:space="preserve"> </w:t>
      </w:r>
      <w:r w:rsidRPr="00497D31">
        <w:rPr>
          <w:rFonts w:ascii="Arial" w:eastAsia="Calibri" w:hAnsi="Arial" w:cs="Arial"/>
        </w:rPr>
        <w:t>habilitação,</w:t>
      </w:r>
      <w:r w:rsidRPr="00497D31">
        <w:rPr>
          <w:rFonts w:ascii="Arial" w:eastAsia="Calibri" w:hAnsi="Arial" w:cs="Arial"/>
          <w:spacing w:val="1"/>
        </w:rPr>
        <w:t xml:space="preserve"> </w:t>
      </w:r>
      <w:r w:rsidRPr="00497D31">
        <w:rPr>
          <w:rFonts w:ascii="Arial" w:eastAsia="Calibri" w:hAnsi="Arial" w:cs="Arial"/>
        </w:rPr>
        <w:t>a</w:t>
      </w:r>
      <w:r w:rsidRPr="00497D31">
        <w:rPr>
          <w:rFonts w:ascii="Arial" w:eastAsia="Calibri" w:hAnsi="Arial" w:cs="Arial"/>
          <w:spacing w:val="-142"/>
        </w:rPr>
        <w:t xml:space="preserve"> </w:t>
      </w:r>
      <w:r w:rsidRPr="00497D31">
        <w:rPr>
          <w:rFonts w:ascii="Arial" w:eastAsia="Calibri" w:hAnsi="Arial" w:cs="Arial"/>
        </w:rPr>
        <w:t>Administração</w:t>
      </w:r>
      <w:r w:rsidRPr="00497D31">
        <w:rPr>
          <w:rFonts w:ascii="Arial" w:eastAsia="Calibri" w:hAnsi="Arial" w:cs="Arial"/>
          <w:spacing w:val="12"/>
        </w:rPr>
        <w:t xml:space="preserve"> </w:t>
      </w:r>
      <w:r w:rsidRPr="00497D31">
        <w:rPr>
          <w:rFonts w:ascii="Arial" w:eastAsia="Calibri" w:hAnsi="Arial" w:cs="Arial"/>
        </w:rPr>
        <w:t>poderá</w:t>
      </w:r>
      <w:r w:rsidRPr="00497D31">
        <w:rPr>
          <w:rFonts w:ascii="Arial" w:eastAsia="Calibri" w:hAnsi="Arial" w:cs="Arial"/>
          <w:spacing w:val="13"/>
        </w:rPr>
        <w:t xml:space="preserve"> </w:t>
      </w:r>
      <w:r w:rsidRPr="00497D31">
        <w:rPr>
          <w:rFonts w:ascii="Arial" w:eastAsia="Calibri" w:hAnsi="Arial" w:cs="Arial"/>
        </w:rPr>
        <w:t>sanar</w:t>
      </w:r>
      <w:r w:rsidRPr="00497D31">
        <w:rPr>
          <w:rFonts w:ascii="Arial" w:eastAsia="Calibri" w:hAnsi="Arial" w:cs="Arial"/>
          <w:spacing w:val="13"/>
        </w:rPr>
        <w:t xml:space="preserve"> </w:t>
      </w:r>
      <w:r w:rsidRPr="00497D31">
        <w:rPr>
          <w:rFonts w:ascii="Arial" w:eastAsia="Calibri" w:hAnsi="Arial" w:cs="Arial"/>
        </w:rPr>
        <w:t>erros</w:t>
      </w:r>
      <w:r w:rsidRPr="00497D31">
        <w:rPr>
          <w:rFonts w:ascii="Arial" w:eastAsia="Calibri" w:hAnsi="Arial" w:cs="Arial"/>
          <w:spacing w:val="13"/>
        </w:rPr>
        <w:t xml:space="preserve"> </w:t>
      </w:r>
      <w:r w:rsidRPr="00497D31">
        <w:rPr>
          <w:rFonts w:ascii="Arial" w:eastAsia="Calibri" w:hAnsi="Arial" w:cs="Arial"/>
        </w:rPr>
        <w:t>ou</w:t>
      </w:r>
      <w:r w:rsidRPr="00497D31">
        <w:rPr>
          <w:rFonts w:ascii="Arial" w:eastAsia="Calibri" w:hAnsi="Arial" w:cs="Arial"/>
          <w:spacing w:val="13"/>
        </w:rPr>
        <w:t xml:space="preserve"> </w:t>
      </w:r>
      <w:r w:rsidRPr="00497D31">
        <w:rPr>
          <w:rFonts w:ascii="Arial" w:eastAsia="Calibri" w:hAnsi="Arial" w:cs="Arial"/>
        </w:rPr>
        <w:t>falhas</w:t>
      </w:r>
      <w:r w:rsidRPr="00497D31">
        <w:rPr>
          <w:rFonts w:ascii="Arial" w:eastAsia="Calibri" w:hAnsi="Arial" w:cs="Arial"/>
          <w:spacing w:val="13"/>
        </w:rPr>
        <w:t xml:space="preserve"> </w:t>
      </w:r>
      <w:r w:rsidRPr="00497D31">
        <w:rPr>
          <w:rFonts w:ascii="Arial" w:eastAsia="Calibri" w:hAnsi="Arial" w:cs="Arial"/>
        </w:rPr>
        <w:t>que</w:t>
      </w:r>
      <w:r w:rsidRPr="00497D31">
        <w:rPr>
          <w:rFonts w:ascii="Arial" w:eastAsia="Calibri" w:hAnsi="Arial" w:cs="Arial"/>
          <w:spacing w:val="13"/>
        </w:rPr>
        <w:t xml:space="preserve"> </w:t>
      </w:r>
      <w:r w:rsidRPr="00497D31">
        <w:rPr>
          <w:rFonts w:ascii="Arial" w:eastAsia="Calibri" w:hAnsi="Arial" w:cs="Arial"/>
        </w:rPr>
        <w:t>não</w:t>
      </w:r>
      <w:r w:rsidRPr="00497D31">
        <w:rPr>
          <w:rFonts w:ascii="Arial" w:eastAsia="Calibri" w:hAnsi="Arial" w:cs="Arial"/>
          <w:spacing w:val="13"/>
        </w:rPr>
        <w:t xml:space="preserve"> </w:t>
      </w:r>
      <w:r w:rsidRPr="00497D31">
        <w:rPr>
          <w:rFonts w:ascii="Arial" w:eastAsia="Calibri" w:hAnsi="Arial" w:cs="Arial"/>
        </w:rPr>
        <w:t>alterem</w:t>
      </w:r>
      <w:r w:rsidRPr="00497D31">
        <w:rPr>
          <w:rFonts w:ascii="Arial" w:eastAsia="Calibri" w:hAnsi="Arial" w:cs="Arial"/>
          <w:spacing w:val="-141"/>
        </w:rPr>
        <w:t xml:space="preserve"> </w:t>
      </w:r>
      <w:r w:rsidRPr="00497D31">
        <w:rPr>
          <w:rFonts w:ascii="Arial" w:eastAsia="Calibri" w:hAnsi="Arial" w:cs="Arial"/>
        </w:rPr>
        <w:t>a substância das propostas, dos documentos e sua validade</w:t>
      </w:r>
      <w:r w:rsidRPr="00497D31">
        <w:rPr>
          <w:rFonts w:ascii="Arial" w:eastAsia="Calibri" w:hAnsi="Arial" w:cs="Arial"/>
          <w:spacing w:val="1"/>
        </w:rPr>
        <w:t xml:space="preserve"> </w:t>
      </w:r>
      <w:r w:rsidRPr="00497D31">
        <w:rPr>
          <w:rFonts w:ascii="Arial" w:eastAsia="Calibri" w:hAnsi="Arial" w:cs="Arial"/>
        </w:rPr>
        <w:t>jurídica, mediante despacho fundamentado, registrado em Ata</w:t>
      </w:r>
      <w:r w:rsidRPr="00497D31">
        <w:rPr>
          <w:rFonts w:ascii="Arial" w:eastAsia="Calibri" w:hAnsi="Arial" w:cs="Arial"/>
          <w:spacing w:val="-142"/>
        </w:rPr>
        <w:t xml:space="preserve">            </w:t>
      </w:r>
      <w:r w:rsidRPr="00497D31">
        <w:rPr>
          <w:rFonts w:ascii="Arial" w:eastAsia="Calibri" w:hAnsi="Arial" w:cs="Arial"/>
        </w:rPr>
        <w:t xml:space="preserve"> e acessível a todos, atribuindo-lhes validade e eficácia</w:t>
      </w:r>
      <w:r w:rsidRPr="00497D31">
        <w:rPr>
          <w:rFonts w:ascii="Arial" w:eastAsia="Calibri" w:hAnsi="Arial" w:cs="Arial"/>
          <w:spacing w:val="1"/>
        </w:rPr>
        <w:t xml:space="preserve"> </w:t>
      </w:r>
      <w:r w:rsidRPr="00497D31">
        <w:rPr>
          <w:rFonts w:ascii="Arial" w:eastAsia="Calibri" w:hAnsi="Arial" w:cs="Arial"/>
        </w:rPr>
        <w:t>para</w:t>
      </w:r>
      <w:r w:rsidRPr="00497D31">
        <w:rPr>
          <w:rFonts w:ascii="Arial" w:eastAsia="Calibri" w:hAnsi="Arial" w:cs="Arial"/>
          <w:spacing w:val="-3"/>
        </w:rPr>
        <w:t xml:space="preserve"> </w:t>
      </w:r>
      <w:r w:rsidRPr="00497D31">
        <w:rPr>
          <w:rFonts w:ascii="Arial" w:eastAsia="Calibri" w:hAnsi="Arial" w:cs="Arial"/>
        </w:rPr>
        <w:t>fins</w:t>
      </w:r>
      <w:r w:rsidRPr="00497D31">
        <w:rPr>
          <w:rFonts w:ascii="Arial" w:eastAsia="Calibri" w:hAnsi="Arial" w:cs="Arial"/>
          <w:spacing w:val="-2"/>
        </w:rPr>
        <w:t xml:space="preserve"> </w:t>
      </w:r>
      <w:r w:rsidRPr="00497D31">
        <w:rPr>
          <w:rFonts w:ascii="Arial" w:eastAsia="Calibri" w:hAnsi="Arial" w:cs="Arial"/>
        </w:rPr>
        <w:t>de</w:t>
      </w:r>
      <w:r w:rsidRPr="00497D31">
        <w:rPr>
          <w:rFonts w:ascii="Arial" w:eastAsia="Calibri" w:hAnsi="Arial" w:cs="Arial"/>
          <w:spacing w:val="-2"/>
        </w:rPr>
        <w:t xml:space="preserve"> </w:t>
      </w:r>
      <w:r w:rsidRPr="00497D31">
        <w:rPr>
          <w:rFonts w:ascii="Arial" w:eastAsia="Calibri" w:hAnsi="Arial" w:cs="Arial"/>
        </w:rPr>
        <w:t>habilitação</w:t>
      </w:r>
      <w:r w:rsidRPr="00497D31">
        <w:rPr>
          <w:rFonts w:ascii="Arial" w:eastAsia="Calibri" w:hAnsi="Arial" w:cs="Arial"/>
          <w:spacing w:val="-3"/>
        </w:rPr>
        <w:t xml:space="preserve"> </w:t>
      </w:r>
      <w:r w:rsidRPr="00497D31">
        <w:rPr>
          <w:rFonts w:ascii="Arial" w:eastAsia="Calibri" w:hAnsi="Arial" w:cs="Arial"/>
        </w:rPr>
        <w:t>e</w:t>
      </w:r>
      <w:r w:rsidRPr="00497D31">
        <w:rPr>
          <w:rFonts w:ascii="Arial" w:eastAsia="Calibri" w:hAnsi="Arial" w:cs="Arial"/>
          <w:spacing w:val="-2"/>
        </w:rPr>
        <w:t xml:space="preserve"> </w:t>
      </w:r>
      <w:r w:rsidRPr="00497D31">
        <w:rPr>
          <w:rFonts w:ascii="Arial" w:eastAsia="Calibri" w:hAnsi="Arial" w:cs="Arial"/>
        </w:rPr>
        <w:t>classificação.</w:t>
      </w:r>
    </w:p>
    <w:p w14:paraId="3915EA71"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As normas disciplinadoras deste Aviso de Contratação</w:t>
      </w:r>
      <w:r w:rsidRPr="00497D31">
        <w:rPr>
          <w:rFonts w:ascii="Arial" w:eastAsia="Calibri" w:hAnsi="Arial" w:cs="Arial"/>
          <w:spacing w:val="1"/>
        </w:rPr>
        <w:t xml:space="preserve"> </w:t>
      </w:r>
      <w:r w:rsidRPr="00497D31">
        <w:rPr>
          <w:rFonts w:ascii="Arial" w:eastAsia="Calibri" w:hAnsi="Arial" w:cs="Arial"/>
        </w:rPr>
        <w:t>Direta serão sempre interpretadas em favor da ampliação da</w:t>
      </w:r>
      <w:r w:rsidRPr="00497D31">
        <w:rPr>
          <w:rFonts w:ascii="Arial" w:eastAsia="Calibri" w:hAnsi="Arial" w:cs="Arial"/>
          <w:spacing w:val="1"/>
        </w:rPr>
        <w:t xml:space="preserve"> </w:t>
      </w:r>
      <w:r w:rsidRPr="00497D31">
        <w:rPr>
          <w:rFonts w:ascii="Arial" w:eastAsia="Calibri" w:hAnsi="Arial" w:cs="Arial"/>
        </w:rPr>
        <w:t>disputa entre os interessados, desde que não comprometam o</w:t>
      </w:r>
      <w:r w:rsidRPr="00497D31">
        <w:rPr>
          <w:rFonts w:ascii="Arial" w:eastAsia="Calibri" w:hAnsi="Arial" w:cs="Arial"/>
          <w:spacing w:val="1"/>
        </w:rPr>
        <w:t xml:space="preserve"> </w:t>
      </w:r>
      <w:r w:rsidRPr="00497D31">
        <w:rPr>
          <w:rFonts w:ascii="Arial" w:eastAsia="Calibri" w:hAnsi="Arial" w:cs="Arial"/>
        </w:rPr>
        <w:t>interesse da Administração, o princípio da isonomia, a</w:t>
      </w:r>
      <w:r w:rsidRPr="00497D31">
        <w:rPr>
          <w:rFonts w:ascii="Arial" w:eastAsia="Calibri" w:hAnsi="Arial" w:cs="Arial"/>
          <w:spacing w:val="1"/>
        </w:rPr>
        <w:t xml:space="preserve"> </w:t>
      </w:r>
      <w:r w:rsidRPr="00497D31">
        <w:rPr>
          <w:rFonts w:ascii="Arial" w:eastAsia="Calibri" w:hAnsi="Arial" w:cs="Arial"/>
        </w:rPr>
        <w:t>finalidade</w:t>
      </w:r>
      <w:r w:rsidRPr="00497D31">
        <w:rPr>
          <w:rFonts w:ascii="Arial" w:eastAsia="Calibri" w:hAnsi="Arial" w:cs="Arial"/>
          <w:spacing w:val="-3"/>
        </w:rPr>
        <w:t xml:space="preserve"> </w:t>
      </w:r>
      <w:r w:rsidRPr="00497D31">
        <w:rPr>
          <w:rFonts w:ascii="Arial" w:eastAsia="Calibri" w:hAnsi="Arial" w:cs="Arial"/>
        </w:rPr>
        <w:t>e</w:t>
      </w:r>
      <w:r w:rsidRPr="00497D31">
        <w:rPr>
          <w:rFonts w:ascii="Arial" w:eastAsia="Calibri" w:hAnsi="Arial" w:cs="Arial"/>
          <w:spacing w:val="-2"/>
        </w:rPr>
        <w:t xml:space="preserve"> </w:t>
      </w:r>
      <w:r w:rsidRPr="00497D31">
        <w:rPr>
          <w:rFonts w:ascii="Arial" w:eastAsia="Calibri" w:hAnsi="Arial" w:cs="Arial"/>
        </w:rPr>
        <w:t>a</w:t>
      </w:r>
      <w:r w:rsidRPr="00497D31">
        <w:rPr>
          <w:rFonts w:ascii="Arial" w:eastAsia="Calibri" w:hAnsi="Arial" w:cs="Arial"/>
          <w:spacing w:val="-2"/>
        </w:rPr>
        <w:t xml:space="preserve"> </w:t>
      </w:r>
      <w:r w:rsidRPr="00497D31">
        <w:rPr>
          <w:rFonts w:ascii="Arial" w:eastAsia="Calibri" w:hAnsi="Arial" w:cs="Arial"/>
        </w:rPr>
        <w:t>segurança</w:t>
      </w:r>
      <w:r w:rsidRPr="00497D31">
        <w:rPr>
          <w:rFonts w:ascii="Arial" w:eastAsia="Calibri" w:hAnsi="Arial" w:cs="Arial"/>
          <w:spacing w:val="-2"/>
        </w:rPr>
        <w:t xml:space="preserve"> </w:t>
      </w:r>
      <w:r w:rsidRPr="00497D31">
        <w:rPr>
          <w:rFonts w:ascii="Arial" w:eastAsia="Calibri" w:hAnsi="Arial" w:cs="Arial"/>
        </w:rPr>
        <w:t>da</w:t>
      </w:r>
      <w:r w:rsidRPr="00497D31">
        <w:rPr>
          <w:rFonts w:ascii="Arial" w:eastAsia="Calibri" w:hAnsi="Arial" w:cs="Arial"/>
          <w:spacing w:val="-2"/>
        </w:rPr>
        <w:t xml:space="preserve"> </w:t>
      </w:r>
      <w:r w:rsidRPr="00497D31">
        <w:rPr>
          <w:rFonts w:ascii="Arial" w:eastAsia="Calibri" w:hAnsi="Arial" w:cs="Arial"/>
        </w:rPr>
        <w:t>contratação.</w:t>
      </w:r>
    </w:p>
    <w:p w14:paraId="18CFC712"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Os</w:t>
      </w:r>
      <w:r w:rsidRPr="00497D31">
        <w:rPr>
          <w:rFonts w:ascii="Arial" w:eastAsia="Calibri" w:hAnsi="Arial" w:cs="Arial"/>
          <w:spacing w:val="17"/>
        </w:rPr>
        <w:t xml:space="preserve"> </w:t>
      </w:r>
      <w:r w:rsidRPr="00497D31">
        <w:rPr>
          <w:rFonts w:ascii="Arial" w:eastAsia="Calibri" w:hAnsi="Arial" w:cs="Arial"/>
        </w:rPr>
        <w:t>prestadores de serviços</w:t>
      </w:r>
      <w:r w:rsidRPr="00497D31">
        <w:rPr>
          <w:rFonts w:ascii="Arial" w:eastAsia="Calibri" w:hAnsi="Arial" w:cs="Arial"/>
          <w:spacing w:val="18"/>
        </w:rPr>
        <w:t xml:space="preserve"> </w:t>
      </w:r>
      <w:r w:rsidRPr="00497D31">
        <w:rPr>
          <w:rFonts w:ascii="Arial" w:eastAsia="Calibri" w:hAnsi="Arial" w:cs="Arial"/>
        </w:rPr>
        <w:t>assumem</w:t>
      </w:r>
      <w:r w:rsidRPr="00497D31">
        <w:rPr>
          <w:rFonts w:ascii="Arial" w:eastAsia="Calibri" w:hAnsi="Arial" w:cs="Arial"/>
          <w:spacing w:val="18"/>
        </w:rPr>
        <w:t xml:space="preserve"> </w:t>
      </w:r>
      <w:r w:rsidRPr="00497D31">
        <w:rPr>
          <w:rFonts w:ascii="Arial" w:eastAsia="Calibri" w:hAnsi="Arial" w:cs="Arial"/>
        </w:rPr>
        <w:t>todos</w:t>
      </w:r>
      <w:r w:rsidRPr="00497D31">
        <w:rPr>
          <w:rFonts w:ascii="Arial" w:eastAsia="Calibri" w:hAnsi="Arial" w:cs="Arial"/>
          <w:spacing w:val="17"/>
        </w:rPr>
        <w:t xml:space="preserve"> </w:t>
      </w:r>
      <w:r w:rsidRPr="00497D31">
        <w:rPr>
          <w:rFonts w:ascii="Arial" w:eastAsia="Calibri" w:hAnsi="Arial" w:cs="Arial"/>
        </w:rPr>
        <w:t>os</w:t>
      </w:r>
      <w:r w:rsidRPr="00497D31">
        <w:rPr>
          <w:rFonts w:ascii="Arial" w:eastAsia="Calibri" w:hAnsi="Arial" w:cs="Arial"/>
          <w:spacing w:val="13"/>
        </w:rPr>
        <w:t xml:space="preserve"> </w:t>
      </w:r>
      <w:r w:rsidRPr="00497D31">
        <w:rPr>
          <w:rFonts w:ascii="Arial" w:eastAsia="Calibri" w:hAnsi="Arial" w:cs="Arial"/>
        </w:rPr>
        <w:t>custos</w:t>
      </w:r>
      <w:r w:rsidRPr="00497D31">
        <w:rPr>
          <w:rFonts w:ascii="Arial" w:eastAsia="Calibri" w:hAnsi="Arial" w:cs="Arial"/>
          <w:spacing w:val="18"/>
        </w:rPr>
        <w:t xml:space="preserve"> </w:t>
      </w:r>
      <w:r w:rsidRPr="00497D31">
        <w:rPr>
          <w:rFonts w:ascii="Arial" w:eastAsia="Calibri" w:hAnsi="Arial" w:cs="Arial"/>
        </w:rPr>
        <w:t>de</w:t>
      </w:r>
      <w:r w:rsidRPr="00497D31">
        <w:rPr>
          <w:rFonts w:ascii="Arial" w:eastAsia="Calibri" w:hAnsi="Arial" w:cs="Arial"/>
          <w:spacing w:val="17"/>
        </w:rPr>
        <w:t xml:space="preserve"> </w:t>
      </w:r>
      <w:r w:rsidRPr="00497D31">
        <w:rPr>
          <w:rFonts w:ascii="Arial" w:eastAsia="Calibri" w:hAnsi="Arial" w:cs="Arial"/>
        </w:rPr>
        <w:t>preparação</w:t>
      </w:r>
      <w:r w:rsidRPr="00497D31">
        <w:rPr>
          <w:rFonts w:ascii="Arial" w:eastAsia="Calibri" w:hAnsi="Arial" w:cs="Arial"/>
          <w:spacing w:val="-141"/>
        </w:rPr>
        <w:t xml:space="preserve"> </w:t>
      </w:r>
      <w:r w:rsidRPr="00497D31">
        <w:rPr>
          <w:rFonts w:ascii="Arial" w:eastAsia="Calibri" w:hAnsi="Arial" w:cs="Arial"/>
        </w:rPr>
        <w:t>e</w:t>
      </w:r>
      <w:r w:rsidRPr="00497D31">
        <w:rPr>
          <w:rFonts w:ascii="Arial" w:eastAsia="Calibri" w:hAnsi="Arial" w:cs="Arial"/>
          <w:spacing w:val="-20"/>
        </w:rPr>
        <w:t xml:space="preserve"> </w:t>
      </w:r>
      <w:r w:rsidRPr="00497D31">
        <w:rPr>
          <w:rFonts w:ascii="Arial" w:eastAsia="Calibri" w:hAnsi="Arial" w:cs="Arial"/>
        </w:rPr>
        <w:t>apresentação</w:t>
      </w:r>
      <w:r w:rsidRPr="00497D31">
        <w:rPr>
          <w:rFonts w:ascii="Arial" w:eastAsia="Calibri" w:hAnsi="Arial" w:cs="Arial"/>
          <w:spacing w:val="-19"/>
        </w:rPr>
        <w:t xml:space="preserve"> </w:t>
      </w:r>
      <w:r w:rsidRPr="00497D31">
        <w:rPr>
          <w:rFonts w:ascii="Arial" w:eastAsia="Calibri" w:hAnsi="Arial" w:cs="Arial"/>
        </w:rPr>
        <w:t>de</w:t>
      </w:r>
      <w:r w:rsidRPr="00497D31">
        <w:rPr>
          <w:rFonts w:ascii="Arial" w:eastAsia="Calibri" w:hAnsi="Arial" w:cs="Arial"/>
          <w:spacing w:val="-20"/>
        </w:rPr>
        <w:t xml:space="preserve"> </w:t>
      </w:r>
      <w:r w:rsidRPr="00497D31">
        <w:rPr>
          <w:rFonts w:ascii="Arial" w:eastAsia="Calibri" w:hAnsi="Arial" w:cs="Arial"/>
        </w:rPr>
        <w:t>suas</w:t>
      </w:r>
      <w:r w:rsidRPr="00497D31">
        <w:rPr>
          <w:rFonts w:ascii="Arial" w:eastAsia="Calibri" w:hAnsi="Arial" w:cs="Arial"/>
          <w:spacing w:val="-19"/>
        </w:rPr>
        <w:t xml:space="preserve"> </w:t>
      </w:r>
      <w:r w:rsidRPr="00497D31">
        <w:rPr>
          <w:rFonts w:ascii="Arial" w:eastAsia="Calibri" w:hAnsi="Arial" w:cs="Arial"/>
        </w:rPr>
        <w:t>propostas</w:t>
      </w:r>
      <w:r w:rsidRPr="00497D31">
        <w:rPr>
          <w:rFonts w:ascii="Arial" w:eastAsia="Calibri" w:hAnsi="Arial" w:cs="Arial"/>
          <w:spacing w:val="-20"/>
        </w:rPr>
        <w:t xml:space="preserve"> </w:t>
      </w:r>
      <w:r w:rsidRPr="00497D31">
        <w:rPr>
          <w:rFonts w:ascii="Arial" w:eastAsia="Calibri" w:hAnsi="Arial" w:cs="Arial"/>
        </w:rPr>
        <w:t>e</w:t>
      </w:r>
      <w:r w:rsidRPr="00497D31">
        <w:rPr>
          <w:rFonts w:ascii="Arial" w:eastAsia="Calibri" w:hAnsi="Arial" w:cs="Arial"/>
          <w:spacing w:val="-24"/>
        </w:rPr>
        <w:t xml:space="preserve"> </w:t>
      </w:r>
      <w:r w:rsidRPr="00497D31">
        <w:rPr>
          <w:rFonts w:ascii="Arial" w:eastAsia="Calibri" w:hAnsi="Arial" w:cs="Arial"/>
        </w:rPr>
        <w:t>a</w:t>
      </w:r>
      <w:r w:rsidRPr="00497D31">
        <w:rPr>
          <w:rFonts w:ascii="Arial" w:eastAsia="Calibri" w:hAnsi="Arial" w:cs="Arial"/>
          <w:spacing w:val="-20"/>
        </w:rPr>
        <w:t xml:space="preserve"> </w:t>
      </w:r>
      <w:r w:rsidRPr="00497D31">
        <w:rPr>
          <w:rFonts w:ascii="Arial" w:eastAsia="Calibri" w:hAnsi="Arial" w:cs="Arial"/>
        </w:rPr>
        <w:t>Administração</w:t>
      </w:r>
      <w:r w:rsidRPr="00497D31">
        <w:rPr>
          <w:rFonts w:ascii="Arial" w:eastAsia="Calibri" w:hAnsi="Arial" w:cs="Arial"/>
          <w:spacing w:val="-19"/>
        </w:rPr>
        <w:t xml:space="preserve"> </w:t>
      </w:r>
      <w:r w:rsidRPr="00497D31">
        <w:rPr>
          <w:rFonts w:ascii="Arial" w:eastAsia="Calibri" w:hAnsi="Arial" w:cs="Arial"/>
        </w:rPr>
        <w:t>não</w:t>
      </w:r>
      <w:r w:rsidRPr="00497D31">
        <w:rPr>
          <w:rFonts w:ascii="Arial" w:eastAsia="Calibri" w:hAnsi="Arial" w:cs="Arial"/>
          <w:spacing w:val="-20"/>
        </w:rPr>
        <w:t xml:space="preserve"> </w:t>
      </w:r>
      <w:r w:rsidRPr="00497D31">
        <w:rPr>
          <w:rFonts w:ascii="Arial" w:eastAsia="Calibri" w:hAnsi="Arial" w:cs="Arial"/>
        </w:rPr>
        <w:t>será,</w:t>
      </w:r>
      <w:r w:rsidRPr="00497D31">
        <w:rPr>
          <w:rFonts w:ascii="Arial" w:eastAsia="Calibri" w:hAnsi="Arial" w:cs="Arial"/>
          <w:spacing w:val="-141"/>
        </w:rPr>
        <w:t xml:space="preserve"> </w:t>
      </w:r>
      <w:r w:rsidRPr="00497D31">
        <w:rPr>
          <w:rFonts w:ascii="Arial" w:eastAsia="Calibri" w:hAnsi="Arial" w:cs="Arial"/>
        </w:rPr>
        <w:t>em</w:t>
      </w:r>
      <w:r w:rsidRPr="00497D31">
        <w:rPr>
          <w:rFonts w:ascii="Arial" w:eastAsia="Calibri" w:hAnsi="Arial" w:cs="Arial"/>
          <w:spacing w:val="42"/>
        </w:rPr>
        <w:t xml:space="preserve"> </w:t>
      </w:r>
      <w:r w:rsidRPr="00497D31">
        <w:rPr>
          <w:rFonts w:ascii="Arial" w:eastAsia="Calibri" w:hAnsi="Arial" w:cs="Arial"/>
        </w:rPr>
        <w:t>nenhum</w:t>
      </w:r>
      <w:r w:rsidRPr="00497D31">
        <w:rPr>
          <w:rFonts w:ascii="Arial" w:eastAsia="Calibri" w:hAnsi="Arial" w:cs="Arial"/>
          <w:spacing w:val="42"/>
        </w:rPr>
        <w:t xml:space="preserve"> </w:t>
      </w:r>
      <w:r w:rsidRPr="00497D31">
        <w:rPr>
          <w:rFonts w:ascii="Arial" w:eastAsia="Calibri" w:hAnsi="Arial" w:cs="Arial"/>
        </w:rPr>
        <w:t>caso,</w:t>
      </w:r>
      <w:r w:rsidRPr="00497D31">
        <w:rPr>
          <w:rFonts w:ascii="Arial" w:eastAsia="Calibri" w:hAnsi="Arial" w:cs="Arial"/>
          <w:spacing w:val="42"/>
        </w:rPr>
        <w:t xml:space="preserve"> </w:t>
      </w:r>
      <w:r w:rsidRPr="00497D31">
        <w:rPr>
          <w:rFonts w:ascii="Arial" w:eastAsia="Calibri" w:hAnsi="Arial" w:cs="Arial"/>
        </w:rPr>
        <w:t>responsável</w:t>
      </w:r>
      <w:r w:rsidRPr="00497D31">
        <w:rPr>
          <w:rFonts w:ascii="Arial" w:eastAsia="Calibri" w:hAnsi="Arial" w:cs="Arial"/>
          <w:spacing w:val="47"/>
        </w:rPr>
        <w:t xml:space="preserve"> </w:t>
      </w:r>
      <w:r w:rsidRPr="00497D31">
        <w:rPr>
          <w:rFonts w:ascii="Arial" w:eastAsia="Calibri" w:hAnsi="Arial" w:cs="Arial"/>
        </w:rPr>
        <w:t>por</w:t>
      </w:r>
      <w:r w:rsidRPr="00497D31">
        <w:rPr>
          <w:rFonts w:ascii="Arial" w:eastAsia="Calibri" w:hAnsi="Arial" w:cs="Arial"/>
          <w:spacing w:val="42"/>
        </w:rPr>
        <w:t xml:space="preserve"> </w:t>
      </w:r>
      <w:r w:rsidRPr="00497D31">
        <w:rPr>
          <w:rFonts w:ascii="Arial" w:eastAsia="Calibri" w:hAnsi="Arial" w:cs="Arial"/>
        </w:rPr>
        <w:t>esses</w:t>
      </w:r>
      <w:r w:rsidRPr="00497D31">
        <w:rPr>
          <w:rFonts w:ascii="Arial" w:eastAsia="Calibri" w:hAnsi="Arial" w:cs="Arial"/>
          <w:spacing w:val="42"/>
        </w:rPr>
        <w:t xml:space="preserve"> </w:t>
      </w:r>
      <w:r w:rsidRPr="00497D31">
        <w:rPr>
          <w:rFonts w:ascii="Arial" w:eastAsia="Calibri" w:hAnsi="Arial" w:cs="Arial"/>
        </w:rPr>
        <w:t>custos, independentemente</w:t>
      </w:r>
      <w:r w:rsidRPr="00497D31">
        <w:rPr>
          <w:rFonts w:ascii="Arial" w:eastAsia="Calibri" w:hAnsi="Arial" w:cs="Arial"/>
          <w:spacing w:val="-25"/>
        </w:rPr>
        <w:t xml:space="preserve"> </w:t>
      </w:r>
      <w:r w:rsidRPr="00497D31">
        <w:rPr>
          <w:rFonts w:ascii="Arial" w:eastAsia="Calibri" w:hAnsi="Arial" w:cs="Arial"/>
        </w:rPr>
        <w:t>da</w:t>
      </w:r>
      <w:r w:rsidRPr="00497D31">
        <w:rPr>
          <w:rFonts w:ascii="Arial" w:eastAsia="Calibri" w:hAnsi="Arial" w:cs="Arial"/>
          <w:spacing w:val="-25"/>
        </w:rPr>
        <w:t xml:space="preserve"> </w:t>
      </w:r>
      <w:r w:rsidRPr="00497D31">
        <w:rPr>
          <w:rFonts w:ascii="Arial" w:eastAsia="Calibri" w:hAnsi="Arial" w:cs="Arial"/>
        </w:rPr>
        <w:t>condução</w:t>
      </w:r>
      <w:r w:rsidRPr="00497D31">
        <w:rPr>
          <w:rFonts w:ascii="Arial" w:eastAsia="Calibri" w:hAnsi="Arial" w:cs="Arial"/>
          <w:spacing w:val="-24"/>
        </w:rPr>
        <w:t xml:space="preserve"> </w:t>
      </w:r>
      <w:r w:rsidRPr="00497D31">
        <w:rPr>
          <w:rFonts w:ascii="Arial" w:eastAsia="Calibri" w:hAnsi="Arial" w:cs="Arial"/>
        </w:rPr>
        <w:t>ou</w:t>
      </w:r>
      <w:r w:rsidRPr="00497D31">
        <w:rPr>
          <w:rFonts w:ascii="Arial" w:eastAsia="Calibri" w:hAnsi="Arial" w:cs="Arial"/>
          <w:spacing w:val="-20"/>
        </w:rPr>
        <w:t xml:space="preserve"> </w:t>
      </w:r>
      <w:r w:rsidRPr="00497D31">
        <w:rPr>
          <w:rFonts w:ascii="Arial" w:eastAsia="Calibri" w:hAnsi="Arial" w:cs="Arial"/>
        </w:rPr>
        <w:t>do</w:t>
      </w:r>
      <w:r w:rsidRPr="00497D31">
        <w:rPr>
          <w:rFonts w:ascii="Arial" w:eastAsia="Calibri" w:hAnsi="Arial" w:cs="Arial"/>
          <w:spacing w:val="-25"/>
        </w:rPr>
        <w:t xml:space="preserve"> </w:t>
      </w:r>
      <w:r w:rsidRPr="00497D31">
        <w:rPr>
          <w:rFonts w:ascii="Arial" w:eastAsia="Calibri" w:hAnsi="Arial" w:cs="Arial"/>
        </w:rPr>
        <w:t>resultado</w:t>
      </w:r>
      <w:r w:rsidRPr="00497D31">
        <w:rPr>
          <w:rFonts w:ascii="Arial" w:eastAsia="Calibri" w:hAnsi="Arial" w:cs="Arial"/>
          <w:spacing w:val="-24"/>
        </w:rPr>
        <w:t xml:space="preserve"> </w:t>
      </w:r>
      <w:r w:rsidRPr="00497D31">
        <w:rPr>
          <w:rFonts w:ascii="Arial" w:eastAsia="Calibri" w:hAnsi="Arial" w:cs="Arial"/>
        </w:rPr>
        <w:t>do</w:t>
      </w:r>
      <w:r w:rsidRPr="00497D31">
        <w:rPr>
          <w:rFonts w:ascii="Arial" w:eastAsia="Calibri" w:hAnsi="Arial" w:cs="Arial"/>
          <w:spacing w:val="-25"/>
        </w:rPr>
        <w:t xml:space="preserve"> </w:t>
      </w:r>
      <w:r w:rsidRPr="00497D31">
        <w:rPr>
          <w:rFonts w:ascii="Arial" w:eastAsia="Calibri" w:hAnsi="Arial" w:cs="Arial"/>
        </w:rPr>
        <w:t>processo</w:t>
      </w:r>
      <w:r w:rsidRPr="00497D31">
        <w:rPr>
          <w:rFonts w:ascii="Arial" w:eastAsia="Calibri" w:hAnsi="Arial" w:cs="Arial"/>
          <w:spacing w:val="-19"/>
        </w:rPr>
        <w:t xml:space="preserve"> </w:t>
      </w:r>
      <w:r w:rsidRPr="00497D31">
        <w:rPr>
          <w:rFonts w:ascii="Arial" w:eastAsia="Calibri" w:hAnsi="Arial" w:cs="Arial"/>
        </w:rPr>
        <w:t>de</w:t>
      </w:r>
      <w:r w:rsidRPr="00497D31">
        <w:rPr>
          <w:rFonts w:ascii="Arial" w:eastAsia="Calibri" w:hAnsi="Arial" w:cs="Arial"/>
          <w:spacing w:val="-142"/>
        </w:rPr>
        <w:t xml:space="preserve"> </w:t>
      </w:r>
      <w:r w:rsidRPr="00497D31">
        <w:rPr>
          <w:rFonts w:ascii="Arial" w:eastAsia="Calibri" w:hAnsi="Arial" w:cs="Arial"/>
        </w:rPr>
        <w:t>contratação.</w:t>
      </w:r>
    </w:p>
    <w:p w14:paraId="7614C518"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Em caso de divergência entre disposições deste</w:t>
      </w:r>
      <w:r w:rsidRPr="00497D31">
        <w:rPr>
          <w:rFonts w:ascii="Arial" w:eastAsia="Calibri" w:hAnsi="Arial" w:cs="Arial"/>
          <w:spacing w:val="1"/>
        </w:rPr>
        <w:t xml:space="preserve"> </w:t>
      </w:r>
      <w:r w:rsidRPr="00497D31">
        <w:rPr>
          <w:rFonts w:ascii="Arial" w:eastAsia="Calibri" w:hAnsi="Arial" w:cs="Arial"/>
        </w:rPr>
        <w:t>Aviso</w:t>
      </w:r>
      <w:r w:rsidRPr="00497D31">
        <w:rPr>
          <w:rFonts w:ascii="Arial" w:eastAsia="Calibri" w:hAnsi="Arial" w:cs="Arial"/>
          <w:spacing w:val="-19"/>
        </w:rPr>
        <w:t xml:space="preserve"> </w:t>
      </w:r>
      <w:r w:rsidRPr="00497D31">
        <w:rPr>
          <w:rFonts w:ascii="Arial" w:eastAsia="Calibri" w:hAnsi="Arial" w:cs="Arial"/>
        </w:rPr>
        <w:t>de</w:t>
      </w:r>
      <w:r w:rsidRPr="00497D31">
        <w:rPr>
          <w:rFonts w:ascii="Arial" w:eastAsia="Calibri" w:hAnsi="Arial" w:cs="Arial"/>
          <w:spacing w:val="-18"/>
        </w:rPr>
        <w:t xml:space="preserve"> </w:t>
      </w:r>
      <w:r w:rsidRPr="00497D31">
        <w:rPr>
          <w:rFonts w:ascii="Arial" w:eastAsia="Calibri" w:hAnsi="Arial" w:cs="Arial"/>
        </w:rPr>
        <w:t>Contratação</w:t>
      </w:r>
      <w:r w:rsidRPr="00497D31">
        <w:rPr>
          <w:rFonts w:ascii="Arial" w:eastAsia="Calibri" w:hAnsi="Arial" w:cs="Arial"/>
          <w:spacing w:val="-19"/>
        </w:rPr>
        <w:t xml:space="preserve"> </w:t>
      </w:r>
      <w:r w:rsidRPr="00497D31">
        <w:rPr>
          <w:rFonts w:ascii="Arial" w:eastAsia="Calibri" w:hAnsi="Arial" w:cs="Arial"/>
        </w:rPr>
        <w:t>Direta</w:t>
      </w:r>
      <w:r w:rsidRPr="00497D31">
        <w:rPr>
          <w:rFonts w:ascii="Arial" w:eastAsia="Calibri" w:hAnsi="Arial" w:cs="Arial"/>
          <w:spacing w:val="-18"/>
        </w:rPr>
        <w:t xml:space="preserve"> </w:t>
      </w:r>
      <w:r w:rsidRPr="00497D31">
        <w:rPr>
          <w:rFonts w:ascii="Arial" w:eastAsia="Calibri" w:hAnsi="Arial" w:cs="Arial"/>
        </w:rPr>
        <w:t>e</w:t>
      </w:r>
      <w:r w:rsidRPr="00497D31">
        <w:rPr>
          <w:rFonts w:ascii="Arial" w:eastAsia="Calibri" w:hAnsi="Arial" w:cs="Arial"/>
          <w:spacing w:val="-18"/>
        </w:rPr>
        <w:t xml:space="preserve"> </w:t>
      </w:r>
      <w:r w:rsidRPr="00497D31">
        <w:rPr>
          <w:rFonts w:ascii="Arial" w:eastAsia="Calibri" w:hAnsi="Arial" w:cs="Arial"/>
        </w:rPr>
        <w:t>de</w:t>
      </w:r>
      <w:r w:rsidRPr="00497D31">
        <w:rPr>
          <w:rFonts w:ascii="Arial" w:eastAsia="Calibri" w:hAnsi="Arial" w:cs="Arial"/>
          <w:spacing w:val="-19"/>
        </w:rPr>
        <w:t xml:space="preserve"> </w:t>
      </w:r>
      <w:r w:rsidRPr="00497D31">
        <w:rPr>
          <w:rFonts w:ascii="Arial" w:eastAsia="Calibri" w:hAnsi="Arial" w:cs="Arial"/>
        </w:rPr>
        <w:t>seus</w:t>
      </w:r>
      <w:r w:rsidRPr="00497D31">
        <w:rPr>
          <w:rFonts w:ascii="Arial" w:eastAsia="Calibri" w:hAnsi="Arial" w:cs="Arial"/>
          <w:spacing w:val="-18"/>
        </w:rPr>
        <w:t xml:space="preserve"> </w:t>
      </w:r>
      <w:r w:rsidRPr="00497D31">
        <w:rPr>
          <w:rFonts w:ascii="Arial" w:eastAsia="Calibri" w:hAnsi="Arial" w:cs="Arial"/>
        </w:rPr>
        <w:t>anexos</w:t>
      </w:r>
      <w:r w:rsidRPr="00497D31">
        <w:rPr>
          <w:rFonts w:ascii="Arial" w:eastAsia="Calibri" w:hAnsi="Arial" w:cs="Arial"/>
          <w:spacing w:val="-18"/>
        </w:rPr>
        <w:t xml:space="preserve"> </w:t>
      </w:r>
      <w:r w:rsidRPr="00497D31">
        <w:rPr>
          <w:rFonts w:ascii="Arial" w:eastAsia="Calibri" w:hAnsi="Arial" w:cs="Arial"/>
        </w:rPr>
        <w:t>ou</w:t>
      </w:r>
      <w:r w:rsidRPr="00497D31">
        <w:rPr>
          <w:rFonts w:ascii="Arial" w:eastAsia="Calibri" w:hAnsi="Arial" w:cs="Arial"/>
          <w:spacing w:val="-19"/>
        </w:rPr>
        <w:t xml:space="preserve"> </w:t>
      </w:r>
      <w:r w:rsidRPr="00497D31">
        <w:rPr>
          <w:rFonts w:ascii="Arial" w:eastAsia="Calibri" w:hAnsi="Arial" w:cs="Arial"/>
        </w:rPr>
        <w:t>demais</w:t>
      </w:r>
      <w:r w:rsidRPr="00497D31">
        <w:rPr>
          <w:rFonts w:ascii="Arial" w:eastAsia="Calibri" w:hAnsi="Arial" w:cs="Arial"/>
          <w:spacing w:val="-18"/>
        </w:rPr>
        <w:t xml:space="preserve"> </w:t>
      </w:r>
      <w:r w:rsidRPr="00497D31">
        <w:rPr>
          <w:rFonts w:ascii="Arial" w:eastAsia="Calibri" w:hAnsi="Arial" w:cs="Arial"/>
        </w:rPr>
        <w:t>peças que</w:t>
      </w:r>
      <w:r w:rsidRPr="00497D31">
        <w:rPr>
          <w:rFonts w:ascii="Arial" w:eastAsia="Calibri" w:hAnsi="Arial" w:cs="Arial"/>
          <w:spacing w:val="-4"/>
        </w:rPr>
        <w:t xml:space="preserve"> </w:t>
      </w:r>
      <w:r w:rsidRPr="00497D31">
        <w:rPr>
          <w:rFonts w:ascii="Arial" w:eastAsia="Calibri" w:hAnsi="Arial" w:cs="Arial"/>
        </w:rPr>
        <w:t>compõem</w:t>
      </w:r>
      <w:r w:rsidRPr="00497D31">
        <w:rPr>
          <w:rFonts w:ascii="Arial" w:eastAsia="Calibri" w:hAnsi="Arial" w:cs="Arial"/>
          <w:spacing w:val="-3"/>
        </w:rPr>
        <w:t xml:space="preserve"> </w:t>
      </w:r>
      <w:r w:rsidRPr="00497D31">
        <w:rPr>
          <w:rFonts w:ascii="Arial" w:eastAsia="Calibri" w:hAnsi="Arial" w:cs="Arial"/>
        </w:rPr>
        <w:t>o</w:t>
      </w:r>
      <w:r w:rsidRPr="00497D31">
        <w:rPr>
          <w:rFonts w:ascii="Arial" w:eastAsia="Calibri" w:hAnsi="Arial" w:cs="Arial"/>
          <w:spacing w:val="-4"/>
        </w:rPr>
        <w:t xml:space="preserve"> </w:t>
      </w:r>
      <w:r w:rsidRPr="00497D31">
        <w:rPr>
          <w:rFonts w:ascii="Arial" w:eastAsia="Calibri" w:hAnsi="Arial" w:cs="Arial"/>
        </w:rPr>
        <w:t>processo prevalecerá</w:t>
      </w:r>
      <w:r w:rsidRPr="00497D31">
        <w:rPr>
          <w:rFonts w:ascii="Arial" w:eastAsia="Calibri" w:hAnsi="Arial" w:cs="Arial"/>
          <w:spacing w:val="-3"/>
        </w:rPr>
        <w:t xml:space="preserve"> </w:t>
      </w:r>
      <w:r w:rsidRPr="00497D31">
        <w:rPr>
          <w:rFonts w:ascii="Arial" w:eastAsia="Calibri" w:hAnsi="Arial" w:cs="Arial"/>
        </w:rPr>
        <w:t>as</w:t>
      </w:r>
      <w:r w:rsidRPr="00497D31">
        <w:rPr>
          <w:rFonts w:ascii="Arial" w:eastAsia="Calibri" w:hAnsi="Arial" w:cs="Arial"/>
          <w:spacing w:val="-4"/>
        </w:rPr>
        <w:t xml:space="preserve"> </w:t>
      </w:r>
      <w:r w:rsidRPr="00497D31">
        <w:rPr>
          <w:rFonts w:ascii="Arial" w:eastAsia="Calibri" w:hAnsi="Arial" w:cs="Arial"/>
        </w:rPr>
        <w:t>deste</w:t>
      </w:r>
      <w:r w:rsidRPr="00497D31">
        <w:rPr>
          <w:rFonts w:ascii="Arial" w:eastAsia="Calibri" w:hAnsi="Arial" w:cs="Arial"/>
          <w:spacing w:val="-3"/>
        </w:rPr>
        <w:t xml:space="preserve"> </w:t>
      </w:r>
      <w:r w:rsidRPr="00497D31">
        <w:rPr>
          <w:rFonts w:ascii="Arial" w:eastAsia="Calibri" w:hAnsi="Arial" w:cs="Arial"/>
        </w:rPr>
        <w:t>Aviso.</w:t>
      </w:r>
    </w:p>
    <w:p w14:paraId="15DA1578"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Da</w:t>
      </w:r>
      <w:r w:rsidRPr="00497D31">
        <w:rPr>
          <w:rFonts w:ascii="Arial" w:eastAsia="Calibri" w:hAnsi="Arial" w:cs="Arial"/>
          <w:spacing w:val="1"/>
        </w:rPr>
        <w:t xml:space="preserve"> </w:t>
      </w:r>
      <w:r w:rsidRPr="00497D31">
        <w:rPr>
          <w:rFonts w:ascii="Arial" w:eastAsia="Calibri" w:hAnsi="Arial" w:cs="Arial"/>
        </w:rPr>
        <w:t>sessão</w:t>
      </w:r>
      <w:r w:rsidRPr="00497D31">
        <w:rPr>
          <w:rFonts w:ascii="Arial" w:eastAsia="Calibri" w:hAnsi="Arial" w:cs="Arial"/>
          <w:spacing w:val="1"/>
        </w:rPr>
        <w:t xml:space="preserve"> </w:t>
      </w:r>
      <w:r w:rsidRPr="00497D31">
        <w:rPr>
          <w:rFonts w:ascii="Arial" w:eastAsia="Calibri" w:hAnsi="Arial" w:cs="Arial"/>
        </w:rPr>
        <w:t>pública</w:t>
      </w:r>
      <w:r w:rsidRPr="00497D31">
        <w:rPr>
          <w:rFonts w:ascii="Arial" w:eastAsia="Calibri" w:hAnsi="Arial" w:cs="Arial"/>
          <w:spacing w:val="1"/>
        </w:rPr>
        <w:t xml:space="preserve"> </w:t>
      </w:r>
      <w:r w:rsidRPr="00497D31">
        <w:rPr>
          <w:rFonts w:ascii="Arial" w:eastAsia="Calibri" w:hAnsi="Arial" w:cs="Arial"/>
        </w:rPr>
        <w:t>será</w:t>
      </w:r>
      <w:r w:rsidRPr="00497D31">
        <w:rPr>
          <w:rFonts w:ascii="Arial" w:eastAsia="Calibri" w:hAnsi="Arial" w:cs="Arial"/>
          <w:spacing w:val="1"/>
        </w:rPr>
        <w:t xml:space="preserve"> </w:t>
      </w:r>
      <w:r w:rsidRPr="00497D31">
        <w:rPr>
          <w:rFonts w:ascii="Arial" w:eastAsia="Calibri" w:hAnsi="Arial" w:cs="Arial"/>
        </w:rPr>
        <w:t>divulgada</w:t>
      </w:r>
      <w:r w:rsidRPr="00497D31">
        <w:rPr>
          <w:rFonts w:ascii="Arial" w:eastAsia="Calibri" w:hAnsi="Arial" w:cs="Arial"/>
          <w:spacing w:val="1"/>
        </w:rPr>
        <w:t xml:space="preserve"> </w:t>
      </w:r>
      <w:r w:rsidRPr="00497D31">
        <w:rPr>
          <w:rFonts w:ascii="Arial" w:eastAsia="Calibri" w:hAnsi="Arial" w:cs="Arial"/>
        </w:rPr>
        <w:t>Ata</w:t>
      </w:r>
      <w:r w:rsidRPr="00497D31">
        <w:rPr>
          <w:rFonts w:ascii="Arial" w:eastAsia="Calibri" w:hAnsi="Arial" w:cs="Arial"/>
          <w:spacing w:val="1"/>
        </w:rPr>
        <w:t xml:space="preserve"> </w:t>
      </w:r>
      <w:r w:rsidRPr="00497D31">
        <w:rPr>
          <w:rFonts w:ascii="Arial" w:eastAsia="Calibri" w:hAnsi="Arial" w:cs="Arial"/>
        </w:rPr>
        <w:t>com</w:t>
      </w:r>
      <w:r w:rsidRPr="00497D31">
        <w:rPr>
          <w:rFonts w:ascii="Arial" w:eastAsia="Calibri" w:hAnsi="Arial" w:cs="Arial"/>
          <w:spacing w:val="1"/>
        </w:rPr>
        <w:t xml:space="preserve"> </w:t>
      </w:r>
      <w:r w:rsidRPr="00497D31">
        <w:rPr>
          <w:rFonts w:ascii="Arial" w:eastAsia="Calibri" w:hAnsi="Arial" w:cs="Arial"/>
        </w:rPr>
        <w:t>publicação</w:t>
      </w:r>
      <w:r w:rsidRPr="00497D31">
        <w:rPr>
          <w:rFonts w:ascii="Arial" w:eastAsia="Calibri" w:hAnsi="Arial" w:cs="Arial"/>
          <w:spacing w:val="-4"/>
        </w:rPr>
        <w:t xml:space="preserve"> </w:t>
      </w:r>
      <w:r w:rsidRPr="00497D31">
        <w:rPr>
          <w:rFonts w:ascii="Arial" w:eastAsia="Calibri" w:hAnsi="Arial" w:cs="Arial"/>
        </w:rPr>
        <w:t>do</w:t>
      </w:r>
      <w:r w:rsidRPr="00497D31">
        <w:rPr>
          <w:rFonts w:ascii="Arial" w:eastAsia="Calibri" w:hAnsi="Arial" w:cs="Arial"/>
          <w:spacing w:val="-3"/>
        </w:rPr>
        <w:t xml:space="preserve"> </w:t>
      </w:r>
      <w:r w:rsidRPr="00497D31">
        <w:rPr>
          <w:rFonts w:ascii="Arial" w:eastAsia="Calibri" w:hAnsi="Arial" w:cs="Arial"/>
        </w:rPr>
        <w:t>site</w:t>
      </w:r>
      <w:r w:rsidRPr="00497D31">
        <w:rPr>
          <w:rFonts w:ascii="Arial" w:eastAsia="Calibri" w:hAnsi="Arial" w:cs="Arial"/>
          <w:spacing w:val="-4"/>
        </w:rPr>
        <w:t xml:space="preserve"> </w:t>
      </w:r>
      <w:r w:rsidRPr="00497D31">
        <w:rPr>
          <w:rFonts w:ascii="Arial" w:eastAsia="Calibri" w:hAnsi="Arial" w:cs="Arial"/>
        </w:rPr>
        <w:t>do</w:t>
      </w:r>
      <w:r w:rsidRPr="00497D31">
        <w:rPr>
          <w:rFonts w:ascii="Arial" w:eastAsia="Calibri" w:hAnsi="Arial" w:cs="Arial"/>
          <w:spacing w:val="-3"/>
        </w:rPr>
        <w:t xml:space="preserve"> </w:t>
      </w:r>
      <w:r w:rsidRPr="00497D31">
        <w:rPr>
          <w:rFonts w:ascii="Arial" w:eastAsia="Calibri" w:hAnsi="Arial" w:cs="Arial"/>
        </w:rPr>
        <w:t>município,</w:t>
      </w:r>
      <w:r w:rsidRPr="00497D31">
        <w:rPr>
          <w:rFonts w:ascii="Arial" w:eastAsia="Calibri" w:hAnsi="Arial" w:cs="Arial"/>
          <w:spacing w:val="-3"/>
        </w:rPr>
        <w:t xml:space="preserve"> </w:t>
      </w:r>
      <w:r w:rsidRPr="00497D31">
        <w:rPr>
          <w:rFonts w:ascii="Arial" w:eastAsia="Calibri" w:hAnsi="Arial" w:cs="Arial"/>
        </w:rPr>
        <w:t>no</w:t>
      </w:r>
      <w:r w:rsidRPr="00497D31">
        <w:rPr>
          <w:rFonts w:ascii="Arial" w:eastAsia="Calibri" w:hAnsi="Arial" w:cs="Arial"/>
          <w:spacing w:val="-4"/>
        </w:rPr>
        <w:t xml:space="preserve"> </w:t>
      </w:r>
      <w:r w:rsidRPr="00497D31">
        <w:rPr>
          <w:rFonts w:ascii="Arial" w:eastAsia="Calibri" w:hAnsi="Arial" w:cs="Arial"/>
        </w:rPr>
        <w:t>diário eletrônico</w:t>
      </w:r>
      <w:r w:rsidRPr="00497D31">
        <w:rPr>
          <w:rFonts w:ascii="Arial" w:eastAsia="Calibri" w:hAnsi="Arial" w:cs="Arial"/>
          <w:spacing w:val="-3"/>
        </w:rPr>
        <w:t xml:space="preserve"> </w:t>
      </w:r>
      <w:r w:rsidRPr="00497D31">
        <w:rPr>
          <w:rFonts w:ascii="Arial" w:eastAsia="Calibri" w:hAnsi="Arial" w:cs="Arial"/>
        </w:rPr>
        <w:t>oficial.</w:t>
      </w:r>
    </w:p>
    <w:p w14:paraId="6A7657DC"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t>Integram este Aviso de Contratação Direta, para</w:t>
      </w:r>
      <w:r w:rsidRPr="00497D31">
        <w:rPr>
          <w:rFonts w:ascii="Arial" w:eastAsia="Calibri" w:hAnsi="Arial" w:cs="Arial"/>
          <w:spacing w:val="1"/>
        </w:rPr>
        <w:t xml:space="preserve"> </w:t>
      </w:r>
      <w:r w:rsidRPr="00497D31">
        <w:rPr>
          <w:rFonts w:ascii="Arial" w:eastAsia="Calibri" w:hAnsi="Arial" w:cs="Arial"/>
        </w:rPr>
        <w:t>todos</w:t>
      </w:r>
      <w:r w:rsidRPr="00497D31">
        <w:rPr>
          <w:rFonts w:ascii="Arial" w:eastAsia="Calibri" w:hAnsi="Arial" w:cs="Arial"/>
          <w:spacing w:val="-3"/>
        </w:rPr>
        <w:t xml:space="preserve"> </w:t>
      </w:r>
      <w:r w:rsidRPr="00497D31">
        <w:rPr>
          <w:rFonts w:ascii="Arial" w:eastAsia="Calibri" w:hAnsi="Arial" w:cs="Arial"/>
        </w:rPr>
        <w:t>os</w:t>
      </w:r>
      <w:r w:rsidRPr="00497D31">
        <w:rPr>
          <w:rFonts w:ascii="Arial" w:eastAsia="Calibri" w:hAnsi="Arial" w:cs="Arial"/>
          <w:spacing w:val="-2"/>
        </w:rPr>
        <w:t xml:space="preserve"> </w:t>
      </w:r>
      <w:r w:rsidRPr="00497D31">
        <w:rPr>
          <w:rFonts w:ascii="Arial" w:eastAsia="Calibri" w:hAnsi="Arial" w:cs="Arial"/>
        </w:rPr>
        <w:t>fins</w:t>
      </w:r>
      <w:r w:rsidRPr="00497D31">
        <w:rPr>
          <w:rFonts w:ascii="Arial" w:eastAsia="Calibri" w:hAnsi="Arial" w:cs="Arial"/>
          <w:spacing w:val="-3"/>
        </w:rPr>
        <w:t xml:space="preserve"> </w:t>
      </w:r>
      <w:r w:rsidRPr="00497D31">
        <w:rPr>
          <w:rFonts w:ascii="Arial" w:eastAsia="Calibri" w:hAnsi="Arial" w:cs="Arial"/>
        </w:rPr>
        <w:t>e</w:t>
      </w:r>
      <w:r w:rsidRPr="00497D31">
        <w:rPr>
          <w:rFonts w:ascii="Arial" w:eastAsia="Calibri" w:hAnsi="Arial" w:cs="Arial"/>
          <w:spacing w:val="-2"/>
        </w:rPr>
        <w:t xml:space="preserve"> </w:t>
      </w:r>
      <w:r w:rsidRPr="00497D31">
        <w:rPr>
          <w:rFonts w:ascii="Arial" w:eastAsia="Calibri" w:hAnsi="Arial" w:cs="Arial"/>
        </w:rPr>
        <w:t>efeitos,</w:t>
      </w:r>
      <w:r w:rsidRPr="00497D31">
        <w:rPr>
          <w:rFonts w:ascii="Arial" w:eastAsia="Calibri" w:hAnsi="Arial" w:cs="Arial"/>
          <w:spacing w:val="-3"/>
        </w:rPr>
        <w:t xml:space="preserve"> </w:t>
      </w:r>
      <w:r w:rsidRPr="00497D31">
        <w:rPr>
          <w:rFonts w:ascii="Arial" w:eastAsia="Calibri" w:hAnsi="Arial" w:cs="Arial"/>
        </w:rPr>
        <w:t>os</w:t>
      </w:r>
      <w:r w:rsidRPr="00497D31">
        <w:rPr>
          <w:rFonts w:ascii="Arial" w:eastAsia="Calibri" w:hAnsi="Arial" w:cs="Arial"/>
          <w:spacing w:val="-2"/>
        </w:rPr>
        <w:t xml:space="preserve"> </w:t>
      </w:r>
      <w:r w:rsidRPr="00497D31">
        <w:rPr>
          <w:rFonts w:ascii="Arial" w:eastAsia="Calibri" w:hAnsi="Arial" w:cs="Arial"/>
        </w:rPr>
        <w:t>seguintes</w:t>
      </w:r>
      <w:r w:rsidRPr="00497D31">
        <w:rPr>
          <w:rFonts w:ascii="Arial" w:eastAsia="Calibri" w:hAnsi="Arial" w:cs="Arial"/>
          <w:spacing w:val="-3"/>
        </w:rPr>
        <w:t xml:space="preserve"> </w:t>
      </w:r>
      <w:r w:rsidRPr="00497D31">
        <w:rPr>
          <w:rFonts w:ascii="Arial" w:eastAsia="Calibri" w:hAnsi="Arial" w:cs="Arial"/>
        </w:rPr>
        <w:t>anexos:</w:t>
      </w:r>
    </w:p>
    <w:p w14:paraId="591586C3" w14:textId="77777777" w:rsidR="00497D31" w:rsidRPr="00497D31" w:rsidRDefault="00497D31" w:rsidP="00497D31">
      <w:pPr>
        <w:numPr>
          <w:ilvl w:val="0"/>
          <w:numId w:val="37"/>
        </w:numPr>
        <w:spacing w:after="0" w:line="240" w:lineRule="auto"/>
        <w:ind w:left="714" w:hanging="357"/>
        <w:jc w:val="both"/>
        <w:rPr>
          <w:rFonts w:ascii="Arial" w:eastAsia="Calibri" w:hAnsi="Arial" w:cs="Arial"/>
        </w:rPr>
      </w:pPr>
      <w:r w:rsidRPr="00497D31">
        <w:rPr>
          <w:rFonts w:ascii="Arial" w:eastAsia="Calibri" w:hAnsi="Arial" w:cs="Arial"/>
        </w:rPr>
        <w:lastRenderedPageBreak/>
        <w:t>Fica eleito o foro da Comarca de Colinas do Tocantins - TO para dirimir qualquer controvérsia acerca da presente</w:t>
      </w:r>
      <w:r w:rsidRPr="00497D31">
        <w:rPr>
          <w:rFonts w:ascii="Arial" w:eastAsia="Calibri" w:hAnsi="Arial" w:cs="Arial"/>
          <w:spacing w:val="1"/>
        </w:rPr>
        <w:t xml:space="preserve"> </w:t>
      </w:r>
      <w:r w:rsidRPr="00497D31">
        <w:rPr>
          <w:rFonts w:ascii="Arial" w:eastAsia="Calibri" w:hAnsi="Arial" w:cs="Arial"/>
        </w:rPr>
        <w:t>contratação</w:t>
      </w:r>
      <w:r w:rsidRPr="00497D31">
        <w:rPr>
          <w:rFonts w:ascii="Arial" w:eastAsia="Calibri" w:hAnsi="Arial" w:cs="Arial"/>
          <w:spacing w:val="-2"/>
        </w:rPr>
        <w:t xml:space="preserve"> </w:t>
      </w:r>
      <w:r w:rsidRPr="00497D31">
        <w:rPr>
          <w:rFonts w:ascii="Arial" w:eastAsia="Calibri" w:hAnsi="Arial" w:cs="Arial"/>
        </w:rPr>
        <w:t>direta.</w:t>
      </w:r>
    </w:p>
    <w:p w14:paraId="29DFB9A3" w14:textId="77777777" w:rsidR="00497D31" w:rsidRPr="00497D31" w:rsidRDefault="00497D31" w:rsidP="00497D31">
      <w:pPr>
        <w:widowControl w:val="0"/>
        <w:tabs>
          <w:tab w:val="left" w:pos="541"/>
        </w:tabs>
        <w:autoSpaceDE w:val="0"/>
        <w:autoSpaceDN w:val="0"/>
        <w:spacing w:after="0"/>
        <w:ind w:left="720" w:right="109"/>
        <w:jc w:val="both"/>
        <w:rPr>
          <w:rFonts w:ascii="Arial" w:eastAsia="Calibri" w:hAnsi="Arial" w:cs="Arial"/>
        </w:rPr>
      </w:pPr>
    </w:p>
    <w:p w14:paraId="06E1710B" w14:textId="77777777" w:rsidR="00497D31" w:rsidRPr="00497D31" w:rsidRDefault="00497D31" w:rsidP="00497D31">
      <w:pPr>
        <w:widowControl w:val="0"/>
        <w:tabs>
          <w:tab w:val="left" w:pos="545"/>
        </w:tabs>
        <w:autoSpaceDE w:val="0"/>
        <w:autoSpaceDN w:val="0"/>
        <w:spacing w:after="0"/>
        <w:jc w:val="right"/>
        <w:rPr>
          <w:rFonts w:ascii="Arial" w:eastAsia="Calibri" w:hAnsi="Arial" w:cs="Arial"/>
        </w:rPr>
      </w:pPr>
      <w:r w:rsidRPr="00497D31">
        <w:rPr>
          <w:rFonts w:ascii="Arial" w:eastAsia="Calibri" w:hAnsi="Arial" w:cs="Arial"/>
        </w:rPr>
        <w:t xml:space="preserve">                                                               Bernardo Sayão - TO, 19 de janeiro de 2026.</w:t>
      </w:r>
    </w:p>
    <w:p w14:paraId="11BA69C6" w14:textId="77777777" w:rsidR="00497D31" w:rsidRPr="00497D31" w:rsidRDefault="00497D31" w:rsidP="00497D31">
      <w:pPr>
        <w:widowControl w:val="0"/>
        <w:tabs>
          <w:tab w:val="left" w:pos="545"/>
        </w:tabs>
        <w:autoSpaceDE w:val="0"/>
        <w:autoSpaceDN w:val="0"/>
        <w:spacing w:after="0"/>
        <w:jc w:val="center"/>
        <w:rPr>
          <w:rFonts w:ascii="Arial" w:eastAsia="Calibri" w:hAnsi="Arial" w:cs="Arial"/>
        </w:rPr>
      </w:pPr>
    </w:p>
    <w:p w14:paraId="37787BF0" w14:textId="77777777" w:rsidR="00497D31" w:rsidRPr="00497D31" w:rsidRDefault="00497D31" w:rsidP="00497D31">
      <w:pPr>
        <w:widowControl w:val="0"/>
        <w:tabs>
          <w:tab w:val="left" w:pos="545"/>
        </w:tabs>
        <w:autoSpaceDE w:val="0"/>
        <w:autoSpaceDN w:val="0"/>
        <w:spacing w:after="0"/>
        <w:rPr>
          <w:rFonts w:ascii="Arial" w:eastAsia="Calibri" w:hAnsi="Arial" w:cs="Arial"/>
        </w:rPr>
      </w:pPr>
    </w:p>
    <w:p w14:paraId="24378A12" w14:textId="77777777" w:rsidR="00497D31" w:rsidRPr="00497D31" w:rsidRDefault="00497D31" w:rsidP="00497D31">
      <w:pPr>
        <w:widowControl w:val="0"/>
        <w:tabs>
          <w:tab w:val="left" w:pos="545"/>
        </w:tabs>
        <w:autoSpaceDE w:val="0"/>
        <w:autoSpaceDN w:val="0"/>
        <w:spacing w:after="0" w:line="240" w:lineRule="auto"/>
        <w:jc w:val="center"/>
        <w:rPr>
          <w:rFonts w:ascii="Arial" w:eastAsia="Calibri" w:hAnsi="Arial" w:cs="Arial"/>
        </w:rPr>
      </w:pPr>
      <w:r w:rsidRPr="00497D31">
        <w:rPr>
          <w:rFonts w:ascii="Arial" w:eastAsia="Calibri" w:hAnsi="Arial" w:cs="Arial"/>
        </w:rPr>
        <w:t xml:space="preserve">         ____________________________________</w:t>
      </w:r>
    </w:p>
    <w:p w14:paraId="01B88CE4" w14:textId="77777777" w:rsidR="00497D31" w:rsidRPr="00497D31" w:rsidRDefault="00497D31" w:rsidP="00497D31">
      <w:pPr>
        <w:widowControl w:val="0"/>
        <w:tabs>
          <w:tab w:val="left" w:pos="545"/>
        </w:tabs>
        <w:autoSpaceDE w:val="0"/>
        <w:autoSpaceDN w:val="0"/>
        <w:spacing w:after="0" w:line="240" w:lineRule="auto"/>
        <w:ind w:left="708"/>
        <w:jc w:val="center"/>
        <w:rPr>
          <w:rFonts w:ascii="Arial" w:eastAsia="Calibri" w:hAnsi="Arial" w:cs="Arial"/>
        </w:rPr>
      </w:pPr>
      <w:r w:rsidRPr="00497D31">
        <w:rPr>
          <w:rFonts w:ascii="Arial" w:eastAsia="Calibri" w:hAnsi="Arial" w:cs="Arial"/>
        </w:rPr>
        <w:t>ELISZANGELA ALVINO DA SILVA ANTUNES</w:t>
      </w:r>
    </w:p>
    <w:p w14:paraId="2001AAB9" w14:textId="77777777" w:rsidR="00497D31" w:rsidRPr="00497D31" w:rsidRDefault="00497D31" w:rsidP="00497D31">
      <w:pPr>
        <w:widowControl w:val="0"/>
        <w:tabs>
          <w:tab w:val="left" w:pos="545"/>
        </w:tabs>
        <w:autoSpaceDE w:val="0"/>
        <w:autoSpaceDN w:val="0"/>
        <w:spacing w:after="0" w:line="240" w:lineRule="auto"/>
        <w:ind w:left="708"/>
        <w:jc w:val="center"/>
        <w:rPr>
          <w:rFonts w:ascii="Arial" w:eastAsia="Calibri" w:hAnsi="Arial" w:cs="Arial"/>
          <w:b/>
        </w:rPr>
      </w:pPr>
      <w:r w:rsidRPr="00497D31">
        <w:rPr>
          <w:rFonts w:ascii="Arial" w:eastAsia="Calibri" w:hAnsi="Arial" w:cs="Arial"/>
        </w:rPr>
        <w:t>Secretaria de Assistência Social</w:t>
      </w:r>
    </w:p>
    <w:p w14:paraId="5825FA62" w14:textId="77777777" w:rsidR="00D565AC" w:rsidRPr="00EE15F1" w:rsidRDefault="00D565AC" w:rsidP="00D565AC">
      <w:pPr>
        <w:jc w:val="both"/>
        <w:rPr>
          <w:rFonts w:ascii="Calibri" w:hAnsi="Calibri" w:cs="Calibri"/>
          <w:sz w:val="23"/>
          <w:szCs w:val="23"/>
        </w:rPr>
      </w:pPr>
    </w:p>
    <w:p w14:paraId="74A3A4FF" w14:textId="77777777" w:rsidR="00532153" w:rsidRPr="00031323" w:rsidRDefault="00532153" w:rsidP="00532153">
      <w:pPr>
        <w:jc w:val="both"/>
        <w:rPr>
          <w:rFonts w:cs="Calibri"/>
          <w:sz w:val="24"/>
          <w:szCs w:val="24"/>
        </w:rPr>
      </w:pPr>
    </w:p>
    <w:p w14:paraId="782078B1" w14:textId="77777777" w:rsidR="0070451C" w:rsidRDefault="0070451C" w:rsidP="00881A9C">
      <w:pPr>
        <w:pStyle w:val="Default"/>
        <w:tabs>
          <w:tab w:val="left" w:pos="1985"/>
        </w:tabs>
        <w:jc w:val="center"/>
        <w:rPr>
          <w:b/>
          <w:bCs/>
          <w:color w:val="auto"/>
          <w:sz w:val="28"/>
          <w:szCs w:val="28"/>
          <w:lang w:val="pt-PT"/>
        </w:rPr>
      </w:pPr>
    </w:p>
    <w:p w14:paraId="627520AC" w14:textId="77777777" w:rsidR="003D64EA" w:rsidRDefault="003D64EA" w:rsidP="00881A9C">
      <w:pPr>
        <w:pStyle w:val="Default"/>
        <w:tabs>
          <w:tab w:val="left" w:pos="1985"/>
        </w:tabs>
        <w:jc w:val="center"/>
        <w:rPr>
          <w:b/>
          <w:bCs/>
          <w:color w:val="auto"/>
          <w:sz w:val="28"/>
          <w:szCs w:val="28"/>
          <w:lang w:val="pt-PT"/>
        </w:rPr>
      </w:pPr>
    </w:p>
    <w:p w14:paraId="69C98960" w14:textId="77777777" w:rsidR="000B5486" w:rsidRDefault="000B5486" w:rsidP="00881A9C">
      <w:pPr>
        <w:pStyle w:val="Default"/>
        <w:tabs>
          <w:tab w:val="left" w:pos="1985"/>
        </w:tabs>
        <w:jc w:val="center"/>
        <w:rPr>
          <w:b/>
          <w:bCs/>
          <w:color w:val="auto"/>
          <w:sz w:val="28"/>
          <w:szCs w:val="28"/>
          <w:lang w:val="pt-PT"/>
        </w:rPr>
      </w:pPr>
    </w:p>
    <w:p w14:paraId="73A80B4D" w14:textId="77777777" w:rsidR="000B5486" w:rsidRDefault="000B5486" w:rsidP="00881A9C">
      <w:pPr>
        <w:pStyle w:val="Default"/>
        <w:tabs>
          <w:tab w:val="left" w:pos="1985"/>
        </w:tabs>
        <w:jc w:val="center"/>
        <w:rPr>
          <w:b/>
          <w:bCs/>
          <w:color w:val="auto"/>
          <w:sz w:val="28"/>
          <w:szCs w:val="28"/>
          <w:lang w:val="pt-PT"/>
        </w:rPr>
      </w:pPr>
    </w:p>
    <w:p w14:paraId="10C68A9A" w14:textId="77777777" w:rsidR="000B5486" w:rsidRDefault="000B5486" w:rsidP="00881A9C">
      <w:pPr>
        <w:pStyle w:val="Default"/>
        <w:tabs>
          <w:tab w:val="left" w:pos="1985"/>
        </w:tabs>
        <w:jc w:val="center"/>
        <w:rPr>
          <w:b/>
          <w:bCs/>
          <w:color w:val="auto"/>
          <w:sz w:val="28"/>
          <w:szCs w:val="28"/>
          <w:lang w:val="pt-PT"/>
        </w:rPr>
      </w:pPr>
    </w:p>
    <w:p w14:paraId="2BBFF2B7" w14:textId="77777777" w:rsidR="000B5486" w:rsidRDefault="000B5486" w:rsidP="00881A9C">
      <w:pPr>
        <w:pStyle w:val="Default"/>
        <w:tabs>
          <w:tab w:val="left" w:pos="1985"/>
        </w:tabs>
        <w:jc w:val="center"/>
        <w:rPr>
          <w:b/>
          <w:bCs/>
          <w:color w:val="auto"/>
          <w:sz w:val="28"/>
          <w:szCs w:val="28"/>
          <w:lang w:val="pt-PT"/>
        </w:rPr>
      </w:pPr>
    </w:p>
    <w:p w14:paraId="2AB777DD" w14:textId="77777777" w:rsidR="00497D31" w:rsidRDefault="00497D31" w:rsidP="00881A9C">
      <w:pPr>
        <w:pStyle w:val="Default"/>
        <w:tabs>
          <w:tab w:val="left" w:pos="1985"/>
        </w:tabs>
        <w:jc w:val="center"/>
        <w:rPr>
          <w:b/>
          <w:bCs/>
          <w:color w:val="auto"/>
          <w:sz w:val="28"/>
          <w:szCs w:val="28"/>
          <w:lang w:val="pt-PT"/>
        </w:rPr>
      </w:pPr>
    </w:p>
    <w:p w14:paraId="5B7E1D3E" w14:textId="77777777" w:rsidR="00497D31" w:rsidRDefault="00497D31" w:rsidP="00881A9C">
      <w:pPr>
        <w:pStyle w:val="Default"/>
        <w:tabs>
          <w:tab w:val="left" w:pos="1985"/>
        </w:tabs>
        <w:jc w:val="center"/>
        <w:rPr>
          <w:b/>
          <w:bCs/>
          <w:color w:val="auto"/>
          <w:sz w:val="28"/>
          <w:szCs w:val="28"/>
          <w:lang w:val="pt-PT"/>
        </w:rPr>
      </w:pPr>
    </w:p>
    <w:p w14:paraId="1034CA10" w14:textId="77777777" w:rsidR="00497D31" w:rsidRDefault="00497D31" w:rsidP="00881A9C">
      <w:pPr>
        <w:pStyle w:val="Default"/>
        <w:tabs>
          <w:tab w:val="left" w:pos="1985"/>
        </w:tabs>
        <w:jc w:val="center"/>
        <w:rPr>
          <w:b/>
          <w:bCs/>
          <w:color w:val="auto"/>
          <w:sz w:val="28"/>
          <w:szCs w:val="28"/>
          <w:lang w:val="pt-PT"/>
        </w:rPr>
      </w:pPr>
    </w:p>
    <w:p w14:paraId="543888ED" w14:textId="77777777" w:rsidR="00497D31" w:rsidRDefault="00497D31" w:rsidP="00881A9C">
      <w:pPr>
        <w:pStyle w:val="Default"/>
        <w:tabs>
          <w:tab w:val="left" w:pos="1985"/>
        </w:tabs>
        <w:jc w:val="center"/>
        <w:rPr>
          <w:b/>
          <w:bCs/>
          <w:color w:val="auto"/>
          <w:sz w:val="28"/>
          <w:szCs w:val="28"/>
          <w:lang w:val="pt-PT"/>
        </w:rPr>
      </w:pPr>
    </w:p>
    <w:p w14:paraId="17E9C005" w14:textId="77777777" w:rsidR="00497D31" w:rsidRDefault="00497D31" w:rsidP="00881A9C">
      <w:pPr>
        <w:pStyle w:val="Default"/>
        <w:tabs>
          <w:tab w:val="left" w:pos="1985"/>
        </w:tabs>
        <w:jc w:val="center"/>
        <w:rPr>
          <w:b/>
          <w:bCs/>
          <w:color w:val="auto"/>
          <w:sz w:val="28"/>
          <w:szCs w:val="28"/>
          <w:lang w:val="pt-PT"/>
        </w:rPr>
      </w:pPr>
    </w:p>
    <w:p w14:paraId="7D784413" w14:textId="77777777" w:rsidR="00497D31" w:rsidRDefault="00497D31" w:rsidP="00881A9C">
      <w:pPr>
        <w:pStyle w:val="Default"/>
        <w:tabs>
          <w:tab w:val="left" w:pos="1985"/>
        </w:tabs>
        <w:jc w:val="center"/>
        <w:rPr>
          <w:b/>
          <w:bCs/>
          <w:color w:val="auto"/>
          <w:sz w:val="28"/>
          <w:szCs w:val="28"/>
          <w:lang w:val="pt-PT"/>
        </w:rPr>
      </w:pPr>
    </w:p>
    <w:p w14:paraId="09D878F4" w14:textId="77777777" w:rsidR="00497D31" w:rsidRDefault="00497D31" w:rsidP="00881A9C">
      <w:pPr>
        <w:pStyle w:val="Default"/>
        <w:tabs>
          <w:tab w:val="left" w:pos="1985"/>
        </w:tabs>
        <w:jc w:val="center"/>
        <w:rPr>
          <w:b/>
          <w:bCs/>
          <w:color w:val="auto"/>
          <w:sz w:val="28"/>
          <w:szCs w:val="28"/>
          <w:lang w:val="pt-PT"/>
        </w:rPr>
      </w:pPr>
    </w:p>
    <w:p w14:paraId="50A4D96B" w14:textId="77777777" w:rsidR="00497D31" w:rsidRDefault="00497D31" w:rsidP="00881A9C">
      <w:pPr>
        <w:pStyle w:val="Default"/>
        <w:tabs>
          <w:tab w:val="left" w:pos="1985"/>
        </w:tabs>
        <w:jc w:val="center"/>
        <w:rPr>
          <w:b/>
          <w:bCs/>
          <w:color w:val="auto"/>
          <w:sz w:val="28"/>
          <w:szCs w:val="28"/>
          <w:lang w:val="pt-PT"/>
        </w:rPr>
      </w:pPr>
    </w:p>
    <w:p w14:paraId="5F35C139" w14:textId="77777777" w:rsidR="00497D31" w:rsidRDefault="00497D31" w:rsidP="00881A9C">
      <w:pPr>
        <w:pStyle w:val="Default"/>
        <w:tabs>
          <w:tab w:val="left" w:pos="1985"/>
        </w:tabs>
        <w:jc w:val="center"/>
        <w:rPr>
          <w:b/>
          <w:bCs/>
          <w:color w:val="auto"/>
          <w:sz w:val="28"/>
          <w:szCs w:val="28"/>
          <w:lang w:val="pt-PT"/>
        </w:rPr>
      </w:pPr>
    </w:p>
    <w:p w14:paraId="2C42A25E" w14:textId="77777777" w:rsidR="00497D31" w:rsidRDefault="00497D31" w:rsidP="00881A9C">
      <w:pPr>
        <w:pStyle w:val="Default"/>
        <w:tabs>
          <w:tab w:val="left" w:pos="1985"/>
        </w:tabs>
        <w:jc w:val="center"/>
        <w:rPr>
          <w:b/>
          <w:bCs/>
          <w:color w:val="auto"/>
          <w:sz w:val="28"/>
          <w:szCs w:val="28"/>
          <w:lang w:val="pt-PT"/>
        </w:rPr>
      </w:pPr>
    </w:p>
    <w:p w14:paraId="135BB0E4" w14:textId="77777777" w:rsidR="00497D31" w:rsidRDefault="00497D31" w:rsidP="00881A9C">
      <w:pPr>
        <w:pStyle w:val="Default"/>
        <w:tabs>
          <w:tab w:val="left" w:pos="1985"/>
        </w:tabs>
        <w:jc w:val="center"/>
        <w:rPr>
          <w:b/>
          <w:bCs/>
          <w:color w:val="auto"/>
          <w:sz w:val="28"/>
          <w:szCs w:val="28"/>
          <w:lang w:val="pt-PT"/>
        </w:rPr>
      </w:pPr>
    </w:p>
    <w:p w14:paraId="3F9DCBE8" w14:textId="77777777" w:rsidR="00497D31" w:rsidRDefault="00497D31" w:rsidP="00881A9C">
      <w:pPr>
        <w:pStyle w:val="Default"/>
        <w:tabs>
          <w:tab w:val="left" w:pos="1985"/>
        </w:tabs>
        <w:jc w:val="center"/>
        <w:rPr>
          <w:b/>
          <w:bCs/>
          <w:color w:val="auto"/>
          <w:sz w:val="28"/>
          <w:szCs w:val="28"/>
          <w:lang w:val="pt-PT"/>
        </w:rPr>
      </w:pPr>
    </w:p>
    <w:p w14:paraId="23A45C26" w14:textId="77777777" w:rsidR="00497D31" w:rsidRDefault="00497D31" w:rsidP="00881A9C">
      <w:pPr>
        <w:pStyle w:val="Default"/>
        <w:tabs>
          <w:tab w:val="left" w:pos="1985"/>
        </w:tabs>
        <w:jc w:val="center"/>
        <w:rPr>
          <w:b/>
          <w:bCs/>
          <w:color w:val="auto"/>
          <w:sz w:val="28"/>
          <w:szCs w:val="28"/>
          <w:lang w:val="pt-PT"/>
        </w:rPr>
      </w:pPr>
    </w:p>
    <w:p w14:paraId="736FE19D" w14:textId="77777777" w:rsidR="00497D31" w:rsidRDefault="00497D31" w:rsidP="00881A9C">
      <w:pPr>
        <w:pStyle w:val="Default"/>
        <w:tabs>
          <w:tab w:val="left" w:pos="1985"/>
        </w:tabs>
        <w:jc w:val="center"/>
        <w:rPr>
          <w:b/>
          <w:bCs/>
          <w:color w:val="auto"/>
          <w:sz w:val="28"/>
          <w:szCs w:val="28"/>
          <w:lang w:val="pt-PT"/>
        </w:rPr>
      </w:pPr>
    </w:p>
    <w:p w14:paraId="262F2CA3" w14:textId="77777777" w:rsidR="00497D31" w:rsidRDefault="00497D31" w:rsidP="00881A9C">
      <w:pPr>
        <w:pStyle w:val="Default"/>
        <w:tabs>
          <w:tab w:val="left" w:pos="1985"/>
        </w:tabs>
        <w:jc w:val="center"/>
        <w:rPr>
          <w:b/>
          <w:bCs/>
          <w:color w:val="auto"/>
          <w:sz w:val="28"/>
          <w:szCs w:val="28"/>
          <w:lang w:val="pt-PT"/>
        </w:rPr>
      </w:pPr>
    </w:p>
    <w:p w14:paraId="7AD03291" w14:textId="77777777" w:rsidR="00497D31" w:rsidRDefault="00497D31" w:rsidP="00881A9C">
      <w:pPr>
        <w:pStyle w:val="Default"/>
        <w:tabs>
          <w:tab w:val="left" w:pos="1985"/>
        </w:tabs>
        <w:jc w:val="center"/>
        <w:rPr>
          <w:b/>
          <w:bCs/>
          <w:color w:val="auto"/>
          <w:sz w:val="28"/>
          <w:szCs w:val="28"/>
          <w:lang w:val="pt-PT"/>
        </w:rPr>
      </w:pPr>
    </w:p>
    <w:p w14:paraId="2030DE36" w14:textId="77777777" w:rsidR="00497D31" w:rsidRDefault="00497D31" w:rsidP="00881A9C">
      <w:pPr>
        <w:pStyle w:val="Default"/>
        <w:tabs>
          <w:tab w:val="left" w:pos="1985"/>
        </w:tabs>
        <w:jc w:val="center"/>
        <w:rPr>
          <w:b/>
          <w:bCs/>
          <w:color w:val="auto"/>
          <w:sz w:val="28"/>
          <w:szCs w:val="28"/>
          <w:lang w:val="pt-PT"/>
        </w:rPr>
      </w:pPr>
    </w:p>
    <w:p w14:paraId="7DCF15DE" w14:textId="77777777" w:rsidR="000B5486" w:rsidRDefault="000B5486" w:rsidP="00881A9C">
      <w:pPr>
        <w:pStyle w:val="Default"/>
        <w:tabs>
          <w:tab w:val="left" w:pos="1985"/>
        </w:tabs>
        <w:jc w:val="center"/>
        <w:rPr>
          <w:b/>
          <w:bCs/>
          <w:color w:val="auto"/>
          <w:sz w:val="28"/>
          <w:szCs w:val="28"/>
          <w:lang w:val="pt-PT"/>
        </w:rPr>
      </w:pPr>
    </w:p>
    <w:p w14:paraId="0C86D91E" w14:textId="77777777" w:rsidR="000B5486" w:rsidRDefault="000B5486" w:rsidP="00881A9C">
      <w:pPr>
        <w:pStyle w:val="Default"/>
        <w:tabs>
          <w:tab w:val="left" w:pos="1985"/>
        </w:tabs>
        <w:jc w:val="center"/>
        <w:rPr>
          <w:b/>
          <w:bCs/>
          <w:color w:val="auto"/>
          <w:sz w:val="28"/>
          <w:szCs w:val="28"/>
          <w:lang w:val="pt-PT"/>
        </w:rPr>
      </w:pPr>
    </w:p>
    <w:p w14:paraId="2C4403EE" w14:textId="77777777" w:rsidR="000B5486" w:rsidRDefault="000B5486" w:rsidP="00881A9C">
      <w:pPr>
        <w:pStyle w:val="Default"/>
        <w:tabs>
          <w:tab w:val="left" w:pos="1985"/>
        </w:tabs>
        <w:jc w:val="center"/>
        <w:rPr>
          <w:b/>
          <w:bCs/>
          <w:color w:val="auto"/>
          <w:sz w:val="28"/>
          <w:szCs w:val="28"/>
          <w:lang w:val="pt-PT"/>
        </w:rPr>
      </w:pPr>
    </w:p>
    <w:p w14:paraId="3B27A831" w14:textId="77777777" w:rsidR="00424B94" w:rsidRDefault="00424B94" w:rsidP="00881A9C">
      <w:pPr>
        <w:pStyle w:val="Default"/>
        <w:tabs>
          <w:tab w:val="left" w:pos="1985"/>
        </w:tabs>
        <w:jc w:val="center"/>
        <w:rPr>
          <w:b/>
          <w:bCs/>
          <w:color w:val="auto"/>
          <w:sz w:val="28"/>
          <w:szCs w:val="28"/>
          <w:lang w:val="pt-PT"/>
        </w:rPr>
      </w:pPr>
    </w:p>
    <w:p w14:paraId="7B6C3F55" w14:textId="77777777" w:rsidR="00424B94" w:rsidRDefault="00424B94" w:rsidP="00881A9C">
      <w:pPr>
        <w:pStyle w:val="Default"/>
        <w:tabs>
          <w:tab w:val="left" w:pos="1985"/>
        </w:tabs>
        <w:jc w:val="center"/>
        <w:rPr>
          <w:b/>
          <w:bCs/>
          <w:color w:val="auto"/>
          <w:sz w:val="28"/>
          <w:szCs w:val="28"/>
          <w:lang w:val="pt-PT"/>
        </w:rPr>
      </w:pPr>
    </w:p>
    <w:p w14:paraId="02C6906D" w14:textId="77777777" w:rsidR="00424B94" w:rsidRDefault="00424B94" w:rsidP="00881A9C">
      <w:pPr>
        <w:pStyle w:val="Default"/>
        <w:tabs>
          <w:tab w:val="left" w:pos="1985"/>
        </w:tabs>
        <w:jc w:val="center"/>
        <w:rPr>
          <w:b/>
          <w:bCs/>
          <w:color w:val="auto"/>
          <w:sz w:val="28"/>
          <w:szCs w:val="28"/>
          <w:lang w:val="pt-PT"/>
        </w:rPr>
      </w:pPr>
    </w:p>
    <w:p w14:paraId="169F527C" w14:textId="77777777" w:rsidR="00424B94" w:rsidRDefault="00424B94" w:rsidP="00881A9C">
      <w:pPr>
        <w:pStyle w:val="Default"/>
        <w:tabs>
          <w:tab w:val="left" w:pos="1985"/>
        </w:tabs>
        <w:jc w:val="center"/>
        <w:rPr>
          <w:b/>
          <w:bCs/>
          <w:color w:val="auto"/>
          <w:sz w:val="28"/>
          <w:szCs w:val="28"/>
          <w:lang w:val="pt-PT"/>
        </w:rPr>
      </w:pPr>
    </w:p>
    <w:p w14:paraId="792C0AF4" w14:textId="77777777" w:rsidR="00424B94" w:rsidRDefault="00424B94" w:rsidP="00881A9C">
      <w:pPr>
        <w:pStyle w:val="Default"/>
        <w:tabs>
          <w:tab w:val="left" w:pos="1985"/>
        </w:tabs>
        <w:jc w:val="center"/>
        <w:rPr>
          <w:b/>
          <w:bCs/>
          <w:color w:val="auto"/>
          <w:sz w:val="28"/>
          <w:szCs w:val="28"/>
          <w:lang w:val="pt-PT"/>
        </w:rPr>
      </w:pPr>
    </w:p>
    <w:p w14:paraId="4857857F" w14:textId="77777777" w:rsidR="000B5486" w:rsidRDefault="000B5486" w:rsidP="00881A9C">
      <w:pPr>
        <w:pStyle w:val="Default"/>
        <w:tabs>
          <w:tab w:val="left" w:pos="1985"/>
        </w:tabs>
        <w:jc w:val="center"/>
        <w:rPr>
          <w:b/>
          <w:bCs/>
          <w:color w:val="auto"/>
          <w:sz w:val="28"/>
          <w:szCs w:val="28"/>
          <w:lang w:val="pt-PT"/>
        </w:rPr>
      </w:pPr>
    </w:p>
    <w:p w14:paraId="155E51E9" w14:textId="04B0564C"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4A3A4BDE" w14:textId="12696DBC" w:rsidR="003860E8" w:rsidRPr="00D21E12" w:rsidRDefault="003860E8" w:rsidP="003860E8">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w:t>
      </w:r>
      <w:r w:rsidR="00497D31">
        <w:rPr>
          <w:rFonts w:ascii="Times New Roman" w:hAnsi="Times New Roman" w:cs="Times New Roman"/>
          <w:b/>
          <w:sz w:val="24"/>
          <w:szCs w:val="24"/>
        </w:rPr>
        <w:t>CESSO ADMINISTRATIVO PM – BS 023</w:t>
      </w:r>
      <w:r>
        <w:rPr>
          <w:rFonts w:ascii="Times New Roman" w:hAnsi="Times New Roman" w:cs="Times New Roman"/>
          <w:b/>
          <w:sz w:val="24"/>
          <w:szCs w:val="24"/>
        </w:rPr>
        <w:t>/2026</w:t>
      </w:r>
    </w:p>
    <w:p w14:paraId="397D6F52" w14:textId="2657815F" w:rsidR="003860E8" w:rsidRDefault="003860E8" w:rsidP="003860E8">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01</w:t>
      </w:r>
      <w:r w:rsidR="00497D31">
        <w:rPr>
          <w:rFonts w:ascii="Times New Roman" w:hAnsi="Times New Roman" w:cs="Times New Roman"/>
          <w:b/>
          <w:sz w:val="24"/>
          <w:szCs w:val="24"/>
        </w:rPr>
        <w:t>5</w:t>
      </w:r>
      <w:r>
        <w:rPr>
          <w:rFonts w:ascii="Times New Roman" w:hAnsi="Times New Roman" w:cs="Times New Roman"/>
          <w:b/>
          <w:sz w:val="24"/>
          <w:szCs w:val="24"/>
        </w:rPr>
        <w:t>/2026</w:t>
      </w:r>
    </w:p>
    <w:p w14:paraId="1C24774E" w14:textId="77777777" w:rsidR="003860E8" w:rsidRDefault="003860E8" w:rsidP="003860E8">
      <w:pPr>
        <w:spacing w:after="0" w:line="240" w:lineRule="auto"/>
        <w:jc w:val="both"/>
        <w:rPr>
          <w:rFonts w:ascii="Times New Roman" w:hAnsi="Times New Roman" w:cs="Times New Roman"/>
          <w:b/>
          <w:sz w:val="24"/>
          <w:szCs w:val="24"/>
        </w:rPr>
      </w:pPr>
    </w:p>
    <w:p w14:paraId="6BCDA4E2" w14:textId="77777777" w:rsidR="00497D31" w:rsidRPr="00497D31" w:rsidRDefault="003860E8" w:rsidP="00497D31">
      <w:pPr>
        <w:spacing w:after="0"/>
        <w:jc w:val="both"/>
        <w:rPr>
          <w:rFonts w:ascii="Arial" w:eastAsia="Calibri"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497D31"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spellStart"/>
      <w:proofErr w:type="gramStart"/>
      <w:r w:rsidR="00497D31" w:rsidRPr="00497D31">
        <w:rPr>
          <w:rFonts w:ascii="Arial" w:eastAsia="Calibri" w:hAnsi="Arial" w:cs="Arial"/>
        </w:rPr>
        <w:t>Sayão-TO</w:t>
      </w:r>
      <w:proofErr w:type="spellEnd"/>
      <w:proofErr w:type="gramEnd"/>
      <w:r w:rsidR="00497D31" w:rsidRPr="00497D31">
        <w:rPr>
          <w:rFonts w:ascii="Arial" w:eastAsia="Calibri" w:hAnsi="Arial" w:cs="Arial"/>
        </w:rPr>
        <w:t xml:space="preserve"> durante o exercício de 2026.</w:t>
      </w:r>
    </w:p>
    <w:p w14:paraId="1262930D" w14:textId="060AEA5D" w:rsidR="00D565AC" w:rsidRDefault="00D565AC" w:rsidP="00D565AC">
      <w:pPr>
        <w:jc w:val="both"/>
        <w:rPr>
          <w:rFonts w:ascii="Arial" w:eastAsia="Calibri" w:hAnsi="Arial" w:cs="Arial"/>
          <w:szCs w:val="24"/>
        </w:rPr>
      </w:pPr>
    </w:p>
    <w:p w14:paraId="27DCB181" w14:textId="5672EFB3" w:rsidR="00676F3B" w:rsidRPr="00D7703B" w:rsidRDefault="00676F3B" w:rsidP="003D64EA">
      <w:pPr>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D7703B">
        <w:rPr>
          <w:rFonts w:ascii="Times New Roman" w:hAnsi="Times New Roman" w:cs="Times New Roman"/>
          <w:sz w:val="24"/>
          <w:szCs w:val="24"/>
        </w:rPr>
        <w:t>Constituição Federal e inciso</w:t>
      </w:r>
      <w:proofErr w:type="gramEnd"/>
      <w:r w:rsidRPr="00D7703B">
        <w:rPr>
          <w:rFonts w:ascii="Times New Roman" w:hAnsi="Times New Roman" w:cs="Times New Roman"/>
          <w:sz w:val="24"/>
          <w:szCs w:val="24"/>
        </w:rPr>
        <w:t xml:space="preserve">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7A8D7CEF" w14:textId="77777777" w:rsidR="0065505E" w:rsidRPr="00D21E12"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023/2026</w:t>
      </w:r>
    </w:p>
    <w:p w14:paraId="20FED516" w14:textId="77777777" w:rsidR="0065505E"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015/2026</w:t>
      </w:r>
    </w:p>
    <w:p w14:paraId="6B4174FF" w14:textId="77777777" w:rsidR="0065505E" w:rsidRDefault="0065505E" w:rsidP="0065505E">
      <w:pPr>
        <w:spacing w:after="0" w:line="240" w:lineRule="auto"/>
        <w:jc w:val="both"/>
        <w:rPr>
          <w:rFonts w:ascii="Times New Roman" w:hAnsi="Times New Roman" w:cs="Times New Roman"/>
          <w:b/>
          <w:sz w:val="24"/>
          <w:szCs w:val="24"/>
        </w:rPr>
      </w:pPr>
    </w:p>
    <w:p w14:paraId="493249D4" w14:textId="77777777" w:rsidR="0065505E" w:rsidRPr="00497D31" w:rsidRDefault="0065505E" w:rsidP="0065505E">
      <w:pPr>
        <w:spacing w:after="0"/>
        <w:jc w:val="both"/>
        <w:rPr>
          <w:rFonts w:ascii="Arial" w:eastAsia="Calibri"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spellStart"/>
      <w:proofErr w:type="gramStart"/>
      <w:r w:rsidRPr="00497D31">
        <w:rPr>
          <w:rFonts w:ascii="Arial" w:eastAsia="Calibri" w:hAnsi="Arial" w:cs="Arial"/>
        </w:rPr>
        <w:t>Sayão-TO</w:t>
      </w:r>
      <w:proofErr w:type="spellEnd"/>
      <w:proofErr w:type="gramEnd"/>
      <w:r w:rsidRPr="00497D31">
        <w:rPr>
          <w:rFonts w:ascii="Arial" w:eastAsia="Calibri" w:hAnsi="Arial" w:cs="Arial"/>
        </w:rPr>
        <w:t xml:space="preserve"> durante o exercício de 2026.</w:t>
      </w: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B68C149" w14:textId="77777777" w:rsidR="000E2DF8" w:rsidRDefault="000E2DF8" w:rsidP="00D71338">
      <w:pPr>
        <w:spacing w:after="0" w:line="240" w:lineRule="auto"/>
        <w:jc w:val="center"/>
        <w:rPr>
          <w:rFonts w:ascii="Times New Roman" w:hAnsi="Times New Roman" w:cs="Times New Roman"/>
          <w:b/>
          <w:sz w:val="24"/>
          <w:szCs w:val="24"/>
        </w:rPr>
      </w:pPr>
    </w:p>
    <w:p w14:paraId="418904A6" w14:textId="77777777" w:rsidR="00BD5547" w:rsidRDefault="00BD5547" w:rsidP="00D71338">
      <w:pPr>
        <w:spacing w:after="0" w:line="240" w:lineRule="auto"/>
        <w:jc w:val="center"/>
        <w:rPr>
          <w:rFonts w:ascii="Times New Roman" w:hAnsi="Times New Roman" w:cs="Times New Roman"/>
          <w:b/>
          <w:sz w:val="24"/>
          <w:szCs w:val="24"/>
        </w:rPr>
      </w:pPr>
    </w:p>
    <w:p w14:paraId="408434AA" w14:textId="77777777" w:rsidR="00BD5547" w:rsidRDefault="00BD5547" w:rsidP="00D71338">
      <w:pPr>
        <w:spacing w:after="0" w:line="240" w:lineRule="auto"/>
        <w:jc w:val="center"/>
        <w:rPr>
          <w:rFonts w:ascii="Times New Roman" w:hAnsi="Times New Roman" w:cs="Times New Roman"/>
          <w:b/>
          <w:sz w:val="24"/>
          <w:szCs w:val="24"/>
        </w:rPr>
      </w:pPr>
    </w:p>
    <w:p w14:paraId="2AE527DD" w14:textId="77777777" w:rsidR="00BD5547" w:rsidRDefault="00BD5547" w:rsidP="00D71338">
      <w:pPr>
        <w:spacing w:after="0" w:line="240" w:lineRule="auto"/>
        <w:jc w:val="center"/>
        <w:rPr>
          <w:rFonts w:ascii="Times New Roman" w:hAnsi="Times New Roman" w:cs="Times New Roman"/>
          <w:b/>
          <w:sz w:val="24"/>
          <w:szCs w:val="24"/>
        </w:rPr>
      </w:pPr>
    </w:p>
    <w:p w14:paraId="3437156A" w14:textId="77777777" w:rsidR="00BD5547" w:rsidRDefault="00BD5547" w:rsidP="00D71338">
      <w:pPr>
        <w:spacing w:after="0" w:line="240" w:lineRule="auto"/>
        <w:jc w:val="center"/>
        <w:rPr>
          <w:rFonts w:ascii="Times New Roman" w:hAnsi="Times New Roman" w:cs="Times New Roman"/>
          <w:b/>
          <w:sz w:val="24"/>
          <w:szCs w:val="24"/>
        </w:rPr>
      </w:pPr>
    </w:p>
    <w:p w14:paraId="403D4BF7" w14:textId="77777777" w:rsidR="00BD5547" w:rsidRDefault="00BD5547" w:rsidP="00D71338">
      <w:pPr>
        <w:spacing w:after="0" w:line="240" w:lineRule="auto"/>
        <w:jc w:val="center"/>
        <w:rPr>
          <w:rFonts w:ascii="Times New Roman" w:hAnsi="Times New Roman" w:cs="Times New Roman"/>
          <w:b/>
          <w:sz w:val="24"/>
          <w:szCs w:val="24"/>
        </w:rPr>
      </w:pPr>
    </w:p>
    <w:p w14:paraId="0A980F03" w14:textId="77777777" w:rsidR="00BD5547" w:rsidRDefault="00BD5547" w:rsidP="00D71338">
      <w:pPr>
        <w:spacing w:after="0" w:line="240" w:lineRule="auto"/>
        <w:jc w:val="center"/>
        <w:rPr>
          <w:rFonts w:ascii="Times New Roman" w:hAnsi="Times New Roman" w:cs="Times New Roman"/>
          <w:b/>
          <w:sz w:val="24"/>
          <w:szCs w:val="24"/>
        </w:rPr>
      </w:pPr>
    </w:p>
    <w:p w14:paraId="0684961F" w14:textId="77777777" w:rsidR="00BD5547" w:rsidRDefault="00BD5547" w:rsidP="00D71338">
      <w:pPr>
        <w:spacing w:after="0" w:line="240" w:lineRule="auto"/>
        <w:jc w:val="center"/>
        <w:rPr>
          <w:rFonts w:ascii="Times New Roman" w:hAnsi="Times New Roman" w:cs="Times New Roman"/>
          <w:b/>
          <w:sz w:val="24"/>
          <w:szCs w:val="24"/>
        </w:rPr>
      </w:pPr>
    </w:p>
    <w:p w14:paraId="277FE74C" w14:textId="77777777" w:rsidR="00BD5547" w:rsidRDefault="00BD5547" w:rsidP="00D71338">
      <w:pPr>
        <w:spacing w:after="0" w:line="240" w:lineRule="auto"/>
        <w:jc w:val="center"/>
        <w:rPr>
          <w:rFonts w:ascii="Times New Roman" w:hAnsi="Times New Roman" w:cs="Times New Roman"/>
          <w:b/>
          <w:sz w:val="24"/>
          <w:szCs w:val="24"/>
        </w:rPr>
      </w:pPr>
    </w:p>
    <w:p w14:paraId="70D925C0" w14:textId="77777777" w:rsidR="00BD5547" w:rsidRDefault="00BD5547" w:rsidP="00D71338">
      <w:pPr>
        <w:spacing w:after="0" w:line="240" w:lineRule="auto"/>
        <w:jc w:val="center"/>
        <w:rPr>
          <w:rFonts w:ascii="Times New Roman" w:hAnsi="Times New Roman" w:cs="Times New Roman"/>
          <w:b/>
          <w:sz w:val="24"/>
          <w:szCs w:val="24"/>
        </w:rPr>
      </w:pPr>
    </w:p>
    <w:p w14:paraId="558A1A1B" w14:textId="77777777" w:rsidR="00BD5547" w:rsidRDefault="00BD5547" w:rsidP="00D71338">
      <w:pPr>
        <w:spacing w:after="0" w:line="240" w:lineRule="auto"/>
        <w:jc w:val="center"/>
        <w:rPr>
          <w:rFonts w:ascii="Times New Roman" w:hAnsi="Times New Roman" w:cs="Times New Roman"/>
          <w:b/>
          <w:sz w:val="24"/>
          <w:szCs w:val="24"/>
        </w:rPr>
      </w:pPr>
    </w:p>
    <w:p w14:paraId="2E185241" w14:textId="77777777" w:rsidR="00BD5547" w:rsidRDefault="00BD5547" w:rsidP="00D71338">
      <w:pPr>
        <w:spacing w:after="0" w:line="240" w:lineRule="auto"/>
        <w:jc w:val="center"/>
        <w:rPr>
          <w:rFonts w:ascii="Times New Roman" w:hAnsi="Times New Roman" w:cs="Times New Roman"/>
          <w:b/>
          <w:sz w:val="24"/>
          <w:szCs w:val="24"/>
        </w:rPr>
      </w:pPr>
    </w:p>
    <w:p w14:paraId="76185649" w14:textId="77777777" w:rsidR="00BD5547" w:rsidRDefault="00BD5547" w:rsidP="00D71338">
      <w:pPr>
        <w:spacing w:after="0" w:line="240" w:lineRule="auto"/>
        <w:jc w:val="center"/>
        <w:rPr>
          <w:rFonts w:ascii="Times New Roman" w:hAnsi="Times New Roman" w:cs="Times New Roman"/>
          <w:b/>
          <w:sz w:val="24"/>
          <w:szCs w:val="24"/>
        </w:rPr>
      </w:pPr>
    </w:p>
    <w:p w14:paraId="1EB32416" w14:textId="77777777" w:rsidR="00BD5547" w:rsidRDefault="00BD5547" w:rsidP="00D71338">
      <w:pPr>
        <w:spacing w:after="0" w:line="240" w:lineRule="auto"/>
        <w:jc w:val="center"/>
        <w:rPr>
          <w:rFonts w:ascii="Times New Roman" w:hAnsi="Times New Roman" w:cs="Times New Roman"/>
          <w:b/>
          <w:sz w:val="24"/>
          <w:szCs w:val="24"/>
        </w:rPr>
      </w:pPr>
    </w:p>
    <w:p w14:paraId="597C1351" w14:textId="77777777" w:rsidR="00BD5547" w:rsidRDefault="00BD5547" w:rsidP="00D71338">
      <w:pPr>
        <w:spacing w:after="0" w:line="240" w:lineRule="auto"/>
        <w:jc w:val="center"/>
        <w:rPr>
          <w:rFonts w:ascii="Times New Roman" w:hAnsi="Times New Roman" w:cs="Times New Roman"/>
          <w:b/>
          <w:sz w:val="24"/>
          <w:szCs w:val="24"/>
        </w:rPr>
      </w:pPr>
    </w:p>
    <w:p w14:paraId="76499548" w14:textId="77777777" w:rsidR="00BD5547" w:rsidRDefault="00BD5547" w:rsidP="00D71338">
      <w:pPr>
        <w:spacing w:after="0" w:line="240" w:lineRule="auto"/>
        <w:jc w:val="center"/>
        <w:rPr>
          <w:rFonts w:ascii="Times New Roman" w:hAnsi="Times New Roman" w:cs="Times New Roman"/>
          <w:b/>
          <w:sz w:val="24"/>
          <w:szCs w:val="24"/>
        </w:rPr>
      </w:pPr>
    </w:p>
    <w:p w14:paraId="29473923" w14:textId="77777777" w:rsidR="0065505E" w:rsidRDefault="0065505E" w:rsidP="00D71338">
      <w:pPr>
        <w:spacing w:after="0" w:line="240" w:lineRule="auto"/>
        <w:jc w:val="center"/>
        <w:rPr>
          <w:rFonts w:ascii="Times New Roman" w:hAnsi="Times New Roman" w:cs="Times New Roman"/>
          <w:b/>
          <w:sz w:val="24"/>
          <w:szCs w:val="24"/>
        </w:rPr>
      </w:pPr>
    </w:p>
    <w:p w14:paraId="2C67B581" w14:textId="77777777" w:rsidR="0065505E" w:rsidRDefault="0065505E"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lastRenderedPageBreak/>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21AADBC6" w14:textId="77777777" w:rsidR="0065505E" w:rsidRPr="00D21E12"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023/2026</w:t>
      </w:r>
    </w:p>
    <w:p w14:paraId="32BE0077" w14:textId="77777777" w:rsidR="0065505E"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015/2026</w:t>
      </w:r>
    </w:p>
    <w:p w14:paraId="3E249E49" w14:textId="77777777" w:rsidR="0065505E" w:rsidRDefault="0065505E" w:rsidP="0065505E">
      <w:pPr>
        <w:spacing w:after="0" w:line="240" w:lineRule="auto"/>
        <w:jc w:val="both"/>
        <w:rPr>
          <w:rFonts w:ascii="Times New Roman" w:hAnsi="Times New Roman" w:cs="Times New Roman"/>
          <w:b/>
          <w:sz w:val="24"/>
          <w:szCs w:val="24"/>
        </w:rPr>
      </w:pPr>
    </w:p>
    <w:p w14:paraId="1DD9342F" w14:textId="77777777" w:rsidR="0065505E" w:rsidRPr="00497D31" w:rsidRDefault="0065505E" w:rsidP="0065505E">
      <w:pPr>
        <w:spacing w:after="0"/>
        <w:jc w:val="both"/>
        <w:rPr>
          <w:rFonts w:ascii="Arial" w:eastAsia="Calibri"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spellStart"/>
      <w:proofErr w:type="gramStart"/>
      <w:r w:rsidRPr="00497D31">
        <w:rPr>
          <w:rFonts w:ascii="Arial" w:eastAsia="Calibri" w:hAnsi="Arial" w:cs="Arial"/>
        </w:rPr>
        <w:t>Sayão-TO</w:t>
      </w:r>
      <w:proofErr w:type="spellEnd"/>
      <w:proofErr w:type="gramEnd"/>
      <w:r w:rsidRPr="00497D31">
        <w:rPr>
          <w:rFonts w:ascii="Arial" w:eastAsia="Calibri" w:hAnsi="Arial" w:cs="Arial"/>
        </w:rPr>
        <w:t xml:space="preserve"> durante o exercício de 2026.</w:t>
      </w:r>
    </w:p>
    <w:p w14:paraId="30B3A480" w14:textId="77777777" w:rsidR="0065505E" w:rsidRDefault="0065505E" w:rsidP="000875A9">
      <w:pPr>
        <w:spacing w:after="0"/>
        <w:jc w:val="both"/>
        <w:rPr>
          <w:rFonts w:ascii="Times New Roman" w:hAnsi="Times New Roman" w:cs="Times New Roman"/>
          <w:sz w:val="24"/>
          <w:szCs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17D53D4" w14:textId="77777777" w:rsidR="000B5486" w:rsidRDefault="000B5486"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76BA8987" w14:textId="77777777" w:rsidR="0065505E" w:rsidRDefault="0065505E" w:rsidP="00D71338">
      <w:pPr>
        <w:spacing w:after="0" w:line="240" w:lineRule="auto"/>
        <w:jc w:val="both"/>
        <w:rPr>
          <w:rFonts w:ascii="Times New Roman" w:hAnsi="Times New Roman" w:cs="Times New Roman"/>
          <w:b/>
          <w:sz w:val="24"/>
          <w:szCs w:val="24"/>
        </w:rPr>
      </w:pPr>
    </w:p>
    <w:p w14:paraId="6D3B07BC" w14:textId="77777777" w:rsidR="0065505E" w:rsidRDefault="0065505E" w:rsidP="00D71338">
      <w:pPr>
        <w:spacing w:after="0" w:line="240" w:lineRule="auto"/>
        <w:jc w:val="both"/>
        <w:rPr>
          <w:rFonts w:ascii="Times New Roman" w:hAnsi="Times New Roman" w:cs="Times New Roman"/>
          <w:b/>
          <w:sz w:val="24"/>
          <w:szCs w:val="24"/>
        </w:rPr>
      </w:pPr>
    </w:p>
    <w:p w14:paraId="0CA4B5B4" w14:textId="77777777" w:rsidR="0065505E" w:rsidRDefault="0065505E" w:rsidP="00D71338">
      <w:pPr>
        <w:spacing w:after="0" w:line="240" w:lineRule="auto"/>
        <w:jc w:val="both"/>
        <w:rPr>
          <w:rFonts w:ascii="Times New Roman" w:hAnsi="Times New Roman" w:cs="Times New Roman"/>
          <w:b/>
          <w:sz w:val="24"/>
          <w:szCs w:val="24"/>
        </w:rPr>
      </w:pPr>
    </w:p>
    <w:p w14:paraId="25DB7E5A" w14:textId="77777777" w:rsidR="0065505E" w:rsidRDefault="0065505E" w:rsidP="00D71338">
      <w:pPr>
        <w:spacing w:after="0" w:line="240" w:lineRule="auto"/>
        <w:jc w:val="both"/>
        <w:rPr>
          <w:rFonts w:ascii="Times New Roman" w:hAnsi="Times New Roman" w:cs="Times New Roman"/>
          <w:b/>
          <w:sz w:val="24"/>
          <w:szCs w:val="24"/>
        </w:rPr>
      </w:pPr>
    </w:p>
    <w:p w14:paraId="49458592" w14:textId="48401359" w:rsidR="004E7828" w:rsidRPr="00424B94" w:rsidRDefault="00B05566" w:rsidP="00424B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4E7828" w:rsidRPr="00891BC3">
        <w:rPr>
          <w:rFonts w:ascii="Arial" w:hAnsi="Arial" w:cs="Arial"/>
          <w:b/>
          <w:bCs/>
        </w:rPr>
        <w:t xml:space="preserve">ANEXO VI                                                                                                                                                 </w:t>
      </w:r>
      <w:r w:rsidR="004E7828" w:rsidRPr="00D56FCC">
        <w:rPr>
          <w:rFonts w:ascii="Arial" w:hAnsi="Arial" w:cs="Arial"/>
          <w:bCs/>
          <w:sz w:val="24"/>
        </w:rPr>
        <w:t>declaração de conformidade de proposta</w:t>
      </w:r>
    </w:p>
    <w:p w14:paraId="0B2201FE" w14:textId="77777777" w:rsidR="004E7828" w:rsidRPr="00D56FCC" w:rsidRDefault="004E7828" w:rsidP="004E7828">
      <w:pPr>
        <w:tabs>
          <w:tab w:val="left" w:pos="142"/>
        </w:tabs>
        <w:spacing w:after="0" w:line="240" w:lineRule="auto"/>
        <w:rPr>
          <w:rFonts w:ascii="Arial" w:hAnsi="Arial" w:cs="Arial"/>
          <w:bCs/>
          <w:sz w:val="24"/>
        </w:rPr>
      </w:pPr>
    </w:p>
    <w:p w14:paraId="708B12DE" w14:textId="77777777" w:rsidR="0065505E" w:rsidRPr="00D21E12"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023/2026</w:t>
      </w:r>
    </w:p>
    <w:p w14:paraId="225FB620" w14:textId="77777777" w:rsidR="0065505E"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015/2026</w:t>
      </w:r>
    </w:p>
    <w:p w14:paraId="4CDABD9F" w14:textId="77777777" w:rsidR="0065505E" w:rsidRDefault="0065505E" w:rsidP="0065505E">
      <w:pPr>
        <w:spacing w:after="0" w:line="240" w:lineRule="auto"/>
        <w:jc w:val="both"/>
        <w:rPr>
          <w:rFonts w:ascii="Times New Roman" w:hAnsi="Times New Roman" w:cs="Times New Roman"/>
          <w:b/>
          <w:sz w:val="24"/>
          <w:szCs w:val="24"/>
        </w:rPr>
      </w:pPr>
    </w:p>
    <w:p w14:paraId="7EA947FC" w14:textId="6CFC952E" w:rsidR="0065505E" w:rsidRPr="00497D31" w:rsidRDefault="0065505E" w:rsidP="0065505E">
      <w:pPr>
        <w:spacing w:after="0"/>
        <w:jc w:val="both"/>
        <w:rPr>
          <w:rFonts w:ascii="Arial" w:eastAsia="Calibri"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gramStart"/>
      <w:r w:rsidRPr="00497D31">
        <w:rPr>
          <w:rFonts w:ascii="Arial" w:eastAsia="Calibri" w:hAnsi="Arial" w:cs="Arial"/>
        </w:rPr>
        <w:t>Sayão</w:t>
      </w:r>
      <w:r>
        <w:rPr>
          <w:rFonts w:ascii="Arial" w:eastAsia="Calibri" w:hAnsi="Arial" w:cs="Arial"/>
        </w:rPr>
        <w:t xml:space="preserve"> </w:t>
      </w:r>
      <w:r w:rsidRPr="00497D31">
        <w:rPr>
          <w:rFonts w:ascii="Arial" w:eastAsia="Calibri" w:hAnsi="Arial" w:cs="Arial"/>
        </w:rPr>
        <w:t>-TO</w:t>
      </w:r>
      <w:proofErr w:type="gramEnd"/>
      <w:r w:rsidRPr="00497D31">
        <w:rPr>
          <w:rFonts w:ascii="Arial" w:eastAsia="Calibri" w:hAnsi="Arial" w:cs="Arial"/>
        </w:rPr>
        <w:t xml:space="preserve"> durante o exercício de 2026.</w:t>
      </w:r>
    </w:p>
    <w:p w14:paraId="3F3B9CD6" w14:textId="77777777" w:rsidR="0065505E" w:rsidRDefault="0065505E" w:rsidP="004E7828">
      <w:pPr>
        <w:tabs>
          <w:tab w:val="left" w:pos="142"/>
        </w:tabs>
        <w:spacing w:after="0" w:line="360" w:lineRule="auto"/>
        <w:jc w:val="both"/>
        <w:rPr>
          <w:rFonts w:ascii="Times New Roman" w:hAnsi="Times New Roman" w:cs="Times New Roman"/>
        </w:rPr>
      </w:pP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w:t>
      </w:r>
      <w:proofErr w:type="spellStart"/>
      <w:r w:rsidRPr="00D56FCC">
        <w:rPr>
          <w:rFonts w:ascii="Times New Roman" w:hAnsi="Times New Roman" w:cs="Times New Roman"/>
        </w:rPr>
        <w:t>Ltda</w:t>
      </w:r>
      <w:proofErr w:type="spellEnd"/>
      <w:r w:rsidRPr="00D56FCC">
        <w:rPr>
          <w:rFonts w:ascii="Times New Roman" w:hAnsi="Times New Roman" w:cs="Times New Roman"/>
        </w:rPr>
        <w:t>,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9D1625"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526CBE2B" w14:textId="77777777" w:rsidR="000B5486" w:rsidRDefault="000B5486" w:rsidP="004E7828">
      <w:pPr>
        <w:tabs>
          <w:tab w:val="left" w:pos="142"/>
        </w:tabs>
        <w:spacing w:after="0" w:line="240" w:lineRule="auto"/>
        <w:jc w:val="center"/>
        <w:rPr>
          <w:rFonts w:ascii="Times New Roman" w:hAnsi="Times New Roman" w:cs="Times New Roman"/>
          <w:b/>
          <w:bCs/>
          <w:sz w:val="24"/>
          <w:szCs w:val="24"/>
        </w:rPr>
      </w:pPr>
    </w:p>
    <w:p w14:paraId="30C85881" w14:textId="77777777" w:rsidR="000B5486" w:rsidRPr="00891BC3" w:rsidRDefault="000B5486" w:rsidP="004E7828">
      <w:pPr>
        <w:tabs>
          <w:tab w:val="left" w:pos="142"/>
        </w:tabs>
        <w:spacing w:after="0" w:line="240" w:lineRule="auto"/>
        <w:jc w:val="center"/>
        <w:rPr>
          <w:rFonts w:ascii="Times New Roman" w:hAnsi="Times New Roman" w:cs="Times New Roman"/>
          <w:b/>
          <w:bCs/>
          <w:sz w:val="24"/>
          <w:szCs w:val="24"/>
        </w:rPr>
      </w:pPr>
    </w:p>
    <w:p w14:paraId="7BD88E77"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0DD695B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2" w:name="_Hlk187588745"/>
      <w:r w:rsidRPr="00D56FCC">
        <w:rPr>
          <w:rFonts w:ascii="Arial" w:hAnsi="Arial" w:cs="Arial"/>
          <w:bCs/>
        </w:rPr>
        <w:t>Declaração de reserva para pessoa com deficiência e reabilitados da previdência</w:t>
      </w:r>
    </w:p>
    <w:bookmarkEnd w:id="12"/>
    <w:p w14:paraId="4D30B4CC" w14:textId="77777777" w:rsidR="004E7828" w:rsidRPr="00D56FCC" w:rsidRDefault="004E7828" w:rsidP="004E7828">
      <w:pPr>
        <w:tabs>
          <w:tab w:val="left" w:pos="142"/>
        </w:tabs>
        <w:spacing w:after="0" w:line="240" w:lineRule="auto"/>
        <w:jc w:val="center"/>
        <w:rPr>
          <w:rFonts w:ascii="Arial" w:hAnsi="Arial" w:cs="Arial"/>
          <w:bCs/>
        </w:rPr>
      </w:pPr>
    </w:p>
    <w:p w14:paraId="1C6E5583" w14:textId="77777777" w:rsidR="0065505E" w:rsidRPr="00D21E12"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023/2026</w:t>
      </w:r>
    </w:p>
    <w:p w14:paraId="4FD352C3" w14:textId="77777777" w:rsidR="0065505E"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015/2026</w:t>
      </w:r>
    </w:p>
    <w:p w14:paraId="791AEA50" w14:textId="77777777" w:rsidR="0065505E" w:rsidRDefault="0065505E" w:rsidP="0065505E">
      <w:pPr>
        <w:spacing w:after="0" w:line="240" w:lineRule="auto"/>
        <w:jc w:val="both"/>
        <w:rPr>
          <w:rFonts w:ascii="Times New Roman" w:hAnsi="Times New Roman" w:cs="Times New Roman"/>
          <w:b/>
          <w:sz w:val="24"/>
          <w:szCs w:val="24"/>
        </w:rPr>
      </w:pPr>
    </w:p>
    <w:p w14:paraId="189BF959" w14:textId="412597E9" w:rsidR="0065505E" w:rsidRPr="00497D31" w:rsidRDefault="0065505E" w:rsidP="0065505E">
      <w:pPr>
        <w:spacing w:after="0"/>
        <w:jc w:val="both"/>
        <w:rPr>
          <w:rFonts w:ascii="Arial" w:eastAsia="Calibri"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gramStart"/>
      <w:r w:rsidRPr="00497D31">
        <w:rPr>
          <w:rFonts w:ascii="Arial" w:eastAsia="Calibri" w:hAnsi="Arial" w:cs="Arial"/>
        </w:rPr>
        <w:t>Sayão</w:t>
      </w:r>
      <w:r w:rsidR="00B913C6">
        <w:rPr>
          <w:rFonts w:ascii="Arial" w:eastAsia="Calibri" w:hAnsi="Arial" w:cs="Arial"/>
        </w:rPr>
        <w:t xml:space="preserve"> </w:t>
      </w:r>
      <w:r w:rsidRPr="00497D31">
        <w:rPr>
          <w:rFonts w:ascii="Arial" w:eastAsia="Calibri" w:hAnsi="Arial" w:cs="Arial"/>
        </w:rPr>
        <w:t>-TO</w:t>
      </w:r>
      <w:proofErr w:type="gramEnd"/>
      <w:r w:rsidRPr="00497D31">
        <w:rPr>
          <w:rFonts w:ascii="Arial" w:eastAsia="Calibri" w:hAnsi="Arial" w:cs="Arial"/>
        </w:rPr>
        <w:t xml:space="preserve"> durante o exercício de 2026.</w:t>
      </w:r>
    </w:p>
    <w:p w14:paraId="069ABF91" w14:textId="30F404F1" w:rsidR="003860E8" w:rsidRPr="00D7703B" w:rsidRDefault="003860E8" w:rsidP="003860E8">
      <w:pPr>
        <w:jc w:val="both"/>
        <w:rPr>
          <w:rFonts w:ascii="Times New Roman" w:hAnsi="Times New Roman" w:cs="Times New Roman"/>
          <w:sz w:val="24"/>
        </w:rPr>
      </w:pPr>
    </w:p>
    <w:p w14:paraId="1A1A7ADF" w14:textId="77777777"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A empresa [nome da empresa], [qualificação: tipo de sociedade (</w:t>
      </w:r>
      <w:proofErr w:type="spellStart"/>
      <w:r w:rsidRPr="00D56FCC">
        <w:rPr>
          <w:rFonts w:ascii="Arial" w:hAnsi="Arial" w:cs="Arial"/>
          <w:bCs/>
        </w:rPr>
        <w:t>Ltda</w:t>
      </w:r>
      <w:proofErr w:type="spellEnd"/>
      <w:r w:rsidRPr="00D56FCC">
        <w:rPr>
          <w:rFonts w:ascii="Arial" w:hAnsi="Arial" w:cs="Arial"/>
          <w:bCs/>
        </w:rPr>
        <w:t xml:space="preserve">,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79B3C5AF" w14:textId="77777777" w:rsidR="003860E8" w:rsidRDefault="003860E8" w:rsidP="00ED576B">
      <w:pPr>
        <w:spacing w:after="0" w:line="240" w:lineRule="auto"/>
        <w:jc w:val="center"/>
        <w:rPr>
          <w:rFonts w:ascii="Times New Roman" w:hAnsi="Times New Roman" w:cs="Times New Roman"/>
          <w:b/>
          <w:sz w:val="24"/>
          <w:szCs w:val="24"/>
        </w:rPr>
      </w:pPr>
    </w:p>
    <w:p w14:paraId="00B3CAA2" w14:textId="77777777" w:rsidR="003860E8" w:rsidRDefault="003860E8" w:rsidP="00ED576B">
      <w:pPr>
        <w:spacing w:after="0" w:line="240" w:lineRule="auto"/>
        <w:jc w:val="center"/>
        <w:rPr>
          <w:rFonts w:ascii="Times New Roman" w:hAnsi="Times New Roman" w:cs="Times New Roman"/>
          <w:b/>
          <w:sz w:val="24"/>
          <w:szCs w:val="24"/>
        </w:rPr>
      </w:pPr>
    </w:p>
    <w:p w14:paraId="0C71464D" w14:textId="77777777" w:rsidR="003860E8" w:rsidRDefault="003860E8" w:rsidP="00ED576B">
      <w:pPr>
        <w:spacing w:after="0" w:line="240" w:lineRule="auto"/>
        <w:jc w:val="center"/>
        <w:rPr>
          <w:rFonts w:ascii="Times New Roman" w:hAnsi="Times New Roman" w:cs="Times New Roman"/>
          <w:b/>
          <w:sz w:val="24"/>
          <w:szCs w:val="24"/>
        </w:rPr>
      </w:pPr>
    </w:p>
    <w:p w14:paraId="70A2BA35" w14:textId="77777777" w:rsidR="003860E8" w:rsidRDefault="003860E8" w:rsidP="00ED576B">
      <w:pPr>
        <w:spacing w:after="0" w:line="240" w:lineRule="auto"/>
        <w:jc w:val="center"/>
        <w:rPr>
          <w:rFonts w:ascii="Times New Roman" w:hAnsi="Times New Roman" w:cs="Times New Roman"/>
          <w:b/>
          <w:sz w:val="24"/>
          <w:szCs w:val="24"/>
        </w:rPr>
      </w:pPr>
    </w:p>
    <w:p w14:paraId="2DCE7E7A" w14:textId="77777777" w:rsidR="003860E8" w:rsidRDefault="003860E8" w:rsidP="00ED576B">
      <w:pPr>
        <w:spacing w:after="0" w:line="240" w:lineRule="auto"/>
        <w:jc w:val="center"/>
        <w:rPr>
          <w:rFonts w:ascii="Times New Roman" w:hAnsi="Times New Roman" w:cs="Times New Roman"/>
          <w:b/>
          <w:sz w:val="24"/>
          <w:szCs w:val="24"/>
        </w:rPr>
      </w:pPr>
    </w:p>
    <w:p w14:paraId="65D6C9E3" w14:textId="77777777" w:rsidR="003860E8" w:rsidRDefault="003860E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64CF59CE" w14:textId="77777777" w:rsidR="00226723" w:rsidRDefault="00226723" w:rsidP="00ED576B">
      <w:pPr>
        <w:spacing w:after="0" w:line="240" w:lineRule="auto"/>
        <w:jc w:val="center"/>
        <w:rPr>
          <w:rFonts w:ascii="Times New Roman" w:hAnsi="Times New Roman" w:cs="Times New Roman"/>
          <w:b/>
          <w:sz w:val="24"/>
          <w:szCs w:val="24"/>
        </w:rPr>
      </w:pPr>
    </w:p>
    <w:p w14:paraId="01B53085" w14:textId="77777777" w:rsidR="00226723" w:rsidRDefault="00226723"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403B18CB" w14:textId="77777777" w:rsidR="00E153AB" w:rsidRPr="00D7703B" w:rsidRDefault="00E153AB" w:rsidP="00D71338">
      <w:pPr>
        <w:spacing w:after="0" w:line="240" w:lineRule="auto"/>
        <w:jc w:val="both"/>
        <w:rPr>
          <w:rFonts w:ascii="Times New Roman" w:hAnsi="Times New Roman" w:cs="Times New Roman"/>
          <w:b/>
          <w:sz w:val="24"/>
          <w:szCs w:val="24"/>
        </w:rPr>
      </w:pPr>
    </w:p>
    <w:p w14:paraId="5A419B10" w14:textId="77777777" w:rsidR="00B913C6" w:rsidRPr="00D21E12" w:rsidRDefault="00B913C6" w:rsidP="00B913C6">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023/2026</w:t>
      </w:r>
    </w:p>
    <w:p w14:paraId="21E6915A" w14:textId="77777777" w:rsidR="00B913C6" w:rsidRDefault="00B913C6" w:rsidP="00B913C6">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015/2026</w:t>
      </w:r>
    </w:p>
    <w:p w14:paraId="2562E9B0" w14:textId="77777777" w:rsidR="00B913C6" w:rsidRDefault="00B913C6" w:rsidP="00B913C6">
      <w:pPr>
        <w:spacing w:after="0" w:line="240" w:lineRule="auto"/>
        <w:jc w:val="both"/>
        <w:rPr>
          <w:rFonts w:ascii="Times New Roman" w:hAnsi="Times New Roman" w:cs="Times New Roman"/>
          <w:b/>
          <w:sz w:val="24"/>
          <w:szCs w:val="24"/>
        </w:rPr>
      </w:pPr>
    </w:p>
    <w:p w14:paraId="5EABBD0F" w14:textId="77777777" w:rsidR="00B913C6" w:rsidRPr="00497D31" w:rsidRDefault="00B913C6" w:rsidP="00B913C6">
      <w:pPr>
        <w:spacing w:after="0"/>
        <w:jc w:val="both"/>
        <w:rPr>
          <w:rFonts w:ascii="Arial" w:eastAsia="Calibri"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497D31">
        <w:rPr>
          <w:rFonts w:ascii="Arial" w:eastAsia="Calibri" w:hAnsi="Arial" w:cs="Arial"/>
        </w:rPr>
        <w:t xml:space="preserve">A Contratação de empresa especializada serviço de manutenção em câmaras de segurança e monitoramento dos prédios da Secretaria Municipal de Assistência Social e o prédio do CRAS (Centro de Referência de Assistência Social) do município de Bernardo </w:t>
      </w:r>
      <w:proofErr w:type="spellStart"/>
      <w:proofErr w:type="gramStart"/>
      <w:r w:rsidRPr="00497D31">
        <w:rPr>
          <w:rFonts w:ascii="Arial" w:eastAsia="Calibri" w:hAnsi="Arial" w:cs="Arial"/>
        </w:rPr>
        <w:t>Sayão-TO</w:t>
      </w:r>
      <w:proofErr w:type="spellEnd"/>
      <w:proofErr w:type="gramEnd"/>
      <w:r w:rsidRPr="00497D31">
        <w:rPr>
          <w:rFonts w:ascii="Arial" w:eastAsia="Calibri" w:hAnsi="Arial" w:cs="Arial"/>
        </w:rPr>
        <w:t xml:space="preserve"> durante o exercício de 2026.</w:t>
      </w:r>
    </w:p>
    <w:p w14:paraId="7D80C428" w14:textId="77777777" w:rsidR="00B913C6" w:rsidRDefault="00B913C6" w:rsidP="00676F3B">
      <w:pPr>
        <w:spacing w:after="0" w:line="240" w:lineRule="auto"/>
        <w:jc w:val="both"/>
        <w:rPr>
          <w:rFonts w:ascii="Times New Roman" w:hAnsi="Times New Roman" w:cs="Times New Roman"/>
          <w:b/>
          <w:sz w:val="24"/>
          <w:szCs w:val="24"/>
        </w:rPr>
      </w:pP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3" w:name="_Hlk70671437"/>
      <w:r w:rsidRPr="00D7703B">
        <w:rPr>
          <w:rFonts w:ascii="Times New Roman" w:hAnsi="Times New Roman" w:cs="Times New Roman"/>
          <w:b/>
          <w:sz w:val="24"/>
          <w:szCs w:val="24"/>
        </w:rPr>
        <w:t>RESPONSÁVEL PELA ASSINATURA DO CONTRATO</w:t>
      </w:r>
      <w:bookmarkEnd w:id="13"/>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6EBA7950" w:rsidR="00676F3B" w:rsidRPr="00D7703B" w:rsidRDefault="00676F3B" w:rsidP="00676F3B">
      <w:pPr>
        <w:spacing w:after="0" w:line="240" w:lineRule="auto"/>
        <w:ind w:firstLine="709"/>
        <w:jc w:val="both"/>
        <w:rPr>
          <w:rFonts w:ascii="Times New Roman" w:hAnsi="Times New Roman" w:cs="Times New Roman"/>
          <w:sz w:val="24"/>
          <w:szCs w:val="24"/>
        </w:rPr>
      </w:pPr>
      <w:bookmarkStart w:id="14"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w:t>
      </w:r>
      <w:r w:rsidRPr="00D7703B">
        <w:rPr>
          <w:rFonts w:ascii="Times New Roman" w:hAnsi="Times New Roman" w:cs="Times New Roman"/>
          <w:sz w:val="24"/>
          <w:szCs w:val="24"/>
        </w:rPr>
        <w:lastRenderedPageBreak/>
        <w:t xml:space="preserve">como impostos, taxas, fretes, encargos, equipamentos, mão-de-obra, encargos sociais e trabalhistas, bem como todas as demais variáveis que influenciam no custo final dos </w:t>
      </w:r>
      <w:r w:rsidR="00D565AC">
        <w:rPr>
          <w:rFonts w:ascii="Times New Roman" w:hAnsi="Times New Roman" w:cs="Times New Roman"/>
          <w:sz w:val="24"/>
          <w:szCs w:val="24"/>
        </w:rPr>
        <w:t>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4"/>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E59BFCC" w14:textId="79C51817"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Pr="00D7703B" w:rsidRDefault="00676F3B"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994B285"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38917FF1"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40E62268"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7EABACE9" w14:textId="77777777" w:rsidR="00D565AC" w:rsidRDefault="00D565AC"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1828F604"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w:t>
      </w:r>
    </w:p>
    <w:p w14:paraId="75C2B96C" w14:textId="45AD7603" w:rsidR="00E51D37" w:rsidRDefault="008D2CDF" w:rsidP="003D64EA">
      <w:pPr>
        <w:ind w:right="-41"/>
        <w:jc w:val="both"/>
        <w:rPr>
          <w:rFonts w:eastAsia="Calibri"/>
          <w:b/>
          <w:sz w:val="24"/>
          <w:szCs w:val="24"/>
        </w:rPr>
      </w:pPr>
      <w:r w:rsidRPr="008D2CDF">
        <w:rPr>
          <w:rFonts w:cstheme="minorHAnsi"/>
          <w:b/>
          <w:sz w:val="26"/>
          <w:szCs w:val="26"/>
        </w:rPr>
        <w:t>O FUNDO MUNICIPAL DE ASSISTÊNCIA SOCIAL DE BERNARDO SAYÃO</w:t>
      </w:r>
      <w:r w:rsidRPr="008D2CDF">
        <w:rPr>
          <w:rFonts w:cstheme="minorHAnsi"/>
          <w:sz w:val="26"/>
          <w:szCs w:val="26"/>
        </w:rPr>
        <w:t>, CNPJ N.º 13.055.273/0001-85, neste estado representado pôr sua atual Secretária Municipal de Assistência Social Srª. ELISZÂNGELA ALVINO DA SILVA ANTUNES, brasileira, casada, portadora do CPF nº. 900.094.361-20 e RG. Nº 032.520 residente e domiciliada na Rua 14 de julho, centro de Bernardo Sayão -TO</w:t>
      </w:r>
      <w:r w:rsidR="00E51D37" w:rsidRPr="00406F53">
        <w:rPr>
          <w:bCs/>
          <w:sz w:val="24"/>
          <w:szCs w:val="24"/>
        </w:rPr>
        <w:t xml:space="preserve">, no gozo de seus plenos direitos, doravante denominado de </w:t>
      </w:r>
      <w:r w:rsidR="00E51D37" w:rsidRPr="00406F53">
        <w:rPr>
          <w:b/>
          <w:bCs/>
          <w:sz w:val="24"/>
          <w:szCs w:val="24"/>
        </w:rPr>
        <w:t>CONTRATANTE</w:t>
      </w:r>
      <w:r w:rsidR="00E51D37" w:rsidRPr="00406F53">
        <w:rPr>
          <w:bCs/>
          <w:sz w:val="24"/>
          <w:szCs w:val="24"/>
        </w:rPr>
        <w:t xml:space="preserve"> </w:t>
      </w:r>
      <w:r w:rsidR="00E51D37" w:rsidRPr="00406F53">
        <w:rPr>
          <w:sz w:val="24"/>
          <w:szCs w:val="24"/>
        </w:rPr>
        <w:t>e de outro</w:t>
      </w:r>
      <w:r w:rsidR="00E51D37">
        <w:rPr>
          <w:sz w:val="24"/>
          <w:szCs w:val="24"/>
        </w:rPr>
        <w:t xml:space="preserve"> lado </w:t>
      </w:r>
      <w:proofErr w:type="gramStart"/>
      <w:r w:rsidR="00E51D37">
        <w:rPr>
          <w:sz w:val="24"/>
          <w:szCs w:val="24"/>
        </w:rPr>
        <w:t>a</w:t>
      </w:r>
      <w:proofErr w:type="gramEnd"/>
      <w:r w:rsidR="00E51D37">
        <w:rPr>
          <w:sz w:val="24"/>
          <w:szCs w:val="24"/>
        </w:rPr>
        <w:t xml:space="preserve"> empresa,</w:t>
      </w:r>
      <w:r w:rsidR="00E51D37" w:rsidRPr="00406F53">
        <w:rPr>
          <w:sz w:val="24"/>
          <w:szCs w:val="24"/>
        </w:rPr>
        <w:t xml:space="preserve"> </w:t>
      </w:r>
      <w:r w:rsidR="00E51D37">
        <w:rPr>
          <w:rFonts w:eastAsia="Calibri"/>
          <w:b/>
          <w:bCs/>
          <w:sz w:val="24"/>
          <w:szCs w:val="24"/>
        </w:rPr>
        <w:t>XXXXXXXXXXXXXXX</w:t>
      </w:r>
      <w:r w:rsidR="00E51D37" w:rsidRPr="00850DF2">
        <w:rPr>
          <w:rFonts w:eastAsia="Calibri"/>
          <w:b/>
          <w:bCs/>
          <w:sz w:val="24"/>
          <w:szCs w:val="24"/>
        </w:rPr>
        <w:t xml:space="preserve">, Inscrita no CNPJ sob o nº </w:t>
      </w:r>
      <w:r w:rsidR="00E51D37">
        <w:rPr>
          <w:rFonts w:eastAsia="Calibri"/>
          <w:b/>
          <w:bCs/>
          <w:sz w:val="24"/>
          <w:szCs w:val="24"/>
        </w:rPr>
        <w:t>XXXXXXXXXXXXXX</w:t>
      </w:r>
      <w:r w:rsidR="00E51D37" w:rsidRPr="00850DF2">
        <w:rPr>
          <w:rFonts w:eastAsia="Calibri"/>
          <w:b/>
          <w:bCs/>
          <w:sz w:val="24"/>
          <w:szCs w:val="24"/>
        </w:rPr>
        <w:t xml:space="preserve">, localizada na </w:t>
      </w:r>
      <w:r w:rsidR="00E51D37">
        <w:rPr>
          <w:rFonts w:eastAsia="Calibri"/>
          <w:b/>
          <w:bCs/>
          <w:sz w:val="24"/>
          <w:szCs w:val="24"/>
        </w:rPr>
        <w:t>XXXXXXXXXXXXXXX</w:t>
      </w:r>
      <w:r w:rsidR="00E51D37" w:rsidRPr="00850DF2">
        <w:rPr>
          <w:rFonts w:eastAsia="Calibri"/>
          <w:b/>
          <w:bCs/>
          <w:sz w:val="24"/>
          <w:szCs w:val="24"/>
        </w:rPr>
        <w:t xml:space="preserve">, nº </w:t>
      </w:r>
      <w:r w:rsidR="00E51D37">
        <w:rPr>
          <w:rFonts w:eastAsia="Calibri"/>
          <w:b/>
          <w:bCs/>
          <w:sz w:val="24"/>
          <w:szCs w:val="24"/>
        </w:rPr>
        <w:t>XXX</w:t>
      </w:r>
      <w:r w:rsidR="00E51D37" w:rsidRPr="00850DF2">
        <w:rPr>
          <w:rFonts w:eastAsia="Calibri"/>
          <w:b/>
          <w:bCs/>
          <w:sz w:val="24"/>
          <w:szCs w:val="24"/>
        </w:rPr>
        <w:t xml:space="preserve">, Centro- </w:t>
      </w:r>
      <w:r w:rsidR="00E51D37">
        <w:rPr>
          <w:rFonts w:eastAsia="Calibri"/>
          <w:b/>
          <w:bCs/>
          <w:sz w:val="24"/>
          <w:szCs w:val="24"/>
        </w:rPr>
        <w:t>XXXX</w:t>
      </w:r>
      <w:r w:rsidR="00E51D37" w:rsidRPr="00850DF2">
        <w:rPr>
          <w:rFonts w:eastAsia="Calibri"/>
          <w:b/>
          <w:bCs/>
          <w:sz w:val="24"/>
          <w:szCs w:val="24"/>
        </w:rPr>
        <w:t xml:space="preserve"> - </w:t>
      </w:r>
      <w:r w:rsidR="00E51D37">
        <w:rPr>
          <w:rFonts w:eastAsia="Calibri"/>
          <w:b/>
          <w:bCs/>
          <w:sz w:val="24"/>
          <w:szCs w:val="24"/>
        </w:rPr>
        <w:t>XX</w:t>
      </w:r>
      <w:r w:rsidR="00E51D37" w:rsidRPr="00850DF2">
        <w:rPr>
          <w:rFonts w:eastAsia="Calibri"/>
          <w:b/>
          <w:bCs/>
          <w:sz w:val="24"/>
          <w:szCs w:val="24"/>
        </w:rPr>
        <w:t xml:space="preserve">, neste ato representado por </w:t>
      </w:r>
      <w:r w:rsidR="00E51D37">
        <w:rPr>
          <w:rFonts w:eastAsia="Calibri"/>
          <w:b/>
          <w:bCs/>
          <w:sz w:val="24"/>
          <w:szCs w:val="24"/>
        </w:rPr>
        <w:t>XXXX</w:t>
      </w:r>
      <w:r w:rsidR="00E51D37" w:rsidRPr="00850DF2">
        <w:rPr>
          <w:rFonts w:eastAsia="Calibri"/>
          <w:b/>
          <w:bCs/>
          <w:sz w:val="24"/>
          <w:szCs w:val="24"/>
        </w:rPr>
        <w:t xml:space="preserve">, brasileiro, portador do RG de n.º </w:t>
      </w:r>
      <w:r w:rsidR="00E51D37">
        <w:rPr>
          <w:rFonts w:eastAsia="Calibri"/>
          <w:b/>
          <w:bCs/>
          <w:sz w:val="24"/>
          <w:szCs w:val="24"/>
        </w:rPr>
        <w:t>XXXXX</w:t>
      </w:r>
      <w:r w:rsidR="00E51D37" w:rsidRPr="00850DF2">
        <w:rPr>
          <w:rFonts w:eastAsia="Calibri"/>
          <w:b/>
          <w:bCs/>
          <w:sz w:val="24"/>
          <w:szCs w:val="24"/>
        </w:rPr>
        <w:t xml:space="preserve">, CPF: </w:t>
      </w:r>
      <w:r w:rsidR="00E51D37">
        <w:rPr>
          <w:rFonts w:eastAsia="Calibri"/>
          <w:b/>
          <w:bCs/>
          <w:sz w:val="24"/>
          <w:szCs w:val="24"/>
        </w:rPr>
        <w:t>XXXXX</w:t>
      </w:r>
      <w:r w:rsidR="00E51D37">
        <w:rPr>
          <w:bCs/>
        </w:rPr>
        <w:t>,</w:t>
      </w:r>
      <w:r w:rsidR="00E51D37" w:rsidRPr="00752B06">
        <w:rPr>
          <w:bCs/>
        </w:rPr>
        <w:t xml:space="preserve"> </w:t>
      </w:r>
      <w:r w:rsidR="00E51D37" w:rsidRPr="00406F53">
        <w:rPr>
          <w:rFonts w:eastAsia="Calibri"/>
          <w:sz w:val="24"/>
          <w:szCs w:val="24"/>
        </w:rPr>
        <w:t xml:space="preserve"> Doravante designada simplesmente </w:t>
      </w:r>
      <w:r w:rsidR="00E51D37" w:rsidRPr="00406F53">
        <w:rPr>
          <w:rFonts w:eastAsia="Calibri"/>
          <w:b/>
          <w:sz w:val="24"/>
          <w:szCs w:val="24"/>
        </w:rPr>
        <w:t>CONTRATADO</w:t>
      </w:r>
      <w:r w:rsidR="00E51D37">
        <w:rPr>
          <w:rFonts w:eastAsia="Calibri"/>
          <w:b/>
          <w:sz w:val="24"/>
          <w:szCs w:val="24"/>
        </w:rPr>
        <w:t xml:space="preserve"> (a);</w:t>
      </w:r>
    </w:p>
    <w:p w14:paraId="06472FC0" w14:textId="77777777" w:rsidR="00E51D37" w:rsidRDefault="00E51D37" w:rsidP="003D64EA">
      <w:pPr>
        <w:spacing w:before="94"/>
        <w:ind w:right="-737"/>
        <w:rPr>
          <w:rFonts w:eastAsia="Arial"/>
          <w:b/>
          <w:bCs/>
          <w:sz w:val="24"/>
          <w:szCs w:val="24"/>
        </w:rPr>
      </w:pPr>
      <w:r w:rsidRPr="00C43CE0">
        <w:rPr>
          <w:rFonts w:eastAsia="Arial"/>
          <w:b/>
          <w:bCs/>
          <w:sz w:val="24"/>
          <w:szCs w:val="24"/>
        </w:rPr>
        <w:t>FUNDAMENTAÇÃO LEGAL</w:t>
      </w:r>
    </w:p>
    <w:p w14:paraId="2D770176" w14:textId="28D7B557" w:rsidR="00E51D37" w:rsidRPr="00875588" w:rsidRDefault="00E51D37" w:rsidP="003D64EA">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Pr>
          <w:b/>
          <w:sz w:val="24"/>
          <w:szCs w:val="24"/>
        </w:rPr>
        <w:t>.</w:t>
      </w:r>
      <w:r>
        <w:rPr>
          <w:b/>
          <w:sz w:val="24"/>
          <w:szCs w:val="24"/>
        </w:rPr>
        <w:tab/>
        <w:t>XXX/</w:t>
      </w:r>
      <w:r w:rsidRPr="00875588">
        <w:rPr>
          <w:b/>
          <w:sz w:val="24"/>
          <w:szCs w:val="24"/>
        </w:rPr>
        <w:t>202</w:t>
      </w:r>
      <w:r w:rsidR="00D565AC">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3D64EA">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1F80BDFC" w:rsidR="00C47E0D" w:rsidRPr="00C47E0D" w:rsidRDefault="00082901" w:rsidP="003D64EA">
      <w:pPr>
        <w:rPr>
          <w:rFonts w:ascii="Arial" w:hAnsi="Arial" w:cs="Arial"/>
          <w:bCs/>
        </w:rPr>
      </w:pPr>
      <w:proofErr w:type="spellStart"/>
      <w:proofErr w:type="gramStart"/>
      <w:r>
        <w:rPr>
          <w:rFonts w:ascii="Arial" w:hAnsi="Arial" w:cs="Arial"/>
          <w:bCs/>
        </w:rPr>
        <w:t>xxxxxxxxxxxxxxxxxxxxxx</w:t>
      </w:r>
      <w:proofErr w:type="spellEnd"/>
      <w:proofErr w:type="gramEnd"/>
    </w:p>
    <w:p w14:paraId="4149A7AF" w14:textId="77777777" w:rsidR="00E51D37" w:rsidRDefault="00E51D37" w:rsidP="003D64EA">
      <w:pPr>
        <w:rPr>
          <w:b/>
          <w:bCs/>
          <w:sz w:val="24"/>
          <w:szCs w:val="24"/>
        </w:rPr>
      </w:pPr>
      <w:r>
        <w:rPr>
          <w:b/>
          <w:bCs/>
          <w:sz w:val="24"/>
          <w:szCs w:val="24"/>
        </w:rPr>
        <w:t xml:space="preserve">CLÁUSULA SEGUNDA - </w:t>
      </w:r>
      <w:r w:rsidRPr="0081501A">
        <w:rPr>
          <w:b/>
          <w:bCs/>
          <w:sz w:val="24"/>
          <w:szCs w:val="24"/>
        </w:rPr>
        <w:t>DO VALOR E DESCRIÇÃO DOS SERVIÇOS</w:t>
      </w:r>
    </w:p>
    <w:tbl>
      <w:tblPr>
        <w:tblW w:w="9354" w:type="dxa"/>
        <w:jc w:val="center"/>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51D37" w:rsidRPr="003F5273" w14:paraId="6A44A098" w14:textId="77777777" w:rsidTr="000E2DF8">
        <w:trPr>
          <w:trHeight w:val="95"/>
          <w:jc w:val="center"/>
        </w:trPr>
        <w:tc>
          <w:tcPr>
            <w:tcW w:w="4112" w:type="dxa"/>
            <w:shd w:val="clear" w:color="auto" w:fill="auto"/>
          </w:tcPr>
          <w:p w14:paraId="032E23F1" w14:textId="77777777" w:rsidR="00E51D37" w:rsidRPr="00C47E0D" w:rsidRDefault="00E51D37" w:rsidP="00F369DC">
            <w:pPr>
              <w:spacing w:after="0"/>
              <w:ind w:left="142" w:right="-5047" w:firstLine="142"/>
              <w:jc w:val="both"/>
              <w:rPr>
                <w:b/>
                <w:bCs/>
              </w:rPr>
            </w:pPr>
            <w:r w:rsidRPr="00C47E0D">
              <w:rPr>
                <w:b/>
                <w:bCs/>
              </w:rPr>
              <w:t>DESCRIÇÃO DOS SERVIÇOS</w:t>
            </w:r>
          </w:p>
        </w:tc>
        <w:tc>
          <w:tcPr>
            <w:tcW w:w="850" w:type="dxa"/>
          </w:tcPr>
          <w:p w14:paraId="1C25754C" w14:textId="5CA0E906" w:rsidR="00E51D37" w:rsidRPr="00C47E0D" w:rsidRDefault="003D64EA" w:rsidP="00F369DC">
            <w:pPr>
              <w:spacing w:after="0"/>
              <w:ind w:left="142"/>
              <w:jc w:val="both"/>
              <w:rPr>
                <w:b/>
                <w:bCs/>
              </w:rPr>
            </w:pPr>
            <w:r>
              <w:rPr>
                <w:b/>
                <w:bCs/>
              </w:rPr>
              <w:t>UNID</w:t>
            </w:r>
          </w:p>
        </w:tc>
        <w:tc>
          <w:tcPr>
            <w:tcW w:w="1418" w:type="dxa"/>
          </w:tcPr>
          <w:p w14:paraId="142F33B6" w14:textId="1695F3DC" w:rsidR="00E51D37" w:rsidRPr="00C47E0D" w:rsidRDefault="00C47E0D" w:rsidP="00F369DC">
            <w:pPr>
              <w:spacing w:after="0"/>
              <w:ind w:left="142"/>
              <w:jc w:val="both"/>
              <w:rPr>
                <w:b/>
                <w:bCs/>
              </w:rPr>
            </w:pPr>
            <w:r>
              <w:rPr>
                <w:b/>
                <w:bCs/>
              </w:rPr>
              <w:t>QUANT</w:t>
            </w:r>
          </w:p>
        </w:tc>
        <w:tc>
          <w:tcPr>
            <w:tcW w:w="1415" w:type="dxa"/>
          </w:tcPr>
          <w:p w14:paraId="71DF8157" w14:textId="77777777" w:rsidR="00E51D37" w:rsidRPr="00C47E0D" w:rsidRDefault="00E51D37" w:rsidP="00F369DC">
            <w:pPr>
              <w:spacing w:after="0"/>
              <w:ind w:left="142"/>
              <w:jc w:val="both"/>
              <w:rPr>
                <w:b/>
                <w:bCs/>
              </w:rPr>
            </w:pPr>
            <w:r w:rsidRPr="00C47E0D">
              <w:rPr>
                <w:b/>
                <w:bCs/>
              </w:rPr>
              <w:t>VALOR UNIT.</w:t>
            </w:r>
          </w:p>
        </w:tc>
        <w:tc>
          <w:tcPr>
            <w:tcW w:w="1559" w:type="dxa"/>
          </w:tcPr>
          <w:p w14:paraId="7868DF1F" w14:textId="21E1F0A5" w:rsidR="00E51D37" w:rsidRPr="00C47E0D" w:rsidRDefault="00E51D37" w:rsidP="00F369DC">
            <w:pPr>
              <w:spacing w:after="0"/>
              <w:ind w:left="142"/>
              <w:jc w:val="both"/>
              <w:rPr>
                <w:b/>
                <w:bCs/>
              </w:rPr>
            </w:pPr>
            <w:r w:rsidRPr="00C47E0D">
              <w:rPr>
                <w:b/>
                <w:bCs/>
              </w:rPr>
              <w:t>VALOR</w:t>
            </w:r>
            <w:proofErr w:type="gramStart"/>
            <w:r w:rsidRPr="00C47E0D">
              <w:rPr>
                <w:b/>
                <w:bCs/>
              </w:rPr>
              <w:t xml:space="preserve"> </w:t>
            </w:r>
            <w:r w:rsidR="001739C8" w:rsidRPr="00C47E0D">
              <w:rPr>
                <w:b/>
                <w:bCs/>
              </w:rPr>
              <w:t xml:space="preserve"> </w:t>
            </w:r>
            <w:proofErr w:type="gramEnd"/>
            <w:r w:rsidRPr="00C47E0D">
              <w:rPr>
                <w:b/>
                <w:bCs/>
              </w:rPr>
              <w:t>GLOBAL</w:t>
            </w:r>
          </w:p>
        </w:tc>
      </w:tr>
      <w:tr w:rsidR="00E51D37" w:rsidRPr="003F5273" w14:paraId="4484E176" w14:textId="77777777" w:rsidTr="000E2DF8">
        <w:trPr>
          <w:trHeight w:val="557"/>
          <w:jc w:val="center"/>
        </w:trPr>
        <w:tc>
          <w:tcPr>
            <w:tcW w:w="4112" w:type="dxa"/>
            <w:shd w:val="clear" w:color="auto" w:fill="auto"/>
          </w:tcPr>
          <w:p w14:paraId="65D1DCA1" w14:textId="4487D967" w:rsidR="00E51D37" w:rsidRPr="003F5273" w:rsidRDefault="00082901" w:rsidP="00F369DC">
            <w:pPr>
              <w:ind w:left="142"/>
              <w:jc w:val="both"/>
              <w:rPr>
                <w:bCs/>
              </w:rPr>
            </w:pPr>
            <w:proofErr w:type="spellStart"/>
            <w:proofErr w:type="gramStart"/>
            <w:r>
              <w:rPr>
                <w:rFonts w:ascii="Arial" w:hAnsi="Arial" w:cs="Arial"/>
                <w:bCs/>
              </w:rPr>
              <w:t>xxxxxxxxxxxxxxxxxxx</w:t>
            </w:r>
            <w:proofErr w:type="spellEnd"/>
            <w:proofErr w:type="gramEnd"/>
          </w:p>
        </w:tc>
        <w:tc>
          <w:tcPr>
            <w:tcW w:w="850" w:type="dxa"/>
          </w:tcPr>
          <w:p w14:paraId="3F09FE88" w14:textId="7D7D0720" w:rsidR="00E51D37" w:rsidRPr="003F5273" w:rsidRDefault="00082901" w:rsidP="00082901">
            <w:pPr>
              <w:ind w:left="142"/>
              <w:jc w:val="both"/>
              <w:rPr>
                <w:bCs/>
              </w:rPr>
            </w:pPr>
            <w:proofErr w:type="spellStart"/>
            <w:proofErr w:type="gramStart"/>
            <w:r>
              <w:rPr>
                <w:bCs/>
              </w:rPr>
              <w:t>xxxxx</w:t>
            </w:r>
            <w:proofErr w:type="spellEnd"/>
            <w:proofErr w:type="gramEnd"/>
          </w:p>
        </w:tc>
        <w:tc>
          <w:tcPr>
            <w:tcW w:w="1418" w:type="dxa"/>
          </w:tcPr>
          <w:p w14:paraId="7D766C69" w14:textId="7FE7DFAE" w:rsidR="00E51D37" w:rsidRPr="003F5273" w:rsidRDefault="00082901" w:rsidP="00F369DC">
            <w:pPr>
              <w:ind w:left="142"/>
              <w:rPr>
                <w:bCs/>
              </w:rPr>
            </w:pPr>
            <w:proofErr w:type="spellStart"/>
            <w:proofErr w:type="gramStart"/>
            <w:r>
              <w:rPr>
                <w:bCs/>
              </w:rPr>
              <w:t>xxxxxxxxxx</w:t>
            </w:r>
            <w:proofErr w:type="spellEnd"/>
            <w:proofErr w:type="gramEnd"/>
          </w:p>
        </w:tc>
        <w:tc>
          <w:tcPr>
            <w:tcW w:w="1415" w:type="dxa"/>
          </w:tcPr>
          <w:p w14:paraId="432A0383" w14:textId="52CA37A3" w:rsidR="00E51D37" w:rsidRPr="009A74BE" w:rsidRDefault="001F04E1" w:rsidP="00F369DC">
            <w:pPr>
              <w:ind w:left="142"/>
              <w:jc w:val="both"/>
              <w:rPr>
                <w:bCs/>
                <w:highlight w:val="yellow"/>
              </w:rPr>
            </w:pPr>
            <w:r>
              <w:t>R$ XXXX</w:t>
            </w:r>
          </w:p>
        </w:tc>
        <w:tc>
          <w:tcPr>
            <w:tcW w:w="1559" w:type="dxa"/>
          </w:tcPr>
          <w:p w14:paraId="3DD58CBC" w14:textId="707698A1" w:rsidR="00E51D37" w:rsidRPr="009A74BE" w:rsidRDefault="00E51D37" w:rsidP="00F369DC">
            <w:pPr>
              <w:ind w:left="142"/>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F369DC">
      <w:pPr>
        <w:pStyle w:val="PargrafodaLista"/>
        <w:ind w:left="142"/>
        <w:rPr>
          <w:rFonts w:ascii="Times New Roman" w:hAnsi="Times New Roman" w:cs="Times New Roman"/>
          <w:b/>
          <w:bCs/>
          <w:sz w:val="24"/>
          <w:szCs w:val="24"/>
        </w:rPr>
      </w:pPr>
    </w:p>
    <w:p w14:paraId="669B2C75" w14:textId="77777777" w:rsidR="00E51D37" w:rsidRDefault="00E51D37" w:rsidP="00F369D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F369DC">
      <w:pPr>
        <w:pStyle w:val="PargrafodaLista"/>
        <w:widowControl w:val="0"/>
        <w:numPr>
          <w:ilvl w:val="1"/>
          <w:numId w:val="30"/>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F369DC">
      <w:pPr>
        <w:pStyle w:val="PargrafodaLista"/>
        <w:spacing w:before="94"/>
        <w:ind w:left="142" w:right="-41"/>
        <w:jc w:val="both"/>
        <w:rPr>
          <w:rFonts w:ascii="Times New Roman" w:hAnsi="Times New Roman" w:cs="Times New Roman"/>
          <w:bCs/>
          <w:sz w:val="24"/>
          <w:szCs w:val="24"/>
        </w:rPr>
      </w:pPr>
    </w:p>
    <w:p w14:paraId="60FDCC46" w14:textId="75337E8E" w:rsidR="00E51D37" w:rsidRPr="00694F81" w:rsidRDefault="00E51D37" w:rsidP="00F369DC">
      <w:pPr>
        <w:pStyle w:val="PargrafodaLista"/>
        <w:widowControl w:val="0"/>
        <w:numPr>
          <w:ilvl w:val="1"/>
          <w:numId w:val="30"/>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w:t>
      </w:r>
      <w:r w:rsidRPr="00694F81">
        <w:rPr>
          <w:rFonts w:ascii="Times New Roman" w:hAnsi="Times New Roman" w:cs="Times New Roman"/>
          <w:sz w:val="24"/>
          <w:szCs w:val="24"/>
        </w:rPr>
        <w:lastRenderedPageBreak/>
        <w:t>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F369DC">
      <w:pPr>
        <w:pStyle w:val="PargrafodaLista"/>
        <w:ind w:left="142" w:right="-41"/>
        <w:rPr>
          <w:rFonts w:ascii="Times New Roman" w:hAnsi="Times New Roman" w:cs="Times New Roman"/>
          <w:sz w:val="24"/>
          <w:szCs w:val="24"/>
        </w:rPr>
      </w:pPr>
    </w:p>
    <w:p w14:paraId="24517042" w14:textId="607C6E26"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F369DC">
      <w:pPr>
        <w:pStyle w:val="PargrafodaLista"/>
        <w:ind w:left="142" w:right="-41"/>
        <w:rPr>
          <w:rFonts w:ascii="Times New Roman" w:hAnsi="Times New Roman" w:cs="Times New Roman"/>
          <w:sz w:val="24"/>
          <w:szCs w:val="24"/>
        </w:rPr>
      </w:pPr>
    </w:p>
    <w:p w14:paraId="02C52324" w14:textId="77777777"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F369DC">
      <w:pPr>
        <w:pStyle w:val="PargrafodaLista"/>
        <w:ind w:left="142" w:right="-41"/>
        <w:rPr>
          <w:rFonts w:ascii="Times New Roman" w:hAnsi="Times New Roman" w:cs="Times New Roman"/>
          <w:sz w:val="24"/>
          <w:szCs w:val="24"/>
        </w:rPr>
      </w:pPr>
    </w:p>
    <w:p w14:paraId="74E44C42" w14:textId="77777777" w:rsidR="00E51D37" w:rsidRPr="00694F81" w:rsidRDefault="00E51D37" w:rsidP="00082901">
      <w:pPr>
        <w:pStyle w:val="PargrafodaLista"/>
        <w:widowControl w:val="0"/>
        <w:numPr>
          <w:ilvl w:val="1"/>
          <w:numId w:val="30"/>
        </w:numPr>
        <w:autoSpaceDE w:val="0"/>
        <w:autoSpaceDN w:val="0"/>
        <w:spacing w:after="0" w:line="244"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40874CA3" w14:textId="77777777" w:rsidR="00082901" w:rsidRDefault="00082901" w:rsidP="00F369DC">
      <w:pPr>
        <w:spacing w:line="244" w:lineRule="auto"/>
        <w:ind w:left="142" w:right="-170" w:firstLine="426"/>
        <w:rPr>
          <w:b/>
          <w:bCs/>
          <w:sz w:val="24"/>
          <w:szCs w:val="24"/>
        </w:rPr>
      </w:pPr>
    </w:p>
    <w:p w14:paraId="3FE5428A" w14:textId="77777777" w:rsidR="00C47E0D" w:rsidRDefault="00E51D37" w:rsidP="00F369DC">
      <w:pPr>
        <w:spacing w:line="244" w:lineRule="auto"/>
        <w:ind w:left="142" w:right="-170" w:firstLine="426"/>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3D0F6384" w14:textId="6EC95CDE" w:rsidR="00E51D37" w:rsidRPr="00C43CE0" w:rsidRDefault="00C47E0D" w:rsidP="00082901">
      <w:pPr>
        <w:spacing w:line="244" w:lineRule="auto"/>
        <w:ind w:left="142" w:right="-170"/>
        <w:jc w:val="both"/>
        <w:rPr>
          <w:rFonts w:ascii="Times New Roman" w:hAnsi="Times New Roman" w:cs="Times New Roman"/>
        </w:rPr>
      </w:pPr>
      <w:r w:rsidRPr="00C47E0D">
        <w:rPr>
          <w:rFonts w:ascii="Times New Roman" w:hAnsi="Times New Roman" w:cs="Times New Roman"/>
          <w:sz w:val="24"/>
          <w:szCs w:val="24"/>
        </w:rPr>
        <w:t>4.1 A contratada deverá ter disponibilidade durante a vigência contratual o funcionamento dos servi</w:t>
      </w:r>
      <w:r>
        <w:rPr>
          <w:rFonts w:ascii="Times New Roman" w:hAnsi="Times New Roman" w:cs="Times New Roman"/>
          <w:sz w:val="24"/>
          <w:szCs w:val="24"/>
        </w:rPr>
        <w:t>ços prestado nas dependências da Secretaria Municipal de Administração</w:t>
      </w:r>
      <w:r w:rsidRPr="00C47E0D">
        <w:rPr>
          <w:rFonts w:ascii="Times New Roman" w:hAnsi="Times New Roman" w:cs="Times New Roman"/>
          <w:sz w:val="24"/>
          <w:szCs w:val="24"/>
        </w:rPr>
        <w:t>. Fica convencionado que poderão ocorrer visitas em carát</w:t>
      </w:r>
      <w:r>
        <w:rPr>
          <w:rFonts w:ascii="Times New Roman" w:hAnsi="Times New Roman" w:cs="Times New Roman"/>
          <w:sz w:val="24"/>
          <w:szCs w:val="24"/>
        </w:rPr>
        <w:t>er de urgências solicitadas pelo</w:t>
      </w:r>
      <w:r w:rsidRPr="00C47E0D">
        <w:rPr>
          <w:rFonts w:ascii="Times New Roman" w:hAnsi="Times New Roman" w:cs="Times New Roman"/>
          <w:sz w:val="24"/>
          <w:szCs w:val="24"/>
        </w:rPr>
        <w:t xml:space="preserve"> </w:t>
      </w:r>
      <w:r>
        <w:rPr>
          <w:rFonts w:ascii="Times New Roman" w:hAnsi="Times New Roman" w:cs="Times New Roman"/>
          <w:sz w:val="24"/>
          <w:szCs w:val="24"/>
        </w:rPr>
        <w:t>Secretário Municipal de Administração.</w:t>
      </w:r>
    </w:p>
    <w:p w14:paraId="12699F50" w14:textId="77777777" w:rsidR="00E51D37" w:rsidRDefault="00E51D37" w:rsidP="00F369DC">
      <w:pPr>
        <w:tabs>
          <w:tab w:val="left" w:pos="597"/>
        </w:tabs>
        <w:spacing w:before="93"/>
        <w:ind w:left="142"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F369DC">
      <w:pPr>
        <w:ind w:left="142"/>
        <w:rPr>
          <w:rFonts w:eastAsia="Arial"/>
          <w:sz w:val="24"/>
          <w:szCs w:val="24"/>
        </w:rPr>
      </w:pPr>
      <w:r w:rsidRPr="00C43CE0">
        <w:rPr>
          <w:rFonts w:eastAsia="Arial"/>
          <w:sz w:val="19"/>
        </w:rPr>
        <w:t xml:space="preserve">  </w:t>
      </w:r>
      <w:r w:rsidRPr="00C43CE0">
        <w:rPr>
          <w:rFonts w:eastAsia="Arial"/>
        </w:rPr>
        <w:t xml:space="preserve">As obrigações </w:t>
      </w:r>
      <w:proofErr w:type="gramStart"/>
      <w:r w:rsidRPr="00C43CE0">
        <w:rPr>
          <w:rFonts w:eastAsia="Arial"/>
        </w:rPr>
        <w:t xml:space="preserve">da </w:t>
      </w:r>
      <w:r w:rsidRPr="00C43CE0">
        <w:rPr>
          <w:rFonts w:eastAsia="Arial"/>
          <w:b/>
        </w:rPr>
        <w:t>CONTRATADO</w:t>
      </w:r>
      <w:proofErr w:type="gramEnd"/>
      <w:r w:rsidRPr="00C43CE0">
        <w:rPr>
          <w:rFonts w:eastAsia="Arial"/>
          <w:b/>
        </w:rPr>
        <w:t xml:space="preserve"> (A)</w:t>
      </w:r>
      <w:r w:rsidRPr="00C43CE0">
        <w:rPr>
          <w:rFonts w:eastAsia="Arial"/>
        </w:rPr>
        <w:t xml:space="preserve">: </w:t>
      </w:r>
    </w:p>
    <w:p w14:paraId="6C8CEA87"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F369DC">
      <w:pPr>
        <w:pStyle w:val="PargrafodaLista"/>
        <w:ind w:left="142" w:right="-41"/>
        <w:jc w:val="both"/>
        <w:rPr>
          <w:rFonts w:ascii="Times New Roman" w:hAnsi="Times New Roman" w:cs="Times New Roman"/>
          <w:sz w:val="24"/>
          <w:szCs w:val="24"/>
        </w:rPr>
      </w:pPr>
    </w:p>
    <w:p w14:paraId="3DCC3195"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F369DC">
      <w:pPr>
        <w:pStyle w:val="PargrafodaLista"/>
        <w:ind w:left="142" w:right="-41"/>
        <w:rPr>
          <w:rFonts w:ascii="Times New Roman" w:hAnsi="Times New Roman" w:cs="Times New Roman"/>
          <w:sz w:val="24"/>
          <w:szCs w:val="24"/>
        </w:rPr>
      </w:pPr>
    </w:p>
    <w:p w14:paraId="04CD8645"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263B8A" w:rsidRDefault="00E51D37" w:rsidP="00F369DC">
      <w:pPr>
        <w:pStyle w:val="PargrafodaLista"/>
        <w:ind w:left="142" w:right="-41"/>
        <w:rPr>
          <w:rFonts w:ascii="Times New Roman" w:hAnsi="Times New Roman" w:cs="Times New Roman"/>
          <w:sz w:val="24"/>
          <w:szCs w:val="24"/>
        </w:rPr>
      </w:pPr>
    </w:p>
    <w:p w14:paraId="57E40E34"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6301C691" w14:textId="77777777" w:rsidR="00E51D37" w:rsidRPr="00263B8A" w:rsidRDefault="00E51D37" w:rsidP="00F369DC">
      <w:pPr>
        <w:pStyle w:val="PargrafodaLista"/>
        <w:ind w:left="142" w:right="-41"/>
        <w:rPr>
          <w:rFonts w:ascii="Times New Roman" w:hAnsi="Times New Roman" w:cs="Times New Roman"/>
          <w:sz w:val="24"/>
          <w:szCs w:val="24"/>
        </w:rPr>
      </w:pPr>
    </w:p>
    <w:p w14:paraId="562B952C"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F369DC">
      <w:pPr>
        <w:pStyle w:val="PargrafodaLista"/>
        <w:ind w:left="142" w:right="-41"/>
        <w:rPr>
          <w:rFonts w:ascii="Times New Roman" w:hAnsi="Times New Roman" w:cs="Times New Roman"/>
          <w:sz w:val="24"/>
          <w:szCs w:val="24"/>
        </w:rPr>
      </w:pPr>
    </w:p>
    <w:p w14:paraId="5452794A"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 xml:space="preserve">Responsabilizar-se pelos danos causados a CONTRATANTE ou a terceiros decorrente de sua culpa ou dolo, na execução do contrato, não excluindo ou reduzindo essa responsabilidade à </w:t>
      </w:r>
      <w:r w:rsidRPr="00263B8A">
        <w:rPr>
          <w:rFonts w:ascii="Times New Roman" w:hAnsi="Times New Roman" w:cs="Times New Roman"/>
          <w:sz w:val="24"/>
          <w:szCs w:val="24"/>
        </w:rPr>
        <w:lastRenderedPageBreak/>
        <w:t>fiscalização ou acompanhamento efetuado pela CONTRATANTE;</w:t>
      </w:r>
    </w:p>
    <w:p w14:paraId="7B03EAAA" w14:textId="77777777" w:rsidR="00E51D37" w:rsidRPr="00263B8A" w:rsidRDefault="00E51D37" w:rsidP="00F369DC">
      <w:pPr>
        <w:pStyle w:val="PargrafodaLista"/>
        <w:ind w:left="142" w:right="-41"/>
        <w:rPr>
          <w:rFonts w:ascii="Times New Roman" w:hAnsi="Times New Roman" w:cs="Times New Roman"/>
          <w:sz w:val="24"/>
          <w:szCs w:val="24"/>
        </w:rPr>
      </w:pPr>
    </w:p>
    <w:p w14:paraId="604E7357"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F369DC">
      <w:pPr>
        <w:pStyle w:val="PargrafodaLista"/>
        <w:ind w:left="142" w:right="-41"/>
        <w:rPr>
          <w:rFonts w:ascii="Times New Roman" w:hAnsi="Times New Roman" w:cs="Times New Roman"/>
          <w:sz w:val="24"/>
          <w:szCs w:val="24"/>
        </w:rPr>
      </w:pPr>
    </w:p>
    <w:p w14:paraId="25E0ED99"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executar serviços fora de domicílio </w:t>
      </w:r>
      <w:proofErr w:type="gramStart"/>
      <w:r w:rsidRPr="00263B8A">
        <w:rPr>
          <w:rFonts w:ascii="Times New Roman" w:hAnsi="Times New Roman" w:cs="Times New Roman"/>
          <w:sz w:val="24"/>
          <w:szCs w:val="24"/>
        </w:rPr>
        <w:t>da CONTRATADO</w:t>
      </w:r>
      <w:proofErr w:type="gramEnd"/>
      <w:r w:rsidRPr="00263B8A">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63C6BD19" w14:textId="77777777" w:rsidR="00E51D37" w:rsidRDefault="00E51D37" w:rsidP="00F369D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F369DC">
      <w:pPr>
        <w:ind w:left="142"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22C412EC"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1B4FC124"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76BE87F2"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67256D6"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6B7A1666"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45BA2BE8"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12335001"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00E5C523" w14:textId="77777777" w:rsidR="00305D1F" w:rsidRDefault="00305D1F" w:rsidP="00F369DC">
      <w:pPr>
        <w:ind w:left="142" w:right="-567"/>
        <w:rPr>
          <w:b/>
          <w:bCs/>
          <w:sz w:val="24"/>
          <w:szCs w:val="24"/>
        </w:rPr>
      </w:pPr>
    </w:p>
    <w:p w14:paraId="3B74AEFE" w14:textId="77777777" w:rsidR="00E51D37" w:rsidRDefault="00E51D37" w:rsidP="00F369D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5F0CCE45" w14:textId="2418603A" w:rsidR="00C84C68" w:rsidRPr="00C84C68" w:rsidRDefault="003D64EA" w:rsidP="00C84C68">
      <w:pPr>
        <w:spacing w:before="1"/>
        <w:ind w:left="142" w:right="-567"/>
        <w:jc w:val="both"/>
        <w:rPr>
          <w:rFonts w:eastAsia="Arial"/>
          <w:bCs/>
          <w:sz w:val="24"/>
          <w:szCs w:val="24"/>
        </w:rPr>
      </w:pPr>
      <w:r>
        <w:rPr>
          <w:rFonts w:eastAsia="Arial"/>
          <w:bCs/>
          <w:sz w:val="24"/>
          <w:szCs w:val="24"/>
        </w:rPr>
        <w:t xml:space="preserve">7.1 </w:t>
      </w:r>
      <w:r w:rsidR="00C84C68" w:rsidRPr="00C84C68">
        <w:rPr>
          <w:rFonts w:eastAsia="Arial"/>
          <w:bCs/>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00C84C68" w:rsidRPr="00C84C68">
        <w:rPr>
          <w:rFonts w:eastAsia="Arial"/>
          <w:bCs/>
          <w:sz w:val="24"/>
          <w:szCs w:val="24"/>
        </w:rPr>
        <w:t>arts</w:t>
      </w:r>
      <w:proofErr w:type="spellEnd"/>
      <w:r w:rsidR="00C84C68" w:rsidRPr="00C84C68">
        <w:rPr>
          <w:rFonts w:eastAsia="Arial"/>
          <w:bCs/>
          <w:sz w:val="24"/>
          <w:szCs w:val="24"/>
        </w:rPr>
        <w:t>. 106 e 107 da Lei nº 14.133/2021, desde que haja interesse da Administração, seja comprovada a manutenção da vantajosidade da contratação e permaneçam atendidas as condições originalmente pactuadas.</w:t>
      </w:r>
    </w:p>
    <w:p w14:paraId="180F91FA" w14:textId="09520D81" w:rsidR="00E51D37" w:rsidRDefault="00E51D37" w:rsidP="00F369DC">
      <w:pPr>
        <w:spacing w:before="1"/>
        <w:ind w:left="142"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sidR="00305D1F">
        <w:rPr>
          <w:rFonts w:eastAsia="Arial"/>
          <w:b/>
          <w:bCs/>
          <w:sz w:val="24"/>
          <w:szCs w:val="24"/>
        </w:rPr>
        <w:t>:</w:t>
      </w:r>
    </w:p>
    <w:p w14:paraId="009F671A"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 xml:space="preserve">Os contratos regidos por esta Lei poderão ser alterados, com as devidas justificativas </w:t>
      </w:r>
      <w:r w:rsidRPr="00722765">
        <w:rPr>
          <w:rFonts w:ascii="Times New Roman" w:hAnsi="Times New Roman" w:cs="Times New Roman"/>
          <w:bCs/>
          <w:sz w:val="24"/>
          <w:szCs w:val="24"/>
        </w:rPr>
        <w:lastRenderedPageBreak/>
        <w:t>conforme o art. 124 da lei 14.133/2021;</w:t>
      </w:r>
    </w:p>
    <w:p w14:paraId="7E4311C8" w14:textId="77777777" w:rsidR="00E51D37" w:rsidRPr="00722765" w:rsidRDefault="00E51D37" w:rsidP="00F369DC">
      <w:pPr>
        <w:pStyle w:val="PargrafodaLista"/>
        <w:spacing w:before="1"/>
        <w:ind w:left="142" w:right="-183"/>
        <w:jc w:val="both"/>
        <w:rPr>
          <w:rFonts w:ascii="Times New Roman" w:hAnsi="Times New Roman" w:cs="Times New Roman"/>
          <w:bCs/>
          <w:sz w:val="24"/>
          <w:szCs w:val="24"/>
        </w:rPr>
      </w:pPr>
    </w:p>
    <w:p w14:paraId="6E0E0E7B"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F369DC">
      <w:pPr>
        <w:pStyle w:val="PargrafodaLista"/>
        <w:ind w:left="142" w:right="-183"/>
        <w:rPr>
          <w:rFonts w:ascii="Times New Roman" w:hAnsi="Times New Roman" w:cs="Times New Roman"/>
          <w:bCs/>
          <w:sz w:val="24"/>
          <w:szCs w:val="24"/>
        </w:rPr>
      </w:pPr>
    </w:p>
    <w:p w14:paraId="57F430C0"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722765">
        <w:rPr>
          <w:rFonts w:ascii="Times New Roman" w:hAnsi="Times New Roman" w:cs="Times New Roman"/>
          <w:bCs/>
          <w:sz w:val="24"/>
          <w:szCs w:val="24"/>
        </w:rPr>
        <w:t>1</w:t>
      </w:r>
      <w:proofErr w:type="gramEnd"/>
      <w:r w:rsidRPr="00722765">
        <w:rPr>
          <w:rFonts w:ascii="Times New Roman" w:hAnsi="Times New Roman" w:cs="Times New Roman"/>
          <w:bCs/>
          <w:sz w:val="24"/>
          <w:szCs w:val="24"/>
        </w:rPr>
        <w:t xml:space="preserve"> (um) mês conforme art. 132 da lei 14.133/2021.</w:t>
      </w:r>
    </w:p>
    <w:p w14:paraId="4DFF168F" w14:textId="77777777" w:rsidR="00E51D37" w:rsidRPr="00885510" w:rsidRDefault="00E51D37" w:rsidP="00F369DC">
      <w:pPr>
        <w:pStyle w:val="PargrafodaLista"/>
        <w:ind w:left="142"/>
        <w:rPr>
          <w:rFonts w:ascii="Times New Roman" w:hAnsi="Times New Roman" w:cs="Times New Roman"/>
          <w:bCs/>
        </w:rPr>
      </w:pPr>
    </w:p>
    <w:p w14:paraId="4E113980" w14:textId="77777777" w:rsidR="00E51D37" w:rsidRDefault="00E51D37" w:rsidP="00F369DC">
      <w:pPr>
        <w:spacing w:before="1"/>
        <w:ind w:left="142"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F369D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125"/>
        <w:gridCol w:w="1441"/>
      </w:tblGrid>
      <w:tr w:rsidR="00E51D37" w:rsidRPr="006C1131" w14:paraId="5294CB30" w14:textId="77777777" w:rsidTr="00082901">
        <w:trPr>
          <w:trHeight w:val="323"/>
        </w:trPr>
        <w:tc>
          <w:tcPr>
            <w:tcW w:w="864"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F369DC">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F369DC">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F369DC">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F369DC">
            <w:pPr>
              <w:ind w:left="142"/>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F369DC">
            <w:pPr>
              <w:ind w:left="142"/>
              <w:jc w:val="center"/>
              <w:rPr>
                <w:rFonts w:eastAsia="Calibri"/>
                <w:b/>
                <w:sz w:val="16"/>
                <w:szCs w:val="16"/>
              </w:rPr>
            </w:pPr>
            <w:proofErr w:type="gramStart"/>
            <w:r w:rsidRPr="006C1131">
              <w:rPr>
                <w:rFonts w:eastAsia="Calibri"/>
                <w:b/>
                <w:sz w:val="16"/>
                <w:szCs w:val="16"/>
              </w:rPr>
              <w:t>SUB-FUNÇÃO</w:t>
            </w:r>
            <w:proofErr w:type="gramEnd"/>
          </w:p>
        </w:tc>
        <w:tc>
          <w:tcPr>
            <w:tcW w:w="1177"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F369DC">
            <w:pPr>
              <w:ind w:left="142"/>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F369DC">
            <w:pPr>
              <w:ind w:left="142"/>
              <w:rPr>
                <w:rFonts w:eastAsia="Calibri"/>
                <w:b/>
                <w:sz w:val="16"/>
                <w:szCs w:val="16"/>
              </w:rPr>
            </w:pPr>
            <w:proofErr w:type="gramStart"/>
            <w:r w:rsidRPr="006C1131">
              <w:rPr>
                <w:rFonts w:eastAsia="Calibri"/>
                <w:b/>
                <w:sz w:val="16"/>
                <w:szCs w:val="16"/>
              </w:rPr>
              <w:t>PROJ.</w:t>
            </w:r>
            <w:proofErr w:type="gramEnd"/>
            <w:r w:rsidRPr="006C1131">
              <w:rPr>
                <w:rFonts w:eastAsia="Calibri"/>
                <w:b/>
                <w:sz w:val="16"/>
                <w:szCs w:val="16"/>
              </w:rPr>
              <w:t>ATIV.</w:t>
            </w:r>
          </w:p>
        </w:tc>
        <w:tc>
          <w:tcPr>
            <w:tcW w:w="1125"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F369DC">
            <w:pPr>
              <w:ind w:left="142"/>
              <w:jc w:val="center"/>
              <w:rPr>
                <w:rFonts w:eastAsia="Calibri"/>
                <w:b/>
                <w:sz w:val="16"/>
                <w:szCs w:val="16"/>
              </w:rPr>
            </w:pPr>
            <w:r w:rsidRPr="006C1131">
              <w:rPr>
                <w:rFonts w:eastAsia="Calibri"/>
                <w:b/>
                <w:sz w:val="16"/>
                <w:szCs w:val="16"/>
              </w:rPr>
              <w:t>ELEMENTO DE DESPESA</w:t>
            </w:r>
          </w:p>
        </w:tc>
        <w:tc>
          <w:tcPr>
            <w:tcW w:w="1441"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F369DC">
            <w:pPr>
              <w:ind w:left="142"/>
              <w:jc w:val="center"/>
              <w:rPr>
                <w:rFonts w:eastAsia="Calibri"/>
                <w:b/>
                <w:sz w:val="16"/>
                <w:szCs w:val="16"/>
              </w:rPr>
            </w:pPr>
            <w:r w:rsidRPr="006C1131">
              <w:rPr>
                <w:rFonts w:eastAsia="Calibri"/>
                <w:b/>
                <w:sz w:val="16"/>
                <w:szCs w:val="16"/>
              </w:rPr>
              <w:t>FONTE</w:t>
            </w:r>
          </w:p>
        </w:tc>
      </w:tr>
      <w:tr w:rsidR="00E51D37" w:rsidRPr="006C1131" w14:paraId="0351ABA5" w14:textId="77777777" w:rsidTr="00082901">
        <w:trPr>
          <w:trHeight w:val="128"/>
        </w:trPr>
        <w:tc>
          <w:tcPr>
            <w:tcW w:w="864"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F369DC">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F369DC">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F369DC">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F369DC">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F369DC">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F369DC">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F369DC">
            <w:pPr>
              <w:ind w:left="142"/>
              <w:jc w:val="center"/>
              <w:rPr>
                <w:rFonts w:eastAsia="Calibri"/>
                <w:b/>
                <w:sz w:val="16"/>
                <w:szCs w:val="16"/>
              </w:rPr>
            </w:pPr>
          </w:p>
        </w:tc>
        <w:tc>
          <w:tcPr>
            <w:tcW w:w="1125"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F369DC">
            <w:pPr>
              <w:ind w:left="142"/>
              <w:jc w:val="center"/>
              <w:rPr>
                <w:rFonts w:eastAsia="Calibri"/>
                <w:b/>
                <w:sz w:val="16"/>
                <w:szCs w:val="16"/>
              </w:rPr>
            </w:pPr>
          </w:p>
        </w:tc>
        <w:tc>
          <w:tcPr>
            <w:tcW w:w="1441"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F369DC">
            <w:pPr>
              <w:ind w:left="142"/>
              <w:jc w:val="center"/>
              <w:rPr>
                <w:rFonts w:eastAsia="Calibri"/>
                <w:b/>
                <w:sz w:val="16"/>
                <w:szCs w:val="16"/>
              </w:rPr>
            </w:pPr>
          </w:p>
        </w:tc>
      </w:tr>
    </w:tbl>
    <w:p w14:paraId="7EA114CE" w14:textId="77777777" w:rsidR="00E51D37" w:rsidRPr="00C43CE0" w:rsidRDefault="00E51D37" w:rsidP="00F369DC">
      <w:pPr>
        <w:tabs>
          <w:tab w:val="left" w:pos="587"/>
        </w:tabs>
        <w:spacing w:before="11"/>
        <w:ind w:left="142" w:right="915"/>
        <w:rPr>
          <w:rFonts w:eastAsia="Arial"/>
          <w:b/>
        </w:rPr>
      </w:pPr>
    </w:p>
    <w:p w14:paraId="04A8188D" w14:textId="77777777" w:rsidR="00E51D37" w:rsidRDefault="00E51D37" w:rsidP="00F369D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F369DC">
      <w:pPr>
        <w:pStyle w:val="PargrafodaLista"/>
        <w:widowControl w:val="0"/>
        <w:numPr>
          <w:ilvl w:val="1"/>
          <w:numId w:val="3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 xml:space="preserve">As infrações e sanções </w:t>
      </w:r>
      <w:proofErr w:type="gramStart"/>
      <w:r w:rsidRPr="00B83330">
        <w:rPr>
          <w:rFonts w:ascii="Times New Roman" w:hAnsi="Times New Roman" w:cs="Times New Roman"/>
          <w:color w:val="000000"/>
          <w:sz w:val="24"/>
          <w:szCs w:val="24"/>
        </w:rPr>
        <w:t>administrativa</w:t>
      </w:r>
      <w:proofErr w:type="gramEnd"/>
      <w:r w:rsidRPr="00B83330">
        <w:rPr>
          <w:rFonts w:ascii="Times New Roman" w:hAnsi="Times New Roman" w:cs="Times New Roman"/>
          <w:color w:val="000000"/>
          <w:sz w:val="24"/>
          <w:szCs w:val="24"/>
        </w:rPr>
        <w:t xml:space="preserve"> será aplicada ao contratado conforme o previsto nos artigos 155 e 156 da lei nº 14. 133/2021;</w:t>
      </w:r>
    </w:p>
    <w:p w14:paraId="4D487868" w14:textId="77777777" w:rsidR="00E51D37" w:rsidRPr="00B83330" w:rsidRDefault="00E51D37" w:rsidP="00F369DC">
      <w:pPr>
        <w:pStyle w:val="PargrafodaLista"/>
        <w:widowControl w:val="0"/>
        <w:numPr>
          <w:ilvl w:val="1"/>
          <w:numId w:val="3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B83330" w:rsidRDefault="00E51D37" w:rsidP="00F369DC">
      <w:pPr>
        <w:tabs>
          <w:tab w:val="left" w:pos="587"/>
        </w:tabs>
        <w:ind w:left="142" w:right="-113"/>
        <w:jc w:val="both"/>
        <w:rPr>
          <w:rFonts w:eastAsia="Arial"/>
          <w:sz w:val="24"/>
          <w:szCs w:val="24"/>
        </w:rPr>
      </w:pPr>
    </w:p>
    <w:p w14:paraId="61F5C181" w14:textId="77777777" w:rsidR="00E51D37" w:rsidRDefault="00E51D37" w:rsidP="00F369DC">
      <w:pPr>
        <w:pStyle w:val="PargrafodaLista"/>
        <w:widowControl w:val="0"/>
        <w:numPr>
          <w:ilvl w:val="1"/>
          <w:numId w:val="3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0FCB2BF3" w14:textId="77777777" w:rsidR="00BE69D7" w:rsidRPr="00B83330" w:rsidRDefault="00BE69D7" w:rsidP="00F369D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161AFEAF" w14:textId="77777777" w:rsidR="00E51D37" w:rsidRPr="00885510" w:rsidRDefault="00E51D37" w:rsidP="00F369D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875588" w:rsidRDefault="00E51D37" w:rsidP="00F369DC">
      <w:pPr>
        <w:pStyle w:val="NormalWeb"/>
        <w:numPr>
          <w:ilvl w:val="1"/>
          <w:numId w:val="35"/>
        </w:numPr>
        <w:tabs>
          <w:tab w:val="left" w:pos="284"/>
        </w:tabs>
        <w:spacing w:before="0" w:beforeAutospacing="0" w:after="225" w:afterAutospacing="0" w:line="240" w:lineRule="auto"/>
        <w:ind w:left="142" w:firstLine="0"/>
        <w:jc w:val="both"/>
        <w:rPr>
          <w:color w:val="000000"/>
        </w:rPr>
      </w:pPr>
      <w:r w:rsidRPr="00875588">
        <w:rPr>
          <w:color w:val="000000"/>
        </w:rPr>
        <w:t xml:space="preserve">Da </w:t>
      </w:r>
      <w:proofErr w:type="spellStart"/>
      <w:r w:rsidRPr="00875588">
        <w:rPr>
          <w:color w:val="000000"/>
        </w:rPr>
        <w:t>aplicação</w:t>
      </w:r>
      <w:proofErr w:type="spellEnd"/>
      <w:r w:rsidRPr="00875588">
        <w:rPr>
          <w:color w:val="000000"/>
        </w:rPr>
        <w:t xml:space="preserve"> das </w:t>
      </w:r>
      <w:proofErr w:type="spellStart"/>
      <w:r w:rsidRPr="00875588">
        <w:rPr>
          <w:color w:val="000000"/>
        </w:rPr>
        <w:t>sanções</w:t>
      </w:r>
      <w:proofErr w:type="spellEnd"/>
      <w:r w:rsidRPr="00875588">
        <w:rPr>
          <w:color w:val="000000"/>
        </w:rPr>
        <w:t xml:space="preserve"> </w:t>
      </w:r>
      <w:proofErr w:type="spellStart"/>
      <w:r w:rsidRPr="00875588">
        <w:rPr>
          <w:color w:val="000000"/>
        </w:rPr>
        <w:t>previstas</w:t>
      </w:r>
      <w:proofErr w:type="spellEnd"/>
      <w:r w:rsidRPr="00875588">
        <w:rPr>
          <w:color w:val="000000"/>
        </w:rPr>
        <w:t xml:space="preserve"> </w:t>
      </w:r>
      <w:proofErr w:type="spellStart"/>
      <w:r w:rsidRPr="00875588">
        <w:rPr>
          <w:color w:val="000000"/>
        </w:rPr>
        <w:t>nos</w:t>
      </w:r>
      <w:proofErr w:type="spellEnd"/>
      <w:r w:rsidRPr="00875588">
        <w:rPr>
          <w:color w:val="000000"/>
        </w:rPr>
        <w:t> </w:t>
      </w:r>
      <w:proofErr w:type="spellStart"/>
      <w:r w:rsidRPr="00875588">
        <w:rPr>
          <w:color w:val="000000"/>
        </w:rPr>
        <w:t>incisos</w:t>
      </w:r>
      <w:proofErr w:type="spellEnd"/>
      <w:r w:rsidRPr="00875588">
        <w:rPr>
          <w:color w:val="000000"/>
        </w:rPr>
        <w:t xml:space="preserve"> I, II e III do art. 156 da Lei 14.133/2021 caberá recurso no prazo de 15 (quinze) </w:t>
      </w:r>
      <w:r w:rsidR="00BE69D7" w:rsidRPr="00875588">
        <w:rPr>
          <w:color w:val="000000"/>
        </w:rPr>
        <w:t>Dias</w:t>
      </w:r>
      <w:r w:rsidRPr="00875588">
        <w:rPr>
          <w:color w:val="000000"/>
        </w:rPr>
        <w:t xml:space="preserve"> úteis, contado da data da intimação conforme art. 166 da lei 14.133/2021;</w:t>
      </w:r>
    </w:p>
    <w:p w14:paraId="0D2BE7F6" w14:textId="77777777" w:rsidR="00E51D37" w:rsidRPr="00875588"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rPr>
      </w:pPr>
      <w:r w:rsidRPr="00875588">
        <w:rPr>
          <w:color w:val="000000"/>
        </w:rPr>
        <w:lastRenderedPageBreak/>
        <w:t xml:space="preserve">O </w:t>
      </w:r>
      <w:proofErr w:type="spellStart"/>
      <w:r w:rsidRPr="00875588">
        <w:rPr>
          <w:color w:val="000000"/>
        </w:rPr>
        <w:t>recurso</w:t>
      </w:r>
      <w:proofErr w:type="spellEnd"/>
      <w:r w:rsidRPr="00875588">
        <w:rPr>
          <w:color w:val="000000"/>
        </w:rPr>
        <w:t xml:space="preserve"> de </w:t>
      </w:r>
      <w:proofErr w:type="spellStart"/>
      <w:r w:rsidRPr="00875588">
        <w:rPr>
          <w:color w:val="000000"/>
        </w:rPr>
        <w:t>que</w:t>
      </w:r>
      <w:proofErr w:type="spellEnd"/>
      <w:r w:rsidRPr="00875588">
        <w:rPr>
          <w:color w:val="000000"/>
        </w:rPr>
        <w:t xml:space="preserve"> </w:t>
      </w:r>
      <w:proofErr w:type="spellStart"/>
      <w:r w:rsidRPr="00875588">
        <w:rPr>
          <w:color w:val="000000"/>
        </w:rPr>
        <w:t>trata</w:t>
      </w:r>
      <w:proofErr w:type="spellEnd"/>
      <w:r w:rsidRPr="00875588">
        <w:rPr>
          <w:color w:val="000000"/>
        </w:rPr>
        <w:t xml:space="preserve"> o </w:t>
      </w:r>
      <w:r w:rsidRPr="00875588">
        <w:rPr>
          <w:bCs/>
          <w:color w:val="000000"/>
        </w:rPr>
        <w:t>item anterior</w:t>
      </w:r>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dirigido</w:t>
      </w:r>
      <w:proofErr w:type="spellEnd"/>
      <w:r w:rsidRPr="00875588">
        <w:rPr>
          <w:color w:val="000000"/>
        </w:rPr>
        <w:t xml:space="preserve"> à </w:t>
      </w:r>
      <w:proofErr w:type="spellStart"/>
      <w:r w:rsidRPr="00875588">
        <w:rPr>
          <w:color w:val="000000"/>
        </w:rPr>
        <w:t>autoridade</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tiver</w:t>
      </w:r>
      <w:proofErr w:type="spellEnd"/>
      <w:r w:rsidRPr="00875588">
        <w:rPr>
          <w:color w:val="000000"/>
        </w:rPr>
        <w:t xml:space="preserve"> </w:t>
      </w:r>
      <w:proofErr w:type="spellStart"/>
      <w:r w:rsidRPr="00875588">
        <w:rPr>
          <w:color w:val="000000"/>
        </w:rPr>
        <w:t>proferido</w:t>
      </w:r>
      <w:proofErr w:type="spellEnd"/>
      <w:r w:rsidRPr="00875588">
        <w:rPr>
          <w:color w:val="000000"/>
        </w:rPr>
        <w:t xml:space="preserve"> a </w:t>
      </w:r>
      <w:proofErr w:type="spellStart"/>
      <w:r w:rsidRPr="00875588">
        <w:rPr>
          <w:color w:val="000000"/>
        </w:rPr>
        <w:t>decisão</w:t>
      </w:r>
      <w:proofErr w:type="spellEnd"/>
      <w:r w:rsidRPr="00875588">
        <w:rPr>
          <w:color w:val="000000"/>
        </w:rPr>
        <w:t xml:space="preserve"> recorrida, que, se </w:t>
      </w:r>
      <w:proofErr w:type="spellStart"/>
      <w:r w:rsidRPr="00875588">
        <w:rPr>
          <w:color w:val="000000"/>
        </w:rPr>
        <w:t>não</w:t>
      </w:r>
      <w:proofErr w:type="spellEnd"/>
      <w:r w:rsidRPr="00875588">
        <w:rPr>
          <w:color w:val="000000"/>
        </w:rPr>
        <w:t xml:space="preserve"> a </w:t>
      </w:r>
      <w:proofErr w:type="spellStart"/>
      <w:r w:rsidRPr="00875588">
        <w:rPr>
          <w:color w:val="000000"/>
        </w:rPr>
        <w:t>reconsiderar</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5 (cinco) dias úteis, encaminhará o recurso com sua motivação à autoridade superior, a qual deverá proferir sua decisão no prazo máximo de 20 (vinte) dias úteis, contado do recebimento dos autos;</w:t>
      </w:r>
    </w:p>
    <w:p w14:paraId="686E911F" w14:textId="77777777" w:rsidR="00E51D37" w:rsidRPr="00875588"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rPr>
      </w:pPr>
      <w:r w:rsidRPr="00875588">
        <w:rPr>
          <w:color w:val="000000"/>
        </w:rPr>
        <w:t xml:space="preserve">Da aplicação da sanção prevista no inciso IV do art. 156 da lei 14.133/2021 caberá apenas pedido de reconsideração,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ser</w:t>
      </w:r>
      <w:proofErr w:type="spellEnd"/>
      <w:r w:rsidRPr="00875588">
        <w:rPr>
          <w:color w:val="000000"/>
        </w:rPr>
        <w:t xml:space="preserve"> </w:t>
      </w:r>
      <w:proofErr w:type="spellStart"/>
      <w:r w:rsidRPr="00875588">
        <w:rPr>
          <w:color w:val="000000"/>
        </w:rPr>
        <w:t>apresentado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15 (quinze) </w:t>
      </w:r>
      <w:proofErr w:type="gramStart"/>
      <w:r w:rsidRPr="00875588">
        <w:rPr>
          <w:color w:val="000000"/>
        </w:rPr>
        <w:t>dias</w:t>
      </w:r>
      <w:proofErr w:type="gramEnd"/>
      <w:r w:rsidRPr="00875588">
        <w:rPr>
          <w:color w:val="000000"/>
        </w:rPr>
        <w:t xml:space="preserve"> úteis, contado da data da </w:t>
      </w:r>
      <w:proofErr w:type="spellStart"/>
      <w:r w:rsidRPr="00875588">
        <w:rPr>
          <w:color w:val="000000"/>
        </w:rPr>
        <w:t>intimação</w:t>
      </w:r>
      <w:proofErr w:type="spellEnd"/>
      <w:r w:rsidRPr="00875588">
        <w:rPr>
          <w:color w:val="000000"/>
        </w:rPr>
        <w:t xml:space="preserve">, e </w:t>
      </w:r>
      <w:proofErr w:type="spellStart"/>
      <w:r w:rsidRPr="00875588">
        <w:rPr>
          <w:color w:val="000000"/>
        </w:rPr>
        <w:t>decidido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w:t>
      </w:r>
      <w:proofErr w:type="spellStart"/>
      <w:r w:rsidRPr="00875588">
        <w:rPr>
          <w:color w:val="000000"/>
        </w:rPr>
        <w:t>máximo</w:t>
      </w:r>
      <w:proofErr w:type="spellEnd"/>
      <w:r w:rsidRPr="00875588">
        <w:rPr>
          <w:color w:val="000000"/>
        </w:rPr>
        <w:t xml:space="preserve"> de 20 (vinte) dias úteis, contado do seu recebimento conforme art. 167 da lei 14.133/2021;</w:t>
      </w:r>
    </w:p>
    <w:p w14:paraId="74C23A69" w14:textId="77C8920A" w:rsidR="00E51D37" w:rsidRPr="00875588"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rPr>
      </w:pPr>
      <w:r w:rsidRPr="00875588">
        <w:rPr>
          <w:color w:val="000000"/>
        </w:rPr>
        <w:t xml:space="preserve">O recurso e o pedido de reconsideração terão efeito suspensivo do ato ou da decisão recorrida </w:t>
      </w:r>
      <w:r w:rsidR="00BE69D7" w:rsidRPr="00875588">
        <w:rPr>
          <w:color w:val="000000"/>
        </w:rPr>
        <w:t>ate</w:t>
      </w:r>
      <w:r w:rsidRPr="00875588">
        <w:rPr>
          <w:color w:val="000000"/>
        </w:rPr>
        <w:t xml:space="preserve"> que sobrevenha decisão final da autoridade competente conforme art. 168 da lei 14.133/2021;</w:t>
      </w:r>
    </w:p>
    <w:p w14:paraId="5A47BA6A" w14:textId="18BF5DF5" w:rsidR="00E51D37" w:rsidRPr="00875588"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rPr>
      </w:pPr>
      <w:r w:rsidRPr="00875588">
        <w:rPr>
          <w:color w:val="000000"/>
        </w:rPr>
        <w:t>N</w:t>
      </w:r>
      <w:r w:rsidR="00BE69D7">
        <w:rPr>
          <w:color w:val="000000"/>
        </w:rPr>
        <w:t xml:space="preserve">a </w:t>
      </w:r>
      <w:proofErr w:type="spellStart"/>
      <w:r w:rsidR="00BE69D7">
        <w:rPr>
          <w:color w:val="000000"/>
        </w:rPr>
        <w:t>elaboração</w:t>
      </w:r>
      <w:proofErr w:type="spellEnd"/>
      <w:r w:rsidR="00BE69D7">
        <w:rPr>
          <w:color w:val="000000"/>
        </w:rPr>
        <w:t xml:space="preserve"> de </w:t>
      </w:r>
      <w:proofErr w:type="spellStart"/>
      <w:r w:rsidR="00BE69D7">
        <w:rPr>
          <w:color w:val="000000"/>
        </w:rPr>
        <w:t>suas</w:t>
      </w:r>
      <w:proofErr w:type="spellEnd"/>
      <w:r w:rsidR="00BE69D7">
        <w:rPr>
          <w:color w:val="000000"/>
        </w:rPr>
        <w:t xml:space="preserve"> </w:t>
      </w:r>
      <w:proofErr w:type="spellStart"/>
      <w:r w:rsidR="00BE69D7">
        <w:rPr>
          <w:color w:val="000000"/>
        </w:rPr>
        <w:t>decisões</w:t>
      </w:r>
      <w:proofErr w:type="spellEnd"/>
      <w:r w:rsidR="00BE69D7">
        <w:rPr>
          <w:color w:val="000000"/>
        </w:rPr>
        <w:t>, á</w:t>
      </w:r>
      <w:r w:rsidRPr="00875588">
        <w:rPr>
          <w:color w:val="000000"/>
        </w:rPr>
        <w:t xml:space="preserve"> </w:t>
      </w:r>
      <w:proofErr w:type="spellStart"/>
      <w:r w:rsidRPr="00875588">
        <w:rPr>
          <w:color w:val="000000"/>
        </w:rPr>
        <w:t>autoridade</w:t>
      </w:r>
      <w:proofErr w:type="spellEnd"/>
      <w:r w:rsidRPr="00875588">
        <w:rPr>
          <w:color w:val="000000"/>
        </w:rPr>
        <w:t xml:space="preserve"> </w:t>
      </w:r>
      <w:proofErr w:type="spellStart"/>
      <w:r w:rsidRPr="00875588">
        <w:rPr>
          <w:color w:val="000000"/>
        </w:rPr>
        <w:t>competente</w:t>
      </w:r>
      <w:proofErr w:type="spellEnd"/>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auxiliada</w:t>
      </w:r>
      <w:proofErr w:type="spellEnd"/>
      <w:r w:rsidRPr="00875588">
        <w:rPr>
          <w:color w:val="000000"/>
        </w:rPr>
        <w:t xml:space="preserve"> </w:t>
      </w:r>
      <w:proofErr w:type="spellStart"/>
      <w:r w:rsidRPr="00875588">
        <w:rPr>
          <w:color w:val="000000"/>
        </w:rPr>
        <w:t>pelo</w:t>
      </w:r>
      <w:proofErr w:type="spellEnd"/>
      <w:r w:rsidRPr="00875588">
        <w:rPr>
          <w:color w:val="000000"/>
        </w:rPr>
        <w:t xml:space="preserve"> </w:t>
      </w:r>
      <w:proofErr w:type="spellStart"/>
      <w:r w:rsidRPr="00875588">
        <w:rPr>
          <w:color w:val="000000"/>
        </w:rPr>
        <w:t>órgão</w:t>
      </w:r>
      <w:proofErr w:type="spellEnd"/>
      <w:r w:rsidRPr="00875588">
        <w:rPr>
          <w:color w:val="000000"/>
        </w:rPr>
        <w:t xml:space="preserve"> de </w:t>
      </w:r>
      <w:proofErr w:type="spellStart"/>
      <w:r w:rsidRPr="00875588">
        <w:rPr>
          <w:color w:val="000000"/>
        </w:rPr>
        <w:t>assessoramento</w:t>
      </w:r>
      <w:proofErr w:type="spellEnd"/>
      <w:r w:rsidRPr="00875588">
        <w:rPr>
          <w:color w:val="000000"/>
        </w:rPr>
        <w:t xml:space="preserve"> </w:t>
      </w:r>
      <w:proofErr w:type="spellStart"/>
      <w:r w:rsidR="00BE69D7">
        <w:rPr>
          <w:color w:val="000000"/>
        </w:rPr>
        <w:t>jurídico</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dirimir</w:t>
      </w:r>
      <w:proofErr w:type="spellEnd"/>
      <w:r w:rsidRPr="00875588">
        <w:rPr>
          <w:color w:val="000000"/>
        </w:rPr>
        <w:t xml:space="preserve"> </w:t>
      </w:r>
      <w:proofErr w:type="spellStart"/>
      <w:r w:rsidRPr="00875588">
        <w:rPr>
          <w:color w:val="000000"/>
        </w:rPr>
        <w:t>dúvidas</w:t>
      </w:r>
      <w:proofErr w:type="spellEnd"/>
      <w:r w:rsidRPr="00875588">
        <w:rPr>
          <w:color w:val="000000"/>
        </w:rPr>
        <w:t xml:space="preserve"> e </w:t>
      </w:r>
      <w:proofErr w:type="spellStart"/>
      <w:r w:rsidRPr="00875588">
        <w:rPr>
          <w:color w:val="000000"/>
        </w:rPr>
        <w:t>subsidiá</w:t>
      </w:r>
      <w:proofErr w:type="spellEnd"/>
      <w:r w:rsidRPr="00875588">
        <w:rPr>
          <w:color w:val="000000"/>
        </w:rPr>
        <w:t xml:space="preserve">-la com as </w:t>
      </w:r>
      <w:proofErr w:type="spellStart"/>
      <w:r w:rsidRPr="00875588">
        <w:rPr>
          <w:color w:val="000000"/>
        </w:rPr>
        <w:t>informações</w:t>
      </w:r>
      <w:proofErr w:type="spellEnd"/>
      <w:r w:rsidRPr="00875588">
        <w:rPr>
          <w:color w:val="000000"/>
        </w:rPr>
        <w:t xml:space="preserve"> </w:t>
      </w:r>
      <w:proofErr w:type="spellStart"/>
      <w:r w:rsidRPr="00875588">
        <w:rPr>
          <w:color w:val="000000"/>
        </w:rPr>
        <w:t>necessárias</w:t>
      </w:r>
      <w:proofErr w:type="spellEnd"/>
      <w:r w:rsidRPr="00875588">
        <w:rPr>
          <w:color w:val="000000"/>
        </w:rPr>
        <w:t>.</w:t>
      </w:r>
    </w:p>
    <w:p w14:paraId="0CC7607C" w14:textId="77777777" w:rsidR="00E51D37" w:rsidRPr="00C43CE0" w:rsidRDefault="00E51D37" w:rsidP="00F369D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F369DC">
      <w:pPr>
        <w:pStyle w:val="TextosemFormatao1"/>
        <w:ind w:left="142"/>
        <w:jc w:val="both"/>
        <w:rPr>
          <w:rFonts w:ascii="Times New Roman" w:eastAsia="Arial" w:hAnsi="Times New Roman" w:cs="Times New Roman"/>
          <w:bCs/>
          <w:color w:val="auto"/>
          <w:sz w:val="22"/>
          <w:szCs w:val="22"/>
          <w:lang w:val="pt-PT"/>
        </w:rPr>
      </w:pPr>
    </w:p>
    <w:p w14:paraId="731FDF4A" w14:textId="77777777" w:rsidR="00E51D37" w:rsidRPr="00875588" w:rsidRDefault="00E51D37" w:rsidP="00F369D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F369DC">
      <w:pPr>
        <w:pStyle w:val="TextosemFormatao1"/>
        <w:ind w:left="142"/>
        <w:jc w:val="both"/>
        <w:rPr>
          <w:rFonts w:ascii="Times New Roman" w:eastAsia="Arial" w:hAnsi="Times New Roman" w:cs="Times New Roman"/>
          <w:bCs/>
          <w:sz w:val="22"/>
          <w:szCs w:val="22"/>
        </w:rPr>
      </w:pPr>
    </w:p>
    <w:p w14:paraId="533CABCE" w14:textId="77777777" w:rsidR="00E51D37" w:rsidRPr="00C43CE0" w:rsidRDefault="00E51D37" w:rsidP="00F369D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F369DC">
      <w:pPr>
        <w:pStyle w:val="TextosemFormatao1"/>
        <w:ind w:left="142"/>
        <w:rPr>
          <w:rFonts w:ascii="Times New Roman" w:eastAsia="Arial" w:hAnsi="Times New Roman" w:cs="Times New Roman"/>
          <w:b/>
          <w:bCs/>
        </w:rPr>
      </w:pPr>
    </w:p>
    <w:p w14:paraId="31597819" w14:textId="77777777" w:rsidR="00E51D37" w:rsidRPr="00C43CE0" w:rsidRDefault="00E51D37" w:rsidP="00F369D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w:t>
      </w:r>
      <w:proofErr w:type="gramStart"/>
      <w:r w:rsidRPr="00C43CE0">
        <w:rPr>
          <w:rFonts w:ascii="Times New Roman" w:eastAsia="Arial" w:hAnsi="Times New Roman" w:cs="Times New Roman"/>
          <w:bCs/>
          <w:sz w:val="24"/>
          <w:szCs w:val="24"/>
        </w:rPr>
        <w:t>1</w:t>
      </w:r>
      <w:proofErr w:type="gramEnd"/>
      <w:r w:rsidRPr="00C43CE0">
        <w:rPr>
          <w:rFonts w:ascii="Times New Roman" w:eastAsia="Arial" w:hAnsi="Times New Roman" w:cs="Times New Roman"/>
          <w:bCs/>
          <w:sz w:val="24"/>
          <w:szCs w:val="24"/>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F369DC">
      <w:pPr>
        <w:pStyle w:val="TextosemFormatao1"/>
        <w:ind w:left="142"/>
        <w:jc w:val="both"/>
        <w:rPr>
          <w:rFonts w:ascii="Times New Roman" w:eastAsia="Arial" w:hAnsi="Times New Roman" w:cs="Times New Roman"/>
          <w:bCs/>
          <w:sz w:val="24"/>
          <w:szCs w:val="24"/>
        </w:rPr>
      </w:pPr>
    </w:p>
    <w:p w14:paraId="3A820C36"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F369DC">
      <w:pPr>
        <w:pStyle w:val="TextosemFormatao1"/>
        <w:ind w:left="142"/>
        <w:jc w:val="center"/>
        <w:rPr>
          <w:rFonts w:ascii="Times New Roman" w:eastAsia="Arial" w:hAnsi="Times New Roman" w:cs="Times New Roman"/>
          <w:b/>
          <w:bCs/>
          <w:sz w:val="22"/>
          <w:szCs w:val="22"/>
        </w:rPr>
      </w:pPr>
    </w:p>
    <w:p w14:paraId="724C8C22" w14:textId="41BAB46B"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w:t>
      </w:r>
      <w:proofErr w:type="gramStart"/>
      <w:r w:rsidRPr="00875588">
        <w:rPr>
          <w:rFonts w:ascii="Times New Roman" w:eastAsia="Arial" w:hAnsi="Times New Roman" w:cs="Times New Roman"/>
          <w:bCs/>
          <w:sz w:val="24"/>
          <w:szCs w:val="24"/>
        </w:rPr>
        <w:t xml:space="preserve">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Estado</w:t>
      </w:r>
      <w:proofErr w:type="gramEnd"/>
      <w:r w:rsidRPr="00875588">
        <w:rPr>
          <w:rFonts w:ascii="Times New Roman" w:eastAsia="Arial" w:hAnsi="Times New Roman" w:cs="Times New Roman"/>
          <w:bCs/>
          <w:sz w:val="24"/>
          <w:szCs w:val="24"/>
        </w:rPr>
        <w:t xml:space="preserve"> do Tocantins conforme segue: </w:t>
      </w:r>
    </w:p>
    <w:p w14:paraId="7DA8E9D6"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541FAFC0" w14:textId="4547570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2AF50540"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se referir a inteiro teor de documento, edital, contrato ou processo, a publicidade dar-se-á através de sua disponibilização integral e tempestiva no Portal da Transparência do </w:t>
      </w:r>
      <w:r w:rsidRPr="00875588">
        <w:rPr>
          <w:rFonts w:ascii="Times New Roman" w:eastAsia="Arial" w:hAnsi="Times New Roman" w:cs="Times New Roman"/>
          <w:bCs/>
          <w:sz w:val="24"/>
          <w:szCs w:val="24"/>
        </w:rPr>
        <w:lastRenderedPageBreak/>
        <w:t>Município, sem prejuízo de eventual publicação no sistema de acompanhamento de contratações do Tribunal de Contas local, se houver.</w:t>
      </w:r>
    </w:p>
    <w:p w14:paraId="14D734C1" w14:textId="77777777" w:rsidR="00E51D37" w:rsidRDefault="00E51D37" w:rsidP="00F369DC">
      <w:pPr>
        <w:pStyle w:val="TextosemFormatao1"/>
        <w:ind w:left="142"/>
        <w:jc w:val="both"/>
        <w:rPr>
          <w:rFonts w:ascii="Arial" w:eastAsia="Arial" w:hAnsi="Arial" w:cs="Arial"/>
          <w:bCs/>
          <w:sz w:val="22"/>
          <w:szCs w:val="22"/>
        </w:rPr>
      </w:pPr>
    </w:p>
    <w:p w14:paraId="1F0F950D"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F369DC">
      <w:pPr>
        <w:pStyle w:val="TextosemFormatao1"/>
        <w:ind w:left="142"/>
        <w:rPr>
          <w:rFonts w:ascii="Arial" w:eastAsia="Arial" w:hAnsi="Arial" w:cs="Arial"/>
          <w:b/>
          <w:bCs/>
          <w:sz w:val="24"/>
          <w:szCs w:val="24"/>
        </w:rPr>
      </w:pPr>
    </w:p>
    <w:p w14:paraId="6D350120" w14:textId="5284F1CC" w:rsidR="00E51D37" w:rsidRDefault="00E51D37" w:rsidP="00F369DC">
      <w:pPr>
        <w:ind w:left="142"/>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013EAB">
      <w:pPr>
        <w:spacing w:after="0"/>
        <w:jc w:val="right"/>
        <w:rPr>
          <w:rFonts w:ascii="Times New Roman" w:hAnsi="Times New Roman" w:cs="Times New Roman"/>
          <w:sz w:val="24"/>
          <w:szCs w:val="24"/>
        </w:rPr>
      </w:pPr>
    </w:p>
    <w:p w14:paraId="66D0535D" w14:textId="77777777" w:rsidR="00082901" w:rsidRDefault="00082901"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xxxxxxxxxxxxxxxxx</w:t>
      </w:r>
      <w:proofErr w:type="spellEnd"/>
      <w:proofErr w:type="gram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proofErr w:type="gramStart"/>
      <w:r>
        <w:rPr>
          <w:rFonts w:ascii="Times New Roman" w:hAnsi="Times New Roman" w:cs="Times New Roman"/>
          <w:sz w:val="24"/>
          <w:szCs w:val="24"/>
        </w:rPr>
        <w:t>xxxxxxxxxxxxxxxxxxxxxxx</w:t>
      </w:r>
      <w:proofErr w:type="spellEnd"/>
      <w:proofErr w:type="gramEnd"/>
    </w:p>
    <w:p w14:paraId="0B720D72"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F369DC">
      <w:headerReference w:type="default" r:id="rId10"/>
      <w:footerReference w:type="default" r:id="rId11"/>
      <w:type w:val="continuous"/>
      <w:pgSz w:w="11906" w:h="16838"/>
      <w:pgMar w:top="2127" w:right="1274" w:bottom="993"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DB360" w14:textId="77777777" w:rsidR="0065505E" w:rsidRDefault="0065505E" w:rsidP="00C47E8B">
      <w:pPr>
        <w:spacing w:after="0" w:line="240" w:lineRule="auto"/>
      </w:pPr>
      <w:r>
        <w:separator/>
      </w:r>
    </w:p>
  </w:endnote>
  <w:endnote w:type="continuationSeparator" w:id="0">
    <w:p w14:paraId="69013E04" w14:textId="77777777" w:rsidR="0065505E" w:rsidRDefault="0065505E"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65505E" w:rsidRDefault="0065505E">
        <w:pPr>
          <w:pStyle w:val="Rodap"/>
          <w:jc w:val="right"/>
        </w:pPr>
        <w:r>
          <w:fldChar w:fldCharType="begin"/>
        </w:r>
        <w:r>
          <w:instrText>PAGE   \* MERGEFORMAT</w:instrText>
        </w:r>
        <w:r>
          <w:fldChar w:fldCharType="separate"/>
        </w:r>
        <w:r w:rsidR="00094DFE">
          <w:rPr>
            <w:noProof/>
          </w:rPr>
          <w:t>1</w:t>
        </w:r>
        <w:r>
          <w:fldChar w:fldCharType="end"/>
        </w:r>
      </w:p>
    </w:sdtContent>
  </w:sdt>
  <w:p w14:paraId="5728605C" w14:textId="77777777" w:rsidR="0065505E" w:rsidRDefault="0065505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AA585" w14:textId="77777777" w:rsidR="0065505E" w:rsidRDefault="0065505E" w:rsidP="00C47E8B">
      <w:pPr>
        <w:spacing w:after="0" w:line="240" w:lineRule="auto"/>
      </w:pPr>
      <w:r>
        <w:separator/>
      </w:r>
    </w:p>
  </w:footnote>
  <w:footnote w:type="continuationSeparator" w:id="0">
    <w:p w14:paraId="0FCE2038" w14:textId="77777777" w:rsidR="0065505E" w:rsidRDefault="0065505E"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65505E" w:rsidRDefault="0065505E"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65505E" w:rsidRDefault="0065505E" w:rsidP="00CD7B11">
    <w:pPr>
      <w:pStyle w:val="Cabealho"/>
      <w:jc w:val="center"/>
    </w:pPr>
  </w:p>
  <w:p w14:paraId="2C1A0354" w14:textId="0E462921" w:rsidR="0065505E" w:rsidRDefault="0065505E" w:rsidP="00CD7B11">
    <w:pPr>
      <w:pStyle w:val="Cabealho"/>
      <w:jc w:val="center"/>
    </w:pPr>
  </w:p>
  <w:p w14:paraId="03AE1A56" w14:textId="77777777" w:rsidR="0065505E" w:rsidRPr="0041466F" w:rsidRDefault="0065505E"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65505E" w:rsidRPr="0041466F" w:rsidRDefault="0065505E"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65505E" w:rsidRPr="0041466F" w:rsidRDefault="0065505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w:t>
    </w:r>
    <w:proofErr w:type="gramStart"/>
    <w:r w:rsidRPr="0041466F">
      <w:rPr>
        <w:rFonts w:ascii="Arial" w:hAnsi="Arial" w:cs="Arial"/>
        <w:sz w:val="16"/>
        <w:szCs w:val="22"/>
        <w:lang w:val="pt-BR"/>
      </w:rPr>
      <w:t>000</w:t>
    </w:r>
    <w:proofErr w:type="gramEnd"/>
  </w:p>
  <w:p w14:paraId="662180DE" w14:textId="22A38016" w:rsidR="0065505E" w:rsidRPr="0041466F" w:rsidRDefault="0065505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65505E" w:rsidRPr="0041466F" w:rsidRDefault="0065505E"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2">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4">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5">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6">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7">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8">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19">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0">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6">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2">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3">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4">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6">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7">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9">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0">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F512861"/>
    <w:multiLevelType w:val="multilevel"/>
    <w:tmpl w:val="A416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6"/>
  </w:num>
  <w:num w:numId="3">
    <w:abstractNumId w:val="0"/>
  </w:num>
  <w:num w:numId="4">
    <w:abstractNumId w:val="6"/>
  </w:num>
  <w:num w:numId="5">
    <w:abstractNumId w:val="4"/>
  </w:num>
  <w:num w:numId="6">
    <w:abstractNumId w:val="10"/>
  </w:num>
  <w:num w:numId="7">
    <w:abstractNumId w:val="1"/>
  </w:num>
  <w:num w:numId="8">
    <w:abstractNumId w:val="3"/>
  </w:num>
  <w:num w:numId="9">
    <w:abstractNumId w:val="24"/>
  </w:num>
  <w:num w:numId="10">
    <w:abstractNumId w:val="40"/>
  </w:num>
  <w:num w:numId="11">
    <w:abstractNumId w:val="5"/>
  </w:num>
  <w:num w:numId="12">
    <w:abstractNumId w:val="2"/>
  </w:num>
  <w:num w:numId="13">
    <w:abstractNumId w:val="7"/>
  </w:num>
  <w:num w:numId="14">
    <w:abstractNumId w:val="11"/>
  </w:num>
  <w:num w:numId="15">
    <w:abstractNumId w:val="15"/>
  </w:num>
  <w:num w:numId="16">
    <w:abstractNumId w:val="32"/>
  </w:num>
  <w:num w:numId="17">
    <w:abstractNumId w:val="13"/>
  </w:num>
  <w:num w:numId="18">
    <w:abstractNumId w:val="16"/>
  </w:num>
  <w:num w:numId="19">
    <w:abstractNumId w:val="19"/>
  </w:num>
  <w:num w:numId="20">
    <w:abstractNumId w:val="31"/>
  </w:num>
  <w:num w:numId="21">
    <w:abstractNumId w:val="14"/>
  </w:num>
  <w:num w:numId="22">
    <w:abstractNumId w:val="18"/>
  </w:num>
  <w:num w:numId="23">
    <w:abstractNumId w:val="39"/>
  </w:num>
  <w:num w:numId="24">
    <w:abstractNumId w:val="25"/>
  </w:num>
  <w:num w:numId="25">
    <w:abstractNumId w:val="33"/>
  </w:num>
  <w:num w:numId="26">
    <w:abstractNumId w:val="38"/>
  </w:num>
  <w:num w:numId="27">
    <w:abstractNumId w:val="20"/>
  </w:num>
  <w:num w:numId="28">
    <w:abstractNumId w:val="17"/>
  </w:num>
  <w:num w:numId="29">
    <w:abstractNumId w:val="37"/>
  </w:num>
  <w:num w:numId="30">
    <w:abstractNumId w:val="34"/>
  </w:num>
  <w:num w:numId="31">
    <w:abstractNumId w:val="41"/>
  </w:num>
  <w:num w:numId="32">
    <w:abstractNumId w:val="8"/>
  </w:num>
  <w:num w:numId="33">
    <w:abstractNumId w:val="21"/>
  </w:num>
  <w:num w:numId="34">
    <w:abstractNumId w:val="26"/>
  </w:num>
  <w:num w:numId="35">
    <w:abstractNumId w:val="9"/>
  </w:num>
  <w:num w:numId="36">
    <w:abstractNumId w:val="12"/>
  </w:num>
  <w:num w:numId="37">
    <w:abstractNumId w:val="23"/>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35"/>
  </w:num>
  <w:num w:numId="44">
    <w:abstractNumId w:val="22"/>
  </w:num>
  <w:num w:numId="45">
    <w:abstractNumId w:val="42"/>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DFE"/>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1F3C"/>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5120"/>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2D07"/>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0E8"/>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4B94"/>
    <w:rsid w:val="004255C0"/>
    <w:rsid w:val="00425FE7"/>
    <w:rsid w:val="00426062"/>
    <w:rsid w:val="0042782C"/>
    <w:rsid w:val="00430804"/>
    <w:rsid w:val="00430EC9"/>
    <w:rsid w:val="004318B2"/>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97D31"/>
    <w:rsid w:val="004A1048"/>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722"/>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3F6E"/>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74D"/>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5DD3"/>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2BF7"/>
    <w:rsid w:val="00653138"/>
    <w:rsid w:val="006537EB"/>
    <w:rsid w:val="00653999"/>
    <w:rsid w:val="00654F62"/>
    <w:rsid w:val="0065505E"/>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909"/>
    <w:rsid w:val="00691F2C"/>
    <w:rsid w:val="006922E7"/>
    <w:rsid w:val="00692687"/>
    <w:rsid w:val="00692AED"/>
    <w:rsid w:val="00692F60"/>
    <w:rsid w:val="00693042"/>
    <w:rsid w:val="006939B0"/>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85FA8"/>
    <w:rsid w:val="0079038D"/>
    <w:rsid w:val="0079053A"/>
    <w:rsid w:val="0079129A"/>
    <w:rsid w:val="00791BE6"/>
    <w:rsid w:val="00791BFF"/>
    <w:rsid w:val="007925BC"/>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5E93"/>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CDF"/>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87"/>
    <w:rsid w:val="009B54C1"/>
    <w:rsid w:val="009B5575"/>
    <w:rsid w:val="009B60A5"/>
    <w:rsid w:val="009B6391"/>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D731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50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3C6"/>
    <w:rsid w:val="00B91878"/>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082"/>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547"/>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6E5B"/>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BE1"/>
    <w:rsid w:val="00DA4E44"/>
    <w:rsid w:val="00DA5DBE"/>
    <w:rsid w:val="00DA6E32"/>
    <w:rsid w:val="00DA6FEC"/>
    <w:rsid w:val="00DA7111"/>
    <w:rsid w:val="00DB1EF2"/>
    <w:rsid w:val="00DB2197"/>
    <w:rsid w:val="00DB2CAA"/>
    <w:rsid w:val="00DB308E"/>
    <w:rsid w:val="00DB340C"/>
    <w:rsid w:val="00DB3BB3"/>
    <w:rsid w:val="00DB44EE"/>
    <w:rsid w:val="00DB486A"/>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6D9"/>
    <w:rsid w:val="00EE57AA"/>
    <w:rsid w:val="00EE5944"/>
    <w:rsid w:val="00EE61F3"/>
    <w:rsid w:val="00EE63C9"/>
    <w:rsid w:val="00EE654E"/>
    <w:rsid w:val="00EE6CCE"/>
    <w:rsid w:val="00EE7334"/>
    <w:rsid w:val="00EE757E"/>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56E"/>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9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9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 w:id="207738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D3CC5-6A78-4009-BFBE-CBFE07A8F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26</Pages>
  <Words>8382</Words>
  <Characters>45264</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Gilce</cp:lastModifiedBy>
  <cp:revision>42</cp:revision>
  <cp:lastPrinted>2026-01-28T13:55:00Z</cp:lastPrinted>
  <dcterms:created xsi:type="dcterms:W3CDTF">2025-02-03T13:25:00Z</dcterms:created>
  <dcterms:modified xsi:type="dcterms:W3CDTF">2026-01-28T14:02:00Z</dcterms:modified>
</cp:coreProperties>
</file>