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A889" w14:textId="76602FC4" w:rsidR="006D0F9A" w:rsidRPr="00B72547" w:rsidRDefault="006D0F9A" w:rsidP="006D0F9A">
      <w:pPr>
        <w:jc w:val="center"/>
        <w:rPr>
          <w:rFonts w:ascii="Arial" w:hAnsi="Arial" w:cs="Arial"/>
          <w:b/>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72547">
        <w:rPr>
          <w:rFonts w:ascii="Arial" w:hAnsi="Arial" w:cs="Arial"/>
          <w:b/>
        </w:rPr>
        <w:t xml:space="preserve">DISPENSA DE LICITAÇÃO </w:t>
      </w:r>
      <w:r w:rsidR="00726A35">
        <w:rPr>
          <w:rFonts w:ascii="Arial" w:hAnsi="Arial" w:cs="Arial"/>
          <w:b/>
        </w:rPr>
        <w:t>–</w:t>
      </w:r>
      <w:r w:rsidRPr="00B72547">
        <w:rPr>
          <w:rFonts w:ascii="Arial" w:hAnsi="Arial" w:cs="Arial"/>
          <w:b/>
        </w:rPr>
        <w:t xml:space="preserve"> </w:t>
      </w:r>
      <w:r w:rsidR="00AD68C8" w:rsidRPr="00BE13F1">
        <w:rPr>
          <w:rFonts w:ascii="Arial" w:hAnsi="Arial" w:cs="Arial"/>
          <w:b/>
        </w:rPr>
        <w:t>SERVIÇOS NÃO CONTINUADOS</w:t>
      </w:r>
    </w:p>
    <w:p w14:paraId="1EBA3EFA" w14:textId="7642AC2A"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EE7AEB" w:rsidRPr="00EE7AEB">
        <w:rPr>
          <w:rFonts w:ascii="Arial" w:hAnsi="Arial" w:cs="Arial"/>
          <w:b/>
        </w:rPr>
        <w:t>01/2024</w:t>
      </w:r>
    </w:p>
    <w:p w14:paraId="6A0EC0EE" w14:textId="7C2F1888" w:rsidR="006D0F9A" w:rsidRPr="00B72547" w:rsidRDefault="006D0F9A" w:rsidP="006D0F9A">
      <w:pPr>
        <w:jc w:val="center"/>
        <w:rPr>
          <w:rFonts w:ascii="Arial" w:hAnsi="Arial" w:cs="Arial"/>
          <w:b/>
        </w:rPr>
      </w:pPr>
      <w:r w:rsidRPr="00B72547">
        <w:rPr>
          <w:rFonts w:ascii="Arial" w:hAnsi="Arial" w:cs="Arial"/>
          <w:b/>
        </w:rPr>
        <w:t xml:space="preserve">PROCESSO ADMINISTRATIVO Nº </w:t>
      </w:r>
      <w:r w:rsidR="00EE7AEB" w:rsidRPr="00EE7AEB">
        <w:rPr>
          <w:rFonts w:ascii="Arial" w:hAnsi="Arial" w:cs="Arial"/>
          <w:b/>
        </w:rPr>
        <w:t>23/2800-0001444-0</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0EB14BFD" w:rsidR="006D0F9A" w:rsidRPr="00507529" w:rsidRDefault="006D0F9A" w:rsidP="00507529">
      <w:pPr>
        <w:jc w:val="center"/>
        <w:rPr>
          <w:rFonts w:ascii="Arial" w:hAnsi="Arial" w:cs="Arial"/>
          <w:b/>
        </w:rPr>
      </w:pPr>
      <w:r w:rsidRPr="00B72547">
        <w:rPr>
          <w:rFonts w:ascii="Arial" w:hAnsi="Arial" w:cs="Arial"/>
          <w:b/>
        </w:rPr>
        <w:t xml:space="preserve">DISPENSA DE LICITAÇÃO - </w:t>
      </w:r>
      <w:r w:rsidR="00507529" w:rsidRPr="00507529">
        <w:rPr>
          <w:rFonts w:ascii="Arial" w:hAnsi="Arial" w:cs="Arial"/>
          <w:b/>
        </w:rPr>
        <w:t>SERVIÇOS NÃO CONTINUADOS</w:t>
      </w:r>
    </w:p>
    <w:p w14:paraId="535583E3" w14:textId="77777777" w:rsidR="006D0F9A" w:rsidRPr="00B72547" w:rsidRDefault="006D0F9A" w:rsidP="006D0F9A">
      <w:pPr>
        <w:jc w:val="center"/>
        <w:rPr>
          <w:rFonts w:ascii="Arial" w:hAnsi="Arial" w:cs="Arial"/>
          <w:b/>
        </w:rPr>
      </w:pPr>
    </w:p>
    <w:p w14:paraId="12B1814C" w14:textId="6FC624F1" w:rsidR="006D0F9A" w:rsidRPr="00B72547" w:rsidRDefault="005974A1" w:rsidP="006D0F9A">
      <w:pPr>
        <w:rPr>
          <w:rFonts w:ascii="Arial" w:hAnsi="Arial" w:cs="Arial"/>
        </w:rPr>
      </w:pPr>
      <w:r>
        <w:rPr>
          <w:rFonts w:ascii="Arial" w:hAnsi="Arial" w:cs="Arial"/>
        </w:rPr>
        <w:t xml:space="preserve">A </w:t>
      </w:r>
      <w:r w:rsidRPr="005974A1">
        <w:rPr>
          <w:rFonts w:ascii="Arial" w:hAnsi="Arial" w:cs="Arial"/>
        </w:rPr>
        <w:t>Secretaria de Justiça, Cidadania e Direitos Humanos – SJCDH</w:t>
      </w:r>
      <w:r w:rsidR="006D0F9A" w:rsidRPr="00B72547">
        <w:rPr>
          <w:rFonts w:ascii="Arial" w:hAnsi="Arial" w:cs="Arial"/>
        </w:rPr>
        <w:t xml:space="preserve"> torna público que realizará DISPENSA DE LICITAÇÃO por meio da </w:t>
      </w:r>
      <w:r w:rsidR="00E33357" w:rsidRPr="00B72547">
        <w:rPr>
          <w:rFonts w:ascii="Arial" w:hAnsi="Arial" w:cs="Arial"/>
        </w:rPr>
        <w:t>INTERNET</w:t>
      </w:r>
      <w:r w:rsidR="006D0F9A" w:rsidRPr="00B72547">
        <w:rPr>
          <w:rFonts w:ascii="Arial" w:hAnsi="Arial" w:cs="Arial"/>
        </w:rPr>
        <w:t xml:space="preserve">. A presente dispensa reger-se-á pela </w:t>
      </w:r>
      <w:r w:rsidR="006D0F9A" w:rsidRPr="00B72547">
        <w:rPr>
          <w:rFonts w:ascii="Arial" w:hAnsi="Arial" w:cs="Arial"/>
          <w:color w:val="auto"/>
        </w:rPr>
        <w:t>Lei Federal nº 14.133, de 01 de abril de 2021</w:t>
      </w:r>
      <w:r w:rsidR="006D0F9A"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06D0F9A"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006D0F9A" w:rsidRPr="00116B3E">
        <w:rPr>
          <w:rFonts w:ascii="Arial" w:hAnsi="Arial" w:cs="Arial"/>
          <w:color w:val="auto"/>
        </w:rPr>
        <w:t xml:space="preserve">e pelas condições previstas neste Termo de Dispensa </w:t>
      </w:r>
      <w:r w:rsidR="006D0F9A"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336AEFD1" w:rsidR="006D0F9A" w:rsidRPr="00B72547" w:rsidRDefault="006D0F9A" w:rsidP="006D0F9A">
      <w:pPr>
        <w:spacing w:before="120" w:after="120"/>
        <w:rPr>
          <w:rFonts w:ascii="Arial" w:hAnsi="Arial" w:cs="Arial"/>
        </w:rPr>
      </w:pPr>
      <w:r w:rsidRPr="00B72547">
        <w:rPr>
          <w:rFonts w:ascii="Arial" w:hAnsi="Arial" w:cs="Arial"/>
        </w:rPr>
        <w:t>1.1. O objeto da presente dispensa de licitação visa à</w:t>
      </w:r>
      <w:r w:rsidR="00726A35">
        <w:rPr>
          <w:rFonts w:ascii="Arial" w:hAnsi="Arial" w:cs="Arial"/>
        </w:rPr>
        <w:t xml:space="preserve"> </w:t>
      </w:r>
      <w:r w:rsidR="00AD68C8" w:rsidRPr="00AD68C8">
        <w:rPr>
          <w:rFonts w:ascii="Arial" w:hAnsi="Arial" w:cs="Arial"/>
        </w:rPr>
        <w:t xml:space="preserve">contratação de prestação de serviços </w:t>
      </w:r>
      <w:r w:rsidR="00AD68C8" w:rsidRPr="00AD68C8">
        <w:rPr>
          <w:rFonts w:ascii="Arial" w:hAnsi="Arial" w:cs="Arial"/>
          <w:b/>
          <w:bCs/>
        </w:rPr>
        <w:t>não contínuos sem dedicação exclusiva de mão de obra</w:t>
      </w:r>
      <w:r w:rsidRPr="00B72547">
        <w:rPr>
          <w:rFonts w:ascii="Arial" w:hAnsi="Arial" w:cs="Arial"/>
        </w:rPr>
        <w:t xml:space="preserve">,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0" w:name="_Hlk115863480"/>
      <w:r w:rsidRPr="00B72547">
        <w:rPr>
          <w:rFonts w:ascii="Arial" w:hAnsi="Arial" w:cs="Arial"/>
        </w:rPr>
        <w:t>nos termos da Lei Complementar Federal nº 123/2006</w:t>
      </w:r>
      <w:bookmarkEnd w:id="20"/>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2"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378F4FB9" w14:textId="392E8890" w:rsidR="006D0F9A" w:rsidRPr="00B72547" w:rsidRDefault="00D06F1D" w:rsidP="006D0F9A">
      <w:pPr>
        <w:spacing w:before="120" w:after="120"/>
        <w:rPr>
          <w:rFonts w:ascii="Arial" w:hAnsi="Arial" w:cs="Arial"/>
        </w:rPr>
      </w:pPr>
      <w:r>
        <w:rPr>
          <w:rFonts w:ascii="Arial" w:hAnsi="Arial" w:cs="Arial"/>
        </w:rPr>
        <w:t>7.3</w:t>
      </w:r>
      <w:r w:rsidR="006D0F9A" w:rsidRPr="00B72547">
        <w:rPr>
          <w:rFonts w:ascii="Arial" w:hAnsi="Arial" w:cs="Arial"/>
        </w:rPr>
        <w:t>. Os participantes deverão consignar o valor da proposta</w:t>
      </w:r>
      <w:r w:rsidR="00697C12" w:rsidRPr="00B72547">
        <w:rPr>
          <w:rFonts w:ascii="Arial" w:hAnsi="Arial" w:cs="Arial"/>
        </w:rPr>
        <w:t xml:space="preserve"> </w:t>
      </w:r>
      <w:r w:rsidR="006D0F9A"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6080D49F"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 No momento do envio da proposta, o participante deverá prestar, por meio do sistema eletrônico, as seguintes declarações: </w:t>
      </w:r>
    </w:p>
    <w:p w14:paraId="59FDA87B" w14:textId="077E5AA4"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.1. que tem conhecimento e atende a todas as exigências de habilitação e especificações técnicas previstas no Termo de Dispensa de Licitação;</w:t>
      </w:r>
    </w:p>
    <w:p w14:paraId="73356859" w14:textId="23E444F0"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.2. que assume o compromisso de guardar todos os documentos originais/autenticados, anexados eletronicamente pelo prazo de 10 (dez) anos, e apresentá-los quando requeridos pela Administração Pública;</w:t>
      </w:r>
    </w:p>
    <w:p w14:paraId="62F10D39" w14:textId="408AAB9F"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.3. que os documentos anexados eletronicamente são fiéis aos originais e válidos para todos os efeitos legais, incorrendo nas sanções previstas na </w:t>
      </w:r>
      <w:r w:rsidR="006D0F9A" w:rsidRPr="00B72547">
        <w:rPr>
          <w:rFonts w:ascii="Arial" w:hAnsi="Arial" w:cs="Arial"/>
          <w:color w:val="auto"/>
        </w:rPr>
        <w:t xml:space="preserve">Lei Federal nº 14.133/2021 </w:t>
      </w:r>
      <w:r w:rsidR="006D0F9A" w:rsidRPr="00B72547">
        <w:rPr>
          <w:rFonts w:ascii="Arial" w:hAnsi="Arial" w:cs="Arial"/>
        </w:rPr>
        <w:t>em caso de declaração falsa, sem prejuízo da responsabilização civil e criminal;</w:t>
      </w:r>
    </w:p>
    <w:p w14:paraId="54953D51" w14:textId="01F36D14" w:rsidR="006D0F9A" w:rsidRPr="00B72547" w:rsidRDefault="00D06F1D" w:rsidP="006D0F9A">
      <w:pPr>
        <w:spacing w:before="120" w:after="120"/>
        <w:rPr>
          <w:rFonts w:ascii="Arial" w:hAnsi="Arial" w:cs="Arial"/>
          <w:color w:val="auto"/>
        </w:rPr>
      </w:pPr>
      <w:r>
        <w:rPr>
          <w:rFonts w:ascii="Arial" w:hAnsi="Arial" w:cs="Arial"/>
          <w:color w:val="auto"/>
        </w:rPr>
        <w:t>7.4</w:t>
      </w:r>
      <w:r w:rsidR="006D0F9A" w:rsidRPr="00B72547">
        <w:rPr>
          <w:rFonts w:ascii="Arial" w:hAnsi="Arial" w:cs="Arial"/>
          <w:color w:val="auto"/>
        </w:rPr>
        <w:t xml:space="preserve">.4. que não emprega menor de dezoito anos em trabalho noturno, perigoso ou insalubre e não emprega menor de dezesseis anos, salvo na condição de aprendiz, a partir de quatorze anos, conforme previsto no inciso </w:t>
      </w:r>
      <w:r w:rsidR="006D0F9A"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006D0F9A" w:rsidRPr="00B72547">
        <w:rPr>
          <w:rFonts w:ascii="Arial" w:eastAsiaTheme="minorHAnsi" w:hAnsi="Arial" w:cs="Arial"/>
          <w:color w:val="auto"/>
          <w:lang w:eastAsia="en-US"/>
        </w:rPr>
        <w:t>14.133/2021</w:t>
      </w:r>
      <w:r w:rsidR="006D0F9A" w:rsidRPr="00B72547">
        <w:rPr>
          <w:rFonts w:ascii="Arial" w:hAnsi="Arial" w:cs="Arial"/>
          <w:color w:val="auto"/>
        </w:rPr>
        <w:t xml:space="preserve"> (inciso XXXIII do art. 7º da Constituição Federal);</w:t>
      </w:r>
    </w:p>
    <w:p w14:paraId="7C5E1EB2" w14:textId="0D1A2B6A"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.5. </w:t>
      </w:r>
      <w:r w:rsidR="006D0F9A" w:rsidRPr="00DF4248">
        <w:rPr>
          <w:rFonts w:ascii="Arial" w:hAnsi="Arial" w:cs="Arial"/>
        </w:rPr>
        <w:t>que tem conhecimento das condutas passíveis de penalidades elencadas n</w:t>
      </w:r>
      <w:r w:rsidR="00E028BC" w:rsidRPr="00DF4248">
        <w:rPr>
          <w:rFonts w:ascii="Arial" w:hAnsi="Arial" w:cs="Arial"/>
        </w:rPr>
        <w:t xml:space="preserve">o </w:t>
      </w:r>
      <w:r w:rsidR="00CC1356" w:rsidRPr="00DF4248">
        <w:rPr>
          <w:rFonts w:ascii="Arial" w:hAnsi="Arial" w:cs="Arial"/>
        </w:rPr>
        <w:t xml:space="preserve">item </w:t>
      </w:r>
      <w:r w:rsidR="0091412C" w:rsidRPr="00DF4248">
        <w:rPr>
          <w:rFonts w:ascii="Arial" w:hAnsi="Arial" w:cs="Arial"/>
        </w:rPr>
        <w:t xml:space="preserve">22 </w:t>
      </w:r>
      <w:r w:rsidR="00CC1356" w:rsidRPr="00DF4248">
        <w:rPr>
          <w:rFonts w:ascii="Arial" w:hAnsi="Arial" w:cs="Arial"/>
        </w:rPr>
        <w:t>d</w:t>
      </w:r>
      <w:r w:rsidR="006D0F9A" w:rsidRPr="00DF4248">
        <w:rPr>
          <w:rFonts w:ascii="Arial" w:hAnsi="Arial" w:cs="Arial"/>
        </w:rPr>
        <w:t xml:space="preserve">este Termo de Dispensa de Licitação e aquelas previstas no art. </w:t>
      </w:r>
      <w:r w:rsidR="006D0F9A" w:rsidRPr="00DF4248">
        <w:rPr>
          <w:rFonts w:ascii="Arial" w:hAnsi="Arial" w:cs="Arial"/>
          <w:color w:val="auto"/>
        </w:rPr>
        <w:t>156 da Lei Federal 14.133/2021</w:t>
      </w:r>
      <w:r w:rsidR="006D0F9A" w:rsidRPr="00DF4248">
        <w:rPr>
          <w:rFonts w:ascii="Arial" w:hAnsi="Arial" w:cs="Arial"/>
        </w:rPr>
        <w:t>;</w:t>
      </w:r>
    </w:p>
    <w:p w14:paraId="41CC7D70" w14:textId="2D7187B7"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.6. que até a presente data inexistem fatos impeditivos à sua participação, conforme itens 4 e 5 deste Termo de Dispensa de Licitação, salvo disposição extraordinária prevista em lei específica;</w:t>
      </w:r>
    </w:p>
    <w:p w14:paraId="5CF50562" w14:textId="05044446" w:rsidR="006D0F9A" w:rsidRPr="00B72547" w:rsidRDefault="00D06F1D" w:rsidP="006D0F9A">
      <w:pPr>
        <w:spacing w:before="120" w:after="120"/>
        <w:rPr>
          <w:rFonts w:ascii="Arial" w:hAnsi="Arial" w:cs="Arial"/>
        </w:rPr>
      </w:pPr>
      <w:r>
        <w:rPr>
          <w:rFonts w:ascii="Arial" w:eastAsia="Arial" w:hAnsi="Arial" w:cs="Arial"/>
          <w:color w:val="000000" w:themeColor="text1"/>
        </w:rPr>
        <w:t>7.4</w:t>
      </w:r>
      <w:r w:rsidR="006D0F9A" w:rsidRPr="00B72547">
        <w:rPr>
          <w:rFonts w:ascii="Arial" w:eastAsia="Arial" w:hAnsi="Arial" w:cs="Arial"/>
          <w:color w:val="000000" w:themeColor="text1"/>
        </w:rPr>
        <w:t>.7</w:t>
      </w:r>
      <w:r w:rsidR="00B03DD1" w:rsidRPr="00B72547">
        <w:rPr>
          <w:rFonts w:ascii="Arial" w:eastAsia="Arial" w:hAnsi="Arial" w:cs="Arial"/>
          <w:color w:val="000000" w:themeColor="text1"/>
        </w:rPr>
        <w:t>.</w:t>
      </w:r>
      <w:r w:rsidR="006D0F9A"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006D0F9A" w:rsidRPr="00B72547">
        <w:rPr>
          <w:rFonts w:ascii="Arial" w:eastAsia="Arial" w:hAnsi="Arial" w:cs="Arial"/>
          <w:color w:val="000000" w:themeColor="text1"/>
        </w:rPr>
        <w:t xml:space="preserve">para fins de </w:t>
      </w:r>
      <w:r w:rsidR="006D0F9A"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475E5D03" w:rsidR="006D0F9A" w:rsidRPr="00B72547" w:rsidRDefault="00D06F1D" w:rsidP="006D0F9A">
      <w:pPr>
        <w:spacing w:before="120" w:after="120"/>
        <w:rPr>
          <w:rFonts w:ascii="Arial" w:eastAsia="Arial" w:hAnsi="Arial" w:cs="Arial"/>
          <w:color w:val="000000" w:themeColor="text1"/>
        </w:rPr>
      </w:pPr>
      <w:r>
        <w:rPr>
          <w:rFonts w:ascii="Arial" w:hAnsi="Arial" w:cs="Arial"/>
        </w:rPr>
        <w:t>7.4</w:t>
      </w:r>
      <w:r w:rsidR="006D0F9A" w:rsidRPr="00B72547">
        <w:rPr>
          <w:rFonts w:ascii="Arial" w:hAnsi="Arial" w:cs="Arial"/>
        </w:rPr>
        <w:t>.8</w:t>
      </w:r>
      <w:r w:rsidR="0068360C" w:rsidRPr="00B72547">
        <w:rPr>
          <w:rFonts w:ascii="Arial" w:hAnsi="Arial" w:cs="Arial"/>
        </w:rPr>
        <w:t>.</w:t>
      </w:r>
      <w:r w:rsidR="006D0F9A" w:rsidRPr="00B72547">
        <w:rPr>
          <w:rFonts w:ascii="Arial" w:hAnsi="Arial" w:cs="Arial"/>
        </w:rPr>
        <w:t xml:space="preserve"> </w:t>
      </w:r>
      <w:r w:rsidR="006D0F9A"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006D0F9A"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006D0F9A"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42F02B9E"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w:t>
      </w:r>
      <w:r w:rsidR="0068360C" w:rsidRPr="00B72547">
        <w:rPr>
          <w:rFonts w:ascii="Arial" w:hAnsi="Arial" w:cs="Arial"/>
        </w:rPr>
        <w:t>9.</w:t>
      </w:r>
      <w:r w:rsidR="006D0F9A"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04CA5CFC" w:rsidR="00B03DD1" w:rsidRPr="00B72547" w:rsidRDefault="00D06F1D" w:rsidP="00B03DD1">
      <w:pPr>
        <w:spacing w:before="120" w:after="120"/>
        <w:rPr>
          <w:rFonts w:ascii="Arial" w:hAnsi="Arial" w:cs="Arial"/>
        </w:rPr>
      </w:pPr>
      <w:r>
        <w:rPr>
          <w:rFonts w:ascii="Arial" w:hAnsi="Arial" w:cs="Arial"/>
        </w:rPr>
        <w:t>7.4</w:t>
      </w:r>
      <w:r w:rsidR="00B03DD1" w:rsidRPr="00B72547">
        <w:rPr>
          <w:rFonts w:ascii="Arial" w:hAnsi="Arial" w:cs="Arial"/>
        </w:rPr>
        <w:t>.</w:t>
      </w:r>
      <w:r w:rsidR="0068360C" w:rsidRPr="00B72547">
        <w:rPr>
          <w:rFonts w:ascii="Arial" w:hAnsi="Arial" w:cs="Arial"/>
        </w:rPr>
        <w:t xml:space="preserve">10. </w:t>
      </w:r>
      <w:r w:rsidR="00B03DD1"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1F1FCAD" w:rsidR="006D0F9A" w:rsidRPr="00B72547" w:rsidRDefault="00D06F1D" w:rsidP="006D0F9A">
      <w:pPr>
        <w:spacing w:before="120" w:after="120"/>
        <w:rPr>
          <w:rFonts w:ascii="Arial" w:hAnsi="Arial" w:cs="Arial"/>
        </w:rPr>
      </w:pPr>
      <w:r>
        <w:rPr>
          <w:rFonts w:ascii="Arial" w:hAnsi="Arial" w:cs="Arial"/>
        </w:rPr>
        <w:t>7.5</w:t>
      </w:r>
      <w:r w:rsidR="006D0F9A" w:rsidRPr="00B72547">
        <w:rPr>
          <w:rFonts w:ascii="Arial" w:hAnsi="Arial" w:cs="Arial"/>
        </w:rPr>
        <w:t xml:space="preserve">. As declarações mencionadas nos subitens anteriores são condicionantes para a participação. </w:t>
      </w:r>
    </w:p>
    <w:p w14:paraId="4CAF56A8" w14:textId="7965BD53" w:rsidR="006D0F9A" w:rsidRPr="00B72547" w:rsidRDefault="00D06F1D" w:rsidP="006D0F9A">
      <w:pPr>
        <w:spacing w:before="120" w:after="120"/>
        <w:rPr>
          <w:rFonts w:ascii="Arial" w:hAnsi="Arial" w:cs="Arial"/>
        </w:rPr>
      </w:pPr>
      <w:r>
        <w:rPr>
          <w:rFonts w:ascii="Arial" w:hAnsi="Arial" w:cs="Arial"/>
        </w:rPr>
        <w:t>7.6</w:t>
      </w:r>
      <w:r w:rsidR="006D0F9A" w:rsidRPr="00B72547">
        <w:rPr>
          <w:rFonts w:ascii="Arial" w:hAnsi="Arial" w:cs="Arial"/>
        </w:rPr>
        <w:t xml:space="preserve">. Nos casos de declaração falsa, o </w:t>
      </w:r>
      <w:r w:rsidR="006C6997" w:rsidRPr="00B72547">
        <w:rPr>
          <w:rFonts w:ascii="Arial" w:hAnsi="Arial" w:cs="Arial"/>
        </w:rPr>
        <w:t>participante</w:t>
      </w:r>
      <w:r w:rsidR="006D0F9A" w:rsidRPr="00B72547">
        <w:rPr>
          <w:rFonts w:ascii="Arial" w:hAnsi="Arial" w:cs="Arial"/>
        </w:rPr>
        <w:t xml:space="preserve"> estará sujeito à tipificação no crime de falsidade ideológica, previsto no art. 299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5106B46A" w:rsidR="006D0F9A" w:rsidRPr="00B72547" w:rsidRDefault="00D06F1D" w:rsidP="006D0F9A">
      <w:pPr>
        <w:spacing w:before="120" w:after="120"/>
        <w:rPr>
          <w:rFonts w:ascii="Arial" w:hAnsi="Arial" w:cs="Arial"/>
        </w:rPr>
      </w:pPr>
      <w:r>
        <w:rPr>
          <w:rFonts w:ascii="Arial" w:hAnsi="Arial" w:cs="Arial"/>
        </w:rPr>
        <w:t>7.7</w:t>
      </w:r>
      <w:r w:rsidR="006D0F9A" w:rsidRPr="00B72547">
        <w:rPr>
          <w:rFonts w:ascii="Arial" w:hAnsi="Arial" w:cs="Arial"/>
        </w:rPr>
        <w:t xml:space="preserve">. Até data e hora marcadas como fim do recebimento de propostas, o participante poderá retirar ou substituir a proposta anteriormente apresentada. </w:t>
      </w:r>
    </w:p>
    <w:p w14:paraId="701364C8" w14:textId="35C1F48A" w:rsidR="006D0F9A" w:rsidRPr="00B72547" w:rsidRDefault="00D06F1D" w:rsidP="006D0F9A">
      <w:pPr>
        <w:spacing w:before="120" w:after="120"/>
        <w:rPr>
          <w:rFonts w:ascii="Arial" w:hAnsi="Arial" w:cs="Arial"/>
        </w:rPr>
      </w:pPr>
      <w:r>
        <w:rPr>
          <w:rFonts w:ascii="Arial" w:hAnsi="Arial" w:cs="Arial"/>
        </w:rPr>
        <w:t>7.8</w:t>
      </w:r>
      <w:r w:rsidR="006D0F9A" w:rsidRPr="00B72547">
        <w:rPr>
          <w:rFonts w:ascii="Arial" w:hAnsi="Arial" w:cs="Arial"/>
        </w:rPr>
        <w:t>. Após a abertura da sessão, não cabe desistência da proposta, salvo por motivo resultante de fato superveniente e aceito pelo agente de contratação, sujeitando-se o participante às sanções previstas na Lei Federal nº 14.133/2021.</w:t>
      </w:r>
    </w:p>
    <w:p w14:paraId="330E510E" w14:textId="635BEB00" w:rsidR="006D0F9A" w:rsidRPr="00B72547" w:rsidRDefault="00D06F1D" w:rsidP="006D0F9A">
      <w:pPr>
        <w:spacing w:before="120" w:after="120"/>
        <w:rPr>
          <w:rFonts w:ascii="Arial" w:hAnsi="Arial" w:cs="Arial"/>
        </w:rPr>
      </w:pPr>
      <w:r>
        <w:rPr>
          <w:rFonts w:ascii="Arial" w:hAnsi="Arial" w:cs="Arial"/>
        </w:rPr>
        <w:t>7.9</w:t>
      </w:r>
      <w:r w:rsidR="006D0F9A" w:rsidRPr="00B72547">
        <w:rPr>
          <w:rFonts w:ascii="Arial" w:hAnsi="Arial" w:cs="Arial"/>
        </w:rPr>
        <w:t>. Serão desclassificadas as propostas que não atenderem às exigências do presente Termo de Dispensa de Licitação, que forem omissas ou apresentarem irregularidades.</w:t>
      </w:r>
    </w:p>
    <w:p w14:paraId="47485E6D" w14:textId="647586E1" w:rsidR="006D0F9A" w:rsidRPr="00B72547" w:rsidRDefault="00D06F1D" w:rsidP="006D0F9A">
      <w:pPr>
        <w:spacing w:before="120" w:after="120"/>
        <w:rPr>
          <w:rFonts w:ascii="Arial" w:hAnsi="Arial" w:cs="Arial"/>
        </w:rPr>
      </w:pPr>
      <w:r>
        <w:rPr>
          <w:rFonts w:ascii="Arial" w:hAnsi="Arial" w:cs="Arial"/>
        </w:rPr>
        <w:t>7.10</w:t>
      </w:r>
      <w:r w:rsidR="006D0F9A" w:rsidRPr="00B72547">
        <w:rPr>
          <w:rFonts w:ascii="Arial" w:hAnsi="Arial" w:cs="Arial"/>
        </w:rPr>
        <w:t xml:space="preserve">. O preço proposto será de exclusiva responsabilidade do participante, não lhe assistindo o direito de pleitear qualquer alteração sob a alegação de erro, omissão ou qualquer outro pretexto. </w:t>
      </w:r>
    </w:p>
    <w:p w14:paraId="3E5B5B5B" w14:textId="378D25F8" w:rsidR="006D0F9A" w:rsidRPr="00B72547" w:rsidRDefault="00D06F1D" w:rsidP="006D0F9A">
      <w:pPr>
        <w:spacing w:before="120" w:after="120"/>
        <w:rPr>
          <w:rFonts w:ascii="Arial" w:hAnsi="Arial" w:cs="Arial"/>
        </w:rPr>
      </w:pPr>
      <w:r>
        <w:rPr>
          <w:rFonts w:ascii="Arial" w:hAnsi="Arial" w:cs="Arial"/>
        </w:rPr>
        <w:t>7.11</w:t>
      </w:r>
      <w:r w:rsidR="006D0F9A" w:rsidRPr="00B72547">
        <w:rPr>
          <w:rFonts w:ascii="Arial" w:hAnsi="Arial" w:cs="Arial"/>
        </w:rPr>
        <w:t>. Não será admitida a subcontratação.</w:t>
      </w:r>
    </w:p>
    <w:p w14:paraId="51CC9124" w14:textId="772C3C38" w:rsidR="006D0F9A" w:rsidRPr="00B72547" w:rsidRDefault="00D06F1D" w:rsidP="006D0F9A">
      <w:pPr>
        <w:spacing w:before="120" w:after="120"/>
        <w:rPr>
          <w:rFonts w:ascii="Arial" w:hAnsi="Arial" w:cs="Arial"/>
        </w:rPr>
      </w:pPr>
      <w:r>
        <w:rPr>
          <w:rFonts w:ascii="Arial" w:hAnsi="Arial" w:cs="Arial"/>
        </w:rPr>
        <w:t>7.12</w:t>
      </w:r>
      <w:r w:rsidR="006D0F9A" w:rsidRPr="00B72547">
        <w:rPr>
          <w:rFonts w:ascii="Arial" w:hAnsi="Arial" w:cs="Arial"/>
        </w:rPr>
        <w:t>.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BD1AC86" w:rsidR="006D0F9A" w:rsidRPr="00B72547" w:rsidRDefault="00D06F1D" w:rsidP="006D0F9A">
      <w:pPr>
        <w:spacing w:before="120" w:after="120"/>
        <w:rPr>
          <w:rFonts w:ascii="Arial" w:hAnsi="Arial" w:cs="Arial"/>
        </w:rPr>
      </w:pPr>
      <w:r>
        <w:rPr>
          <w:rFonts w:ascii="Arial" w:hAnsi="Arial" w:cs="Arial"/>
        </w:rPr>
        <w:t>7.13</w:t>
      </w:r>
      <w:r w:rsidR="006D0F9A" w:rsidRPr="00B72547">
        <w:rPr>
          <w:rFonts w:ascii="Arial" w:hAnsi="Arial" w:cs="Arial"/>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0456F34E" w14:textId="1715D807" w:rsidR="00B23DC9" w:rsidRPr="00B72547" w:rsidRDefault="00D06F1D" w:rsidP="006D0F9A">
      <w:pPr>
        <w:spacing w:before="120" w:after="120"/>
        <w:rPr>
          <w:rFonts w:ascii="Arial" w:hAnsi="Arial" w:cs="Arial"/>
        </w:rPr>
      </w:pPr>
      <w:r>
        <w:rPr>
          <w:rFonts w:ascii="Arial" w:hAnsi="Arial" w:cs="Arial"/>
        </w:rPr>
        <w:t>7.14</w:t>
      </w:r>
      <w:r w:rsidR="006D0F9A"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006D0F9A" w:rsidRPr="00B72547">
        <w:rPr>
          <w:rFonts w:ascii="Arial" w:hAnsi="Arial" w:cs="Arial"/>
          <w:b/>
        </w:rPr>
        <w:t xml:space="preserve"> (</w:t>
      </w:r>
      <w:r w:rsidR="00161704" w:rsidRPr="00B72547">
        <w:rPr>
          <w:rFonts w:ascii="Arial" w:hAnsi="Arial" w:cs="Arial"/>
          <w:b/>
        </w:rPr>
        <w:t>CGDL</w:t>
      </w:r>
      <w:r w:rsidR="006D0F9A" w:rsidRPr="00B72547">
        <w:rPr>
          <w:rFonts w:ascii="Arial" w:hAnsi="Arial" w:cs="Arial"/>
          <w:b/>
        </w:rPr>
        <w:t xml:space="preserve"> 2.1)</w:t>
      </w:r>
      <w:r w:rsidR="006D0F9A" w:rsidRPr="00B72547">
        <w:rPr>
          <w:rFonts w:ascii="Arial" w:hAnsi="Arial" w:cs="Arial"/>
        </w:rPr>
        <w:t>.</w:t>
      </w:r>
    </w:p>
    <w:p w14:paraId="5B989ECC" w14:textId="234179D7" w:rsidR="00B23DC9" w:rsidRPr="00B72547" w:rsidRDefault="00B23DC9">
      <w:pPr>
        <w:rPr>
          <w:rFonts w:ascii="Arial" w:hAnsi="Arial" w:cs="Arial"/>
        </w:rPr>
      </w:pPr>
    </w:p>
    <w:p w14:paraId="38D48A26" w14:textId="77777777" w:rsidR="009B779D" w:rsidRDefault="009B779D">
      <w:pPr>
        <w:rPr>
          <w:rFonts w:ascii="Arial" w:hAnsi="Arial" w:cs="Arial"/>
          <w:b/>
        </w:rPr>
      </w:pPr>
      <w:r>
        <w:rPr>
          <w:rFonts w:ascii="Arial" w:hAnsi="Arial" w:cs="Arial"/>
        </w:rPr>
        <w:br w:type="page"/>
      </w:r>
    </w:p>
    <w:p w14:paraId="0590DD14" w14:textId="6D56DFCC"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0381178D"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w:t>
      </w:r>
      <w:r w:rsidR="00152E68" w:rsidRPr="00152E68">
        <w:rPr>
          <w:rFonts w:ascii="Arial" w:hAnsi="Arial" w:cs="Arial"/>
          <w:b/>
          <w:bCs/>
        </w:rPr>
        <w:t>CGDL 10.12.1</w:t>
      </w:r>
      <w:r w:rsidRPr="4166066C">
        <w:rPr>
          <w:rFonts w:ascii="Arial" w:hAnsi="Arial" w:cs="Arial"/>
          <w:b/>
          <w:bCs/>
        </w:rPr>
        <w:t>)</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59FC7AB9"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00481CA9" w:rsidRPr="00481CA9">
        <w:rPr>
          <w:rFonts w:ascii="Arial" w:hAnsi="Arial" w:cs="Arial"/>
          <w:b/>
          <w:bCs/>
        </w:rPr>
        <w:t>CGDL 2.1</w:t>
      </w:r>
      <w:r w:rsidRPr="4166066C">
        <w:rPr>
          <w:rFonts w:ascii="Arial" w:eastAsiaTheme="minorEastAsia" w:hAnsi="Arial" w:cs="Arial"/>
          <w:b/>
          <w:bCs/>
        </w:rPr>
        <w:t>)</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8B196A">
        <w:rPr>
          <w:rFonts w:ascii="Arial" w:hAnsi="Arial" w:cs="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1C6B987C"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proofErr w:type="gramStart"/>
      <w:r w:rsidRPr="4166066C">
        <w:rPr>
          <w:rFonts w:ascii="Arial" w:eastAsiaTheme="minorEastAsia" w:hAnsi="Arial" w:cs="Arial"/>
          <w:lang w:eastAsia="en-US"/>
        </w:rPr>
        <w:t>os</w:t>
      </w:r>
      <w:proofErr w:type="gramEnd"/>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w:t>
      </w:r>
      <w:r w:rsidR="001A4039">
        <w:rPr>
          <w:rFonts w:ascii="Arial" w:hAnsi="Arial" w:cs="Arial"/>
          <w:b/>
          <w:bCs/>
        </w:rPr>
        <w:t>D</w:t>
      </w:r>
      <w:r w:rsidRPr="4166066C">
        <w:rPr>
          <w:rFonts w:ascii="Arial" w:hAnsi="Arial" w:cs="Arial"/>
          <w:b/>
          <w:bCs/>
        </w:rPr>
        <w:t>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66C59B7F"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w:t>
      </w:r>
      <w:r w:rsidR="001A4039">
        <w:rPr>
          <w:rFonts w:ascii="Arial" w:hAnsi="Arial" w:cs="Arial"/>
          <w:b/>
          <w:bCs/>
        </w:rPr>
        <w:t>D</w:t>
      </w:r>
      <w:r w:rsidRPr="4166066C">
        <w:rPr>
          <w:rFonts w:ascii="Arial" w:hAnsi="Arial" w:cs="Arial"/>
          <w:b/>
          <w:bCs/>
        </w:rPr>
        <w:t>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B72547" w:rsidRDefault="00D94A90" w:rsidP="006D0F9A">
      <w:pPr>
        <w:pStyle w:val="Ttulo6"/>
        <w:spacing w:before="120" w:after="120"/>
        <w:rPr>
          <w:rFonts w:ascii="Arial"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 xml:space="preserve">.3. Documentos Relativos à Habilitação Jurídica: </w:t>
      </w:r>
    </w:p>
    <w:p w14:paraId="0CD480E3" w14:textId="31E8654C"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.3.1. documento oficial de identificação com foto, em se tratando de pessoa física;</w:t>
      </w:r>
    </w:p>
    <w:p w14:paraId="4F61407B" w14:textId="254C1907"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 xml:space="preserve">.3.2.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ertificado da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ondição de </w:t>
      </w:r>
      <w:r w:rsidR="00667478" w:rsidRPr="00B72547">
        <w:rPr>
          <w:rFonts w:ascii="Arial" w:eastAsiaTheme="minorEastAsia" w:hAnsi="Arial" w:cs="Arial"/>
          <w:lang w:eastAsia="en-US"/>
        </w:rPr>
        <w:t>M</w:t>
      </w:r>
      <w:r w:rsidR="006D0F9A" w:rsidRPr="00B72547">
        <w:rPr>
          <w:rFonts w:ascii="Arial" w:eastAsiaTheme="minorEastAsia" w:hAnsi="Arial" w:cs="Arial"/>
          <w:lang w:eastAsia="en-US"/>
        </w:rPr>
        <w:t>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 xml:space="preserve">ndedor </w:t>
      </w:r>
      <w:r w:rsidR="00667478" w:rsidRPr="00B72547">
        <w:rPr>
          <w:rFonts w:ascii="Arial" w:eastAsiaTheme="minorEastAsia" w:hAnsi="Arial" w:cs="Arial"/>
          <w:lang w:eastAsia="en-US"/>
        </w:rPr>
        <w:t>I</w:t>
      </w:r>
      <w:r w:rsidR="006D0F9A" w:rsidRPr="00B72547">
        <w:rPr>
          <w:rFonts w:ascii="Arial" w:eastAsiaTheme="minorEastAsia" w:hAnsi="Arial" w:cs="Arial"/>
          <w:lang w:eastAsia="en-US"/>
        </w:rPr>
        <w:t>ndividual – CCMEI, em se tratando de Microempre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ndedor Individual – MEI;</w:t>
      </w:r>
    </w:p>
    <w:p w14:paraId="60F39B7A" w14:textId="29951CDB" w:rsidR="006D0F9A" w:rsidRPr="00B72547" w:rsidRDefault="00D94A90" w:rsidP="006D0F9A">
      <w:pPr>
        <w:spacing w:before="120" w:after="120"/>
        <w:rPr>
          <w:rFonts w:ascii="Arial" w:eastAsiaTheme="minorEastAsia" w:hAnsi="Arial" w:cs="Arial"/>
        </w:rPr>
      </w:pPr>
      <w:r w:rsidRPr="00B72547">
        <w:rPr>
          <w:rFonts w:ascii="Arial" w:eastAsiaTheme="minorEastAsia" w:hAnsi="Arial" w:cs="Arial"/>
          <w:color w:val="000000" w:themeColor="text1"/>
          <w:lang w:eastAsia="en-US"/>
        </w:rPr>
        <w:t>13</w:t>
      </w:r>
      <w:r w:rsidR="006D0F9A" w:rsidRPr="00B72547">
        <w:rPr>
          <w:rFonts w:ascii="Arial" w:eastAsiaTheme="minorEastAsia" w:hAnsi="Arial" w:cs="Arial"/>
          <w:color w:val="000000" w:themeColor="text1"/>
          <w:lang w:eastAsia="en-US"/>
        </w:rPr>
        <w:t>.3.3. registro</w:t>
      </w:r>
      <w:r w:rsidR="006D0F9A" w:rsidRPr="00B72547">
        <w:rPr>
          <w:rFonts w:ascii="Arial" w:eastAsiaTheme="minorEastAsia" w:hAnsi="Arial" w:cs="Arial"/>
        </w:rPr>
        <w:t xml:space="preserve"> comercial, no caso de empresa individual;</w:t>
      </w:r>
      <w:r w:rsidR="006D0F9A" w:rsidRPr="00B72547">
        <w:rPr>
          <w:rFonts w:ascii="Arial" w:hAnsi="Arial" w:cs="Arial"/>
        </w:rPr>
        <w:t xml:space="preserve"> </w:t>
      </w:r>
    </w:p>
    <w:p w14:paraId="7CA08DA1" w14:textId="5880C497"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.3.4. </w:t>
      </w:r>
      <w:r w:rsidR="006D0F9A" w:rsidRPr="00B72547">
        <w:rPr>
          <w:rFonts w:ascii="Arial" w:eastAsiaTheme="minorEastAsia" w:hAnsi="Arial" w:cs="Arial"/>
          <w:color w:val="000000" w:themeColor="text1"/>
          <w:lang w:eastAsia="en-US"/>
        </w:rPr>
        <w:t>ato</w:t>
      </w:r>
      <w:r w:rsidR="006D0F9A"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B72547">
        <w:rPr>
          <w:rFonts w:ascii="Arial" w:hAnsi="Arial" w:cs="Arial"/>
        </w:rPr>
        <w:t xml:space="preserve"> </w:t>
      </w:r>
    </w:p>
    <w:p w14:paraId="3666526C" w14:textId="5F02B630"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.3.5. </w:t>
      </w:r>
      <w:r w:rsidR="006D0F9A" w:rsidRPr="00B72547">
        <w:rPr>
          <w:rFonts w:ascii="Arial" w:eastAsiaTheme="minorEastAsia" w:hAnsi="Arial" w:cs="Arial"/>
          <w:color w:val="000000" w:themeColor="text1"/>
          <w:lang w:eastAsia="en-US"/>
        </w:rPr>
        <w:t>inscrição</w:t>
      </w:r>
      <w:r w:rsidR="006D0F9A" w:rsidRPr="00B72547">
        <w:rPr>
          <w:rFonts w:ascii="Arial" w:eastAsiaTheme="minorEastAsia" w:hAnsi="Arial" w:cs="Arial"/>
        </w:rPr>
        <w:t xml:space="preserve"> do ato constitutivo, no caso de sociedades civis, acompanhada de prova de diretoria em exercício;</w:t>
      </w:r>
      <w:r w:rsidR="006D0F9A" w:rsidRPr="00B72547">
        <w:rPr>
          <w:rFonts w:ascii="Arial" w:hAnsi="Arial" w:cs="Arial"/>
        </w:rPr>
        <w:t xml:space="preserve"> </w:t>
      </w:r>
    </w:p>
    <w:p w14:paraId="0E74D9AC" w14:textId="06142768"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.3.6. </w:t>
      </w:r>
      <w:r w:rsidR="006D0F9A" w:rsidRPr="00B72547">
        <w:rPr>
          <w:rFonts w:ascii="Arial" w:eastAsiaTheme="minorEastAsia" w:hAnsi="Arial" w:cs="Arial"/>
          <w:color w:val="000000" w:themeColor="text1"/>
          <w:lang w:eastAsia="en-US"/>
        </w:rPr>
        <w:t>decreto</w:t>
      </w:r>
      <w:r w:rsidR="006D0F9A"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B72547">
        <w:rPr>
          <w:rFonts w:ascii="Arial" w:hAnsi="Arial" w:cs="Arial"/>
        </w:rPr>
        <w:t xml:space="preserve"> </w:t>
      </w:r>
    </w:p>
    <w:p w14:paraId="33CF4632" w14:textId="6DAFAF0E"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.3.7. </w:t>
      </w:r>
      <w:r w:rsidR="006D0F9A" w:rsidRPr="00B72547">
        <w:rPr>
          <w:rFonts w:ascii="Arial" w:eastAsiaTheme="minorEastAsia" w:hAnsi="Arial" w:cs="Arial"/>
          <w:color w:val="000000" w:themeColor="text1"/>
          <w:lang w:eastAsia="en-US"/>
        </w:rPr>
        <w:t>enquadramento</w:t>
      </w:r>
      <w:r w:rsidR="006D0F9A"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B72547">
        <w:rPr>
          <w:rFonts w:ascii="Arial" w:eastAsiaTheme="minorEastAsia" w:hAnsi="Arial" w:cs="Arial"/>
          <w:color w:val="000000" w:themeColor="text1"/>
          <w:lang w:eastAsia="en-US"/>
        </w:rPr>
        <w:t>da</w:t>
      </w:r>
      <w:r w:rsidR="006D0F9A" w:rsidRPr="00B72547">
        <w:rPr>
          <w:rFonts w:ascii="Arial" w:eastAsiaTheme="minorEastAsia" w:hAnsi="Arial" w:cs="Arial"/>
        </w:rPr>
        <w:t xml:space="preserve"> declaração na forma eletrônica, quando for o caso.</w:t>
      </w:r>
      <w:r w:rsidR="006D0F9A" w:rsidRPr="00B72547">
        <w:rPr>
          <w:rFonts w:ascii="Arial" w:hAnsi="Arial" w:cs="Arial"/>
        </w:rPr>
        <w:t xml:space="preserve"> </w:t>
      </w:r>
    </w:p>
    <w:p w14:paraId="31C4B42C" w14:textId="683B095A" w:rsidR="006D0F9A" w:rsidRPr="00B72547" w:rsidRDefault="00D94A90" w:rsidP="006D0F9A">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.4. Documentos Relativos à Regularidade Fiscal, Social e Trabalhista:</w:t>
      </w:r>
    </w:p>
    <w:p w14:paraId="6240C4D0" w14:textId="3BE2ACEB"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.4.1. documento oficial que comprove a inscrição no Cadastro de Pessoas Físicas (CPF), </w:t>
      </w:r>
      <w:r w:rsidR="006D0F9A" w:rsidRPr="00B72547">
        <w:rPr>
          <w:rFonts w:ascii="Arial" w:eastAsiaTheme="minorEastAsia" w:hAnsi="Arial" w:cs="Arial"/>
          <w:lang w:eastAsia="en-US"/>
        </w:rPr>
        <w:t>em se tratando de pessoa física;</w:t>
      </w:r>
    </w:p>
    <w:p w14:paraId="69CB4EAE" w14:textId="02108A7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.4.2. comprovante de inscrição no Cadastro Nacional de Pessoas Jurídicas (CNPJ), </w:t>
      </w:r>
      <w:r w:rsidR="006D0F9A" w:rsidRPr="00B72547">
        <w:rPr>
          <w:rFonts w:ascii="Arial" w:eastAsiaTheme="minorEastAsia" w:hAnsi="Arial" w:cs="Arial"/>
          <w:lang w:eastAsia="en-US"/>
        </w:rPr>
        <w:t>em se tratando de pessoa jurídica</w:t>
      </w:r>
      <w:r w:rsidR="006D0F9A" w:rsidRPr="00B72547">
        <w:rPr>
          <w:rFonts w:ascii="Arial" w:hAnsi="Arial" w:cs="Arial"/>
        </w:rPr>
        <w:t xml:space="preserve">; </w:t>
      </w:r>
    </w:p>
    <w:p w14:paraId="3796515D" w14:textId="769C765E"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.4.3. comprovante de inscrição no cadastro de contribuintes estadual ou municipal, se houver, relativo ao domicílio ou à sede do </w:t>
      </w:r>
      <w:r w:rsidR="00D92472">
        <w:rPr>
          <w:rFonts w:ascii="Arial" w:hAnsi="Arial" w:cs="Arial"/>
        </w:rPr>
        <w:t>participante</w:t>
      </w:r>
      <w:r w:rsidR="006D0F9A" w:rsidRPr="00B72547">
        <w:rPr>
          <w:rFonts w:ascii="Arial" w:hAnsi="Arial" w:cs="Arial"/>
        </w:rPr>
        <w:t>, pertinente ao seu ramo de atividade e compatível com o objeto contratual;</w:t>
      </w:r>
    </w:p>
    <w:p w14:paraId="1CBC22B2" w14:textId="248B50B5"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.4.4. comprovante de regularidade para com a Fazenda Federal, Estadual e Municipal da sede do </w:t>
      </w:r>
      <w:r w:rsidR="00D92472">
        <w:rPr>
          <w:rFonts w:ascii="Arial" w:hAnsi="Arial" w:cs="Arial"/>
        </w:rPr>
        <w:t>participante</w:t>
      </w:r>
      <w:r w:rsidR="006D0F9A" w:rsidRPr="00B72547">
        <w:rPr>
          <w:rFonts w:ascii="Arial" w:hAnsi="Arial" w:cs="Arial"/>
        </w:rPr>
        <w:t>, e, independentemente da sua sede, para com a Fazenda do Estado do Rio Grande do Sul, na forma da lei;</w:t>
      </w:r>
    </w:p>
    <w:p w14:paraId="788BCC32" w14:textId="404CAD2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B72547" w:rsidRDefault="00D94A90" w:rsidP="006D0F9A">
      <w:pPr>
        <w:pStyle w:val="texto"/>
        <w:spacing w:before="120" w:after="120" w:line="360" w:lineRule="auto"/>
        <w:rPr>
          <w:rFonts w:ascii="Arial" w:hAnsi="Arial" w:cs="Arial"/>
          <w:sz w:val="22"/>
          <w:szCs w:val="22"/>
        </w:rPr>
      </w:pPr>
      <w:r w:rsidRPr="00B72547">
        <w:rPr>
          <w:rFonts w:ascii="Arial" w:hAnsi="Arial" w:cs="Arial"/>
          <w:sz w:val="22"/>
          <w:szCs w:val="22"/>
        </w:rPr>
        <w:t>13</w:t>
      </w:r>
      <w:r w:rsidR="006D0F9A" w:rsidRPr="00B72547">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B72547" w:rsidRDefault="00D94A90"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.5. Além dos documentos relacionados nos itens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.3 e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B72547" w:rsidRDefault="006D0F9A"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4293325B" w14:textId="39245B25" w:rsidR="006D0F9A" w:rsidRPr="00B72547" w:rsidRDefault="006D0F9A" w:rsidP="006D0F9A">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w:t>
      </w:r>
      <w:r w:rsidR="00D94A90" w:rsidRPr="00B72547">
        <w:rPr>
          <w:rFonts w:ascii="Arial" w:hAnsi="Arial" w:cs="Arial"/>
          <w:b/>
          <w:bCs/>
          <w:sz w:val="22"/>
          <w:szCs w:val="22"/>
        </w:rPr>
        <w:t>13</w:t>
      </w:r>
      <w:r w:rsidRPr="00B72547">
        <w:rPr>
          <w:rFonts w:ascii="Arial" w:hAnsi="Arial" w:cs="Arial"/>
          <w:b/>
          <w:bCs/>
          <w:sz w:val="22"/>
          <w:szCs w:val="22"/>
        </w:rPr>
        <w:t>.</w:t>
      </w:r>
      <w:r w:rsidR="001C5828" w:rsidRPr="00B72547">
        <w:rPr>
          <w:rFonts w:ascii="Arial" w:hAnsi="Arial" w:cs="Arial"/>
          <w:b/>
          <w:bCs/>
          <w:sz w:val="22"/>
          <w:szCs w:val="22"/>
        </w:rPr>
        <w:t>5</w:t>
      </w:r>
      <w:r w:rsidRPr="00B72547">
        <w:rPr>
          <w:rFonts w:ascii="Arial" w:hAnsi="Arial" w:cs="Arial"/>
          <w:b/>
          <w:bCs/>
          <w:sz w:val="22"/>
          <w:szCs w:val="22"/>
        </w:rPr>
        <w:t>)</w:t>
      </w:r>
      <w:r w:rsidRPr="00B72547">
        <w:rPr>
          <w:rFonts w:ascii="Arial" w:hAnsi="Arial" w:cs="Arial"/>
          <w:sz w:val="22"/>
          <w:szCs w:val="22"/>
        </w:rPr>
        <w:t xml:space="preserve">; </w:t>
      </w:r>
    </w:p>
    <w:p w14:paraId="23FF9BBC" w14:textId="42C96419"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3-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4.1.3)</w:t>
      </w:r>
      <w:r w:rsidRPr="00B72547">
        <w:rPr>
          <w:rFonts w:ascii="Arial" w:hAnsi="Arial" w:cs="Arial"/>
          <w:sz w:val="22"/>
          <w:szCs w:val="22"/>
        </w:rPr>
        <w:t xml:space="preserve"> no caso de Consórcio.</w:t>
      </w:r>
    </w:p>
    <w:p w14:paraId="20064A80" w14:textId="4311DBC3"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4.1.4)</w:t>
      </w:r>
      <w:r w:rsidRPr="00B72547">
        <w:rPr>
          <w:rFonts w:ascii="Arial" w:hAnsi="Arial" w:cs="Arial"/>
          <w:sz w:val="22"/>
          <w:szCs w:val="22"/>
        </w:rPr>
        <w:t xml:space="preserve"> no caso de Cooperativa de Trabalho.</w:t>
      </w:r>
    </w:p>
    <w:p w14:paraId="30B67FE2" w14:textId="481E7F0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6</w:t>
      </w:r>
      <w:r w:rsidR="006D0F9A" w:rsidRPr="00B72547">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7</w:t>
      </w:r>
      <w:r w:rsidR="006D0F9A" w:rsidRPr="00B72547">
        <w:rPr>
          <w:rFonts w:ascii="Arial" w:hAnsi="Arial" w:cs="Arial"/>
        </w:rPr>
        <w:t xml:space="preserve">. Todos os documentos emitidos em língua estrangeira deverão ser entregues acompanhados da tradução para língua portuguesa. </w:t>
      </w:r>
    </w:p>
    <w:p w14:paraId="22696EE0" w14:textId="694AA95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8</w:t>
      </w:r>
      <w:r w:rsidR="006D0F9A" w:rsidRPr="00B72547">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B72547" w:rsidRDefault="000F138C" w:rsidP="000F138C">
      <w:pPr>
        <w:spacing w:before="120" w:after="120"/>
        <w:rPr>
          <w:rFonts w:ascii="Arial" w:hAnsi="Arial" w:cs="Arial"/>
        </w:rPr>
      </w:pPr>
      <w:r w:rsidRPr="00B72547">
        <w:rPr>
          <w:rFonts w:ascii="Arial" w:hAnsi="Arial" w:cs="Arial"/>
        </w:rPr>
        <w:t xml:space="preserve">13.9. Os documentos referentes à habilitação do </w:t>
      </w:r>
      <w:r w:rsidR="00A91861" w:rsidRPr="00B72547">
        <w:rPr>
          <w:rFonts w:ascii="Arial" w:hAnsi="Arial" w:cs="Arial"/>
        </w:rPr>
        <w:t xml:space="preserve">participante </w:t>
      </w:r>
      <w:r w:rsidRPr="00B72547">
        <w:rPr>
          <w:rFonts w:ascii="Arial" w:hAnsi="Arial" w:cs="Arial"/>
        </w:rPr>
        <w:t>deverão estar válidos no dia de abertura da sessão pública.</w:t>
      </w:r>
    </w:p>
    <w:p w14:paraId="7CFA0BFA" w14:textId="2D1BED49" w:rsidR="000F138C" w:rsidRPr="00B72547" w:rsidRDefault="000F138C" w:rsidP="000F138C">
      <w:pPr>
        <w:spacing w:before="120" w:after="120"/>
        <w:rPr>
          <w:rFonts w:ascii="Arial" w:hAnsi="Arial" w:cs="Arial"/>
        </w:rPr>
      </w:pPr>
      <w:r w:rsidRPr="00B72547">
        <w:rPr>
          <w:rFonts w:ascii="Arial" w:hAnsi="Arial" w:cs="Arial"/>
        </w:rPr>
        <w:t xml:space="preserve">13.9.1. Caso a data do julgamento da habilitação não coincida coma a data </w:t>
      </w:r>
      <w:r w:rsidR="00BC6431">
        <w:rPr>
          <w:rFonts w:ascii="Arial" w:hAnsi="Arial" w:cs="Arial"/>
        </w:rPr>
        <w:t xml:space="preserve">da </w:t>
      </w:r>
      <w:r w:rsidRPr="00B72547">
        <w:rPr>
          <w:rFonts w:ascii="Arial" w:hAnsi="Arial" w:cs="Arial"/>
        </w:rPr>
        <w:t xml:space="preserve">abertura da sessão, e não seja possível ao </w:t>
      </w:r>
      <w:r w:rsidR="006E5960" w:rsidRPr="00B72547">
        <w:rPr>
          <w:rFonts w:ascii="Arial" w:hAnsi="Arial" w:cs="Arial"/>
        </w:rPr>
        <w:t xml:space="preserve">agente de contratação </w:t>
      </w:r>
      <w:r w:rsidRPr="00B72547">
        <w:rPr>
          <w:rFonts w:ascii="Arial" w:hAnsi="Arial" w:cs="Arial"/>
        </w:rPr>
        <w:t xml:space="preserve">verificar a validade dos documentos por meio de consulta a sites oficiais, o </w:t>
      </w:r>
      <w:r w:rsidR="00D92472">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B72547" w:rsidRDefault="000F138C" w:rsidP="000F138C">
      <w:pPr>
        <w:spacing w:before="120" w:after="120"/>
        <w:rPr>
          <w:rFonts w:ascii="Arial" w:hAnsi="Arial" w:cs="Arial"/>
        </w:rPr>
      </w:pPr>
      <w:r w:rsidRPr="00B72547">
        <w:rPr>
          <w:rFonts w:ascii="Arial" w:hAnsi="Arial" w:cs="Arial"/>
        </w:rPr>
        <w:t xml:space="preserve">13.9.2. Convocado o </w:t>
      </w:r>
      <w:r w:rsidR="007504D2" w:rsidRPr="00B72547">
        <w:rPr>
          <w:rFonts w:ascii="Arial" w:hAnsi="Arial" w:cs="Arial"/>
        </w:rPr>
        <w:t>participante</w:t>
      </w:r>
      <w:r w:rsidRPr="00B72547">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.12. Todos os documentos em que se exija assinatura devem ser assinados digitalmente ou firmados e digitalizados antes de sua remessa via sistema.</w:t>
      </w:r>
    </w:p>
    <w:p w14:paraId="3C7F6025" w14:textId="0B1F666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.13. Nos casos de apresentação de documento falso, o </w:t>
      </w:r>
      <w:r w:rsidR="00E9574E" w:rsidRPr="00B72547">
        <w:rPr>
          <w:rFonts w:ascii="Arial" w:hAnsi="Arial" w:cs="Arial"/>
        </w:rPr>
        <w:t>participante</w:t>
      </w:r>
      <w:r w:rsidR="006D0F9A" w:rsidRPr="00B72547">
        <w:rPr>
          <w:rFonts w:ascii="Arial" w:hAnsi="Arial" w:cs="Arial"/>
        </w:rPr>
        <w:t xml:space="preserve"> estará sujeito à tipificação nos crimes de falsidade, previstos nos artigos 297 e 298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B72547" w:rsidRDefault="009513B2" w:rsidP="009513B2">
      <w:pPr>
        <w:spacing w:after="120"/>
        <w:rPr>
          <w:rFonts w:ascii="Arial" w:hAnsi="Arial" w:cs="Arial"/>
        </w:rPr>
      </w:pPr>
      <w:r w:rsidRPr="00B72547">
        <w:rPr>
          <w:rFonts w:ascii="Arial" w:hAnsi="Arial" w:cs="Arial"/>
        </w:rPr>
        <w:t>13.14. Quando da apreciação dos documentos para habilitação, o agente de contratação procederá ao que segue:</w:t>
      </w:r>
    </w:p>
    <w:p w14:paraId="77B96B65" w14:textId="490732B8" w:rsidR="009513B2" w:rsidRPr="00B72547" w:rsidRDefault="009513B2" w:rsidP="009513B2">
      <w:pPr>
        <w:spacing w:after="120"/>
        <w:rPr>
          <w:rFonts w:ascii="Arial" w:hAnsi="Arial" w:cs="Arial"/>
        </w:rPr>
      </w:pPr>
      <w:r w:rsidRPr="00B72547">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B72547">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B72547">
        <w:rPr>
          <w:rFonts w:ascii="Arial" w:hAnsi="Arial" w:cs="Arial"/>
        </w:rPr>
        <w:t>este termo</w:t>
      </w:r>
      <w:r w:rsidRPr="00B72547">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F9AAA8B"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w:t>
      </w:r>
      <w:r w:rsidR="00E83581" w:rsidRPr="00E83581">
        <w:rPr>
          <w:rFonts w:ascii="Arial" w:hAnsi="Arial" w:cs="Arial"/>
          <w:b/>
          <w:bCs/>
        </w:rPr>
        <w:t>CGDL 2.1</w:t>
      </w:r>
      <w:r w:rsidR="00AA5D69" w:rsidRPr="4166066C">
        <w:rPr>
          <w:rFonts w:ascii="Arial" w:hAnsi="Arial" w:cs="Arial"/>
          <w:b/>
          <w:bCs/>
        </w:rPr>
        <w:t>)</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5EA35AB8" w14:textId="77777777" w:rsidR="00C73D74"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w:t>
      </w:r>
      <w:r w:rsidR="00C73D74">
        <w:rPr>
          <w:rFonts w:ascii="Arial" w:hAnsi="Arial" w:cs="Arial"/>
        </w:rPr>
        <w:t>io e aceita pela Administração.</w:t>
      </w:r>
    </w:p>
    <w:p w14:paraId="278CE19B" w14:textId="3012DC8A" w:rsidR="00C73D74" w:rsidRDefault="00D60801"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 </w:t>
      </w:r>
      <w:r w:rsidR="006D0F9A" w:rsidRPr="008B196A">
        <w:rPr>
          <w:rFonts w:ascii="Arial" w:hAnsi="Arial" w:cs="Arial"/>
        </w:rPr>
        <w:t xml:space="preserve">O prazo de vigência do contrato será o </w:t>
      </w:r>
      <w:r w:rsidR="008B196A" w:rsidRPr="008B196A">
        <w:rPr>
          <w:rFonts w:ascii="Arial" w:hAnsi="Arial" w:cs="Arial"/>
        </w:rPr>
        <w:t xml:space="preserve">previsto </w:t>
      </w:r>
      <w:r w:rsidR="006D0F9A" w:rsidRPr="008B196A">
        <w:rPr>
          <w:rFonts w:ascii="Arial" w:hAnsi="Arial" w:cs="Arial"/>
        </w:rPr>
        <w:t xml:space="preserve">no </w:t>
      </w:r>
      <w:r w:rsidR="00FD2496" w:rsidRPr="008B196A">
        <w:rPr>
          <w:rFonts w:ascii="Arial" w:hAnsi="Arial" w:cs="Arial"/>
          <w:b/>
          <w:bCs/>
        </w:rPr>
        <w:t>ANEXO IV – FOLHA DE DADOS</w:t>
      </w:r>
      <w:r w:rsidR="006D0F9A" w:rsidRPr="008B196A">
        <w:rPr>
          <w:rFonts w:ascii="Arial" w:hAnsi="Arial" w:cs="Arial"/>
          <w:b/>
          <w:bCs/>
        </w:rPr>
        <w:t xml:space="preserve"> (CGDL </w:t>
      </w:r>
      <w:r w:rsidRPr="008B196A">
        <w:rPr>
          <w:rFonts w:ascii="Arial" w:hAnsi="Arial" w:cs="Arial"/>
          <w:b/>
          <w:bCs/>
        </w:rPr>
        <w:t>16</w:t>
      </w:r>
      <w:r w:rsidR="006D0F9A" w:rsidRPr="008B196A">
        <w:rPr>
          <w:rFonts w:ascii="Arial" w:hAnsi="Arial" w:cs="Arial"/>
          <w:b/>
          <w:bCs/>
        </w:rPr>
        <w:t>.4)</w:t>
      </w:r>
      <w:r w:rsidR="006D0F9A" w:rsidRPr="008B196A">
        <w:rPr>
          <w:rFonts w:ascii="Arial" w:hAnsi="Arial" w:cs="Arial"/>
        </w:rPr>
        <w:t>.</w:t>
      </w:r>
    </w:p>
    <w:p w14:paraId="38F0AB8F" w14:textId="0B8D55E4" w:rsidR="006D0F9A" w:rsidRPr="00B72547" w:rsidRDefault="00C73D74" w:rsidP="006D0F9A">
      <w:pPr>
        <w:spacing w:before="120" w:after="120"/>
        <w:rPr>
          <w:rFonts w:ascii="Arial" w:hAnsi="Arial" w:cs="Arial"/>
        </w:rPr>
      </w:pPr>
      <w:r w:rsidRPr="00C73D74">
        <w:rPr>
          <w:rFonts w:ascii="Arial" w:hAnsi="Arial" w:cs="Arial"/>
        </w:rPr>
        <w:t xml:space="preserve">16.5. </w:t>
      </w:r>
      <w:proofErr w:type="gramStart"/>
      <w:r w:rsidRPr="00C73D74">
        <w:rPr>
          <w:rFonts w:ascii="Arial" w:hAnsi="Arial" w:cs="Arial"/>
        </w:rPr>
        <w:t>O(</w:t>
      </w:r>
      <w:proofErr w:type="gramEnd"/>
      <w:r w:rsidRPr="00C73D74">
        <w:rPr>
          <w:rFonts w:ascii="Arial" w:hAnsi="Arial" w:cs="Arial"/>
        </w:rPr>
        <w:t>s) local(</w:t>
      </w:r>
      <w:proofErr w:type="spellStart"/>
      <w:r w:rsidRPr="00C73D74">
        <w:rPr>
          <w:rFonts w:ascii="Arial" w:hAnsi="Arial" w:cs="Arial"/>
        </w:rPr>
        <w:t>is</w:t>
      </w:r>
      <w:proofErr w:type="spellEnd"/>
      <w:r w:rsidRPr="00C73D74">
        <w:rPr>
          <w:rFonts w:ascii="Arial" w:hAnsi="Arial" w:cs="Arial"/>
        </w:rPr>
        <w:t>) de execução do(s) serviço(s) será(</w:t>
      </w:r>
      <w:proofErr w:type="spellStart"/>
      <w:r w:rsidRPr="00C73D74">
        <w:rPr>
          <w:rFonts w:ascii="Arial" w:hAnsi="Arial" w:cs="Arial"/>
        </w:rPr>
        <w:t>ão</w:t>
      </w:r>
      <w:proofErr w:type="spellEnd"/>
      <w:r w:rsidRPr="00C73D74">
        <w:rPr>
          <w:rFonts w:ascii="Arial" w:hAnsi="Arial" w:cs="Arial"/>
        </w:rPr>
        <w:t xml:space="preserve">) o(s) previsto(s) no </w:t>
      </w:r>
      <w:r w:rsidRPr="00C73D74">
        <w:rPr>
          <w:rFonts w:ascii="Arial" w:hAnsi="Arial" w:cs="Arial"/>
          <w:b/>
        </w:rPr>
        <w:t>Anexo V – FOLHA DE DADOS (CG</w:t>
      </w:r>
      <w:r w:rsidR="00E83581">
        <w:rPr>
          <w:rFonts w:ascii="Arial" w:hAnsi="Arial" w:cs="Arial"/>
          <w:b/>
        </w:rPr>
        <w:t>D</w:t>
      </w:r>
      <w:r w:rsidRPr="00C73D74">
        <w:rPr>
          <w:rFonts w:ascii="Arial" w:hAnsi="Arial" w:cs="Arial"/>
          <w:b/>
        </w:rPr>
        <w:t>L 16.5)</w:t>
      </w:r>
      <w:r w:rsidRPr="00C73D74">
        <w:rPr>
          <w:rFonts w:ascii="Arial" w:hAnsi="Arial" w:cs="Arial"/>
        </w:rPr>
        <w:t>, quando couber.</w:t>
      </w:r>
      <w:r w:rsidR="006D0F9A" w:rsidRPr="00B72547">
        <w:rPr>
          <w:rFonts w:ascii="Arial" w:hAnsi="Arial" w:cs="Arial"/>
        </w:rPr>
        <w:t xml:space="preserve">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w:t>
      </w:r>
      <w:r w:rsidR="006D0F9A" w:rsidRPr="008E7324">
        <w:rPr>
          <w:rFonts w:ascii="Arial" w:hAnsi="Arial" w:cs="Arial"/>
        </w:rPr>
        <w:t xml:space="preserve">Previamente à contratação, será realizada consulta ao </w:t>
      </w:r>
      <w:r w:rsidR="00890221" w:rsidRPr="008E7324">
        <w:rPr>
          <w:rFonts w:ascii="Arial" w:hAnsi="Arial" w:cs="Arial"/>
        </w:rPr>
        <w:t xml:space="preserve">Cadastro Nacional de Empresas Inidôneas e Suspensas - CEIS, ao Cadastro Nacional de Empresas Punidas – CNEP, ao </w:t>
      </w:r>
      <w:r w:rsidR="006D0F9A" w:rsidRPr="008E7324">
        <w:rPr>
          <w:rFonts w:ascii="Arial" w:hAnsi="Arial" w:cs="Arial"/>
        </w:rPr>
        <w:t>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r w:rsidR="006D0F9A" w:rsidRPr="00B72547">
        <w:rPr>
          <w:rFonts w:ascii="Arial" w:hAnsi="Arial" w:cs="Arial"/>
        </w:rPr>
        <w:t xml:space="preserve">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4581377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 xml:space="preserve">.1. </w:t>
      </w:r>
      <w:r w:rsidR="006B5A61" w:rsidRPr="006B5A61">
        <w:rPr>
          <w:rFonts w:ascii="Arial" w:hAnsi="Arial" w:cs="Arial"/>
        </w:rPr>
        <w:t>O preço é fixo e irreajustável.</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2E61571" w14:textId="77777777" w:rsidR="00E66F86" w:rsidRDefault="00E66F86" w:rsidP="00CD02FE">
      <w:pPr>
        <w:pStyle w:val="Ttulo5"/>
        <w:spacing w:after="120"/>
        <w:rPr>
          <w:rFonts w:ascii="Arial" w:hAnsi="Arial" w:cs="Arial"/>
        </w:rPr>
      </w:pPr>
    </w:p>
    <w:p w14:paraId="2E0F01C6" w14:textId="2C2858DE"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w:t>
      </w:r>
      <w:r w:rsidRPr="00E66F86">
        <w:rPr>
          <w:rFonts w:ascii="Arial" w:hAnsi="Arial" w:cs="Arial"/>
        </w:rPr>
        <w:t>O adjudicatário deverá atender às obrigações previstas na Cláusula Décima da Minuta de Contrato</w:t>
      </w:r>
      <w:r w:rsidRPr="00B72547">
        <w:rPr>
          <w:rFonts w:ascii="Arial" w:hAnsi="Arial" w:cs="Arial"/>
        </w:rPr>
        <w:t xml:space="preserve">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 xml:space="preserve">22.1.1.5. </w:t>
      </w:r>
      <w:proofErr w:type="gramStart"/>
      <w:r w:rsidRPr="00B72547">
        <w:rPr>
          <w:rFonts w:ascii="Arial" w:hAnsi="Arial" w:cs="Arial"/>
        </w:rPr>
        <w:t>não</w:t>
      </w:r>
      <w:proofErr w:type="gramEnd"/>
      <w:r w:rsidRPr="00B72547">
        <w:rPr>
          <w:rFonts w:ascii="Arial" w:hAnsi="Arial" w:cs="Arial"/>
        </w:rPr>
        <w:t xml:space="preserve">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B962C87" w:rsidR="006D0F9A" w:rsidRPr="00B72547" w:rsidRDefault="00374A5E" w:rsidP="006D0F9A">
      <w:pPr>
        <w:spacing w:before="120" w:after="120"/>
        <w:rPr>
          <w:rFonts w:ascii="Arial" w:hAnsi="Arial" w:cs="Arial"/>
        </w:rPr>
      </w:pPr>
      <w:r>
        <w:rPr>
          <w:rFonts w:ascii="Arial" w:hAnsi="Arial" w:cs="Arial"/>
        </w:rPr>
        <w:t>23</w:t>
      </w:r>
      <w:r w:rsidR="006D0F9A" w:rsidRPr="00B72547">
        <w:rPr>
          <w:rFonts w:ascii="Arial" w:hAnsi="Arial" w:cs="Arial"/>
        </w:rPr>
        <w:t xml:space="preserve">.1.1.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6B47E295" w:rsidR="006D0F9A" w:rsidRPr="00B72547" w:rsidRDefault="00EE7AEB" w:rsidP="006D0F9A">
      <w:pPr>
        <w:widowControl w:val="0"/>
        <w:jc w:val="center"/>
        <w:rPr>
          <w:rFonts w:ascii="Arial" w:hAnsi="Arial" w:cs="Arial"/>
        </w:rPr>
      </w:pPr>
      <w:r>
        <w:rPr>
          <w:rFonts w:ascii="Arial" w:hAnsi="Arial" w:cs="Arial"/>
        </w:rPr>
        <w:t>Porto Alegre, 09</w:t>
      </w:r>
      <w:r w:rsidR="006D0F9A" w:rsidRPr="00B72547">
        <w:rPr>
          <w:rFonts w:ascii="Arial" w:hAnsi="Arial" w:cs="Arial"/>
        </w:rPr>
        <w:t xml:space="preserve"> de</w:t>
      </w:r>
      <w:r>
        <w:rPr>
          <w:rFonts w:ascii="Arial" w:hAnsi="Arial" w:cs="Arial"/>
        </w:rPr>
        <w:t xml:space="preserve"> </w:t>
      </w:r>
      <w:proofErr w:type="gramStart"/>
      <w:r>
        <w:rPr>
          <w:rFonts w:ascii="Arial" w:hAnsi="Arial" w:cs="Arial"/>
        </w:rPr>
        <w:t>Janeiro</w:t>
      </w:r>
      <w:proofErr w:type="gramEnd"/>
      <w:r w:rsidR="006D0F9A" w:rsidRPr="00B72547">
        <w:rPr>
          <w:rFonts w:ascii="Arial" w:hAnsi="Arial" w:cs="Arial"/>
        </w:rPr>
        <w:t xml:space="preserve"> de</w:t>
      </w:r>
      <w:r>
        <w:rPr>
          <w:rFonts w:ascii="Arial" w:hAnsi="Arial" w:cs="Arial"/>
        </w:rPr>
        <w:t xml:space="preserve"> 2024</w:t>
      </w:r>
      <w:r w:rsidR="006D0F9A" w:rsidRPr="00B72547">
        <w:rPr>
          <w:rFonts w:ascii="Arial" w:hAnsi="Arial" w:cs="Arial"/>
        </w:rPr>
        <w:t>.</w:t>
      </w:r>
    </w:p>
    <w:p w14:paraId="57EA23B7" w14:textId="77777777" w:rsidR="006D0F9A" w:rsidRPr="00B72547" w:rsidRDefault="006D0F9A" w:rsidP="006D0F9A">
      <w:pPr>
        <w:widowControl w:val="0"/>
        <w:rPr>
          <w:rFonts w:ascii="Arial" w:hAnsi="Arial" w:cs="Arial"/>
        </w:rPr>
      </w:pPr>
    </w:p>
    <w:p w14:paraId="4C69161F" w14:textId="7CB9125C" w:rsidR="006D0F9A" w:rsidRDefault="00EE7AEB" w:rsidP="006D0F9A">
      <w:pPr>
        <w:spacing w:before="120" w:after="120"/>
        <w:jc w:val="center"/>
        <w:rPr>
          <w:rFonts w:ascii="Arial" w:hAnsi="Arial" w:cs="Arial"/>
        </w:rPr>
      </w:pPr>
      <w:r>
        <w:rPr>
          <w:rFonts w:ascii="Arial" w:hAnsi="Arial" w:cs="Arial"/>
        </w:rPr>
        <w:t>PAULA SILVA DOS SANTOS</w:t>
      </w:r>
    </w:p>
    <w:p w14:paraId="63024982" w14:textId="0D3B25EE" w:rsidR="00EE7AEB" w:rsidRPr="00B72547" w:rsidRDefault="00EE7AEB" w:rsidP="006D0F9A">
      <w:pPr>
        <w:spacing w:before="120" w:after="120"/>
        <w:jc w:val="center"/>
        <w:rPr>
          <w:rFonts w:ascii="Arial" w:hAnsi="Arial" w:cs="Arial"/>
        </w:rPr>
      </w:pPr>
      <w:r>
        <w:rPr>
          <w:rFonts w:ascii="Arial" w:hAnsi="Arial" w:cs="Arial"/>
        </w:rPr>
        <w:t>Divisão de Convênios, Contratos e Prestação de Contas</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t xml:space="preserve">ANEXO I – </w:t>
      </w:r>
      <w:r w:rsidR="53CE4472" w:rsidRPr="4166066C">
        <w:rPr>
          <w:rFonts w:ascii="Arial" w:hAnsi="Arial" w:cs="Arial"/>
        </w:rPr>
        <w:t>MINUTA</w:t>
      </w:r>
      <w:r w:rsidRPr="4166066C">
        <w:rPr>
          <w:rFonts w:ascii="Arial" w:hAnsi="Arial" w:cs="Arial"/>
        </w:rPr>
        <w:t xml:space="preserve"> DE CONTRATO</w:t>
      </w:r>
    </w:p>
    <w:p w14:paraId="65412B0D" w14:textId="77777777" w:rsidR="00707045" w:rsidRPr="00B72547" w:rsidRDefault="00707045" w:rsidP="004C6EEA">
      <w:pPr>
        <w:jc w:val="center"/>
        <w:rPr>
          <w:rFonts w:ascii="Arial" w:hAnsi="Arial" w:cs="Arial"/>
        </w:rPr>
      </w:pPr>
    </w:p>
    <w:p w14:paraId="63402EB1" w14:textId="01CB3D0A" w:rsidR="00E53A49" w:rsidRPr="00E53A49" w:rsidRDefault="00E53A49" w:rsidP="00E53A49">
      <w:pPr>
        <w:jc w:val="center"/>
        <w:rPr>
          <w:rFonts w:ascii="Arial" w:hAnsi="Arial" w:cs="Arial"/>
          <w:b/>
          <w:w w:val="105"/>
          <w:lang w:val="pt-PT" w:eastAsia="pt-PT" w:bidi="pt-PT"/>
        </w:rPr>
      </w:pPr>
      <w:r w:rsidRPr="00E53A49">
        <w:rPr>
          <w:rFonts w:ascii="Arial" w:hAnsi="Arial" w:cs="Arial"/>
          <w:b/>
          <w:w w:val="105"/>
          <w:lang w:val="pt-PT" w:eastAsia="pt-PT" w:bidi="pt-PT"/>
        </w:rPr>
        <w:t xml:space="preserve">TERMO DE CONTRATO DE PRESTAÇÃO DE SERVIÇOS NÃO CONTINUADOS Nº </w:t>
      </w:r>
      <w:r w:rsidRPr="00F323FF">
        <w:rPr>
          <w:rFonts w:ascii="Arial" w:hAnsi="Arial" w:cs="Arial"/>
          <w:b/>
          <w:w w:val="105"/>
          <w:lang w:val="pt-PT" w:eastAsia="pt-PT" w:bidi="pt-PT"/>
        </w:rPr>
        <w:t>__/____</w:t>
      </w:r>
    </w:p>
    <w:p w14:paraId="30880453" w14:textId="77777777" w:rsidR="00E53A49" w:rsidRPr="00E53A49" w:rsidRDefault="00E53A49" w:rsidP="00E53A49">
      <w:pPr>
        <w:rPr>
          <w:rFonts w:ascii="Arial" w:hAnsi="Arial" w:cs="Arial"/>
        </w:rPr>
      </w:pPr>
    </w:p>
    <w:p w14:paraId="099A85EE" w14:textId="329E1EBE" w:rsidR="00E53A49" w:rsidRPr="00E53A49" w:rsidRDefault="00E53A49" w:rsidP="00E53A49">
      <w:pPr>
        <w:rPr>
          <w:rFonts w:ascii="Arial" w:hAnsi="Arial" w:cs="Arial"/>
        </w:rPr>
      </w:pPr>
      <w:r w:rsidRPr="00E53A49">
        <w:rPr>
          <w:rFonts w:ascii="Arial" w:hAnsi="Arial" w:cs="Arial"/>
        </w:rPr>
        <w:t xml:space="preserve">O </w:t>
      </w:r>
      <w:r w:rsidRPr="00E53A49">
        <w:rPr>
          <w:rFonts w:ascii="Arial" w:hAnsi="Arial" w:cs="Arial"/>
          <w:b/>
          <w:bCs/>
        </w:rPr>
        <w:t xml:space="preserve">ESTADO DO RIO GRANDE DO SUL, </w:t>
      </w:r>
      <w:r w:rsidRPr="00E53A49">
        <w:rPr>
          <w:rFonts w:ascii="Arial" w:hAnsi="Arial" w:cs="Arial"/>
        </w:rPr>
        <w:t>por intermédio da</w:t>
      </w:r>
      <w:proofErr w:type="gramStart"/>
      <w:r w:rsidRPr="00E53A49">
        <w:rPr>
          <w:rFonts w:ascii="Arial" w:hAnsi="Arial" w:cs="Arial"/>
        </w:rPr>
        <w:t xml:space="preserve"> </w:t>
      </w:r>
      <w:r w:rsidR="00141090">
        <w:rPr>
          <w:rFonts w:ascii="Arial" w:hAnsi="Arial" w:cs="Arial"/>
          <w:b/>
          <w:bCs/>
          <w:w w:val="105"/>
          <w:lang w:val="pt-PT" w:eastAsia="pt-PT" w:bidi="pt-PT"/>
        </w:rPr>
        <w:t>....</w:t>
      </w:r>
      <w:proofErr w:type="gramEnd"/>
      <w:r w:rsidRPr="00E53A49">
        <w:rPr>
          <w:rFonts w:ascii="Arial" w:hAnsi="Arial" w:cs="Arial"/>
          <w:b/>
          <w:bCs/>
          <w:w w:val="105"/>
          <w:lang w:val="pt-PT" w:eastAsia="pt-PT" w:bidi="pt-PT"/>
        </w:rPr>
        <w:t xml:space="preserve">, </w:t>
      </w:r>
      <w:r w:rsidRPr="00E53A49">
        <w:rPr>
          <w:rFonts w:ascii="Arial" w:hAnsi="Arial" w:cs="Arial"/>
          <w:w w:val="105"/>
          <w:lang w:val="pt-PT" w:eastAsia="pt-PT" w:bidi="pt-PT"/>
        </w:rPr>
        <w:t xml:space="preserve">inscrita no CNPJ sob o nº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00141090">
        <w:rPr>
          <w:rFonts w:ascii="Arial" w:hAnsi="Arial" w:cs="Arial"/>
          <w:w w:val="105"/>
          <w:lang w:val="pt-PT" w:eastAsia="pt-PT" w:bidi="pt-PT"/>
        </w:rPr>
        <w:t>sediada</w:t>
      </w:r>
      <w:r w:rsidRPr="00E53A49">
        <w:rPr>
          <w:rFonts w:ascii="Arial" w:hAnsi="Arial" w:cs="Arial"/>
          <w:w w:val="105"/>
          <w:lang w:val="pt-PT" w:eastAsia="pt-PT" w:bidi="pt-PT"/>
        </w:rPr>
        <w:t xml:space="preserve"> na </w:t>
      </w:r>
      <w:r w:rsidR="00141090">
        <w:rPr>
          <w:rFonts w:ascii="Arial" w:hAnsi="Arial" w:cs="Arial"/>
          <w:w w:val="105"/>
          <w:lang w:val="pt-PT" w:eastAsia="pt-PT" w:bidi="pt-PT"/>
        </w:rPr>
        <w:t>....</w:t>
      </w:r>
      <w:r w:rsidRPr="00E53A49">
        <w:rPr>
          <w:rFonts w:ascii="Arial" w:hAnsi="Arial" w:cs="Arial"/>
          <w:w w:val="105"/>
          <w:lang w:val="pt-PT" w:eastAsia="pt-PT" w:bidi="pt-PT"/>
        </w:rPr>
        <w:t xml:space="preserve">, neste ato representada por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Pr="00E53A49">
        <w:rPr>
          <w:rFonts w:ascii="Arial" w:eastAsia="Arial" w:hAnsi="Arial" w:cs="Arial"/>
          <w:spacing w:val="-3"/>
          <w:lang w:val="pt-PT" w:eastAsia="pt-PT" w:bidi="pt-PT"/>
        </w:rPr>
        <w:t xml:space="preserve">portador da Carteira de Identidade nº </w:t>
      </w:r>
      <w:r w:rsidR="00141090">
        <w:rPr>
          <w:rFonts w:ascii="Arial" w:eastAsia="Arial" w:hAnsi="Arial" w:cs="Arial"/>
          <w:spacing w:val="-3"/>
          <w:lang w:val="pt-PT" w:eastAsia="pt-PT" w:bidi="pt-PT"/>
        </w:rPr>
        <w:t>....</w:t>
      </w:r>
      <w:r w:rsidRPr="00E53A49">
        <w:rPr>
          <w:rFonts w:ascii="Arial" w:eastAsia="Arial" w:hAnsi="Arial" w:cs="Arial"/>
          <w:spacing w:val="-3"/>
          <w:lang w:val="pt-PT" w:eastAsia="pt-PT" w:bidi="pt-PT"/>
        </w:rPr>
        <w:t xml:space="preserve">, inscrito no Cadastro de Pessoas Físicas sob o nº </w:t>
      </w:r>
      <w:r w:rsidR="00141090">
        <w:rPr>
          <w:rFonts w:ascii="Arial" w:eastAsia="Arial" w:hAnsi="Arial" w:cs="Arial"/>
          <w:spacing w:val="-3"/>
          <w:lang w:val="pt-PT" w:eastAsia="pt-PT" w:bidi="pt-PT"/>
        </w:rPr>
        <w:t>....</w:t>
      </w:r>
      <w:r w:rsidRPr="00E53A49">
        <w:rPr>
          <w:rFonts w:ascii="Arial" w:hAnsi="Arial" w:cs="Arial"/>
          <w:w w:val="105"/>
          <w:lang w:val="pt-PT" w:eastAsia="pt-PT" w:bidi="pt-PT"/>
        </w:rPr>
        <w:t>, doravante denominada</w:t>
      </w:r>
      <w:r w:rsidRPr="00E53A49">
        <w:rPr>
          <w:rFonts w:ascii="Arial" w:hAnsi="Arial" w:cs="Arial"/>
        </w:rPr>
        <w:t xml:space="preserve"> </w:t>
      </w:r>
      <w:r w:rsidRPr="00E53A49">
        <w:rPr>
          <w:rFonts w:ascii="Arial" w:hAnsi="Arial" w:cs="Arial"/>
          <w:b/>
        </w:rPr>
        <w:t>CONTRATANTE,</w:t>
      </w:r>
      <w:r w:rsidRPr="00E53A49">
        <w:rPr>
          <w:rFonts w:ascii="Arial" w:hAnsi="Arial" w:cs="Arial"/>
        </w:rPr>
        <w:t xml:space="preserve"> e a empresa </w:t>
      </w:r>
      <w:r w:rsidR="00141090">
        <w:rPr>
          <w:rFonts w:ascii="Arial" w:hAnsi="Arial" w:cs="Arial"/>
          <w:b/>
        </w:rPr>
        <w:t>....</w:t>
      </w:r>
      <w:r w:rsidRPr="00E53A49">
        <w:rPr>
          <w:rFonts w:ascii="Arial" w:hAnsi="Arial" w:cs="Arial"/>
        </w:rPr>
        <w:t xml:space="preserve">, inscrita no CNPJ sob o nº </w:t>
      </w:r>
      <w:r w:rsidR="00141090">
        <w:rPr>
          <w:rFonts w:ascii="Arial" w:hAnsi="Arial" w:cs="Arial"/>
        </w:rPr>
        <w:t>....</w:t>
      </w:r>
      <w:r w:rsidRPr="00E53A49">
        <w:rPr>
          <w:rFonts w:ascii="Arial" w:hAnsi="Arial" w:cs="Arial"/>
        </w:rPr>
        <w:t xml:space="preserve">, sediada na </w:t>
      </w:r>
      <w:r w:rsidR="00141090">
        <w:rPr>
          <w:rFonts w:ascii="Arial" w:hAnsi="Arial" w:cs="Arial"/>
        </w:rPr>
        <w:t>.....</w:t>
      </w:r>
      <w:r w:rsidRPr="00E53A49">
        <w:rPr>
          <w:rFonts w:ascii="Arial" w:hAnsi="Arial" w:cs="Arial"/>
        </w:rPr>
        <w:t xml:space="preserve"> </w:t>
      </w:r>
      <w:proofErr w:type="gramStart"/>
      <w:r w:rsidRPr="00E53A49">
        <w:rPr>
          <w:rFonts w:ascii="Arial" w:hAnsi="Arial" w:cs="Arial"/>
        </w:rPr>
        <w:t>adiante</w:t>
      </w:r>
      <w:proofErr w:type="gramEnd"/>
      <w:r w:rsidRPr="00E53A49">
        <w:rPr>
          <w:rFonts w:ascii="Arial" w:hAnsi="Arial" w:cs="Arial"/>
        </w:rPr>
        <w:t xml:space="preserve"> denominada </w:t>
      </w:r>
      <w:r w:rsidRPr="00E53A49">
        <w:rPr>
          <w:rFonts w:ascii="Arial" w:hAnsi="Arial" w:cs="Arial"/>
          <w:b/>
        </w:rPr>
        <w:t>CONTRATADA</w:t>
      </w:r>
      <w:r w:rsidRPr="00E53A49">
        <w:rPr>
          <w:rFonts w:ascii="Arial" w:hAnsi="Arial" w:cs="Arial"/>
        </w:rPr>
        <w:t>, neste ato representada por seu(</w:t>
      </w:r>
      <w:proofErr w:type="spellStart"/>
      <w:r w:rsidRPr="00E53A49">
        <w:rPr>
          <w:rFonts w:ascii="Arial" w:hAnsi="Arial" w:cs="Arial"/>
        </w:rPr>
        <w:t>ua</w:t>
      </w:r>
      <w:proofErr w:type="spellEnd"/>
      <w:r w:rsidRPr="00E53A49">
        <w:rPr>
          <w:rFonts w:ascii="Arial" w:hAnsi="Arial" w:cs="Arial"/>
        </w:rPr>
        <w:t xml:space="preserve">) representante legal, </w:t>
      </w:r>
      <w:r w:rsidR="00141090">
        <w:rPr>
          <w:rFonts w:ascii="Arial" w:hAnsi="Arial" w:cs="Arial"/>
        </w:rPr>
        <w:t>....</w:t>
      </w:r>
      <w:r w:rsidRPr="00E53A49">
        <w:rPr>
          <w:rFonts w:ascii="Arial" w:hAnsi="Arial" w:cs="Arial"/>
        </w:rPr>
        <w:t xml:space="preserve">, inscrito(a) no CPF sob o nº </w:t>
      </w:r>
      <w:r w:rsidR="00141090">
        <w:rPr>
          <w:rFonts w:ascii="Arial" w:hAnsi="Arial" w:cs="Arial"/>
        </w:rPr>
        <w:t>....</w:t>
      </w:r>
      <w:r w:rsidRPr="00E53A49">
        <w:rPr>
          <w:rFonts w:ascii="Arial" w:hAnsi="Arial" w:cs="Arial"/>
        </w:rPr>
        <w:t xml:space="preserve">, </w:t>
      </w:r>
      <w:r w:rsidRPr="00E53A49">
        <w:rPr>
          <w:rFonts w:ascii="Arial" w:hAnsi="Arial" w:cs="Arial"/>
          <w:b/>
        </w:rPr>
        <w:t>RESOLVEM</w:t>
      </w:r>
      <w:r w:rsidRPr="00E53A49">
        <w:rPr>
          <w:rFonts w:ascii="Arial" w:hAnsi="Arial" w:cs="Arial"/>
        </w:rPr>
        <w:t xml:space="preserve">, com base na legislação vigente, celebrar o presente Contrato de Prestação de Serviços, para a contratação dos serviços referidos na Cláusula Primeira - Do Objeto, de que trata o processo administrativo n° </w:t>
      </w:r>
      <w:r w:rsidR="00141090">
        <w:rPr>
          <w:rFonts w:ascii="Arial" w:hAnsi="Arial" w:cs="Arial"/>
        </w:rPr>
        <w:t>....</w:t>
      </w:r>
      <w:r w:rsidRPr="00E53A49">
        <w:rPr>
          <w:rFonts w:ascii="Arial" w:hAnsi="Arial" w:cs="Arial"/>
        </w:rPr>
        <w:t>,</w:t>
      </w:r>
      <w:r w:rsidR="00141090">
        <w:rPr>
          <w:rFonts w:ascii="Arial" w:hAnsi="Arial" w:cs="Arial"/>
        </w:rPr>
        <w:t xml:space="preserve"> Edital nº ..., </w:t>
      </w:r>
      <w:r w:rsidRPr="00E53A49">
        <w:rPr>
          <w:rFonts w:ascii="Arial" w:hAnsi="Arial" w:cs="Arial"/>
        </w:rPr>
        <w:t>mediante as cláusulas e condições que se seguem:</w:t>
      </w:r>
    </w:p>
    <w:p w14:paraId="05D71F0D" w14:textId="77777777" w:rsidR="00E53A49" w:rsidRPr="00E53A49" w:rsidRDefault="00E53A49" w:rsidP="00E53A49">
      <w:pPr>
        <w:jc w:val="center"/>
        <w:rPr>
          <w:rFonts w:ascii="Arial" w:hAnsi="Arial" w:cs="Arial"/>
          <w:b/>
        </w:rPr>
      </w:pPr>
    </w:p>
    <w:p w14:paraId="28CED86B" w14:textId="77777777" w:rsidR="00E53A49" w:rsidRPr="00E53A49" w:rsidRDefault="00E53A49" w:rsidP="00E53A49">
      <w:pPr>
        <w:jc w:val="center"/>
        <w:rPr>
          <w:rFonts w:ascii="Arial" w:hAnsi="Arial" w:cs="Arial"/>
          <w:b/>
        </w:rPr>
      </w:pPr>
      <w:r w:rsidRPr="00E53A49">
        <w:rPr>
          <w:rFonts w:ascii="Arial" w:hAnsi="Arial" w:cs="Arial"/>
          <w:b/>
        </w:rPr>
        <w:t>CLÁUSULA PRIMEIRA - DO OBJETO</w:t>
      </w:r>
    </w:p>
    <w:p w14:paraId="2251382C" w14:textId="77777777" w:rsidR="00E53A49" w:rsidRPr="00E53A49" w:rsidRDefault="00E53A49" w:rsidP="00E53A49">
      <w:pPr>
        <w:rPr>
          <w:rFonts w:ascii="Arial" w:hAnsi="Arial" w:cs="Arial"/>
          <w:b/>
        </w:rPr>
      </w:pPr>
    </w:p>
    <w:p w14:paraId="20E4A569" w14:textId="196078DC" w:rsidR="00E53A49" w:rsidRPr="00E53A49" w:rsidRDefault="00E53A49" w:rsidP="00E53A49">
      <w:pPr>
        <w:autoSpaceDE w:val="0"/>
        <w:autoSpaceDN w:val="0"/>
        <w:adjustRightInd w:val="0"/>
        <w:rPr>
          <w:rFonts w:ascii="Arial" w:hAnsi="Arial" w:cs="Arial"/>
        </w:rPr>
      </w:pPr>
      <w:r w:rsidRPr="00E53A49">
        <w:rPr>
          <w:rFonts w:ascii="Arial" w:hAnsi="Arial" w:cs="Arial"/>
        </w:rPr>
        <w:t xml:space="preserve">1.1. O objeto do presente instrumento é a contratação para a prestação de serviços de </w:t>
      </w:r>
      <w:r w:rsidR="00141090" w:rsidRPr="00B72547">
        <w:rPr>
          <w:rFonts w:ascii="Arial" w:hAnsi="Arial" w:cs="Arial"/>
        </w:rPr>
        <w:t xml:space="preserve">[Reproduzir o texto do </w:t>
      </w:r>
      <w:r w:rsidR="00141090" w:rsidRPr="00B72547">
        <w:rPr>
          <w:rFonts w:ascii="Arial" w:hAnsi="Arial" w:cs="Arial"/>
          <w:b/>
          <w:bCs/>
        </w:rPr>
        <w:t xml:space="preserve">ANEXO IV – FOLHA DE DADOS (CGDL </w:t>
      </w:r>
      <w:proofErr w:type="gramStart"/>
      <w:r w:rsidR="00141090" w:rsidRPr="00B72547">
        <w:rPr>
          <w:rFonts w:ascii="Arial" w:hAnsi="Arial" w:cs="Arial"/>
          <w:b/>
          <w:bCs/>
        </w:rPr>
        <w:t>1.1)</w:t>
      </w:r>
      <w:r w:rsidR="00141090" w:rsidRPr="00B72547">
        <w:rPr>
          <w:rFonts w:ascii="Arial" w:hAnsi="Arial" w:cs="Arial"/>
        </w:rPr>
        <w:t>]</w:t>
      </w:r>
      <w:proofErr w:type="gramEnd"/>
      <w:r w:rsidRPr="00E53A49">
        <w:rPr>
          <w:rFonts w:ascii="Arial" w:hAnsi="Arial" w:cs="Arial"/>
        </w:rPr>
        <w:t xml:space="preserve">, que serão prestados nas condições estabelecidas no Termo de Referência. </w:t>
      </w:r>
    </w:p>
    <w:p w14:paraId="7EAA742C" w14:textId="77777777" w:rsidR="00E53A49" w:rsidRPr="00E53A49" w:rsidRDefault="00E53A49" w:rsidP="00E53A49">
      <w:pPr>
        <w:autoSpaceDE w:val="0"/>
        <w:autoSpaceDN w:val="0"/>
        <w:adjustRightInd w:val="0"/>
        <w:rPr>
          <w:rFonts w:ascii="Arial" w:hAnsi="Arial" w:cs="Arial"/>
        </w:rPr>
      </w:pPr>
    </w:p>
    <w:p w14:paraId="6C37C3AD" w14:textId="77777777" w:rsidR="00E53A49" w:rsidRPr="00E53A49" w:rsidRDefault="00E53A49" w:rsidP="00E53A49">
      <w:pPr>
        <w:autoSpaceDE w:val="0"/>
        <w:autoSpaceDN w:val="0"/>
        <w:adjustRightInd w:val="0"/>
        <w:rPr>
          <w:rFonts w:ascii="Arial" w:hAnsi="Arial" w:cs="Arial"/>
        </w:rPr>
      </w:pPr>
      <w:r w:rsidRPr="00E53A49">
        <w:rPr>
          <w:rFonts w:ascii="Arial" w:hAnsi="Arial" w:cs="Arial"/>
        </w:rPr>
        <w:t>1.2. Este contrato vincula-se à proposta, independentemente de transcrição.</w:t>
      </w:r>
    </w:p>
    <w:p w14:paraId="5EDAFB92" w14:textId="77777777" w:rsidR="00E53A49" w:rsidRPr="00E53A49" w:rsidRDefault="00E53A49" w:rsidP="00E53A49">
      <w:pPr>
        <w:rPr>
          <w:rFonts w:ascii="Arial" w:hAnsi="Arial" w:cs="Arial"/>
          <w:b/>
        </w:rPr>
      </w:pPr>
    </w:p>
    <w:p w14:paraId="11F20694" w14:textId="77777777" w:rsidR="00E53A49" w:rsidRPr="00E53A49" w:rsidRDefault="00E53A49" w:rsidP="00E53A49">
      <w:pPr>
        <w:jc w:val="center"/>
        <w:rPr>
          <w:rFonts w:ascii="Arial" w:hAnsi="Arial" w:cs="Arial"/>
          <w:b/>
        </w:rPr>
      </w:pPr>
      <w:r w:rsidRPr="00E53A49">
        <w:rPr>
          <w:rFonts w:ascii="Arial" w:hAnsi="Arial" w:cs="Arial"/>
          <w:b/>
        </w:rPr>
        <w:t>CLÁUSULA SEGUNDA - DO PREÇO</w:t>
      </w:r>
    </w:p>
    <w:p w14:paraId="0CF31CE2" w14:textId="77777777" w:rsidR="00E53A49" w:rsidRPr="00E53A49" w:rsidRDefault="00E53A49" w:rsidP="00E53A49">
      <w:pPr>
        <w:rPr>
          <w:rFonts w:ascii="Arial" w:hAnsi="Arial" w:cs="Arial"/>
          <w:b/>
        </w:rPr>
      </w:pPr>
    </w:p>
    <w:p w14:paraId="65A7B7A8" w14:textId="16E99DA6" w:rsidR="00E53A49" w:rsidRPr="00E53A49" w:rsidRDefault="00E53A49" w:rsidP="00E53A49">
      <w:pPr>
        <w:rPr>
          <w:rFonts w:ascii="Arial" w:hAnsi="Arial" w:cs="Arial"/>
        </w:rPr>
      </w:pPr>
      <w:r w:rsidRPr="00E53A49">
        <w:rPr>
          <w:rFonts w:ascii="Arial" w:hAnsi="Arial" w:cs="Arial"/>
        </w:rPr>
        <w:t>2.1. O preço para o presente ajuste é de _______ (______), constante da proposta, aceito pela contratada, entendido este como o valor justo e suficiente para a total execução do presente objeto.</w:t>
      </w:r>
    </w:p>
    <w:p w14:paraId="6E3D92A7" w14:textId="77777777" w:rsidR="00E53A49" w:rsidRPr="00E53A49" w:rsidRDefault="00E53A49" w:rsidP="00E53A49">
      <w:pPr>
        <w:rPr>
          <w:rFonts w:ascii="Arial" w:hAnsi="Arial" w:cs="Arial"/>
        </w:rPr>
      </w:pPr>
    </w:p>
    <w:p w14:paraId="4B2FFCB7" w14:textId="77777777" w:rsidR="00E53A49" w:rsidRPr="00E53A49" w:rsidRDefault="00E53A49" w:rsidP="00E53A49">
      <w:pPr>
        <w:rPr>
          <w:rFonts w:ascii="Arial" w:hAnsi="Arial" w:cs="Arial"/>
        </w:rPr>
      </w:pPr>
      <w:r w:rsidRPr="00E53A49">
        <w:rPr>
          <w:rFonts w:ascii="Arial"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755532" w14:textId="77777777" w:rsidR="00E53A49" w:rsidRPr="00E53A49" w:rsidRDefault="00E53A49" w:rsidP="00E53A49">
      <w:pPr>
        <w:rPr>
          <w:rFonts w:ascii="Arial" w:hAnsi="Arial" w:cs="Arial"/>
          <w:b/>
        </w:rPr>
      </w:pPr>
    </w:p>
    <w:p w14:paraId="26389835" w14:textId="77777777" w:rsidR="003A51CC" w:rsidRDefault="003A51CC">
      <w:pPr>
        <w:rPr>
          <w:rFonts w:ascii="Arial" w:hAnsi="Arial" w:cs="Arial"/>
          <w:b/>
        </w:rPr>
      </w:pPr>
      <w:r>
        <w:rPr>
          <w:rFonts w:ascii="Arial" w:hAnsi="Arial" w:cs="Arial"/>
          <w:b/>
        </w:rPr>
        <w:br w:type="page"/>
      </w:r>
    </w:p>
    <w:p w14:paraId="5C521FFA" w14:textId="34E09172" w:rsidR="00E53A49" w:rsidRPr="00E53A49" w:rsidRDefault="00E53A49" w:rsidP="00E53A49">
      <w:pPr>
        <w:jc w:val="center"/>
        <w:rPr>
          <w:rFonts w:ascii="Arial" w:hAnsi="Arial" w:cs="Arial"/>
          <w:b/>
        </w:rPr>
      </w:pPr>
      <w:r w:rsidRPr="00E53A49">
        <w:rPr>
          <w:rFonts w:ascii="Arial" w:hAnsi="Arial" w:cs="Arial"/>
          <w:b/>
        </w:rPr>
        <w:t>CLÁUSULA TERCEIRA - DO RECURSO FINANCEIRO</w:t>
      </w:r>
    </w:p>
    <w:p w14:paraId="55A1983B" w14:textId="77777777" w:rsidR="00E53A49" w:rsidRPr="00E53A49" w:rsidRDefault="00E53A49" w:rsidP="00E53A49">
      <w:pPr>
        <w:ind w:left="2694"/>
        <w:rPr>
          <w:rFonts w:ascii="Arial" w:hAnsi="Arial" w:cs="Arial"/>
          <w:b/>
        </w:rPr>
      </w:pPr>
    </w:p>
    <w:p w14:paraId="3359E42E" w14:textId="0D961A90" w:rsidR="00E53A49" w:rsidRDefault="00E53A49" w:rsidP="00E53A49">
      <w:pPr>
        <w:spacing w:after="93" w:line="259" w:lineRule="auto"/>
        <w:ind w:left="-5" w:right="6"/>
        <w:rPr>
          <w:rFonts w:ascii="Arial" w:hAnsi="Arial" w:cs="Arial"/>
          <w:shd w:val="clear" w:color="auto" w:fill="FFFFFF"/>
        </w:rPr>
      </w:pPr>
      <w:r w:rsidRPr="00E53A49">
        <w:rPr>
          <w:rFonts w:ascii="Arial" w:hAnsi="Arial" w:cs="Arial"/>
          <w:shd w:val="clear" w:color="auto" w:fill="FFFFFF"/>
        </w:rPr>
        <w:t>3.1. As despesas decorrentes do presente contrato correrão à conta do seguinte recurso financeiro:</w:t>
      </w:r>
    </w:p>
    <w:p w14:paraId="5285C51A" w14:textId="70E75886" w:rsidR="00141090" w:rsidRPr="00E53A49" w:rsidRDefault="00141090" w:rsidP="00E53A49">
      <w:pPr>
        <w:spacing w:after="93" w:line="259" w:lineRule="auto"/>
        <w:ind w:left="-5" w:right="6"/>
        <w:rPr>
          <w:rFonts w:ascii="Arial" w:hAnsi="Arial" w:cs="Arial"/>
        </w:rPr>
      </w:pPr>
      <w:r w:rsidRPr="00B72547">
        <w:rPr>
          <w:rFonts w:ascii="Arial" w:hAnsi="Arial" w:cs="Arial"/>
        </w:rPr>
        <w:t xml:space="preserve">[Reproduzir o texto do </w:t>
      </w:r>
      <w:r w:rsidRPr="00B72547">
        <w:rPr>
          <w:rFonts w:ascii="Arial" w:hAnsi="Arial" w:cs="Arial"/>
          <w:b/>
          <w:bCs/>
        </w:rPr>
        <w:t xml:space="preserve">ANEXO IV – FOLHA DE DADOS (CGDL </w:t>
      </w:r>
      <w:proofErr w:type="gramStart"/>
      <w:r w:rsidRPr="00B72547">
        <w:rPr>
          <w:rFonts w:ascii="Arial" w:hAnsi="Arial" w:cs="Arial"/>
          <w:b/>
          <w:bCs/>
        </w:rPr>
        <w:t>19.1)</w:t>
      </w:r>
      <w:r w:rsidRPr="00B72547">
        <w:rPr>
          <w:rFonts w:ascii="Arial" w:hAnsi="Arial" w:cs="Arial"/>
        </w:rPr>
        <w:t>]</w:t>
      </w:r>
      <w:proofErr w:type="gramEnd"/>
    </w:p>
    <w:p w14:paraId="1A937CE6" w14:textId="77777777" w:rsidR="00E53A49" w:rsidRPr="00E53A49" w:rsidRDefault="00E53A49" w:rsidP="00E53A49">
      <w:pPr>
        <w:ind w:left="2694"/>
        <w:rPr>
          <w:rFonts w:ascii="Arial" w:hAnsi="Arial" w:cs="Arial"/>
          <w:b/>
        </w:rPr>
      </w:pPr>
    </w:p>
    <w:p w14:paraId="272B4246" w14:textId="1DB113DA" w:rsidR="00E53A49" w:rsidRPr="00E53A49" w:rsidRDefault="00E53A49" w:rsidP="00E53A49">
      <w:pPr>
        <w:rPr>
          <w:rFonts w:ascii="Arial" w:hAnsi="Arial" w:cs="Arial"/>
        </w:rPr>
      </w:pPr>
      <w:r w:rsidRPr="00E53A49">
        <w:rPr>
          <w:rFonts w:ascii="Arial" w:hAnsi="Arial" w:cs="Arial"/>
        </w:rPr>
        <w:t xml:space="preserve">Unidade Orçamentária: </w:t>
      </w:r>
      <w:r w:rsidRPr="00141090">
        <w:rPr>
          <w:rFonts w:ascii="Arial" w:hAnsi="Arial" w:cs="Arial"/>
        </w:rPr>
        <w:t>____</w:t>
      </w:r>
    </w:p>
    <w:p w14:paraId="419A2C2E" w14:textId="66105136" w:rsidR="00E53A49" w:rsidRPr="00E53A49" w:rsidRDefault="00E53A49" w:rsidP="00E53A49">
      <w:pPr>
        <w:rPr>
          <w:rFonts w:ascii="Arial" w:hAnsi="Arial" w:cs="Arial"/>
        </w:rPr>
      </w:pPr>
      <w:r w:rsidRPr="00E53A49">
        <w:rPr>
          <w:rFonts w:ascii="Arial" w:hAnsi="Arial" w:cs="Arial"/>
        </w:rPr>
        <w:t xml:space="preserve">Atividade/Projeto: </w:t>
      </w:r>
      <w:r w:rsidRPr="00141090">
        <w:rPr>
          <w:rFonts w:ascii="Arial" w:hAnsi="Arial" w:cs="Arial"/>
        </w:rPr>
        <w:t>___</w:t>
      </w:r>
    </w:p>
    <w:p w14:paraId="529DB5C1" w14:textId="4AACDB0A" w:rsidR="00E53A49" w:rsidRPr="00E53A49" w:rsidRDefault="00E53A49" w:rsidP="00E53A49">
      <w:pPr>
        <w:rPr>
          <w:rFonts w:ascii="Arial" w:hAnsi="Arial" w:cs="Arial"/>
        </w:rPr>
      </w:pPr>
      <w:r w:rsidRPr="00E53A49">
        <w:rPr>
          <w:rFonts w:ascii="Arial" w:hAnsi="Arial" w:cs="Arial"/>
        </w:rPr>
        <w:t xml:space="preserve">Natureza de Despesa: </w:t>
      </w:r>
      <w:r w:rsidRPr="00141090">
        <w:rPr>
          <w:rFonts w:ascii="Arial" w:hAnsi="Arial" w:cs="Arial"/>
        </w:rPr>
        <w:t>______</w:t>
      </w:r>
    </w:p>
    <w:p w14:paraId="07528D2D" w14:textId="620FFFB4" w:rsidR="00E53A49" w:rsidRPr="00E53A49" w:rsidRDefault="00E53A49" w:rsidP="00E53A49">
      <w:pPr>
        <w:rPr>
          <w:rFonts w:ascii="Arial" w:hAnsi="Arial" w:cs="Arial"/>
        </w:rPr>
      </w:pPr>
      <w:r w:rsidRPr="00E53A49">
        <w:rPr>
          <w:rFonts w:ascii="Arial" w:hAnsi="Arial" w:cs="Arial"/>
        </w:rPr>
        <w:t xml:space="preserve">Recurso: </w:t>
      </w:r>
      <w:r w:rsidRPr="00141090">
        <w:rPr>
          <w:rFonts w:ascii="Arial" w:hAnsi="Arial" w:cs="Arial"/>
        </w:rPr>
        <w:t>______</w:t>
      </w:r>
    </w:p>
    <w:p w14:paraId="04FEA595" w14:textId="77777777" w:rsidR="00E53A49" w:rsidRPr="00E53A49" w:rsidRDefault="00E53A49" w:rsidP="00E53A49">
      <w:pPr>
        <w:rPr>
          <w:rFonts w:ascii="Arial" w:hAnsi="Arial" w:cs="Arial"/>
        </w:rPr>
      </w:pPr>
      <w:r w:rsidRPr="00E53A49">
        <w:rPr>
          <w:rFonts w:ascii="Arial" w:hAnsi="Arial" w:cs="Arial"/>
        </w:rPr>
        <w:t>Empenho nº</w:t>
      </w:r>
    </w:p>
    <w:p w14:paraId="3822FB61" w14:textId="77777777" w:rsidR="00E53A49" w:rsidRPr="00E53A49" w:rsidRDefault="00E53A49" w:rsidP="00E53A49">
      <w:pPr>
        <w:rPr>
          <w:rFonts w:ascii="Arial" w:hAnsi="Arial" w:cs="Arial"/>
        </w:rPr>
      </w:pPr>
      <w:r w:rsidRPr="00E53A49">
        <w:rPr>
          <w:rFonts w:ascii="Arial" w:hAnsi="Arial" w:cs="Arial"/>
        </w:rPr>
        <w:t>Data do Empenho:</w:t>
      </w:r>
    </w:p>
    <w:p w14:paraId="2DA67B87" w14:textId="77777777" w:rsidR="00E53A49" w:rsidRPr="00E53A49" w:rsidRDefault="00E53A49" w:rsidP="00E53A49">
      <w:pPr>
        <w:pStyle w:val="Ttulo5"/>
        <w:rPr>
          <w:rFonts w:ascii="Arial" w:hAnsi="Arial" w:cs="Arial"/>
        </w:rPr>
      </w:pPr>
    </w:p>
    <w:p w14:paraId="66DDC621" w14:textId="77777777" w:rsidR="00E53A49" w:rsidRPr="00E53A49" w:rsidRDefault="00E53A49" w:rsidP="00E53A49">
      <w:pPr>
        <w:pStyle w:val="Ttulo5"/>
        <w:rPr>
          <w:rFonts w:ascii="Arial" w:hAnsi="Arial" w:cs="Arial"/>
        </w:rPr>
      </w:pPr>
      <w:r w:rsidRPr="00E53A49">
        <w:rPr>
          <w:rFonts w:ascii="Arial" w:hAnsi="Arial" w:cs="Arial"/>
        </w:rPr>
        <w:t>CLÁUSULA QUARTA – DO PRAZO CONTRATUAL E LOCAL DE PRESTAÇÃO DOS SERVIÇOS</w:t>
      </w:r>
    </w:p>
    <w:p w14:paraId="6506C2E4" w14:textId="77777777" w:rsidR="00E53A49" w:rsidRPr="00E53A49" w:rsidRDefault="00E53A49" w:rsidP="00E53A49">
      <w:pPr>
        <w:rPr>
          <w:rFonts w:ascii="Arial" w:hAnsi="Arial" w:cs="Arial"/>
          <w:color w:val="4F81BD" w:themeColor="accent1"/>
        </w:rPr>
      </w:pPr>
    </w:p>
    <w:p w14:paraId="4F6F9C0A" w14:textId="7A0EE070" w:rsidR="00E53A49" w:rsidRPr="00E53A49" w:rsidRDefault="00E53A49" w:rsidP="00E53A49">
      <w:pPr>
        <w:rPr>
          <w:rFonts w:ascii="Arial" w:hAnsi="Arial" w:cs="Arial"/>
          <w:b/>
        </w:rPr>
      </w:pPr>
      <w:r w:rsidRPr="00E53A49">
        <w:rPr>
          <w:rFonts w:ascii="Arial" w:hAnsi="Arial" w:cs="Arial"/>
        </w:rPr>
        <w:t xml:space="preserve">4.1. O prazo de duração do contrato é de </w:t>
      </w:r>
      <w:r w:rsidRPr="00D92294">
        <w:rPr>
          <w:rFonts w:ascii="Arial" w:hAnsi="Arial" w:cs="Arial"/>
        </w:rPr>
        <w:t>____</w:t>
      </w:r>
      <w:r w:rsidRPr="00E53A49">
        <w:rPr>
          <w:rFonts w:ascii="Arial" w:hAnsi="Arial" w:cs="Arial"/>
        </w:rPr>
        <w:t xml:space="preserve">, a ser realizado na data de </w:t>
      </w:r>
      <w:r w:rsidRPr="00D92294">
        <w:rPr>
          <w:rFonts w:ascii="Arial" w:hAnsi="Arial" w:cs="Arial"/>
        </w:rPr>
        <w:t>____</w:t>
      </w:r>
      <w:r w:rsidRPr="00E53A49">
        <w:rPr>
          <w:rFonts w:ascii="Arial" w:hAnsi="Arial" w:cs="Arial"/>
        </w:rPr>
        <w:t xml:space="preserve"> a </w:t>
      </w:r>
      <w:r w:rsidRPr="00D92294">
        <w:rPr>
          <w:rFonts w:ascii="Arial" w:hAnsi="Arial" w:cs="Arial"/>
        </w:rPr>
        <w:t>_____</w:t>
      </w:r>
      <w:r w:rsidRPr="00E53A49">
        <w:rPr>
          <w:rFonts w:ascii="Arial" w:hAnsi="Arial" w:cs="Arial"/>
        </w:rPr>
        <w:t>.</w:t>
      </w:r>
    </w:p>
    <w:p w14:paraId="07C2051A" w14:textId="08E2FB63" w:rsidR="00E53A49" w:rsidRPr="00E53A49" w:rsidRDefault="00E53A49" w:rsidP="00E53A49">
      <w:pPr>
        <w:rPr>
          <w:rFonts w:ascii="Arial" w:hAnsi="Arial" w:cs="Arial"/>
        </w:rPr>
      </w:pPr>
      <w:r w:rsidRPr="00E53A49">
        <w:rPr>
          <w:rFonts w:ascii="Arial" w:hAnsi="Arial" w:cs="Arial"/>
        </w:rPr>
        <w:t xml:space="preserve">4.2. O objeto do contrato será executado em </w:t>
      </w:r>
      <w:r w:rsidRPr="00D92294">
        <w:rPr>
          <w:rFonts w:ascii="Arial" w:hAnsi="Arial" w:cs="Arial"/>
        </w:rPr>
        <w:t>______</w:t>
      </w:r>
      <w:r w:rsidRPr="00E53A49">
        <w:rPr>
          <w:rFonts w:ascii="Arial" w:hAnsi="Arial" w:cs="Arial"/>
        </w:rPr>
        <w:t>.</w:t>
      </w:r>
    </w:p>
    <w:p w14:paraId="394A6547" w14:textId="77777777" w:rsidR="00E53A49" w:rsidRPr="00E53A49" w:rsidRDefault="00E53A49" w:rsidP="00E53A49">
      <w:pPr>
        <w:rPr>
          <w:rFonts w:ascii="Arial" w:hAnsi="Arial" w:cs="Arial"/>
        </w:rPr>
      </w:pPr>
      <w:r w:rsidRPr="00E53A49">
        <w:rPr>
          <w:rFonts w:ascii="Arial" w:hAnsi="Arial" w:cs="Arial"/>
        </w:rPr>
        <w:t>4.3. O presente contrato se encerra com o aceite definitivo do objeto.</w:t>
      </w:r>
    </w:p>
    <w:p w14:paraId="761C1C6C" w14:textId="77777777" w:rsidR="00E53A49" w:rsidRPr="00E53A49" w:rsidRDefault="00E53A49" w:rsidP="00E53A49">
      <w:pPr>
        <w:rPr>
          <w:rFonts w:ascii="Arial" w:hAnsi="Arial" w:cs="Arial"/>
          <w:highlight w:val="magenta"/>
        </w:rPr>
      </w:pPr>
      <w:r w:rsidRPr="00E53A49">
        <w:rPr>
          <w:rFonts w:ascii="Arial" w:hAnsi="Arial" w:cs="Arial"/>
        </w:rPr>
        <w:t>4.3.1. Tratando-se de contrato com escopo predefinido, o prazo de vigência será automaticamente prorrogado quando seu objeto não for concluído no período firmado no contrato, na forma do art. 111 da Lei nº 14.133/2021.</w:t>
      </w:r>
    </w:p>
    <w:p w14:paraId="2F7B4DF3" w14:textId="77777777" w:rsidR="00E53A49" w:rsidRPr="00E53A49" w:rsidRDefault="00E53A49" w:rsidP="00E53A49">
      <w:pPr>
        <w:rPr>
          <w:rFonts w:ascii="Arial" w:hAnsi="Arial" w:cs="Arial"/>
          <w:b/>
          <w:bCs/>
        </w:rPr>
      </w:pPr>
      <w:r w:rsidRPr="00E53A49">
        <w:rPr>
          <w:rFonts w:ascii="Arial" w:hAnsi="Arial" w:cs="Arial"/>
        </w:rPr>
        <w:t>4.3.2.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286A40B7" w14:textId="77777777" w:rsidR="00E53A49" w:rsidRPr="00E53A49" w:rsidRDefault="00E53A49" w:rsidP="00E53A49">
      <w:pPr>
        <w:rPr>
          <w:rFonts w:ascii="Arial" w:hAnsi="Arial" w:cs="Arial"/>
          <w:b/>
          <w:bCs/>
        </w:rPr>
      </w:pPr>
      <w:r w:rsidRPr="00E53A49">
        <w:rPr>
          <w:rFonts w:ascii="Arial" w:hAnsi="Arial" w:cs="Arial"/>
        </w:rPr>
        <w:t xml:space="preserve">4.3.2.1. </w:t>
      </w:r>
      <w:proofErr w:type="gramStart"/>
      <w:r w:rsidRPr="00E53A49">
        <w:rPr>
          <w:rFonts w:ascii="Arial" w:hAnsi="Arial" w:cs="Arial"/>
        </w:rPr>
        <w:t>os</w:t>
      </w:r>
      <w:proofErr w:type="gramEnd"/>
      <w:r w:rsidRPr="00E53A49">
        <w:rPr>
          <w:rFonts w:ascii="Arial" w:hAnsi="Arial" w:cs="Arial"/>
        </w:rPr>
        <w:t xml:space="preserve"> serviços tenham sido prestados regularmente;</w:t>
      </w:r>
    </w:p>
    <w:p w14:paraId="0F41735E" w14:textId="77777777" w:rsidR="00E53A49" w:rsidRPr="00E53A49" w:rsidRDefault="00E53A49" w:rsidP="00E53A49">
      <w:pPr>
        <w:rPr>
          <w:rFonts w:ascii="Arial" w:hAnsi="Arial" w:cs="Arial"/>
          <w:b/>
        </w:rPr>
      </w:pPr>
      <w:r w:rsidRPr="00E53A49">
        <w:rPr>
          <w:rFonts w:ascii="Arial" w:hAnsi="Arial" w:cs="Arial"/>
        </w:rPr>
        <w:t xml:space="preserve">4.3.2.2. </w:t>
      </w:r>
      <w:proofErr w:type="gramStart"/>
      <w:r w:rsidRPr="00E53A49">
        <w:rPr>
          <w:rFonts w:ascii="Arial" w:hAnsi="Arial" w:cs="Arial"/>
        </w:rPr>
        <w:t>a</w:t>
      </w:r>
      <w:proofErr w:type="gramEnd"/>
      <w:r w:rsidRPr="00E53A49">
        <w:rPr>
          <w:rFonts w:ascii="Arial" w:hAnsi="Arial" w:cs="Arial"/>
        </w:rPr>
        <w:t xml:space="preserve"> Administração mantenha interesse na realização do serviço; e</w:t>
      </w:r>
    </w:p>
    <w:p w14:paraId="5CF38A2E" w14:textId="77777777" w:rsidR="00E53A49" w:rsidRPr="00E53A49" w:rsidRDefault="00E53A49" w:rsidP="00E53A49">
      <w:pPr>
        <w:rPr>
          <w:rFonts w:ascii="Arial" w:hAnsi="Arial" w:cs="Arial"/>
          <w:b/>
        </w:rPr>
      </w:pPr>
      <w:r w:rsidRPr="00E53A49">
        <w:rPr>
          <w:rFonts w:ascii="Arial" w:hAnsi="Arial" w:cs="Arial"/>
        </w:rPr>
        <w:t xml:space="preserve">4.3.2.3. </w:t>
      </w:r>
      <w:proofErr w:type="gramStart"/>
      <w:r w:rsidRPr="00E53A49">
        <w:rPr>
          <w:rFonts w:ascii="Arial" w:hAnsi="Arial" w:cs="Arial"/>
        </w:rPr>
        <w:t>o</w:t>
      </w:r>
      <w:proofErr w:type="gramEnd"/>
      <w:r w:rsidRPr="00E53A49">
        <w:rPr>
          <w:rFonts w:ascii="Arial" w:hAnsi="Arial" w:cs="Arial"/>
        </w:rPr>
        <w:t xml:space="preserve"> valor do contrato permaneça economicamente vantajoso para a Administração.</w:t>
      </w:r>
    </w:p>
    <w:p w14:paraId="0608E6EC" w14:textId="77777777" w:rsidR="00E53A49" w:rsidRPr="00E53A49" w:rsidRDefault="00E53A49" w:rsidP="00E53A49">
      <w:pPr>
        <w:rPr>
          <w:rFonts w:ascii="Arial" w:hAnsi="Arial" w:cs="Arial"/>
        </w:rPr>
      </w:pPr>
      <w:r w:rsidRPr="00E53A49">
        <w:rPr>
          <w:rFonts w:ascii="Arial" w:hAnsi="Arial" w:cs="Arial"/>
        </w:rPr>
        <w:t>4.4. O contratado não tem direito subjetivo a prorrogação contratual.</w:t>
      </w:r>
    </w:p>
    <w:p w14:paraId="08291D4A" w14:textId="77777777" w:rsidR="00E53A49" w:rsidRPr="00E53A49" w:rsidRDefault="00E53A49" w:rsidP="00E53A49">
      <w:pPr>
        <w:rPr>
          <w:rFonts w:ascii="Arial" w:hAnsi="Arial" w:cs="Arial"/>
        </w:rPr>
      </w:pPr>
    </w:p>
    <w:p w14:paraId="2C556797" w14:textId="77777777" w:rsidR="00E53A49" w:rsidRPr="00E53A49" w:rsidRDefault="00E53A49" w:rsidP="00E53A49">
      <w:pPr>
        <w:pStyle w:val="Ttulo5"/>
        <w:jc w:val="center"/>
        <w:rPr>
          <w:rFonts w:ascii="Arial" w:hAnsi="Arial" w:cs="Arial"/>
        </w:rPr>
      </w:pPr>
      <w:r w:rsidRPr="00E53A49">
        <w:rPr>
          <w:rFonts w:ascii="Arial" w:hAnsi="Arial" w:cs="Arial"/>
        </w:rPr>
        <w:t>CLÁUSULA QUINTA– DA GARANTIA</w:t>
      </w:r>
    </w:p>
    <w:p w14:paraId="6373DF2D" w14:textId="77777777" w:rsidR="00E53A49" w:rsidRPr="00E53A49" w:rsidRDefault="00E53A49" w:rsidP="00E53A49">
      <w:pPr>
        <w:rPr>
          <w:rFonts w:ascii="Arial" w:hAnsi="Arial" w:cs="Arial"/>
        </w:rPr>
      </w:pPr>
    </w:p>
    <w:p w14:paraId="6F459A96" w14:textId="35B188EB" w:rsidR="00E53A49" w:rsidRPr="00E53A49" w:rsidRDefault="00E53A49" w:rsidP="00E53A49">
      <w:pPr>
        <w:rPr>
          <w:rFonts w:ascii="Arial" w:hAnsi="Arial" w:cs="Arial"/>
          <w:b/>
        </w:rPr>
      </w:pPr>
      <w:r w:rsidRPr="00E53A49">
        <w:rPr>
          <w:rFonts w:ascii="Arial" w:hAnsi="Arial" w:cs="Arial"/>
        </w:rPr>
        <w:t xml:space="preserve">5.1. </w:t>
      </w:r>
      <w:r w:rsidR="00333A47" w:rsidRPr="00D92294">
        <w:rPr>
          <w:rFonts w:ascii="Arial" w:hAnsi="Arial" w:cs="Arial"/>
          <w:color w:val="auto"/>
        </w:rPr>
        <w:t xml:space="preserve">[Reproduzir </w:t>
      </w:r>
      <w:r w:rsidR="00333A47" w:rsidRPr="00D92294">
        <w:rPr>
          <w:rFonts w:ascii="Arial" w:hAnsi="Arial" w:cs="Arial"/>
          <w:b/>
          <w:bCs/>
          <w:color w:val="auto"/>
        </w:rPr>
        <w:t xml:space="preserve">Anexo IV – FOLHA DE DADOS (CGDL </w:t>
      </w:r>
      <w:proofErr w:type="gramStart"/>
      <w:r w:rsidR="00333A47" w:rsidRPr="00D92294">
        <w:rPr>
          <w:rFonts w:ascii="Arial" w:hAnsi="Arial" w:cs="Arial"/>
          <w:b/>
          <w:bCs/>
          <w:color w:val="auto"/>
        </w:rPr>
        <w:t>21.1)</w:t>
      </w:r>
      <w:r w:rsidR="00333A47" w:rsidRPr="00D92294">
        <w:rPr>
          <w:rFonts w:ascii="Arial" w:hAnsi="Arial" w:cs="Arial"/>
          <w:color w:val="auto"/>
        </w:rPr>
        <w:t>]</w:t>
      </w:r>
      <w:proofErr w:type="gramEnd"/>
    </w:p>
    <w:p w14:paraId="5DAA8696" w14:textId="77777777" w:rsidR="00E53A49" w:rsidRPr="00E53A49" w:rsidRDefault="00E53A49" w:rsidP="00E53A49">
      <w:pPr>
        <w:jc w:val="center"/>
        <w:rPr>
          <w:rFonts w:ascii="Arial" w:hAnsi="Arial" w:cs="Arial"/>
          <w:b/>
        </w:rPr>
      </w:pPr>
    </w:p>
    <w:p w14:paraId="71FA01A7" w14:textId="77777777" w:rsidR="00E53A49" w:rsidRPr="00E53A49" w:rsidRDefault="00E53A49" w:rsidP="00E53A49">
      <w:pPr>
        <w:jc w:val="center"/>
        <w:rPr>
          <w:rFonts w:ascii="Arial" w:hAnsi="Arial" w:cs="Arial"/>
          <w:b/>
        </w:rPr>
      </w:pPr>
      <w:r w:rsidRPr="00E53A49">
        <w:rPr>
          <w:rFonts w:ascii="Arial" w:hAnsi="Arial" w:cs="Arial"/>
          <w:b/>
        </w:rPr>
        <w:t>CLÁUSULA SEXTA - DO PAGAMENTO</w:t>
      </w:r>
    </w:p>
    <w:p w14:paraId="1F1E69B8" w14:textId="77777777" w:rsidR="00E53A49" w:rsidRPr="00E53A49" w:rsidRDefault="00E53A49" w:rsidP="00E53A49">
      <w:pPr>
        <w:rPr>
          <w:rFonts w:ascii="Arial" w:hAnsi="Arial" w:cs="Arial"/>
        </w:rPr>
      </w:pPr>
    </w:p>
    <w:p w14:paraId="6CCA69AB" w14:textId="77777777" w:rsidR="00E53A49" w:rsidRPr="00E53A49" w:rsidRDefault="00E53A49" w:rsidP="00E53A49">
      <w:pPr>
        <w:rPr>
          <w:rFonts w:ascii="Arial" w:hAnsi="Arial" w:cs="Arial"/>
          <w:b/>
        </w:rPr>
      </w:pPr>
      <w:r w:rsidRPr="00E53A49">
        <w:rPr>
          <w:rFonts w:ascii="Arial" w:hAnsi="Arial" w:cs="Arial"/>
        </w:rPr>
        <w:t>6.1. O pagamento deverá ser efetuado no prazo de 15 dias mediante a apresentação de Nota Fiscal ou da Fatura pelo contratado, que deverá conter detalhamento dos serviços executados.</w:t>
      </w:r>
    </w:p>
    <w:p w14:paraId="2C44BD4F" w14:textId="77777777" w:rsidR="00E53A49" w:rsidRPr="00E53A49" w:rsidRDefault="00E53A49" w:rsidP="00E53A49">
      <w:pPr>
        <w:rPr>
          <w:rFonts w:ascii="Arial" w:hAnsi="Arial" w:cs="Arial"/>
        </w:rPr>
      </w:pPr>
      <w:r w:rsidRPr="00E53A49">
        <w:rPr>
          <w:rFonts w:ascii="Arial" w:hAnsi="Arial" w:cs="Arial"/>
        </w:rPr>
        <w:t xml:space="preserve">6.2. O documento fiscal deverá ser do estabelecimento que apresentou a proposta e, nos casos em que a emissão for de outro estabelecimento da empresa, o documento deverá vir acompanhado das certidões negativas relativas à regularidade fiscal. </w:t>
      </w:r>
    </w:p>
    <w:p w14:paraId="641F40A9" w14:textId="77777777" w:rsidR="00E53A49" w:rsidRPr="00E53A49" w:rsidRDefault="00E53A49" w:rsidP="00E53A49">
      <w:pPr>
        <w:rPr>
          <w:rFonts w:ascii="Arial" w:hAnsi="Arial" w:cs="Arial"/>
        </w:rPr>
      </w:pPr>
      <w:proofErr w:type="gramStart"/>
      <w:r w:rsidRPr="00E53A49">
        <w:rPr>
          <w:rFonts w:ascii="Arial" w:hAnsi="Arial" w:cs="Arial"/>
        </w:rPr>
        <w:t>6.2.1 Quando</w:t>
      </w:r>
      <w:proofErr w:type="gramEnd"/>
      <w:r w:rsidRPr="00E53A49">
        <w:rPr>
          <w:rFonts w:ascii="Arial" w:hAnsi="Arial" w:cs="Arial"/>
        </w:rPr>
        <w:t xml:space="preserve"> o documento for de outro estabelecimento localizado fora do Estado, será exigida também certidão negativa relativa à Regularidade Fiscal junto à Fazenda Estadual do Rio Grande do Sul </w:t>
      </w:r>
      <w:proofErr w:type="spellStart"/>
      <w:r w:rsidRPr="00E53A49">
        <w:rPr>
          <w:rFonts w:ascii="Arial" w:hAnsi="Arial" w:cs="Arial"/>
        </w:rPr>
        <w:t>independente</w:t>
      </w:r>
      <w:proofErr w:type="spellEnd"/>
      <w:r w:rsidRPr="00E53A49">
        <w:rPr>
          <w:rFonts w:ascii="Arial" w:hAnsi="Arial" w:cs="Arial"/>
        </w:rPr>
        <w:t xml:space="preserve"> da localização da sede ou filial do licitante.</w:t>
      </w:r>
    </w:p>
    <w:p w14:paraId="1E007FBE" w14:textId="77777777" w:rsidR="00E53A49" w:rsidRPr="00E53A49" w:rsidRDefault="00E53A49" w:rsidP="00E53A49">
      <w:pPr>
        <w:rPr>
          <w:rFonts w:ascii="Arial" w:hAnsi="Arial" w:cs="Arial"/>
        </w:rPr>
      </w:pPr>
      <w:r w:rsidRPr="00E53A49">
        <w:rPr>
          <w:rFonts w:ascii="Arial" w:hAnsi="Arial" w:cs="Arial"/>
        </w:rPr>
        <w:t>6.3. A protocolização somente poderá ser feita após a prestação dos serviços por parte do Contratado.</w:t>
      </w:r>
    </w:p>
    <w:p w14:paraId="14316887" w14:textId="77777777" w:rsidR="00E53A49" w:rsidRPr="00E53A49" w:rsidRDefault="00E53A49" w:rsidP="00E53A49">
      <w:pPr>
        <w:rPr>
          <w:rFonts w:ascii="Arial" w:hAnsi="Arial" w:cs="Arial"/>
        </w:rPr>
      </w:pPr>
      <w:r w:rsidRPr="00E53A49">
        <w:rPr>
          <w:rFonts w:ascii="Arial" w:hAnsi="Arial" w:cs="Arial"/>
        </w:rPr>
        <w:t>6.4. O pagamento será efetuado por serviço efetivamente prestado e aceito.</w:t>
      </w:r>
    </w:p>
    <w:p w14:paraId="4683C7FA" w14:textId="77777777" w:rsidR="00E53A49" w:rsidRPr="00E53A49" w:rsidRDefault="00E53A49" w:rsidP="00E53A49">
      <w:pPr>
        <w:rPr>
          <w:rFonts w:ascii="Arial" w:hAnsi="Arial" w:cs="Arial"/>
        </w:rPr>
      </w:pPr>
      <w:r w:rsidRPr="00E53A49">
        <w:rPr>
          <w:rFonts w:ascii="Arial" w:hAnsi="Arial" w:cs="Arial"/>
        </w:rPr>
        <w:t xml:space="preserve">6.4.1. A glosa do pagamento durante a execução contratual, sem prejuízo das sanções cabíveis, só deverá ocorrer quando o contratado: </w:t>
      </w:r>
    </w:p>
    <w:p w14:paraId="489B9FDB" w14:textId="77777777" w:rsidR="00E53A49" w:rsidRPr="00E53A49" w:rsidRDefault="00E53A49" w:rsidP="00E53A49">
      <w:pPr>
        <w:rPr>
          <w:rFonts w:ascii="Arial" w:hAnsi="Arial" w:cs="Arial"/>
        </w:rPr>
      </w:pPr>
      <w:r w:rsidRPr="00E53A49">
        <w:rPr>
          <w:rFonts w:ascii="Arial" w:hAnsi="Arial" w:cs="Arial"/>
        </w:rPr>
        <w:t xml:space="preserve">6.4.1.1. </w:t>
      </w:r>
      <w:proofErr w:type="gramStart"/>
      <w:r w:rsidRPr="00E53A49">
        <w:rPr>
          <w:rFonts w:ascii="Arial" w:hAnsi="Arial" w:cs="Arial"/>
        </w:rPr>
        <w:t>não</w:t>
      </w:r>
      <w:proofErr w:type="gramEnd"/>
      <w:r w:rsidRPr="00E53A49">
        <w:rPr>
          <w:rFonts w:ascii="Arial" w:hAnsi="Arial" w:cs="Arial"/>
        </w:rPr>
        <w:t xml:space="preserve"> produzir os resultados, deixar de executar, ou não executar as atividades com a qualidade mínima exigida no contrato; ou</w:t>
      </w:r>
    </w:p>
    <w:p w14:paraId="15506CD4" w14:textId="77777777" w:rsidR="00E53A49" w:rsidRPr="00E53A49" w:rsidRDefault="00E53A49" w:rsidP="00E53A49">
      <w:pPr>
        <w:rPr>
          <w:rFonts w:ascii="Arial" w:hAnsi="Arial" w:cs="Arial"/>
        </w:rPr>
      </w:pPr>
      <w:r w:rsidRPr="00E53A49">
        <w:rPr>
          <w:rFonts w:ascii="Arial" w:hAnsi="Arial" w:cs="Arial"/>
        </w:rPr>
        <w:t xml:space="preserve">6.4.1.2. </w:t>
      </w:r>
      <w:proofErr w:type="gramStart"/>
      <w:r w:rsidRPr="00E53A49">
        <w:rPr>
          <w:rFonts w:ascii="Arial" w:hAnsi="Arial" w:cs="Arial"/>
        </w:rPr>
        <w:t>deixar</w:t>
      </w:r>
      <w:proofErr w:type="gramEnd"/>
      <w:r w:rsidRPr="00E53A49">
        <w:rPr>
          <w:rFonts w:ascii="Arial" w:hAnsi="Arial" w:cs="Arial"/>
        </w:rPr>
        <w:t xml:space="preserve"> de utilizar materiais e recursos humanos exigidos para a execução do serviço, ou utilizá-los com qualidade ou quantidade inferior à demandada. </w:t>
      </w:r>
    </w:p>
    <w:p w14:paraId="496BB371" w14:textId="77777777" w:rsidR="00E53A49" w:rsidRPr="00E53A49" w:rsidRDefault="00E53A49" w:rsidP="00E53A49">
      <w:pPr>
        <w:rPr>
          <w:rFonts w:ascii="Arial" w:hAnsi="Arial" w:cs="Arial"/>
        </w:rPr>
      </w:pPr>
      <w:r w:rsidRPr="00E53A49">
        <w:rPr>
          <w:rFonts w:ascii="Arial" w:hAnsi="Arial" w:cs="Arial"/>
        </w:rPr>
        <w:t>6.5. Caso o serviço não seja prestado fielmente e/ou apresente alguma incorreção será considerado como não aceito e o prazo de pagamento será contado a partir da data de regularização.</w:t>
      </w:r>
    </w:p>
    <w:p w14:paraId="43CFD942" w14:textId="77777777" w:rsidR="00E53A49" w:rsidRPr="00E53A49" w:rsidRDefault="00E53A49" w:rsidP="00E53A49">
      <w:pPr>
        <w:rPr>
          <w:rFonts w:ascii="Arial" w:hAnsi="Arial" w:cs="Arial"/>
        </w:rPr>
      </w:pPr>
      <w:r w:rsidRPr="00E53A49">
        <w:rPr>
          <w:rFonts w:ascii="Arial" w:hAnsi="Arial" w:cs="Arial"/>
        </w:rPr>
        <w:t>6.6. Na fase da liquidação da despesa deverá ser efetuada consulta ao CADIN/RS, para fins de comprovação do cumprimento da relação contratual estabelecida, nos termos do disposto no artigo 92, inciso XVI, da Lei Federal nº 14.133/2021;</w:t>
      </w:r>
    </w:p>
    <w:p w14:paraId="17CE7F56" w14:textId="77777777" w:rsidR="00E53A49" w:rsidRPr="00E53A49" w:rsidRDefault="00E53A49" w:rsidP="00E53A49">
      <w:pPr>
        <w:rPr>
          <w:rFonts w:ascii="Arial" w:hAnsi="Arial" w:cs="Arial"/>
        </w:rPr>
      </w:pPr>
      <w:r w:rsidRPr="00E53A49">
        <w:rPr>
          <w:rFonts w:ascii="Arial" w:hAnsi="Arial" w:cs="Arial"/>
        </w:rPr>
        <w:t>6.6.1. Constatando-se situação de irregularidade do contratado junto ao CADIN/RS, será providenciada sua advertência, por escrito, para que, no prazo de 15 (quinze) dias, regularize sua situação ou, no mesmo prazo, apresente sua defesa.</w:t>
      </w:r>
    </w:p>
    <w:p w14:paraId="67F7CF38" w14:textId="77777777" w:rsidR="00E53A49" w:rsidRPr="00E53A49" w:rsidRDefault="00E53A49" w:rsidP="00E53A49">
      <w:pPr>
        <w:rPr>
          <w:rFonts w:ascii="Arial" w:hAnsi="Arial" w:cs="Arial"/>
        </w:rPr>
      </w:pPr>
      <w:r w:rsidRPr="00E53A49">
        <w:rPr>
          <w:rFonts w:ascii="Arial" w:hAnsi="Arial" w:cs="Arial"/>
        </w:rPr>
        <w:t>6.6.2. Persistindo a irregularidade, o contratante poderá adotar as medidas necessárias à rescisão contratual nos autos do processo administrativo correspondente, assegurada à contratada a ampla defesa.</w:t>
      </w:r>
    </w:p>
    <w:p w14:paraId="28D59467" w14:textId="77777777" w:rsidR="00E53A49" w:rsidRPr="00E53A49" w:rsidRDefault="00E53A49" w:rsidP="00E53A49">
      <w:pPr>
        <w:rPr>
          <w:rFonts w:ascii="Arial" w:hAnsi="Arial" w:cs="Arial"/>
        </w:rPr>
      </w:pPr>
      <w:r w:rsidRPr="00E53A49">
        <w:rPr>
          <w:rFonts w:ascii="Arial" w:hAnsi="Arial" w:cs="Arial"/>
        </w:rPr>
        <w:t xml:space="preserve">6.7. Os pagamentos a serem efetuados em favor do contratado, quando couber, estarão sujeitos às retenções tributárias devidas sobre o valor da fatura de serviços do contratado, nos termos da legislação vigente; </w:t>
      </w:r>
    </w:p>
    <w:p w14:paraId="24AAECF7" w14:textId="77777777" w:rsidR="00E53A49" w:rsidRPr="00E53A49" w:rsidRDefault="00E53A49" w:rsidP="00E53A49">
      <w:pPr>
        <w:rPr>
          <w:rFonts w:ascii="Arial" w:hAnsi="Arial" w:cs="Arial"/>
        </w:rPr>
      </w:pPr>
      <w:r w:rsidRPr="00E53A49">
        <w:rPr>
          <w:rFonts w:ascii="Arial" w:hAnsi="Arial" w:cs="Arial"/>
        </w:rPr>
        <w:t xml:space="preserve">6.8. As empresas dispensadas de retenções deverão entregar declaração, anexa ao documento de cobrança, assinadas pelo representante legal, além de informar sua condição no documento fiscal, inclusive o enquadramento legal. </w:t>
      </w:r>
    </w:p>
    <w:p w14:paraId="4C518663" w14:textId="77777777" w:rsidR="00E53A49" w:rsidRPr="00E53A49" w:rsidRDefault="00E53A49" w:rsidP="00E53A49">
      <w:pPr>
        <w:rPr>
          <w:rFonts w:ascii="Arial" w:hAnsi="Arial" w:cs="Arial"/>
        </w:rPr>
      </w:pPr>
      <w:r w:rsidRPr="00E53A49">
        <w:rPr>
          <w:rFonts w:ascii="Arial" w:hAnsi="Arial" w:cs="Arial"/>
        </w:rPr>
        <w:t xml:space="preserve">6.9. As empresas dispensadas de retenções deverão entregar declaração, anexa ao documento de cobrança, em duas vias, assinadas pelo representante legal, além de informar sua condição no documento fiscal, inclusive o enquadramento legal.  </w:t>
      </w:r>
    </w:p>
    <w:p w14:paraId="6E9D68D1" w14:textId="77777777" w:rsidR="00E53A49" w:rsidRPr="00E53A49" w:rsidRDefault="00E53A49" w:rsidP="00E53A49">
      <w:pPr>
        <w:rPr>
          <w:rFonts w:ascii="Arial" w:hAnsi="Arial" w:cs="Arial"/>
        </w:rPr>
      </w:pPr>
      <w:r w:rsidRPr="00E53A49">
        <w:rPr>
          <w:rFonts w:ascii="Arial" w:hAnsi="Arial" w:cs="Arial"/>
        </w:rPr>
        <w:t xml:space="preserve">6.10. O contratante poderá reter, do valor da fatura do contratado, a importância correspondente ao inadimplemento contratual, até a regularização das obrigações assumidas pelo contratado. </w:t>
      </w:r>
    </w:p>
    <w:p w14:paraId="27CB0680" w14:textId="77777777" w:rsidR="00E53A49" w:rsidRPr="00E53A49" w:rsidRDefault="00E53A49" w:rsidP="00E53A49">
      <w:pPr>
        <w:rPr>
          <w:rFonts w:ascii="Arial" w:hAnsi="Arial" w:cs="Arial"/>
        </w:rPr>
      </w:pPr>
    </w:p>
    <w:p w14:paraId="32C5179F" w14:textId="77777777" w:rsidR="00E53A49" w:rsidRPr="00E53A49" w:rsidRDefault="00E53A49" w:rsidP="00E53A49">
      <w:pPr>
        <w:rPr>
          <w:rFonts w:ascii="Arial" w:hAnsi="Arial" w:cs="Arial"/>
          <w:b/>
        </w:rPr>
      </w:pPr>
    </w:p>
    <w:p w14:paraId="471CB809" w14:textId="77777777" w:rsidR="00C037FF" w:rsidRDefault="00C037FF" w:rsidP="00E53A49">
      <w:pPr>
        <w:pStyle w:val="Ttulo5"/>
        <w:jc w:val="center"/>
        <w:rPr>
          <w:rFonts w:ascii="Arial" w:hAnsi="Arial" w:cs="Arial"/>
        </w:rPr>
      </w:pPr>
    </w:p>
    <w:p w14:paraId="4E27EE4D" w14:textId="5AF6BF7B" w:rsidR="00E53A49" w:rsidRPr="00E53A49" w:rsidRDefault="00E53A49" w:rsidP="00E53A49">
      <w:pPr>
        <w:pStyle w:val="Ttulo5"/>
        <w:jc w:val="center"/>
        <w:rPr>
          <w:rFonts w:ascii="Arial" w:hAnsi="Arial" w:cs="Arial"/>
        </w:rPr>
      </w:pPr>
      <w:r w:rsidRPr="00E53A49">
        <w:rPr>
          <w:rFonts w:ascii="Arial" w:hAnsi="Arial" w:cs="Arial"/>
        </w:rPr>
        <w:t>CLÁUSULA SÉTIMA - DA ATUALIZAÇÃO MONETÁRIA</w:t>
      </w:r>
    </w:p>
    <w:p w14:paraId="6CEDDB02" w14:textId="77777777" w:rsidR="00E53A49" w:rsidRPr="00E53A49" w:rsidRDefault="00E53A49" w:rsidP="00E53A49">
      <w:pPr>
        <w:rPr>
          <w:rFonts w:ascii="Arial" w:hAnsi="Arial" w:cs="Arial"/>
        </w:rPr>
      </w:pPr>
    </w:p>
    <w:p w14:paraId="7BF7D029" w14:textId="77777777" w:rsidR="00E53A49" w:rsidRPr="00E53A49" w:rsidRDefault="00E53A49" w:rsidP="00E53A49">
      <w:pPr>
        <w:rPr>
          <w:rFonts w:ascii="Arial" w:hAnsi="Arial" w:cs="Arial"/>
        </w:rPr>
      </w:pPr>
      <w:r w:rsidRPr="00E53A49">
        <w:rPr>
          <w:rFonts w:ascii="Arial" w:hAnsi="Arial" w:cs="Arial"/>
        </w:rPr>
        <w:t xml:space="preserve">7.1. Os valores do presente contrato não pagos na data prevista serão corrigidos até a data do efetivo pagamento, </w:t>
      </w:r>
      <w:proofErr w:type="gramStart"/>
      <w:r w:rsidRPr="00E53A49">
        <w:rPr>
          <w:rFonts w:ascii="Arial" w:hAnsi="Arial" w:cs="Arial"/>
          <w:i/>
        </w:rPr>
        <w:t>pro</w:t>
      </w:r>
      <w:proofErr w:type="gramEnd"/>
      <w:r w:rsidRPr="00E53A49">
        <w:rPr>
          <w:rFonts w:ascii="Arial" w:hAnsi="Arial" w:cs="Arial"/>
          <w:i/>
        </w:rPr>
        <w:t xml:space="preserve"> rata die</w:t>
      </w:r>
      <w:r w:rsidRPr="00E53A49">
        <w:rPr>
          <w:rFonts w:ascii="Arial" w:hAnsi="Arial" w:cs="Arial"/>
        </w:rPr>
        <w:t>, pelo Índice de Preços ao Consumidor Amplo – IPCA, do Sistema Nacional de Índices de Preços ao Consumidor – SNIPC, ou outro que venha a substituí-lo.</w:t>
      </w:r>
    </w:p>
    <w:p w14:paraId="4437BFB9" w14:textId="77777777" w:rsidR="00E53A49" w:rsidRPr="00E53A49" w:rsidRDefault="00E53A49" w:rsidP="00E53A49">
      <w:pPr>
        <w:pStyle w:val="Ttulo5"/>
        <w:rPr>
          <w:rFonts w:ascii="Arial" w:hAnsi="Arial" w:cs="Arial"/>
        </w:rPr>
      </w:pPr>
    </w:p>
    <w:p w14:paraId="29C2FB25" w14:textId="5444FC00" w:rsidR="00E53A49" w:rsidRPr="00E53A49" w:rsidRDefault="00E53A49" w:rsidP="00E53A49">
      <w:pPr>
        <w:pStyle w:val="Ttulo5"/>
        <w:jc w:val="center"/>
        <w:rPr>
          <w:rFonts w:ascii="Arial" w:hAnsi="Arial" w:cs="Arial"/>
        </w:rPr>
      </w:pPr>
      <w:r w:rsidRPr="00E53A49">
        <w:rPr>
          <w:rFonts w:ascii="Arial" w:hAnsi="Arial" w:cs="Arial"/>
        </w:rPr>
        <w:t>CLÁUSULA OITAVA – DO REAJUSTE</w:t>
      </w:r>
    </w:p>
    <w:p w14:paraId="3829733D" w14:textId="77777777" w:rsidR="00E53A49" w:rsidRPr="00E53A49" w:rsidRDefault="00E53A49" w:rsidP="00E53A49">
      <w:pPr>
        <w:rPr>
          <w:rFonts w:ascii="Arial" w:hAnsi="Arial" w:cs="Arial"/>
        </w:rPr>
      </w:pPr>
    </w:p>
    <w:p w14:paraId="2936B8DD" w14:textId="77777777" w:rsidR="00E53A49" w:rsidRPr="00E53A49" w:rsidRDefault="00E53A49" w:rsidP="00E53A49">
      <w:pPr>
        <w:spacing w:line="276" w:lineRule="auto"/>
        <w:rPr>
          <w:rFonts w:ascii="Arial" w:hAnsi="Arial" w:cs="Arial"/>
        </w:rPr>
      </w:pPr>
      <w:r w:rsidRPr="00E53A49">
        <w:rPr>
          <w:rFonts w:ascii="Arial" w:hAnsi="Arial" w:cs="Arial"/>
        </w:rPr>
        <w:t>8.1. O preço é fixo e irreajustável.</w:t>
      </w:r>
    </w:p>
    <w:p w14:paraId="53B73796" w14:textId="77777777" w:rsidR="00E53A49" w:rsidRPr="00E53A49" w:rsidRDefault="00E53A49" w:rsidP="00E53A49">
      <w:pPr>
        <w:pStyle w:val="Ttulo5"/>
        <w:rPr>
          <w:rFonts w:ascii="Arial" w:hAnsi="Arial" w:cs="Arial"/>
        </w:rPr>
      </w:pPr>
    </w:p>
    <w:p w14:paraId="36DC53C1" w14:textId="77777777" w:rsidR="00E53A49" w:rsidRPr="00E53A49" w:rsidRDefault="00E53A49" w:rsidP="00E53A49">
      <w:pPr>
        <w:pStyle w:val="Ttulo5"/>
        <w:jc w:val="center"/>
        <w:rPr>
          <w:rFonts w:ascii="Arial" w:hAnsi="Arial" w:cs="Arial"/>
        </w:rPr>
      </w:pPr>
      <w:r w:rsidRPr="00E53A49">
        <w:rPr>
          <w:rFonts w:ascii="Arial" w:hAnsi="Arial" w:cs="Arial"/>
        </w:rPr>
        <w:t>CLÁUSULA NONA – REEQUILÍBRIO ECONÔMICO-FINANCEIRO</w:t>
      </w:r>
    </w:p>
    <w:p w14:paraId="3D85D9EC" w14:textId="77777777" w:rsidR="00E53A49" w:rsidRPr="00E53A49" w:rsidRDefault="00E53A49" w:rsidP="00E53A49">
      <w:pPr>
        <w:rPr>
          <w:rFonts w:ascii="Arial" w:hAnsi="Arial" w:cs="Arial"/>
        </w:rPr>
      </w:pPr>
    </w:p>
    <w:p w14:paraId="5305FF29" w14:textId="77777777" w:rsidR="00E53A49" w:rsidRPr="00E53A49" w:rsidRDefault="00E53A49" w:rsidP="00E53A49">
      <w:pPr>
        <w:rPr>
          <w:rFonts w:ascii="Arial" w:hAnsi="Arial" w:cs="Arial"/>
        </w:rPr>
      </w:pPr>
      <w:r w:rsidRPr="00E53A49">
        <w:rPr>
          <w:rFonts w:ascii="Arial" w:hAnsi="Arial" w:cs="Arial"/>
        </w:rPr>
        <w:t>9.1. Caso o contratado pleiteie o reequilíbrio econômico-financeiro do contrato, fica o contratante obrigado a responder em até 30 (trinta) dias da data do requerimento.</w:t>
      </w:r>
    </w:p>
    <w:p w14:paraId="281AAC3A" w14:textId="5CE23AD3" w:rsidR="00E53A49" w:rsidRPr="00E53A49" w:rsidRDefault="00E53A49" w:rsidP="00E53A49">
      <w:pPr>
        <w:rPr>
          <w:rFonts w:ascii="Arial" w:hAnsi="Arial" w:cs="Arial"/>
        </w:rPr>
      </w:pPr>
      <w:r w:rsidRPr="00E53A49">
        <w:rPr>
          <w:rFonts w:ascii="Arial" w:hAnsi="Arial" w:cs="Arial"/>
        </w:rPr>
        <w:t xml:space="preserve">9.1.1. O não cumprimento do prazo constante na </w:t>
      </w:r>
      <w:proofErr w:type="spellStart"/>
      <w:r w:rsidRPr="00E53A49">
        <w:rPr>
          <w:rFonts w:ascii="Arial" w:hAnsi="Arial" w:cs="Arial"/>
          <w:bCs/>
        </w:rPr>
        <w:t>subcláusula</w:t>
      </w:r>
      <w:proofErr w:type="spellEnd"/>
      <w:r w:rsidRPr="00E53A49">
        <w:rPr>
          <w:rFonts w:ascii="Arial" w:hAnsi="Arial" w:cs="Arial"/>
          <w:bCs/>
        </w:rPr>
        <w:t xml:space="preserve"> 9.1 </w:t>
      </w:r>
      <w:r w:rsidRPr="00E53A49">
        <w:rPr>
          <w:rFonts w:ascii="Arial" w:hAnsi="Arial" w:cs="Arial"/>
        </w:rPr>
        <w:t>não implica em deferimento do pedido por parte</w:t>
      </w:r>
      <w:r w:rsidR="00C037FF">
        <w:rPr>
          <w:rFonts w:ascii="Arial" w:hAnsi="Arial" w:cs="Arial"/>
        </w:rPr>
        <w:t xml:space="preserve"> </w:t>
      </w:r>
      <w:r w:rsidRPr="00E53A49">
        <w:rPr>
          <w:rFonts w:ascii="Arial" w:hAnsi="Arial" w:cs="Arial"/>
        </w:rPr>
        <w:t>do contratante</w:t>
      </w:r>
      <w:r w:rsidR="00C037FF">
        <w:rPr>
          <w:rFonts w:ascii="Arial" w:hAnsi="Arial" w:cs="Arial"/>
        </w:rPr>
        <w:t>.</w:t>
      </w:r>
    </w:p>
    <w:p w14:paraId="224DE8DD" w14:textId="77777777" w:rsidR="00E53A49" w:rsidRPr="00E53A49" w:rsidRDefault="00E53A49" w:rsidP="00E53A49">
      <w:pPr>
        <w:rPr>
          <w:rFonts w:ascii="Arial" w:hAnsi="Arial" w:cs="Arial"/>
        </w:rPr>
      </w:pPr>
      <w:r w:rsidRPr="00E53A49">
        <w:rPr>
          <w:rFonts w:ascii="Arial" w:hAnsi="Arial" w:cs="Arial"/>
          <w:bCs/>
        </w:rPr>
        <w:t>9.2.</w:t>
      </w:r>
      <w:r w:rsidRPr="00E53A49">
        <w:rPr>
          <w:rFonts w:ascii="Arial" w:hAnsi="Arial" w:cs="Arial"/>
        </w:rPr>
        <w:t xml:space="preserve"> Todos os documentos necessários à apreciação do pedido deverão ser apresentados juntamente com o requerimento.</w:t>
      </w:r>
    </w:p>
    <w:p w14:paraId="21EB3E2E" w14:textId="77777777" w:rsidR="00E53A49" w:rsidRPr="00E53A49" w:rsidRDefault="00E53A49" w:rsidP="00E53A49">
      <w:pPr>
        <w:rPr>
          <w:rFonts w:ascii="Arial" w:hAnsi="Arial" w:cs="Arial"/>
        </w:rPr>
      </w:pPr>
      <w:r w:rsidRPr="00E53A49">
        <w:rPr>
          <w:rFonts w:ascii="Arial" w:hAnsi="Arial" w:cs="Arial"/>
          <w:bCs/>
        </w:rPr>
        <w:t xml:space="preserve">9.3. </w:t>
      </w:r>
      <w:r w:rsidRPr="00E53A49">
        <w:rPr>
          <w:rFonts w:ascii="Arial" w:hAnsi="Arial" w:cs="Arial"/>
        </w:rPr>
        <w:t>O pedido de restabelecimento do equilíbrio econômico-financeiro deverá ser formulado durante a vigência do contrato.</w:t>
      </w:r>
    </w:p>
    <w:p w14:paraId="55272D03" w14:textId="77777777" w:rsidR="00C037FF" w:rsidRDefault="00C037FF" w:rsidP="00E53A49">
      <w:pPr>
        <w:pStyle w:val="Ttulo5"/>
        <w:jc w:val="center"/>
        <w:rPr>
          <w:rFonts w:ascii="Arial" w:hAnsi="Arial" w:cs="Arial"/>
        </w:rPr>
      </w:pPr>
    </w:p>
    <w:p w14:paraId="4E7E56F4" w14:textId="02641931" w:rsidR="00E53A49" w:rsidRPr="00E53A49" w:rsidRDefault="00E53A49" w:rsidP="00E53A49">
      <w:pPr>
        <w:pStyle w:val="Ttulo5"/>
        <w:jc w:val="center"/>
        <w:rPr>
          <w:rFonts w:ascii="Arial" w:hAnsi="Arial" w:cs="Arial"/>
        </w:rPr>
      </w:pPr>
      <w:r w:rsidRPr="00E53A49">
        <w:rPr>
          <w:rFonts w:ascii="Arial" w:hAnsi="Arial" w:cs="Arial"/>
        </w:rPr>
        <w:t>CLÁUSULA DÉCIMA – DAS OBRIGAÇÕES DO CONTRATADO</w:t>
      </w:r>
    </w:p>
    <w:p w14:paraId="5FDAA93A" w14:textId="77777777" w:rsidR="00E53A49" w:rsidRPr="00E53A49" w:rsidRDefault="00E53A49" w:rsidP="00E53A49">
      <w:pPr>
        <w:rPr>
          <w:rFonts w:ascii="Arial" w:hAnsi="Arial" w:cs="Arial"/>
        </w:rPr>
      </w:pPr>
    </w:p>
    <w:p w14:paraId="629B070F" w14:textId="77777777" w:rsidR="00E53A49" w:rsidRPr="00E53A49" w:rsidRDefault="00E53A49" w:rsidP="00E53A49">
      <w:pPr>
        <w:rPr>
          <w:rFonts w:ascii="Arial" w:hAnsi="Arial" w:cs="Arial"/>
          <w:b/>
        </w:rPr>
      </w:pPr>
      <w:r w:rsidRPr="00E53A49">
        <w:rPr>
          <w:rFonts w:ascii="Arial" w:hAnsi="Arial" w:cs="Arial"/>
        </w:rPr>
        <w:t>10.1. Executar os serviços conforme especificações contidas na proposta, com a alocação dos empregados necessários ao perfeito cumprimento das cláusulas contratuais, além de fornecer os materiais e equipamentos, ferramentas e utensílios necessários.</w:t>
      </w:r>
    </w:p>
    <w:p w14:paraId="706AC75A" w14:textId="77777777" w:rsidR="00E53A49" w:rsidRPr="00E53A49" w:rsidRDefault="00E53A49" w:rsidP="00E53A49">
      <w:pPr>
        <w:rPr>
          <w:rFonts w:ascii="Arial" w:hAnsi="Arial" w:cs="Arial"/>
          <w:b/>
        </w:rPr>
      </w:pPr>
      <w:r w:rsidRPr="00E53A49">
        <w:rPr>
          <w:rFonts w:ascii="Arial" w:hAnsi="Arial" w:cs="Arial"/>
        </w:rPr>
        <w:t>10.2. Manter durante toda a vigência do contrato, em compatibilidade com as obrigações assumidas, todas as condições de habilitação e qualificação exigidas, devendo comunicar ao contratante a superveniência de fato impeditivo da manutenção dessas condições.</w:t>
      </w:r>
    </w:p>
    <w:p w14:paraId="4B6EC008" w14:textId="77777777" w:rsidR="00E53A49" w:rsidRPr="00E53A49" w:rsidRDefault="00E53A49" w:rsidP="00E53A49">
      <w:pPr>
        <w:rPr>
          <w:rFonts w:ascii="Arial" w:hAnsi="Arial" w:cs="Arial"/>
          <w:b/>
        </w:rPr>
      </w:pPr>
      <w:r w:rsidRPr="00E53A49">
        <w:rPr>
          <w:rFonts w:ascii="Arial" w:hAnsi="Arial" w:cs="Arial"/>
        </w:rPr>
        <w:t>10.3. Utilizar empregados habilitados e com conhecimentos básicos dos serviços a serem executados, em conformidade com as normas e determinações em vigor.</w:t>
      </w:r>
    </w:p>
    <w:p w14:paraId="72C9C1F4" w14:textId="77777777" w:rsidR="00E53A49" w:rsidRPr="00E53A49" w:rsidRDefault="00E53A49" w:rsidP="00E53A49">
      <w:pPr>
        <w:rPr>
          <w:rFonts w:ascii="Arial" w:hAnsi="Arial" w:cs="Arial"/>
          <w:b/>
        </w:rPr>
      </w:pPr>
      <w:r w:rsidRPr="00E53A49">
        <w:rPr>
          <w:rFonts w:ascii="Arial" w:hAnsi="Arial" w:cs="Arial"/>
        </w:rPr>
        <w:t>10.4. Reparar, corrigir, remover ou substituir, às suas expensas, no total ou em parte, no prazo fixado pelo fiscal do contrato, os serviços efetuados em que se verificarem vícios, defeitos ou incorreções resultantes da execução ou dos materiais empregados.</w:t>
      </w:r>
    </w:p>
    <w:p w14:paraId="41229FAF" w14:textId="77777777" w:rsidR="00E53A49" w:rsidRPr="00E53A49" w:rsidRDefault="00E53A49" w:rsidP="00E53A49">
      <w:pPr>
        <w:rPr>
          <w:rFonts w:ascii="Arial" w:hAnsi="Arial" w:cs="Arial"/>
        </w:rPr>
      </w:pPr>
      <w:r w:rsidRPr="00E53A49">
        <w:rPr>
          <w:rFonts w:ascii="Arial" w:hAnsi="Arial" w:cs="Arial"/>
        </w:rPr>
        <w:t>10.5.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14:paraId="6854C1BB" w14:textId="77777777" w:rsidR="00E53A49" w:rsidRPr="00E53A49" w:rsidRDefault="00E53A49" w:rsidP="00E53A49">
      <w:pPr>
        <w:rPr>
          <w:rFonts w:ascii="Arial" w:hAnsi="Arial" w:cs="Arial"/>
        </w:rPr>
      </w:pPr>
      <w:r w:rsidRPr="00E53A49">
        <w:rPr>
          <w:rFonts w:ascii="Arial" w:hAnsi="Arial" w:cs="Arial"/>
        </w:rPr>
        <w:t xml:space="preserve">10.6. Apresentar os empregados devidamente uniformizados e identificados por meio de crachá, além de provê-los com os Equipamentos de Proteção Individual - EPI, quando for o caso.  </w:t>
      </w:r>
    </w:p>
    <w:p w14:paraId="169915E0" w14:textId="77777777" w:rsidR="00E53A49" w:rsidRPr="00E53A49" w:rsidRDefault="00E53A49" w:rsidP="00E53A49">
      <w:pPr>
        <w:rPr>
          <w:rFonts w:ascii="Arial" w:hAnsi="Arial" w:cs="Arial"/>
        </w:rPr>
      </w:pPr>
      <w:r w:rsidRPr="00E53A49">
        <w:rPr>
          <w:rFonts w:ascii="Arial" w:hAnsi="Arial" w:cs="Arial"/>
        </w:rPr>
        <w:t xml:space="preserve">10.7. Apresentar ao contratante, quando for o caso, a relação nominal dos empregados que adentrarão o órgão para a execução do serviço.  </w:t>
      </w:r>
    </w:p>
    <w:p w14:paraId="09E8FE48" w14:textId="77777777" w:rsidR="00E53A49" w:rsidRPr="00E53A49" w:rsidRDefault="00E53A49" w:rsidP="00E53A49">
      <w:pPr>
        <w:rPr>
          <w:rFonts w:ascii="Arial" w:hAnsi="Arial" w:cs="Arial"/>
        </w:rPr>
      </w:pPr>
      <w:r w:rsidRPr="00E53A49">
        <w:rPr>
          <w:rFonts w:ascii="Arial" w:hAnsi="Arial" w:cs="Arial"/>
        </w:rPr>
        <w:t xml:space="preserve">10.8. Atender às solicitações do contratante quanto à substituição dos empregados alocados, no prazo fixado pela administração, nos casos em que ficar constatado descumprimento das obrigações relativas à execução do serviço. </w:t>
      </w:r>
    </w:p>
    <w:p w14:paraId="4A6FC3B5" w14:textId="77777777" w:rsidR="00E53A49" w:rsidRPr="00E53A49" w:rsidRDefault="00E53A49" w:rsidP="00E53A49">
      <w:pPr>
        <w:rPr>
          <w:rFonts w:ascii="Arial" w:hAnsi="Arial" w:cs="Arial"/>
        </w:rPr>
      </w:pPr>
      <w:r w:rsidRPr="00E53A49">
        <w:rPr>
          <w:rFonts w:ascii="Arial" w:hAnsi="Arial" w:cs="Arial"/>
        </w:rPr>
        <w:t xml:space="preserve">10.9. Orientar seus empregados quanto à necessidade de acatar as normas internas da Administração. </w:t>
      </w:r>
    </w:p>
    <w:p w14:paraId="3CB3CF65" w14:textId="77777777" w:rsidR="00E53A49" w:rsidRPr="00E53A49" w:rsidRDefault="00E53A49" w:rsidP="00E53A49">
      <w:pPr>
        <w:rPr>
          <w:rFonts w:ascii="Arial" w:hAnsi="Arial" w:cs="Arial"/>
        </w:rPr>
      </w:pPr>
      <w:r w:rsidRPr="00E53A49">
        <w:rPr>
          <w:rFonts w:ascii="Arial" w:hAnsi="Arial" w:cs="Arial"/>
        </w:rPr>
        <w:t xml:space="preserve">10.10. Orientar seus empregados a respeito das atividades a serem desempenhadas, alertando-os a não executar atividades não abrangidas pelo contrato. </w:t>
      </w:r>
    </w:p>
    <w:p w14:paraId="59282AF5" w14:textId="77777777" w:rsidR="00E53A49" w:rsidRPr="00E53A49" w:rsidRDefault="00E53A49" w:rsidP="00E53A49">
      <w:pPr>
        <w:rPr>
          <w:rFonts w:ascii="Arial" w:hAnsi="Arial" w:cs="Arial"/>
        </w:rPr>
      </w:pPr>
      <w:r w:rsidRPr="00E53A49">
        <w:rPr>
          <w:rFonts w:ascii="Arial" w:hAnsi="Arial" w:cs="Arial"/>
        </w:rPr>
        <w:t xml:space="preserve">10.11. Manter preposto nos locais de prestação de serviço, aceito pela Administração, para representá-lo na execução do contrato, quando couber; </w:t>
      </w:r>
    </w:p>
    <w:p w14:paraId="7504EDF7" w14:textId="77777777" w:rsidR="00E53A49" w:rsidRPr="00E53A49" w:rsidRDefault="00E53A49" w:rsidP="00E53A49">
      <w:pPr>
        <w:rPr>
          <w:rFonts w:ascii="Arial" w:hAnsi="Arial" w:cs="Arial"/>
        </w:rPr>
      </w:pPr>
      <w:r w:rsidRPr="00E53A49">
        <w:rPr>
          <w:rFonts w:ascii="Arial" w:hAnsi="Arial" w:cs="Arial"/>
        </w:rPr>
        <w:t xml:space="preserve">10.12.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 </w:t>
      </w:r>
    </w:p>
    <w:p w14:paraId="592A0B53" w14:textId="77777777" w:rsidR="00E53A49" w:rsidRPr="00E53A49" w:rsidRDefault="00E53A49" w:rsidP="00E53A49">
      <w:pPr>
        <w:rPr>
          <w:rFonts w:ascii="Arial" w:hAnsi="Arial" w:cs="Arial"/>
        </w:rPr>
      </w:pPr>
      <w:r w:rsidRPr="00E53A49">
        <w:rPr>
          <w:rFonts w:ascii="Arial" w:hAnsi="Arial" w:cs="Arial"/>
        </w:rPr>
        <w:t xml:space="preserve">10.13. Fiscalizar regularmente os seus empregados designados para a prestação do serviço, a fim de verificar as condições de execução. </w:t>
      </w:r>
    </w:p>
    <w:p w14:paraId="3D014CE3" w14:textId="77777777" w:rsidR="00E53A49" w:rsidRPr="00E53A49" w:rsidRDefault="00E53A49" w:rsidP="00E53A49">
      <w:pPr>
        <w:rPr>
          <w:rFonts w:ascii="Arial" w:hAnsi="Arial" w:cs="Arial"/>
        </w:rPr>
      </w:pPr>
      <w:r w:rsidRPr="00E53A49">
        <w:rPr>
          <w:rFonts w:ascii="Arial" w:hAnsi="Arial" w:cs="Arial"/>
        </w:rPr>
        <w:t xml:space="preserve">10.14. Comunicar ao contratante qualquer anormalidade constatada e prestar os esclarecimentos solicitados. </w:t>
      </w:r>
    </w:p>
    <w:p w14:paraId="75EF8338" w14:textId="77777777" w:rsidR="00E53A49" w:rsidRPr="00E53A49" w:rsidRDefault="00E53A49" w:rsidP="00E53A49">
      <w:pPr>
        <w:rPr>
          <w:rFonts w:ascii="Arial" w:hAnsi="Arial" w:cs="Arial"/>
        </w:rPr>
      </w:pPr>
      <w:r w:rsidRPr="00E53A49">
        <w:rPr>
          <w:rFonts w:ascii="Arial" w:hAnsi="Arial" w:cs="Arial"/>
        </w:rPr>
        <w:t xml:space="preserve">10.15. Arcar com as despesas decorrentes de qualquer infração cometida por seus empregados quando da execução do serviço objeto deste contrato. </w:t>
      </w:r>
    </w:p>
    <w:p w14:paraId="0089E49F" w14:textId="77777777" w:rsidR="00E53A49" w:rsidRPr="00E53A49" w:rsidRDefault="00E53A49" w:rsidP="00E53A49">
      <w:pPr>
        <w:rPr>
          <w:rFonts w:ascii="Arial" w:hAnsi="Arial" w:cs="Arial"/>
          <w:b/>
        </w:rPr>
      </w:pPr>
      <w:r w:rsidRPr="00E53A49">
        <w:rPr>
          <w:rFonts w:ascii="Arial" w:hAnsi="Arial" w:cs="Arial"/>
        </w:rPr>
        <w:t xml:space="preserve">10.16. Realizar os treinamentos que se fizerem necessários para o bom desempenho das atribuições de seus empregados. </w:t>
      </w:r>
    </w:p>
    <w:p w14:paraId="4514632E" w14:textId="77777777" w:rsidR="00E53A49" w:rsidRPr="00E53A49" w:rsidRDefault="00E53A49" w:rsidP="00E53A49">
      <w:pPr>
        <w:pStyle w:val="Ttulo5"/>
        <w:rPr>
          <w:rFonts w:ascii="Arial" w:hAnsi="Arial" w:cs="Arial"/>
          <w:b w:val="0"/>
        </w:rPr>
      </w:pPr>
      <w:r w:rsidRPr="00E53A49">
        <w:rPr>
          <w:rFonts w:ascii="Arial" w:hAnsi="Arial" w:cs="Arial"/>
          <w:b w:val="0"/>
        </w:rPr>
        <w:t xml:space="preserve">10.17.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 </w:t>
      </w:r>
    </w:p>
    <w:p w14:paraId="3A2DB720" w14:textId="77777777" w:rsidR="00E53A49" w:rsidRPr="00E53A49" w:rsidRDefault="00E53A49" w:rsidP="00E53A49">
      <w:pPr>
        <w:pStyle w:val="Ttulo5"/>
        <w:rPr>
          <w:rFonts w:ascii="Arial" w:hAnsi="Arial" w:cs="Arial"/>
          <w:b w:val="0"/>
        </w:rPr>
      </w:pPr>
      <w:r w:rsidRPr="00E53A49">
        <w:rPr>
          <w:rFonts w:ascii="Arial" w:hAnsi="Arial" w:cs="Arial"/>
          <w:b w:val="0"/>
        </w:rPr>
        <w:t xml:space="preserve">10.18. Coordenar e supervisionar a execução dos serviços contratados. </w:t>
      </w:r>
    </w:p>
    <w:p w14:paraId="06D71CA6" w14:textId="77777777" w:rsidR="00E53A49" w:rsidRPr="00E53A49" w:rsidRDefault="00E53A49" w:rsidP="00E53A49">
      <w:pPr>
        <w:pStyle w:val="Ttulo5"/>
        <w:rPr>
          <w:rFonts w:ascii="Arial" w:hAnsi="Arial" w:cs="Arial"/>
          <w:b w:val="0"/>
        </w:rPr>
      </w:pPr>
      <w:r w:rsidRPr="00E53A49">
        <w:rPr>
          <w:rFonts w:ascii="Arial" w:hAnsi="Arial" w:cs="Arial"/>
          <w:b w:val="0"/>
        </w:rPr>
        <w:t>10.19. Administrar todo e qualquer assunto relativo aos seus empregados.</w:t>
      </w:r>
    </w:p>
    <w:p w14:paraId="0572AD80" w14:textId="77777777" w:rsidR="00E53A49" w:rsidRPr="00E53A49" w:rsidRDefault="00E53A49" w:rsidP="00E53A49">
      <w:pPr>
        <w:rPr>
          <w:rFonts w:ascii="Arial" w:hAnsi="Arial" w:cs="Arial"/>
        </w:rPr>
      </w:pPr>
      <w:r w:rsidRPr="00E53A49">
        <w:rPr>
          <w:rFonts w:ascii="Arial" w:hAnsi="Arial" w:cs="Arial"/>
        </w:rPr>
        <w:t xml:space="preserve">10.20. Assumir todas as responsabilidades e tomar as medidas necessárias ao atendimento dos seus empregados acidentados ou acometidos de mal súbito, por meio do preposto. </w:t>
      </w:r>
    </w:p>
    <w:p w14:paraId="1B76CCE3" w14:textId="77777777" w:rsidR="00E53A49" w:rsidRPr="00E53A49" w:rsidRDefault="00E53A49" w:rsidP="00E53A49">
      <w:pPr>
        <w:rPr>
          <w:rFonts w:ascii="Arial" w:hAnsi="Arial" w:cs="Arial"/>
        </w:rPr>
      </w:pPr>
      <w:r w:rsidRPr="00E53A49">
        <w:rPr>
          <w:rFonts w:ascii="Arial" w:hAnsi="Arial" w:cs="Arial"/>
        </w:rPr>
        <w:t xml:space="preserve">10.21. Instruir seus empregados quanto à prevenção de acidentes e de incêndios. </w:t>
      </w:r>
    </w:p>
    <w:p w14:paraId="379EDB96" w14:textId="77777777" w:rsidR="00E53A49" w:rsidRPr="00E53A49" w:rsidRDefault="00E53A49" w:rsidP="00E53A49">
      <w:pPr>
        <w:rPr>
          <w:rFonts w:ascii="Arial" w:hAnsi="Arial" w:cs="Arial"/>
        </w:rPr>
      </w:pPr>
      <w:r w:rsidRPr="00E53A49">
        <w:rPr>
          <w:rFonts w:ascii="Arial" w:hAnsi="Arial" w:cs="Arial"/>
        </w:rPr>
        <w:t xml:space="preserve">10.22. Responsabilizar-se por todas as obrigações trabalhistas, sociais, previdenciárias, tributárias, comerciais e as demais previstas na legislação específica, cuja inadimplência não transfere responsabilidade ao contratante. </w:t>
      </w:r>
    </w:p>
    <w:p w14:paraId="645AC908" w14:textId="77777777" w:rsidR="00E53A49" w:rsidRPr="00E53A49" w:rsidRDefault="00E53A49" w:rsidP="00E53A49">
      <w:pPr>
        <w:rPr>
          <w:rFonts w:ascii="Arial" w:hAnsi="Arial" w:cs="Arial"/>
        </w:rPr>
      </w:pPr>
      <w:r w:rsidRPr="00E53A49">
        <w:rPr>
          <w:rFonts w:ascii="Arial" w:hAnsi="Arial" w:cs="Arial"/>
        </w:rPr>
        <w:t xml:space="preserve">10.23. Relatar ao contratante toda e qualquer irregularidade verificada no decorrer da prestação dos serviços. </w:t>
      </w:r>
    </w:p>
    <w:p w14:paraId="09DF12F3" w14:textId="77777777" w:rsidR="00E53A49" w:rsidRPr="00E53A49" w:rsidRDefault="00E53A49" w:rsidP="00E53A49">
      <w:pPr>
        <w:rPr>
          <w:rFonts w:ascii="Arial" w:hAnsi="Arial" w:cs="Arial"/>
        </w:rPr>
      </w:pPr>
      <w:r w:rsidRPr="00E53A49">
        <w:rPr>
          <w:rFonts w:ascii="Arial" w:hAnsi="Arial" w:cs="Arial"/>
        </w:rPr>
        <w:t xml:space="preserve">10.24. Guardar sigilo sobre todas as informações obtidas em decorrência do cumprimento do contrato. </w:t>
      </w:r>
    </w:p>
    <w:p w14:paraId="4DE69BFD" w14:textId="77777777" w:rsidR="00E53A49" w:rsidRPr="00E53A49" w:rsidRDefault="00E53A49" w:rsidP="00E53A49">
      <w:pPr>
        <w:rPr>
          <w:rFonts w:ascii="Arial" w:hAnsi="Arial" w:cs="Arial"/>
        </w:rPr>
      </w:pPr>
      <w:r w:rsidRPr="00E53A49">
        <w:rPr>
          <w:rFonts w:ascii="Arial" w:hAnsi="Arial" w:cs="Arial"/>
        </w:rPr>
        <w:t xml:space="preserve">10.25. Não permitir a utilização de qualquer trabalho do menor de dezesseis anos, exceto na condição de aprendiz para os maiores de 14 anos; nem permitir a utilização do trabalho do menor de dezoito anos em trabalho noturno, perigoso ou insalubre. </w:t>
      </w:r>
    </w:p>
    <w:p w14:paraId="22FB1D17" w14:textId="77777777" w:rsidR="00E53A49" w:rsidRPr="00E53A49" w:rsidRDefault="00E53A49" w:rsidP="00E53A49">
      <w:pPr>
        <w:rPr>
          <w:rFonts w:ascii="Arial" w:hAnsi="Arial" w:cs="Arial"/>
          <w:bCs/>
        </w:rPr>
      </w:pPr>
      <w:r w:rsidRPr="00E53A49">
        <w:rPr>
          <w:rFonts w:ascii="Arial" w:hAnsi="Arial" w:cs="Arial"/>
        </w:rPr>
        <w:t>10.</w:t>
      </w:r>
      <w:r w:rsidRPr="00E53A49">
        <w:rPr>
          <w:rFonts w:ascii="Arial" w:hAnsi="Arial" w:cs="Arial"/>
          <w:bCs/>
        </w:rPr>
        <w:t>26.</w:t>
      </w:r>
      <w:r w:rsidRPr="00E53A49">
        <w:rPr>
          <w:rFonts w:ascii="Arial" w:hAnsi="Arial" w:cs="Arial"/>
        </w:rPr>
        <w:t xml:space="preserve"> Informar endereço eletrônico para recebimento de correspondência oficial.</w:t>
      </w:r>
    </w:p>
    <w:p w14:paraId="1697CF94" w14:textId="77777777" w:rsidR="00E53A49" w:rsidRPr="00E53A49" w:rsidRDefault="00E53A49" w:rsidP="00E53A49">
      <w:pPr>
        <w:pStyle w:val="paragraph"/>
        <w:spacing w:before="0" w:beforeAutospacing="0" w:after="0" w:afterAutospacing="0"/>
        <w:jc w:val="both"/>
        <w:textAlignment w:val="baseline"/>
        <w:rPr>
          <w:rFonts w:ascii="Arial" w:hAnsi="Arial" w:cs="Arial"/>
          <w:sz w:val="22"/>
          <w:szCs w:val="22"/>
        </w:rPr>
      </w:pPr>
      <w:r w:rsidRPr="00E53A49">
        <w:rPr>
          <w:rStyle w:val="normaltextrun"/>
          <w:rFonts w:ascii="Arial" w:eastAsia="Calibri" w:hAnsi="Arial" w:cs="Arial"/>
          <w:bCs/>
          <w:sz w:val="22"/>
          <w:szCs w:val="22"/>
        </w:rPr>
        <w:t>10.27.</w:t>
      </w:r>
      <w:r w:rsidRPr="00E53A49">
        <w:rPr>
          <w:rStyle w:val="normaltextrun"/>
          <w:rFonts w:ascii="Arial" w:eastAsia="Calibri" w:hAnsi="Arial" w:cs="Arial"/>
          <w:sz w:val="22"/>
          <w:szCs w:val="22"/>
        </w:rPr>
        <w:t xml:space="preserve"> Atender às seguintes obrigações, decorrentes da Lei Federal nº 13.709/2018 - Lei Geral de Proteção de Dados – LGPD:</w:t>
      </w:r>
      <w:r w:rsidRPr="00E53A49">
        <w:rPr>
          <w:rStyle w:val="eop"/>
          <w:rFonts w:ascii="Arial" w:eastAsia="Calibri" w:hAnsi="Arial" w:cs="Arial"/>
          <w:sz w:val="22"/>
          <w:szCs w:val="22"/>
        </w:rPr>
        <w:t> </w:t>
      </w:r>
    </w:p>
    <w:p w14:paraId="59031A89" w14:textId="77777777" w:rsidR="00E53A49" w:rsidRPr="00C037FF" w:rsidRDefault="00E53A49" w:rsidP="00C037FF">
      <w:pPr>
        <w:rPr>
          <w:rFonts w:ascii="Arial" w:hAnsi="Arial" w:cs="Arial"/>
        </w:rPr>
      </w:pPr>
      <w:r w:rsidRPr="00C037FF">
        <w:rPr>
          <w:rFonts w:ascii="Arial" w:hAnsi="Arial" w:cs="Arial"/>
        </w:rPr>
        <w:t xml:space="preserve">10.27.1. </w:t>
      </w:r>
      <w:proofErr w:type="gramStart"/>
      <w:r w:rsidRPr="00C037FF">
        <w:rPr>
          <w:rFonts w:ascii="Arial" w:hAnsi="Arial" w:cs="Arial"/>
        </w:rPr>
        <w:t>garantir</w:t>
      </w:r>
      <w:proofErr w:type="gramEnd"/>
      <w:r w:rsidRPr="00C037FF">
        <w:rPr>
          <w:rFonts w:ascii="Arial" w:hAnsi="Arial" w:cs="Arial"/>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671DD554" w14:textId="77777777" w:rsidR="00E53A49" w:rsidRPr="00C037FF" w:rsidRDefault="00E53A49" w:rsidP="00C037FF">
      <w:pPr>
        <w:rPr>
          <w:rFonts w:ascii="Arial" w:hAnsi="Arial" w:cs="Arial"/>
        </w:rPr>
      </w:pPr>
      <w:r w:rsidRPr="00C037FF">
        <w:rPr>
          <w:rFonts w:ascii="Arial" w:hAnsi="Arial" w:cs="Arial"/>
        </w:rPr>
        <w:t xml:space="preserve">10.27.2. </w:t>
      </w:r>
      <w:proofErr w:type="gramStart"/>
      <w:r w:rsidRPr="00C037FF">
        <w:rPr>
          <w:rFonts w:ascii="Arial" w:hAnsi="Arial" w:cs="Arial"/>
        </w:rPr>
        <w:t>garantir</w:t>
      </w:r>
      <w:proofErr w:type="gramEnd"/>
      <w:r w:rsidRPr="00C037FF">
        <w:rPr>
          <w:rFonts w:ascii="Arial" w:hAnsi="Arial" w:cs="Arial"/>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14:paraId="7E8DF65E" w14:textId="77777777" w:rsidR="00E53A49" w:rsidRPr="00C037FF" w:rsidRDefault="00E53A49" w:rsidP="00C037FF">
      <w:pPr>
        <w:rPr>
          <w:rFonts w:ascii="Arial" w:hAnsi="Arial" w:cs="Arial"/>
        </w:rPr>
      </w:pPr>
      <w:r w:rsidRPr="00C037FF">
        <w:rPr>
          <w:rFonts w:ascii="Arial" w:hAnsi="Arial" w:cs="Arial"/>
        </w:rPr>
        <w:t xml:space="preserve">10.27.3. </w:t>
      </w:r>
      <w:proofErr w:type="gramStart"/>
      <w:r w:rsidRPr="00C037FF">
        <w:rPr>
          <w:rFonts w:ascii="Arial" w:hAnsi="Arial" w:cs="Arial"/>
        </w:rPr>
        <w:t>garantir</w:t>
      </w:r>
      <w:proofErr w:type="gramEnd"/>
      <w:r w:rsidRPr="00C037FF">
        <w:rPr>
          <w:rFonts w:ascii="Arial" w:hAnsi="Arial" w:cs="Arial"/>
        </w:rPr>
        <w:t xml:space="preserve"> que os dados regulamentados pela LGPD estarão armazenados dentro do território nacional, salvo exceções de comum acordo com o contratante. </w:t>
      </w:r>
    </w:p>
    <w:p w14:paraId="273161D8" w14:textId="77777777" w:rsidR="00E53A49" w:rsidRPr="00C037FF" w:rsidRDefault="00E53A49" w:rsidP="00C037FF">
      <w:pPr>
        <w:rPr>
          <w:rFonts w:ascii="Arial" w:hAnsi="Arial" w:cs="Arial"/>
        </w:rPr>
      </w:pPr>
      <w:r w:rsidRPr="00C037FF">
        <w:rPr>
          <w:rFonts w:ascii="Arial" w:hAnsi="Arial" w:cs="Arial"/>
        </w:rPr>
        <w:t xml:space="preserve">10.27.4. </w:t>
      </w:r>
      <w:proofErr w:type="gramStart"/>
      <w:r w:rsidRPr="00C037FF">
        <w:rPr>
          <w:rFonts w:ascii="Arial" w:hAnsi="Arial" w:cs="Arial"/>
        </w:rPr>
        <w:t>se</w:t>
      </w:r>
      <w:proofErr w:type="gramEnd"/>
      <w:r w:rsidRPr="00C037FF">
        <w:rPr>
          <w:rFonts w:ascii="Arial" w:hAnsi="Arial" w:cs="Arial"/>
        </w:rPr>
        <w:t xml:space="preserve"> abster de analisar o comportamento dos titulares dos dados regulados pela LGPD, com o objetivo de divulgação a terceiros, conduta esta que é expressamente vedada pelo presente contrato.  </w:t>
      </w:r>
    </w:p>
    <w:p w14:paraId="2C837250" w14:textId="77777777" w:rsidR="00E53A49" w:rsidRPr="00C037FF" w:rsidRDefault="00E53A49" w:rsidP="00C037FF">
      <w:pPr>
        <w:rPr>
          <w:rFonts w:ascii="Arial" w:hAnsi="Arial" w:cs="Arial"/>
        </w:rPr>
      </w:pPr>
      <w:r w:rsidRPr="00C037FF">
        <w:rPr>
          <w:rFonts w:ascii="Arial" w:hAnsi="Arial" w:cs="Arial"/>
        </w:rPr>
        <w:t xml:space="preserve">10.27.5. </w:t>
      </w:r>
      <w:proofErr w:type="gramStart"/>
      <w:r w:rsidRPr="00C037FF">
        <w:rPr>
          <w:rFonts w:ascii="Arial" w:hAnsi="Arial" w:cs="Arial"/>
        </w:rPr>
        <w:t>garantir</w:t>
      </w:r>
      <w:proofErr w:type="gramEnd"/>
      <w:r w:rsidRPr="00C037FF">
        <w:rPr>
          <w:rFonts w:ascii="Arial" w:hAnsi="Arial" w:cs="Arial"/>
        </w:rPr>
        <w:t xml:space="preserve"> que a execução do objeto da contratação esteja plenamente adequada à LGPD, permitindo auditorias solicitadas pelo contratante. </w:t>
      </w:r>
    </w:p>
    <w:p w14:paraId="49C52E8B" w14:textId="77777777" w:rsidR="00E53A49" w:rsidRPr="00C037FF" w:rsidRDefault="00E53A49" w:rsidP="00C037FF">
      <w:pPr>
        <w:rPr>
          <w:rFonts w:ascii="Arial" w:hAnsi="Arial" w:cs="Arial"/>
        </w:rPr>
      </w:pPr>
      <w:r w:rsidRPr="00C037FF">
        <w:rPr>
          <w:rFonts w:ascii="Arial" w:hAnsi="Arial" w:cs="Arial"/>
        </w:rPr>
        <w:t>10.28. Cumprir as exigências de reserva de cargos prevista em lei, bem como em outras normas específicas, para pessoa com deficiência, para reabilitado da Previdência Social e para aprendiz. </w:t>
      </w:r>
    </w:p>
    <w:p w14:paraId="2C976F47" w14:textId="77777777" w:rsidR="00E53A49" w:rsidRPr="00C037FF" w:rsidRDefault="00E53A49" w:rsidP="00C037FF">
      <w:pPr>
        <w:rPr>
          <w:rFonts w:ascii="Arial" w:hAnsi="Arial" w:cs="Arial"/>
        </w:rPr>
      </w:pPr>
      <w:r w:rsidRPr="00C037FF">
        <w:rPr>
          <w:rFonts w:ascii="Arial" w:hAnsi="Arial" w:cs="Arial"/>
        </w:rPr>
        <w:t>10.29.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4894B608" w14:textId="77B5A85F" w:rsidR="00E53A49" w:rsidRPr="00C037FF" w:rsidRDefault="00E53A49" w:rsidP="00C037FF">
      <w:pPr>
        <w:rPr>
          <w:rFonts w:ascii="Arial" w:hAnsi="Arial" w:cs="Arial"/>
        </w:rPr>
      </w:pPr>
      <w:r w:rsidRPr="00C037FF">
        <w:rPr>
          <w:rFonts w:ascii="Arial" w:hAnsi="Arial" w:cs="Arial"/>
        </w:rPr>
        <w:t>10.30.</w:t>
      </w:r>
      <w:r w:rsidR="005C2404">
        <w:rPr>
          <w:rFonts w:ascii="Arial" w:hAnsi="Arial" w:cs="Arial"/>
        </w:rPr>
        <w:t xml:space="preserve"> </w:t>
      </w:r>
      <w:r w:rsidRPr="00C037FF">
        <w:rPr>
          <w:rFonts w:ascii="Arial" w:hAnsi="Arial" w:cs="Arial"/>
        </w:rPr>
        <w:t xml:space="preserve">O contratado deverá comprovar que possui Programa de Integridade se o prazo de vigência a que se refere a </w:t>
      </w:r>
      <w:proofErr w:type="spellStart"/>
      <w:r w:rsidRPr="00C037FF">
        <w:rPr>
          <w:rFonts w:ascii="Arial" w:hAnsi="Arial" w:cs="Arial"/>
        </w:rPr>
        <w:t>subcláusula</w:t>
      </w:r>
      <w:proofErr w:type="spellEnd"/>
      <w:r w:rsidRPr="00C037FF">
        <w:rPr>
          <w:rFonts w:ascii="Arial" w:hAnsi="Arial" w:cs="Arial"/>
        </w:rPr>
        <w:t xml:space="preserve"> 4.1 for igual ou superior a 180 (cento e oitenta) dias e o valor total da contratação a que se refere a </w:t>
      </w:r>
      <w:proofErr w:type="spellStart"/>
      <w:r w:rsidRPr="00C037FF">
        <w:rPr>
          <w:rFonts w:ascii="Arial" w:hAnsi="Arial" w:cs="Arial"/>
        </w:rPr>
        <w:t>subcláusula</w:t>
      </w:r>
      <w:proofErr w:type="spellEnd"/>
      <w:r w:rsidRPr="00C037FF">
        <w:rPr>
          <w:rFonts w:ascii="Arial" w:hAnsi="Arial" w:cs="Arial"/>
        </w:rPr>
        <w:t xml:space="preserve"> 2.1 for superior ao valor de R$ 3.300.000,00 (três milhões e trezentos mil reais), atualizado pela variação da UPF/RS até o ano da assinatura do contrato, conforme art. 7º da Instrução Normativa CAGE nº 6, de 23 de dezembro de 2021. </w:t>
      </w:r>
    </w:p>
    <w:p w14:paraId="0C183670" w14:textId="77777777" w:rsidR="00E53A49" w:rsidRPr="00C037FF" w:rsidRDefault="00E53A49" w:rsidP="00C037FF">
      <w:pPr>
        <w:rPr>
          <w:rFonts w:ascii="Arial" w:hAnsi="Arial" w:cs="Arial"/>
        </w:rPr>
      </w:pPr>
      <w:r w:rsidRPr="00C037FF">
        <w:rPr>
          <w:rFonts w:ascii="Arial" w:hAnsi="Arial" w:cs="Arial"/>
        </w:rPr>
        <w:t xml:space="preserve">10.30.1. A comprovação da exigência de Programa de Integridade se dará com a apresentação do Certificado de Apresentação de Programa de Integridade, fornecido pela Contadoria e Auditoria-Geral do Estado. </w:t>
      </w:r>
    </w:p>
    <w:p w14:paraId="17ED1EE3" w14:textId="77777777" w:rsidR="00E53A49" w:rsidRPr="00C037FF" w:rsidRDefault="00E53A49" w:rsidP="00C037FF">
      <w:pPr>
        <w:rPr>
          <w:rFonts w:ascii="Arial" w:hAnsi="Arial" w:cs="Arial"/>
        </w:rPr>
      </w:pPr>
      <w:r w:rsidRPr="00C037FF">
        <w:rPr>
          <w:rFonts w:ascii="Arial" w:hAnsi="Arial" w:cs="Arial"/>
        </w:rPr>
        <w:t>10.30.1.1. Caso o contratado seja um consórcio de empresas, a empresa líder do consórcio deverá obter o Certificado de Apresentação do Programa de Integridade.</w:t>
      </w:r>
    </w:p>
    <w:p w14:paraId="7EC6A6C7" w14:textId="77777777" w:rsidR="00E53A49" w:rsidRPr="00C037FF" w:rsidRDefault="00E53A49" w:rsidP="00C037FF">
      <w:pPr>
        <w:rPr>
          <w:rFonts w:ascii="Arial" w:hAnsi="Arial" w:cs="Arial"/>
        </w:rPr>
      </w:pPr>
      <w:r w:rsidRPr="00C037FF">
        <w:rPr>
          <w:rFonts w:ascii="Arial" w:hAnsi="Arial" w:cs="Arial"/>
        </w:rPr>
        <w:t xml:space="preserve">10.30.2. Será de 180 (cento e oitenta) dias corridos, a contar da data de celebração do contrato, o prazo para obter o Certificado de Apresentação do Programa de Integridade. </w:t>
      </w:r>
    </w:p>
    <w:p w14:paraId="25F928F7" w14:textId="77777777" w:rsidR="00E53A49" w:rsidRPr="00C037FF" w:rsidRDefault="00E53A49" w:rsidP="00C037FF">
      <w:pPr>
        <w:rPr>
          <w:rFonts w:ascii="Arial" w:hAnsi="Arial" w:cs="Arial"/>
        </w:rPr>
      </w:pPr>
      <w:r w:rsidRPr="00C037FF">
        <w:rPr>
          <w:rFonts w:ascii="Arial" w:hAnsi="Arial" w:cs="Arial"/>
        </w:rPr>
        <w:t xml:space="preserve">10.30.3. Caberá ao contratado custear as despesas relacionadas à implantação do Programa de Integridade. </w:t>
      </w:r>
    </w:p>
    <w:p w14:paraId="62A54B31" w14:textId="77777777" w:rsidR="00E53A49" w:rsidRPr="00C037FF" w:rsidRDefault="00E53A49" w:rsidP="00C037FF">
      <w:pPr>
        <w:rPr>
          <w:rFonts w:ascii="Arial" w:hAnsi="Arial" w:cs="Arial"/>
        </w:rPr>
      </w:pPr>
      <w:r w:rsidRPr="00C037FF">
        <w:rPr>
          <w:rFonts w:ascii="Arial"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A42913B" w14:textId="77777777" w:rsidR="00E53A49" w:rsidRPr="00E53A49" w:rsidRDefault="00E53A49" w:rsidP="00E53A49">
      <w:pPr>
        <w:rPr>
          <w:rFonts w:ascii="Arial" w:hAnsi="Arial" w:cs="Arial"/>
        </w:rPr>
      </w:pPr>
      <w:r w:rsidRPr="00E53A49">
        <w:rPr>
          <w:rFonts w:ascii="Arial" w:hAnsi="Arial" w:cs="Arial"/>
          <w:bCs/>
        </w:rPr>
        <w:t>10.31.</w:t>
      </w:r>
      <w:r w:rsidRPr="00E53A49">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w:t>
      </w:r>
    </w:p>
    <w:p w14:paraId="012A0028" w14:textId="77777777" w:rsidR="00E53A49" w:rsidRPr="00E53A49" w:rsidRDefault="00E53A49" w:rsidP="00E53A49">
      <w:pPr>
        <w:rPr>
          <w:rFonts w:ascii="Arial" w:hAnsi="Arial" w:cs="Arial"/>
        </w:rPr>
      </w:pPr>
    </w:p>
    <w:p w14:paraId="4354B6E1" w14:textId="77777777" w:rsidR="00E53A49" w:rsidRPr="00E53A49" w:rsidRDefault="00E53A49" w:rsidP="00E53A49">
      <w:pPr>
        <w:pStyle w:val="Ttulo5"/>
        <w:jc w:val="center"/>
        <w:rPr>
          <w:rFonts w:ascii="Arial" w:hAnsi="Arial" w:cs="Arial"/>
        </w:rPr>
      </w:pPr>
      <w:r w:rsidRPr="00E53A49">
        <w:rPr>
          <w:rFonts w:ascii="Arial" w:hAnsi="Arial" w:cs="Arial"/>
        </w:rPr>
        <w:t>CLÁUSULA DÉCIMA PRIMEIRA – DAS OBRIGAÇÕES DO CONTRATANTE</w:t>
      </w:r>
    </w:p>
    <w:p w14:paraId="141EB8CE" w14:textId="77777777" w:rsidR="00E53A49" w:rsidRPr="00E53A49" w:rsidRDefault="00E53A49" w:rsidP="00E53A49">
      <w:pPr>
        <w:rPr>
          <w:rFonts w:ascii="Arial" w:hAnsi="Arial" w:cs="Arial"/>
        </w:rPr>
      </w:pPr>
    </w:p>
    <w:p w14:paraId="79A46F07" w14:textId="77777777" w:rsidR="00E53A49" w:rsidRPr="00E53A49" w:rsidRDefault="00E53A49" w:rsidP="00E53A49">
      <w:pPr>
        <w:rPr>
          <w:rFonts w:ascii="Arial" w:hAnsi="Arial" w:cs="Arial"/>
        </w:rPr>
      </w:pPr>
      <w:r w:rsidRPr="00E53A49">
        <w:rPr>
          <w:rFonts w:ascii="Arial" w:hAnsi="Arial" w:cs="Arial"/>
        </w:rPr>
        <w:t>11.1.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4446896" w14:textId="77777777" w:rsidR="00E53A49" w:rsidRPr="00E53A49" w:rsidRDefault="00E53A49" w:rsidP="00E53A49">
      <w:pPr>
        <w:rPr>
          <w:rFonts w:ascii="Arial" w:hAnsi="Arial" w:cs="Arial"/>
        </w:rPr>
      </w:pPr>
      <w:r w:rsidRPr="00E53A49">
        <w:rPr>
          <w:rFonts w:ascii="Arial" w:hAnsi="Arial" w:cs="Arial"/>
        </w:rPr>
        <w:t xml:space="preserve">11.2. Exigir o cumprimento de todas as obrigações assumidas pelo contratado, de acordo com as cláusulas contratuais e os termos de sua proposta. </w:t>
      </w:r>
    </w:p>
    <w:p w14:paraId="3F6D24E0" w14:textId="77777777" w:rsidR="00E53A49" w:rsidRPr="00E53A49" w:rsidRDefault="00E53A49" w:rsidP="00E53A49">
      <w:pPr>
        <w:rPr>
          <w:rFonts w:ascii="Arial" w:hAnsi="Arial" w:cs="Arial"/>
        </w:rPr>
      </w:pPr>
      <w:r w:rsidRPr="00E53A49">
        <w:rPr>
          <w:rFonts w:ascii="Arial" w:hAnsi="Arial" w:cs="Arial"/>
        </w:rPr>
        <w:t xml:space="preserve">11.3. Notificar o contratado por escrito da ocorrência de eventuais imperfeições no curso da execução dos serviços, fixando prazo para a sua correção. </w:t>
      </w:r>
    </w:p>
    <w:p w14:paraId="592C6BCE" w14:textId="77777777" w:rsidR="00E53A49" w:rsidRPr="00E53A49" w:rsidRDefault="00E53A49" w:rsidP="00E53A49">
      <w:pPr>
        <w:rPr>
          <w:rFonts w:ascii="Arial" w:hAnsi="Arial" w:cs="Arial"/>
        </w:rPr>
      </w:pPr>
      <w:r w:rsidRPr="00E53A49">
        <w:rPr>
          <w:rFonts w:ascii="Arial" w:hAnsi="Arial" w:cs="Arial"/>
        </w:rPr>
        <w:t xml:space="preserve">11.4. Pagar o contratado o valor resultante da prestação do serviço, no prazo e condições estabelecidas na Cláusula Sexta. </w:t>
      </w:r>
    </w:p>
    <w:p w14:paraId="1830B427" w14:textId="77777777" w:rsidR="00E53A49" w:rsidRPr="00E53A49" w:rsidRDefault="00E53A49" w:rsidP="00E53A49">
      <w:pPr>
        <w:rPr>
          <w:rFonts w:ascii="Arial" w:hAnsi="Arial" w:cs="Arial"/>
        </w:rPr>
      </w:pPr>
      <w:r w:rsidRPr="00E53A49">
        <w:rPr>
          <w:rFonts w:ascii="Arial" w:hAnsi="Arial" w:cs="Arial"/>
        </w:rPr>
        <w:t xml:space="preserve">11.5. Efetuar as retenções tributárias devidas sobre o valor da fatura de serviços do contratado, nos termos da legislação vigente. </w:t>
      </w:r>
    </w:p>
    <w:p w14:paraId="6551D048" w14:textId="77777777" w:rsidR="00C037FF" w:rsidRDefault="00C037FF" w:rsidP="00E53A49">
      <w:pPr>
        <w:pStyle w:val="Ttulo5"/>
        <w:jc w:val="center"/>
        <w:rPr>
          <w:rFonts w:ascii="Arial" w:hAnsi="Arial" w:cs="Arial"/>
        </w:rPr>
      </w:pPr>
    </w:p>
    <w:p w14:paraId="4A7D6708" w14:textId="355A53E9" w:rsidR="00E53A49" w:rsidRPr="00E53A49" w:rsidRDefault="00E53A49" w:rsidP="00E53A49">
      <w:pPr>
        <w:pStyle w:val="Ttulo5"/>
        <w:jc w:val="center"/>
        <w:rPr>
          <w:rFonts w:ascii="Arial" w:hAnsi="Arial" w:cs="Arial"/>
        </w:rPr>
      </w:pPr>
      <w:r w:rsidRPr="00E53A49">
        <w:rPr>
          <w:rFonts w:ascii="Arial" w:hAnsi="Arial" w:cs="Arial"/>
        </w:rPr>
        <w:t>CLÁUSULA DÉCIMA SEGUNDA – DAS INFRAÇÕES E SANÇÕES ADMINISTRATIVAS</w:t>
      </w:r>
    </w:p>
    <w:p w14:paraId="47E66E27" w14:textId="77777777" w:rsidR="00E53A49" w:rsidRPr="00E53A49" w:rsidRDefault="00E53A49" w:rsidP="00E53A49">
      <w:pPr>
        <w:rPr>
          <w:rFonts w:ascii="Arial" w:hAnsi="Arial" w:cs="Arial"/>
        </w:rPr>
      </w:pPr>
    </w:p>
    <w:p w14:paraId="6E1CBC9C" w14:textId="77777777" w:rsidR="00E53A49" w:rsidRPr="00E53A49" w:rsidRDefault="00E53A49" w:rsidP="00E53A49">
      <w:pPr>
        <w:pStyle w:val="Ttulo6"/>
        <w:rPr>
          <w:rFonts w:ascii="Arial" w:hAnsi="Arial" w:cs="Arial"/>
          <w:b w:val="0"/>
          <w:sz w:val="22"/>
          <w:szCs w:val="22"/>
        </w:rPr>
      </w:pPr>
      <w:r w:rsidRPr="00E53A49">
        <w:rPr>
          <w:rStyle w:val="normaltextrun"/>
          <w:rFonts w:ascii="Arial" w:hAnsi="Arial" w:cs="Arial"/>
          <w:b w:val="0"/>
          <w:sz w:val="22"/>
          <w:szCs w:val="22"/>
        </w:rPr>
        <w:t>12.1. Das Infrações Administrativas</w:t>
      </w:r>
      <w:r w:rsidRPr="00E53A49">
        <w:rPr>
          <w:rStyle w:val="eop"/>
          <w:rFonts w:ascii="Arial" w:hAnsi="Arial" w:cs="Arial"/>
          <w:b w:val="0"/>
          <w:sz w:val="22"/>
          <w:szCs w:val="22"/>
        </w:rPr>
        <w:t> </w:t>
      </w:r>
    </w:p>
    <w:p w14:paraId="5F7CA2D5" w14:textId="77777777" w:rsidR="00E53A49" w:rsidRPr="00C037FF" w:rsidRDefault="00E53A49" w:rsidP="00C037FF">
      <w:pPr>
        <w:rPr>
          <w:rFonts w:ascii="Arial" w:hAnsi="Arial" w:cs="Arial"/>
        </w:rPr>
      </w:pPr>
      <w:r w:rsidRPr="00C037FF">
        <w:rPr>
          <w:rFonts w:ascii="Arial" w:hAnsi="Arial" w:cs="Arial"/>
        </w:rPr>
        <w:t>12.1.1. Comete infração administrativa, nos termos da Lei Federal nº 14.133/2021, o contratado que: </w:t>
      </w:r>
    </w:p>
    <w:p w14:paraId="4B7FB073" w14:textId="77777777" w:rsidR="00E53A49" w:rsidRPr="00C037FF" w:rsidRDefault="00E53A49" w:rsidP="00C037FF">
      <w:pPr>
        <w:rPr>
          <w:rFonts w:ascii="Arial" w:hAnsi="Arial" w:cs="Arial"/>
        </w:rPr>
      </w:pPr>
      <w:r w:rsidRPr="00C037FF">
        <w:rPr>
          <w:rFonts w:ascii="Arial" w:hAnsi="Arial" w:cs="Arial"/>
        </w:rPr>
        <w:t xml:space="preserve">12.1.1.1. </w:t>
      </w:r>
      <w:proofErr w:type="gramStart"/>
      <w:r w:rsidRPr="00C037FF">
        <w:rPr>
          <w:rFonts w:ascii="Arial" w:hAnsi="Arial" w:cs="Arial"/>
        </w:rPr>
        <w:t>der</w:t>
      </w:r>
      <w:proofErr w:type="gramEnd"/>
      <w:r w:rsidRPr="00C037FF">
        <w:rPr>
          <w:rFonts w:ascii="Arial" w:hAnsi="Arial" w:cs="Arial"/>
        </w:rPr>
        <w:t xml:space="preserve"> causa à inexecução parcial do contrato;  </w:t>
      </w:r>
    </w:p>
    <w:p w14:paraId="7CA11B44" w14:textId="77777777" w:rsidR="00E53A49" w:rsidRPr="00C037FF" w:rsidRDefault="00E53A49" w:rsidP="00C037FF">
      <w:pPr>
        <w:rPr>
          <w:rFonts w:ascii="Arial" w:hAnsi="Arial" w:cs="Arial"/>
        </w:rPr>
      </w:pPr>
      <w:r w:rsidRPr="00C037FF">
        <w:rPr>
          <w:rFonts w:ascii="Arial" w:hAnsi="Arial" w:cs="Arial"/>
        </w:rPr>
        <w:t xml:space="preserve">12.1.1.2. </w:t>
      </w:r>
      <w:proofErr w:type="gramStart"/>
      <w:r w:rsidRPr="00C037FF">
        <w:rPr>
          <w:rFonts w:ascii="Arial" w:hAnsi="Arial" w:cs="Arial"/>
        </w:rPr>
        <w:t>der</w:t>
      </w:r>
      <w:proofErr w:type="gramEnd"/>
      <w:r w:rsidRPr="00C037FF">
        <w:rPr>
          <w:rFonts w:ascii="Arial" w:hAnsi="Arial" w:cs="Arial"/>
        </w:rPr>
        <w:t xml:space="preserve"> causa à inexecução parcial do contrato que cause grave dano à Administração, ao funcionamento dos serviços públicos ou ao interesse coletivo;  </w:t>
      </w:r>
    </w:p>
    <w:p w14:paraId="4BA00AB2" w14:textId="77777777" w:rsidR="00E53A49" w:rsidRPr="00C037FF" w:rsidRDefault="00E53A49" w:rsidP="00C037FF">
      <w:pPr>
        <w:rPr>
          <w:rFonts w:ascii="Arial" w:hAnsi="Arial" w:cs="Arial"/>
        </w:rPr>
      </w:pPr>
      <w:r w:rsidRPr="00C037FF">
        <w:rPr>
          <w:rFonts w:ascii="Arial" w:hAnsi="Arial" w:cs="Arial"/>
        </w:rPr>
        <w:t xml:space="preserve">12.1.1.3. </w:t>
      </w:r>
      <w:proofErr w:type="gramStart"/>
      <w:r w:rsidRPr="00C037FF">
        <w:rPr>
          <w:rFonts w:ascii="Arial" w:hAnsi="Arial" w:cs="Arial"/>
        </w:rPr>
        <w:t>der</w:t>
      </w:r>
      <w:proofErr w:type="gramEnd"/>
      <w:r w:rsidRPr="00C037FF">
        <w:rPr>
          <w:rFonts w:ascii="Arial" w:hAnsi="Arial" w:cs="Arial"/>
        </w:rPr>
        <w:t xml:space="preserve"> causa à inexecução total do contrato;  </w:t>
      </w:r>
    </w:p>
    <w:p w14:paraId="55C72667" w14:textId="77777777" w:rsidR="00E53A49" w:rsidRPr="00C037FF" w:rsidRDefault="00E53A49" w:rsidP="00C037FF">
      <w:pPr>
        <w:rPr>
          <w:rFonts w:ascii="Arial" w:hAnsi="Arial" w:cs="Arial"/>
        </w:rPr>
      </w:pPr>
      <w:r w:rsidRPr="00C037FF">
        <w:rPr>
          <w:rFonts w:ascii="Arial" w:hAnsi="Arial" w:cs="Arial"/>
        </w:rPr>
        <w:t xml:space="preserve">12.1.1.4. </w:t>
      </w:r>
      <w:proofErr w:type="gramStart"/>
      <w:r w:rsidRPr="00C037FF">
        <w:rPr>
          <w:rFonts w:ascii="Arial" w:hAnsi="Arial" w:cs="Arial"/>
        </w:rPr>
        <w:t>enseje</w:t>
      </w:r>
      <w:proofErr w:type="gramEnd"/>
      <w:r w:rsidRPr="00C037FF">
        <w:rPr>
          <w:rFonts w:ascii="Arial" w:hAnsi="Arial" w:cs="Arial"/>
        </w:rPr>
        <w:t xml:space="preserve"> o retardamento da execução ou da entrega do objeto do contrato, sem motivo justificado, o qual se configura quando o contratado: </w:t>
      </w:r>
    </w:p>
    <w:p w14:paraId="54193228" w14:textId="77777777" w:rsidR="00E53A49" w:rsidRPr="00C037FF" w:rsidRDefault="00E53A49" w:rsidP="00C037FF">
      <w:pPr>
        <w:rPr>
          <w:rFonts w:ascii="Arial" w:hAnsi="Arial" w:cs="Arial"/>
        </w:rPr>
      </w:pPr>
      <w:r w:rsidRPr="00C037FF">
        <w:rPr>
          <w:rFonts w:ascii="Arial" w:hAnsi="Arial" w:cs="Arial"/>
        </w:rPr>
        <w:t xml:space="preserve">12.1.1.4.1. </w:t>
      </w:r>
      <w:proofErr w:type="gramStart"/>
      <w:r w:rsidRPr="00C037FF">
        <w:rPr>
          <w:rFonts w:ascii="Arial" w:hAnsi="Arial" w:cs="Arial"/>
        </w:rPr>
        <w:t>deixe</w:t>
      </w:r>
      <w:proofErr w:type="gramEnd"/>
      <w:r w:rsidRPr="00C037FF">
        <w:rPr>
          <w:rFonts w:ascii="Arial" w:hAnsi="Arial" w:cs="Arial"/>
        </w:rPr>
        <w:t xml:space="preserve"> de iniciar, sem causa justificada, a execução do contrato após 7 (sete) dias contados da data da ordem de serviço;  </w:t>
      </w:r>
    </w:p>
    <w:p w14:paraId="65A60238" w14:textId="77777777" w:rsidR="00E53A49" w:rsidRPr="00C037FF" w:rsidRDefault="00E53A49" w:rsidP="00C037FF">
      <w:pPr>
        <w:rPr>
          <w:rFonts w:ascii="Arial" w:hAnsi="Arial" w:cs="Arial"/>
        </w:rPr>
      </w:pPr>
      <w:r w:rsidRPr="00C037FF">
        <w:rPr>
          <w:rFonts w:ascii="Arial" w:hAnsi="Arial" w:cs="Arial"/>
        </w:rPr>
        <w:t xml:space="preserve">12.1.1.4.2. </w:t>
      </w:r>
      <w:proofErr w:type="gramStart"/>
      <w:r w:rsidRPr="00C037FF">
        <w:rPr>
          <w:rFonts w:ascii="Arial" w:hAnsi="Arial" w:cs="Arial"/>
        </w:rPr>
        <w:t>deixe</w:t>
      </w:r>
      <w:proofErr w:type="gramEnd"/>
      <w:r w:rsidRPr="00C037FF">
        <w:rPr>
          <w:rFonts w:ascii="Arial" w:hAnsi="Arial" w:cs="Arial"/>
        </w:rPr>
        <w:t xml:space="preserve"> de realizar, sem causa justificada, os serviços definidos no contrato por 3 (três) dias seguidos ou por 10 (dez) dias intercalados. </w:t>
      </w:r>
    </w:p>
    <w:p w14:paraId="2CB00872" w14:textId="77777777" w:rsidR="00E53A49" w:rsidRPr="00C037FF" w:rsidRDefault="00E53A49" w:rsidP="00C037FF">
      <w:pPr>
        <w:rPr>
          <w:rFonts w:ascii="Arial" w:hAnsi="Arial" w:cs="Arial"/>
        </w:rPr>
      </w:pPr>
      <w:r w:rsidRPr="00C037FF">
        <w:rPr>
          <w:rFonts w:ascii="Arial" w:hAnsi="Arial" w:cs="Arial"/>
        </w:rPr>
        <w:t xml:space="preserve">12.1.1.5. </w:t>
      </w:r>
      <w:proofErr w:type="gramStart"/>
      <w:r w:rsidRPr="00C037FF">
        <w:rPr>
          <w:rFonts w:ascii="Arial" w:hAnsi="Arial" w:cs="Arial"/>
        </w:rPr>
        <w:t>apresente</w:t>
      </w:r>
      <w:proofErr w:type="gramEnd"/>
      <w:r w:rsidRPr="00C037FF">
        <w:rPr>
          <w:rFonts w:ascii="Arial" w:hAnsi="Arial" w:cs="Arial"/>
        </w:rPr>
        <w:t xml:space="preserve"> declaração ou documentação falsa, ou preste declaração falsa durante a execução do contrato;  </w:t>
      </w:r>
    </w:p>
    <w:p w14:paraId="7840B8AE" w14:textId="77777777" w:rsidR="00E53A49" w:rsidRPr="00C037FF" w:rsidRDefault="00E53A49" w:rsidP="00C037FF">
      <w:pPr>
        <w:rPr>
          <w:rFonts w:ascii="Arial" w:hAnsi="Arial" w:cs="Arial"/>
        </w:rPr>
      </w:pPr>
      <w:r w:rsidRPr="00C037FF">
        <w:rPr>
          <w:rFonts w:ascii="Arial" w:hAnsi="Arial" w:cs="Arial"/>
        </w:rPr>
        <w:t xml:space="preserve">12.1.1.6. </w:t>
      </w:r>
      <w:proofErr w:type="gramStart"/>
      <w:r w:rsidRPr="00C037FF">
        <w:rPr>
          <w:rFonts w:ascii="Arial" w:hAnsi="Arial" w:cs="Arial"/>
        </w:rPr>
        <w:t>pratique</w:t>
      </w:r>
      <w:proofErr w:type="gramEnd"/>
      <w:r w:rsidRPr="00C037FF">
        <w:rPr>
          <w:rFonts w:ascii="Arial" w:hAnsi="Arial" w:cs="Arial"/>
        </w:rPr>
        <w:t xml:space="preserve"> ato fraudulento na execução do contrato;  </w:t>
      </w:r>
    </w:p>
    <w:p w14:paraId="65F9DF0C" w14:textId="77777777" w:rsidR="00E53A49" w:rsidRPr="00C037FF" w:rsidRDefault="00E53A49" w:rsidP="00C037FF">
      <w:pPr>
        <w:rPr>
          <w:rFonts w:ascii="Arial" w:hAnsi="Arial" w:cs="Arial"/>
        </w:rPr>
      </w:pPr>
      <w:r w:rsidRPr="00C037FF">
        <w:rPr>
          <w:rFonts w:ascii="Arial" w:hAnsi="Arial" w:cs="Arial"/>
        </w:rPr>
        <w:t xml:space="preserve">12.1.1.7. </w:t>
      </w:r>
      <w:proofErr w:type="gramStart"/>
      <w:r w:rsidRPr="00C037FF">
        <w:rPr>
          <w:rFonts w:ascii="Arial" w:hAnsi="Arial" w:cs="Arial"/>
        </w:rPr>
        <w:t>comporte</w:t>
      </w:r>
      <w:proofErr w:type="gramEnd"/>
      <w:r w:rsidRPr="00C037FF">
        <w:rPr>
          <w:rFonts w:ascii="Arial" w:hAnsi="Arial" w:cs="Arial"/>
        </w:rPr>
        <w:t>-se de modo inidôneo ou cometa fraude de qualquer natureza; ou </w:t>
      </w:r>
    </w:p>
    <w:p w14:paraId="3DEEC8AB" w14:textId="77777777" w:rsidR="00E53A49" w:rsidRPr="00C037FF" w:rsidRDefault="00E53A49" w:rsidP="00C037FF">
      <w:pPr>
        <w:rPr>
          <w:rFonts w:ascii="Arial" w:hAnsi="Arial" w:cs="Arial"/>
        </w:rPr>
      </w:pPr>
      <w:r w:rsidRPr="00C037FF">
        <w:rPr>
          <w:rFonts w:ascii="Arial" w:hAnsi="Arial" w:cs="Arial"/>
        </w:rPr>
        <w:t xml:space="preserve">12.1.1.8. </w:t>
      </w:r>
      <w:proofErr w:type="gramStart"/>
      <w:r w:rsidRPr="00C037FF">
        <w:rPr>
          <w:rFonts w:ascii="Arial" w:hAnsi="Arial" w:cs="Arial"/>
        </w:rPr>
        <w:t>pratique</w:t>
      </w:r>
      <w:proofErr w:type="gramEnd"/>
      <w:r w:rsidRPr="00C037FF">
        <w:rPr>
          <w:rFonts w:ascii="Arial" w:hAnsi="Arial" w:cs="Arial"/>
        </w:rPr>
        <w:t xml:space="preserve"> ato lesivo previsto no art. 5º da Lei nº 12.846, de 1º de agosto de 2013.  </w:t>
      </w:r>
    </w:p>
    <w:p w14:paraId="0C9524E3" w14:textId="77777777" w:rsidR="00E53A49" w:rsidRPr="00C037FF" w:rsidRDefault="00E53A49" w:rsidP="00C037FF">
      <w:pPr>
        <w:rPr>
          <w:rFonts w:ascii="Arial" w:hAnsi="Arial" w:cs="Arial"/>
        </w:rPr>
      </w:pPr>
      <w:r w:rsidRPr="00C037FF">
        <w:rPr>
          <w:rFonts w:ascii="Arial" w:hAnsi="Arial" w:cs="Arial"/>
        </w:rPr>
        <w:t>12.2. Do Processo Administrativo e das Sanções Administrativas </w:t>
      </w:r>
    </w:p>
    <w:p w14:paraId="50B4C6FF" w14:textId="77777777" w:rsidR="00E53A49" w:rsidRPr="00C037FF" w:rsidRDefault="00E53A49" w:rsidP="00C037FF">
      <w:pPr>
        <w:rPr>
          <w:rFonts w:ascii="Arial" w:hAnsi="Arial" w:cs="Arial"/>
        </w:rPr>
      </w:pPr>
      <w:r w:rsidRPr="00C037FF">
        <w:rPr>
          <w:rFonts w:ascii="Arial" w:hAnsi="Arial" w:cs="Arial"/>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4242F6C2" w14:textId="77777777" w:rsidR="00E53A49" w:rsidRPr="00C037FF" w:rsidRDefault="00E53A49" w:rsidP="00E53A49">
      <w:pPr>
        <w:rPr>
          <w:rFonts w:ascii="Arial" w:hAnsi="Arial" w:cs="Arial"/>
        </w:rPr>
      </w:pPr>
      <w:r w:rsidRPr="00C037FF">
        <w:rPr>
          <w:rFonts w:ascii="Arial" w:hAnsi="Arial" w:cs="Arial"/>
        </w:rPr>
        <w:t xml:space="preserve">12.2.2. Serão aplicadas ao responsável pelas infrações administrativas, de acordo com a dosimetria estabelecida na </w:t>
      </w:r>
      <w:hyperlink r:id="rId13" w:history="1">
        <w:r w:rsidRPr="00C037FF">
          <w:rPr>
            <w:rFonts w:ascii="Arial" w:hAnsi="Arial" w:cs="Arial"/>
          </w:rPr>
          <w:t>Norma de Procedimento nº 06/2016-v-7, da CELIC/RS</w:t>
        </w:r>
      </w:hyperlink>
      <w:r w:rsidRPr="00C037FF">
        <w:rPr>
          <w:rFonts w:ascii="Arial" w:hAnsi="Arial" w:cs="Arial"/>
        </w:rPr>
        <w:t>, as seguintes sanções:  </w:t>
      </w:r>
    </w:p>
    <w:p w14:paraId="1E014D51" w14:textId="77777777" w:rsidR="00E53A49" w:rsidRPr="00C037FF" w:rsidRDefault="00E53A49" w:rsidP="00C037FF">
      <w:pPr>
        <w:rPr>
          <w:rFonts w:ascii="Arial" w:hAnsi="Arial" w:cs="Arial"/>
        </w:rPr>
      </w:pPr>
      <w:r w:rsidRPr="00C037FF">
        <w:rPr>
          <w:rFonts w:ascii="Arial" w:hAnsi="Arial" w:cs="Arial"/>
        </w:rPr>
        <w:t xml:space="preserve">12.2.2.1. </w:t>
      </w:r>
      <w:proofErr w:type="gramStart"/>
      <w:r w:rsidRPr="00C037FF">
        <w:rPr>
          <w:rFonts w:ascii="Arial" w:hAnsi="Arial" w:cs="Arial"/>
        </w:rPr>
        <w:t>advertência</w:t>
      </w:r>
      <w:proofErr w:type="gramEnd"/>
      <w:r w:rsidRPr="00C037FF">
        <w:rPr>
          <w:rFonts w:ascii="Arial" w:hAnsi="Arial" w:cs="Arial"/>
        </w:rPr>
        <w:t xml:space="preserve">, para a infração prevista na </w:t>
      </w:r>
      <w:proofErr w:type="spellStart"/>
      <w:r w:rsidRPr="00C037FF">
        <w:rPr>
          <w:rFonts w:ascii="Arial" w:hAnsi="Arial" w:cs="Arial"/>
        </w:rPr>
        <w:t>subcláusula</w:t>
      </w:r>
      <w:proofErr w:type="spellEnd"/>
      <w:r w:rsidRPr="00C037FF">
        <w:rPr>
          <w:rFonts w:ascii="Arial" w:hAnsi="Arial" w:cs="Arial"/>
        </w:rPr>
        <w:t xml:space="preserve"> 12.1.1.1, quando não se justificar a imposição de penalidade mais grave; </w:t>
      </w:r>
    </w:p>
    <w:p w14:paraId="32FFD1ED" w14:textId="77777777" w:rsidR="00E53A49" w:rsidRPr="00C037FF" w:rsidRDefault="00E53A49" w:rsidP="00C037FF">
      <w:pPr>
        <w:rPr>
          <w:rFonts w:ascii="Arial" w:hAnsi="Arial" w:cs="Arial"/>
        </w:rPr>
      </w:pPr>
      <w:r w:rsidRPr="00C037FF">
        <w:rPr>
          <w:rFonts w:ascii="Arial" w:hAnsi="Arial" w:cs="Arial"/>
        </w:rPr>
        <w:t xml:space="preserve">12.2.2.2. </w:t>
      </w:r>
      <w:proofErr w:type="gramStart"/>
      <w:r w:rsidRPr="00C037FF">
        <w:rPr>
          <w:rFonts w:ascii="Arial" w:hAnsi="Arial" w:cs="Arial"/>
        </w:rPr>
        <w:t>multa</w:t>
      </w:r>
      <w:proofErr w:type="gramEnd"/>
      <w:r w:rsidRPr="00C037FF">
        <w:rPr>
          <w:rFonts w:ascii="Arial" w:hAnsi="Arial" w:cs="Arial"/>
        </w:rPr>
        <w:t>, nas modalidades: </w:t>
      </w:r>
    </w:p>
    <w:p w14:paraId="1B253F1A" w14:textId="77777777" w:rsidR="00E53A49" w:rsidRPr="00C037FF" w:rsidRDefault="00E53A49" w:rsidP="00C037FF">
      <w:pPr>
        <w:rPr>
          <w:rFonts w:ascii="Arial" w:hAnsi="Arial" w:cs="Arial"/>
        </w:rPr>
      </w:pPr>
      <w:r w:rsidRPr="00C037FF">
        <w:rPr>
          <w:rFonts w:ascii="Arial" w:hAnsi="Arial" w:cs="Arial"/>
        </w:rPr>
        <w:t xml:space="preserve">12.2.2.2.1. </w:t>
      </w:r>
      <w:proofErr w:type="gramStart"/>
      <w:r w:rsidRPr="00C037FF">
        <w:rPr>
          <w:rFonts w:ascii="Arial" w:hAnsi="Arial" w:cs="Arial"/>
        </w:rPr>
        <w:t>compensatória</w:t>
      </w:r>
      <w:proofErr w:type="gramEnd"/>
      <w:r w:rsidRPr="00C037FF">
        <w:rPr>
          <w:rFonts w:ascii="Arial" w:hAnsi="Arial" w:cs="Arial"/>
        </w:rPr>
        <w:t xml:space="preserve">, de até 10% sobre o valor da parcela inadimplida, para quaisquer das infrações previstas nas </w:t>
      </w:r>
      <w:proofErr w:type="spellStart"/>
      <w:r w:rsidRPr="00C037FF">
        <w:rPr>
          <w:rFonts w:ascii="Arial" w:hAnsi="Arial" w:cs="Arial"/>
        </w:rPr>
        <w:t>subláusulas</w:t>
      </w:r>
      <w:proofErr w:type="spellEnd"/>
      <w:r w:rsidRPr="00C037FF">
        <w:rPr>
          <w:rFonts w:ascii="Arial" w:hAnsi="Arial" w:cs="Arial"/>
        </w:rPr>
        <w:t xml:space="preserve"> 12.1.1.1. </w:t>
      </w:r>
      <w:proofErr w:type="gramStart"/>
      <w:r w:rsidRPr="00C037FF">
        <w:rPr>
          <w:rFonts w:ascii="Arial" w:hAnsi="Arial" w:cs="Arial"/>
        </w:rPr>
        <w:t>a</w:t>
      </w:r>
      <w:proofErr w:type="gramEnd"/>
      <w:r w:rsidRPr="00C037FF">
        <w:rPr>
          <w:rFonts w:ascii="Arial" w:hAnsi="Arial" w:cs="Arial"/>
        </w:rPr>
        <w:t xml:space="preserve"> 12.1.1.8; </w:t>
      </w:r>
    </w:p>
    <w:p w14:paraId="7EF27F4A" w14:textId="77777777" w:rsidR="00E53A49" w:rsidRPr="00C037FF" w:rsidRDefault="00E53A49" w:rsidP="00C037FF">
      <w:pPr>
        <w:rPr>
          <w:rFonts w:ascii="Arial" w:hAnsi="Arial" w:cs="Arial"/>
        </w:rPr>
      </w:pPr>
      <w:r w:rsidRPr="00C037FF">
        <w:rPr>
          <w:rFonts w:ascii="Arial" w:hAnsi="Arial" w:cs="Arial"/>
        </w:rPr>
        <w:t xml:space="preserve">12.2.2.2.2. </w:t>
      </w:r>
      <w:proofErr w:type="gramStart"/>
      <w:r w:rsidRPr="00C037FF">
        <w:rPr>
          <w:rFonts w:ascii="Arial" w:hAnsi="Arial" w:cs="Arial"/>
        </w:rPr>
        <w:t>moratória</w:t>
      </w:r>
      <w:proofErr w:type="gramEnd"/>
      <w:r w:rsidRPr="00C037FF">
        <w:rPr>
          <w:rFonts w:ascii="Arial" w:hAnsi="Arial" w:cs="Arial"/>
        </w:rPr>
        <w:t>, pelo atraso injustificado na execução do contrato, de até 0,5% (meio por cento) por dia de atraso injustificado sobre o valor da parcela inadimplida, até o limite de 30 (trinta) dias; </w:t>
      </w:r>
    </w:p>
    <w:p w14:paraId="380A3896" w14:textId="77777777" w:rsidR="00E53A49" w:rsidRPr="00C037FF" w:rsidRDefault="00E53A49" w:rsidP="00C037FF">
      <w:pPr>
        <w:rPr>
          <w:rFonts w:ascii="Arial" w:hAnsi="Arial" w:cs="Arial"/>
        </w:rPr>
      </w:pPr>
      <w:r w:rsidRPr="00C037FF">
        <w:rPr>
          <w:rFonts w:ascii="Arial" w:hAnsi="Arial" w:cs="Arial"/>
        </w:rPr>
        <w:t xml:space="preserve">12.2.2.3. </w:t>
      </w:r>
      <w:proofErr w:type="gramStart"/>
      <w:r w:rsidRPr="00C037FF">
        <w:rPr>
          <w:rFonts w:ascii="Arial" w:hAnsi="Arial" w:cs="Arial"/>
        </w:rPr>
        <w:t>moratória</w:t>
      </w:r>
      <w:proofErr w:type="gramEnd"/>
      <w:r w:rsidRPr="00C037FF">
        <w:rPr>
          <w:rFonts w:ascii="Arial" w:hAnsi="Arial" w:cs="Arial"/>
        </w:rPr>
        <w:t xml:space="preserve">, pela não obtenção do Certificado de Apresentação de Programa de Integridade dentro do prazo referido na </w:t>
      </w:r>
      <w:proofErr w:type="spellStart"/>
      <w:r w:rsidRPr="00C037FF">
        <w:rPr>
          <w:rFonts w:ascii="Arial" w:hAnsi="Arial" w:cs="Arial"/>
        </w:rPr>
        <w:t>subcláusula</w:t>
      </w:r>
      <w:proofErr w:type="spellEnd"/>
      <w:r w:rsidRPr="00C037FF">
        <w:rPr>
          <w:rFonts w:ascii="Arial" w:hAnsi="Arial" w:cs="Arial"/>
        </w:rPr>
        <w:t xml:space="preserve"> 10.30.2, de até 0,02% (dois centésimos por cento) por dia de atraso sobre o valor do contrato, até o limite de 10% (dez por cento);</w:t>
      </w:r>
    </w:p>
    <w:p w14:paraId="7B29B252" w14:textId="77777777" w:rsidR="00E53A49" w:rsidRPr="00C037FF" w:rsidRDefault="00E53A49" w:rsidP="00C037FF">
      <w:pPr>
        <w:rPr>
          <w:rFonts w:ascii="Arial" w:hAnsi="Arial" w:cs="Arial"/>
        </w:rPr>
      </w:pPr>
      <w:r w:rsidRPr="00C037FF">
        <w:rPr>
          <w:rFonts w:ascii="Arial" w:hAnsi="Arial" w:cs="Arial"/>
        </w:rPr>
        <w:t xml:space="preserve">12.2.2.4. </w:t>
      </w:r>
      <w:proofErr w:type="gramStart"/>
      <w:r w:rsidRPr="00C037FF">
        <w:rPr>
          <w:rFonts w:ascii="Arial" w:hAnsi="Arial" w:cs="Arial"/>
        </w:rPr>
        <w:t>impedimento</w:t>
      </w:r>
      <w:proofErr w:type="gramEnd"/>
      <w:r w:rsidRPr="00C037FF">
        <w:rPr>
          <w:rFonts w:ascii="Arial" w:hAnsi="Arial" w:cs="Arial"/>
        </w:rPr>
        <w:t xml:space="preserve"> de licitar e contratar, para as infrações previstas nas </w:t>
      </w:r>
      <w:proofErr w:type="spellStart"/>
      <w:r w:rsidRPr="00C037FF">
        <w:rPr>
          <w:rFonts w:ascii="Arial" w:hAnsi="Arial" w:cs="Arial"/>
        </w:rPr>
        <w:t>subcláusulas</w:t>
      </w:r>
      <w:proofErr w:type="spellEnd"/>
      <w:r w:rsidRPr="00C037FF">
        <w:rPr>
          <w:rFonts w:ascii="Arial" w:hAnsi="Arial" w:cs="Arial"/>
        </w:rPr>
        <w:t xml:space="preserve"> 12.1.1.2. </w:t>
      </w:r>
      <w:proofErr w:type="gramStart"/>
      <w:r w:rsidRPr="00C037FF">
        <w:rPr>
          <w:rFonts w:ascii="Arial" w:hAnsi="Arial" w:cs="Arial"/>
        </w:rPr>
        <w:t>a</w:t>
      </w:r>
      <w:proofErr w:type="gramEnd"/>
      <w:r w:rsidRPr="00C037FF">
        <w:rPr>
          <w:rFonts w:ascii="Arial" w:hAnsi="Arial" w:cs="Arial"/>
        </w:rPr>
        <w:t xml:space="preserve"> 12.1.1.4, quando não se justificar a imposição de penalidade mais grave; </w:t>
      </w:r>
    </w:p>
    <w:p w14:paraId="09AB0035" w14:textId="77777777" w:rsidR="00E53A49" w:rsidRPr="00C037FF" w:rsidRDefault="00E53A49" w:rsidP="00C037FF">
      <w:pPr>
        <w:rPr>
          <w:rFonts w:ascii="Arial" w:hAnsi="Arial" w:cs="Arial"/>
        </w:rPr>
      </w:pPr>
      <w:r w:rsidRPr="00C037FF">
        <w:rPr>
          <w:rFonts w:ascii="Arial" w:hAnsi="Arial" w:cs="Arial"/>
        </w:rPr>
        <w:t xml:space="preserve">12.2.2.5. </w:t>
      </w:r>
      <w:proofErr w:type="gramStart"/>
      <w:r w:rsidRPr="00C037FF">
        <w:rPr>
          <w:rFonts w:ascii="Arial" w:hAnsi="Arial" w:cs="Arial"/>
        </w:rPr>
        <w:t>declaração</w:t>
      </w:r>
      <w:proofErr w:type="gramEnd"/>
      <w:r w:rsidRPr="00C037FF">
        <w:rPr>
          <w:rFonts w:ascii="Arial" w:hAnsi="Arial" w:cs="Arial"/>
        </w:rPr>
        <w:t xml:space="preserve"> de inidoneidade para licitar e contratar, para as infrações previstas nas </w:t>
      </w:r>
      <w:proofErr w:type="spellStart"/>
      <w:r w:rsidRPr="00C037FF">
        <w:rPr>
          <w:rFonts w:ascii="Arial" w:hAnsi="Arial" w:cs="Arial"/>
        </w:rPr>
        <w:t>subcláusulas</w:t>
      </w:r>
      <w:proofErr w:type="spellEnd"/>
      <w:r w:rsidRPr="00C037FF">
        <w:rPr>
          <w:rFonts w:ascii="Arial" w:hAnsi="Arial" w:cs="Arial"/>
        </w:rPr>
        <w:t xml:space="preserve"> 12.1.1.5. </w:t>
      </w:r>
      <w:proofErr w:type="gramStart"/>
      <w:r w:rsidRPr="00C037FF">
        <w:rPr>
          <w:rFonts w:ascii="Arial" w:hAnsi="Arial" w:cs="Arial"/>
        </w:rPr>
        <w:t>a</w:t>
      </w:r>
      <w:proofErr w:type="gramEnd"/>
      <w:r w:rsidRPr="00C037FF">
        <w:rPr>
          <w:rFonts w:ascii="Arial" w:hAnsi="Arial" w:cs="Arial"/>
        </w:rPr>
        <w:t xml:space="preserve"> 12.1.1.8. </w:t>
      </w:r>
    </w:p>
    <w:p w14:paraId="0033B405" w14:textId="77777777" w:rsidR="00E53A49" w:rsidRPr="00C037FF" w:rsidRDefault="00E53A49" w:rsidP="00C037FF">
      <w:pPr>
        <w:rPr>
          <w:rFonts w:ascii="Arial" w:hAnsi="Arial" w:cs="Arial"/>
        </w:rPr>
      </w:pPr>
      <w:r w:rsidRPr="00C037FF">
        <w:rPr>
          <w:rFonts w:ascii="Arial" w:hAnsi="Arial" w:cs="Arial"/>
        </w:rPr>
        <w:t>12.3. Da Aplicação das Sanções </w:t>
      </w:r>
    </w:p>
    <w:p w14:paraId="5A8DD139" w14:textId="77777777" w:rsidR="00E53A49" w:rsidRPr="00C037FF" w:rsidRDefault="00E53A49" w:rsidP="00C037FF">
      <w:pPr>
        <w:rPr>
          <w:rFonts w:ascii="Arial" w:hAnsi="Arial" w:cs="Arial"/>
        </w:rPr>
      </w:pPr>
      <w:r w:rsidRPr="00C037FF">
        <w:rPr>
          <w:rFonts w:ascii="Arial" w:hAnsi="Arial" w:cs="Arial"/>
        </w:rPr>
        <w:t>12.3.1. As sanções aqui previstas são independentes entre si, podendo ser aplicadas isoladas ou, no caso das multas, cumulativamente, sem prejuízo de outras medidas cabíveis. </w:t>
      </w:r>
    </w:p>
    <w:p w14:paraId="0DA05466" w14:textId="77777777" w:rsidR="00E53A49" w:rsidRPr="00C037FF" w:rsidRDefault="00E53A49" w:rsidP="00C037FF">
      <w:pPr>
        <w:rPr>
          <w:rFonts w:ascii="Arial" w:hAnsi="Arial" w:cs="Arial"/>
        </w:rPr>
      </w:pPr>
      <w:r w:rsidRPr="00C037FF">
        <w:rPr>
          <w:rFonts w:ascii="Arial" w:hAnsi="Arial" w:cs="Arial"/>
        </w:rPr>
        <w:t>12.3.2. A aplicação de sanções não exime o contratado da obrigação de reparar os danos, perdas ou prejuízos que venha a causar ao ente público. </w:t>
      </w:r>
    </w:p>
    <w:p w14:paraId="5AD28300" w14:textId="77777777" w:rsidR="00E53A49" w:rsidRPr="00C037FF" w:rsidRDefault="00E53A49" w:rsidP="00C037FF">
      <w:pPr>
        <w:rPr>
          <w:rFonts w:ascii="Arial" w:hAnsi="Arial" w:cs="Arial"/>
        </w:rPr>
      </w:pPr>
      <w:r w:rsidRPr="00C037FF">
        <w:rPr>
          <w:rFonts w:ascii="Arial" w:hAnsi="Arial" w:cs="Arial"/>
        </w:rPr>
        <w:t>12.3.2.1. O valor previsto a título de multa compensatória será tido como mínimo da indenização devida à título de perdas e danos, competindo ao contratante provar o prejuízo excedente, nos termos do art. 416 do Código Civil - Lei nº 10.406/2002. </w:t>
      </w:r>
    </w:p>
    <w:p w14:paraId="58F88ECF" w14:textId="77777777" w:rsidR="00E53A49" w:rsidRPr="00C037FF" w:rsidRDefault="00E53A49" w:rsidP="00C037FF">
      <w:pPr>
        <w:rPr>
          <w:rFonts w:ascii="Arial" w:hAnsi="Arial" w:cs="Arial"/>
        </w:rPr>
      </w:pPr>
      <w:r w:rsidRPr="00C037FF">
        <w:rPr>
          <w:rFonts w:ascii="Arial" w:hAnsi="Arial" w:cs="Arial"/>
        </w:rPr>
        <w:t>12.3.3. A multa de mora poderá ser convertida em multa compensatória, com a aplicação cumulada de outras sanções previstas neste Edital. </w:t>
      </w:r>
    </w:p>
    <w:p w14:paraId="528B860C" w14:textId="77777777" w:rsidR="00E53A49" w:rsidRPr="00C037FF" w:rsidRDefault="00E53A49" w:rsidP="00C037FF">
      <w:pPr>
        <w:rPr>
          <w:rFonts w:ascii="Arial" w:hAnsi="Arial" w:cs="Arial"/>
        </w:rPr>
      </w:pPr>
      <w:proofErr w:type="gramStart"/>
      <w:r w:rsidRPr="00C037FF">
        <w:rPr>
          <w:rFonts w:ascii="Arial" w:hAnsi="Arial" w:cs="Arial"/>
        </w:rPr>
        <w:t>12.3.4 As</w:t>
      </w:r>
      <w:proofErr w:type="gramEnd"/>
      <w:r w:rsidRPr="00C037FF">
        <w:rPr>
          <w:rFonts w:ascii="Arial" w:hAnsi="Arial" w:cs="Arial"/>
        </w:rPr>
        <w:t xml:space="preserve"> penalidades de multa decorrentes de fatos diversos serão consideradas independentes entre si. </w:t>
      </w:r>
    </w:p>
    <w:p w14:paraId="4DA254F2" w14:textId="77777777" w:rsidR="00E53A49" w:rsidRPr="00C037FF" w:rsidRDefault="00E53A49" w:rsidP="00C037FF">
      <w:pPr>
        <w:rPr>
          <w:rFonts w:ascii="Arial" w:hAnsi="Arial" w:cs="Arial"/>
        </w:rPr>
      </w:pPr>
      <w:r w:rsidRPr="00C037FF">
        <w:rPr>
          <w:rFonts w:ascii="Arial" w:hAnsi="Arial" w:cs="Arial"/>
        </w:rPr>
        <w:t>12.3.5. O contrato, sem prejuízo das multas e demais cominações legais previstas no instrumento, poderá ser rescindido unilateralmente, por ato formal da Administração, nos casos enumerados nos incisos do caput do art. 137 da Lei Federal nº 14.133/2021. </w:t>
      </w:r>
    </w:p>
    <w:p w14:paraId="67A1B8E7" w14:textId="77777777" w:rsidR="00E53A49" w:rsidRPr="00C037FF" w:rsidRDefault="00E53A49" w:rsidP="00C037FF">
      <w:pPr>
        <w:rPr>
          <w:rFonts w:ascii="Arial" w:hAnsi="Arial" w:cs="Arial"/>
        </w:rPr>
      </w:pPr>
      <w:r w:rsidRPr="00C037FF">
        <w:rPr>
          <w:rFonts w:ascii="Arial" w:hAnsi="Arial" w:cs="Arial"/>
        </w:rPr>
        <w:t xml:space="preserve">12.3.6. As sanções previstas neste item não elidem a aplicação das penalidades estabelecidas na Lei Federal nº 12.846, de 1º de agosto de 2013, conforme o disposto no seu art. 30, nos </w:t>
      </w:r>
      <w:proofErr w:type="spellStart"/>
      <w:r w:rsidRPr="00C037FF">
        <w:rPr>
          <w:rFonts w:ascii="Arial" w:hAnsi="Arial" w:cs="Arial"/>
        </w:rPr>
        <w:t>arts</w:t>
      </w:r>
      <w:proofErr w:type="spellEnd"/>
      <w:r w:rsidRPr="00C037FF">
        <w:rPr>
          <w:rFonts w:ascii="Arial" w:hAnsi="Arial" w:cs="Arial"/>
        </w:rPr>
        <w:t>. 337-E a 337-P, Capítulo II-B, do Título XI da Parte Especial do Decreto-Lei nº 2.848, de 7 de dezembro de 1940 (Código Penal), ou na Lei estadual nº 15.228, de 25 de setembro de 2018, em especial seu art. 41.</w:t>
      </w:r>
    </w:p>
    <w:p w14:paraId="423F72D3" w14:textId="77777777" w:rsidR="00E53A49" w:rsidRPr="00C037FF" w:rsidRDefault="00E53A49" w:rsidP="00C037FF">
      <w:pPr>
        <w:rPr>
          <w:rFonts w:ascii="Arial" w:hAnsi="Arial" w:cs="Arial"/>
        </w:rPr>
      </w:pPr>
      <w:r w:rsidRPr="00C037FF">
        <w:rPr>
          <w:rFonts w:ascii="Arial" w:hAnsi="Arial" w:cs="Arial"/>
        </w:rPr>
        <w:t>12.3.7. Serão reputados como inidôneos atos como os descritos nos arts.337-F, 337-I, 337-J, 337-K, 337-L e no art. 337-M, §§ 1º e 2º, do Capítulo II-B, do Título XI da Parte Especial do Decreto-Lei nº 2.848, de 7 de dezembro de 1940 (Código Penal). </w:t>
      </w:r>
    </w:p>
    <w:p w14:paraId="1724DAA0" w14:textId="77777777" w:rsidR="00E53A49" w:rsidRPr="00C037FF" w:rsidRDefault="00E53A49" w:rsidP="00C037FF">
      <w:pPr>
        <w:rPr>
          <w:rFonts w:ascii="Arial" w:hAnsi="Arial" w:cs="Arial"/>
        </w:rPr>
      </w:pPr>
      <w:r w:rsidRPr="00C037FF">
        <w:rPr>
          <w:rFonts w:ascii="Arial" w:hAnsi="Arial" w:cs="Arial"/>
        </w:rPr>
        <w:t>12.3.8. As sanções de suspensão e de declaração de inidoneidade levam à inclusão do licitante no CFIL/RS. </w:t>
      </w:r>
    </w:p>
    <w:p w14:paraId="7BE3FB05" w14:textId="77777777" w:rsidR="00E53A49" w:rsidRPr="00C037FF" w:rsidRDefault="00E53A49" w:rsidP="00E53A49">
      <w:pPr>
        <w:rPr>
          <w:rFonts w:ascii="Arial" w:hAnsi="Arial" w:cs="Arial"/>
        </w:rPr>
      </w:pPr>
      <w:r w:rsidRPr="00C037FF">
        <w:rPr>
          <w:rFonts w:ascii="Arial" w:hAnsi="Arial" w:cs="Arial"/>
        </w:rPr>
        <w:t>12.3.9. A aplicação de multa de mora não impedirá que a Administração a converta em compensatória e promova a extinção unilateral do contrato com a aplicação cumulada de outras sanções previstas neste Edital.</w:t>
      </w:r>
    </w:p>
    <w:p w14:paraId="7421F948" w14:textId="77777777" w:rsidR="00E53A49" w:rsidRPr="00C037FF" w:rsidRDefault="00E53A49" w:rsidP="00E53A49">
      <w:pPr>
        <w:rPr>
          <w:rFonts w:ascii="Arial" w:hAnsi="Arial" w:cs="Arial"/>
        </w:rPr>
      </w:pPr>
      <w:r w:rsidRPr="00C037FF">
        <w:rPr>
          <w:rFonts w:ascii="Arial" w:hAnsi="Arial" w:cs="Arial"/>
        </w:rPr>
        <w:t>12.3.10. A aplicação de qualquer penalidade não exclui a aplicação da multa.</w:t>
      </w:r>
    </w:p>
    <w:p w14:paraId="566532C5" w14:textId="77777777" w:rsidR="00E53A49" w:rsidRPr="00C037FF" w:rsidRDefault="00E53A49" w:rsidP="00C037FF">
      <w:pPr>
        <w:rPr>
          <w:rFonts w:ascii="Arial" w:hAnsi="Arial" w:cs="Arial"/>
        </w:rPr>
      </w:pPr>
      <w:r w:rsidRPr="00C037FF">
        <w:rPr>
          <w:rFonts w:ascii="Arial" w:hAnsi="Arial" w:cs="Arial"/>
        </w:rPr>
        <w:t>12.4. Da execução da garantia contratual </w:t>
      </w:r>
    </w:p>
    <w:p w14:paraId="035993E6" w14:textId="77777777" w:rsidR="00E53A49" w:rsidRPr="00C037FF" w:rsidRDefault="00E53A49" w:rsidP="00C037FF">
      <w:pPr>
        <w:rPr>
          <w:rFonts w:ascii="Arial" w:hAnsi="Arial" w:cs="Arial"/>
        </w:rPr>
      </w:pPr>
      <w:r w:rsidRPr="00C037FF">
        <w:rPr>
          <w:rFonts w:ascii="Arial" w:hAnsi="Arial" w:cs="Arial"/>
        </w:rPr>
        <w:t>12.4.1. O valor da multa poderá ser descontado da garantia contratual. </w:t>
      </w:r>
    </w:p>
    <w:p w14:paraId="1E8B9A5A" w14:textId="77777777" w:rsidR="00E53A49" w:rsidRPr="00C037FF" w:rsidRDefault="00E53A49" w:rsidP="00C037FF">
      <w:pPr>
        <w:rPr>
          <w:rFonts w:ascii="Arial" w:hAnsi="Arial" w:cs="Arial"/>
        </w:rPr>
      </w:pPr>
      <w:r w:rsidRPr="00C037FF">
        <w:rPr>
          <w:rFonts w:ascii="Arial" w:hAnsi="Arial" w:cs="Arial"/>
        </w:rPr>
        <w:t>12.4.2. Se a multa for de valor superior ao da garantia prestada, além da perda desta, responderá o contratado pela sua diferença, a qual será descontada dos pagamentos eventualmente devidos pelo contratante. </w:t>
      </w:r>
    </w:p>
    <w:p w14:paraId="6CAD2038" w14:textId="77777777" w:rsidR="00E53A49" w:rsidRPr="00C037FF" w:rsidRDefault="00E53A49" w:rsidP="00C037FF">
      <w:pPr>
        <w:rPr>
          <w:rFonts w:ascii="Arial" w:hAnsi="Arial" w:cs="Arial"/>
        </w:rPr>
      </w:pPr>
      <w:r w:rsidRPr="00C037FF">
        <w:rPr>
          <w:rFonts w:ascii="Arial" w:hAnsi="Arial" w:cs="Arial"/>
        </w:rPr>
        <w:t>12.4.3. Se os valores da garantia e das faturas forem insuficientes, fica o contratado obrigado a recolher a diferença devida, no prazo de 15 (quinze) dias, contados da comunicação oficial. </w:t>
      </w:r>
    </w:p>
    <w:p w14:paraId="48BA0705" w14:textId="77777777" w:rsidR="00E53A49" w:rsidRPr="00C037FF" w:rsidRDefault="00E53A49" w:rsidP="00C037FF">
      <w:pPr>
        <w:rPr>
          <w:rFonts w:ascii="Arial" w:hAnsi="Arial" w:cs="Arial"/>
        </w:rPr>
      </w:pPr>
      <w:r w:rsidRPr="00C037FF">
        <w:rPr>
          <w:rFonts w:ascii="Arial" w:hAnsi="Arial" w:cs="Arial"/>
        </w:rPr>
        <w:t>12.4.4. Esgotados os meios administrativos para cobrança do valor devido pelo contratado ao contratante, o débito será encaminhado para inscrição em dívida ativa não tributária. </w:t>
      </w:r>
    </w:p>
    <w:p w14:paraId="23AC1C44" w14:textId="77777777" w:rsidR="00E53A49" w:rsidRPr="00C037FF" w:rsidRDefault="00E53A49" w:rsidP="00C037FF">
      <w:pPr>
        <w:rPr>
          <w:rFonts w:ascii="Arial" w:hAnsi="Arial" w:cs="Arial"/>
        </w:rPr>
      </w:pPr>
      <w:r w:rsidRPr="00C037FF">
        <w:rPr>
          <w:rFonts w:ascii="Arial" w:hAnsi="Arial" w:cs="Arial"/>
        </w:rPr>
        <w:t>12.4.5. Caso o valor da garantia seja utilizado, no todo ou em parte, para o pagamento da multa, essa deve ser complementada no prazo de até 10 (dez) dias, contado da solicitação do contratante. </w:t>
      </w:r>
    </w:p>
    <w:p w14:paraId="1CC52131" w14:textId="77777777" w:rsidR="00E53A49" w:rsidRPr="00C037FF" w:rsidRDefault="00E53A49" w:rsidP="00C037FF">
      <w:pPr>
        <w:rPr>
          <w:rFonts w:ascii="Arial" w:hAnsi="Arial" w:cs="Arial"/>
        </w:rPr>
      </w:pPr>
      <w:r w:rsidRPr="00C037FF">
        <w:rPr>
          <w:rFonts w:ascii="Arial"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  </w:t>
      </w:r>
    </w:p>
    <w:p w14:paraId="51970906" w14:textId="77777777" w:rsidR="00E53A49" w:rsidRPr="00E53A49" w:rsidRDefault="00E53A49" w:rsidP="00E53A49">
      <w:pPr>
        <w:rPr>
          <w:rFonts w:ascii="Arial" w:hAnsi="Arial" w:cs="Arial"/>
          <w:b/>
        </w:rPr>
      </w:pPr>
    </w:p>
    <w:p w14:paraId="2A421C2C" w14:textId="77777777" w:rsidR="00E53A49" w:rsidRPr="00E53A49" w:rsidRDefault="00E53A49" w:rsidP="00C037FF">
      <w:pPr>
        <w:pStyle w:val="Ttulo5"/>
        <w:jc w:val="center"/>
        <w:rPr>
          <w:rFonts w:ascii="Arial" w:hAnsi="Arial" w:cs="Arial"/>
          <w:bCs/>
        </w:rPr>
      </w:pPr>
      <w:r w:rsidRPr="00E53A49">
        <w:rPr>
          <w:rFonts w:ascii="Arial" w:hAnsi="Arial" w:cs="Arial"/>
        </w:rPr>
        <w:t xml:space="preserve">CLÁUSULA DÉCIMA TERCEIRA – DA </w:t>
      </w:r>
      <w:r w:rsidRPr="00E53A49">
        <w:rPr>
          <w:rFonts w:ascii="Arial" w:hAnsi="Arial" w:cs="Arial"/>
          <w:bCs/>
        </w:rPr>
        <w:t>EXTINÇÃO ANTECIPADA</w:t>
      </w:r>
    </w:p>
    <w:p w14:paraId="453F9A87" w14:textId="77777777" w:rsidR="00E53A49" w:rsidRPr="00E53A49" w:rsidRDefault="00E53A49" w:rsidP="00E53A49">
      <w:pPr>
        <w:rPr>
          <w:rFonts w:ascii="Arial" w:hAnsi="Arial" w:cs="Arial"/>
        </w:rPr>
      </w:pPr>
    </w:p>
    <w:p w14:paraId="3417FF04" w14:textId="77777777" w:rsidR="00E53A49" w:rsidRPr="00E53A49" w:rsidRDefault="00E53A49" w:rsidP="00E53A49">
      <w:pPr>
        <w:rPr>
          <w:rFonts w:ascii="Arial" w:hAnsi="Arial" w:cs="Arial"/>
        </w:rPr>
      </w:pPr>
      <w:r w:rsidRPr="00E53A49">
        <w:rPr>
          <w:rFonts w:ascii="Arial" w:hAnsi="Arial" w:cs="Arial"/>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179F0B5B" w14:textId="0F092CE4" w:rsidR="00E53A49" w:rsidRPr="00E53A49" w:rsidRDefault="00E53A49" w:rsidP="00E53A49">
      <w:pPr>
        <w:rPr>
          <w:rFonts w:ascii="Arial" w:hAnsi="Arial" w:cs="Arial"/>
        </w:rPr>
      </w:pPr>
      <w:r w:rsidRPr="00E53A49">
        <w:rPr>
          <w:rFonts w:ascii="Arial" w:hAnsi="Arial" w:cs="Arial"/>
          <w:bCs/>
        </w:rPr>
        <w:t>13.2.</w:t>
      </w:r>
      <w:r w:rsidRPr="00E53A49">
        <w:rPr>
          <w:rFonts w:ascii="Arial" w:hAnsi="Arial" w:cs="Arial"/>
        </w:rPr>
        <w:t xml:space="preserve">O presente Contrato poderá ser extinto antecipadamente por interesse do contratado nas hipóteses do art. </w:t>
      </w:r>
      <w:proofErr w:type="gramStart"/>
      <w:r w:rsidRPr="00E53A49">
        <w:rPr>
          <w:rFonts w:ascii="Arial" w:hAnsi="Arial" w:cs="Arial"/>
        </w:rPr>
        <w:t>137,§</w:t>
      </w:r>
      <w:proofErr w:type="gramEnd"/>
      <w:r w:rsidRPr="00E53A49">
        <w:rPr>
          <w:rFonts w:ascii="Arial" w:hAnsi="Arial" w:cs="Arial"/>
        </w:rPr>
        <w:t>2º, com as consequências previstas no art.138,</w:t>
      </w:r>
      <w:r w:rsidR="005C2404">
        <w:rPr>
          <w:rFonts w:ascii="Arial" w:hAnsi="Arial" w:cs="Arial"/>
        </w:rPr>
        <w:t xml:space="preserve"> </w:t>
      </w:r>
      <w:r w:rsidRPr="00E53A49">
        <w:rPr>
          <w:rFonts w:ascii="Arial" w:hAnsi="Arial" w:cs="Arial"/>
        </w:rPr>
        <w:t>§2º, da Lei Federal nº 14.133/2021.</w:t>
      </w:r>
    </w:p>
    <w:p w14:paraId="4B835FCD" w14:textId="77777777" w:rsidR="00E53A49" w:rsidRPr="00E53A49" w:rsidRDefault="00E53A49" w:rsidP="00E53A49">
      <w:pPr>
        <w:rPr>
          <w:rFonts w:ascii="Arial" w:hAnsi="Arial" w:cs="Arial"/>
        </w:rPr>
      </w:pPr>
      <w:r w:rsidRPr="00E53A49">
        <w:rPr>
          <w:rFonts w:ascii="Arial" w:hAnsi="Arial" w:cs="Arial"/>
          <w:bCs/>
        </w:rPr>
        <w:t>13.3.</w:t>
      </w:r>
      <w:r w:rsidRPr="00E53A49">
        <w:rPr>
          <w:rFonts w:ascii="Arial" w:hAnsi="Arial" w:cs="Arial"/>
        </w:rPr>
        <w:t xml:space="preserve">A extinção antecipada do contrato deverá observar os seguintes requisitos: </w:t>
      </w:r>
    </w:p>
    <w:p w14:paraId="09FF08BA" w14:textId="77777777" w:rsidR="00E53A49" w:rsidRPr="00E53A49" w:rsidRDefault="00E53A49" w:rsidP="00E53A49">
      <w:pPr>
        <w:rPr>
          <w:rFonts w:ascii="Arial" w:hAnsi="Arial" w:cs="Arial"/>
        </w:rPr>
      </w:pPr>
      <w:r w:rsidRPr="00E53A49">
        <w:rPr>
          <w:rFonts w:ascii="Arial" w:hAnsi="Arial" w:cs="Arial"/>
        </w:rPr>
        <w:t xml:space="preserve">13.3.1. </w:t>
      </w:r>
      <w:proofErr w:type="gramStart"/>
      <w:r w:rsidRPr="00E53A49">
        <w:rPr>
          <w:rFonts w:ascii="Arial" w:hAnsi="Arial" w:cs="Arial"/>
        </w:rPr>
        <w:t>levantamento</w:t>
      </w:r>
      <w:proofErr w:type="gramEnd"/>
      <w:r w:rsidRPr="00E53A49">
        <w:rPr>
          <w:rFonts w:ascii="Arial" w:hAnsi="Arial" w:cs="Arial"/>
        </w:rPr>
        <w:t xml:space="preserve"> dos eventos contratuais já cumpridos ou parcialmente cumpridos;</w:t>
      </w:r>
    </w:p>
    <w:p w14:paraId="17FE8577" w14:textId="77777777" w:rsidR="00E53A49" w:rsidRPr="00E53A49" w:rsidRDefault="00E53A49" w:rsidP="00E53A49">
      <w:pPr>
        <w:rPr>
          <w:rFonts w:ascii="Arial" w:hAnsi="Arial" w:cs="Arial"/>
        </w:rPr>
      </w:pPr>
      <w:r w:rsidRPr="00E53A49">
        <w:rPr>
          <w:rFonts w:ascii="Arial" w:hAnsi="Arial" w:cs="Arial"/>
        </w:rPr>
        <w:t xml:space="preserve">13.3.2. </w:t>
      </w:r>
      <w:proofErr w:type="gramStart"/>
      <w:r w:rsidRPr="00E53A49">
        <w:rPr>
          <w:rFonts w:ascii="Arial" w:hAnsi="Arial" w:cs="Arial"/>
        </w:rPr>
        <w:t>relação</w:t>
      </w:r>
      <w:proofErr w:type="gramEnd"/>
      <w:r w:rsidRPr="00E53A49">
        <w:rPr>
          <w:rFonts w:ascii="Arial" w:hAnsi="Arial" w:cs="Arial"/>
        </w:rPr>
        <w:t xml:space="preserve"> dos pagamentos já efetuados e ainda devidos;</w:t>
      </w:r>
    </w:p>
    <w:p w14:paraId="1A52DB0F" w14:textId="77777777" w:rsidR="00E53A49" w:rsidRPr="00E53A49" w:rsidRDefault="00E53A49" w:rsidP="00E53A49">
      <w:pPr>
        <w:rPr>
          <w:rFonts w:ascii="Arial" w:hAnsi="Arial" w:cs="Arial"/>
        </w:rPr>
      </w:pPr>
      <w:r w:rsidRPr="00E53A49">
        <w:rPr>
          <w:rFonts w:ascii="Arial" w:hAnsi="Arial" w:cs="Arial"/>
        </w:rPr>
        <w:t xml:space="preserve">13.3.3. </w:t>
      </w:r>
      <w:proofErr w:type="gramStart"/>
      <w:r w:rsidRPr="00E53A49">
        <w:rPr>
          <w:rFonts w:ascii="Arial" w:hAnsi="Arial" w:cs="Arial"/>
        </w:rPr>
        <w:t>apuração</w:t>
      </w:r>
      <w:proofErr w:type="gramEnd"/>
      <w:r w:rsidRPr="00E53A49">
        <w:rPr>
          <w:rFonts w:ascii="Arial" w:hAnsi="Arial" w:cs="Arial"/>
        </w:rPr>
        <w:t xml:space="preserve"> de indenizações e </w:t>
      </w:r>
      <w:proofErr w:type="spellStart"/>
      <w:r w:rsidRPr="00E53A49">
        <w:rPr>
          <w:rFonts w:ascii="Arial" w:hAnsi="Arial" w:cs="Arial"/>
        </w:rPr>
        <w:t>multas;e</w:t>
      </w:r>
      <w:proofErr w:type="spellEnd"/>
    </w:p>
    <w:p w14:paraId="77AA8418" w14:textId="77777777" w:rsidR="00E53A49" w:rsidRPr="00E53A49" w:rsidRDefault="00E53A49" w:rsidP="00E53A49">
      <w:pPr>
        <w:rPr>
          <w:rFonts w:ascii="Arial" w:hAnsi="Arial" w:cs="Arial"/>
        </w:rPr>
      </w:pPr>
      <w:r w:rsidRPr="00E53A49">
        <w:rPr>
          <w:rFonts w:ascii="Arial" w:hAnsi="Arial" w:cs="Arial"/>
        </w:rPr>
        <w:t xml:space="preserve">13.3.4. </w:t>
      </w:r>
      <w:proofErr w:type="gramStart"/>
      <w:r w:rsidRPr="00E53A49">
        <w:rPr>
          <w:rFonts w:ascii="Arial" w:hAnsi="Arial" w:cs="Arial"/>
        </w:rPr>
        <w:t>notificação</w:t>
      </w:r>
      <w:proofErr w:type="gramEnd"/>
      <w:r w:rsidRPr="00E53A49">
        <w:rPr>
          <w:rFonts w:ascii="Arial" w:hAnsi="Arial" w:cs="Arial"/>
        </w:rPr>
        <w:t xml:space="preserve"> dos emitentes da garantia prevista na cláusula quinta deste contrato, quando cabível.</w:t>
      </w:r>
    </w:p>
    <w:p w14:paraId="2FAE45B9" w14:textId="77777777" w:rsidR="00C037FF" w:rsidRDefault="00C037FF" w:rsidP="00C037FF">
      <w:pPr>
        <w:pStyle w:val="Ttulo5"/>
        <w:jc w:val="center"/>
        <w:rPr>
          <w:rFonts w:ascii="Arial" w:hAnsi="Arial" w:cs="Arial"/>
        </w:rPr>
      </w:pPr>
    </w:p>
    <w:p w14:paraId="7401E2FA" w14:textId="16C21BB9" w:rsidR="00E53A49" w:rsidRPr="00E53A49" w:rsidRDefault="00E53A49" w:rsidP="00C037FF">
      <w:pPr>
        <w:pStyle w:val="Ttulo5"/>
        <w:jc w:val="center"/>
        <w:rPr>
          <w:rFonts w:ascii="Arial" w:hAnsi="Arial" w:cs="Arial"/>
        </w:rPr>
      </w:pPr>
      <w:r w:rsidRPr="00E53A49">
        <w:rPr>
          <w:rFonts w:ascii="Arial" w:hAnsi="Arial" w:cs="Arial"/>
        </w:rPr>
        <w:t>CLÁUSULA DÉCIMA QUARTA - DAS VEDAÇÕES</w:t>
      </w:r>
    </w:p>
    <w:p w14:paraId="076D8BC8" w14:textId="77777777" w:rsidR="00E53A49" w:rsidRPr="00E53A49" w:rsidRDefault="00E53A49" w:rsidP="00E53A49">
      <w:pPr>
        <w:rPr>
          <w:rFonts w:ascii="Arial" w:hAnsi="Arial" w:cs="Arial"/>
        </w:rPr>
      </w:pPr>
    </w:p>
    <w:p w14:paraId="10982DFC" w14:textId="77777777" w:rsidR="00E53A49" w:rsidRPr="00E53A49" w:rsidRDefault="00E53A49" w:rsidP="00E53A49">
      <w:pPr>
        <w:rPr>
          <w:rFonts w:ascii="Arial" w:hAnsi="Arial" w:cs="Arial"/>
          <w:b/>
        </w:rPr>
      </w:pPr>
      <w:r w:rsidRPr="00E53A49">
        <w:rPr>
          <w:rFonts w:ascii="Arial" w:hAnsi="Arial" w:cs="Arial"/>
        </w:rPr>
        <w:t>14.1. É vedado ao contratado:</w:t>
      </w:r>
    </w:p>
    <w:p w14:paraId="3928C41C" w14:textId="77777777" w:rsidR="00E53A49" w:rsidRPr="00E53A49" w:rsidRDefault="00E53A49" w:rsidP="00E53A49">
      <w:pPr>
        <w:rPr>
          <w:rFonts w:ascii="Arial" w:hAnsi="Arial" w:cs="Arial"/>
          <w:b/>
        </w:rPr>
      </w:pPr>
      <w:r w:rsidRPr="00E53A49">
        <w:rPr>
          <w:rFonts w:ascii="Arial" w:hAnsi="Arial" w:cs="Arial"/>
        </w:rPr>
        <w:t xml:space="preserve">14.1.1. </w:t>
      </w:r>
      <w:proofErr w:type="gramStart"/>
      <w:r w:rsidRPr="00E53A49">
        <w:rPr>
          <w:rFonts w:ascii="Arial" w:hAnsi="Arial" w:cs="Arial"/>
        </w:rPr>
        <w:t>caucionar</w:t>
      </w:r>
      <w:proofErr w:type="gramEnd"/>
      <w:r w:rsidRPr="00E53A49">
        <w:rPr>
          <w:rFonts w:ascii="Arial" w:hAnsi="Arial" w:cs="Arial"/>
        </w:rPr>
        <w:t xml:space="preserve"> ou utilizar este Contrato para qualquer operação financeira;</w:t>
      </w:r>
    </w:p>
    <w:p w14:paraId="6BF83C69" w14:textId="77777777" w:rsidR="00E53A49" w:rsidRPr="00E53A49" w:rsidRDefault="00E53A49" w:rsidP="00E53A49">
      <w:pPr>
        <w:rPr>
          <w:rFonts w:ascii="Arial" w:hAnsi="Arial" w:cs="Arial"/>
          <w:b/>
        </w:rPr>
      </w:pPr>
      <w:r w:rsidRPr="00E53A49">
        <w:rPr>
          <w:rFonts w:ascii="Arial" w:hAnsi="Arial" w:cs="Arial"/>
        </w:rPr>
        <w:t xml:space="preserve">14.1.2. </w:t>
      </w:r>
      <w:proofErr w:type="gramStart"/>
      <w:r w:rsidRPr="00E53A49">
        <w:rPr>
          <w:rFonts w:ascii="Arial" w:hAnsi="Arial" w:cs="Arial"/>
        </w:rPr>
        <w:t>interromper</w:t>
      </w:r>
      <w:proofErr w:type="gramEnd"/>
      <w:r w:rsidRPr="00E53A49">
        <w:rPr>
          <w:rFonts w:ascii="Arial" w:hAnsi="Arial" w:cs="Arial"/>
        </w:rPr>
        <w:t xml:space="preserve"> a execução dos serviços sob alegação de inadimplemento por parte do contratante, salvo nos casos previstos em lei.</w:t>
      </w:r>
    </w:p>
    <w:p w14:paraId="070A2BA2" w14:textId="77777777" w:rsidR="00E53A49" w:rsidRPr="00E53A49" w:rsidRDefault="00E53A49" w:rsidP="00E53A49">
      <w:pPr>
        <w:rPr>
          <w:rFonts w:ascii="Arial" w:hAnsi="Arial" w:cs="Arial"/>
          <w:b/>
        </w:rPr>
      </w:pPr>
    </w:p>
    <w:p w14:paraId="2C3889AB" w14:textId="77777777" w:rsidR="00E53A49" w:rsidRPr="00E53A49" w:rsidRDefault="00E53A49" w:rsidP="00C037FF">
      <w:pPr>
        <w:pStyle w:val="Ttulo5"/>
        <w:jc w:val="center"/>
        <w:rPr>
          <w:rFonts w:ascii="Arial" w:hAnsi="Arial" w:cs="Arial"/>
        </w:rPr>
      </w:pPr>
      <w:r w:rsidRPr="00E53A49">
        <w:rPr>
          <w:rFonts w:ascii="Arial" w:hAnsi="Arial" w:cs="Arial"/>
        </w:rPr>
        <w:t>CLÁUSULA DÉCIMA QUINTA – DAS ALTERAÇÕES</w:t>
      </w:r>
    </w:p>
    <w:p w14:paraId="10063838" w14:textId="77777777" w:rsidR="00E53A49" w:rsidRPr="00E53A49" w:rsidRDefault="00E53A49" w:rsidP="00E53A49">
      <w:pPr>
        <w:rPr>
          <w:rFonts w:ascii="Arial" w:hAnsi="Arial" w:cs="Arial"/>
        </w:rPr>
      </w:pPr>
    </w:p>
    <w:p w14:paraId="59A780AD" w14:textId="77777777" w:rsidR="00E53A49" w:rsidRPr="00E53A49" w:rsidRDefault="00E53A49" w:rsidP="00E53A49">
      <w:pPr>
        <w:rPr>
          <w:rFonts w:ascii="Arial" w:hAnsi="Arial" w:cs="Arial"/>
          <w:strike/>
        </w:rPr>
      </w:pPr>
      <w:r w:rsidRPr="00E53A49">
        <w:rPr>
          <w:rFonts w:ascii="Arial" w:hAnsi="Arial" w:cs="Arial"/>
        </w:rPr>
        <w:t>15.1. Eventuais alterações contratuais reger-se-ão pela disciplina dos arts.124 a 136 da Lei Federal nº 14.133/2021.</w:t>
      </w:r>
    </w:p>
    <w:p w14:paraId="0A005FDE" w14:textId="77777777" w:rsidR="00E53A49" w:rsidRPr="00E53A49" w:rsidRDefault="00E53A49" w:rsidP="00E53A49">
      <w:pPr>
        <w:rPr>
          <w:rFonts w:ascii="Arial" w:hAnsi="Arial" w:cs="Arial"/>
        </w:rPr>
      </w:pPr>
      <w:r w:rsidRPr="00E53A49">
        <w:rPr>
          <w:rFonts w:ascii="Arial" w:hAnsi="Arial" w:cs="Arial"/>
        </w:rPr>
        <w:t>15.2. O contratado é obrigado a aceitar, nas mesmas condições contratuais, os acréscimos ou supressões que se fizerem necessários, até o limite de 25% (vinte e cinco por cento) do valor inicial atualizado do contrato.</w:t>
      </w:r>
    </w:p>
    <w:p w14:paraId="4B6A7428" w14:textId="77777777" w:rsidR="00E53A49" w:rsidRPr="00E53A49" w:rsidRDefault="00E53A49" w:rsidP="00E53A49">
      <w:pPr>
        <w:rPr>
          <w:rFonts w:ascii="Arial" w:hAnsi="Arial" w:cs="Arial"/>
        </w:rPr>
      </w:pPr>
      <w:r w:rsidRPr="00E53A49">
        <w:rPr>
          <w:rFonts w:ascii="Arial" w:hAnsi="Arial" w:cs="Arial"/>
        </w:rPr>
        <w:t>15.3. As supressões resultantes de acordo celebrado entre as partes contratantes poderão exceder o limite de 25% (vinte e cinco por cento) do valor inicial atualizado do contrato.</w:t>
      </w:r>
    </w:p>
    <w:p w14:paraId="131E09A1" w14:textId="77777777" w:rsidR="00C037FF" w:rsidRDefault="00C037FF" w:rsidP="00C037FF">
      <w:pPr>
        <w:pStyle w:val="Ttulo5"/>
        <w:jc w:val="center"/>
        <w:rPr>
          <w:rFonts w:ascii="Arial" w:hAnsi="Arial" w:cs="Arial"/>
        </w:rPr>
      </w:pPr>
    </w:p>
    <w:p w14:paraId="4B7FB38C" w14:textId="77777777" w:rsidR="00E66F86" w:rsidRDefault="00E66F86" w:rsidP="00C037FF">
      <w:pPr>
        <w:pStyle w:val="Ttulo5"/>
        <w:jc w:val="center"/>
        <w:rPr>
          <w:rFonts w:ascii="Arial" w:hAnsi="Arial" w:cs="Arial"/>
        </w:rPr>
      </w:pPr>
    </w:p>
    <w:p w14:paraId="4819805E" w14:textId="6FD14CE4" w:rsidR="00E53A49" w:rsidRPr="00E53A49" w:rsidRDefault="00E53A49" w:rsidP="00C037FF">
      <w:pPr>
        <w:pStyle w:val="Ttulo5"/>
        <w:jc w:val="center"/>
        <w:rPr>
          <w:rFonts w:ascii="Arial" w:hAnsi="Arial" w:cs="Arial"/>
        </w:rPr>
      </w:pPr>
      <w:r w:rsidRPr="00E53A49">
        <w:rPr>
          <w:rFonts w:ascii="Arial" w:hAnsi="Arial" w:cs="Arial"/>
        </w:rPr>
        <w:t>CLÁUSULA DÉCIMA SEXTA – DOS CASOS OMISSOS</w:t>
      </w:r>
    </w:p>
    <w:p w14:paraId="155E7682" w14:textId="77777777" w:rsidR="00E53A49" w:rsidRPr="00E53A49" w:rsidRDefault="00E53A49" w:rsidP="00E53A49">
      <w:pPr>
        <w:rPr>
          <w:rFonts w:ascii="Arial" w:hAnsi="Arial" w:cs="Arial"/>
        </w:rPr>
      </w:pPr>
    </w:p>
    <w:p w14:paraId="63F52354" w14:textId="77777777" w:rsidR="00E53A49" w:rsidRPr="00E53A49" w:rsidRDefault="00E53A49" w:rsidP="00E53A49">
      <w:pPr>
        <w:rPr>
          <w:rFonts w:ascii="Arial" w:hAnsi="Arial" w:cs="Arial"/>
        </w:rPr>
      </w:pPr>
      <w:r w:rsidRPr="00E53A49">
        <w:rPr>
          <w:rFonts w:ascii="Arial" w:hAnsi="Arial" w:cs="Arial"/>
        </w:rPr>
        <w:t>16.1. Os casos omissos serão decididos pelo contratante, segundo as disposições contidas na Lei Federal nº 14.133/2021 e demais normas aplicáveis.</w:t>
      </w:r>
    </w:p>
    <w:p w14:paraId="50F9552E" w14:textId="77777777" w:rsidR="00E53A49" w:rsidRPr="00E53A49" w:rsidRDefault="00E53A49" w:rsidP="00E53A49">
      <w:pPr>
        <w:pStyle w:val="Ttulo5"/>
        <w:rPr>
          <w:rFonts w:ascii="Arial" w:hAnsi="Arial" w:cs="Arial"/>
        </w:rPr>
      </w:pPr>
    </w:p>
    <w:p w14:paraId="0845B85B" w14:textId="77777777" w:rsidR="00E53A49" w:rsidRPr="00E53A49" w:rsidRDefault="00E53A49" w:rsidP="00C037FF">
      <w:pPr>
        <w:pStyle w:val="Ttulo5"/>
        <w:jc w:val="center"/>
        <w:rPr>
          <w:rFonts w:ascii="Arial" w:hAnsi="Arial" w:cs="Arial"/>
        </w:rPr>
      </w:pPr>
      <w:r w:rsidRPr="00E53A49">
        <w:rPr>
          <w:rFonts w:ascii="Arial" w:hAnsi="Arial" w:cs="Arial"/>
        </w:rPr>
        <w:t>CLÁUSULA DÉCIMA SÉTIMA – DAS DISPOSIÇÕES ESPECIAIS</w:t>
      </w:r>
    </w:p>
    <w:p w14:paraId="75BE2B16" w14:textId="77777777" w:rsidR="00E53A49" w:rsidRPr="00E53A49" w:rsidRDefault="00E53A49" w:rsidP="00E53A49">
      <w:pPr>
        <w:rPr>
          <w:rFonts w:ascii="Arial" w:hAnsi="Arial" w:cs="Arial"/>
        </w:rPr>
      </w:pPr>
    </w:p>
    <w:p w14:paraId="1B87D565" w14:textId="77777777" w:rsidR="00E53A49" w:rsidRPr="00E53A49" w:rsidRDefault="00E53A49" w:rsidP="00E53A49">
      <w:pPr>
        <w:rPr>
          <w:rFonts w:ascii="Arial" w:hAnsi="Arial" w:cs="Arial"/>
        </w:rPr>
      </w:pPr>
      <w:r w:rsidRPr="00E53A49">
        <w:rPr>
          <w:rFonts w:ascii="Arial" w:hAnsi="Arial" w:cs="Arial"/>
        </w:rPr>
        <w:t>17.1. Se qualquer das partes relevar eventual falta relacionada com a execução deste contrato, tal fato não significa liberação ou desoneração a qualquer delas.</w:t>
      </w:r>
    </w:p>
    <w:p w14:paraId="45123478" w14:textId="77777777" w:rsidR="00E53A49" w:rsidRPr="00E53A49" w:rsidRDefault="00E53A49" w:rsidP="00E53A49">
      <w:pPr>
        <w:rPr>
          <w:rFonts w:ascii="Arial" w:hAnsi="Arial" w:cs="Arial"/>
        </w:rPr>
      </w:pPr>
      <w:r w:rsidRPr="00E53A49">
        <w:rPr>
          <w:rFonts w:ascii="Arial" w:hAnsi="Arial" w:cs="Arial"/>
        </w:rPr>
        <w:t>17.2. No caso de ocorrer greve de caráter reivindicatório entre os empregados do contratado ou de seus subcontratados, cabe a ele resolver imediatamente a pendência.</w:t>
      </w:r>
    </w:p>
    <w:p w14:paraId="6673C2F2" w14:textId="77777777" w:rsidR="00E53A49" w:rsidRPr="00E53A49" w:rsidRDefault="00E53A49" w:rsidP="00E53A49">
      <w:pPr>
        <w:rPr>
          <w:rFonts w:ascii="Arial" w:hAnsi="Arial" w:cs="Arial"/>
        </w:rPr>
      </w:pPr>
      <w:r w:rsidRPr="00E53A49">
        <w:rPr>
          <w:rFonts w:ascii="Arial" w:hAnsi="Arial" w:cs="Arial"/>
        </w:rPr>
        <w:t>17.3. As partes considerarão cumprido o contrato no momento em que todas as obrigações aqui estipuladas estiverem efetivamente satisfeitas, nos termos de direito e aceitas pelo contratante.</w:t>
      </w:r>
    </w:p>
    <w:p w14:paraId="020AB893" w14:textId="77777777" w:rsidR="00E53A49" w:rsidRPr="00E53A49" w:rsidRDefault="00E53A49" w:rsidP="00E53A49">
      <w:pPr>
        <w:rPr>
          <w:rFonts w:ascii="Arial" w:hAnsi="Arial" w:cs="Arial"/>
        </w:rPr>
      </w:pPr>
      <w:r w:rsidRPr="00E53A49">
        <w:rPr>
          <w:rFonts w:ascii="Arial" w:hAnsi="Arial" w:cs="Arial"/>
        </w:rPr>
        <w:t>17.4. Haverá consulta prévia ao CADIN/RS, pelo órgão ou entidade competente, nos termos da Lei nº 10.697/1996, regulamentada pelo Decreto nº 36.888/1996.</w:t>
      </w:r>
    </w:p>
    <w:p w14:paraId="7057A023" w14:textId="77777777" w:rsidR="00E53A49" w:rsidRPr="00E53A49" w:rsidRDefault="00E53A49" w:rsidP="00E53A49">
      <w:pPr>
        <w:rPr>
          <w:rFonts w:ascii="Arial" w:hAnsi="Arial" w:cs="Arial"/>
        </w:rPr>
      </w:pPr>
      <w:r w:rsidRPr="00E53A49">
        <w:rPr>
          <w:rFonts w:ascii="Arial" w:hAnsi="Arial" w:cs="Arial"/>
        </w:rPr>
        <w:t>17.5. O presente contrato somente terá eficácia após a assinatura das partes e divulgação no Portal Nacional de Contratações Públicas.</w:t>
      </w:r>
    </w:p>
    <w:p w14:paraId="6CA75C85" w14:textId="6E0BDB5A" w:rsidR="00E53A49" w:rsidRPr="00E53A49" w:rsidRDefault="00E53A49" w:rsidP="00E53A49">
      <w:pPr>
        <w:rPr>
          <w:rFonts w:ascii="Arial" w:hAnsi="Arial" w:cs="Arial"/>
        </w:rPr>
      </w:pPr>
      <w:r w:rsidRPr="00E53A49">
        <w:rPr>
          <w:rFonts w:ascii="Arial" w:hAnsi="Arial" w:cs="Arial"/>
          <w:bCs/>
        </w:rPr>
        <w:t>17.5.1.</w:t>
      </w:r>
      <w:r w:rsidR="005C2404">
        <w:rPr>
          <w:rFonts w:ascii="Arial" w:hAnsi="Arial" w:cs="Arial"/>
          <w:bCs/>
        </w:rPr>
        <w:t xml:space="preserve"> </w:t>
      </w:r>
      <w:r w:rsidRPr="00E53A49">
        <w:rPr>
          <w:rFonts w:ascii="Arial" w:hAnsi="Arial" w:cs="Arial"/>
        </w:rPr>
        <w:t>Nos casos de urgência, a eficácia se dará a partir da assinatura das partes, permanecendo a exigência da divulgação no PNCP no prazo de 10 dias úteis.</w:t>
      </w:r>
    </w:p>
    <w:p w14:paraId="6B954A2F" w14:textId="77777777" w:rsidR="00E53A49" w:rsidRPr="00E53A49" w:rsidRDefault="00E53A49" w:rsidP="00E53A49">
      <w:pPr>
        <w:rPr>
          <w:rFonts w:ascii="Arial" w:hAnsi="Arial" w:cs="Arial"/>
          <w:b/>
          <w:color w:val="4F81BD" w:themeColor="accent1"/>
        </w:rPr>
      </w:pPr>
    </w:p>
    <w:p w14:paraId="6DC0D32C" w14:textId="77777777" w:rsidR="00333A47" w:rsidRDefault="00333A47">
      <w:pPr>
        <w:rPr>
          <w:rFonts w:ascii="Arial" w:hAnsi="Arial" w:cs="Arial"/>
          <w:b/>
        </w:rPr>
      </w:pPr>
      <w:r>
        <w:rPr>
          <w:rFonts w:ascii="Arial" w:hAnsi="Arial" w:cs="Arial"/>
        </w:rPr>
        <w:br w:type="page"/>
      </w:r>
    </w:p>
    <w:p w14:paraId="53589C1A" w14:textId="4BCC0AA2" w:rsidR="00E53A49" w:rsidRPr="00E53A49" w:rsidRDefault="00E53A49" w:rsidP="00C037FF">
      <w:pPr>
        <w:pStyle w:val="Ttulo5"/>
        <w:jc w:val="center"/>
        <w:rPr>
          <w:rFonts w:ascii="Arial" w:hAnsi="Arial" w:cs="Arial"/>
        </w:rPr>
      </w:pPr>
      <w:r w:rsidRPr="00E53A49">
        <w:rPr>
          <w:rFonts w:ascii="Arial" w:hAnsi="Arial" w:cs="Arial"/>
        </w:rPr>
        <w:t>CLÁUSULA DÉCIMA OITAVA - DAS DISPOSIÇÕES GERAIS</w:t>
      </w:r>
    </w:p>
    <w:p w14:paraId="096967D7" w14:textId="77777777" w:rsidR="00E53A49" w:rsidRPr="00E53A49" w:rsidRDefault="00E53A49" w:rsidP="00E53A49">
      <w:pPr>
        <w:rPr>
          <w:rFonts w:ascii="Arial" w:hAnsi="Arial" w:cs="Arial"/>
        </w:rPr>
      </w:pPr>
    </w:p>
    <w:p w14:paraId="2BC16724" w14:textId="77777777" w:rsidR="00E53A49" w:rsidRPr="00E53A49" w:rsidRDefault="00E53A49" w:rsidP="00E53A49">
      <w:pPr>
        <w:rPr>
          <w:rFonts w:ascii="Arial" w:hAnsi="Arial" w:cs="Arial"/>
          <w:b/>
        </w:rPr>
      </w:pPr>
      <w:r w:rsidRPr="00E53A49">
        <w:rPr>
          <w:rFonts w:ascii="Arial" w:hAnsi="Arial" w:cs="Arial"/>
        </w:rPr>
        <w:t xml:space="preserve">18.1. Fica eleito o Foro de Porto Alegre, como o competente para dirimir quaisquer questões advindas deste contrato, com renúncia expressa a qualquer outro.  </w:t>
      </w:r>
    </w:p>
    <w:p w14:paraId="359EA738" w14:textId="77777777" w:rsidR="00E53A49" w:rsidRPr="00E53A49" w:rsidRDefault="00E53A49" w:rsidP="00E53A49">
      <w:pPr>
        <w:rPr>
          <w:rFonts w:ascii="Arial" w:hAnsi="Arial" w:cs="Arial"/>
          <w:b/>
        </w:rPr>
      </w:pPr>
      <w:r w:rsidRPr="00E53A49">
        <w:rPr>
          <w:rFonts w:ascii="Arial" w:hAnsi="Arial" w:cs="Arial"/>
        </w:rPr>
        <w:t>18.2. E, assim, por estarem as partes ajustadas e acordadas, lavram e assinam este contrato, em 03 (três) vias de iguais teor e forma, na presença de 02 (duas) testemunhas, para que produza seus jurídicos efeitos.</w:t>
      </w:r>
    </w:p>
    <w:p w14:paraId="2281F2B3" w14:textId="77777777" w:rsidR="00E53A49" w:rsidRPr="00E53A49" w:rsidRDefault="00E53A49" w:rsidP="00E53A49">
      <w:pPr>
        <w:rPr>
          <w:rFonts w:ascii="Arial" w:hAnsi="Arial" w:cs="Arial"/>
          <w:b/>
        </w:rPr>
      </w:pPr>
    </w:p>
    <w:p w14:paraId="6E489152" w14:textId="77777777" w:rsidR="00E53A49" w:rsidRPr="00E53A49" w:rsidRDefault="00E53A49" w:rsidP="00E53A49">
      <w:pPr>
        <w:rPr>
          <w:rFonts w:ascii="Arial" w:hAnsi="Arial" w:cs="Arial"/>
          <w:b/>
        </w:rPr>
      </w:pPr>
      <w:r w:rsidRPr="00E53A49">
        <w:rPr>
          <w:rFonts w:ascii="Arial" w:hAnsi="Arial" w:cs="Arial"/>
          <w:b/>
        </w:rPr>
        <w:t xml:space="preserve"> </w:t>
      </w:r>
    </w:p>
    <w:p w14:paraId="70FBDDE3" w14:textId="77777777" w:rsidR="00E53A49" w:rsidRPr="00E53A49" w:rsidRDefault="00E53A49" w:rsidP="00E53A49">
      <w:pPr>
        <w:rPr>
          <w:rFonts w:ascii="Arial" w:hAnsi="Arial" w:cs="Arial"/>
        </w:rPr>
      </w:pPr>
    </w:p>
    <w:p w14:paraId="097C4B46" w14:textId="685C70AF" w:rsidR="00E53A49" w:rsidRPr="00E53A49" w:rsidRDefault="00E53A49" w:rsidP="00E53A49">
      <w:pPr>
        <w:ind w:firstLine="2127"/>
        <w:jc w:val="right"/>
        <w:rPr>
          <w:rFonts w:ascii="Arial" w:hAnsi="Arial" w:cs="Arial"/>
        </w:rPr>
      </w:pPr>
      <w:r w:rsidRPr="00E53A49">
        <w:rPr>
          <w:rFonts w:ascii="Arial" w:hAnsi="Arial" w:cs="Arial"/>
        </w:rPr>
        <w:t>Porto Aleg</w:t>
      </w:r>
      <w:r w:rsidR="00EE7AEB">
        <w:rPr>
          <w:rFonts w:ascii="Arial" w:hAnsi="Arial" w:cs="Arial"/>
        </w:rPr>
        <w:t xml:space="preserve">re, ____ de ____________ </w:t>
      </w:r>
      <w:proofErr w:type="spellStart"/>
      <w:r w:rsidR="00EE7AEB">
        <w:rPr>
          <w:rFonts w:ascii="Arial" w:hAnsi="Arial" w:cs="Arial"/>
        </w:rPr>
        <w:t>de</w:t>
      </w:r>
      <w:proofErr w:type="spellEnd"/>
      <w:r w:rsidR="00EE7AEB">
        <w:rPr>
          <w:rFonts w:ascii="Arial" w:hAnsi="Arial" w:cs="Arial"/>
        </w:rPr>
        <w:t xml:space="preserve"> 2024</w:t>
      </w:r>
      <w:r w:rsidRPr="00E53A49">
        <w:rPr>
          <w:rFonts w:ascii="Arial" w:hAnsi="Arial" w:cs="Arial"/>
        </w:rPr>
        <w:t>.</w:t>
      </w:r>
    </w:p>
    <w:p w14:paraId="0E8F6A82" w14:textId="77777777" w:rsidR="00E53A49" w:rsidRPr="00E53A49" w:rsidRDefault="00E53A49" w:rsidP="00E53A49">
      <w:pPr>
        <w:autoSpaceDE w:val="0"/>
        <w:autoSpaceDN w:val="0"/>
        <w:adjustRightInd w:val="0"/>
        <w:rPr>
          <w:rFonts w:ascii="Arial" w:hAnsi="Arial" w:cs="Arial"/>
          <w:b/>
          <w:bCs/>
        </w:rPr>
      </w:pPr>
    </w:p>
    <w:p w14:paraId="2EF5BB58" w14:textId="77777777" w:rsidR="00E53A49" w:rsidRPr="00E53A49" w:rsidRDefault="00E53A49" w:rsidP="00E53A49">
      <w:pPr>
        <w:autoSpaceDE w:val="0"/>
        <w:autoSpaceDN w:val="0"/>
        <w:adjustRightInd w:val="0"/>
        <w:rPr>
          <w:rFonts w:ascii="Arial" w:hAnsi="Arial" w:cs="Arial"/>
          <w:b/>
          <w:bCs/>
        </w:rPr>
      </w:pPr>
    </w:p>
    <w:p w14:paraId="5047B879" w14:textId="77777777" w:rsidR="00333A47" w:rsidRDefault="00333A47" w:rsidP="00E53A49">
      <w:pPr>
        <w:widowControl w:val="0"/>
        <w:autoSpaceDE w:val="0"/>
        <w:autoSpaceDN w:val="0"/>
        <w:spacing w:before="6"/>
        <w:ind w:left="470"/>
        <w:jc w:val="center"/>
        <w:rPr>
          <w:rFonts w:ascii="Arial" w:hAnsi="Arial" w:cs="Arial"/>
          <w:b/>
          <w:w w:val="105"/>
          <w:lang w:val="pt-PT" w:eastAsia="pt-PT" w:bidi="pt-PT"/>
        </w:rPr>
      </w:pPr>
    </w:p>
    <w:p w14:paraId="4D4D7BC6" w14:textId="7C2DBCE6" w:rsidR="00333A47" w:rsidRDefault="00D92294" w:rsidP="00333A47">
      <w:pPr>
        <w:widowControl w:val="0"/>
        <w:autoSpaceDE w:val="0"/>
        <w:autoSpaceDN w:val="0"/>
        <w:spacing w:before="6"/>
        <w:jc w:val="center"/>
        <w:rPr>
          <w:rFonts w:ascii="Arial" w:hAnsi="Arial" w:cs="Arial"/>
          <w:w w:val="105"/>
          <w:lang w:val="pt-PT" w:eastAsia="pt-PT" w:bidi="pt-PT"/>
        </w:rPr>
      </w:pPr>
      <w:r>
        <w:rPr>
          <w:rFonts w:ascii="Arial" w:hAnsi="Arial" w:cs="Arial"/>
          <w:b/>
          <w:w w:val="105"/>
          <w:lang w:val="pt-PT" w:eastAsia="pt-PT" w:bidi="pt-PT"/>
        </w:rPr>
        <w:t>____________________</w:t>
      </w:r>
      <w:r w:rsidR="00333A47" w:rsidRPr="00333A47">
        <w:rPr>
          <w:rFonts w:ascii="Arial" w:hAnsi="Arial" w:cs="Arial"/>
          <w:w w:val="105"/>
          <w:lang w:val="pt-PT" w:eastAsia="pt-PT" w:bidi="pt-PT"/>
        </w:rPr>
        <w:t>,</w:t>
      </w:r>
    </w:p>
    <w:p w14:paraId="1FB319E6" w14:textId="2EC0F665" w:rsidR="00E53A49" w:rsidRPr="00E53A49" w:rsidRDefault="00D92294" w:rsidP="00333A47">
      <w:pPr>
        <w:widowControl w:val="0"/>
        <w:autoSpaceDE w:val="0"/>
        <w:autoSpaceDN w:val="0"/>
        <w:spacing w:before="6"/>
        <w:jc w:val="center"/>
        <w:rPr>
          <w:rFonts w:ascii="Arial" w:hAnsi="Arial" w:cs="Arial"/>
          <w:lang w:val="pt-PT" w:eastAsia="pt-PT" w:bidi="pt-PT"/>
        </w:rPr>
      </w:pPr>
      <w:r>
        <w:rPr>
          <w:rFonts w:ascii="Arial" w:hAnsi="Arial" w:cs="Arial"/>
          <w:w w:val="105"/>
          <w:lang w:val="pt-PT" w:eastAsia="pt-PT" w:bidi="pt-PT"/>
        </w:rPr>
        <w:t>_____________________________</w:t>
      </w:r>
    </w:p>
    <w:p w14:paraId="34F55469" w14:textId="77777777" w:rsidR="00E53A49" w:rsidRPr="00E53A49" w:rsidRDefault="00E53A49" w:rsidP="00333A47">
      <w:pPr>
        <w:jc w:val="center"/>
        <w:rPr>
          <w:rFonts w:ascii="Arial" w:hAnsi="Arial" w:cs="Arial"/>
          <w:w w:val="105"/>
          <w:lang w:val="pt-PT" w:eastAsia="pt-PT" w:bidi="pt-PT"/>
        </w:rPr>
      </w:pPr>
      <w:r w:rsidRPr="00E53A49">
        <w:rPr>
          <w:rFonts w:ascii="Arial" w:hAnsi="Arial" w:cs="Arial"/>
          <w:w w:val="105"/>
          <w:lang w:val="pt-PT" w:eastAsia="pt-PT" w:bidi="pt-PT"/>
        </w:rPr>
        <w:t>CONTRATANTE</w:t>
      </w:r>
    </w:p>
    <w:p w14:paraId="20AAF2E9" w14:textId="77777777" w:rsidR="00E53A49" w:rsidRPr="00E53A49" w:rsidRDefault="00E53A49" w:rsidP="00E53A49">
      <w:pPr>
        <w:ind w:left="426"/>
        <w:jc w:val="center"/>
        <w:rPr>
          <w:rFonts w:ascii="Arial" w:hAnsi="Arial" w:cs="Arial"/>
          <w:w w:val="105"/>
          <w:lang w:val="pt-PT" w:eastAsia="pt-PT" w:bidi="pt-PT"/>
        </w:rPr>
      </w:pPr>
    </w:p>
    <w:p w14:paraId="5935A198" w14:textId="77777777" w:rsidR="00E53A49" w:rsidRPr="00E53A49" w:rsidRDefault="00E53A49" w:rsidP="00E53A49">
      <w:pPr>
        <w:ind w:left="426"/>
        <w:jc w:val="center"/>
        <w:rPr>
          <w:rFonts w:ascii="Arial" w:hAnsi="Arial" w:cs="Arial"/>
          <w:w w:val="105"/>
          <w:lang w:val="pt-PT" w:eastAsia="pt-PT" w:bidi="pt-PT"/>
        </w:rPr>
      </w:pPr>
    </w:p>
    <w:p w14:paraId="21633F17" w14:textId="77777777" w:rsidR="00D92294" w:rsidRDefault="00333A47" w:rsidP="00D92294">
      <w:pPr>
        <w:widowControl w:val="0"/>
        <w:autoSpaceDE w:val="0"/>
        <w:autoSpaceDN w:val="0"/>
        <w:spacing w:before="6"/>
        <w:jc w:val="center"/>
        <w:rPr>
          <w:rFonts w:ascii="Arial" w:hAnsi="Arial" w:cs="Arial"/>
          <w:w w:val="105"/>
          <w:lang w:val="pt-PT" w:eastAsia="pt-PT" w:bidi="pt-PT"/>
        </w:rPr>
      </w:pPr>
      <w:r>
        <w:rPr>
          <w:rFonts w:ascii="Arial" w:hAnsi="Arial" w:cs="Arial"/>
          <w:b/>
        </w:rPr>
        <w:t xml:space="preserve"> </w:t>
      </w:r>
      <w:r w:rsidR="00D92294">
        <w:rPr>
          <w:rFonts w:ascii="Arial" w:hAnsi="Arial" w:cs="Arial"/>
          <w:b/>
          <w:w w:val="105"/>
          <w:lang w:val="pt-PT" w:eastAsia="pt-PT" w:bidi="pt-PT"/>
        </w:rPr>
        <w:t>____________________</w:t>
      </w:r>
      <w:r w:rsidR="00D92294" w:rsidRPr="00333A47">
        <w:rPr>
          <w:rFonts w:ascii="Arial" w:hAnsi="Arial" w:cs="Arial"/>
          <w:w w:val="105"/>
          <w:lang w:val="pt-PT" w:eastAsia="pt-PT" w:bidi="pt-PT"/>
        </w:rPr>
        <w:t>,</w:t>
      </w:r>
    </w:p>
    <w:p w14:paraId="777826CD" w14:textId="77777777" w:rsidR="00D92294" w:rsidRPr="00E53A49" w:rsidRDefault="00D92294" w:rsidP="00D92294">
      <w:pPr>
        <w:widowControl w:val="0"/>
        <w:autoSpaceDE w:val="0"/>
        <w:autoSpaceDN w:val="0"/>
        <w:spacing w:before="6"/>
        <w:jc w:val="center"/>
        <w:rPr>
          <w:rFonts w:ascii="Arial" w:hAnsi="Arial" w:cs="Arial"/>
          <w:lang w:val="pt-PT" w:eastAsia="pt-PT" w:bidi="pt-PT"/>
        </w:rPr>
      </w:pPr>
      <w:r>
        <w:rPr>
          <w:rFonts w:ascii="Arial" w:hAnsi="Arial" w:cs="Arial"/>
          <w:w w:val="105"/>
          <w:lang w:val="pt-PT" w:eastAsia="pt-PT" w:bidi="pt-PT"/>
        </w:rPr>
        <w:t>_____________________________</w:t>
      </w:r>
    </w:p>
    <w:p w14:paraId="6D78A138" w14:textId="79D95372" w:rsidR="00E53A49" w:rsidRPr="00E53A49" w:rsidRDefault="00E53A49" w:rsidP="00D92294">
      <w:pPr>
        <w:widowControl w:val="0"/>
        <w:autoSpaceDE w:val="0"/>
        <w:autoSpaceDN w:val="0"/>
        <w:jc w:val="center"/>
        <w:rPr>
          <w:rFonts w:ascii="Arial" w:hAnsi="Arial" w:cs="Arial"/>
          <w:b/>
          <w:lang w:val="pt-PT" w:eastAsia="pt-PT" w:bidi="pt-PT"/>
        </w:rPr>
      </w:pPr>
      <w:r w:rsidRPr="00E53A49">
        <w:rPr>
          <w:rFonts w:ascii="Arial" w:hAnsi="Arial" w:cs="Arial"/>
          <w:w w:val="105"/>
          <w:lang w:val="pt-PT" w:eastAsia="pt-PT" w:bidi="pt-PT"/>
        </w:rPr>
        <w:t>CONTRATADA</w:t>
      </w:r>
    </w:p>
    <w:p w14:paraId="47CDD256" w14:textId="77777777" w:rsidR="00E53A49" w:rsidRPr="00E53A49" w:rsidRDefault="00E53A49" w:rsidP="00E53A49">
      <w:pPr>
        <w:widowControl w:val="0"/>
        <w:autoSpaceDE w:val="0"/>
        <w:autoSpaceDN w:val="0"/>
        <w:rPr>
          <w:rFonts w:ascii="Arial" w:hAnsi="Arial" w:cs="Arial"/>
          <w:b/>
          <w:lang w:val="pt-PT" w:eastAsia="pt-PT" w:bidi="pt-PT"/>
        </w:rPr>
      </w:pPr>
    </w:p>
    <w:p w14:paraId="3E0B03C9" w14:textId="77777777" w:rsidR="00E53A49" w:rsidRPr="00E53A49" w:rsidRDefault="00E53A49" w:rsidP="00E53A49">
      <w:pPr>
        <w:widowControl w:val="0"/>
        <w:autoSpaceDE w:val="0"/>
        <w:autoSpaceDN w:val="0"/>
        <w:spacing w:before="8"/>
        <w:rPr>
          <w:rFonts w:ascii="Arial" w:hAnsi="Arial" w:cs="Arial"/>
          <w:b/>
          <w:lang w:val="pt-PT" w:eastAsia="pt-PT" w:bidi="pt-PT"/>
        </w:rPr>
      </w:pPr>
      <w:r w:rsidRPr="00E53A49">
        <w:rPr>
          <w:rFonts w:ascii="Arial" w:hAnsi="Arial" w:cs="Arial"/>
          <w:b/>
          <w:lang w:val="pt-PT" w:eastAsia="pt-PT" w:bidi="pt-PT"/>
        </w:rPr>
        <w:t>TESTEMUNHAS:</w:t>
      </w:r>
    </w:p>
    <w:p w14:paraId="479D07FE" w14:textId="77777777" w:rsidR="00E53A49" w:rsidRPr="00E53A49" w:rsidRDefault="00E53A49" w:rsidP="00E53A49">
      <w:pPr>
        <w:widowControl w:val="0"/>
        <w:autoSpaceDE w:val="0"/>
        <w:autoSpaceDN w:val="0"/>
        <w:spacing w:before="8"/>
        <w:rPr>
          <w:rFonts w:ascii="Arial" w:hAnsi="Arial" w:cs="Arial"/>
          <w:b/>
          <w:lang w:val="pt-PT" w:eastAsia="pt-PT" w:bidi="pt-PT"/>
        </w:rPr>
      </w:pPr>
    </w:p>
    <w:p w14:paraId="6E486A2C" w14:textId="77777777" w:rsidR="00E53A49" w:rsidRPr="00E53A49" w:rsidRDefault="00E53A49" w:rsidP="00E53A49">
      <w:pPr>
        <w:widowControl w:val="0"/>
        <w:tabs>
          <w:tab w:val="left" w:pos="5291"/>
        </w:tabs>
        <w:autoSpaceDE w:val="0"/>
        <w:autoSpaceDN w:val="0"/>
        <w:rPr>
          <w:rFonts w:ascii="Arial" w:hAnsi="Arial" w:cs="Arial"/>
          <w:b/>
          <w:lang w:val="pt-PT" w:eastAsia="pt-PT" w:bidi="pt-PT"/>
        </w:rPr>
      </w:pPr>
      <w:r w:rsidRPr="00E53A49">
        <w:rPr>
          <w:rFonts w:ascii="Arial" w:hAnsi="Arial" w:cs="Arial"/>
          <w:b/>
          <w:w w:val="105"/>
          <w:lang w:val="pt-PT" w:eastAsia="pt-PT" w:bidi="pt-PT"/>
        </w:rPr>
        <w:t>1-</w:t>
      </w:r>
      <w:r w:rsidRPr="00E53A49">
        <w:rPr>
          <w:rFonts w:ascii="Arial" w:hAnsi="Arial" w:cs="Arial"/>
          <w:b/>
          <w:w w:val="105"/>
          <w:lang w:val="pt-PT" w:eastAsia="pt-PT" w:bidi="pt-PT"/>
        </w:rPr>
        <w:tab/>
        <w:t>2-</w:t>
      </w:r>
    </w:p>
    <w:p w14:paraId="6B1DFE16" w14:textId="77777777" w:rsidR="00E53A49" w:rsidRPr="00E53A49" w:rsidRDefault="00E53A49" w:rsidP="00E53A49">
      <w:pPr>
        <w:widowControl w:val="0"/>
        <w:tabs>
          <w:tab w:val="left" w:pos="5257"/>
        </w:tabs>
        <w:autoSpaceDE w:val="0"/>
        <w:autoSpaceDN w:val="0"/>
        <w:spacing w:before="6"/>
        <w:rPr>
          <w:rFonts w:ascii="Arial" w:hAnsi="Arial" w:cs="Arial"/>
          <w:lang w:val="pt-PT" w:eastAsia="pt-PT" w:bidi="pt-PT"/>
        </w:rPr>
      </w:pPr>
      <w:r w:rsidRPr="00E53A49">
        <w:rPr>
          <w:rFonts w:ascii="Arial" w:hAnsi="Arial" w:cs="Arial"/>
          <w:w w:val="105"/>
          <w:lang w:val="pt-PT" w:eastAsia="pt-PT" w:bidi="pt-PT"/>
        </w:rPr>
        <w:t>RG:</w:t>
      </w:r>
      <w:r w:rsidRPr="00E53A49">
        <w:rPr>
          <w:rFonts w:ascii="Arial" w:hAnsi="Arial" w:cs="Arial"/>
          <w:w w:val="105"/>
          <w:lang w:val="pt-PT" w:eastAsia="pt-PT" w:bidi="pt-PT"/>
        </w:rPr>
        <w:tab/>
        <w:t>RG:</w:t>
      </w:r>
    </w:p>
    <w:p w14:paraId="78A9859A" w14:textId="77777777" w:rsidR="00E53A49" w:rsidRPr="00E53A49" w:rsidRDefault="00E53A49" w:rsidP="00E53A49">
      <w:pPr>
        <w:widowControl w:val="0"/>
        <w:tabs>
          <w:tab w:val="left" w:pos="5280"/>
        </w:tabs>
        <w:autoSpaceDE w:val="0"/>
        <w:autoSpaceDN w:val="0"/>
        <w:spacing w:before="5"/>
        <w:outlineLvl w:val="0"/>
        <w:rPr>
          <w:rFonts w:ascii="Arial" w:hAnsi="Arial" w:cs="Arial"/>
          <w:b/>
        </w:rPr>
      </w:pPr>
      <w:r w:rsidRPr="00E53A49">
        <w:rPr>
          <w:rFonts w:ascii="Arial" w:hAnsi="Arial" w:cs="Arial"/>
          <w:b/>
          <w:bCs/>
          <w:w w:val="105"/>
          <w:lang w:val="pt-PT" w:eastAsia="pt-PT" w:bidi="pt-PT"/>
        </w:rPr>
        <w:t>CPF:</w:t>
      </w:r>
      <w:r w:rsidRPr="00E53A49">
        <w:rPr>
          <w:rFonts w:ascii="Arial" w:hAnsi="Arial" w:cs="Arial"/>
          <w:b/>
          <w:bCs/>
          <w:w w:val="105"/>
          <w:lang w:val="pt-PT" w:eastAsia="pt-PT" w:bidi="pt-PT"/>
        </w:rPr>
        <w:tab/>
        <w:t>CPF:</w:t>
      </w:r>
    </w:p>
    <w:p w14:paraId="71337ED6" w14:textId="7EBA3A5B" w:rsidR="006D0F9A" w:rsidRPr="00B72547" w:rsidRDefault="006D0F9A" w:rsidP="00EB0213">
      <w:pPr>
        <w:spacing w:before="120" w:after="120"/>
        <w:jc w:val="left"/>
        <w:rPr>
          <w:rFonts w:ascii="Arial" w:hAnsi="Arial" w:cs="Arial"/>
        </w:rPr>
      </w:pPr>
    </w:p>
    <w:p w14:paraId="7302A271" w14:textId="77777777" w:rsidR="00E53A49" w:rsidRDefault="00E53A49">
      <w:pPr>
        <w:rPr>
          <w:rFonts w:ascii="Arial" w:hAnsi="Arial" w:cs="Arial"/>
          <w:b/>
          <w:bCs/>
          <w:caps/>
        </w:rPr>
      </w:pPr>
      <w:r>
        <w:rPr>
          <w:rFonts w:ascii="Arial" w:hAnsi="Arial" w:cs="Arial"/>
        </w:rPr>
        <w:br w:type="page"/>
      </w:r>
    </w:p>
    <w:p w14:paraId="15053D94" w14:textId="77777777" w:rsidR="00F323FF" w:rsidRPr="00B72547" w:rsidRDefault="00F323FF" w:rsidP="00F323FF">
      <w:pPr>
        <w:pStyle w:val="Ttulo2"/>
        <w:ind w:firstLine="851"/>
        <w:rPr>
          <w:rFonts w:ascii="Arial" w:hAnsi="Arial" w:cs="Arial"/>
        </w:rPr>
      </w:pPr>
      <w:r w:rsidRPr="00B72547">
        <w:rPr>
          <w:rFonts w:ascii="Arial" w:hAnsi="Arial" w:cs="Arial"/>
        </w:rPr>
        <w:t>ANEXO II - CARTA DE FIANÇA BANCÁRIA PARA GARANTIA DE EXECUÇÃO CONTRATUAL (Modelo)</w:t>
      </w:r>
    </w:p>
    <w:p w14:paraId="05180B5F" w14:textId="77777777" w:rsidR="00F323FF" w:rsidRPr="00B72547" w:rsidRDefault="00F323FF" w:rsidP="00F323FF">
      <w:pPr>
        <w:widowControl w:val="0"/>
        <w:rPr>
          <w:rFonts w:ascii="Arial" w:hAnsi="Arial" w:cs="Arial"/>
        </w:rPr>
      </w:pPr>
    </w:p>
    <w:p w14:paraId="0678DC42" w14:textId="77777777" w:rsidR="00F323FF" w:rsidRDefault="00F323FF" w:rsidP="00F323FF">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65A691E9" w14:textId="77777777" w:rsidR="00F323FF" w:rsidRPr="00B72547" w:rsidRDefault="00F323FF" w:rsidP="00F323FF">
      <w:pPr>
        <w:rPr>
          <w:rFonts w:ascii="Arial" w:hAnsi="Arial" w:cs="Arial"/>
        </w:rPr>
      </w:pPr>
    </w:p>
    <w:p w14:paraId="423891DA"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A fiança ora concedida visa garantir o cumprimento, por parte de nossa afiançada, de todas as obrigações estipuladas no contrato </w:t>
      </w:r>
      <w:proofErr w:type="spellStart"/>
      <w:r w:rsidRPr="009A0835">
        <w:rPr>
          <w:rFonts w:ascii="Arial" w:eastAsia="Calibri" w:hAnsi="Arial" w:cs="Arial"/>
          <w:color w:val="000000"/>
          <w:sz w:val="22"/>
          <w:szCs w:val="22"/>
        </w:rPr>
        <w:t>retromencionado</w:t>
      </w:r>
      <w:proofErr w:type="spellEnd"/>
      <w:r w:rsidRPr="009A0835">
        <w:rPr>
          <w:rFonts w:ascii="Arial" w:eastAsia="Calibri" w:hAnsi="Arial" w:cs="Arial"/>
          <w:color w:val="000000"/>
          <w:sz w:val="22"/>
          <w:szCs w:val="22"/>
        </w:rPr>
        <w:t>, abrangendo o pagamento de:  </w:t>
      </w:r>
    </w:p>
    <w:p w14:paraId="0F403BDA"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2E44E400"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23EBAA9F"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2FD4857"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69CCFC62" w14:textId="77777777" w:rsidR="00F323FF" w:rsidRDefault="00F323FF" w:rsidP="00F323FF">
      <w:pPr>
        <w:rPr>
          <w:rFonts w:ascii="Arial" w:hAnsi="Arial" w:cs="Arial"/>
        </w:rPr>
      </w:pPr>
    </w:p>
    <w:p w14:paraId="77FB2014" w14:textId="77777777" w:rsidR="00F323FF" w:rsidRPr="00B72547" w:rsidRDefault="00F323FF" w:rsidP="00F323FF">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Pr>
          <w:rFonts w:ascii="Arial" w:hAnsi="Arial" w:cs="Arial"/>
        </w:rPr>
        <w:t>dd</w:t>
      </w:r>
      <w:proofErr w:type="spellEnd"/>
      <w:r>
        <w:rPr>
          <w:rFonts w:ascii="Arial" w:hAnsi="Arial" w:cs="Arial"/>
        </w:rPr>
        <w:t xml:space="preserve"> de </w:t>
      </w:r>
      <w:proofErr w:type="spellStart"/>
      <w:r>
        <w:rPr>
          <w:rFonts w:ascii="Arial" w:hAnsi="Arial" w:cs="Arial"/>
        </w:rPr>
        <w:t>mmmm</w:t>
      </w:r>
      <w:proofErr w:type="spellEnd"/>
      <w:r>
        <w:rPr>
          <w:rFonts w:ascii="Arial" w:hAnsi="Arial" w:cs="Arial"/>
        </w:rPr>
        <w:t xml:space="preserve"> de </w:t>
      </w:r>
      <w:proofErr w:type="spellStart"/>
      <w:r>
        <w:rPr>
          <w:rFonts w:ascii="Arial" w:hAnsi="Arial" w:cs="Arial"/>
        </w:rPr>
        <w:t>aaaa</w:t>
      </w:r>
      <w:proofErr w:type="spellEnd"/>
      <w:r w:rsidRPr="00B72547">
        <w:rPr>
          <w:rFonts w:ascii="Arial" w:hAnsi="Arial" w:cs="Arial"/>
        </w:rPr>
        <w:t xml:space="preserve">. </w:t>
      </w:r>
    </w:p>
    <w:p w14:paraId="780A8F5B" w14:textId="77777777" w:rsidR="00F323FF" w:rsidRDefault="00F323FF" w:rsidP="00F323FF">
      <w:pPr>
        <w:rPr>
          <w:rFonts w:ascii="Arial" w:hAnsi="Arial" w:cs="Arial"/>
        </w:rPr>
      </w:pPr>
    </w:p>
    <w:p w14:paraId="482A8C12" w14:textId="77777777" w:rsidR="00F323FF" w:rsidRPr="00B72547" w:rsidRDefault="00F323FF" w:rsidP="00F323FF">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234C6BAD" w14:textId="77777777" w:rsidR="00F323FF" w:rsidRDefault="00F323FF" w:rsidP="00F323FF">
      <w:pPr>
        <w:rPr>
          <w:rFonts w:ascii="Arial" w:hAnsi="Arial" w:cs="Arial"/>
        </w:rPr>
      </w:pPr>
    </w:p>
    <w:p w14:paraId="45CB9D38" w14:textId="77777777" w:rsidR="00F323FF" w:rsidRPr="00B72547" w:rsidRDefault="00F323FF" w:rsidP="00F323FF">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2F5B5139" w14:textId="77777777" w:rsidR="00F323FF" w:rsidRDefault="00F323FF" w:rsidP="00F323FF">
      <w:pPr>
        <w:rPr>
          <w:rFonts w:ascii="Arial" w:hAnsi="Arial" w:cs="Arial"/>
        </w:rPr>
      </w:pPr>
    </w:p>
    <w:p w14:paraId="5D47D66A" w14:textId="77777777" w:rsidR="00F323FF" w:rsidRDefault="00F323FF" w:rsidP="00F323FF">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27F99120" w14:textId="77777777" w:rsidR="00F323FF" w:rsidRPr="00B72547" w:rsidRDefault="00F323FF" w:rsidP="00F323FF">
      <w:pPr>
        <w:rPr>
          <w:rFonts w:ascii="Arial" w:hAnsi="Arial" w:cs="Arial"/>
        </w:rPr>
      </w:pPr>
      <w:r w:rsidRPr="00B72547">
        <w:rPr>
          <w:rFonts w:ascii="Arial" w:hAnsi="Arial" w:cs="Arial"/>
        </w:rPr>
        <w:t>[</w:t>
      </w:r>
      <w:proofErr w:type="gramStart"/>
      <w:r w:rsidRPr="00B72547">
        <w:rPr>
          <w:rFonts w:ascii="Arial" w:hAnsi="Arial" w:cs="Arial"/>
        </w:rPr>
        <w:t>órgão</w:t>
      </w:r>
      <w:proofErr w:type="gramEnd"/>
      <w:r w:rsidRPr="00B72547">
        <w:rPr>
          <w:rFonts w:ascii="Arial" w:hAnsi="Arial" w:cs="Arial"/>
        </w:rPr>
        <w:t>/entidade].</w:t>
      </w:r>
    </w:p>
    <w:p w14:paraId="2C4152B1" w14:textId="77777777" w:rsidR="00F323FF" w:rsidRDefault="00F323FF" w:rsidP="00F323FF">
      <w:pPr>
        <w:rPr>
          <w:rFonts w:ascii="Arial" w:hAnsi="Arial" w:cs="Arial"/>
        </w:rPr>
      </w:pPr>
    </w:p>
    <w:p w14:paraId="610E1083" w14:textId="77777777" w:rsidR="00F323FF" w:rsidRPr="00B72547" w:rsidRDefault="00F323FF" w:rsidP="00F323FF">
      <w:pPr>
        <w:rPr>
          <w:rFonts w:ascii="Arial" w:hAnsi="Arial" w:cs="Arial"/>
        </w:rPr>
      </w:pPr>
      <w:r w:rsidRPr="00B72547">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739C64FA" w14:textId="77777777" w:rsidR="00F323FF" w:rsidRDefault="00F323FF" w:rsidP="00F323FF">
      <w:pPr>
        <w:rPr>
          <w:rFonts w:ascii="Arial" w:hAnsi="Arial" w:cs="Arial"/>
        </w:rPr>
      </w:pPr>
    </w:p>
    <w:p w14:paraId="51DAC088" w14:textId="77777777" w:rsidR="00F323FF" w:rsidRPr="00B72547" w:rsidRDefault="00F323FF" w:rsidP="00F323FF">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50190908" w14:textId="77777777" w:rsidR="00F323FF" w:rsidRDefault="00F323FF" w:rsidP="00F323FF">
      <w:pPr>
        <w:rPr>
          <w:rFonts w:ascii="Arial" w:hAnsi="Arial" w:cs="Arial"/>
        </w:rPr>
      </w:pPr>
    </w:p>
    <w:p w14:paraId="6B7C59C3" w14:textId="77777777" w:rsidR="00F323FF" w:rsidRPr="00B72547" w:rsidRDefault="00F323FF" w:rsidP="00F323FF">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1C8C7039" w14:textId="77777777" w:rsidR="00F323FF" w:rsidRDefault="00F323FF" w:rsidP="00F323FF">
      <w:pPr>
        <w:rPr>
          <w:rFonts w:ascii="Arial" w:hAnsi="Arial" w:cs="Arial"/>
        </w:rPr>
      </w:pPr>
    </w:p>
    <w:p w14:paraId="52BA0137" w14:textId="77777777" w:rsidR="00F323FF" w:rsidRPr="00B72547" w:rsidRDefault="00F323FF" w:rsidP="00F323FF">
      <w:pPr>
        <w:rPr>
          <w:rFonts w:ascii="Arial" w:hAnsi="Arial" w:cs="Arial"/>
        </w:rPr>
      </w:pPr>
      <w:r w:rsidRPr="00B72547">
        <w:rPr>
          <w:rFonts w:ascii="Arial" w:hAnsi="Arial" w:cs="Arial"/>
        </w:rPr>
        <w:t xml:space="preserve">10. Declara, finalmente, que está autorizado pelo Banco Central do Brasil a expedir Carta de Fiança Bancária e que o valor </w:t>
      </w:r>
      <w:proofErr w:type="gramStart"/>
      <w:r w:rsidRPr="00B72547">
        <w:rPr>
          <w:rFonts w:ascii="Arial" w:hAnsi="Arial" w:cs="Arial"/>
        </w:rPr>
        <w:t>da presente</w:t>
      </w:r>
      <w:proofErr w:type="gramEnd"/>
      <w:r w:rsidRPr="00B72547">
        <w:rPr>
          <w:rFonts w:ascii="Arial" w:hAnsi="Arial" w:cs="Arial"/>
        </w:rPr>
        <w:t xml:space="preserve"> se contém dentro dos limites que lhe são autorizados pela referida entidade federal. </w:t>
      </w:r>
    </w:p>
    <w:p w14:paraId="44CD71E6" w14:textId="77777777" w:rsidR="00F323FF" w:rsidRPr="00B72547" w:rsidRDefault="00F323FF" w:rsidP="00F323FF">
      <w:pPr>
        <w:rPr>
          <w:rFonts w:ascii="Arial" w:hAnsi="Arial" w:cs="Arial"/>
        </w:rPr>
      </w:pPr>
    </w:p>
    <w:p w14:paraId="18975302" w14:textId="77777777" w:rsidR="00F323FF" w:rsidRPr="00B72547" w:rsidRDefault="00F323FF" w:rsidP="00F323FF">
      <w:pPr>
        <w:rPr>
          <w:rFonts w:ascii="Arial" w:hAnsi="Arial" w:cs="Arial"/>
        </w:rPr>
      </w:pPr>
    </w:p>
    <w:p w14:paraId="00582E06" w14:textId="77777777" w:rsidR="00F323FF" w:rsidRPr="00B72547" w:rsidRDefault="00F323FF" w:rsidP="00F323FF">
      <w:pPr>
        <w:rPr>
          <w:rFonts w:ascii="Arial" w:hAnsi="Arial" w:cs="Arial"/>
        </w:rPr>
      </w:pPr>
      <w:r w:rsidRPr="00B72547">
        <w:rPr>
          <w:rFonts w:ascii="Arial" w:hAnsi="Arial" w:cs="Arial"/>
        </w:rPr>
        <w:t xml:space="preserve">(Local e data) </w:t>
      </w:r>
    </w:p>
    <w:p w14:paraId="51EA5BCB" w14:textId="77777777" w:rsidR="00F323FF" w:rsidRPr="00B72547" w:rsidRDefault="00F323FF" w:rsidP="00F323FF">
      <w:pPr>
        <w:rPr>
          <w:rFonts w:ascii="Arial" w:hAnsi="Arial" w:cs="Arial"/>
        </w:rPr>
      </w:pPr>
      <w:r w:rsidRPr="00B72547">
        <w:rPr>
          <w:rFonts w:ascii="Arial" w:hAnsi="Arial" w:cs="Arial"/>
        </w:rPr>
        <w:t xml:space="preserve">(Instituição garantidora) </w:t>
      </w:r>
    </w:p>
    <w:p w14:paraId="26D05CC1" w14:textId="77777777" w:rsidR="00F323FF" w:rsidRPr="00B72547" w:rsidRDefault="00F323FF" w:rsidP="00F323FF">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60" w:type="pct"/>
        <w:tblInd w:w="-175" w:type="dxa"/>
        <w:tblLook w:val="04A0" w:firstRow="1" w:lastRow="0" w:firstColumn="1" w:lastColumn="0" w:noHBand="0" w:noVBand="1"/>
      </w:tblPr>
      <w:tblGrid>
        <w:gridCol w:w="1803"/>
        <w:gridCol w:w="8712"/>
      </w:tblGrid>
      <w:tr w:rsidR="004D268F" w:rsidRPr="00B72547" w14:paraId="2B00DEA1" w14:textId="77777777" w:rsidTr="00CD5205">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B72547" w:rsidRDefault="004D268F">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3260C887" w:rsidR="004D268F" w:rsidRPr="00B72547" w:rsidRDefault="0046431B" w:rsidP="0046431B">
            <w:pPr>
              <w:spacing w:before="120" w:after="120"/>
              <w:ind w:right="-1"/>
              <w:rPr>
                <w:rFonts w:ascii="Arial" w:hAnsi="Arial" w:cs="Arial"/>
                <w:color w:val="auto"/>
              </w:rPr>
            </w:pPr>
            <w:r w:rsidRPr="0046431B">
              <w:rPr>
                <w:rFonts w:ascii="Arial" w:hAnsi="Arial" w:cs="Arial"/>
                <w:color w:val="auto"/>
              </w:rPr>
              <w:t>O Estado do Rio Grande do Sul por intermédio da Secretaria de Justiça,</w:t>
            </w:r>
            <w:r>
              <w:rPr>
                <w:rFonts w:ascii="Arial" w:hAnsi="Arial" w:cs="Arial"/>
                <w:color w:val="auto"/>
              </w:rPr>
              <w:t xml:space="preserve"> </w:t>
            </w:r>
            <w:r w:rsidRPr="0046431B">
              <w:rPr>
                <w:rFonts w:ascii="Arial" w:hAnsi="Arial" w:cs="Arial"/>
                <w:color w:val="auto"/>
              </w:rPr>
              <w:t>Cidadania e Direitos Humanos.</w:t>
            </w:r>
          </w:p>
        </w:tc>
      </w:tr>
      <w:tr w:rsidR="004D268F" w:rsidRPr="00B72547" w14:paraId="1ECCE734" w14:textId="77777777" w:rsidTr="00CD520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B72547" w:rsidRDefault="004D268F">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FB6A0E" w14:textId="0D0E60C9" w:rsidR="00EE7AEB" w:rsidRPr="00EE7AEB" w:rsidRDefault="00EE7AEB" w:rsidP="00EE7AEB">
            <w:pPr>
              <w:spacing w:before="120" w:after="120"/>
              <w:ind w:right="-1"/>
              <w:rPr>
                <w:rFonts w:ascii="Arial" w:hAnsi="Arial" w:cs="Arial"/>
              </w:rPr>
            </w:pPr>
            <w:r>
              <w:rPr>
                <w:rFonts w:ascii="Arial" w:hAnsi="Arial" w:cs="Arial"/>
              </w:rPr>
              <w:t>T</w:t>
            </w:r>
            <w:r w:rsidRPr="00EE7AEB">
              <w:rPr>
                <w:rFonts w:ascii="Arial" w:hAnsi="Arial" w:cs="Arial"/>
              </w:rPr>
              <w:t>em por objeto a contratação de um TRIO ELÉTRICO GRANDE para ser usado na 14ª</w:t>
            </w:r>
          </w:p>
          <w:p w14:paraId="7DC58D5B" w14:textId="1235E045" w:rsidR="004D268F" w:rsidRPr="00B72547" w:rsidRDefault="00EE7AEB" w:rsidP="00EE7AEB">
            <w:pPr>
              <w:spacing w:before="120" w:after="120"/>
              <w:ind w:right="-1"/>
              <w:rPr>
                <w:rFonts w:ascii="Arial" w:hAnsi="Arial" w:cs="Arial"/>
                <w:lang w:eastAsia="en-US"/>
              </w:rPr>
            </w:pPr>
            <w:r w:rsidRPr="00EE7AEB">
              <w:rPr>
                <w:rFonts w:ascii="Arial" w:hAnsi="Arial" w:cs="Arial"/>
              </w:rPr>
              <w:t>Parada Livre de Rio Grande, que ocorrerá no dia 21 de janeiro de 2024</w:t>
            </w:r>
            <w:r>
              <w:rPr>
                <w:rFonts w:ascii="Arial" w:hAnsi="Arial" w:cs="Arial"/>
              </w:rPr>
              <w:t>, conforme descrição no Termo de Referência.</w:t>
            </w:r>
          </w:p>
        </w:tc>
      </w:tr>
      <w:tr w:rsidR="004D268F" w:rsidRPr="00B72547" w14:paraId="7B470866" w14:textId="77777777" w:rsidTr="00CD520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pPr>
              <w:spacing w:before="120" w:after="120"/>
              <w:ind w:right="-1"/>
              <w:rPr>
                <w:rFonts w:ascii="Arial" w:hAnsi="Arial" w:cs="Arial"/>
                <w:lang w:eastAsia="en-US"/>
              </w:rPr>
            </w:pPr>
            <w:r w:rsidRPr="00B72547">
              <w:rPr>
                <w:rFonts w:ascii="Arial" w:hAnsi="Arial" w:cs="Arial"/>
              </w:rPr>
              <w:t>compras.rs.gov.br</w:t>
            </w:r>
          </w:p>
        </w:tc>
      </w:tr>
      <w:tr w:rsidR="004D268F" w:rsidRPr="00B72547" w14:paraId="1BCBFE7C" w14:textId="77777777" w:rsidTr="00CD520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188C88B9" w:rsidR="004D268F" w:rsidRPr="00812BE6" w:rsidRDefault="004D268F">
            <w:pPr>
              <w:spacing w:before="120" w:after="120"/>
              <w:rPr>
                <w:rFonts w:ascii="Arial" w:hAnsi="Arial" w:cs="Arial"/>
              </w:rPr>
            </w:pPr>
            <w:r w:rsidRPr="00812BE6">
              <w:rPr>
                <w:rFonts w:ascii="Arial" w:hAnsi="Arial" w:cs="Arial"/>
              </w:rPr>
              <w:t>Data:</w:t>
            </w:r>
            <w:r w:rsidR="00812BE6" w:rsidRPr="00812BE6">
              <w:rPr>
                <w:rFonts w:ascii="Arial" w:hAnsi="Arial" w:cs="Arial"/>
              </w:rPr>
              <w:t xml:space="preserve"> 15/01/2024</w:t>
            </w:r>
          </w:p>
          <w:p w14:paraId="6DDB940F" w14:textId="67F2D57A" w:rsidR="004D268F" w:rsidRPr="00B72547" w:rsidRDefault="004D268F">
            <w:pPr>
              <w:spacing w:before="120" w:after="120"/>
              <w:rPr>
                <w:rFonts w:ascii="Arial" w:hAnsi="Arial" w:cs="Arial"/>
              </w:rPr>
            </w:pPr>
            <w:r w:rsidRPr="00812BE6">
              <w:rPr>
                <w:rFonts w:ascii="Arial" w:hAnsi="Arial" w:cs="Arial"/>
              </w:rPr>
              <w:t>Horário:</w:t>
            </w:r>
            <w:r w:rsidR="00812BE6" w:rsidRPr="00812BE6">
              <w:rPr>
                <w:rFonts w:ascii="Arial" w:hAnsi="Arial" w:cs="Arial"/>
              </w:rPr>
              <w:t>10:01</w:t>
            </w:r>
            <w:bookmarkStart w:id="23" w:name="_GoBack"/>
            <w:bookmarkEnd w:id="23"/>
          </w:p>
        </w:tc>
      </w:tr>
      <w:tr w:rsidR="004D268F" w:rsidRPr="00B72547" w14:paraId="73F97478"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43CCBE2C" w:rsidR="004D268F" w:rsidRPr="00EC3EE8" w:rsidRDefault="004D268F">
            <w:pPr>
              <w:spacing w:before="120" w:after="120"/>
              <w:rPr>
                <w:rFonts w:ascii="Arial" w:hAnsi="Arial" w:cs="Arial"/>
                <w:color w:val="000000" w:themeColor="text1"/>
              </w:rPr>
            </w:pPr>
            <w:r w:rsidRPr="00EC3EE8">
              <w:rPr>
                <w:rFonts w:ascii="Arial" w:hAnsi="Arial" w:cs="Arial"/>
                <w:color w:val="000000" w:themeColor="text1"/>
              </w:rPr>
              <w:t>Participação exclusiva de Microempr</w:t>
            </w:r>
            <w:r w:rsidR="00EC3EE8" w:rsidRPr="00EC3EE8">
              <w:rPr>
                <w:rFonts w:ascii="Arial" w:hAnsi="Arial" w:cs="Arial"/>
                <w:color w:val="000000" w:themeColor="text1"/>
              </w:rPr>
              <w:t>esa e Empresa de Pequeno Porte.</w:t>
            </w:r>
          </w:p>
        </w:tc>
      </w:tr>
      <w:tr w:rsidR="004D268F" w:rsidRPr="00B72547" w14:paraId="5B46B389" w14:textId="77777777" w:rsidTr="00CD520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5BBB3847" w:rsidR="004D268F" w:rsidRPr="00EE7AEB" w:rsidRDefault="00EE7AEB">
            <w:pPr>
              <w:spacing w:before="120" w:after="120"/>
              <w:rPr>
                <w:rFonts w:ascii="Arial" w:hAnsi="Arial" w:cs="Arial"/>
                <w:color w:val="auto"/>
              </w:rPr>
            </w:pPr>
            <w:r w:rsidRPr="00EE7AEB">
              <w:rPr>
                <w:rFonts w:ascii="Arial" w:hAnsi="Arial" w:cs="Arial"/>
                <w:color w:val="auto"/>
              </w:rPr>
              <w:t>Será</w:t>
            </w:r>
            <w:r w:rsidR="004D268F" w:rsidRPr="00EE7AEB">
              <w:rPr>
                <w:rFonts w:ascii="Arial" w:hAnsi="Arial" w:cs="Arial"/>
                <w:color w:val="auto"/>
              </w:rPr>
              <w:t xml:space="preserve"> permitida participação de Consórcio:</w:t>
            </w:r>
          </w:p>
          <w:p w14:paraId="60B5B45B"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I – Será permitida a participação de Consórcio, nas seguintes condições: </w:t>
            </w:r>
          </w:p>
          <w:p w14:paraId="35D4E6F8"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EE7AEB" w:rsidRDefault="004D268F">
            <w:pPr>
              <w:spacing w:before="120" w:after="120"/>
              <w:rPr>
                <w:rFonts w:ascii="Arial" w:hAnsi="Arial" w:cs="Arial"/>
                <w:color w:val="auto"/>
              </w:rPr>
            </w:pPr>
            <w:r w:rsidRPr="00EE7AEB">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EE7AEB" w:rsidRDefault="004D268F">
            <w:pPr>
              <w:spacing w:before="120" w:after="120"/>
              <w:rPr>
                <w:rFonts w:ascii="Arial" w:hAnsi="Arial" w:cs="Arial"/>
                <w:color w:val="auto"/>
              </w:rPr>
            </w:pPr>
            <w:r w:rsidRPr="00EE7AEB">
              <w:rPr>
                <w:rFonts w:ascii="Arial" w:hAnsi="Arial" w:cs="Arial"/>
                <w:color w:val="auto"/>
              </w:rPr>
              <w:t>d) Credenciamento e operação no Sistema de Compras Eletrônicas pela empresa líder do consórcio.</w:t>
            </w:r>
          </w:p>
          <w:p w14:paraId="7240996F" w14:textId="77777777" w:rsidR="004D268F" w:rsidRPr="00EE7AEB" w:rsidRDefault="004D268F">
            <w:pPr>
              <w:spacing w:before="120" w:after="120"/>
              <w:rPr>
                <w:rFonts w:ascii="Arial" w:hAnsi="Arial" w:cs="Arial"/>
                <w:color w:val="auto"/>
              </w:rPr>
            </w:pPr>
          </w:p>
          <w:p w14:paraId="334B1D3A"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II – Para fins de Habilitação, os Consórcios deverão apresentar os seguintes documentos: </w:t>
            </w:r>
          </w:p>
          <w:p w14:paraId="63AD151B"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a) Comprovação do compromisso público ou particular de constituição, subscrito pelos consorciados; </w:t>
            </w:r>
          </w:p>
          <w:p w14:paraId="020FA140"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 Indicação da empresa líder do consórcio que deverá: </w:t>
            </w:r>
          </w:p>
          <w:p w14:paraId="2CA9D211"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b.1) responsabilizar-se por todas as comunicações e informações perante o contratante; </w:t>
            </w:r>
          </w:p>
          <w:p w14:paraId="09ECAA67"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b.3) ter poderes expressos para receber citação e responder administrativa e judicialmente pelo consórcio; </w:t>
            </w:r>
          </w:p>
          <w:p w14:paraId="7A6B2682"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pPr>
              <w:spacing w:before="120" w:after="120"/>
              <w:rPr>
                <w:rFonts w:ascii="Arial" w:hAnsi="Arial" w:cs="Arial"/>
                <w:color w:val="auto"/>
              </w:rPr>
            </w:pPr>
            <w:r w:rsidRPr="00EE7AEB">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pPr>
              <w:spacing w:before="120" w:after="120"/>
              <w:rPr>
                <w:rFonts w:ascii="Arial" w:hAnsi="Arial" w:cs="Arial"/>
                <w:color w:val="auto"/>
              </w:rPr>
            </w:pPr>
            <w:r w:rsidRPr="00B72547">
              <w:rPr>
                <w:rFonts w:ascii="Arial" w:hAnsi="Arial" w:cs="Arial"/>
                <w:color w:val="auto"/>
              </w:rPr>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4F6698" w14:textId="109706A3" w:rsidR="00531EF7" w:rsidRPr="00EC3EE8" w:rsidRDefault="00EC3EE8" w:rsidP="00531EF7">
            <w:pPr>
              <w:tabs>
                <w:tab w:val="left" w:pos="8187"/>
              </w:tabs>
              <w:spacing w:before="120" w:after="120"/>
              <w:ind w:right="-1"/>
              <w:rPr>
                <w:rFonts w:ascii="Arial" w:hAnsi="Arial" w:cs="Arial"/>
                <w:color w:val="auto"/>
              </w:rPr>
            </w:pPr>
            <w:r w:rsidRPr="00EC3EE8">
              <w:rPr>
                <w:rFonts w:ascii="Arial" w:hAnsi="Arial" w:cs="Arial"/>
                <w:color w:val="auto"/>
              </w:rPr>
              <w:t xml:space="preserve">Será </w:t>
            </w:r>
            <w:r w:rsidR="00531EF7" w:rsidRPr="00EC3EE8">
              <w:rPr>
                <w:rFonts w:ascii="Arial" w:hAnsi="Arial" w:cs="Arial"/>
                <w:color w:val="auto"/>
              </w:rPr>
              <w:t xml:space="preserve">permitida a participação de Cooperativa de Trabalho. </w:t>
            </w:r>
          </w:p>
          <w:p w14:paraId="653D09CF"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a) ata de fundação;</w:t>
            </w:r>
          </w:p>
          <w:p w14:paraId="43022A47"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pPr>
              <w:tabs>
                <w:tab w:val="left" w:pos="8187"/>
              </w:tabs>
              <w:spacing w:before="120" w:after="120"/>
              <w:ind w:right="-1"/>
              <w:rPr>
                <w:rFonts w:ascii="Arial" w:hAnsi="Arial" w:cs="Arial"/>
                <w:color w:val="auto"/>
              </w:rPr>
            </w:pPr>
            <w:r w:rsidRPr="00EC3EE8">
              <w:rPr>
                <w:rFonts w:ascii="Arial" w:hAnsi="Arial" w:cs="Arial"/>
                <w:color w:val="auto"/>
              </w:rPr>
              <w:t>c) registro previsto no art. 107 da Lei 5.764/1971.</w:t>
            </w:r>
          </w:p>
        </w:tc>
      </w:tr>
      <w:tr w:rsidR="004D268F" w:rsidRPr="00B72547" w14:paraId="07D111F5"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C205A0E" w:rsidR="004D268F" w:rsidRPr="00E20065" w:rsidRDefault="004D268F" w:rsidP="00EC3EE8">
            <w:pPr>
              <w:spacing w:before="120" w:after="120"/>
              <w:rPr>
                <w:rFonts w:ascii="Arial" w:hAnsi="Arial" w:cs="Arial"/>
                <w:i/>
                <w:iCs/>
                <w:color w:val="000000" w:themeColor="text1"/>
              </w:rPr>
            </w:pPr>
            <w:r w:rsidRPr="00E20065">
              <w:rPr>
                <w:rFonts w:ascii="Arial" w:hAnsi="Arial" w:cs="Arial"/>
                <w:color w:val="000000" w:themeColor="text1"/>
              </w:rPr>
              <w:t>A proposta terá prazo de validade de 60 (sessenta) dias.</w:t>
            </w:r>
          </w:p>
        </w:tc>
      </w:tr>
      <w:tr w:rsidR="004D268F" w:rsidRPr="00B72547" w14:paraId="252ACDF8"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D268F" w:rsidRPr="00B72547" w:rsidRDefault="004D268F">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76F8454B" w:rsidR="004D268F" w:rsidRPr="00B72547" w:rsidRDefault="004D268F" w:rsidP="00F919C1">
            <w:pPr>
              <w:tabs>
                <w:tab w:val="left" w:pos="8187"/>
              </w:tabs>
              <w:rPr>
                <w:rFonts w:ascii="Arial" w:hAnsi="Arial" w:cs="Arial"/>
              </w:rPr>
            </w:pPr>
            <w:r w:rsidRPr="00B72547">
              <w:rPr>
                <w:rFonts w:ascii="Arial" w:hAnsi="Arial" w:cs="Arial"/>
              </w:rPr>
              <w:t xml:space="preserve">Critério de Julgamento: </w:t>
            </w:r>
            <w:r w:rsidR="00F919C1">
              <w:rPr>
                <w:rFonts w:ascii="Arial" w:hAnsi="Arial" w:cs="Arial"/>
              </w:rPr>
              <w:t>Menor preço.</w:t>
            </w:r>
          </w:p>
        </w:tc>
      </w:tr>
      <w:tr w:rsidR="004D268F" w:rsidRPr="00B72547" w:rsidDel="00D2609F" w14:paraId="56E5A80A" w14:textId="77777777" w:rsidTr="00CD520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2C66C0" w14:textId="77777777" w:rsidR="004D268F" w:rsidRPr="00F919C1" w:rsidDel="00D2609F" w:rsidRDefault="004D268F">
            <w:pPr>
              <w:spacing w:before="120" w:after="120"/>
              <w:ind w:right="-1"/>
              <w:rPr>
                <w:rFonts w:ascii="Arial" w:hAnsi="Arial" w:cs="Arial"/>
                <w:highlight w:val="yellow"/>
                <w:lang w:eastAsia="en-US"/>
              </w:rPr>
            </w:pPr>
            <w:r w:rsidRPr="00CD5205" w:rsidDel="00D2609F">
              <w:rPr>
                <w:rFonts w:ascii="Arial" w:hAnsi="Arial" w:cs="Arial"/>
              </w:rPr>
              <w:t xml:space="preserve">CGDL </w:t>
            </w:r>
            <w:r w:rsidRPr="00CD5205">
              <w:rPr>
                <w:rFonts w:ascii="Arial" w:hAnsi="Arial" w:cs="Arial"/>
              </w:rPr>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407B7183" w:rsidR="004D268F" w:rsidRPr="00F919C1" w:rsidDel="00D2609F" w:rsidRDefault="00CD5205">
            <w:pPr>
              <w:tabs>
                <w:tab w:val="left" w:pos="8187"/>
              </w:tabs>
              <w:spacing w:before="120" w:after="120"/>
              <w:rPr>
                <w:rFonts w:ascii="Arial" w:hAnsi="Arial" w:cs="Arial"/>
                <w:highlight w:val="yellow"/>
              </w:rPr>
            </w:pPr>
            <w:r w:rsidRPr="00CD5205">
              <w:rPr>
                <w:rFonts w:ascii="Arial" w:hAnsi="Arial" w:cs="Arial"/>
                <w:bCs/>
              </w:rPr>
              <w:t>Decremento mínimo (</w:t>
            </w:r>
            <w:r w:rsidR="00D36D1D">
              <w:rPr>
                <w:rFonts w:ascii="Arial" w:hAnsi="Arial" w:cs="Arial"/>
              </w:rPr>
              <w:t>i</w:t>
            </w:r>
            <w:r w:rsidR="004D268F" w:rsidRPr="00CD5205">
              <w:rPr>
                <w:rFonts w:ascii="Arial" w:hAnsi="Arial" w:cs="Arial"/>
              </w:rPr>
              <w:t>ntervalo</w:t>
            </w:r>
            <w:r w:rsidRPr="00CD5205">
              <w:rPr>
                <w:rFonts w:ascii="Arial" w:hAnsi="Arial" w:cs="Arial"/>
              </w:rPr>
              <w:t xml:space="preserve"> percentual mínimo entre lances): 0,01%.</w:t>
            </w:r>
          </w:p>
        </w:tc>
      </w:tr>
      <w:tr w:rsidR="004D268F" w:rsidRPr="00B72547" w14:paraId="5A18665D"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D268F" w:rsidRPr="00B72547" w:rsidRDefault="004D268F">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06A6BAE6" w:rsidR="004D268F" w:rsidRPr="00EC3EE8" w:rsidRDefault="004D268F" w:rsidP="00EC3EE8">
            <w:pPr>
              <w:tabs>
                <w:tab w:val="left" w:pos="8187"/>
              </w:tabs>
              <w:rPr>
                <w:rFonts w:ascii="Arial" w:hAnsi="Arial" w:cs="Arial"/>
              </w:rPr>
            </w:pPr>
            <w:r w:rsidRPr="00EC3EE8">
              <w:rPr>
                <w:rFonts w:ascii="Arial" w:hAnsi="Arial" w:cs="Arial"/>
              </w:rPr>
              <w:t xml:space="preserve">Valor máximo conforme consta no Anexo </w:t>
            </w:r>
            <w:r w:rsidR="006A572D" w:rsidRPr="00EC3EE8">
              <w:rPr>
                <w:rFonts w:ascii="Arial" w:hAnsi="Arial" w:cs="Arial"/>
              </w:rPr>
              <w:t xml:space="preserve">V </w:t>
            </w:r>
            <w:r w:rsidRPr="00EC3EE8">
              <w:rPr>
                <w:rFonts w:ascii="Arial" w:hAnsi="Arial" w:cs="Arial"/>
              </w:rPr>
              <w:t>- Termo de Referência</w:t>
            </w:r>
          </w:p>
        </w:tc>
      </w:tr>
      <w:tr w:rsidR="00C7519C" w:rsidRPr="00B72547" w14:paraId="348AEA3E"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C7519C" w:rsidRPr="00EC3EE8" w:rsidRDefault="00C7519C" w:rsidP="00C7519C">
            <w:pPr>
              <w:pBdr>
                <w:top w:val="nil"/>
                <w:left w:val="nil"/>
                <w:bottom w:val="nil"/>
                <w:right w:val="nil"/>
                <w:between w:val="nil"/>
              </w:pBdr>
              <w:spacing w:line="252" w:lineRule="auto"/>
              <w:rPr>
                <w:rFonts w:ascii="Arial" w:eastAsia="Times New Roman" w:hAnsi="Arial" w:cs="Arial"/>
              </w:rPr>
            </w:pPr>
            <w:r w:rsidRPr="00EC3EE8">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7445CB08" w14:textId="324E0431" w:rsidR="00C7519C" w:rsidRPr="00EC3EE8" w:rsidRDefault="00C7519C" w:rsidP="00EC3EE8">
            <w:pPr>
              <w:tabs>
                <w:tab w:val="left" w:pos="8187"/>
              </w:tabs>
              <w:rPr>
                <w:rFonts w:ascii="Arial" w:hAnsi="Arial" w:cs="Arial"/>
                <w:i/>
              </w:rPr>
            </w:pPr>
            <w:r w:rsidRPr="00EC3EE8">
              <w:rPr>
                <w:rFonts w:ascii="Arial" w:hAnsi="Arial" w:cs="Arial"/>
              </w:rPr>
              <w:t>Não aplicável</w:t>
            </w:r>
            <w:r w:rsidR="00EC3EE8" w:rsidRPr="00EC3EE8">
              <w:rPr>
                <w:rFonts w:ascii="Arial" w:hAnsi="Arial" w:cs="Arial"/>
              </w:rPr>
              <w:t xml:space="preserve">   </w:t>
            </w:r>
          </w:p>
        </w:tc>
      </w:tr>
      <w:tr w:rsidR="00C7519C" w:rsidRPr="00B72547" w14:paraId="5309F5C3" w14:textId="77777777" w:rsidTr="00CD520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C7519C" w:rsidRPr="00B72547" w:rsidRDefault="00C7519C" w:rsidP="00C7519C">
            <w:pPr>
              <w:spacing w:before="120" w:after="120"/>
              <w:ind w:right="-1"/>
              <w:rPr>
                <w:rFonts w:ascii="Arial" w:hAnsi="Arial" w:cs="Arial"/>
                <w:lang w:eastAsia="en-US"/>
              </w:rPr>
            </w:pPr>
            <w:r w:rsidRPr="00B72547">
              <w:rPr>
                <w:rFonts w:ascii="Arial" w:hAnsi="Arial" w:cs="Arial"/>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88B81A" w14:textId="0221F6D8" w:rsidR="00C7519C" w:rsidRPr="00EC3EE8" w:rsidRDefault="00C7519C" w:rsidP="00C7519C">
            <w:pPr>
              <w:pStyle w:val="texto"/>
              <w:spacing w:before="120" w:after="120" w:line="360" w:lineRule="auto"/>
              <w:rPr>
                <w:rFonts w:ascii="Arial" w:hAnsi="Arial" w:cs="Arial"/>
                <w:color w:val="000000" w:themeColor="text1"/>
                <w:sz w:val="22"/>
                <w:szCs w:val="22"/>
              </w:rPr>
            </w:pPr>
            <w:r w:rsidRPr="00EC3EE8">
              <w:rPr>
                <w:rFonts w:ascii="Arial" w:hAnsi="Arial" w:cs="Arial"/>
                <w:color w:val="000000" w:themeColor="text1"/>
                <w:sz w:val="22"/>
                <w:szCs w:val="22"/>
              </w:rPr>
              <w:t>Além dos documentos obrigatórios previstos no 13.2, serão exigidos:</w:t>
            </w:r>
          </w:p>
          <w:p w14:paraId="5F0BBD59" w14:textId="77777777" w:rsidR="00C7519C" w:rsidRPr="00EC3EE8" w:rsidRDefault="00C7519C" w:rsidP="00C7519C">
            <w:pPr>
              <w:pStyle w:val="texto"/>
              <w:spacing w:before="120" w:after="120" w:line="360" w:lineRule="auto"/>
              <w:rPr>
                <w:rFonts w:ascii="Arial" w:eastAsiaTheme="minorHAnsi" w:hAnsi="Arial" w:cs="Arial"/>
                <w:b/>
                <w:bCs/>
                <w:color w:val="auto"/>
                <w:sz w:val="22"/>
                <w:szCs w:val="22"/>
                <w:lang w:eastAsia="en-US"/>
              </w:rPr>
            </w:pPr>
            <w:r w:rsidRPr="00EC3EE8">
              <w:rPr>
                <w:rFonts w:ascii="Arial" w:eastAsiaTheme="minorHAnsi" w:hAnsi="Arial" w:cs="Arial"/>
                <w:color w:val="auto"/>
                <w:sz w:val="22"/>
                <w:szCs w:val="22"/>
                <w:lang w:eastAsia="en-US"/>
              </w:rPr>
              <w:t>1.</w:t>
            </w:r>
            <w:r w:rsidRPr="00EC3EE8">
              <w:rPr>
                <w:rFonts w:ascii="Arial" w:eastAsiaTheme="minorHAnsi" w:hAnsi="Arial" w:cs="Arial"/>
                <w:b/>
                <w:bCs/>
                <w:color w:val="auto"/>
                <w:sz w:val="22"/>
                <w:szCs w:val="22"/>
                <w:lang w:eastAsia="en-US"/>
              </w:rPr>
              <w:t xml:space="preserve"> Documentos Relativos à Qualificação Técnica:</w:t>
            </w:r>
          </w:p>
          <w:p w14:paraId="0DB18B41" w14:textId="6F383573" w:rsidR="00D72AE3" w:rsidRPr="00EC3EE8" w:rsidRDefault="00D72AE3" w:rsidP="00D72AE3">
            <w:pPr>
              <w:rPr>
                <w:rFonts w:ascii="Arial" w:hAnsi="Arial" w:cs="Arial"/>
              </w:rPr>
            </w:pPr>
            <w:r w:rsidRPr="00EC3EE8">
              <w:rPr>
                <w:rFonts w:ascii="Arial" w:hAnsi="Arial" w:cs="Arial"/>
              </w:rPr>
              <w:t xml:space="preserve">1.1. </w:t>
            </w:r>
            <w:proofErr w:type="gramStart"/>
            <w:r w:rsidRPr="00EC3EE8">
              <w:rPr>
                <w:rFonts w:ascii="Arial" w:hAnsi="Arial" w:cs="Arial"/>
              </w:rPr>
              <w:t>comprovação</w:t>
            </w:r>
            <w:proofErr w:type="gramEnd"/>
            <w:r w:rsidRPr="00EC3EE8">
              <w:rPr>
                <w:rFonts w:ascii="Arial" w:hAnsi="Arial" w:cs="Arial"/>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6F37E2AD" w14:textId="520A090A" w:rsidR="00D72AE3" w:rsidRPr="00EC3EE8" w:rsidRDefault="00D72AE3" w:rsidP="00D72AE3">
            <w:pPr>
              <w:rPr>
                <w:rFonts w:ascii="Arial" w:hAnsi="Arial" w:cs="Arial"/>
              </w:rPr>
            </w:pPr>
            <w:r w:rsidRPr="00EC3EE8">
              <w:rPr>
                <w:rFonts w:ascii="Arial" w:hAnsi="Arial" w:cs="Arial"/>
              </w:rPr>
              <w:t xml:space="preserve">1.2. </w:t>
            </w:r>
            <w:proofErr w:type="gramStart"/>
            <w:r w:rsidRPr="00EC3EE8">
              <w:rPr>
                <w:rFonts w:ascii="Arial" w:hAnsi="Arial" w:cs="Arial"/>
              </w:rPr>
              <w:t>os</w:t>
            </w:r>
            <w:proofErr w:type="gramEnd"/>
            <w:r w:rsidRPr="00EC3EE8">
              <w:rPr>
                <w:rFonts w:ascii="Arial" w:hAnsi="Arial" w:cs="Arial"/>
              </w:rPr>
              <w:t xml:space="preserve"> atestados deverão referir-se a serviços prestados no âmbito de sua atividade econômica principal ou secundária especificadas no contrato social vigente; </w:t>
            </w:r>
          </w:p>
          <w:p w14:paraId="660999F9" w14:textId="77777777" w:rsidR="00D72AE3" w:rsidRPr="00EC3EE8" w:rsidRDefault="00D72AE3" w:rsidP="00D72AE3">
            <w:pPr>
              <w:rPr>
                <w:rFonts w:ascii="Arial" w:hAnsi="Arial" w:cs="Arial"/>
              </w:rPr>
            </w:pPr>
          </w:p>
          <w:p w14:paraId="72C0DFF2" w14:textId="77777777" w:rsidR="00C7519C" w:rsidRPr="00EC3EE8" w:rsidRDefault="00C7519C" w:rsidP="00C7519C">
            <w:pPr>
              <w:pStyle w:val="texto"/>
              <w:spacing w:before="120" w:after="120" w:line="360" w:lineRule="auto"/>
              <w:rPr>
                <w:rFonts w:ascii="Arial" w:eastAsiaTheme="minorHAnsi" w:hAnsi="Arial" w:cs="Arial"/>
                <w:b/>
                <w:bCs/>
                <w:color w:val="auto"/>
                <w:sz w:val="22"/>
                <w:szCs w:val="22"/>
                <w:lang w:eastAsia="en-US"/>
              </w:rPr>
            </w:pPr>
            <w:r w:rsidRPr="00EC3EE8">
              <w:rPr>
                <w:rFonts w:ascii="Arial" w:eastAsiaTheme="minorHAnsi" w:hAnsi="Arial" w:cs="Arial"/>
                <w:color w:val="auto"/>
                <w:sz w:val="22"/>
                <w:szCs w:val="22"/>
                <w:lang w:eastAsia="en-US"/>
              </w:rPr>
              <w:t xml:space="preserve">2. </w:t>
            </w:r>
            <w:r w:rsidRPr="00EC3EE8">
              <w:rPr>
                <w:rFonts w:ascii="Arial" w:eastAsiaTheme="minorHAnsi" w:hAnsi="Arial" w:cs="Arial"/>
                <w:b/>
                <w:bCs/>
                <w:color w:val="auto"/>
                <w:sz w:val="22"/>
                <w:szCs w:val="22"/>
                <w:lang w:eastAsia="en-US"/>
              </w:rPr>
              <w:t>Documentos Relativos à Qualificação Econômico-Financeira:</w:t>
            </w:r>
          </w:p>
          <w:p w14:paraId="6C5C3B6D" w14:textId="6D839A63" w:rsidR="00C7519C" w:rsidRPr="00EC3EE8" w:rsidRDefault="00C7519C" w:rsidP="00C7519C">
            <w:pPr>
              <w:spacing w:before="120" w:after="120"/>
              <w:ind w:right="-1"/>
              <w:rPr>
                <w:rFonts w:ascii="Arial" w:hAnsi="Arial" w:cs="Arial"/>
              </w:rPr>
            </w:pPr>
            <w:r w:rsidRPr="00EC3EE8">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EC3EE8">
                <w:rPr>
                  <w:rStyle w:val="LinkdaInternet"/>
                  <w:rFonts w:ascii="Arial" w:hAnsi="Arial" w:cs="Arial"/>
                  <w:color w:val="auto"/>
                </w:rPr>
                <w:t>Decreto nº 36.601/1996</w:t>
              </w:r>
            </w:hyperlink>
            <w:r w:rsidRPr="00EC3EE8">
              <w:rPr>
                <w:rFonts w:ascii="Arial" w:hAnsi="Arial" w:cs="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16">
              <w:r w:rsidRPr="00EC3EE8">
                <w:rPr>
                  <w:rStyle w:val="LinkdaInternet"/>
                  <w:rFonts w:ascii="Arial" w:hAnsi="Arial" w:cs="Arial"/>
                </w:rPr>
                <w:t>www.sisacf.sefaz.rs.gov.br</w:t>
              </w:r>
            </w:hyperlink>
            <w:r w:rsidRPr="00EC3EE8">
              <w:rPr>
                <w:rFonts w:ascii="Arial" w:hAnsi="Arial" w:cs="Arial"/>
              </w:rPr>
              <w:t xml:space="preserve">. </w:t>
            </w:r>
          </w:p>
          <w:p w14:paraId="2960AFD2" w14:textId="00F9C9CD" w:rsidR="00C7519C" w:rsidRPr="00EC3EE8" w:rsidRDefault="00C7519C" w:rsidP="00C7519C">
            <w:pPr>
              <w:spacing w:before="120" w:after="120"/>
              <w:ind w:right="-1"/>
              <w:rPr>
                <w:rFonts w:ascii="Arial" w:hAnsi="Arial" w:cs="Arial"/>
              </w:rPr>
            </w:pPr>
            <w:r w:rsidRPr="00EC3EE8">
              <w:rPr>
                <w:rFonts w:ascii="Arial" w:hAnsi="Arial" w:cs="Arial"/>
              </w:rPr>
              <w:t xml:space="preserve">2.2. É dispensada a exigência do item 13.5.2 para o Microempreendedor Individual – MEI, que está prescindido da elaboração do Balanço Patrimonial e demais Demonstrações Contábeis na forma </w:t>
            </w:r>
            <w:r w:rsidR="004875B1" w:rsidRPr="00EC3EE8">
              <w:rPr>
                <w:rFonts w:ascii="Arial" w:hAnsi="Arial" w:cs="Arial"/>
              </w:rPr>
              <w:t>do §2º do art. 1.179 do Código C</w:t>
            </w:r>
            <w:r w:rsidRPr="00EC3EE8">
              <w:rPr>
                <w:rFonts w:ascii="Arial" w:hAnsi="Arial" w:cs="Arial"/>
              </w:rPr>
              <w:t>ivil – Lei n° 10.406/02;</w:t>
            </w:r>
          </w:p>
          <w:p w14:paraId="7D45E26D" w14:textId="61DDB72D" w:rsidR="00C7519C" w:rsidRPr="00EC3EE8" w:rsidRDefault="00C7519C" w:rsidP="00C7519C">
            <w:pPr>
              <w:spacing w:before="120" w:after="120"/>
              <w:rPr>
                <w:rFonts w:ascii="Arial" w:hAnsi="Arial" w:cs="Arial"/>
              </w:rPr>
            </w:pPr>
            <w:r w:rsidRPr="00EC3EE8">
              <w:rPr>
                <w:rFonts w:ascii="Arial" w:hAnsi="Arial" w:cs="Arial"/>
              </w:rPr>
              <w:t xml:space="preserve">2.3. </w:t>
            </w:r>
            <w:r w:rsidR="004875B1" w:rsidRPr="00EC3EE8">
              <w:rPr>
                <w:rFonts w:ascii="Arial" w:hAnsi="Arial" w:cs="Arial"/>
              </w:rPr>
              <w:t xml:space="preserve">Nas dispensas de licitação em que o objeto se destine </w:t>
            </w:r>
            <w:r w:rsidR="004875B1" w:rsidRPr="00EC3EE8">
              <w:rPr>
                <w:rFonts w:ascii="Arial" w:hAnsi="Arial" w:cs="Arial"/>
                <w:b/>
              </w:rPr>
              <w:t>a locação de materiais</w:t>
            </w:r>
            <w:r w:rsidR="004875B1" w:rsidRPr="00EC3EE8">
              <w:rPr>
                <w:rFonts w:ascii="Arial" w:hAnsi="Arial" w:cs="Arial"/>
              </w:rPr>
              <w:t xml:space="preserve">, conforme descrito no </w:t>
            </w:r>
            <w:r w:rsidR="004875B1" w:rsidRPr="00EC3EE8">
              <w:rPr>
                <w:rFonts w:ascii="Arial" w:hAnsi="Arial" w:cs="Arial"/>
                <w:b/>
              </w:rPr>
              <w:t>CGDL 1.1</w:t>
            </w:r>
            <w:r w:rsidR="004875B1" w:rsidRPr="00EC3EE8">
              <w:rPr>
                <w:rFonts w:ascii="Arial" w:hAnsi="Arial" w:cs="Arial"/>
              </w:rPr>
              <w:t>, o participante enquadrado como microempresa e empresa de pequeno porte estará dispensado da apresentação do balanço patrimonial e das demonstrações contábeis do último exercício, na forma do art. 3º da Lei estadual n° 13.706/2011.</w:t>
            </w:r>
          </w:p>
          <w:p w14:paraId="7D0C7950" w14:textId="76B0756B" w:rsidR="00C7519C" w:rsidRPr="00EC3EE8" w:rsidRDefault="00C7519C" w:rsidP="00C7519C">
            <w:pPr>
              <w:pStyle w:val="texto"/>
              <w:spacing w:before="120" w:after="120" w:line="360" w:lineRule="auto"/>
              <w:rPr>
                <w:rFonts w:ascii="Arial" w:eastAsiaTheme="minorEastAsia" w:hAnsi="Arial" w:cs="Arial"/>
                <w:color w:val="auto"/>
                <w:sz w:val="22"/>
                <w:szCs w:val="22"/>
                <w:lang w:eastAsia="en-US"/>
              </w:rPr>
            </w:pPr>
            <w:r w:rsidRPr="00EC3EE8">
              <w:rPr>
                <w:rFonts w:ascii="Arial" w:hAnsi="Arial" w:cs="Arial"/>
                <w:color w:val="auto"/>
                <w:sz w:val="22"/>
                <w:szCs w:val="22"/>
              </w:rPr>
              <w:t>2.4. certidão negativa de feitos sobre falência expedida pelo distribuidor da sede do participante.</w:t>
            </w:r>
          </w:p>
          <w:p w14:paraId="6296ECDE" w14:textId="77777777" w:rsidR="00C7519C" w:rsidRPr="00EC3EE8" w:rsidRDefault="00C7519C" w:rsidP="00C7519C">
            <w:pPr>
              <w:pStyle w:val="texto"/>
              <w:spacing w:before="120" w:after="120" w:line="360" w:lineRule="auto"/>
              <w:rPr>
                <w:rFonts w:ascii="Arial" w:hAnsi="Arial" w:cs="Arial"/>
                <w:color w:val="auto"/>
                <w:sz w:val="22"/>
                <w:szCs w:val="22"/>
              </w:rPr>
            </w:pPr>
            <w:r w:rsidRPr="00EC3EE8">
              <w:rPr>
                <w:rFonts w:ascii="Arial" w:eastAsiaTheme="minorHAnsi" w:hAnsi="Arial" w:cs="Arial"/>
                <w:color w:val="auto"/>
                <w:sz w:val="22"/>
                <w:szCs w:val="22"/>
                <w:lang w:eastAsia="en-US"/>
              </w:rPr>
              <w:t xml:space="preserve">2.5. </w:t>
            </w:r>
            <w:r w:rsidRPr="00EC3EE8">
              <w:rPr>
                <w:rFonts w:ascii="Arial" w:eastAsiaTheme="minorHAnsi" w:hAnsi="Arial" w:cs="Arial"/>
                <w:b/>
                <w:color w:val="auto"/>
                <w:sz w:val="22"/>
                <w:szCs w:val="22"/>
                <w:lang w:eastAsia="en-US"/>
              </w:rPr>
              <w:t>Outros Documentos Complementares de Habilitação</w:t>
            </w:r>
          </w:p>
        </w:tc>
      </w:tr>
      <w:tr w:rsidR="00C7519C" w:rsidRPr="00B72547" w14:paraId="294C28AC" w14:textId="77777777" w:rsidTr="00CD520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C7519C" w:rsidRPr="00B72547" w:rsidRDefault="00C7519C" w:rsidP="00C7519C">
            <w:pPr>
              <w:tabs>
                <w:tab w:val="left" w:pos="1418"/>
              </w:tabs>
              <w:spacing w:before="120" w:after="120"/>
              <w:ind w:right="-1"/>
              <w:rPr>
                <w:rFonts w:ascii="Arial" w:hAnsi="Arial" w:cs="Arial"/>
                <w:lang w:eastAsia="en-US"/>
              </w:rPr>
            </w:pPr>
            <w:r w:rsidRPr="00B72547">
              <w:rPr>
                <w:rFonts w:ascii="Arial" w:hAnsi="Arial" w:cs="Arial"/>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7F789B30" w:rsidR="00C7519C" w:rsidRPr="00B72547" w:rsidRDefault="00C7519C" w:rsidP="00C7519C">
            <w:pPr>
              <w:spacing w:before="120" w:after="120"/>
              <w:rPr>
                <w:rFonts w:ascii="Arial" w:hAnsi="Arial" w:cs="Arial"/>
                <w:color w:val="auto"/>
                <w:lang w:eastAsia="en-US"/>
              </w:rPr>
            </w:pPr>
            <w:r w:rsidRPr="00B72547">
              <w:rPr>
                <w:rFonts w:ascii="Arial" w:hAnsi="Arial" w:cs="Arial"/>
                <w:color w:val="auto"/>
              </w:rPr>
              <w:t xml:space="preserve">O adjudicatário terá o prazo de </w:t>
            </w:r>
            <w:r>
              <w:rPr>
                <w:rFonts w:ascii="Arial" w:hAnsi="Arial" w:cs="Arial"/>
                <w:color w:val="auto"/>
              </w:rPr>
              <w:t>2 (dois</w:t>
            </w:r>
            <w:r w:rsidRPr="00B72547">
              <w:rPr>
                <w:rFonts w:ascii="Arial" w:hAnsi="Arial" w:cs="Arial"/>
                <w:color w:val="auto"/>
              </w:rPr>
              <w:t>) dias</w:t>
            </w:r>
            <w:r>
              <w:rPr>
                <w:rFonts w:ascii="Arial" w:hAnsi="Arial" w:cs="Arial"/>
                <w:color w:val="auto"/>
              </w:rPr>
              <w:t xml:space="preserve"> úteis</w:t>
            </w:r>
            <w:r w:rsidRPr="00B72547">
              <w:rPr>
                <w:rFonts w:ascii="Arial" w:hAnsi="Arial" w:cs="Arial"/>
                <w:color w:val="auto"/>
              </w:rPr>
              <w:t>, após formalmente convocado, para assinar o contrato.</w:t>
            </w:r>
          </w:p>
        </w:tc>
      </w:tr>
      <w:tr w:rsidR="00C7519C" w:rsidRPr="00B72547" w14:paraId="184D1D58" w14:textId="77777777" w:rsidTr="00CD520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t>CGDL 16.4</w:t>
            </w:r>
          </w:p>
          <w:p w14:paraId="31F58CAC" w14:textId="77777777" w:rsidR="00C7519C" w:rsidRPr="00B72547" w:rsidRDefault="00C7519C" w:rsidP="00C7519C">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5E8B659E" w:rsidR="00C7519C" w:rsidRPr="00186224" w:rsidRDefault="00C7519C" w:rsidP="00EC3EE8">
            <w:pPr>
              <w:tabs>
                <w:tab w:val="left" w:pos="8187"/>
              </w:tabs>
              <w:spacing w:before="120" w:after="120"/>
              <w:rPr>
                <w:rFonts w:ascii="Arial" w:hAnsi="Arial" w:cs="Arial"/>
                <w:strike/>
                <w:color w:val="FF0000"/>
                <w:highlight w:val="yellow"/>
              </w:rPr>
            </w:pPr>
            <w:r w:rsidRPr="00E51B51">
              <w:rPr>
                <w:rFonts w:ascii="Arial" w:hAnsi="Arial" w:cs="Arial"/>
                <w:color w:val="auto"/>
              </w:rPr>
              <w:t xml:space="preserve">O prazo de vigência do contrato será de </w:t>
            </w:r>
            <w:r w:rsidR="00EC3EE8" w:rsidRPr="00EC3EE8">
              <w:rPr>
                <w:rFonts w:ascii="Arial" w:hAnsi="Arial" w:cs="Arial"/>
                <w:color w:val="auto"/>
              </w:rPr>
              <w:t>1 dia (21/01/2024).</w:t>
            </w:r>
          </w:p>
        </w:tc>
      </w:tr>
      <w:tr w:rsidR="00C7519C" w:rsidRPr="00B72547" w14:paraId="4BF6E011" w14:textId="77777777" w:rsidTr="00CD520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A42A8" w14:textId="07728A0B" w:rsidR="00C7519C" w:rsidRPr="00B72547" w:rsidRDefault="00C7519C" w:rsidP="00C7519C">
            <w:pPr>
              <w:tabs>
                <w:tab w:val="left" w:pos="1418"/>
              </w:tabs>
              <w:spacing w:before="120" w:after="120"/>
              <w:ind w:right="-1"/>
              <w:rPr>
                <w:rFonts w:ascii="Arial" w:hAnsi="Arial" w:cs="Arial"/>
              </w:rPr>
            </w:pPr>
            <w:r>
              <w:rPr>
                <w:rFonts w:ascii="Arial" w:hAnsi="Arial" w:cs="Arial"/>
              </w:rPr>
              <w:t>CGDL 16.5</w:t>
            </w:r>
          </w:p>
          <w:p w14:paraId="6B477A98" w14:textId="77777777" w:rsidR="00C7519C" w:rsidRPr="00B72547" w:rsidRDefault="00C7519C" w:rsidP="00C7519C">
            <w:pPr>
              <w:tabs>
                <w:tab w:val="left" w:pos="1418"/>
              </w:tabs>
              <w:spacing w:before="120" w:after="120"/>
              <w:ind w:right="-1"/>
              <w:rPr>
                <w:rFonts w:ascii="Arial" w:hAnsi="Arial" w:cs="Arial"/>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371394" w14:textId="1F28C0B2" w:rsidR="00C7519C" w:rsidRPr="00E51B51" w:rsidRDefault="00EC3EE8" w:rsidP="00C7519C">
            <w:pPr>
              <w:tabs>
                <w:tab w:val="left" w:pos="8187"/>
              </w:tabs>
              <w:spacing w:before="120" w:after="120"/>
              <w:rPr>
                <w:rFonts w:ascii="Arial" w:hAnsi="Arial" w:cs="Arial"/>
                <w:color w:val="auto"/>
              </w:rPr>
            </w:pPr>
            <w:r>
              <w:rPr>
                <w:rFonts w:ascii="Arial" w:hAnsi="Arial" w:cs="Arial"/>
                <w:color w:val="auto"/>
              </w:rPr>
              <w:t xml:space="preserve">Praia do Cassino – Centro – Rio </w:t>
            </w:r>
            <w:r w:rsidR="00D21470">
              <w:rPr>
                <w:rFonts w:ascii="Arial" w:hAnsi="Arial" w:cs="Arial"/>
                <w:color w:val="auto"/>
              </w:rPr>
              <w:t>Grande/RS.</w:t>
            </w:r>
          </w:p>
        </w:tc>
      </w:tr>
      <w:tr w:rsidR="00C7519C" w:rsidRPr="00B72547" w14:paraId="23613CE9"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C7519C" w:rsidRPr="00B72547" w:rsidRDefault="00C7519C" w:rsidP="00C7519C">
            <w:pPr>
              <w:tabs>
                <w:tab w:val="left" w:pos="1418"/>
              </w:tabs>
              <w:spacing w:before="120" w:after="120"/>
              <w:ind w:right="-1"/>
              <w:rPr>
                <w:rFonts w:ascii="Arial" w:hAnsi="Arial" w:cs="Arial"/>
                <w:lang w:eastAsia="en-US"/>
              </w:rPr>
            </w:pPr>
            <w:r w:rsidRPr="00B72547">
              <w:rPr>
                <w:rFonts w:ascii="Arial" w:hAnsi="Arial" w:cs="Arial"/>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59F5627F" w:rsidR="00C7519C" w:rsidRPr="00B72547" w:rsidRDefault="00C7519C" w:rsidP="00C7519C">
            <w:pPr>
              <w:tabs>
                <w:tab w:val="left" w:pos="8187"/>
              </w:tabs>
              <w:spacing w:before="120" w:after="120"/>
              <w:rPr>
                <w:rFonts w:ascii="Arial" w:hAnsi="Arial" w:cs="Arial"/>
                <w:color w:val="auto"/>
              </w:rPr>
            </w:pPr>
            <w:r w:rsidRPr="00B72547">
              <w:rPr>
                <w:rFonts w:ascii="Arial" w:hAnsi="Arial" w:cs="Arial"/>
                <w:color w:val="auto"/>
              </w:rPr>
              <w:t>O pagamento deverá ser efetuado mediante a apresentação de Nota Fiscal ou da Fatura pelo contratado</w:t>
            </w:r>
            <w:r>
              <w:rPr>
                <w:rFonts w:ascii="Arial" w:hAnsi="Arial" w:cs="Arial"/>
                <w:color w:val="auto"/>
              </w:rPr>
              <w:t xml:space="preserve">, </w:t>
            </w:r>
            <w:r w:rsidR="00525B07" w:rsidRPr="00525B07">
              <w:rPr>
                <w:rFonts w:ascii="Arial" w:hAnsi="Arial" w:cs="Arial"/>
                <w:color w:val="auto"/>
              </w:rPr>
              <w:t>que deverá conter detalhamento dos serviços executados.</w:t>
            </w:r>
          </w:p>
        </w:tc>
      </w:tr>
      <w:tr w:rsidR="00C7519C" w:rsidRPr="00B72547" w14:paraId="6F2E57DE"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2F0B111E" w:rsidR="00C7519C" w:rsidRPr="00D21470" w:rsidRDefault="00C7519C" w:rsidP="00C7519C">
            <w:pPr>
              <w:tabs>
                <w:tab w:val="left" w:pos="8187"/>
              </w:tabs>
              <w:rPr>
                <w:rFonts w:ascii="Arial" w:hAnsi="Arial" w:cs="Arial"/>
              </w:rPr>
            </w:pPr>
            <w:r w:rsidRPr="00D21470">
              <w:rPr>
                <w:rFonts w:ascii="Arial" w:hAnsi="Arial" w:cs="Arial"/>
              </w:rPr>
              <w:t>Unidade</w:t>
            </w:r>
            <w:r w:rsidR="00D21470">
              <w:rPr>
                <w:rFonts w:ascii="Arial" w:hAnsi="Arial" w:cs="Arial"/>
              </w:rPr>
              <w:t xml:space="preserve"> Orçamentária: 28.75</w:t>
            </w:r>
            <w:r w:rsidRPr="00D21470">
              <w:rPr>
                <w:rFonts w:ascii="Arial" w:hAnsi="Arial" w:cs="Arial"/>
              </w:rPr>
              <w:t xml:space="preserve"> </w:t>
            </w:r>
          </w:p>
          <w:p w14:paraId="3322C3C6" w14:textId="1FABC197" w:rsidR="00C7519C" w:rsidRPr="00D21470" w:rsidRDefault="00C7519C" w:rsidP="00C7519C">
            <w:pPr>
              <w:tabs>
                <w:tab w:val="left" w:pos="8187"/>
              </w:tabs>
              <w:rPr>
                <w:rFonts w:ascii="Arial" w:hAnsi="Arial" w:cs="Arial"/>
              </w:rPr>
            </w:pPr>
            <w:r w:rsidRPr="00D21470">
              <w:rPr>
                <w:rFonts w:ascii="Arial" w:hAnsi="Arial" w:cs="Arial"/>
              </w:rPr>
              <w:t xml:space="preserve">Atividade/Projeto: </w:t>
            </w:r>
            <w:r w:rsidR="00D21470">
              <w:rPr>
                <w:rFonts w:ascii="Arial" w:hAnsi="Arial" w:cs="Arial"/>
              </w:rPr>
              <w:t>6554</w:t>
            </w:r>
          </w:p>
          <w:p w14:paraId="57BD5294" w14:textId="0AC58A3C" w:rsidR="00C7519C" w:rsidRPr="00D21470" w:rsidRDefault="00C7519C" w:rsidP="00C7519C">
            <w:pPr>
              <w:tabs>
                <w:tab w:val="left" w:pos="8187"/>
              </w:tabs>
              <w:rPr>
                <w:rFonts w:ascii="Arial" w:hAnsi="Arial" w:cs="Arial"/>
              </w:rPr>
            </w:pPr>
            <w:r w:rsidRPr="00D21470">
              <w:rPr>
                <w:rFonts w:ascii="Arial" w:hAnsi="Arial" w:cs="Arial"/>
              </w:rPr>
              <w:t xml:space="preserve">Natureza da Despesa – NAD: </w:t>
            </w:r>
            <w:r w:rsidR="00D21470">
              <w:rPr>
                <w:rFonts w:ascii="Arial" w:hAnsi="Arial" w:cs="Arial"/>
              </w:rPr>
              <w:t>3.3.90.39</w:t>
            </w:r>
          </w:p>
          <w:p w14:paraId="0192936C" w14:textId="0E889846" w:rsidR="00C7519C" w:rsidRPr="00B72547" w:rsidRDefault="00C7519C" w:rsidP="00D21470">
            <w:pPr>
              <w:tabs>
                <w:tab w:val="left" w:pos="8187"/>
              </w:tabs>
              <w:rPr>
                <w:rFonts w:ascii="Arial" w:hAnsi="Arial" w:cs="Arial"/>
              </w:rPr>
            </w:pPr>
            <w:r w:rsidRPr="00D21470">
              <w:rPr>
                <w:rFonts w:ascii="Arial" w:hAnsi="Arial" w:cs="Arial"/>
              </w:rPr>
              <w:t>Recurso:</w:t>
            </w:r>
            <w:r w:rsidR="00D21470">
              <w:rPr>
                <w:rFonts w:ascii="Arial" w:hAnsi="Arial" w:cs="Arial"/>
              </w:rPr>
              <w:t xml:space="preserve"> 0001</w:t>
            </w:r>
            <w:r>
              <w:rPr>
                <w:rFonts w:ascii="Arial" w:hAnsi="Arial" w:cs="Arial"/>
              </w:rPr>
              <w:t xml:space="preserve"> </w:t>
            </w:r>
          </w:p>
        </w:tc>
      </w:tr>
      <w:tr w:rsidR="00C7519C" w:rsidRPr="00B72547" w14:paraId="65C19E6E"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2449C82" w:rsidR="00C7519C" w:rsidRPr="00B72547" w:rsidRDefault="00D21470" w:rsidP="00C7519C">
            <w:pPr>
              <w:tabs>
                <w:tab w:val="left" w:pos="8187"/>
              </w:tabs>
              <w:spacing w:before="120" w:after="120"/>
              <w:rPr>
                <w:rFonts w:ascii="Arial" w:hAnsi="Arial" w:cs="Arial"/>
                <w:b/>
                <w:color w:val="auto"/>
              </w:rPr>
            </w:pPr>
            <w:r>
              <w:rPr>
                <w:rFonts w:ascii="Arial" w:hAnsi="Arial" w:cs="Arial"/>
              </w:rPr>
              <w:t>Não se aplica.</w:t>
            </w:r>
          </w:p>
        </w:tc>
      </w:tr>
      <w:tr w:rsidR="00C7519C" w:rsidRPr="00B72547" w14:paraId="35E2FD63" w14:textId="77777777" w:rsidTr="00CD520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C7519C" w:rsidRPr="00B72547" w:rsidRDefault="00C7519C" w:rsidP="00C7519C">
            <w:pPr>
              <w:spacing w:before="120" w:after="120"/>
              <w:ind w:right="-1"/>
              <w:rPr>
                <w:rFonts w:ascii="Arial" w:hAnsi="Arial" w:cs="Arial"/>
                <w:lang w:eastAsia="en-US"/>
              </w:rPr>
            </w:pPr>
            <w:r w:rsidRPr="00B72547">
              <w:rPr>
                <w:rFonts w:ascii="Arial" w:hAnsi="Arial" w:cs="Arial"/>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92B07F9" w:rsidR="00C7519C" w:rsidRPr="00B72547" w:rsidRDefault="00C7519C" w:rsidP="00D21470">
            <w:pPr>
              <w:spacing w:before="240" w:after="240"/>
              <w:ind w:right="-1"/>
              <w:rPr>
                <w:rFonts w:ascii="Arial" w:hAnsi="Arial" w:cs="Arial"/>
                <w:color w:val="auto"/>
              </w:rPr>
            </w:pPr>
            <w:r w:rsidRPr="00D21470">
              <w:rPr>
                <w:rFonts w:ascii="Arial" w:hAnsi="Arial" w:cs="Arial"/>
                <w:color w:val="auto"/>
              </w:rPr>
              <w:t>Não será solicitada Garantia de Cumprimento do Contrato</w:t>
            </w:r>
          </w:p>
        </w:tc>
      </w:tr>
      <w:tr w:rsidR="001D7569" w:rsidRPr="00B72547" w14:paraId="57C69C28" w14:textId="77777777" w:rsidTr="00CD520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DD4CDB" w14:textId="79B1406A" w:rsidR="001D7569" w:rsidRPr="00B72547" w:rsidRDefault="001D7569" w:rsidP="00C7519C">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81A06F" w14:textId="77777777" w:rsidR="001D7569" w:rsidRPr="00B72547" w:rsidRDefault="00EE7AEB" w:rsidP="001D7569">
            <w:pPr>
              <w:rPr>
                <w:rFonts w:ascii="Arial" w:hAnsi="Arial" w:cs="Arial"/>
              </w:rPr>
            </w:pPr>
            <w:hyperlink r:id="rId17" w:history="1">
              <w:r w:rsidR="001D7569" w:rsidRPr="00B72547">
                <w:rPr>
                  <w:rStyle w:val="Hyperlink"/>
                  <w:rFonts w:ascii="Arial" w:hAnsi="Arial" w:cs="Arial"/>
                </w:rPr>
                <w:t>Norma de Procedimento nº 06/2016-v-7, da CELIC/RS</w:t>
              </w:r>
            </w:hyperlink>
          </w:p>
          <w:p w14:paraId="3EDA4CF1" w14:textId="77777777" w:rsidR="001D7569" w:rsidRPr="00E51B51" w:rsidRDefault="001D7569" w:rsidP="00C7519C">
            <w:pPr>
              <w:rPr>
                <w:rFonts w:ascii="Arial" w:hAnsi="Arial" w:cs="Arial"/>
                <w:b/>
                <w:color w:val="auto"/>
                <w:highlight w:val="cyan"/>
              </w:rPr>
            </w:pPr>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1D2A8A0F" w:rsidR="001568A5" w:rsidRPr="00B72547" w:rsidRDefault="00FD2496" w:rsidP="00B530C5">
      <w:pPr>
        <w:pStyle w:val="Ttulo2"/>
        <w:spacing w:before="120" w:after="120"/>
        <w:rPr>
          <w:rFonts w:ascii="Arial" w:hAnsi="Arial" w:cs="Arial"/>
        </w:rPr>
      </w:pPr>
      <w:r w:rsidRPr="00B72547">
        <w:rPr>
          <w:rFonts w:ascii="Arial" w:hAnsi="Arial" w:cs="Arial"/>
        </w:rPr>
        <w:t>ANEXO V – TERMO DE REFERÊNCIA</w:t>
      </w:r>
    </w:p>
    <w:sectPr w:rsidR="001568A5" w:rsidRPr="00B72547" w:rsidSect="00A437DB">
      <w:headerReference w:type="default" r:id="rId18"/>
      <w:footerReference w:type="default" r:id="rId19"/>
      <w:headerReference w:type="first" r:id="rId20"/>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1D6F9" w14:textId="77777777" w:rsidR="00EE7AEB" w:rsidRDefault="00EE7AEB">
      <w:pPr>
        <w:spacing w:line="240" w:lineRule="auto"/>
      </w:pPr>
      <w:r>
        <w:separator/>
      </w:r>
    </w:p>
  </w:endnote>
  <w:endnote w:type="continuationSeparator" w:id="0">
    <w:p w14:paraId="376BE41F" w14:textId="77777777" w:rsidR="00EE7AEB" w:rsidRDefault="00EE7AEB">
      <w:pPr>
        <w:spacing w:line="240" w:lineRule="auto"/>
      </w:pPr>
      <w:r>
        <w:continuationSeparator/>
      </w:r>
    </w:p>
  </w:endnote>
  <w:endnote w:type="continuationNotice" w:id="1">
    <w:p w14:paraId="509A9AC1" w14:textId="77777777" w:rsidR="00EE7AEB" w:rsidRDefault="00EE7A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0AC58" w14:textId="4DB371AA" w:rsidR="00EE7AEB" w:rsidRDefault="00EE7AEB">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Secretaria de Justiça, Cidadania e Direitos Humanos – SJCDH</w:t>
    </w:r>
  </w:p>
  <w:p w14:paraId="04C08C08" w14:textId="2C940A96" w:rsidR="00EE7AEB" w:rsidRDefault="00EE7AEB">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4º Andar – CEP: 90110-150 Fone: (51) 3288-9373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CC2CC" w14:textId="77777777" w:rsidR="00EE7AEB" w:rsidRDefault="00EE7AEB">
      <w:pPr>
        <w:spacing w:line="240" w:lineRule="auto"/>
      </w:pPr>
      <w:r>
        <w:separator/>
      </w:r>
    </w:p>
  </w:footnote>
  <w:footnote w:type="continuationSeparator" w:id="0">
    <w:p w14:paraId="67CB4BBA" w14:textId="77777777" w:rsidR="00EE7AEB" w:rsidRDefault="00EE7AEB">
      <w:pPr>
        <w:spacing w:line="240" w:lineRule="auto"/>
      </w:pPr>
      <w:r>
        <w:continuationSeparator/>
      </w:r>
    </w:p>
  </w:footnote>
  <w:footnote w:type="continuationNotice" w:id="1">
    <w:p w14:paraId="118B0117" w14:textId="77777777" w:rsidR="00EE7AEB" w:rsidRDefault="00EE7AEB">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79FD8" w14:textId="7CBEF313" w:rsidR="00EE7AEB" w:rsidRDefault="00EE7AEB" w:rsidP="0006087A">
    <w:pPr>
      <w:spacing w:line="240" w:lineRule="auto"/>
      <w:jc w:val="center"/>
      <w:rPr>
        <w:rFonts w:ascii="Arial" w:eastAsia="Arial" w:hAnsi="Arial" w:cs="Arial"/>
      </w:rPr>
    </w:pPr>
    <w:r>
      <w:rPr>
        <w:b/>
        <w:noProof/>
        <w:sz w:val="36"/>
        <w:szCs w:val="36"/>
      </w:rPr>
      <w:drawing>
        <wp:anchor distT="0" distB="0" distL="114300" distR="114300" simplePos="0" relativeHeight="251661317" behindDoc="1" locked="0" layoutInCell="1" allowOverlap="1" wp14:anchorId="061CB676" wp14:editId="44802A72">
          <wp:simplePos x="0" y="0"/>
          <wp:positionH relativeFrom="page">
            <wp:align>center</wp:align>
          </wp:positionH>
          <wp:positionV relativeFrom="paragraph">
            <wp:posOffset>-238438</wp:posOffset>
          </wp:positionV>
          <wp:extent cx="2775600" cy="1296000"/>
          <wp:effectExtent l="0" t="0" r="5715" b="0"/>
          <wp:wrapTight wrapText="bothSides">
            <wp:wrapPolygon edited="0">
              <wp:start x="0" y="0"/>
              <wp:lineTo x="0" y="21282"/>
              <wp:lineTo x="21496" y="21282"/>
              <wp:lineTo x="21496"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8" t="-18" r="-8" b="-18"/>
                  <a:stretch>
                    <a:fillRect/>
                  </a:stretch>
                </pic:blipFill>
                <pic:spPr bwMode="auto">
                  <a:xfrm>
                    <a:off x="0" y="0"/>
                    <a:ext cx="2775600" cy="12960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p w14:paraId="7E4BED25" w14:textId="77777777" w:rsidR="00EE7AEB" w:rsidRDefault="00EE7AEB">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ED636" w14:textId="68E1D7F9" w:rsidR="00EE7AEB" w:rsidRDefault="00EE7AEB">
    <w:pPr>
      <w:pStyle w:val="Cabealho"/>
    </w:pPr>
    <w:r>
      <w:rPr>
        <w:b/>
        <w:noProof/>
        <w:sz w:val="36"/>
        <w:szCs w:val="36"/>
      </w:rPr>
      <w:drawing>
        <wp:anchor distT="0" distB="0" distL="114300" distR="114300" simplePos="0" relativeHeight="251663365" behindDoc="1" locked="0" layoutInCell="1" allowOverlap="1" wp14:anchorId="3B274D3D" wp14:editId="1307239E">
          <wp:simplePos x="0" y="0"/>
          <wp:positionH relativeFrom="page">
            <wp:posOffset>2277911</wp:posOffset>
          </wp:positionH>
          <wp:positionV relativeFrom="paragraph">
            <wp:posOffset>-231775</wp:posOffset>
          </wp:positionV>
          <wp:extent cx="2775600" cy="1296000"/>
          <wp:effectExtent l="0" t="0" r="5715" b="0"/>
          <wp:wrapTight wrapText="bothSides">
            <wp:wrapPolygon edited="0">
              <wp:start x="0" y="0"/>
              <wp:lineTo x="0" y="21282"/>
              <wp:lineTo x="21496" y="21282"/>
              <wp:lineTo x="2149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8" t="-18" r="-8" b="-18"/>
                  <a:stretch>
                    <a:fillRect/>
                  </a:stretch>
                </pic:blipFill>
                <pic:spPr bwMode="auto">
                  <a:xfrm>
                    <a:off x="0" y="0"/>
                    <a:ext cx="2775600" cy="12960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5406"/>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1090"/>
    <w:rsid w:val="00144B96"/>
    <w:rsid w:val="0014669E"/>
    <w:rsid w:val="00147E2E"/>
    <w:rsid w:val="001501C6"/>
    <w:rsid w:val="00150C50"/>
    <w:rsid w:val="0015204D"/>
    <w:rsid w:val="00152AE8"/>
    <w:rsid w:val="00152E6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86224"/>
    <w:rsid w:val="00193AA1"/>
    <w:rsid w:val="00196798"/>
    <w:rsid w:val="001A0714"/>
    <w:rsid w:val="001A285B"/>
    <w:rsid w:val="001A4039"/>
    <w:rsid w:val="001A4FFA"/>
    <w:rsid w:val="001A71FA"/>
    <w:rsid w:val="001B0E6C"/>
    <w:rsid w:val="001B48C7"/>
    <w:rsid w:val="001C465E"/>
    <w:rsid w:val="001C532A"/>
    <w:rsid w:val="001C5828"/>
    <w:rsid w:val="001D18BE"/>
    <w:rsid w:val="001D1D75"/>
    <w:rsid w:val="001D312C"/>
    <w:rsid w:val="001D318A"/>
    <w:rsid w:val="001D54B8"/>
    <w:rsid w:val="001D5717"/>
    <w:rsid w:val="001D7569"/>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C5F91"/>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A4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74A5E"/>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1CC"/>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431B"/>
    <w:rsid w:val="00465AB1"/>
    <w:rsid w:val="004701CC"/>
    <w:rsid w:val="004717F5"/>
    <w:rsid w:val="0048066E"/>
    <w:rsid w:val="00481B0E"/>
    <w:rsid w:val="00481CA9"/>
    <w:rsid w:val="00482AA9"/>
    <w:rsid w:val="004846E4"/>
    <w:rsid w:val="00485E71"/>
    <w:rsid w:val="00486FBF"/>
    <w:rsid w:val="004875B1"/>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07529"/>
    <w:rsid w:val="00513929"/>
    <w:rsid w:val="00516A3E"/>
    <w:rsid w:val="00516EA8"/>
    <w:rsid w:val="005173DB"/>
    <w:rsid w:val="00524629"/>
    <w:rsid w:val="00524C8D"/>
    <w:rsid w:val="00525B07"/>
    <w:rsid w:val="005265AB"/>
    <w:rsid w:val="005268D1"/>
    <w:rsid w:val="00527E22"/>
    <w:rsid w:val="00531D25"/>
    <w:rsid w:val="00531EF7"/>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4A1"/>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2404"/>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A63"/>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5A61"/>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A35"/>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0EA0"/>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2BE6"/>
    <w:rsid w:val="00814E90"/>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6EE2"/>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196A"/>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324"/>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52E1"/>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B779D"/>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A05550"/>
    <w:rsid w:val="00A101FC"/>
    <w:rsid w:val="00A116AB"/>
    <w:rsid w:val="00A156F1"/>
    <w:rsid w:val="00A15E8C"/>
    <w:rsid w:val="00A15E8F"/>
    <w:rsid w:val="00A22131"/>
    <w:rsid w:val="00A22BBE"/>
    <w:rsid w:val="00A330E2"/>
    <w:rsid w:val="00A332A3"/>
    <w:rsid w:val="00A33375"/>
    <w:rsid w:val="00A35740"/>
    <w:rsid w:val="00A35E05"/>
    <w:rsid w:val="00A368A8"/>
    <w:rsid w:val="00A368B7"/>
    <w:rsid w:val="00A374A0"/>
    <w:rsid w:val="00A400C5"/>
    <w:rsid w:val="00A437DB"/>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C7C80"/>
    <w:rsid w:val="00AD01DF"/>
    <w:rsid w:val="00AD06CA"/>
    <w:rsid w:val="00AD3EDC"/>
    <w:rsid w:val="00AD432F"/>
    <w:rsid w:val="00AD64C7"/>
    <w:rsid w:val="00AD68C8"/>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878ED"/>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37FF"/>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3D74"/>
    <w:rsid w:val="00C7519C"/>
    <w:rsid w:val="00C76BD2"/>
    <w:rsid w:val="00C81261"/>
    <w:rsid w:val="00C8341F"/>
    <w:rsid w:val="00C83663"/>
    <w:rsid w:val="00C84542"/>
    <w:rsid w:val="00C860BD"/>
    <w:rsid w:val="00C87985"/>
    <w:rsid w:val="00C879B5"/>
    <w:rsid w:val="00C87C8E"/>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5205"/>
    <w:rsid w:val="00CD6121"/>
    <w:rsid w:val="00CD7D90"/>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6F1D"/>
    <w:rsid w:val="00D07C52"/>
    <w:rsid w:val="00D10F97"/>
    <w:rsid w:val="00D10FE9"/>
    <w:rsid w:val="00D11BDE"/>
    <w:rsid w:val="00D12AFA"/>
    <w:rsid w:val="00D1418D"/>
    <w:rsid w:val="00D1436C"/>
    <w:rsid w:val="00D21470"/>
    <w:rsid w:val="00D2215B"/>
    <w:rsid w:val="00D230BF"/>
    <w:rsid w:val="00D23F87"/>
    <w:rsid w:val="00D361E3"/>
    <w:rsid w:val="00D36D1D"/>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702"/>
    <w:rsid w:val="00D7233A"/>
    <w:rsid w:val="00D72AE3"/>
    <w:rsid w:val="00D72DD7"/>
    <w:rsid w:val="00D733F8"/>
    <w:rsid w:val="00D74D58"/>
    <w:rsid w:val="00D74DBB"/>
    <w:rsid w:val="00D7598F"/>
    <w:rsid w:val="00D77690"/>
    <w:rsid w:val="00D81307"/>
    <w:rsid w:val="00D813A4"/>
    <w:rsid w:val="00D8316C"/>
    <w:rsid w:val="00D86B55"/>
    <w:rsid w:val="00D87F8B"/>
    <w:rsid w:val="00D9160A"/>
    <w:rsid w:val="00D92294"/>
    <w:rsid w:val="00D92472"/>
    <w:rsid w:val="00D92E37"/>
    <w:rsid w:val="00D94A90"/>
    <w:rsid w:val="00D977BC"/>
    <w:rsid w:val="00D97A41"/>
    <w:rsid w:val="00DA01F8"/>
    <w:rsid w:val="00DA0B78"/>
    <w:rsid w:val="00DA42B4"/>
    <w:rsid w:val="00DA5D5C"/>
    <w:rsid w:val="00DB3120"/>
    <w:rsid w:val="00DB3F45"/>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248"/>
    <w:rsid w:val="00DF4567"/>
    <w:rsid w:val="00E028BC"/>
    <w:rsid w:val="00E04BED"/>
    <w:rsid w:val="00E06863"/>
    <w:rsid w:val="00E073C1"/>
    <w:rsid w:val="00E16742"/>
    <w:rsid w:val="00E20065"/>
    <w:rsid w:val="00E228FF"/>
    <w:rsid w:val="00E22C95"/>
    <w:rsid w:val="00E244D1"/>
    <w:rsid w:val="00E25DD3"/>
    <w:rsid w:val="00E26CC7"/>
    <w:rsid w:val="00E31BB4"/>
    <w:rsid w:val="00E33357"/>
    <w:rsid w:val="00E33F83"/>
    <w:rsid w:val="00E36A3B"/>
    <w:rsid w:val="00E37AFD"/>
    <w:rsid w:val="00E4191C"/>
    <w:rsid w:val="00E43796"/>
    <w:rsid w:val="00E43AB2"/>
    <w:rsid w:val="00E45261"/>
    <w:rsid w:val="00E45685"/>
    <w:rsid w:val="00E45892"/>
    <w:rsid w:val="00E50050"/>
    <w:rsid w:val="00E519AA"/>
    <w:rsid w:val="00E51B51"/>
    <w:rsid w:val="00E51B5A"/>
    <w:rsid w:val="00E53887"/>
    <w:rsid w:val="00E53A49"/>
    <w:rsid w:val="00E54D1E"/>
    <w:rsid w:val="00E5753F"/>
    <w:rsid w:val="00E60F45"/>
    <w:rsid w:val="00E6109A"/>
    <w:rsid w:val="00E62904"/>
    <w:rsid w:val="00E64B20"/>
    <w:rsid w:val="00E660E8"/>
    <w:rsid w:val="00E66BCE"/>
    <w:rsid w:val="00E66D72"/>
    <w:rsid w:val="00E66F86"/>
    <w:rsid w:val="00E7203F"/>
    <w:rsid w:val="00E7469F"/>
    <w:rsid w:val="00E74A3A"/>
    <w:rsid w:val="00E75F03"/>
    <w:rsid w:val="00E76E03"/>
    <w:rsid w:val="00E771FA"/>
    <w:rsid w:val="00E776AA"/>
    <w:rsid w:val="00E778BB"/>
    <w:rsid w:val="00E77C10"/>
    <w:rsid w:val="00E83581"/>
    <w:rsid w:val="00E83B5D"/>
    <w:rsid w:val="00E8435E"/>
    <w:rsid w:val="00E8638C"/>
    <w:rsid w:val="00E94C94"/>
    <w:rsid w:val="00E9574E"/>
    <w:rsid w:val="00EA07BE"/>
    <w:rsid w:val="00EA1094"/>
    <w:rsid w:val="00EA16E0"/>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3EE8"/>
    <w:rsid w:val="00EC4230"/>
    <w:rsid w:val="00EC4B10"/>
    <w:rsid w:val="00ED5E3E"/>
    <w:rsid w:val="00ED7118"/>
    <w:rsid w:val="00EE5992"/>
    <w:rsid w:val="00EE7AEB"/>
    <w:rsid w:val="00EF114B"/>
    <w:rsid w:val="00EF2F53"/>
    <w:rsid w:val="00EF4200"/>
    <w:rsid w:val="00EF58E5"/>
    <w:rsid w:val="00EF6B99"/>
    <w:rsid w:val="00F017E1"/>
    <w:rsid w:val="00F02E5C"/>
    <w:rsid w:val="00F06C6E"/>
    <w:rsid w:val="00F14F4D"/>
    <w:rsid w:val="00F15190"/>
    <w:rsid w:val="00F23B5A"/>
    <w:rsid w:val="00F323FF"/>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9C1"/>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celic.rs.gov.br/uploads/1628026136NP_06_2016_Dosimetria_VERSAO_07.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hyperlink" Target="http://celic.rs.gov.br/uploads/1628026136NP_06_2016_Dosimetria_VERSAO_07.pdf" TargetMode="Externa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FCA8BCD-A09C-4D07-8D44-3B0E97C25DEF}">
  <ds:schemaRefs>
    <ds:schemaRef ds:uri="8620d49e-90fa-4e9b-8a64-ca584156aaaf"/>
    <ds:schemaRef ds:uri="http://schemas.microsoft.com/office/2006/documentManagement/types"/>
    <ds:schemaRef ds:uri="http://purl.org/dc/dcmitype/"/>
    <ds:schemaRef ds:uri="c72c3af4-4775-450d-8502-934a6ead802a"/>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964AD9C1-E011-4F89-9F44-5269E1AB1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40</Pages>
  <Words>13162</Words>
  <Characters>71078</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Paula Silva dos Santos</cp:lastModifiedBy>
  <cp:revision>3</cp:revision>
  <cp:lastPrinted>2022-11-08T18:15:00Z</cp:lastPrinted>
  <dcterms:created xsi:type="dcterms:W3CDTF">2024-01-09T18:54:00Z</dcterms:created>
  <dcterms:modified xsi:type="dcterms:W3CDTF">2024-01-09T19:13:00Z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