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9989F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630BF67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BB575A1" w14:textId="71501CF5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>AVISO DE RATIFICAÇÃO DO ATO DE INEXIGIBILIDADE</w:t>
      </w:r>
    </w:p>
    <w:p w14:paraId="3B6E8704" w14:textId="77777777" w:rsidR="002A16FD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6C0E25BF" w:rsidR="002A16FD" w:rsidRDefault="002A16FD" w:rsidP="002A16FD">
      <w:pPr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>
        <w:rPr>
          <w:rFonts w:ascii="Cambria" w:hAnsi="Cambria"/>
          <w:b/>
          <w:sz w:val="20"/>
          <w:szCs w:val="20"/>
          <w:u w:val="single"/>
        </w:rPr>
        <w:t>RATIFICA</w:t>
      </w:r>
      <w:r>
        <w:rPr>
          <w:rFonts w:ascii="Cambria" w:hAnsi="Cambria"/>
          <w:sz w:val="20"/>
          <w:szCs w:val="20"/>
        </w:rPr>
        <w:t xml:space="preserve"> o </w:t>
      </w:r>
      <w:r w:rsidR="008B2618">
        <w:rPr>
          <w:rFonts w:ascii="Cambria" w:hAnsi="Cambria"/>
          <w:b/>
          <w:sz w:val="20"/>
          <w:szCs w:val="20"/>
        </w:rPr>
        <w:t>Pro</w:t>
      </w:r>
      <w:r w:rsidR="00766790">
        <w:rPr>
          <w:rFonts w:ascii="Cambria" w:hAnsi="Cambria"/>
          <w:b/>
          <w:sz w:val="20"/>
          <w:szCs w:val="20"/>
        </w:rPr>
        <w:t>cesso Administrativo nº 009/2026</w:t>
      </w:r>
      <w:r>
        <w:rPr>
          <w:rFonts w:ascii="Cambria" w:hAnsi="Cambria"/>
          <w:sz w:val="20"/>
          <w:szCs w:val="20"/>
        </w:rPr>
        <w:t xml:space="preserve">, referente </w:t>
      </w:r>
      <w:r w:rsidR="00971091">
        <w:rPr>
          <w:rFonts w:ascii="Cambria" w:hAnsi="Cambria"/>
          <w:sz w:val="20"/>
          <w:szCs w:val="20"/>
        </w:rPr>
        <w:t>à</w:t>
      </w:r>
      <w:r>
        <w:rPr>
          <w:rFonts w:ascii="Cambria" w:hAnsi="Cambria"/>
          <w:sz w:val="20"/>
          <w:szCs w:val="20"/>
        </w:rPr>
        <w:t xml:space="preserve"> </w:t>
      </w:r>
      <w:r w:rsidR="0019101B">
        <w:rPr>
          <w:rFonts w:ascii="Cambria" w:hAnsi="Cambria"/>
          <w:b/>
          <w:sz w:val="20"/>
          <w:szCs w:val="20"/>
        </w:rPr>
        <w:t>Inexigibilidade nº 004</w:t>
      </w:r>
      <w:r w:rsidR="00766790">
        <w:rPr>
          <w:rFonts w:ascii="Cambria" w:hAnsi="Cambria"/>
          <w:b/>
          <w:sz w:val="20"/>
          <w:szCs w:val="20"/>
        </w:rPr>
        <w:t>/2026</w:t>
      </w:r>
      <w:r>
        <w:rPr>
          <w:rFonts w:ascii="Cambria" w:hAnsi="Cambria"/>
          <w:sz w:val="20"/>
          <w:szCs w:val="20"/>
        </w:rPr>
        <w:t>, que tem por objeto</w:t>
      </w:r>
      <w:r w:rsidR="0019101B">
        <w:rPr>
          <w:rFonts w:ascii="Cambria" w:hAnsi="Cambria" w:cs="Arial"/>
          <w:b/>
          <w:color w:val="000000" w:themeColor="text1"/>
          <w:sz w:val="20"/>
          <w:szCs w:val="20"/>
        </w:rPr>
        <w:t xml:space="preserve"> a </w:t>
      </w:r>
      <w:r w:rsidR="0019101B" w:rsidRPr="0019101B">
        <w:rPr>
          <w:rFonts w:ascii="Cambria" w:hAnsi="Cambria" w:cs="Arial"/>
          <w:b/>
          <w:color w:val="000000" w:themeColor="text1"/>
          <w:sz w:val="20"/>
          <w:szCs w:val="20"/>
        </w:rPr>
        <w:t>Contratação de escritório de advocacia especializado para prestação de serviços de Consultoria e Assessoria jurídica na seara do Direito Público para acompanhamento e elaboração de defesas e recursos administrativos e eventualmente judiciais relativos à fiscalização dos Tribunais de Contas dos Municípios; Propositura, acompanhamento e, caso necessário, intervenção, nos processos judiciais e administrativos de interesse da Câmara Municipal de Irará</w:t>
      </w:r>
      <w:r>
        <w:rPr>
          <w:rFonts w:ascii="Cambria" w:hAnsi="Cambria"/>
          <w:b/>
          <w:sz w:val="20"/>
          <w:szCs w:val="20"/>
        </w:rPr>
        <w:t xml:space="preserve">, </w:t>
      </w:r>
      <w:r>
        <w:rPr>
          <w:rFonts w:ascii="Cambria" w:hAnsi="Cambria"/>
          <w:bCs/>
          <w:sz w:val="20"/>
          <w:szCs w:val="20"/>
        </w:rPr>
        <w:t xml:space="preserve">para a empresa </w:t>
      </w:r>
      <w:r w:rsidR="0019101B" w:rsidRPr="0019101B">
        <w:rPr>
          <w:rFonts w:ascii="Cambria" w:hAnsi="Cambria"/>
          <w:b/>
          <w:bCs/>
          <w:sz w:val="20"/>
          <w:szCs w:val="20"/>
        </w:rPr>
        <w:t>JERÔNIMO MESQUITA SOCIEDADE DE ADVOGADOS</w:t>
      </w:r>
      <w:r w:rsidR="0019101B" w:rsidRPr="0019101B">
        <w:rPr>
          <w:rFonts w:ascii="Cambria" w:hAnsi="Cambria"/>
          <w:bCs/>
          <w:sz w:val="20"/>
          <w:szCs w:val="20"/>
        </w:rPr>
        <w:t xml:space="preserve">, inscrita no CNPJ sob o nº 26.823.783/0001-05 </w:t>
      </w:r>
      <w:r w:rsidR="0019101B">
        <w:rPr>
          <w:rFonts w:ascii="Cambria" w:hAnsi="Cambria"/>
          <w:b/>
          <w:bCs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de acordo com o </w:t>
      </w:r>
      <w:r>
        <w:rPr>
          <w:rFonts w:ascii="Cambria" w:hAnsi="Cambria"/>
          <w:b/>
          <w:sz w:val="20"/>
          <w:szCs w:val="20"/>
        </w:rPr>
        <w:t>artigo 74, inciso III, alínea C da Lei Federal 14.133/2021</w:t>
      </w:r>
      <w:r w:rsidR="00766790">
        <w:rPr>
          <w:rFonts w:ascii="Cambria" w:hAnsi="Cambria"/>
          <w:sz w:val="20"/>
          <w:szCs w:val="20"/>
        </w:rPr>
        <w:t>. Irará – Bahia, 13</w:t>
      </w:r>
      <w:r w:rsidR="008B2618">
        <w:rPr>
          <w:rFonts w:ascii="Cambria" w:hAnsi="Cambria"/>
          <w:sz w:val="20"/>
          <w:szCs w:val="20"/>
        </w:rPr>
        <w:t xml:space="preserve"> de </w:t>
      </w:r>
      <w:r w:rsidR="00971091">
        <w:rPr>
          <w:rFonts w:ascii="Cambria" w:hAnsi="Cambria"/>
          <w:sz w:val="20"/>
          <w:szCs w:val="20"/>
        </w:rPr>
        <w:t>Janeiro de 202</w:t>
      </w:r>
      <w:r w:rsidR="00766790">
        <w:rPr>
          <w:rFonts w:ascii="Cambria" w:hAnsi="Cambria"/>
          <w:sz w:val="20"/>
          <w:szCs w:val="20"/>
        </w:rPr>
        <w:t>6</w:t>
      </w:r>
      <w:r>
        <w:rPr>
          <w:rFonts w:ascii="Cambria" w:hAnsi="Cambria"/>
          <w:sz w:val="20"/>
          <w:szCs w:val="20"/>
        </w:rPr>
        <w:t>.</w:t>
      </w:r>
      <w:r w:rsidR="00971091">
        <w:rPr>
          <w:rFonts w:ascii="Cambria" w:hAnsi="Cambria"/>
          <w:b/>
          <w:sz w:val="20"/>
          <w:szCs w:val="20"/>
        </w:rPr>
        <w:t xml:space="preserve"> Luiz Severino de Jesus</w:t>
      </w:r>
      <w:r>
        <w:rPr>
          <w:rFonts w:ascii="Cambria" w:hAnsi="Cambria"/>
          <w:b/>
          <w:sz w:val="20"/>
          <w:szCs w:val="20"/>
        </w:rPr>
        <w:t>– Presidente.</w:t>
      </w:r>
    </w:p>
    <w:p w14:paraId="6B34ECC5" w14:textId="77777777" w:rsidR="002A16FD" w:rsidRDefault="002A16FD" w:rsidP="002A16FD">
      <w:pPr>
        <w:rPr>
          <w:rFonts w:ascii="Cambria" w:hAnsi="Cambria"/>
          <w:b/>
          <w:sz w:val="20"/>
          <w:szCs w:val="20"/>
        </w:rPr>
      </w:pPr>
    </w:p>
    <w:p w14:paraId="5AA40C8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281983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86C23DF" w14:textId="05651C31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>EXTRATO DO CONTRATO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079"/>
      </w:tblGrid>
      <w:tr w:rsidR="002A16FD" w14:paraId="411A6B8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A907D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CONTRATO ADMINISTRATIVO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9E972D" w14:textId="4BE1B90B" w:rsidR="002A16FD" w:rsidRDefault="0019101B" w:rsidP="00766790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00</w:t>
            </w:r>
            <w:r w:rsidR="00766790">
              <w:rPr>
                <w:rFonts w:ascii="Cambria" w:hAnsi="Cambria"/>
                <w:b/>
                <w:sz w:val="20"/>
                <w:szCs w:val="20"/>
              </w:rPr>
              <w:t>9/2026</w:t>
            </w:r>
            <w:r w:rsidR="00971091">
              <w:rPr>
                <w:rFonts w:ascii="Cambria" w:hAnsi="Cambria"/>
                <w:b/>
                <w:sz w:val="20"/>
                <w:szCs w:val="20"/>
              </w:rPr>
              <w:t>.</w:t>
            </w:r>
          </w:p>
        </w:tc>
      </w:tr>
      <w:tr w:rsidR="002A16FD" w14:paraId="25D706D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9C974D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OBJETO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653CB6" w14:textId="3AECB000" w:rsidR="002A16FD" w:rsidRDefault="0019101B" w:rsidP="0019101B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19101B"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>CONTRATAÇÃO DE ESCRITÓRIO DE ADVOCACIA ESPECIALIZADO PARA PRESTAÇÃO DE SERVIÇOS DE CONSULTORIA E ASSESSORIA JURÍDICA NA SEARA DO DIREITO PÚBLICO PARA ACOMPANHAMENTO E ELABORAÇÃO DE DEFESAS E RECURSOS ADMINISTRATIVOS E EVENTUALMENTE JUDICIAIS RELATIVOS À FISCALIZAÇÃO DOS TRIBUNAIS DE CONTAS DOS MUNICÍPIOS; PROPOSITURA, ACOMPANHAMENTO E, CASO NECESSÁRIO, INTERVENÇÃO, NOS PROCESSOS JUDICIAIS E ADMINISTRATIVOS DE INTERESSE DA CÂMARA MUNICIPAL DE IRARÁ</w:t>
            </w:r>
            <w:r>
              <w:rPr>
                <w:rFonts w:ascii="Cambria" w:hAnsi="Cambria" w:cs="Arial"/>
                <w:b/>
                <w:color w:val="000000" w:themeColor="text1"/>
                <w:sz w:val="20"/>
                <w:szCs w:val="20"/>
              </w:rPr>
              <w:t>.</w:t>
            </w:r>
          </w:p>
        </w:tc>
      </w:tr>
      <w:tr w:rsidR="002A16FD" w14:paraId="12AAB82E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2ED93F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MODALIDADE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512FFD" w14:textId="293E69FE" w:rsidR="002A16FD" w:rsidRDefault="008B2618" w:rsidP="0019101B">
            <w:pPr>
              <w:rPr>
                <w:rFonts w:ascii="Cambria" w:hAnsi="Cambria"/>
                <w:b/>
                <w:sz w:val="20"/>
                <w:szCs w:val="20"/>
              </w:rPr>
            </w:pPr>
            <w:proofErr w:type="gramStart"/>
            <w:r>
              <w:rPr>
                <w:rFonts w:ascii="Cambria" w:hAnsi="Cambria"/>
                <w:b/>
                <w:sz w:val="20"/>
                <w:szCs w:val="20"/>
              </w:rPr>
              <w:t xml:space="preserve">INEXIGIBILIDADE </w:t>
            </w:r>
            <w:r w:rsidR="00971091">
              <w:rPr>
                <w:rFonts w:ascii="Cambria" w:hAnsi="Cambria"/>
                <w:b/>
                <w:sz w:val="20"/>
                <w:szCs w:val="20"/>
              </w:rPr>
              <w:t xml:space="preserve"> DE</w:t>
            </w:r>
            <w:proofErr w:type="gramEnd"/>
            <w:r w:rsidR="00971091">
              <w:rPr>
                <w:rFonts w:ascii="Cambria" w:hAnsi="Cambria"/>
                <w:b/>
                <w:sz w:val="20"/>
                <w:szCs w:val="20"/>
              </w:rPr>
              <w:t xml:space="preserve"> LICITAÇÃO Nº00</w:t>
            </w:r>
            <w:r w:rsidR="0019101B">
              <w:rPr>
                <w:rFonts w:ascii="Cambria" w:hAnsi="Cambria"/>
                <w:b/>
                <w:sz w:val="20"/>
                <w:szCs w:val="20"/>
              </w:rPr>
              <w:t>4</w:t>
            </w:r>
            <w:r w:rsidR="00971091">
              <w:rPr>
                <w:rFonts w:ascii="Cambria" w:hAnsi="Cambria"/>
                <w:b/>
                <w:sz w:val="20"/>
                <w:szCs w:val="20"/>
              </w:rPr>
              <w:t>/2025</w:t>
            </w:r>
          </w:p>
        </w:tc>
      </w:tr>
      <w:tr w:rsidR="002A16FD" w14:paraId="69E99A9F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688A30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VIGÊNCIA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8A263B" w14:textId="4AD0250E" w:rsidR="002A16FD" w:rsidRDefault="00766790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12/01/2026 A 31/12/2026</w:t>
            </w:r>
          </w:p>
        </w:tc>
      </w:tr>
      <w:tr w:rsidR="002A16FD" w14:paraId="35ABC1F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DDA2E6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VALOR GLOBAL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F22ED" w14:textId="178AEE4C" w:rsidR="002A16FD" w:rsidRDefault="0019101B" w:rsidP="00766790">
            <w:pPr>
              <w:rPr>
                <w:rFonts w:ascii="Cambria" w:hAnsi="Cambria"/>
                <w:b/>
                <w:sz w:val="20"/>
                <w:szCs w:val="20"/>
              </w:rPr>
            </w:pPr>
            <w:r w:rsidRPr="0019101B">
              <w:rPr>
                <w:rFonts w:ascii="Cambria" w:hAnsi="Cambria"/>
                <w:b/>
                <w:sz w:val="20"/>
                <w:szCs w:val="20"/>
              </w:rPr>
              <w:t>R$ 1</w:t>
            </w:r>
            <w:r w:rsidR="00766790">
              <w:rPr>
                <w:rFonts w:ascii="Cambria" w:hAnsi="Cambria"/>
                <w:b/>
                <w:sz w:val="20"/>
                <w:szCs w:val="20"/>
              </w:rPr>
              <w:t>20.000,00(Cento e Vinte</w:t>
            </w:r>
            <w:r w:rsidRPr="0019101B">
              <w:rPr>
                <w:rFonts w:ascii="Cambria" w:hAnsi="Cambria"/>
                <w:b/>
                <w:sz w:val="20"/>
                <w:szCs w:val="20"/>
              </w:rPr>
              <w:t xml:space="preserve"> Mil Reais)</w:t>
            </w:r>
          </w:p>
        </w:tc>
      </w:tr>
      <w:tr w:rsidR="002A16FD" w14:paraId="0D43B85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3D729B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CONTRATADO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627587" w14:textId="6F40717B" w:rsidR="002A16FD" w:rsidRPr="002A16FD" w:rsidRDefault="0019101B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19101B">
              <w:rPr>
                <w:rFonts w:ascii="Cambria" w:hAnsi="Cambria"/>
                <w:b/>
                <w:sz w:val="20"/>
                <w:szCs w:val="20"/>
              </w:rPr>
              <w:t>JERÔNIMO MESQUITA SOCIEDADE DE ADVOGADOS, inscrita no CNPJ sob o nº 26.823.783/0001-05</w:t>
            </w:r>
            <w:r w:rsidR="00A162BB">
              <w:rPr>
                <w:rFonts w:ascii="Cambria" w:hAnsi="Cambria"/>
                <w:b/>
                <w:sz w:val="20"/>
                <w:szCs w:val="20"/>
              </w:rPr>
              <w:t>.</w:t>
            </w:r>
          </w:p>
        </w:tc>
      </w:tr>
      <w:tr w:rsidR="002A16FD" w14:paraId="73FDD65C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04154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FUNDAMENTAÇÃO: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B15B07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artigo 74, inciso III, alínea C da Lei Federal 14.133/2021</w:t>
            </w:r>
          </w:p>
        </w:tc>
      </w:tr>
    </w:tbl>
    <w:p w14:paraId="272BAE35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1C6EE4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67FDBD6" w14:textId="77777777" w:rsidR="00410C79" w:rsidRPr="00446E1B" w:rsidRDefault="00410C79" w:rsidP="00865BCC">
      <w:pPr>
        <w:jc w:val="both"/>
        <w:rPr>
          <w:rFonts w:cs="Arial"/>
          <w:b/>
          <w:color w:val="FF0000"/>
          <w:sz w:val="22"/>
          <w:szCs w:val="22"/>
        </w:rPr>
      </w:pPr>
    </w:p>
    <w:p w14:paraId="72129612" w14:textId="77777777" w:rsidR="005A10EF" w:rsidRPr="00446E1B" w:rsidRDefault="005A10EF" w:rsidP="00601B8B">
      <w:pPr>
        <w:rPr>
          <w:rFonts w:cs="Arial"/>
          <w:sz w:val="22"/>
          <w:szCs w:val="22"/>
        </w:rPr>
      </w:pPr>
    </w:p>
    <w:p w14:paraId="4E142A4C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E578F" w14:textId="77777777" w:rsidR="00E32FD4" w:rsidRDefault="00E32FD4" w:rsidP="00E046B6">
      <w:r>
        <w:separator/>
      </w:r>
    </w:p>
  </w:endnote>
  <w:endnote w:type="continuationSeparator" w:id="0">
    <w:p w14:paraId="6B9542B2" w14:textId="77777777" w:rsidR="00E32FD4" w:rsidRDefault="00E32FD4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3390D" w14:textId="77777777" w:rsidR="00E32FD4" w:rsidRDefault="00E32FD4" w:rsidP="00E046B6">
      <w:r>
        <w:separator/>
      </w:r>
    </w:p>
  </w:footnote>
  <w:footnote w:type="continuationSeparator" w:id="0">
    <w:p w14:paraId="36111D92" w14:textId="77777777" w:rsidR="00E32FD4" w:rsidRDefault="00E32FD4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3391950">
    <w:abstractNumId w:val="0"/>
  </w:num>
  <w:num w:numId="2" w16cid:durableId="3128343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C6"/>
    <w:rsid w:val="000001F8"/>
    <w:rsid w:val="00007B52"/>
    <w:rsid w:val="00011E05"/>
    <w:rsid w:val="00013FAF"/>
    <w:rsid w:val="00022DF9"/>
    <w:rsid w:val="00031870"/>
    <w:rsid w:val="0004279A"/>
    <w:rsid w:val="000506FE"/>
    <w:rsid w:val="0006491F"/>
    <w:rsid w:val="00070F2F"/>
    <w:rsid w:val="00072563"/>
    <w:rsid w:val="00073857"/>
    <w:rsid w:val="00075FAC"/>
    <w:rsid w:val="00087365"/>
    <w:rsid w:val="00087C27"/>
    <w:rsid w:val="00091A00"/>
    <w:rsid w:val="00091C4A"/>
    <w:rsid w:val="0009232C"/>
    <w:rsid w:val="00094C50"/>
    <w:rsid w:val="000A7F0F"/>
    <w:rsid w:val="000B10B1"/>
    <w:rsid w:val="000B322D"/>
    <w:rsid w:val="000B6918"/>
    <w:rsid w:val="000D3CF4"/>
    <w:rsid w:val="000F35E9"/>
    <w:rsid w:val="00105C50"/>
    <w:rsid w:val="00106FAB"/>
    <w:rsid w:val="001111DF"/>
    <w:rsid w:val="001248A3"/>
    <w:rsid w:val="00130E16"/>
    <w:rsid w:val="00142DAD"/>
    <w:rsid w:val="001440EA"/>
    <w:rsid w:val="00150713"/>
    <w:rsid w:val="00163DB7"/>
    <w:rsid w:val="00187F0C"/>
    <w:rsid w:val="0019101B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3787"/>
    <w:rsid w:val="00223C77"/>
    <w:rsid w:val="00223DF7"/>
    <w:rsid w:val="00230C54"/>
    <w:rsid w:val="0023574F"/>
    <w:rsid w:val="00241ACD"/>
    <w:rsid w:val="00253589"/>
    <w:rsid w:val="00266191"/>
    <w:rsid w:val="00283314"/>
    <w:rsid w:val="00287914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302838"/>
    <w:rsid w:val="003079B1"/>
    <w:rsid w:val="003125FF"/>
    <w:rsid w:val="003276D4"/>
    <w:rsid w:val="003324ED"/>
    <w:rsid w:val="003543DC"/>
    <w:rsid w:val="003565F5"/>
    <w:rsid w:val="00367BB8"/>
    <w:rsid w:val="00377E54"/>
    <w:rsid w:val="00382774"/>
    <w:rsid w:val="003865D2"/>
    <w:rsid w:val="00391280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826"/>
    <w:rsid w:val="004A01CB"/>
    <w:rsid w:val="004A654B"/>
    <w:rsid w:val="004C36EE"/>
    <w:rsid w:val="004E48EC"/>
    <w:rsid w:val="004E58D6"/>
    <w:rsid w:val="004F0214"/>
    <w:rsid w:val="004F0628"/>
    <w:rsid w:val="00510837"/>
    <w:rsid w:val="00523115"/>
    <w:rsid w:val="0053102E"/>
    <w:rsid w:val="00534163"/>
    <w:rsid w:val="00540A28"/>
    <w:rsid w:val="0054333C"/>
    <w:rsid w:val="00543E76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4044"/>
    <w:rsid w:val="006046C6"/>
    <w:rsid w:val="00605605"/>
    <w:rsid w:val="00624C78"/>
    <w:rsid w:val="006362AF"/>
    <w:rsid w:val="00655F95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6790"/>
    <w:rsid w:val="0076771B"/>
    <w:rsid w:val="00770277"/>
    <w:rsid w:val="00772B20"/>
    <w:rsid w:val="007B05F2"/>
    <w:rsid w:val="007D7FD4"/>
    <w:rsid w:val="007F5B10"/>
    <w:rsid w:val="00800822"/>
    <w:rsid w:val="00805E01"/>
    <w:rsid w:val="008109A2"/>
    <w:rsid w:val="0082191C"/>
    <w:rsid w:val="00823C4E"/>
    <w:rsid w:val="00823EB8"/>
    <w:rsid w:val="00841B33"/>
    <w:rsid w:val="00842027"/>
    <w:rsid w:val="00851130"/>
    <w:rsid w:val="00865BCC"/>
    <w:rsid w:val="00871EDC"/>
    <w:rsid w:val="00873D1C"/>
    <w:rsid w:val="00874DF9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2618"/>
    <w:rsid w:val="008B40A0"/>
    <w:rsid w:val="008B4BAF"/>
    <w:rsid w:val="008C1F63"/>
    <w:rsid w:val="008C2C04"/>
    <w:rsid w:val="008D5960"/>
    <w:rsid w:val="00906929"/>
    <w:rsid w:val="0091212C"/>
    <w:rsid w:val="00912FA1"/>
    <w:rsid w:val="00924F65"/>
    <w:rsid w:val="00927FC2"/>
    <w:rsid w:val="00935845"/>
    <w:rsid w:val="00935ECD"/>
    <w:rsid w:val="00952874"/>
    <w:rsid w:val="009617D8"/>
    <w:rsid w:val="00971091"/>
    <w:rsid w:val="00971C24"/>
    <w:rsid w:val="00974ACC"/>
    <w:rsid w:val="0098218D"/>
    <w:rsid w:val="00991773"/>
    <w:rsid w:val="009B0A31"/>
    <w:rsid w:val="009B3962"/>
    <w:rsid w:val="009B4039"/>
    <w:rsid w:val="009C30F9"/>
    <w:rsid w:val="009C3830"/>
    <w:rsid w:val="009C5ACC"/>
    <w:rsid w:val="009D0C17"/>
    <w:rsid w:val="009D5210"/>
    <w:rsid w:val="009F136A"/>
    <w:rsid w:val="009F6C10"/>
    <w:rsid w:val="009F712A"/>
    <w:rsid w:val="00A07A37"/>
    <w:rsid w:val="00A07EA5"/>
    <w:rsid w:val="00A116F3"/>
    <w:rsid w:val="00A11700"/>
    <w:rsid w:val="00A162BB"/>
    <w:rsid w:val="00A258CD"/>
    <w:rsid w:val="00A34D65"/>
    <w:rsid w:val="00A37372"/>
    <w:rsid w:val="00A41695"/>
    <w:rsid w:val="00A43AA3"/>
    <w:rsid w:val="00A450C6"/>
    <w:rsid w:val="00A53B6D"/>
    <w:rsid w:val="00A5479C"/>
    <w:rsid w:val="00A80047"/>
    <w:rsid w:val="00A82338"/>
    <w:rsid w:val="00A9270A"/>
    <w:rsid w:val="00AB2E08"/>
    <w:rsid w:val="00AC29DC"/>
    <w:rsid w:val="00AD6A1A"/>
    <w:rsid w:val="00AE5013"/>
    <w:rsid w:val="00AF34D4"/>
    <w:rsid w:val="00B1133F"/>
    <w:rsid w:val="00B12432"/>
    <w:rsid w:val="00B225DE"/>
    <w:rsid w:val="00B27B1B"/>
    <w:rsid w:val="00B320D4"/>
    <w:rsid w:val="00B348BE"/>
    <w:rsid w:val="00B52BBE"/>
    <w:rsid w:val="00B62F74"/>
    <w:rsid w:val="00B944A7"/>
    <w:rsid w:val="00B96404"/>
    <w:rsid w:val="00BA5F3D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77B3C"/>
    <w:rsid w:val="00C821B8"/>
    <w:rsid w:val="00C82C74"/>
    <w:rsid w:val="00C85BED"/>
    <w:rsid w:val="00C95865"/>
    <w:rsid w:val="00CA4BDD"/>
    <w:rsid w:val="00CB66A8"/>
    <w:rsid w:val="00CC1AAC"/>
    <w:rsid w:val="00CD1546"/>
    <w:rsid w:val="00CD3C10"/>
    <w:rsid w:val="00CD6146"/>
    <w:rsid w:val="00CE3CB5"/>
    <w:rsid w:val="00CE46B6"/>
    <w:rsid w:val="00CF0E9D"/>
    <w:rsid w:val="00CF24F4"/>
    <w:rsid w:val="00CF43A4"/>
    <w:rsid w:val="00CF683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E30"/>
    <w:rsid w:val="00D87EA2"/>
    <w:rsid w:val="00D9057C"/>
    <w:rsid w:val="00D939BC"/>
    <w:rsid w:val="00D979F7"/>
    <w:rsid w:val="00DB1732"/>
    <w:rsid w:val="00DB1CAA"/>
    <w:rsid w:val="00DB6A4A"/>
    <w:rsid w:val="00DD03C9"/>
    <w:rsid w:val="00DD2ABE"/>
    <w:rsid w:val="00DD4399"/>
    <w:rsid w:val="00DD5A48"/>
    <w:rsid w:val="00DE09D7"/>
    <w:rsid w:val="00DE29C3"/>
    <w:rsid w:val="00DF6861"/>
    <w:rsid w:val="00E0387E"/>
    <w:rsid w:val="00E03B4F"/>
    <w:rsid w:val="00E046B6"/>
    <w:rsid w:val="00E22B99"/>
    <w:rsid w:val="00E32FD4"/>
    <w:rsid w:val="00E343F6"/>
    <w:rsid w:val="00E3501F"/>
    <w:rsid w:val="00E41ED1"/>
    <w:rsid w:val="00E522AB"/>
    <w:rsid w:val="00E67F46"/>
    <w:rsid w:val="00E73E3B"/>
    <w:rsid w:val="00EA13FE"/>
    <w:rsid w:val="00EA6798"/>
    <w:rsid w:val="00EC00D7"/>
    <w:rsid w:val="00EC40CF"/>
    <w:rsid w:val="00ED32BF"/>
    <w:rsid w:val="00ED5AC6"/>
    <w:rsid w:val="00EE1B32"/>
    <w:rsid w:val="00EE2682"/>
    <w:rsid w:val="00EF158E"/>
    <w:rsid w:val="00EF1F40"/>
    <w:rsid w:val="00EF29B5"/>
    <w:rsid w:val="00EF338B"/>
    <w:rsid w:val="00EF3C0C"/>
    <w:rsid w:val="00F01A60"/>
    <w:rsid w:val="00F033F3"/>
    <w:rsid w:val="00F2601B"/>
    <w:rsid w:val="00F346A9"/>
    <w:rsid w:val="00F50A78"/>
    <w:rsid w:val="00F51028"/>
    <w:rsid w:val="00F61A0C"/>
    <w:rsid w:val="00F75CCF"/>
    <w:rsid w:val="00F77CD4"/>
    <w:rsid w:val="00F975A1"/>
    <w:rsid w:val="00FA3842"/>
    <w:rsid w:val="00FC02AA"/>
    <w:rsid w:val="00FC37C5"/>
    <w:rsid w:val="00FC3DC6"/>
    <w:rsid w:val="00FD5DA5"/>
    <w:rsid w:val="00FD6278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E4F6B1"/>
  <w15:docId w15:val="{A3AE9D51-4811-460B-BC20-9CB05624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C2783-D99C-4E94-A666-F8EC8D96F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Silvana</cp:lastModifiedBy>
  <cp:revision>2</cp:revision>
  <cp:lastPrinted>2022-02-08T19:57:00Z</cp:lastPrinted>
  <dcterms:created xsi:type="dcterms:W3CDTF">2026-01-15T10:45:00Z</dcterms:created>
  <dcterms:modified xsi:type="dcterms:W3CDTF">2026-01-15T10:45:00Z</dcterms:modified>
</cp:coreProperties>
</file>