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64D48" w14:textId="11497C7A" w:rsidR="00C6437A" w:rsidRPr="00AD1897" w:rsidRDefault="00C6437A" w:rsidP="00AD1897">
      <w:pPr>
        <w:jc w:val="center"/>
        <w:rPr>
          <w:rFonts w:ascii="Amasis MT Pro" w:hAnsi="Amasis MT Pro"/>
          <w:b/>
          <w:bCs/>
          <w:sz w:val="24"/>
          <w:szCs w:val="24"/>
        </w:rPr>
      </w:pPr>
      <w:r w:rsidRPr="00AD1897">
        <w:rPr>
          <w:rFonts w:ascii="Amasis MT Pro" w:hAnsi="Amasis MT Pro"/>
          <w:b/>
          <w:bCs/>
          <w:sz w:val="28"/>
          <w:szCs w:val="28"/>
        </w:rPr>
        <w:t>CONCORRÊNCIA</w:t>
      </w:r>
      <w:r w:rsidR="00AD1897" w:rsidRPr="00AD1897">
        <w:rPr>
          <w:rFonts w:ascii="Amasis MT Pro" w:hAnsi="Amasis MT Pro"/>
          <w:b/>
          <w:bCs/>
          <w:sz w:val="28"/>
          <w:szCs w:val="28"/>
        </w:rPr>
        <w:t xml:space="preserve"> ELETRÔNICA - </w:t>
      </w:r>
      <w:r w:rsidR="004F27B7" w:rsidRPr="00AD1897">
        <w:rPr>
          <w:rFonts w:ascii="Amasis MT Pro" w:hAnsi="Amasis MT Pro"/>
          <w:b/>
          <w:bCs/>
          <w:sz w:val="28"/>
          <w:szCs w:val="28"/>
        </w:rPr>
        <w:t>001</w:t>
      </w:r>
      <w:r w:rsidRPr="00AD1897">
        <w:rPr>
          <w:rFonts w:ascii="Amasis MT Pro" w:hAnsi="Amasis MT Pro"/>
          <w:b/>
          <w:bCs/>
          <w:sz w:val="28"/>
          <w:szCs w:val="28"/>
        </w:rPr>
        <w:t>/202</w:t>
      </w:r>
      <w:r w:rsidR="004F27B7" w:rsidRPr="00AD1897">
        <w:rPr>
          <w:rFonts w:ascii="Amasis MT Pro" w:hAnsi="Amasis MT Pro"/>
          <w:b/>
          <w:bCs/>
          <w:sz w:val="28"/>
          <w:szCs w:val="28"/>
        </w:rPr>
        <w:t>6</w:t>
      </w:r>
    </w:p>
    <w:p w14:paraId="59D386AF" w14:textId="3EBAE66C"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CONTRATANTE</w:t>
      </w:r>
      <w:r w:rsidR="00AD1897">
        <w:rPr>
          <w:rFonts w:ascii="Amasis MT Pro" w:hAnsi="Amasis MT Pro"/>
          <w:b/>
          <w:bCs/>
          <w:sz w:val="24"/>
          <w:szCs w:val="24"/>
        </w:rPr>
        <w:t xml:space="preserve">: </w:t>
      </w:r>
      <w:r w:rsidRPr="00AD1897">
        <w:rPr>
          <w:rFonts w:ascii="Amasis MT Pro" w:hAnsi="Amasis MT Pro"/>
          <w:sz w:val="24"/>
          <w:szCs w:val="24"/>
        </w:rPr>
        <w:t>Prefeitura Municipal de Santanópolis – Bahia</w:t>
      </w:r>
      <w:r w:rsidR="00AD1897">
        <w:rPr>
          <w:rFonts w:ascii="Amasis MT Pro" w:hAnsi="Amasis MT Pro"/>
          <w:sz w:val="24"/>
          <w:szCs w:val="24"/>
        </w:rPr>
        <w:t>/</w:t>
      </w:r>
      <w:r w:rsidRPr="00AD1897">
        <w:rPr>
          <w:rFonts w:ascii="Amasis MT Pro" w:hAnsi="Amasis MT Pro"/>
          <w:sz w:val="24"/>
          <w:szCs w:val="24"/>
        </w:rPr>
        <w:t>Secretaria Municipal de Infraestrutura e Serviços Públicos</w:t>
      </w:r>
    </w:p>
    <w:p w14:paraId="19EFB331" w14:textId="49F4AD64"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OBJETO</w:t>
      </w:r>
      <w:r w:rsidR="004F27B7" w:rsidRPr="00AD1897">
        <w:rPr>
          <w:rFonts w:ascii="Amasis MT Pro" w:hAnsi="Amasis MT Pro"/>
          <w:b/>
          <w:bCs/>
          <w:sz w:val="24"/>
          <w:szCs w:val="24"/>
        </w:rPr>
        <w:t xml:space="preserve">: </w:t>
      </w:r>
      <w:r w:rsidRPr="00AD1897">
        <w:rPr>
          <w:rFonts w:ascii="Amasis MT Pro" w:hAnsi="Amasis MT Pro"/>
          <w:sz w:val="24"/>
          <w:szCs w:val="24"/>
        </w:rPr>
        <w:t>Contratação de Empresa de Engenharia Civil para elaboração e desenvolvimento de projetos Básico e Executivo, Execução de Obra de Construção</w:t>
      </w:r>
      <w:r w:rsidR="00485FB2" w:rsidRPr="00AD1897">
        <w:rPr>
          <w:rFonts w:ascii="Amasis MT Pro" w:hAnsi="Amasis MT Pro"/>
          <w:sz w:val="24"/>
          <w:szCs w:val="24"/>
        </w:rPr>
        <w:t xml:space="preserve"> de 25</w:t>
      </w:r>
      <w:r w:rsidRPr="00AD1897">
        <w:rPr>
          <w:rFonts w:ascii="Amasis MT Pro" w:hAnsi="Amasis MT Pro"/>
          <w:sz w:val="24"/>
          <w:szCs w:val="24"/>
        </w:rPr>
        <w:t xml:space="preserve"> Unidades Habitacionais, através do Programa Minha Casa, Minha Vida, integrante do NOVO PAC no Município de Santanópolis - BA.</w:t>
      </w:r>
    </w:p>
    <w:p w14:paraId="7297A0BE" w14:textId="144EE6EB"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VALOR TOTAL ESTIMADO DA CONTRATAÇÃO</w:t>
      </w:r>
      <w:r w:rsidR="00AD1897">
        <w:rPr>
          <w:rFonts w:ascii="Amasis MT Pro" w:hAnsi="Amasis MT Pro"/>
          <w:b/>
          <w:bCs/>
          <w:sz w:val="24"/>
          <w:szCs w:val="24"/>
        </w:rPr>
        <w:t xml:space="preserve">: </w:t>
      </w:r>
      <w:r w:rsidRPr="00AD1897">
        <w:rPr>
          <w:rFonts w:ascii="Amasis MT Pro" w:hAnsi="Amasis MT Pro"/>
          <w:sz w:val="24"/>
          <w:szCs w:val="24"/>
        </w:rPr>
        <w:t>R$</w:t>
      </w:r>
      <w:r w:rsidR="004D4DFB">
        <w:rPr>
          <w:rFonts w:ascii="Amasis MT Pro" w:hAnsi="Amasis MT Pro"/>
          <w:sz w:val="24"/>
          <w:szCs w:val="24"/>
        </w:rPr>
        <w:t xml:space="preserve"> </w:t>
      </w:r>
      <w:r w:rsidR="00485FB2" w:rsidRPr="00AD1897">
        <w:rPr>
          <w:rFonts w:ascii="Amasis MT Pro" w:hAnsi="Amasis MT Pro"/>
          <w:sz w:val="24"/>
          <w:szCs w:val="24"/>
        </w:rPr>
        <w:t>3.250</w:t>
      </w:r>
      <w:r w:rsidRPr="00AD1897">
        <w:rPr>
          <w:rFonts w:ascii="Amasis MT Pro" w:hAnsi="Amasis MT Pro"/>
          <w:sz w:val="24"/>
          <w:szCs w:val="24"/>
        </w:rPr>
        <w:t>.000,00 (</w:t>
      </w:r>
      <w:r w:rsidR="00485FB2" w:rsidRPr="00AD1897">
        <w:rPr>
          <w:rFonts w:ascii="Amasis MT Pro" w:hAnsi="Amasis MT Pro"/>
          <w:sz w:val="24"/>
          <w:szCs w:val="24"/>
        </w:rPr>
        <w:t>três milhões e duzentos e cinquenta</w:t>
      </w:r>
      <w:r w:rsidRPr="00AD1897">
        <w:rPr>
          <w:rFonts w:ascii="Amasis MT Pro" w:hAnsi="Amasis MT Pro"/>
          <w:sz w:val="24"/>
          <w:szCs w:val="24"/>
        </w:rPr>
        <w:t xml:space="preserve"> mil reais)</w:t>
      </w:r>
    </w:p>
    <w:p w14:paraId="69FE869D" w14:textId="77777777"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REGIME DE EXECUÇÃO:</w:t>
      </w:r>
      <w:r w:rsidRPr="00AD1897">
        <w:rPr>
          <w:rFonts w:ascii="Amasis MT Pro" w:hAnsi="Amasis MT Pro"/>
          <w:sz w:val="24"/>
          <w:szCs w:val="24"/>
        </w:rPr>
        <w:t xml:space="preserve"> Contratação Integrada</w:t>
      </w:r>
    </w:p>
    <w:p w14:paraId="7B618269" w14:textId="41176D68" w:rsidR="00C6437A" w:rsidRPr="00AD1897" w:rsidRDefault="00C6437A" w:rsidP="00C6437A">
      <w:pPr>
        <w:widowControl w:val="0"/>
        <w:suppressAutoHyphens/>
        <w:jc w:val="both"/>
        <w:rPr>
          <w:rFonts w:ascii="Amasis MT Pro" w:hAnsi="Amasis MT Pro"/>
          <w:b/>
          <w:bCs/>
          <w:sz w:val="24"/>
          <w:szCs w:val="24"/>
        </w:rPr>
      </w:pPr>
      <w:r w:rsidRPr="00AD1897">
        <w:rPr>
          <w:rFonts w:ascii="Amasis MT Pro" w:hAnsi="Amasis MT Pro"/>
          <w:b/>
          <w:bCs/>
          <w:sz w:val="24"/>
          <w:szCs w:val="24"/>
        </w:rPr>
        <w:t>DATA DA SESSÃO PÚBLICA</w:t>
      </w:r>
      <w:r w:rsidR="00AD1897">
        <w:rPr>
          <w:rFonts w:ascii="Amasis MT Pro" w:hAnsi="Amasis MT Pro"/>
          <w:b/>
          <w:bCs/>
          <w:sz w:val="24"/>
          <w:szCs w:val="24"/>
        </w:rPr>
        <w:t>:</w:t>
      </w:r>
    </w:p>
    <w:p w14:paraId="326E65EF" w14:textId="1C586734" w:rsidR="004F27B7" w:rsidRPr="00AD1897" w:rsidRDefault="004F27B7" w:rsidP="004F27B7">
      <w:pPr>
        <w:widowControl w:val="0"/>
        <w:suppressAutoHyphens/>
        <w:jc w:val="both"/>
        <w:rPr>
          <w:rFonts w:ascii="Amasis MT Pro" w:hAnsi="Amasis MT Pro"/>
          <w:sz w:val="24"/>
          <w:szCs w:val="24"/>
        </w:rPr>
      </w:pPr>
      <w:r w:rsidRPr="00AD1897">
        <w:rPr>
          <w:rFonts w:ascii="Amasis MT Pro" w:hAnsi="Amasis MT Pro"/>
          <w:b/>
          <w:bCs/>
          <w:sz w:val="24"/>
          <w:szCs w:val="24"/>
        </w:rPr>
        <w:t>RECEBIMENTO DAS PROPOSTAS:</w:t>
      </w:r>
      <w:r w:rsidRPr="00AD1897">
        <w:rPr>
          <w:rFonts w:ascii="Amasis MT Pro" w:hAnsi="Amasis MT Pro"/>
          <w:sz w:val="24"/>
          <w:szCs w:val="24"/>
        </w:rPr>
        <w:t xml:space="preserve"> Das 08:00 do dia </w:t>
      </w:r>
      <w:r w:rsidR="00240368">
        <w:rPr>
          <w:rFonts w:ascii="Amasis MT Pro" w:hAnsi="Amasis MT Pro"/>
          <w:sz w:val="24"/>
          <w:szCs w:val="24"/>
        </w:rPr>
        <w:t>09</w:t>
      </w:r>
      <w:r w:rsidRPr="00AD1897">
        <w:rPr>
          <w:rFonts w:ascii="Amasis MT Pro" w:hAnsi="Amasis MT Pro"/>
          <w:sz w:val="24"/>
          <w:szCs w:val="24"/>
        </w:rPr>
        <w:t xml:space="preserve">/02/2026 às 08:00 do dia </w:t>
      </w:r>
      <w:r w:rsidR="00240368">
        <w:rPr>
          <w:rFonts w:ascii="Amasis MT Pro" w:hAnsi="Amasis MT Pro"/>
          <w:sz w:val="24"/>
          <w:szCs w:val="24"/>
        </w:rPr>
        <w:t>12</w:t>
      </w:r>
      <w:r w:rsidRPr="00AD1897">
        <w:rPr>
          <w:rFonts w:ascii="Amasis MT Pro" w:hAnsi="Amasis MT Pro"/>
          <w:sz w:val="24"/>
          <w:szCs w:val="24"/>
        </w:rPr>
        <w:t>/</w:t>
      </w:r>
      <w:r w:rsidR="00824909">
        <w:rPr>
          <w:rFonts w:ascii="Amasis MT Pro" w:hAnsi="Amasis MT Pro"/>
          <w:sz w:val="24"/>
          <w:szCs w:val="24"/>
        </w:rPr>
        <w:t>05</w:t>
      </w:r>
      <w:r w:rsidRPr="00AD1897">
        <w:rPr>
          <w:rFonts w:ascii="Amasis MT Pro" w:hAnsi="Amasis MT Pro"/>
          <w:sz w:val="24"/>
          <w:szCs w:val="24"/>
        </w:rPr>
        <w:t xml:space="preserve">/2026. </w:t>
      </w:r>
    </w:p>
    <w:p w14:paraId="2706D4AF" w14:textId="0230907F" w:rsidR="004F27B7" w:rsidRPr="00AD1897" w:rsidRDefault="004F27B7" w:rsidP="004F27B7">
      <w:pPr>
        <w:widowControl w:val="0"/>
        <w:suppressAutoHyphens/>
        <w:jc w:val="both"/>
        <w:rPr>
          <w:rFonts w:ascii="Amasis MT Pro" w:hAnsi="Amasis MT Pro"/>
          <w:sz w:val="24"/>
          <w:szCs w:val="24"/>
        </w:rPr>
      </w:pPr>
      <w:r w:rsidRPr="00AD1897">
        <w:rPr>
          <w:rFonts w:ascii="Amasis MT Pro" w:hAnsi="Amasis MT Pro"/>
          <w:b/>
          <w:bCs/>
          <w:sz w:val="24"/>
          <w:szCs w:val="24"/>
        </w:rPr>
        <w:t>ABERTURA E JULGAMENTO DAS PROPOSTAS:</w:t>
      </w:r>
      <w:r w:rsidRPr="00AD1897">
        <w:rPr>
          <w:rFonts w:ascii="Amasis MT Pro" w:hAnsi="Amasis MT Pro"/>
          <w:sz w:val="24"/>
          <w:szCs w:val="24"/>
        </w:rPr>
        <w:t xml:space="preserve"> Das 08:00 às 10:00 horas do dia </w:t>
      </w:r>
      <w:r w:rsidR="00240368">
        <w:rPr>
          <w:rFonts w:ascii="Amasis MT Pro" w:hAnsi="Amasis MT Pro"/>
          <w:sz w:val="24"/>
          <w:szCs w:val="24"/>
        </w:rPr>
        <w:t>12</w:t>
      </w:r>
      <w:r w:rsidRPr="00AD1897">
        <w:rPr>
          <w:rFonts w:ascii="Amasis MT Pro" w:hAnsi="Amasis MT Pro"/>
          <w:sz w:val="24"/>
          <w:szCs w:val="24"/>
        </w:rPr>
        <w:t>/0</w:t>
      </w:r>
      <w:r w:rsidR="00824909">
        <w:rPr>
          <w:rFonts w:ascii="Amasis MT Pro" w:hAnsi="Amasis MT Pro"/>
          <w:sz w:val="24"/>
          <w:szCs w:val="24"/>
        </w:rPr>
        <w:t>5</w:t>
      </w:r>
      <w:r w:rsidRPr="00AD1897">
        <w:rPr>
          <w:rFonts w:ascii="Amasis MT Pro" w:hAnsi="Amasis MT Pro"/>
          <w:sz w:val="24"/>
          <w:szCs w:val="24"/>
        </w:rPr>
        <w:t xml:space="preserve">/2026. </w:t>
      </w:r>
    </w:p>
    <w:p w14:paraId="3010F702" w14:textId="40061E65" w:rsidR="00C6437A" w:rsidRPr="00AD1897" w:rsidRDefault="004F27B7" w:rsidP="004F27B7">
      <w:pPr>
        <w:widowControl w:val="0"/>
        <w:tabs>
          <w:tab w:val="left" w:pos="7440"/>
        </w:tabs>
        <w:suppressAutoHyphens/>
        <w:jc w:val="both"/>
        <w:rPr>
          <w:rFonts w:ascii="Amasis MT Pro" w:hAnsi="Amasis MT Pro"/>
          <w:b/>
          <w:bCs/>
          <w:sz w:val="24"/>
          <w:szCs w:val="24"/>
        </w:rPr>
      </w:pPr>
      <w:r w:rsidRPr="00AD1897">
        <w:rPr>
          <w:rFonts w:ascii="Amasis MT Pro" w:hAnsi="Amasis MT Pro"/>
          <w:b/>
          <w:bCs/>
          <w:sz w:val="24"/>
          <w:szCs w:val="24"/>
        </w:rPr>
        <w:t>INÍCIO DA SESSÃO DE DISPUTA DE PREÇOS:</w:t>
      </w:r>
      <w:r w:rsidRPr="00AD1897">
        <w:rPr>
          <w:rFonts w:ascii="Amasis MT Pro" w:hAnsi="Amasis MT Pro"/>
          <w:sz w:val="24"/>
          <w:szCs w:val="24"/>
        </w:rPr>
        <w:t xml:space="preserve"> às 10:00 horas do dia </w:t>
      </w:r>
      <w:r w:rsidR="00B629FA">
        <w:rPr>
          <w:rFonts w:ascii="Amasis MT Pro" w:hAnsi="Amasis MT Pro"/>
          <w:sz w:val="24"/>
          <w:szCs w:val="24"/>
        </w:rPr>
        <w:t>12</w:t>
      </w:r>
      <w:r w:rsidRPr="00AD1897">
        <w:rPr>
          <w:rFonts w:ascii="Amasis MT Pro" w:hAnsi="Amasis MT Pro"/>
          <w:sz w:val="24"/>
          <w:szCs w:val="24"/>
        </w:rPr>
        <w:t>/</w:t>
      </w:r>
      <w:r w:rsidR="00824909">
        <w:rPr>
          <w:rFonts w:ascii="Amasis MT Pro" w:hAnsi="Amasis MT Pro"/>
          <w:sz w:val="24"/>
          <w:szCs w:val="24"/>
        </w:rPr>
        <w:t>05</w:t>
      </w:r>
      <w:r w:rsidRPr="00AD1897">
        <w:rPr>
          <w:rFonts w:ascii="Amasis MT Pro" w:hAnsi="Amasis MT Pro"/>
          <w:sz w:val="24"/>
          <w:szCs w:val="24"/>
        </w:rPr>
        <w:t>/2026.</w:t>
      </w:r>
    </w:p>
    <w:p w14:paraId="6DAABB52" w14:textId="53A58C41"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CRITÉRIO DE JULGAMENTO</w:t>
      </w:r>
      <w:r w:rsidR="00AD1897">
        <w:rPr>
          <w:rFonts w:ascii="Amasis MT Pro" w:hAnsi="Amasis MT Pro"/>
          <w:b/>
          <w:bCs/>
          <w:sz w:val="24"/>
          <w:szCs w:val="24"/>
        </w:rPr>
        <w:t xml:space="preserve">: </w:t>
      </w:r>
      <w:r w:rsidR="004D4DFB">
        <w:rPr>
          <w:rFonts w:ascii="Amasis MT Pro" w:hAnsi="Amasis MT Pro"/>
          <w:sz w:val="24"/>
          <w:szCs w:val="24"/>
        </w:rPr>
        <w:t>Menor Preço Global</w:t>
      </w:r>
      <w:r w:rsidRPr="00AD1897">
        <w:rPr>
          <w:rFonts w:ascii="Amasis MT Pro" w:hAnsi="Amasis MT Pro"/>
          <w:sz w:val="24"/>
          <w:szCs w:val="24"/>
        </w:rPr>
        <w:t>.</w:t>
      </w:r>
    </w:p>
    <w:p w14:paraId="70FE9C86" w14:textId="724F49D6"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MODO DE DISPUTA</w:t>
      </w:r>
      <w:r w:rsidR="00AD1897">
        <w:rPr>
          <w:rFonts w:ascii="Amasis MT Pro" w:hAnsi="Amasis MT Pro"/>
          <w:b/>
          <w:bCs/>
          <w:sz w:val="24"/>
          <w:szCs w:val="24"/>
        </w:rPr>
        <w:t xml:space="preserve">: </w:t>
      </w:r>
      <w:r w:rsidR="000D136C">
        <w:rPr>
          <w:rFonts w:ascii="Amasis MT Pro" w:hAnsi="Amasis MT Pro"/>
          <w:sz w:val="24"/>
          <w:szCs w:val="24"/>
        </w:rPr>
        <w:t>Aberto</w:t>
      </w:r>
      <w:r w:rsidRPr="00AD1897">
        <w:rPr>
          <w:rFonts w:ascii="Amasis MT Pro" w:hAnsi="Amasis MT Pro"/>
          <w:sz w:val="24"/>
          <w:szCs w:val="24"/>
        </w:rPr>
        <w:t>.</w:t>
      </w:r>
    </w:p>
    <w:p w14:paraId="584017AC" w14:textId="4C05B26C" w:rsidR="00C6437A" w:rsidRPr="00AD1897" w:rsidRDefault="00C6437A" w:rsidP="00C6437A">
      <w:pPr>
        <w:widowControl w:val="0"/>
        <w:suppressAutoHyphens/>
        <w:jc w:val="both"/>
        <w:rPr>
          <w:rFonts w:ascii="Amasis MT Pro" w:hAnsi="Amasis MT Pro"/>
          <w:color w:val="FF0000"/>
          <w:sz w:val="24"/>
          <w:szCs w:val="24"/>
        </w:rPr>
      </w:pPr>
      <w:r w:rsidRPr="00AD1897">
        <w:rPr>
          <w:rFonts w:ascii="Amasis MT Pro" w:hAnsi="Amasis MT Pro"/>
          <w:b/>
          <w:bCs/>
          <w:sz w:val="24"/>
          <w:szCs w:val="24"/>
        </w:rPr>
        <w:t>PREFERÊNCIA ME/EPP</w:t>
      </w:r>
      <w:r w:rsidR="00AD1897">
        <w:rPr>
          <w:rFonts w:ascii="Amasis MT Pro" w:hAnsi="Amasis MT Pro"/>
          <w:b/>
          <w:bCs/>
          <w:sz w:val="24"/>
          <w:szCs w:val="24"/>
        </w:rPr>
        <w:t xml:space="preserve">: </w:t>
      </w:r>
      <w:r w:rsidRPr="00AD1897">
        <w:rPr>
          <w:rFonts w:ascii="Amasis MT Pro" w:hAnsi="Amasis MT Pro"/>
          <w:sz w:val="24"/>
          <w:szCs w:val="24"/>
        </w:rPr>
        <w:t>Não.</w:t>
      </w:r>
    </w:p>
    <w:p w14:paraId="793CA4AA" w14:textId="77777777" w:rsidR="00C6437A" w:rsidRPr="00AD1897" w:rsidRDefault="00C6437A" w:rsidP="00C6437A">
      <w:pPr>
        <w:pStyle w:val="Nvel1-SemNum"/>
        <w:rPr>
          <w:rFonts w:ascii="Amasis MT Pro" w:hAnsi="Amasis MT Pro"/>
          <w:caps/>
        </w:rPr>
      </w:pPr>
      <w:r w:rsidRPr="00AD1897">
        <w:rPr>
          <w:rFonts w:ascii="Amasis MT Pro" w:hAnsi="Amasis MT Pro"/>
          <w:caps/>
          <w:highlight w:val="yellow"/>
        </w:rPr>
        <w:t>A</w:t>
      </w:r>
      <w:r w:rsidRPr="00AD1897">
        <w:rPr>
          <w:rFonts w:ascii="Amasis MT Pro" w:hAnsi="Amasis MT Pro"/>
          <w:caps/>
          <w:spacing w:val="-1"/>
          <w:highlight w:val="yellow"/>
        </w:rPr>
        <w:t xml:space="preserve"> </w:t>
      </w:r>
      <w:r w:rsidRPr="00AD1897">
        <w:rPr>
          <w:rFonts w:ascii="Amasis MT Pro" w:hAnsi="Amasis MT Pro"/>
          <w:caps/>
          <w:highlight w:val="yellow"/>
        </w:rPr>
        <w:t>presente</w:t>
      </w:r>
      <w:r w:rsidRPr="00AD1897">
        <w:rPr>
          <w:rFonts w:ascii="Amasis MT Pro" w:hAnsi="Amasis MT Pro"/>
          <w:caps/>
          <w:spacing w:val="-1"/>
          <w:highlight w:val="yellow"/>
        </w:rPr>
        <w:t xml:space="preserve"> </w:t>
      </w:r>
      <w:r w:rsidRPr="00AD1897">
        <w:rPr>
          <w:rFonts w:ascii="Amasis MT Pro" w:hAnsi="Amasis MT Pro"/>
          <w:caps/>
          <w:highlight w:val="yellow"/>
        </w:rPr>
        <w:t>licitação será</w:t>
      </w:r>
      <w:r w:rsidRPr="00AD1897">
        <w:rPr>
          <w:rFonts w:ascii="Amasis MT Pro" w:hAnsi="Amasis MT Pro"/>
          <w:caps/>
          <w:spacing w:val="-1"/>
          <w:highlight w:val="yellow"/>
        </w:rPr>
        <w:t xml:space="preserve"> </w:t>
      </w:r>
      <w:r w:rsidRPr="00AD1897">
        <w:rPr>
          <w:rFonts w:ascii="Amasis MT Pro" w:hAnsi="Amasis MT Pro"/>
          <w:caps/>
          <w:highlight w:val="yellow"/>
        </w:rPr>
        <w:t>realizada</w:t>
      </w:r>
      <w:r w:rsidRPr="00AD1897">
        <w:rPr>
          <w:rFonts w:ascii="Amasis MT Pro" w:hAnsi="Amasis MT Pro"/>
          <w:caps/>
          <w:spacing w:val="-1"/>
          <w:highlight w:val="yellow"/>
        </w:rPr>
        <w:t xml:space="preserve"> </w:t>
      </w:r>
      <w:r w:rsidRPr="00AD1897">
        <w:rPr>
          <w:rFonts w:ascii="Amasis MT Pro" w:hAnsi="Amasis MT Pro"/>
          <w:caps/>
          <w:highlight w:val="yellow"/>
        </w:rPr>
        <w:t>com INVERSÃO</w:t>
      </w:r>
      <w:r w:rsidRPr="00AD1897">
        <w:rPr>
          <w:rFonts w:ascii="Amasis MT Pro" w:hAnsi="Amasis MT Pro"/>
          <w:caps/>
          <w:spacing w:val="-3"/>
          <w:highlight w:val="yellow"/>
        </w:rPr>
        <w:t xml:space="preserve"> </w:t>
      </w:r>
      <w:r w:rsidRPr="00AD1897">
        <w:rPr>
          <w:rFonts w:ascii="Amasis MT Pro" w:hAnsi="Amasis MT Pro"/>
          <w:caps/>
          <w:highlight w:val="yellow"/>
        </w:rPr>
        <w:t>DE</w:t>
      </w:r>
      <w:r w:rsidRPr="00AD1897">
        <w:rPr>
          <w:rFonts w:ascii="Amasis MT Pro" w:hAnsi="Amasis MT Pro"/>
          <w:caps/>
          <w:spacing w:val="-3"/>
          <w:highlight w:val="yellow"/>
        </w:rPr>
        <w:t xml:space="preserve"> </w:t>
      </w:r>
      <w:r w:rsidRPr="00AD1897">
        <w:rPr>
          <w:rFonts w:ascii="Amasis MT Pro" w:hAnsi="Amasis MT Pro"/>
          <w:caps/>
          <w:highlight w:val="yellow"/>
        </w:rPr>
        <w:t>FASES,</w:t>
      </w:r>
      <w:r w:rsidRPr="00AD1897">
        <w:rPr>
          <w:rFonts w:ascii="Amasis MT Pro" w:hAnsi="Amasis MT Pro"/>
          <w:caps/>
          <w:spacing w:val="-1"/>
          <w:highlight w:val="yellow"/>
        </w:rPr>
        <w:t xml:space="preserve"> </w:t>
      </w:r>
      <w:r w:rsidRPr="00AD1897">
        <w:rPr>
          <w:rFonts w:ascii="Amasis MT Pro" w:hAnsi="Amasis MT Pro"/>
          <w:caps/>
          <w:highlight w:val="yellow"/>
        </w:rPr>
        <w:t>prevista no </w:t>
      </w:r>
      <w:hyperlink r:id="rId8" w:anchor="art17§1" w:history="1">
        <w:r w:rsidRPr="00AD1897">
          <w:rPr>
            <w:rStyle w:val="Hyperlink"/>
            <w:rFonts w:ascii="Amasis MT Pro" w:hAnsi="Amasis MT Pro"/>
            <w:caps/>
            <w:highlight w:val="yellow"/>
          </w:rPr>
          <w:t>§ 1º do art. 17 da Lei Federal nº 14.133, de 1º de abril de 2021</w:t>
        </w:r>
      </w:hyperlink>
      <w:r w:rsidRPr="00AD1897">
        <w:rPr>
          <w:rFonts w:ascii="Amasis MT Pro" w:hAnsi="Amasis MT Pro"/>
          <w:caps/>
          <w:highlight w:val="yellow"/>
        </w:rPr>
        <w:t>, DEVENDO</w:t>
      </w:r>
      <w:r w:rsidRPr="00AD1897">
        <w:rPr>
          <w:rFonts w:ascii="Amasis MT Pro" w:hAnsi="Amasis MT Pro"/>
          <w:caps/>
          <w:spacing w:val="40"/>
          <w:highlight w:val="yellow"/>
        </w:rPr>
        <w:t xml:space="preserve"> </w:t>
      </w:r>
      <w:r w:rsidRPr="00AD1897">
        <w:rPr>
          <w:rFonts w:ascii="Amasis MT Pro" w:hAnsi="Amasis MT Pro"/>
          <w:caps/>
          <w:highlight w:val="yellow"/>
        </w:rPr>
        <w:t>A</w:t>
      </w:r>
      <w:r w:rsidRPr="00AD1897">
        <w:rPr>
          <w:rFonts w:ascii="Amasis MT Pro" w:hAnsi="Amasis MT Pro"/>
          <w:caps/>
          <w:spacing w:val="39"/>
          <w:highlight w:val="yellow"/>
        </w:rPr>
        <w:t xml:space="preserve"> </w:t>
      </w:r>
      <w:r w:rsidRPr="00AD1897">
        <w:rPr>
          <w:rFonts w:ascii="Amasis MT Pro" w:hAnsi="Amasis MT Pro"/>
          <w:caps/>
          <w:highlight w:val="yellow"/>
        </w:rPr>
        <w:t>HABILITAÇÃO</w:t>
      </w:r>
      <w:r w:rsidRPr="00AD1897">
        <w:rPr>
          <w:rFonts w:ascii="Amasis MT Pro" w:hAnsi="Amasis MT Pro"/>
          <w:caps/>
          <w:spacing w:val="37"/>
          <w:highlight w:val="yellow"/>
        </w:rPr>
        <w:t xml:space="preserve"> </w:t>
      </w:r>
      <w:r w:rsidRPr="00AD1897">
        <w:rPr>
          <w:rFonts w:ascii="Amasis MT Pro" w:hAnsi="Amasis MT Pro"/>
          <w:caps/>
          <w:highlight w:val="yellow"/>
        </w:rPr>
        <w:t>DOS</w:t>
      </w:r>
      <w:r w:rsidRPr="00AD1897">
        <w:rPr>
          <w:rFonts w:ascii="Amasis MT Pro" w:hAnsi="Amasis MT Pro"/>
          <w:caps/>
          <w:spacing w:val="37"/>
          <w:highlight w:val="yellow"/>
        </w:rPr>
        <w:t xml:space="preserve"> </w:t>
      </w:r>
      <w:r w:rsidRPr="00AD1897">
        <w:rPr>
          <w:rFonts w:ascii="Amasis MT Pro" w:hAnsi="Amasis MT Pro"/>
          <w:caps/>
          <w:highlight w:val="yellow"/>
        </w:rPr>
        <w:t>LICITANTES</w:t>
      </w:r>
      <w:r w:rsidRPr="00AD1897">
        <w:rPr>
          <w:rFonts w:ascii="Amasis MT Pro" w:hAnsi="Amasis MT Pro"/>
          <w:caps/>
          <w:spacing w:val="37"/>
          <w:highlight w:val="yellow"/>
        </w:rPr>
        <w:t xml:space="preserve"> </w:t>
      </w:r>
      <w:r w:rsidRPr="00AD1897">
        <w:rPr>
          <w:rFonts w:ascii="Amasis MT Pro" w:hAnsi="Amasis MT Pro"/>
          <w:caps/>
          <w:highlight w:val="yellow"/>
        </w:rPr>
        <w:t>PRECEDER</w:t>
      </w:r>
      <w:r w:rsidRPr="00AD1897">
        <w:rPr>
          <w:rFonts w:ascii="Amasis MT Pro" w:hAnsi="Amasis MT Pro"/>
          <w:caps/>
          <w:spacing w:val="40"/>
          <w:highlight w:val="yellow"/>
        </w:rPr>
        <w:t xml:space="preserve"> </w:t>
      </w:r>
      <w:r w:rsidRPr="00AD1897">
        <w:rPr>
          <w:rFonts w:ascii="Amasis MT Pro" w:hAnsi="Amasis MT Pro"/>
          <w:caps/>
          <w:highlight w:val="yellow"/>
        </w:rPr>
        <w:t>A</w:t>
      </w:r>
      <w:r w:rsidRPr="00AD1897">
        <w:rPr>
          <w:rFonts w:ascii="Amasis MT Pro" w:hAnsi="Amasis MT Pro"/>
          <w:caps/>
          <w:spacing w:val="39"/>
          <w:highlight w:val="yellow"/>
        </w:rPr>
        <w:t xml:space="preserve"> </w:t>
      </w:r>
      <w:r w:rsidRPr="00AD1897">
        <w:rPr>
          <w:rFonts w:ascii="Amasis MT Pro" w:hAnsi="Amasis MT Pro"/>
          <w:caps/>
          <w:highlight w:val="yellow"/>
        </w:rPr>
        <w:t>FASE</w:t>
      </w:r>
      <w:r w:rsidRPr="00AD1897">
        <w:rPr>
          <w:rFonts w:ascii="Amasis MT Pro" w:hAnsi="Amasis MT Pro"/>
          <w:caps/>
          <w:spacing w:val="37"/>
          <w:highlight w:val="yellow"/>
        </w:rPr>
        <w:t xml:space="preserve"> </w:t>
      </w:r>
      <w:r w:rsidRPr="00AD1897">
        <w:rPr>
          <w:rFonts w:ascii="Amasis MT Pro" w:hAnsi="Amasis MT Pro"/>
          <w:caps/>
          <w:highlight w:val="yellow"/>
        </w:rPr>
        <w:t>DE</w:t>
      </w:r>
      <w:r w:rsidRPr="00AD1897">
        <w:rPr>
          <w:rFonts w:ascii="Amasis MT Pro" w:hAnsi="Amasis MT Pro"/>
          <w:caps/>
          <w:spacing w:val="40"/>
          <w:highlight w:val="yellow"/>
        </w:rPr>
        <w:t xml:space="preserve"> </w:t>
      </w:r>
      <w:r w:rsidRPr="00AD1897">
        <w:rPr>
          <w:rFonts w:ascii="Amasis MT Pro" w:hAnsi="Amasis MT Pro"/>
          <w:caps/>
          <w:highlight w:val="yellow"/>
        </w:rPr>
        <w:t>APRESENTAÇÃO</w:t>
      </w:r>
      <w:r w:rsidRPr="00AD1897">
        <w:rPr>
          <w:rFonts w:ascii="Amasis MT Pro" w:hAnsi="Amasis MT Pro"/>
          <w:caps/>
          <w:spacing w:val="40"/>
          <w:highlight w:val="yellow"/>
        </w:rPr>
        <w:t xml:space="preserve"> </w:t>
      </w:r>
      <w:r w:rsidRPr="00AD1897">
        <w:rPr>
          <w:rFonts w:ascii="Amasis MT Pro" w:hAnsi="Amasis MT Pro"/>
          <w:caps/>
          <w:highlight w:val="yellow"/>
        </w:rPr>
        <w:t>DE</w:t>
      </w:r>
      <w:r w:rsidRPr="00AD1897">
        <w:rPr>
          <w:rFonts w:ascii="Amasis MT Pro" w:hAnsi="Amasis MT Pro"/>
          <w:caps/>
          <w:spacing w:val="38"/>
          <w:highlight w:val="yellow"/>
        </w:rPr>
        <w:t xml:space="preserve"> </w:t>
      </w:r>
      <w:r w:rsidRPr="00AD1897">
        <w:rPr>
          <w:rFonts w:ascii="Amasis MT Pro" w:hAnsi="Amasis MT Pro"/>
          <w:caps/>
          <w:highlight w:val="yellow"/>
        </w:rPr>
        <w:t>PROPOSTAS</w:t>
      </w:r>
      <w:r w:rsidRPr="00AD1897">
        <w:rPr>
          <w:rFonts w:ascii="Amasis MT Pro" w:hAnsi="Amasis MT Pro"/>
          <w:caps/>
          <w:spacing w:val="36"/>
          <w:highlight w:val="yellow"/>
        </w:rPr>
        <w:t xml:space="preserve"> </w:t>
      </w:r>
      <w:r w:rsidRPr="00AD1897">
        <w:rPr>
          <w:rFonts w:ascii="Amasis MT Pro" w:hAnsi="Amasis MT Pro"/>
          <w:caps/>
          <w:highlight w:val="yellow"/>
        </w:rPr>
        <w:t>E LANCES,</w:t>
      </w:r>
      <w:r w:rsidRPr="00AD1897">
        <w:rPr>
          <w:rFonts w:ascii="Amasis MT Pro" w:hAnsi="Amasis MT Pro"/>
          <w:caps/>
          <w:spacing w:val="-5"/>
          <w:highlight w:val="yellow"/>
        </w:rPr>
        <w:t xml:space="preserve"> </w:t>
      </w:r>
      <w:r w:rsidRPr="00AD1897">
        <w:rPr>
          <w:rFonts w:ascii="Amasis MT Pro" w:hAnsi="Amasis MT Pro"/>
          <w:caps/>
          <w:highlight w:val="yellow"/>
        </w:rPr>
        <w:t>EM</w:t>
      </w:r>
      <w:r w:rsidRPr="00AD1897">
        <w:rPr>
          <w:rFonts w:ascii="Amasis MT Pro" w:hAnsi="Amasis MT Pro"/>
          <w:caps/>
          <w:spacing w:val="-3"/>
          <w:highlight w:val="yellow"/>
        </w:rPr>
        <w:t xml:space="preserve"> </w:t>
      </w:r>
      <w:r w:rsidRPr="00AD1897">
        <w:rPr>
          <w:rFonts w:ascii="Amasis MT Pro" w:hAnsi="Amasis MT Pro"/>
          <w:caps/>
          <w:highlight w:val="yellow"/>
        </w:rPr>
        <w:t>BUSCA</w:t>
      </w:r>
      <w:r w:rsidRPr="00AD1897">
        <w:rPr>
          <w:rFonts w:ascii="Amasis MT Pro" w:hAnsi="Amasis MT Pro"/>
          <w:caps/>
          <w:spacing w:val="-7"/>
          <w:highlight w:val="yellow"/>
        </w:rPr>
        <w:t xml:space="preserve"> </w:t>
      </w:r>
      <w:r w:rsidRPr="00AD1897">
        <w:rPr>
          <w:rFonts w:ascii="Amasis MT Pro" w:hAnsi="Amasis MT Pro"/>
          <w:caps/>
          <w:highlight w:val="yellow"/>
        </w:rPr>
        <w:t>DA</w:t>
      </w:r>
      <w:r w:rsidRPr="00AD1897">
        <w:rPr>
          <w:rFonts w:ascii="Amasis MT Pro" w:hAnsi="Amasis MT Pro"/>
          <w:caps/>
          <w:spacing w:val="-5"/>
          <w:highlight w:val="yellow"/>
        </w:rPr>
        <w:t xml:space="preserve"> </w:t>
      </w:r>
      <w:r w:rsidRPr="00AD1897">
        <w:rPr>
          <w:rFonts w:ascii="Amasis MT Pro" w:hAnsi="Amasis MT Pro"/>
          <w:caps/>
          <w:highlight w:val="yellow"/>
        </w:rPr>
        <w:t>MELHOR</w:t>
      </w:r>
      <w:r w:rsidRPr="00AD1897">
        <w:rPr>
          <w:rFonts w:ascii="Amasis MT Pro" w:hAnsi="Amasis MT Pro"/>
          <w:caps/>
          <w:spacing w:val="-5"/>
          <w:highlight w:val="yellow"/>
        </w:rPr>
        <w:t xml:space="preserve"> </w:t>
      </w:r>
      <w:r w:rsidRPr="00AD1897">
        <w:rPr>
          <w:rFonts w:ascii="Amasis MT Pro" w:hAnsi="Amasis MT Pro"/>
          <w:caps/>
          <w:highlight w:val="yellow"/>
        </w:rPr>
        <w:t>PRESTAÇÃO</w:t>
      </w:r>
      <w:r w:rsidRPr="00AD1897">
        <w:rPr>
          <w:rFonts w:ascii="Amasis MT Pro" w:hAnsi="Amasis MT Pro"/>
          <w:caps/>
          <w:spacing w:val="-5"/>
          <w:highlight w:val="yellow"/>
        </w:rPr>
        <w:t xml:space="preserve"> </w:t>
      </w:r>
      <w:r w:rsidRPr="00AD1897">
        <w:rPr>
          <w:rFonts w:ascii="Amasis MT Pro" w:hAnsi="Amasis MT Pro"/>
          <w:caps/>
          <w:highlight w:val="yellow"/>
        </w:rPr>
        <w:t>DOS</w:t>
      </w:r>
      <w:r w:rsidRPr="00AD1897">
        <w:rPr>
          <w:rFonts w:ascii="Amasis MT Pro" w:hAnsi="Amasis MT Pro"/>
          <w:caps/>
          <w:spacing w:val="-2"/>
          <w:highlight w:val="yellow"/>
        </w:rPr>
        <w:t xml:space="preserve"> </w:t>
      </w:r>
      <w:r w:rsidRPr="00AD1897">
        <w:rPr>
          <w:rFonts w:ascii="Amasis MT Pro" w:hAnsi="Amasis MT Pro"/>
          <w:caps/>
          <w:highlight w:val="yellow"/>
        </w:rPr>
        <w:t>SERVIÇOS</w:t>
      </w:r>
      <w:r w:rsidRPr="00AD1897">
        <w:rPr>
          <w:rFonts w:ascii="Amasis MT Pro" w:hAnsi="Amasis MT Pro"/>
          <w:caps/>
          <w:spacing w:val="-3"/>
          <w:highlight w:val="yellow"/>
        </w:rPr>
        <w:t xml:space="preserve"> </w:t>
      </w:r>
      <w:r w:rsidRPr="00AD1897">
        <w:rPr>
          <w:rFonts w:ascii="Amasis MT Pro" w:hAnsi="Amasis MT Pro"/>
          <w:caps/>
          <w:highlight w:val="yellow"/>
        </w:rPr>
        <w:t>QUE</w:t>
      </w:r>
      <w:r w:rsidRPr="00AD1897">
        <w:rPr>
          <w:rFonts w:ascii="Amasis MT Pro" w:hAnsi="Amasis MT Pro"/>
          <w:caps/>
          <w:spacing w:val="-5"/>
          <w:highlight w:val="yellow"/>
        </w:rPr>
        <w:t xml:space="preserve"> </w:t>
      </w:r>
      <w:r w:rsidRPr="00AD1897">
        <w:rPr>
          <w:rFonts w:ascii="Amasis MT Pro" w:hAnsi="Amasis MT Pro"/>
          <w:caps/>
          <w:highlight w:val="yellow"/>
        </w:rPr>
        <w:t>COMPÕEM</w:t>
      </w:r>
      <w:r w:rsidRPr="00AD1897">
        <w:rPr>
          <w:rFonts w:ascii="Amasis MT Pro" w:hAnsi="Amasis MT Pro"/>
          <w:caps/>
          <w:spacing w:val="-4"/>
          <w:highlight w:val="yellow"/>
        </w:rPr>
        <w:t xml:space="preserve"> </w:t>
      </w:r>
      <w:r w:rsidRPr="00AD1897">
        <w:rPr>
          <w:rFonts w:ascii="Amasis MT Pro" w:hAnsi="Amasis MT Pro"/>
          <w:caps/>
          <w:highlight w:val="yellow"/>
        </w:rPr>
        <w:t>O</w:t>
      </w:r>
      <w:r w:rsidRPr="00AD1897">
        <w:rPr>
          <w:rFonts w:ascii="Amasis MT Pro" w:hAnsi="Amasis MT Pro"/>
          <w:caps/>
          <w:spacing w:val="-3"/>
          <w:highlight w:val="yellow"/>
        </w:rPr>
        <w:t xml:space="preserve"> </w:t>
      </w:r>
      <w:r w:rsidRPr="00AD1897">
        <w:rPr>
          <w:rFonts w:ascii="Amasis MT Pro" w:hAnsi="Amasis MT Pro"/>
          <w:caps/>
          <w:highlight w:val="yellow"/>
        </w:rPr>
        <w:t>OBJETO</w:t>
      </w:r>
      <w:r w:rsidRPr="00AD1897">
        <w:rPr>
          <w:rFonts w:ascii="Amasis MT Pro" w:hAnsi="Amasis MT Pro"/>
          <w:caps/>
          <w:spacing w:val="-5"/>
          <w:highlight w:val="yellow"/>
        </w:rPr>
        <w:t xml:space="preserve"> </w:t>
      </w:r>
      <w:r w:rsidRPr="00AD1897">
        <w:rPr>
          <w:rFonts w:ascii="Amasis MT Pro" w:hAnsi="Amasis MT Pro"/>
          <w:caps/>
          <w:highlight w:val="yellow"/>
        </w:rPr>
        <w:t>DESTE</w:t>
      </w:r>
      <w:r w:rsidRPr="00AD1897">
        <w:rPr>
          <w:rFonts w:ascii="Amasis MT Pro" w:hAnsi="Amasis MT Pro"/>
          <w:caps/>
          <w:spacing w:val="-4"/>
          <w:highlight w:val="yellow"/>
        </w:rPr>
        <w:t xml:space="preserve"> </w:t>
      </w:r>
      <w:r w:rsidRPr="00AD1897">
        <w:rPr>
          <w:rFonts w:ascii="Amasis MT Pro" w:hAnsi="Amasis MT Pro"/>
          <w:caps/>
          <w:spacing w:val="-2"/>
          <w:highlight w:val="yellow"/>
        </w:rPr>
        <w:t>CERTAME.</w:t>
      </w:r>
    </w:p>
    <w:p w14:paraId="268609C4" w14:textId="77777777" w:rsidR="00C6437A" w:rsidRPr="00AD1897" w:rsidRDefault="00C6437A" w:rsidP="00C6437A">
      <w:pPr>
        <w:autoSpaceDE w:val="0"/>
        <w:spacing w:before="120" w:after="120"/>
        <w:jc w:val="center"/>
        <w:rPr>
          <w:rFonts w:ascii="Amasis MT Pro" w:hAnsi="Amasis MT Pro"/>
          <w:b/>
          <w:bCs/>
          <w:color w:val="FF0000"/>
          <w:sz w:val="24"/>
          <w:szCs w:val="24"/>
        </w:rPr>
      </w:pPr>
    </w:p>
    <w:p w14:paraId="7F316F5A" w14:textId="77777777" w:rsidR="00C6437A" w:rsidRPr="00AD1897" w:rsidRDefault="00C6437A" w:rsidP="00675080">
      <w:pPr>
        <w:pStyle w:val="Ttulo1"/>
        <w:keepLines w:val="0"/>
        <w:widowControl w:val="0"/>
        <w:numPr>
          <w:ilvl w:val="0"/>
          <w:numId w:val="2"/>
        </w:numPr>
        <w:tabs>
          <w:tab w:val="left" w:pos="0"/>
        </w:tabs>
        <w:suppressAutoHyphens/>
        <w:spacing w:line="276" w:lineRule="auto"/>
        <w:rPr>
          <w:rFonts w:ascii="Amasis MT Pro" w:hAnsi="Amasis MT Pro"/>
          <w:b/>
          <w:bCs/>
          <w:color w:val="auto"/>
          <w:sz w:val="24"/>
          <w:szCs w:val="24"/>
        </w:rPr>
      </w:pPr>
      <w:r w:rsidRPr="00AD1897">
        <w:rPr>
          <w:rFonts w:ascii="Amasis MT Pro" w:hAnsi="Amasis MT Pro"/>
          <w:color w:val="auto"/>
          <w:sz w:val="24"/>
          <w:szCs w:val="24"/>
        </w:rPr>
        <w:br w:type="page"/>
      </w:r>
      <w:r w:rsidRPr="00AD1897">
        <w:rPr>
          <w:rFonts w:ascii="Amasis MT Pro" w:hAnsi="Amasis MT Pro"/>
          <w:b/>
          <w:bCs/>
          <w:color w:val="auto"/>
          <w:sz w:val="24"/>
          <w:szCs w:val="24"/>
        </w:rPr>
        <w:lastRenderedPageBreak/>
        <w:t>EDITAL DE LICITAÇÃO</w:t>
      </w:r>
    </w:p>
    <w:p w14:paraId="2689D705" w14:textId="1A41C076" w:rsidR="00C6437A" w:rsidRPr="00AD1897" w:rsidRDefault="00C6437A" w:rsidP="004F27B7">
      <w:pPr>
        <w:spacing w:after="0"/>
        <w:jc w:val="center"/>
        <w:rPr>
          <w:rFonts w:ascii="Amasis MT Pro" w:hAnsi="Amasis MT Pro"/>
          <w:b/>
          <w:bCs/>
          <w:sz w:val="24"/>
          <w:szCs w:val="24"/>
          <w:lang w:val="x-none" w:eastAsia="x-none"/>
        </w:rPr>
      </w:pPr>
      <w:r w:rsidRPr="00AD1897">
        <w:rPr>
          <w:rFonts w:ascii="Amasis MT Pro" w:hAnsi="Amasis MT Pro"/>
          <w:b/>
          <w:bCs/>
          <w:sz w:val="24"/>
          <w:szCs w:val="24"/>
          <w:lang w:val="x-none" w:eastAsia="x-none"/>
        </w:rPr>
        <w:t xml:space="preserve">CONCORRÊNCIA Nº </w:t>
      </w:r>
      <w:r w:rsidR="004F27B7" w:rsidRPr="00AD1897">
        <w:rPr>
          <w:rFonts w:ascii="Amasis MT Pro" w:hAnsi="Amasis MT Pro"/>
          <w:b/>
          <w:bCs/>
          <w:sz w:val="24"/>
          <w:szCs w:val="24"/>
          <w:lang w:val="x-none" w:eastAsia="x-none"/>
        </w:rPr>
        <w:t>001</w:t>
      </w:r>
      <w:r w:rsidRPr="00AD1897">
        <w:rPr>
          <w:rFonts w:ascii="Amasis MT Pro" w:hAnsi="Amasis MT Pro"/>
          <w:b/>
          <w:bCs/>
          <w:sz w:val="24"/>
          <w:szCs w:val="24"/>
          <w:lang w:val="x-none" w:eastAsia="x-none"/>
        </w:rPr>
        <w:t>/2025</w:t>
      </w:r>
    </w:p>
    <w:p w14:paraId="110A9018" w14:textId="1A5AFD42" w:rsidR="00C6437A" w:rsidRPr="00AD1897" w:rsidRDefault="00C6437A" w:rsidP="00C6437A">
      <w:pPr>
        <w:jc w:val="center"/>
        <w:rPr>
          <w:rFonts w:ascii="Amasis MT Pro" w:hAnsi="Amasis MT Pro"/>
          <w:b/>
          <w:bCs/>
          <w:sz w:val="24"/>
          <w:szCs w:val="24"/>
          <w:lang w:val="x-none" w:eastAsia="x-none"/>
        </w:rPr>
      </w:pPr>
      <w:r w:rsidRPr="00AD1897">
        <w:rPr>
          <w:rFonts w:ascii="Amasis MT Pro" w:hAnsi="Amasis MT Pro"/>
          <w:b/>
          <w:bCs/>
          <w:sz w:val="24"/>
          <w:szCs w:val="24"/>
          <w:lang w:val="x-none" w:eastAsia="x-none"/>
        </w:rPr>
        <w:t xml:space="preserve">Processo Administrativo nº </w:t>
      </w:r>
      <w:r w:rsidR="004F27B7" w:rsidRPr="00AD1897">
        <w:rPr>
          <w:rFonts w:ascii="Amasis MT Pro" w:hAnsi="Amasis MT Pro"/>
          <w:b/>
          <w:bCs/>
          <w:sz w:val="24"/>
          <w:szCs w:val="24"/>
          <w:lang w:val="x-none" w:eastAsia="x-none"/>
        </w:rPr>
        <w:t>009</w:t>
      </w:r>
      <w:r w:rsidRPr="00AD1897">
        <w:rPr>
          <w:rFonts w:ascii="Amasis MT Pro" w:hAnsi="Amasis MT Pro"/>
          <w:b/>
          <w:bCs/>
          <w:sz w:val="24"/>
          <w:szCs w:val="24"/>
          <w:lang w:val="x-none" w:eastAsia="x-none"/>
        </w:rPr>
        <w:t>/2025</w:t>
      </w:r>
    </w:p>
    <w:p w14:paraId="5D46A1D0" w14:textId="77777777" w:rsidR="00C6437A" w:rsidRPr="00AD1897" w:rsidRDefault="00C6437A" w:rsidP="00C6437A">
      <w:pPr>
        <w:pStyle w:val="reservado3"/>
        <w:tabs>
          <w:tab w:val="clear" w:pos="9000"/>
          <w:tab w:val="clear" w:pos="9360"/>
        </w:tabs>
        <w:suppressAutoHyphens w:val="0"/>
        <w:spacing w:line="276" w:lineRule="auto"/>
        <w:jc w:val="left"/>
        <w:rPr>
          <w:rFonts w:ascii="Amasis MT Pro" w:hAnsi="Amasis MT Pro"/>
          <w:spacing w:val="0"/>
          <w:sz w:val="24"/>
          <w:szCs w:val="24"/>
          <w:lang w:val="pt-BR"/>
        </w:rPr>
      </w:pPr>
    </w:p>
    <w:p w14:paraId="79BA9222" w14:textId="0FF99290" w:rsidR="00C6437A" w:rsidRPr="00AD1897" w:rsidRDefault="00C6437A" w:rsidP="00C6437A">
      <w:pPr>
        <w:pStyle w:val="Recuodecorpodetexto21"/>
        <w:spacing w:line="276" w:lineRule="auto"/>
        <w:ind w:left="0"/>
        <w:jc w:val="both"/>
        <w:rPr>
          <w:rFonts w:ascii="Amasis MT Pro" w:hAnsi="Amasis MT Pro"/>
          <w:szCs w:val="24"/>
        </w:rPr>
      </w:pPr>
      <w:r w:rsidRPr="00AD1897">
        <w:rPr>
          <w:rFonts w:ascii="Amasis MT Pro" w:hAnsi="Amasis MT Pro"/>
          <w:szCs w:val="24"/>
        </w:rPr>
        <w:t xml:space="preserve">O </w:t>
      </w:r>
      <w:r w:rsidRPr="00AD1897">
        <w:rPr>
          <w:rFonts w:ascii="Amasis MT Pro" w:hAnsi="Amasis MT Pro"/>
          <w:b/>
          <w:szCs w:val="24"/>
        </w:rPr>
        <w:t>MUNICÍPIO DE SANTANÓPOLIS - BAHIA</w:t>
      </w:r>
      <w:r w:rsidRPr="00AD1897">
        <w:rPr>
          <w:rFonts w:ascii="Amasis MT Pro" w:hAnsi="Amasis MT Pro"/>
          <w:szCs w:val="24"/>
        </w:rPr>
        <w:t xml:space="preserve">, através da Comissão de Contratação, nomeada pelo Decreto nº 010/2024, situada na Praça João Neri s/n, centro, Santanópolis/Ba, torna público que no dia </w:t>
      </w:r>
      <w:r w:rsidR="00B629FA">
        <w:rPr>
          <w:rFonts w:ascii="Amasis MT Pro" w:hAnsi="Amasis MT Pro"/>
          <w:b/>
          <w:szCs w:val="24"/>
        </w:rPr>
        <w:t>12</w:t>
      </w:r>
      <w:r w:rsidRPr="00AD1897">
        <w:rPr>
          <w:rFonts w:ascii="Amasis MT Pro" w:hAnsi="Amasis MT Pro"/>
          <w:b/>
          <w:szCs w:val="24"/>
        </w:rPr>
        <w:t xml:space="preserve"> de </w:t>
      </w:r>
      <w:r w:rsidR="00B629FA">
        <w:rPr>
          <w:rFonts w:ascii="Amasis MT Pro" w:hAnsi="Amasis MT Pro"/>
          <w:b/>
          <w:szCs w:val="24"/>
        </w:rPr>
        <w:t>maio</w:t>
      </w:r>
      <w:r w:rsidRPr="00AD1897">
        <w:rPr>
          <w:rFonts w:ascii="Amasis MT Pro" w:hAnsi="Amasis MT Pro"/>
          <w:b/>
          <w:szCs w:val="24"/>
        </w:rPr>
        <w:t xml:space="preserve"> de 202</w:t>
      </w:r>
      <w:r w:rsidR="004F27B7" w:rsidRPr="00AD1897">
        <w:rPr>
          <w:rFonts w:ascii="Amasis MT Pro" w:hAnsi="Amasis MT Pro"/>
          <w:b/>
          <w:szCs w:val="24"/>
        </w:rPr>
        <w:t>6</w:t>
      </w:r>
      <w:r w:rsidRPr="00AD1897">
        <w:rPr>
          <w:rFonts w:ascii="Amasis MT Pro" w:hAnsi="Amasis MT Pro"/>
          <w:b/>
          <w:szCs w:val="24"/>
        </w:rPr>
        <w:t xml:space="preserve"> às </w:t>
      </w:r>
      <w:r w:rsidR="004F27B7" w:rsidRPr="00AD1897">
        <w:rPr>
          <w:rFonts w:ascii="Amasis MT Pro" w:hAnsi="Amasis MT Pro"/>
          <w:b/>
          <w:szCs w:val="24"/>
        </w:rPr>
        <w:t>10</w:t>
      </w:r>
      <w:r w:rsidRPr="00AD1897">
        <w:rPr>
          <w:rFonts w:ascii="Amasis MT Pro" w:hAnsi="Amasis MT Pro"/>
          <w:b/>
          <w:szCs w:val="24"/>
        </w:rPr>
        <w:t>h00 (Horário de Brasília)</w:t>
      </w:r>
      <w:r w:rsidRPr="00AD1897">
        <w:rPr>
          <w:rFonts w:ascii="Amasis MT Pro" w:hAnsi="Amasis MT Pro"/>
          <w:szCs w:val="24"/>
        </w:rPr>
        <w:t>, realizará licitação, na Modalidade CONCORRÊNCIA, na forma eletrônica, nos termos da Lei Federal nº 14.133/2021, de acordo com as especificações contidas neste Edital.</w:t>
      </w:r>
    </w:p>
    <w:p w14:paraId="05851FEF" w14:textId="77777777" w:rsidR="00C6437A" w:rsidRPr="00AD1897" w:rsidRDefault="00C6437A" w:rsidP="00C6437A">
      <w:pPr>
        <w:pStyle w:val="Recuodecorpodetexto21"/>
        <w:spacing w:line="276" w:lineRule="auto"/>
        <w:ind w:left="0"/>
        <w:jc w:val="both"/>
        <w:rPr>
          <w:rFonts w:ascii="Amasis MT Pro" w:hAnsi="Amasis MT Pro"/>
          <w:szCs w:val="24"/>
        </w:rPr>
      </w:pPr>
    </w:p>
    <w:p w14:paraId="5F26D7C8" w14:textId="77777777" w:rsidR="00C6437A" w:rsidRPr="00AD1897" w:rsidRDefault="00C6437A" w:rsidP="00C6437A">
      <w:pPr>
        <w:pStyle w:val="Recuodecorpodetexto2"/>
        <w:spacing w:after="0" w:line="276" w:lineRule="auto"/>
        <w:ind w:left="0"/>
        <w:jc w:val="both"/>
        <w:rPr>
          <w:rFonts w:ascii="Amasis MT Pro" w:hAnsi="Amasis MT Pro"/>
          <w:b/>
          <w:bCs/>
          <w:u w:val="single"/>
          <w:lang w:val="pt-BR" w:eastAsia="pt-BR"/>
        </w:rPr>
      </w:pPr>
      <w:r w:rsidRPr="00AD1897">
        <w:rPr>
          <w:rFonts w:ascii="Amasis MT Pro" w:hAnsi="Amasis MT Pro"/>
          <w:b/>
          <w:bCs/>
          <w:u w:val="single"/>
          <w:lang w:val="pt-BR" w:eastAsia="pt-BR"/>
        </w:rPr>
        <w:t>1.0 DA PARTICIPAÇÃO NA LICITAÇÃO</w:t>
      </w:r>
    </w:p>
    <w:p w14:paraId="70310A31"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2460E147" w14:textId="436CCD21"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1.1.</w:t>
      </w:r>
      <w:r w:rsidRPr="00AD1897">
        <w:rPr>
          <w:rFonts w:ascii="Amasis MT Pro" w:hAnsi="Amasis MT Pro"/>
          <w:lang w:val="pt-BR" w:eastAsia="pt-BR"/>
        </w:rPr>
        <w:t xml:space="preserve"> </w:t>
      </w:r>
      <w:r w:rsidRPr="00AD1897">
        <w:rPr>
          <w:rFonts w:ascii="Amasis MT Pro" w:hAnsi="Amasis MT Pro"/>
        </w:rPr>
        <w:t xml:space="preserve">Poderão participar desta licitação os interessados que estiverem previamente credenciados no Sistema de Licitações utilizado pela Prefeitura Municipal de </w:t>
      </w:r>
      <w:r w:rsidRPr="00AD1897">
        <w:rPr>
          <w:rFonts w:ascii="Amasis MT Pro" w:hAnsi="Amasis MT Pro"/>
          <w:lang w:val="pt-BR"/>
        </w:rPr>
        <w:t>Santanópolis</w:t>
      </w:r>
      <w:r w:rsidRPr="00AD1897">
        <w:rPr>
          <w:rFonts w:ascii="Amasis MT Pro" w:hAnsi="Amasis MT Pro"/>
        </w:rPr>
        <w:t xml:space="preserve"> – BA (</w:t>
      </w:r>
      <w:hyperlink r:id="rId9" w:history="1">
        <w:r w:rsidR="004F27B7" w:rsidRPr="00AD1897">
          <w:rPr>
            <w:rStyle w:val="Hyperlink"/>
            <w:rFonts w:ascii="Amasis MT Pro" w:hAnsi="Amasis MT Pro"/>
          </w:rPr>
          <w:t>www.bnc.org.br</w:t>
        </w:r>
      </w:hyperlink>
      <w:r w:rsidRPr="00AD1897">
        <w:rPr>
          <w:rFonts w:ascii="Amasis MT Pro" w:hAnsi="Amasis MT Pro"/>
        </w:rPr>
        <w:t>), por meio de Login e Senha de total responsabilidade do Fornecedor que realizar o cadastro.</w:t>
      </w:r>
    </w:p>
    <w:p w14:paraId="181CEC9A" w14:textId="77777777" w:rsidR="00C6437A" w:rsidRPr="00AD1897" w:rsidRDefault="00C6437A" w:rsidP="00C6437A">
      <w:pPr>
        <w:pStyle w:val="Recuodecorpodetexto2"/>
        <w:spacing w:after="0" w:line="276" w:lineRule="auto"/>
        <w:ind w:left="0"/>
        <w:jc w:val="both"/>
        <w:rPr>
          <w:rFonts w:ascii="Amasis MT Pro" w:hAnsi="Amasis MT Pro"/>
        </w:rPr>
      </w:pPr>
    </w:p>
    <w:p w14:paraId="28AD80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w:t>
      </w:r>
      <w:r w:rsidRPr="00AD1897">
        <w:rPr>
          <w:rFonts w:ascii="Amasis MT Pro" w:hAnsi="Amasis MT Pro"/>
        </w:rPr>
        <w:t xml:space="preserve"> Os interessados deverão atender às condições exigidas no cadastramento no SICAF ou no Sistema de Registro Cadastral próprio até o terceiro dia útil anterior à data prevista para recebimento das propostas.</w:t>
      </w:r>
    </w:p>
    <w:p w14:paraId="2338BC2D" w14:textId="77777777" w:rsidR="00C6437A" w:rsidRPr="00AD1897" w:rsidRDefault="00C6437A" w:rsidP="00C6437A">
      <w:pPr>
        <w:pStyle w:val="Recuodecorpodetexto2"/>
        <w:spacing w:after="0" w:line="276" w:lineRule="auto"/>
        <w:ind w:left="0"/>
        <w:jc w:val="both"/>
        <w:rPr>
          <w:rFonts w:ascii="Amasis MT Pro" w:hAnsi="Amasis MT Pro"/>
        </w:rPr>
      </w:pPr>
    </w:p>
    <w:p w14:paraId="5297D24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1.1.3.</w:t>
      </w:r>
      <w:r w:rsidRPr="00AD1897">
        <w:rPr>
          <w:rFonts w:ascii="Amasis MT Pro" w:hAnsi="Amasis MT Pro"/>
        </w:rPr>
        <w:t xml:space="preserve"> Não será necessário SICAF ou REGISTRO CADASTRAL por não haver regulamento próprio no Município.</w:t>
      </w:r>
    </w:p>
    <w:p w14:paraId="256AD605" w14:textId="77777777" w:rsidR="00C6437A" w:rsidRPr="00AD1897" w:rsidRDefault="00C6437A" w:rsidP="00C6437A">
      <w:pPr>
        <w:pStyle w:val="Recuodecorpodetexto2"/>
        <w:spacing w:after="0" w:line="276" w:lineRule="auto"/>
        <w:ind w:left="0"/>
        <w:jc w:val="both"/>
        <w:rPr>
          <w:rFonts w:ascii="Amasis MT Pro" w:hAnsi="Amasis MT Pro"/>
        </w:rPr>
      </w:pPr>
    </w:p>
    <w:p w14:paraId="0EA14AB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w:t>
      </w:r>
      <w:r w:rsidRPr="00AD1897">
        <w:rPr>
          <w:rFonts w:ascii="Amasis MT Pro" w:hAnsi="Amasis MT Pr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CBB5013" w14:textId="77777777" w:rsidR="00C6437A" w:rsidRPr="00AD1897" w:rsidRDefault="00C6437A" w:rsidP="00C6437A">
      <w:pPr>
        <w:pStyle w:val="Recuodecorpodetexto2"/>
        <w:spacing w:after="0" w:line="276" w:lineRule="auto"/>
        <w:ind w:left="0"/>
        <w:jc w:val="both"/>
        <w:rPr>
          <w:rFonts w:ascii="Amasis MT Pro" w:hAnsi="Amasis MT Pro"/>
        </w:rPr>
      </w:pPr>
    </w:p>
    <w:p w14:paraId="18FBD8B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w:t>
      </w:r>
      <w:r w:rsidRPr="00AD1897">
        <w:rPr>
          <w:rFonts w:ascii="Amasis MT Pro" w:hAnsi="Amasis MT Pro"/>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0B4FECE" w14:textId="77777777" w:rsidR="00C6437A" w:rsidRPr="00AD1897" w:rsidRDefault="00C6437A" w:rsidP="00C6437A">
      <w:pPr>
        <w:pStyle w:val="Recuodecorpodetexto2"/>
        <w:spacing w:after="0" w:line="276" w:lineRule="auto"/>
        <w:ind w:left="0"/>
        <w:jc w:val="both"/>
        <w:rPr>
          <w:rFonts w:ascii="Amasis MT Pro" w:hAnsi="Amasis MT Pro"/>
        </w:rPr>
      </w:pPr>
    </w:p>
    <w:p w14:paraId="0A9FEC0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w:t>
      </w:r>
      <w:r w:rsidRPr="00AD1897">
        <w:rPr>
          <w:rFonts w:ascii="Amasis MT Pro" w:hAnsi="Amasis MT Pro"/>
        </w:rPr>
        <w:t xml:space="preserve"> A não observância do disposto no item anterior poderá ensejar desclassificação no momento da habilitação.</w:t>
      </w:r>
    </w:p>
    <w:p w14:paraId="342E44B9" w14:textId="77777777" w:rsidR="00C6437A" w:rsidRPr="00AD1897" w:rsidRDefault="00C6437A" w:rsidP="00C6437A">
      <w:pPr>
        <w:pStyle w:val="Recuodecorpodetexto2"/>
        <w:spacing w:after="0" w:line="276" w:lineRule="auto"/>
        <w:ind w:left="0"/>
        <w:jc w:val="both"/>
        <w:rPr>
          <w:rFonts w:ascii="Amasis MT Pro" w:hAnsi="Amasis MT Pro"/>
        </w:rPr>
      </w:pPr>
    </w:p>
    <w:p w14:paraId="6E0F3C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w:t>
      </w:r>
      <w:r w:rsidRPr="00AD1897">
        <w:rPr>
          <w:rFonts w:ascii="Amasis MT Pro" w:hAnsi="Amasis MT Pro"/>
        </w:rPr>
        <w:t xml:space="preserve"> Sobre o Tratamento Diferenciado nos termos do art. 48 da Lei Complementar nº 123, de 14 de dezembro de 2006:</w:t>
      </w:r>
    </w:p>
    <w:p w14:paraId="59A15A7D" w14:textId="77777777" w:rsidR="00C6437A" w:rsidRPr="00AD1897" w:rsidRDefault="00C6437A" w:rsidP="00C6437A">
      <w:pPr>
        <w:pStyle w:val="Recuodecorpodetexto2"/>
        <w:spacing w:after="0" w:line="276" w:lineRule="auto"/>
        <w:ind w:left="0"/>
        <w:jc w:val="both"/>
        <w:rPr>
          <w:rFonts w:ascii="Amasis MT Pro" w:hAnsi="Amasis MT Pro"/>
        </w:rPr>
      </w:pPr>
    </w:p>
    <w:p w14:paraId="1E195A22" w14:textId="77777777" w:rsidR="00C6437A" w:rsidRPr="00AD1897" w:rsidRDefault="00C6437A" w:rsidP="00675080">
      <w:pPr>
        <w:pStyle w:val="Recuodecorpodetexto2"/>
        <w:numPr>
          <w:ilvl w:val="0"/>
          <w:numId w:val="3"/>
        </w:numPr>
        <w:spacing w:after="0" w:line="276" w:lineRule="auto"/>
        <w:jc w:val="both"/>
        <w:rPr>
          <w:rFonts w:ascii="Amasis MT Pro" w:hAnsi="Amasis MT Pro"/>
          <w:lang w:val="pt-BR" w:eastAsia="pt-BR"/>
        </w:rPr>
      </w:pPr>
      <w:r w:rsidRPr="00AD1897">
        <w:rPr>
          <w:rFonts w:ascii="Amasis MT Pro" w:hAnsi="Amasis MT Pro"/>
        </w:rPr>
        <w:lastRenderedPageBreak/>
        <w:t xml:space="preserve">A participação </w:t>
      </w:r>
      <w:r w:rsidRPr="00AD1897">
        <w:rPr>
          <w:rFonts w:ascii="Amasis MT Pro" w:hAnsi="Amasis MT Pro"/>
          <w:b/>
          <w:bCs/>
          <w:u w:val="single"/>
        </w:rPr>
        <w:t>NÃO</w:t>
      </w:r>
      <w:r w:rsidRPr="00AD1897">
        <w:rPr>
          <w:rFonts w:ascii="Amasis MT Pro" w:hAnsi="Amasis MT Pro"/>
        </w:rPr>
        <w:t xml:space="preserve"> é exclusiva a microempresas e empresas de pequeno porte, não havendo tratamento diferenciado nos termos do artigo acima.</w:t>
      </w:r>
    </w:p>
    <w:p w14:paraId="4DA39355" w14:textId="77777777" w:rsidR="00C6437A" w:rsidRPr="00AD1897" w:rsidRDefault="00C6437A" w:rsidP="00C6437A">
      <w:pPr>
        <w:pStyle w:val="Recuodecorpodetexto2"/>
        <w:spacing w:after="0" w:line="276" w:lineRule="auto"/>
        <w:ind w:left="0"/>
        <w:jc w:val="both"/>
        <w:rPr>
          <w:rFonts w:ascii="Amasis MT Pro" w:hAnsi="Amasis MT Pro"/>
        </w:rPr>
      </w:pPr>
    </w:p>
    <w:p w14:paraId="1757FA93" w14:textId="77777777" w:rsidR="00C6437A" w:rsidRPr="00AD1897" w:rsidRDefault="00C6437A" w:rsidP="00C6437A">
      <w:pPr>
        <w:pStyle w:val="Recuodecorpodetexto2"/>
        <w:spacing w:after="0" w:line="276" w:lineRule="auto"/>
        <w:ind w:left="567"/>
        <w:jc w:val="both"/>
        <w:rPr>
          <w:rFonts w:ascii="Amasis MT Pro" w:hAnsi="Amasis MT Pro"/>
          <w:lang w:val="pt-BR" w:eastAsia="pt-BR"/>
        </w:rPr>
      </w:pPr>
      <w:r w:rsidRPr="00AD1897">
        <w:rPr>
          <w:rFonts w:ascii="Amasis MT Pro" w:hAnsi="Amasis MT Pro"/>
          <w:b/>
          <w:bCs/>
        </w:rPr>
        <w:t xml:space="preserve">1.5.1. </w:t>
      </w:r>
      <w:r w:rsidRPr="00AD1897">
        <w:rPr>
          <w:rFonts w:ascii="Amasis MT Pro" w:hAnsi="Amasis MT Pr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53492F3"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6CF63AE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1.6.</w:t>
      </w:r>
      <w:r w:rsidRPr="00AD1897">
        <w:rPr>
          <w:rFonts w:ascii="Amasis MT Pro" w:hAnsi="Amasis MT Pro"/>
          <w:lang w:val="pt-BR" w:eastAsia="pt-BR"/>
        </w:rPr>
        <w:t xml:space="preserve"> </w:t>
      </w:r>
      <w:r w:rsidRPr="00AD1897">
        <w:rPr>
          <w:rFonts w:ascii="Amasis MT Pro" w:hAnsi="Amasis MT Pro"/>
        </w:rPr>
        <w:t>Não poderão disputar esta licitação:</w:t>
      </w:r>
    </w:p>
    <w:p w14:paraId="3D3FC7AE" w14:textId="77777777" w:rsidR="00C6437A" w:rsidRPr="00AD1897" w:rsidRDefault="00C6437A" w:rsidP="00C6437A">
      <w:pPr>
        <w:pStyle w:val="Recuodecorpodetexto2"/>
        <w:spacing w:after="0" w:line="276" w:lineRule="auto"/>
        <w:ind w:left="0"/>
        <w:jc w:val="both"/>
        <w:rPr>
          <w:rFonts w:ascii="Amasis MT Pro" w:hAnsi="Amasis MT Pro"/>
        </w:rPr>
      </w:pPr>
    </w:p>
    <w:p w14:paraId="52DC2491"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1.6.1.</w:t>
      </w:r>
      <w:r w:rsidRPr="00AD1897">
        <w:rPr>
          <w:rFonts w:ascii="Amasis MT Pro" w:hAnsi="Amasis MT Pro"/>
        </w:rPr>
        <w:t xml:space="preserve"> aquele que não atenda às condições deste Edital e seu(s) anexo(s);</w:t>
      </w:r>
    </w:p>
    <w:p w14:paraId="6273BE04" w14:textId="77777777" w:rsidR="00C6437A" w:rsidRPr="00AD1897" w:rsidRDefault="00C6437A" w:rsidP="00C6437A">
      <w:pPr>
        <w:pStyle w:val="Recuodecorpodetexto2"/>
        <w:spacing w:after="0" w:line="276" w:lineRule="auto"/>
        <w:ind w:left="567"/>
        <w:jc w:val="both"/>
        <w:rPr>
          <w:rFonts w:ascii="Amasis MT Pro" w:hAnsi="Amasis MT Pro"/>
        </w:rPr>
      </w:pPr>
    </w:p>
    <w:p w14:paraId="0D4D9C8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1.6.2.</w:t>
      </w:r>
      <w:r w:rsidRPr="00AD1897">
        <w:rPr>
          <w:rFonts w:ascii="Amasis MT Pro" w:hAnsi="Amasis MT Pro"/>
        </w:rPr>
        <w:t xml:space="preserve"> autor do anteprojeto, do projeto básico ou do projeto executivo, pessoa física ou jurídica, quando a licitação versar sobre serviços ou fornecimento de bens a ele relacionados;</w:t>
      </w:r>
    </w:p>
    <w:p w14:paraId="757A0722" w14:textId="77777777" w:rsidR="00C6437A" w:rsidRPr="00AD1897" w:rsidRDefault="00C6437A" w:rsidP="00C6437A">
      <w:pPr>
        <w:pStyle w:val="Recuodecorpodetexto2"/>
        <w:spacing w:after="0" w:line="276" w:lineRule="auto"/>
        <w:ind w:left="567"/>
        <w:jc w:val="both"/>
        <w:rPr>
          <w:rFonts w:ascii="Amasis MT Pro" w:hAnsi="Amasis MT Pro"/>
        </w:rPr>
      </w:pPr>
    </w:p>
    <w:p w14:paraId="6570905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1.6.3.</w:t>
      </w:r>
      <w:r w:rsidRPr="00AD1897">
        <w:rPr>
          <w:rFonts w:ascii="Amasis MT Pro" w:hAnsi="Amasis MT Pro"/>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A5F7171" w14:textId="77777777" w:rsidR="00C6437A" w:rsidRPr="00AD1897" w:rsidRDefault="00C6437A" w:rsidP="00C6437A">
      <w:pPr>
        <w:pStyle w:val="Recuodecorpodetexto2"/>
        <w:spacing w:after="0" w:line="276" w:lineRule="auto"/>
        <w:ind w:left="567"/>
        <w:jc w:val="both"/>
        <w:rPr>
          <w:rFonts w:ascii="Amasis MT Pro" w:hAnsi="Amasis MT Pro"/>
        </w:rPr>
      </w:pPr>
    </w:p>
    <w:p w14:paraId="2A8FC93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1.6.4.</w:t>
      </w:r>
      <w:r w:rsidRPr="00AD1897">
        <w:rPr>
          <w:rFonts w:ascii="Amasis MT Pro" w:hAnsi="Amasis MT Pro"/>
        </w:rPr>
        <w:t xml:space="preserve"> pessoa física ou jurídica que se encontre, ao tempo da licitação, impossibilitada de participar da licitação em decorrência de sanção que lhe foi imposta;</w:t>
      </w:r>
    </w:p>
    <w:p w14:paraId="6927935B" w14:textId="77777777" w:rsidR="00C6437A" w:rsidRPr="00AD1897" w:rsidRDefault="00C6437A" w:rsidP="00C6437A">
      <w:pPr>
        <w:pStyle w:val="Recuodecorpodetexto2"/>
        <w:spacing w:after="0" w:line="276" w:lineRule="auto"/>
        <w:ind w:left="567"/>
        <w:jc w:val="both"/>
        <w:rPr>
          <w:rFonts w:ascii="Amasis MT Pro" w:hAnsi="Amasis MT Pro"/>
        </w:rPr>
      </w:pPr>
    </w:p>
    <w:p w14:paraId="2E4CE95E"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1.6.5.</w:t>
      </w:r>
      <w:r w:rsidRPr="00AD1897">
        <w:rPr>
          <w:rFonts w:ascii="Amasis MT Pro" w:hAnsi="Amasis MT Pro"/>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7A196C9" w14:textId="77777777" w:rsidR="00C6437A" w:rsidRPr="00AD1897" w:rsidRDefault="00C6437A" w:rsidP="00C6437A">
      <w:pPr>
        <w:pStyle w:val="Recuodecorpodetexto2"/>
        <w:spacing w:after="0" w:line="276" w:lineRule="auto"/>
        <w:ind w:left="567"/>
        <w:jc w:val="both"/>
        <w:rPr>
          <w:rFonts w:ascii="Amasis MT Pro" w:hAnsi="Amasis MT Pro"/>
        </w:rPr>
      </w:pPr>
    </w:p>
    <w:p w14:paraId="6D227C7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1.6.6.</w:t>
      </w:r>
      <w:r w:rsidRPr="00AD1897">
        <w:rPr>
          <w:rFonts w:ascii="Amasis MT Pro" w:hAnsi="Amasis MT Pro"/>
        </w:rPr>
        <w:t xml:space="preserve"> empresas controladoras, controladas ou coligadas, nos termos da Lei nº 6.404, de 15 de dezembro de 1976, concorrendo entre si;</w:t>
      </w:r>
    </w:p>
    <w:p w14:paraId="5F0E3DE5" w14:textId="77777777" w:rsidR="00C6437A" w:rsidRPr="00AD1897" w:rsidRDefault="00C6437A" w:rsidP="00C6437A">
      <w:pPr>
        <w:pStyle w:val="Recuodecorpodetexto2"/>
        <w:spacing w:after="0" w:line="276" w:lineRule="auto"/>
        <w:ind w:left="567"/>
        <w:jc w:val="both"/>
        <w:rPr>
          <w:rFonts w:ascii="Amasis MT Pro" w:hAnsi="Amasis MT Pro"/>
        </w:rPr>
      </w:pPr>
    </w:p>
    <w:p w14:paraId="4069517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1.6.7.</w:t>
      </w:r>
      <w:r w:rsidRPr="00AD1897">
        <w:rPr>
          <w:rFonts w:ascii="Amasis MT Pro" w:hAnsi="Amasis MT Pro"/>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67CCFA" w14:textId="77777777" w:rsidR="00C6437A" w:rsidRPr="00AD1897" w:rsidRDefault="00C6437A" w:rsidP="00C6437A">
      <w:pPr>
        <w:pStyle w:val="Recuodecorpodetexto2"/>
        <w:spacing w:after="0" w:line="276" w:lineRule="auto"/>
        <w:ind w:left="567"/>
        <w:jc w:val="both"/>
        <w:rPr>
          <w:rFonts w:ascii="Amasis MT Pro" w:hAnsi="Amasis MT Pro"/>
        </w:rPr>
      </w:pPr>
    </w:p>
    <w:p w14:paraId="602F5ED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1.6.8.</w:t>
      </w:r>
      <w:r w:rsidRPr="00AD1897">
        <w:rPr>
          <w:rFonts w:ascii="Amasis MT Pro" w:hAnsi="Amasis MT Pro"/>
        </w:rPr>
        <w:t xml:space="preserve"> agente público do órgão ou entidade licitante;</w:t>
      </w:r>
    </w:p>
    <w:p w14:paraId="145778DE" w14:textId="77777777" w:rsidR="00C6437A" w:rsidRPr="00AD1897" w:rsidRDefault="00C6437A" w:rsidP="00C6437A">
      <w:pPr>
        <w:pStyle w:val="Recuodecorpodetexto2"/>
        <w:spacing w:after="0" w:line="276" w:lineRule="auto"/>
        <w:ind w:left="567"/>
        <w:jc w:val="both"/>
        <w:rPr>
          <w:rFonts w:ascii="Amasis MT Pro" w:hAnsi="Amasis MT Pro"/>
        </w:rPr>
      </w:pPr>
    </w:p>
    <w:p w14:paraId="7AC486AE"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lastRenderedPageBreak/>
        <w:t>1.6.9.</w:t>
      </w:r>
      <w:r w:rsidRPr="00AD1897">
        <w:rPr>
          <w:rFonts w:ascii="Amasis MT Pro" w:hAnsi="Amasis MT Pro"/>
        </w:rPr>
        <w:t xml:space="preserve"> Organizações da Sociedade Civil de Interesse Público - OSCIP, atuando nessa condição;</w:t>
      </w:r>
    </w:p>
    <w:p w14:paraId="606FBD97" w14:textId="77777777" w:rsidR="00C6437A" w:rsidRPr="00AD1897" w:rsidRDefault="00C6437A" w:rsidP="00C6437A">
      <w:pPr>
        <w:pStyle w:val="Recuodecorpodetexto2"/>
        <w:spacing w:after="0" w:line="276" w:lineRule="auto"/>
        <w:ind w:left="567"/>
        <w:jc w:val="both"/>
        <w:rPr>
          <w:rFonts w:ascii="Amasis MT Pro" w:hAnsi="Amasis MT Pro"/>
        </w:rPr>
      </w:pPr>
    </w:p>
    <w:p w14:paraId="39C937C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1.6.10</w:t>
      </w:r>
      <w:r w:rsidRPr="00AD1897">
        <w:rPr>
          <w:rFonts w:ascii="Amasis MT Pro" w:hAnsi="Amasis MT Pro"/>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776D92AC" w14:textId="77777777" w:rsidR="00C6437A" w:rsidRPr="00AD1897" w:rsidRDefault="00C6437A" w:rsidP="00C6437A">
      <w:pPr>
        <w:pStyle w:val="Recuodecorpodetexto2"/>
        <w:spacing w:after="0" w:line="276" w:lineRule="auto"/>
        <w:jc w:val="both"/>
        <w:rPr>
          <w:rFonts w:ascii="Amasis MT Pro" w:hAnsi="Amasis MT Pro"/>
        </w:rPr>
      </w:pPr>
    </w:p>
    <w:p w14:paraId="41A0D854"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1.7.</w:t>
      </w:r>
      <w:r w:rsidRPr="00AD1897">
        <w:rPr>
          <w:rFonts w:ascii="Amasis MT Pro" w:hAnsi="Amasis MT Pro"/>
        </w:rPr>
        <w:t xml:space="preserve"> O impedimento de que trata o item 1.6.4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97F47E" w14:textId="77777777" w:rsidR="00C6437A" w:rsidRPr="00AD1897" w:rsidRDefault="00C6437A" w:rsidP="00C6437A">
      <w:pPr>
        <w:pStyle w:val="Recuodecorpodetexto2"/>
        <w:spacing w:after="0" w:line="276" w:lineRule="auto"/>
        <w:jc w:val="both"/>
        <w:rPr>
          <w:rFonts w:ascii="Amasis MT Pro" w:hAnsi="Amasis MT Pro"/>
        </w:rPr>
      </w:pPr>
    </w:p>
    <w:p w14:paraId="2A8B67C8"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1.8.</w:t>
      </w:r>
      <w:r w:rsidRPr="00AD1897">
        <w:rPr>
          <w:rFonts w:ascii="Amasis MT Pro" w:hAnsi="Amasis MT Pro"/>
        </w:rPr>
        <w:t xml:space="preserve"> A critério da Administração e exclusivamente a seu serviço, o autor dos projetos e a empresa a que se referem os itens 1.6.2 e 1.6.3 poderão participar no apoio das atividades de planejamento da contratação, de execução da licitação ou de gestão do contrato, desde que sob supervisão exclusiva de agentes públicos do órgão ou entidade.</w:t>
      </w:r>
    </w:p>
    <w:p w14:paraId="41192D9C" w14:textId="77777777" w:rsidR="00C6437A" w:rsidRPr="00AD1897" w:rsidRDefault="00C6437A" w:rsidP="00C6437A">
      <w:pPr>
        <w:pStyle w:val="Recuodecorpodetexto2"/>
        <w:spacing w:after="0" w:line="276" w:lineRule="auto"/>
        <w:jc w:val="both"/>
        <w:rPr>
          <w:rFonts w:ascii="Amasis MT Pro" w:hAnsi="Amasis MT Pro"/>
        </w:rPr>
      </w:pPr>
    </w:p>
    <w:p w14:paraId="7DF79E39"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1.9.</w:t>
      </w:r>
      <w:r w:rsidRPr="00AD1897">
        <w:rPr>
          <w:rFonts w:ascii="Amasis MT Pro" w:hAnsi="Amasis MT Pro"/>
        </w:rPr>
        <w:t xml:space="preserve"> Equiparam-se aos autores do projeto as empresas integrantes do mesmo grupo econômico.</w:t>
      </w:r>
    </w:p>
    <w:p w14:paraId="1F7DE7C5" w14:textId="77777777" w:rsidR="00C6437A" w:rsidRPr="00AD1897" w:rsidRDefault="00C6437A" w:rsidP="00C6437A">
      <w:pPr>
        <w:pStyle w:val="Recuodecorpodetexto2"/>
        <w:spacing w:after="0" w:line="276" w:lineRule="auto"/>
        <w:jc w:val="both"/>
        <w:rPr>
          <w:rFonts w:ascii="Amasis MT Pro" w:hAnsi="Amasis MT Pro"/>
        </w:rPr>
      </w:pPr>
    </w:p>
    <w:p w14:paraId="3C313C2B"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1.10.</w:t>
      </w:r>
      <w:r w:rsidRPr="00AD1897">
        <w:rPr>
          <w:rFonts w:ascii="Amasis MT Pro" w:hAnsi="Amasis MT Pro"/>
        </w:rPr>
        <w:t xml:space="preserve"> O disposto nos itens 1.6.2 e 1.6.3 não impede a licitação ou a contratação de serviço que inclua como encargo do contratado a elaboração do projeto básico e do projeto executivo, nas contratações integradas, e do projeto executivo, nos demais regimes de execução.</w:t>
      </w:r>
    </w:p>
    <w:p w14:paraId="47DE2206" w14:textId="77777777" w:rsidR="00C6437A" w:rsidRPr="00AD1897" w:rsidRDefault="00C6437A" w:rsidP="00C6437A">
      <w:pPr>
        <w:pStyle w:val="Recuodecorpodetexto2"/>
        <w:spacing w:after="0" w:line="276" w:lineRule="auto"/>
        <w:jc w:val="both"/>
        <w:rPr>
          <w:rFonts w:ascii="Amasis MT Pro" w:hAnsi="Amasis MT Pro"/>
        </w:rPr>
      </w:pPr>
    </w:p>
    <w:p w14:paraId="2FCC294E"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1.11.</w:t>
      </w:r>
      <w:r w:rsidRPr="00AD1897">
        <w:rPr>
          <w:rFonts w:ascii="Amasis MT Pro" w:hAnsi="Amasis MT Pro"/>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659691B" w14:textId="77777777" w:rsidR="00C6437A" w:rsidRPr="00AD1897" w:rsidRDefault="00C6437A" w:rsidP="00C6437A">
      <w:pPr>
        <w:pStyle w:val="Recuodecorpodetexto2"/>
        <w:spacing w:after="0" w:line="276" w:lineRule="auto"/>
        <w:jc w:val="both"/>
        <w:rPr>
          <w:rFonts w:ascii="Amasis MT Pro" w:hAnsi="Amasis MT Pro"/>
        </w:rPr>
      </w:pPr>
    </w:p>
    <w:p w14:paraId="6F220D7E" w14:textId="77777777" w:rsidR="00C6437A" w:rsidRPr="00AD1897" w:rsidRDefault="00C6437A" w:rsidP="00C6437A">
      <w:pPr>
        <w:pStyle w:val="Recuodecorpodetexto2"/>
        <w:spacing w:after="0" w:line="276" w:lineRule="auto"/>
        <w:ind w:left="284"/>
        <w:jc w:val="both"/>
        <w:rPr>
          <w:rFonts w:ascii="Amasis MT Pro" w:hAnsi="Amasis MT Pro"/>
        </w:rPr>
      </w:pPr>
      <w:r w:rsidRPr="00AD1897">
        <w:rPr>
          <w:rFonts w:ascii="Amasis MT Pro" w:hAnsi="Amasis MT Pro"/>
          <w:b/>
          <w:bCs/>
        </w:rPr>
        <w:t>1.12.</w:t>
      </w:r>
      <w:r w:rsidRPr="00AD1897">
        <w:rPr>
          <w:rFonts w:ascii="Amasis MT Pro" w:hAnsi="Amasis MT Pro"/>
        </w:rPr>
        <w:t xml:space="preserve"> A vedação de que trata o item 1.6.8 estende-se a terceiro que auxilie a condução da contratação na qualidade de integrante de equipe de apoio, profissional especializado ou funcionário ou representante de empresa que preste assessoria técnica.</w:t>
      </w:r>
    </w:p>
    <w:p w14:paraId="086C8F11" w14:textId="77777777" w:rsidR="00C6437A" w:rsidRPr="00AD1897" w:rsidRDefault="00C6437A" w:rsidP="00C6437A">
      <w:pPr>
        <w:pStyle w:val="Recuodecorpodetexto2"/>
        <w:spacing w:after="0" w:line="276" w:lineRule="auto"/>
        <w:jc w:val="both"/>
        <w:rPr>
          <w:rFonts w:ascii="Amasis MT Pro" w:hAnsi="Amasis MT Pro"/>
        </w:rPr>
      </w:pPr>
    </w:p>
    <w:p w14:paraId="47B92F0E"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2. DA APRESENTAÇÃO DA PROPOSTA E DOS DOCUMENTOS DE HABILITAÇÃO</w:t>
      </w:r>
    </w:p>
    <w:p w14:paraId="264F088D" w14:textId="77777777" w:rsidR="00C6437A" w:rsidRPr="00AD1897" w:rsidRDefault="00C6437A" w:rsidP="00C6437A">
      <w:pPr>
        <w:pStyle w:val="Recuodecorpodetexto2"/>
        <w:spacing w:after="0" w:line="276" w:lineRule="auto"/>
        <w:ind w:left="0"/>
        <w:jc w:val="both"/>
        <w:rPr>
          <w:rFonts w:ascii="Amasis MT Pro" w:hAnsi="Amasis MT Pro"/>
        </w:rPr>
      </w:pPr>
    </w:p>
    <w:p w14:paraId="4107C23E" w14:textId="77777777" w:rsidR="00C6437A" w:rsidRPr="00AD1897" w:rsidRDefault="00C6437A" w:rsidP="00C6437A">
      <w:pPr>
        <w:pStyle w:val="PargrafodaLista"/>
        <w:widowControl w:val="0"/>
        <w:tabs>
          <w:tab w:val="left" w:pos="709"/>
        </w:tabs>
        <w:autoSpaceDE w:val="0"/>
        <w:autoSpaceDN w:val="0"/>
        <w:spacing w:before="120" w:line="276" w:lineRule="auto"/>
        <w:ind w:left="0"/>
        <w:rPr>
          <w:rFonts w:ascii="Amasis MT Pro" w:hAnsi="Amasis MT Pro"/>
          <w:b/>
          <w:bCs/>
          <w:sz w:val="24"/>
          <w:szCs w:val="24"/>
        </w:rPr>
      </w:pPr>
      <w:r w:rsidRPr="00AD1897">
        <w:rPr>
          <w:rFonts w:ascii="Amasis MT Pro" w:hAnsi="Amasis MT Pro"/>
          <w:b/>
          <w:bCs/>
          <w:sz w:val="24"/>
          <w:szCs w:val="24"/>
        </w:rPr>
        <w:t>2.1.</w:t>
      </w:r>
      <w:r w:rsidRPr="00AD1897">
        <w:rPr>
          <w:rFonts w:ascii="Amasis MT Pro" w:hAnsi="Amasis MT Pro"/>
          <w:sz w:val="24"/>
          <w:szCs w:val="24"/>
        </w:rPr>
        <w:t xml:space="preserve"> </w:t>
      </w:r>
      <w:r w:rsidRPr="00AD1897">
        <w:rPr>
          <w:rFonts w:ascii="Amasis MT Pro" w:hAnsi="Amasis MT Pro"/>
          <w:b/>
          <w:bCs/>
          <w:sz w:val="24"/>
          <w:szCs w:val="24"/>
        </w:rPr>
        <w:t>Na presente licitação, a fase de habilitação acontecera antes da apresentação de propostas e lances e de julgamento.</w:t>
      </w:r>
    </w:p>
    <w:p w14:paraId="61B3A721" w14:textId="77777777" w:rsidR="00C6437A" w:rsidRPr="00AD1897" w:rsidRDefault="00C6437A" w:rsidP="00675080">
      <w:pPr>
        <w:pStyle w:val="PargrafodaLista"/>
        <w:widowControl w:val="0"/>
        <w:numPr>
          <w:ilvl w:val="2"/>
          <w:numId w:val="7"/>
        </w:numPr>
        <w:autoSpaceDE w:val="0"/>
        <w:autoSpaceDN w:val="0"/>
        <w:spacing w:before="120" w:after="0" w:line="276" w:lineRule="auto"/>
        <w:ind w:left="0" w:hanging="1"/>
        <w:contextualSpacing w:val="0"/>
        <w:rPr>
          <w:rFonts w:ascii="Amasis MT Pro" w:hAnsi="Amasis MT Pro"/>
          <w:sz w:val="24"/>
          <w:szCs w:val="24"/>
        </w:rPr>
      </w:pPr>
      <w:r w:rsidRPr="00AD1897">
        <w:rPr>
          <w:rFonts w:ascii="Amasis MT Pro" w:hAnsi="Amasis MT Pro"/>
          <w:sz w:val="24"/>
          <w:szCs w:val="24"/>
        </w:rPr>
        <w:lastRenderedPageBreak/>
        <w:t xml:space="preserve">Os licitantes encaminharão, exclusivamente por meio do sistema eletrônico, </w:t>
      </w:r>
      <w:r w:rsidRPr="00AD1897">
        <w:rPr>
          <w:rFonts w:ascii="Amasis MT Pro" w:hAnsi="Amasis MT Pro"/>
          <w:b/>
          <w:bCs/>
          <w:sz w:val="24"/>
          <w:szCs w:val="24"/>
        </w:rPr>
        <w:t>documentos de habilitação, proposta detalhada com o preço e</w:t>
      </w:r>
      <w:r w:rsidRPr="00AD1897">
        <w:rPr>
          <w:rFonts w:ascii="Amasis MT Pro" w:hAnsi="Amasis MT Pro"/>
          <w:b/>
          <w:bCs/>
          <w:spacing w:val="-1"/>
          <w:sz w:val="24"/>
          <w:szCs w:val="24"/>
        </w:rPr>
        <w:t xml:space="preserve"> </w:t>
      </w:r>
      <w:r w:rsidRPr="00AD1897">
        <w:rPr>
          <w:rFonts w:ascii="Amasis MT Pro" w:hAnsi="Amasis MT Pro"/>
          <w:b/>
          <w:bCs/>
          <w:sz w:val="24"/>
          <w:szCs w:val="24"/>
        </w:rPr>
        <w:t>BDI</w:t>
      </w:r>
      <w:r w:rsidRPr="00AD1897">
        <w:rPr>
          <w:rFonts w:ascii="Amasis MT Pro" w:hAnsi="Amasis MT Pro"/>
          <w:b/>
          <w:bCs/>
          <w:spacing w:val="-1"/>
          <w:sz w:val="24"/>
          <w:szCs w:val="24"/>
        </w:rPr>
        <w:t xml:space="preserve"> </w:t>
      </w:r>
      <w:r w:rsidRPr="00AD1897">
        <w:rPr>
          <w:rFonts w:ascii="Amasis MT Pro" w:hAnsi="Amasis MT Pro"/>
          <w:b/>
          <w:bCs/>
          <w:sz w:val="24"/>
          <w:szCs w:val="24"/>
        </w:rPr>
        <w:t>incluso conforme o critério de julgamento adotado neste Edital, exclusivamente</w:t>
      </w:r>
      <w:r w:rsidRPr="00AD1897">
        <w:rPr>
          <w:rFonts w:ascii="Amasis MT Pro" w:hAnsi="Amasis MT Pro"/>
          <w:sz w:val="24"/>
          <w:szCs w:val="24"/>
        </w:rPr>
        <w:t xml:space="preserve"> até a data e o horário</w:t>
      </w:r>
      <w:r w:rsidRPr="00AD1897">
        <w:rPr>
          <w:rFonts w:ascii="Amasis MT Pro" w:hAnsi="Amasis MT Pro"/>
          <w:spacing w:val="1"/>
          <w:sz w:val="24"/>
          <w:szCs w:val="24"/>
        </w:rPr>
        <w:t xml:space="preserve"> </w:t>
      </w:r>
      <w:r w:rsidRPr="00AD1897">
        <w:rPr>
          <w:rFonts w:ascii="Amasis MT Pro" w:hAnsi="Amasis MT Pro"/>
          <w:sz w:val="24"/>
          <w:szCs w:val="24"/>
        </w:rPr>
        <w:t>estabelecidos</w:t>
      </w:r>
      <w:r w:rsidRPr="00AD1897">
        <w:rPr>
          <w:rFonts w:ascii="Amasis MT Pro" w:hAnsi="Amasis MT Pro"/>
          <w:spacing w:val="-1"/>
          <w:sz w:val="24"/>
          <w:szCs w:val="24"/>
        </w:rPr>
        <w:t xml:space="preserve"> </w:t>
      </w:r>
      <w:r w:rsidRPr="00AD1897">
        <w:rPr>
          <w:rFonts w:ascii="Amasis MT Pro" w:hAnsi="Amasis MT Pro"/>
          <w:sz w:val="24"/>
          <w:szCs w:val="24"/>
        </w:rPr>
        <w:t>para</w:t>
      </w:r>
      <w:r w:rsidRPr="00AD1897">
        <w:rPr>
          <w:rFonts w:ascii="Amasis MT Pro" w:hAnsi="Amasis MT Pro"/>
          <w:spacing w:val="-1"/>
          <w:sz w:val="24"/>
          <w:szCs w:val="24"/>
        </w:rPr>
        <w:t xml:space="preserve"> </w:t>
      </w:r>
      <w:r w:rsidRPr="00AD1897">
        <w:rPr>
          <w:rFonts w:ascii="Amasis MT Pro" w:hAnsi="Amasis MT Pro"/>
          <w:sz w:val="24"/>
          <w:szCs w:val="24"/>
        </w:rPr>
        <w:t>abertura</w:t>
      </w:r>
      <w:r w:rsidRPr="00AD1897">
        <w:rPr>
          <w:rFonts w:ascii="Amasis MT Pro" w:hAnsi="Amasis MT Pro"/>
          <w:spacing w:val="-1"/>
          <w:sz w:val="24"/>
          <w:szCs w:val="24"/>
        </w:rPr>
        <w:t xml:space="preserve"> </w:t>
      </w:r>
      <w:r w:rsidRPr="00AD1897">
        <w:rPr>
          <w:rFonts w:ascii="Amasis MT Pro" w:hAnsi="Amasis MT Pro"/>
          <w:sz w:val="24"/>
          <w:szCs w:val="24"/>
        </w:rPr>
        <w:t>da</w:t>
      </w:r>
      <w:r w:rsidRPr="00AD1897">
        <w:rPr>
          <w:rFonts w:ascii="Amasis MT Pro" w:hAnsi="Amasis MT Pro"/>
          <w:spacing w:val="-1"/>
          <w:sz w:val="24"/>
          <w:szCs w:val="24"/>
        </w:rPr>
        <w:t xml:space="preserve"> </w:t>
      </w:r>
      <w:r w:rsidRPr="00AD1897">
        <w:rPr>
          <w:rFonts w:ascii="Amasis MT Pro" w:hAnsi="Amasis MT Pro"/>
          <w:sz w:val="24"/>
          <w:szCs w:val="24"/>
        </w:rPr>
        <w:t>sessão</w:t>
      </w:r>
      <w:r w:rsidRPr="00AD1897">
        <w:rPr>
          <w:rFonts w:ascii="Amasis MT Pro" w:hAnsi="Amasis MT Pro"/>
          <w:spacing w:val="1"/>
          <w:sz w:val="24"/>
          <w:szCs w:val="24"/>
        </w:rPr>
        <w:t xml:space="preserve"> </w:t>
      </w:r>
      <w:r w:rsidRPr="00AD1897">
        <w:rPr>
          <w:rFonts w:ascii="Amasis MT Pro" w:hAnsi="Amasis MT Pro"/>
          <w:sz w:val="24"/>
          <w:szCs w:val="24"/>
        </w:rPr>
        <w:t>pública.</w:t>
      </w:r>
    </w:p>
    <w:p w14:paraId="441F7853" w14:textId="77777777" w:rsidR="00C6437A" w:rsidRPr="00AD1897" w:rsidRDefault="00C6437A" w:rsidP="00675080">
      <w:pPr>
        <w:pStyle w:val="PargrafodaLista"/>
        <w:widowControl w:val="0"/>
        <w:numPr>
          <w:ilvl w:val="2"/>
          <w:numId w:val="7"/>
        </w:numPr>
        <w:autoSpaceDE w:val="0"/>
        <w:autoSpaceDN w:val="0"/>
        <w:spacing w:before="120" w:after="0" w:line="276" w:lineRule="auto"/>
        <w:ind w:left="0" w:hanging="1"/>
        <w:contextualSpacing w:val="0"/>
        <w:rPr>
          <w:rFonts w:ascii="Amasis MT Pro" w:hAnsi="Amasis MT Pro"/>
          <w:sz w:val="24"/>
          <w:szCs w:val="24"/>
        </w:rPr>
      </w:pPr>
      <w:r w:rsidRPr="00AD1897">
        <w:rPr>
          <w:rFonts w:ascii="Amasis MT Pro" w:hAnsi="Amasis MT Pro"/>
          <w:sz w:val="24"/>
          <w:szCs w:val="24"/>
        </w:rPr>
        <w:t xml:space="preserve">Serão obrigatoriamente apresentados, além da proposta de preços, os documentos referentes a: </w:t>
      </w:r>
    </w:p>
    <w:p w14:paraId="0657F21B"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a)</w:t>
      </w:r>
      <w:r w:rsidRPr="00AD1897">
        <w:rPr>
          <w:rFonts w:ascii="Amasis MT Pro" w:hAnsi="Amasis MT Pro"/>
          <w:sz w:val="24"/>
          <w:szCs w:val="24"/>
        </w:rPr>
        <w:t xml:space="preserve"> Planilha Orçamentária: conforme modelo anexo ao Edital, preenchendo os campos destinados aos preços unitários propostos em algarismos arábicos e calculados os preços parciais e totais, este último também apresentado por extenso.</w:t>
      </w:r>
    </w:p>
    <w:p w14:paraId="76EFA323"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 O licitante deverá propor um único preço unitário para cada serviço e mão de </w:t>
      </w:r>
    </w:p>
    <w:p w14:paraId="625271CB"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obra. </w:t>
      </w:r>
    </w:p>
    <w:p w14:paraId="0FE47129"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II. Não será admitida alteração de serviços previstos na planilha orçamentária de </w:t>
      </w:r>
    </w:p>
    <w:p w14:paraId="49D5E166"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referência, tampouco nos quantitativos previstos.</w:t>
      </w:r>
    </w:p>
    <w:p w14:paraId="2D34E60A"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b)</w:t>
      </w:r>
      <w:r w:rsidRPr="00AD1897">
        <w:rPr>
          <w:rFonts w:ascii="Amasis MT Pro" w:hAnsi="Amasis MT Pro"/>
          <w:sz w:val="24"/>
          <w:szCs w:val="24"/>
        </w:rPr>
        <w:t xml:space="preserve"> Composição de preços unitários: contendo a composição de todos os itens, </w:t>
      </w:r>
    </w:p>
    <w:p w14:paraId="6169DB42"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apresentando tabelas onde a taxa de BDI e a taxa de Encargos Sociais estejam </w:t>
      </w:r>
    </w:p>
    <w:p w14:paraId="350D53B6"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explicitadas. Apresentar todos os insumos necessários para a execução de cada serviço detalhadamente, incluindo o custo unitário de cada insumo, o consumo de todos os materiais e a produtividade da mão de obra e dos equipamentos em relação à unidade especificada na planilha para cada item.</w:t>
      </w:r>
    </w:p>
    <w:p w14:paraId="5B5133B3"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 Os salários dos profissionais deverão observar os pisos normativos das diversas </w:t>
      </w:r>
    </w:p>
    <w:p w14:paraId="553937E9"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categorias, conforme última convenção trabalhista do SINDUSCON-BA.</w:t>
      </w:r>
    </w:p>
    <w:p w14:paraId="0F22D657"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II. O(s) valore(s) atribuído(s) aos encargos complementares incidente(s) sobre a </w:t>
      </w:r>
    </w:p>
    <w:p w14:paraId="46858246"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mão de obra deve(m) atender ao estabelecido no SINAPI - BAHIA.</w:t>
      </w:r>
    </w:p>
    <w:p w14:paraId="0AE399E4"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c)</w:t>
      </w:r>
      <w:r w:rsidRPr="00AD1897">
        <w:rPr>
          <w:rFonts w:ascii="Amasis MT Pro" w:hAnsi="Amasis MT Pro"/>
          <w:sz w:val="24"/>
          <w:szCs w:val="24"/>
        </w:rPr>
        <w:t xml:space="preserve"> Cronograma físico-financeiro: de acordo com as informações constantes no cronograma anexo deste edital, devendo observar: o prazo total da etapa da obra, as etapas de medição e os respectivos percentuais de desembolso.</w:t>
      </w:r>
    </w:p>
    <w:p w14:paraId="589366DD"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d)</w:t>
      </w:r>
      <w:r w:rsidRPr="00AD1897">
        <w:rPr>
          <w:rFonts w:ascii="Amasis MT Pro" w:hAnsi="Amasis MT Pro"/>
          <w:sz w:val="24"/>
          <w:szCs w:val="24"/>
        </w:rPr>
        <w:t xml:space="preserve"> Planilha de Composição de BDI: contendo a demonstração da Composição do BDI (Benefício e Despesas Indiretas) adotado pela licitante, conforme modelo no anexo técnico deste Edital, observando:</w:t>
      </w:r>
    </w:p>
    <w:p w14:paraId="29DE1E7A"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I. As empresas sujeitas ao regime de tributação de incidência não cumulativa de PIS e CONFINS deverão apresentar demonstrativo de apuração de contribuições sociais comprovando que os percentuais dos referidos tributos adotados na taxa de BDI correspondem à média dos percentuais efetivos recolhidos em virtude do direito de compensação dos créditos previstos no art. 3° das Leis nº. 10.637/2012 e nº 10.833/2003, de forma a garantir que os preços contratados pela Administração Pública reflitam os benefícios tributários concedidos pela legislação tributária;</w:t>
      </w:r>
    </w:p>
    <w:p w14:paraId="49440144"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II. As empresas licitantes optantes pelo Simples Nacional deverão apresentar os percentuais de ISS, PIS e CONFINS discriminados na composição do BDI compatíveis com as alíquotas a que a empresa está obrigada a recolher, prevista no Anexo IV da Lei Complementar nº 123/2006, bem como composição de encargos sociais que não inclua os gastos relativos às contribuições que essas empresas estão dispensadas de </w:t>
      </w:r>
      <w:r w:rsidRPr="00AD1897">
        <w:rPr>
          <w:rFonts w:ascii="Amasis MT Pro" w:hAnsi="Amasis MT Pro"/>
          <w:sz w:val="24"/>
          <w:szCs w:val="24"/>
        </w:rPr>
        <w:lastRenderedPageBreak/>
        <w:t>recolhimento, conforme dispõe o art. 13, § 3° da referida Lei Complementar;</w:t>
      </w:r>
    </w:p>
    <w:p w14:paraId="50F16A77"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III. As empresas licitantes optantes pelo Simples Nacional devem demonstrar e comprovar que os percentuais referentes aos tributos (ISS, PIS e COFINS) estão de acordo com o enquadramento tributário e com a realidade atual da empresa, através de declaração firmada pelo seu representante legal e profissional de contabilidade. A licitante deverá informar a faixa de tributação que a empresa se enquadra atualmente, além das alíquotas Nominal e Efetiva da última apuração mensal acompanhada da documentação comprobatória (PGDAS-D) e do recibo de entrega da apuração).</w:t>
      </w:r>
    </w:p>
    <w:p w14:paraId="588E2C20"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IV. Caso os índices da taxa de BDI apresentadas estiverem fora dos parâmetros do Acórdão nº 2622/2013 TCU, a Administração procederá a uma análise pormenorizada dos itens que compões o BDI, levando-se em conta as peculiaridades de cada caso;</w:t>
      </w:r>
      <w:r w:rsidRPr="00AD1897">
        <w:rPr>
          <w:rFonts w:ascii="Amasis MT Pro" w:hAnsi="Amasis MT Pro"/>
          <w:sz w:val="24"/>
          <w:szCs w:val="24"/>
        </w:rPr>
        <w:cr/>
      </w:r>
      <w:r w:rsidRPr="00AD1897">
        <w:rPr>
          <w:rFonts w:ascii="Amasis MT Pro" w:hAnsi="Amasis MT Pro"/>
          <w:b/>
          <w:bCs/>
          <w:sz w:val="24"/>
          <w:szCs w:val="24"/>
        </w:rPr>
        <w:t>e)</w:t>
      </w:r>
      <w:r w:rsidRPr="00AD1897">
        <w:rPr>
          <w:rFonts w:ascii="Amasis MT Pro" w:hAnsi="Amasis MT Pro"/>
          <w:sz w:val="24"/>
          <w:szCs w:val="24"/>
        </w:rPr>
        <w:t xml:space="preserve"> Planilha de Encargos Sociais: contendo a demonstração da Composição dos Encargos Sociais adotado pela licitante sobre a mão de obra, tendo como referência a tabela SINAPI - Sistema Nacional de Pesquisa de Custos e Índices da Construção Civil, que são as principais tabelas utilizadas no orçamento de obras em geral, de acordo com o último boletim de referência publicado, mantida pela Caixa Econômica Federal e pelo IBGE, que informa os custos e índices da Construção Civil no Brasil;</w:t>
      </w:r>
    </w:p>
    <w:p w14:paraId="613F99BF"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f)</w:t>
      </w:r>
      <w:r w:rsidRPr="00AD1897">
        <w:rPr>
          <w:rFonts w:ascii="Amasis MT Pro" w:hAnsi="Amasis MT Pro"/>
          <w:sz w:val="24"/>
          <w:szCs w:val="24"/>
        </w:rPr>
        <w:t xml:space="preserve"> Curva ABC de serviços e insumos.</w:t>
      </w:r>
    </w:p>
    <w:p w14:paraId="5FFA1139"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p>
    <w:p w14:paraId="17739392" w14:textId="77777777" w:rsidR="00C6437A" w:rsidRPr="00AD1897" w:rsidRDefault="00C6437A" w:rsidP="00675080">
      <w:pPr>
        <w:pStyle w:val="PargrafodaLista"/>
        <w:widowControl w:val="0"/>
        <w:numPr>
          <w:ilvl w:val="2"/>
          <w:numId w:val="7"/>
        </w:numPr>
        <w:tabs>
          <w:tab w:val="left" w:pos="709"/>
        </w:tabs>
        <w:autoSpaceDE w:val="0"/>
        <w:autoSpaceDN w:val="0"/>
        <w:spacing w:before="0" w:after="0" w:line="276" w:lineRule="auto"/>
        <w:ind w:left="709" w:hanging="709"/>
        <w:contextualSpacing w:val="0"/>
        <w:rPr>
          <w:rFonts w:ascii="Amasis MT Pro" w:hAnsi="Amasis MT Pro"/>
          <w:sz w:val="24"/>
          <w:szCs w:val="24"/>
        </w:rPr>
      </w:pPr>
      <w:bookmarkStart w:id="0" w:name="_bookmark7"/>
      <w:bookmarkEnd w:id="0"/>
      <w:r w:rsidRPr="00AD1897">
        <w:rPr>
          <w:rFonts w:ascii="Amasis MT Pro" w:hAnsi="Amasis MT Pro"/>
          <w:sz w:val="24"/>
          <w:szCs w:val="24"/>
        </w:rPr>
        <w:t>No</w:t>
      </w:r>
      <w:r w:rsidRPr="00AD1897">
        <w:rPr>
          <w:rFonts w:ascii="Amasis MT Pro" w:hAnsi="Amasis MT Pro"/>
          <w:spacing w:val="-4"/>
          <w:sz w:val="24"/>
          <w:szCs w:val="24"/>
        </w:rPr>
        <w:t xml:space="preserve"> </w:t>
      </w:r>
      <w:r w:rsidRPr="00AD1897">
        <w:rPr>
          <w:rFonts w:ascii="Amasis MT Pro" w:hAnsi="Amasis MT Pro"/>
          <w:sz w:val="24"/>
          <w:szCs w:val="24"/>
        </w:rPr>
        <w:t>cadastramento</w:t>
      </w:r>
      <w:r w:rsidRPr="00AD1897">
        <w:rPr>
          <w:rFonts w:ascii="Amasis MT Pro" w:hAnsi="Amasis MT Pro"/>
          <w:spacing w:val="-2"/>
          <w:sz w:val="24"/>
          <w:szCs w:val="24"/>
        </w:rPr>
        <w:t xml:space="preserve"> </w:t>
      </w:r>
      <w:r w:rsidRPr="00AD1897">
        <w:rPr>
          <w:rFonts w:ascii="Amasis MT Pro" w:hAnsi="Amasis MT Pro"/>
          <w:sz w:val="24"/>
          <w:szCs w:val="24"/>
        </w:rPr>
        <w:t>da</w:t>
      </w:r>
      <w:r w:rsidRPr="00AD1897">
        <w:rPr>
          <w:rFonts w:ascii="Amasis MT Pro" w:hAnsi="Amasis MT Pro"/>
          <w:spacing w:val="-3"/>
          <w:sz w:val="24"/>
          <w:szCs w:val="24"/>
        </w:rPr>
        <w:t xml:space="preserve"> </w:t>
      </w:r>
      <w:r w:rsidRPr="00AD1897">
        <w:rPr>
          <w:rFonts w:ascii="Amasis MT Pro" w:hAnsi="Amasis MT Pro"/>
          <w:sz w:val="24"/>
          <w:szCs w:val="24"/>
        </w:rPr>
        <w:t>proposta</w:t>
      </w:r>
      <w:r w:rsidRPr="00AD1897">
        <w:rPr>
          <w:rFonts w:ascii="Amasis MT Pro" w:hAnsi="Amasis MT Pro"/>
          <w:spacing w:val="-3"/>
          <w:sz w:val="24"/>
          <w:szCs w:val="24"/>
        </w:rPr>
        <w:t xml:space="preserve"> </w:t>
      </w:r>
      <w:r w:rsidRPr="00AD1897">
        <w:rPr>
          <w:rFonts w:ascii="Amasis MT Pro" w:hAnsi="Amasis MT Pro"/>
          <w:sz w:val="24"/>
          <w:szCs w:val="24"/>
        </w:rPr>
        <w:t>inicial,</w:t>
      </w:r>
      <w:r w:rsidRPr="00AD1897">
        <w:rPr>
          <w:rFonts w:ascii="Amasis MT Pro" w:hAnsi="Amasis MT Pro"/>
          <w:spacing w:val="-1"/>
          <w:sz w:val="24"/>
          <w:szCs w:val="24"/>
        </w:rPr>
        <w:t xml:space="preserve"> </w:t>
      </w:r>
      <w:r w:rsidRPr="00AD1897">
        <w:rPr>
          <w:rFonts w:ascii="Amasis MT Pro" w:hAnsi="Amasis MT Pro"/>
          <w:sz w:val="24"/>
          <w:szCs w:val="24"/>
        </w:rPr>
        <w:t>o</w:t>
      </w:r>
      <w:r w:rsidRPr="00AD1897">
        <w:rPr>
          <w:rFonts w:ascii="Amasis MT Pro" w:hAnsi="Amasis MT Pro"/>
          <w:spacing w:val="-3"/>
          <w:sz w:val="24"/>
          <w:szCs w:val="24"/>
        </w:rPr>
        <w:t xml:space="preserve"> </w:t>
      </w:r>
      <w:r w:rsidRPr="00AD1897">
        <w:rPr>
          <w:rFonts w:ascii="Amasis MT Pro" w:hAnsi="Amasis MT Pro"/>
          <w:sz w:val="24"/>
          <w:szCs w:val="24"/>
        </w:rPr>
        <w:t>licitante</w:t>
      </w:r>
      <w:r w:rsidRPr="00AD1897">
        <w:rPr>
          <w:rFonts w:ascii="Amasis MT Pro" w:hAnsi="Amasis MT Pro"/>
          <w:spacing w:val="-1"/>
          <w:sz w:val="24"/>
          <w:szCs w:val="24"/>
        </w:rPr>
        <w:t xml:space="preserve"> </w:t>
      </w:r>
      <w:r w:rsidRPr="00AD1897">
        <w:rPr>
          <w:rFonts w:ascii="Amasis MT Pro" w:hAnsi="Amasis MT Pro"/>
          <w:sz w:val="24"/>
          <w:szCs w:val="24"/>
        </w:rPr>
        <w:t>declarará,</w:t>
      </w:r>
      <w:r w:rsidRPr="00AD1897">
        <w:rPr>
          <w:rFonts w:ascii="Amasis MT Pro" w:hAnsi="Amasis MT Pro"/>
          <w:spacing w:val="-3"/>
          <w:sz w:val="24"/>
          <w:szCs w:val="24"/>
        </w:rPr>
        <w:t xml:space="preserve"> </w:t>
      </w:r>
      <w:r w:rsidRPr="00AD1897">
        <w:rPr>
          <w:rFonts w:ascii="Amasis MT Pro" w:hAnsi="Amasis MT Pro"/>
          <w:sz w:val="24"/>
          <w:szCs w:val="24"/>
        </w:rPr>
        <w:t>que:</w:t>
      </w:r>
    </w:p>
    <w:p w14:paraId="47F1160A" w14:textId="77777777" w:rsidR="00C6437A" w:rsidRPr="00AD1897" w:rsidRDefault="00C6437A" w:rsidP="00675080">
      <w:pPr>
        <w:pStyle w:val="PargrafodaLista"/>
        <w:widowControl w:val="0"/>
        <w:numPr>
          <w:ilvl w:val="2"/>
          <w:numId w:val="7"/>
        </w:numPr>
        <w:tabs>
          <w:tab w:val="left" w:pos="709"/>
          <w:tab w:val="left" w:pos="2329"/>
          <w:tab w:val="left" w:pos="2330"/>
        </w:tabs>
        <w:autoSpaceDE w:val="0"/>
        <w:autoSpaceDN w:val="0"/>
        <w:spacing w:before="154" w:after="0" w:line="276" w:lineRule="auto"/>
        <w:ind w:left="0" w:firstLine="0"/>
        <w:contextualSpacing w:val="0"/>
        <w:rPr>
          <w:rFonts w:ascii="Amasis MT Pro" w:hAnsi="Amasis MT Pro"/>
          <w:sz w:val="24"/>
          <w:szCs w:val="24"/>
        </w:rPr>
      </w:pPr>
      <w:r w:rsidRPr="00AD1897">
        <w:rPr>
          <w:rFonts w:ascii="Amasis MT Pro" w:hAnsi="Amasis MT Pro"/>
          <w:sz w:val="24"/>
          <w:szCs w:val="24"/>
        </w:rPr>
        <w:t>Está</w:t>
      </w:r>
      <w:r w:rsidRPr="00AD1897">
        <w:rPr>
          <w:rFonts w:ascii="Amasis MT Pro" w:hAnsi="Amasis MT Pro"/>
          <w:spacing w:val="-11"/>
          <w:sz w:val="24"/>
          <w:szCs w:val="24"/>
        </w:rPr>
        <w:t xml:space="preserve"> </w:t>
      </w:r>
      <w:r w:rsidRPr="00AD1897">
        <w:rPr>
          <w:rFonts w:ascii="Amasis MT Pro" w:hAnsi="Amasis MT Pro"/>
          <w:sz w:val="24"/>
          <w:szCs w:val="24"/>
        </w:rPr>
        <w:t>ciente</w:t>
      </w:r>
      <w:r w:rsidRPr="00AD1897">
        <w:rPr>
          <w:rFonts w:ascii="Amasis MT Pro" w:hAnsi="Amasis MT Pro"/>
          <w:spacing w:val="-7"/>
          <w:sz w:val="24"/>
          <w:szCs w:val="24"/>
        </w:rPr>
        <w:t xml:space="preserve"> </w:t>
      </w:r>
      <w:r w:rsidRPr="00AD1897">
        <w:rPr>
          <w:rFonts w:ascii="Amasis MT Pro" w:hAnsi="Amasis MT Pro"/>
          <w:sz w:val="24"/>
          <w:szCs w:val="24"/>
        </w:rPr>
        <w:t>e</w:t>
      </w:r>
      <w:r w:rsidRPr="00AD1897">
        <w:rPr>
          <w:rFonts w:ascii="Amasis MT Pro" w:hAnsi="Amasis MT Pro"/>
          <w:spacing w:val="-9"/>
          <w:sz w:val="24"/>
          <w:szCs w:val="24"/>
        </w:rPr>
        <w:t xml:space="preserve"> </w:t>
      </w:r>
      <w:r w:rsidRPr="00AD1897">
        <w:rPr>
          <w:rFonts w:ascii="Amasis MT Pro" w:hAnsi="Amasis MT Pro"/>
          <w:sz w:val="24"/>
          <w:szCs w:val="24"/>
        </w:rPr>
        <w:t>concorda</w:t>
      </w:r>
      <w:r w:rsidRPr="00AD1897">
        <w:rPr>
          <w:rFonts w:ascii="Amasis MT Pro" w:hAnsi="Amasis MT Pro"/>
          <w:spacing w:val="-7"/>
          <w:sz w:val="24"/>
          <w:szCs w:val="24"/>
        </w:rPr>
        <w:t xml:space="preserve"> </w:t>
      </w:r>
      <w:r w:rsidRPr="00AD1897">
        <w:rPr>
          <w:rFonts w:ascii="Amasis MT Pro" w:hAnsi="Amasis MT Pro"/>
          <w:sz w:val="24"/>
          <w:szCs w:val="24"/>
        </w:rPr>
        <w:t>com</w:t>
      </w:r>
      <w:r w:rsidRPr="00AD1897">
        <w:rPr>
          <w:rFonts w:ascii="Amasis MT Pro" w:hAnsi="Amasis MT Pro"/>
          <w:spacing w:val="-8"/>
          <w:sz w:val="24"/>
          <w:szCs w:val="24"/>
        </w:rPr>
        <w:t xml:space="preserve"> </w:t>
      </w:r>
      <w:r w:rsidRPr="00AD1897">
        <w:rPr>
          <w:rFonts w:ascii="Amasis MT Pro" w:hAnsi="Amasis MT Pro"/>
          <w:sz w:val="24"/>
          <w:szCs w:val="24"/>
        </w:rPr>
        <w:t>as</w:t>
      </w:r>
      <w:r w:rsidRPr="00AD1897">
        <w:rPr>
          <w:rFonts w:ascii="Amasis MT Pro" w:hAnsi="Amasis MT Pro"/>
          <w:spacing w:val="-8"/>
          <w:sz w:val="24"/>
          <w:szCs w:val="24"/>
        </w:rPr>
        <w:t xml:space="preserve"> </w:t>
      </w:r>
      <w:r w:rsidRPr="00AD1897">
        <w:rPr>
          <w:rFonts w:ascii="Amasis MT Pro" w:hAnsi="Amasis MT Pro"/>
          <w:sz w:val="24"/>
          <w:szCs w:val="24"/>
        </w:rPr>
        <w:t>condições</w:t>
      </w:r>
      <w:r w:rsidRPr="00AD1897">
        <w:rPr>
          <w:rFonts w:ascii="Amasis MT Pro" w:hAnsi="Amasis MT Pro"/>
          <w:spacing w:val="-8"/>
          <w:sz w:val="24"/>
          <w:szCs w:val="24"/>
        </w:rPr>
        <w:t xml:space="preserve"> </w:t>
      </w:r>
      <w:r w:rsidRPr="00AD1897">
        <w:rPr>
          <w:rFonts w:ascii="Amasis MT Pro" w:hAnsi="Amasis MT Pro"/>
          <w:sz w:val="24"/>
          <w:szCs w:val="24"/>
        </w:rPr>
        <w:t>contidas</w:t>
      </w:r>
      <w:r w:rsidRPr="00AD1897">
        <w:rPr>
          <w:rFonts w:ascii="Amasis MT Pro" w:hAnsi="Amasis MT Pro"/>
          <w:spacing w:val="-6"/>
          <w:sz w:val="24"/>
          <w:szCs w:val="24"/>
        </w:rPr>
        <w:t xml:space="preserve"> </w:t>
      </w:r>
      <w:r w:rsidRPr="00AD1897">
        <w:rPr>
          <w:rFonts w:ascii="Amasis MT Pro" w:hAnsi="Amasis MT Pro"/>
          <w:sz w:val="24"/>
          <w:szCs w:val="24"/>
        </w:rPr>
        <w:t>no</w:t>
      </w:r>
      <w:r w:rsidRPr="00AD1897">
        <w:rPr>
          <w:rFonts w:ascii="Amasis MT Pro" w:hAnsi="Amasis MT Pro"/>
          <w:spacing w:val="-10"/>
          <w:sz w:val="24"/>
          <w:szCs w:val="24"/>
        </w:rPr>
        <w:t xml:space="preserve"> </w:t>
      </w:r>
      <w:r w:rsidRPr="00AD1897">
        <w:rPr>
          <w:rFonts w:ascii="Amasis MT Pro" w:hAnsi="Amasis MT Pro"/>
          <w:sz w:val="24"/>
          <w:szCs w:val="24"/>
        </w:rPr>
        <w:t>edital</w:t>
      </w:r>
      <w:r w:rsidRPr="00AD1897">
        <w:rPr>
          <w:rFonts w:ascii="Amasis MT Pro" w:hAnsi="Amasis MT Pro"/>
          <w:spacing w:val="-11"/>
          <w:sz w:val="24"/>
          <w:szCs w:val="24"/>
        </w:rPr>
        <w:t xml:space="preserve"> </w:t>
      </w:r>
      <w:r w:rsidRPr="00AD1897">
        <w:rPr>
          <w:rFonts w:ascii="Amasis MT Pro" w:hAnsi="Amasis MT Pro"/>
          <w:sz w:val="24"/>
          <w:szCs w:val="24"/>
        </w:rPr>
        <w:t>e</w:t>
      </w:r>
      <w:r w:rsidRPr="00AD1897">
        <w:rPr>
          <w:rFonts w:ascii="Amasis MT Pro" w:hAnsi="Amasis MT Pro"/>
          <w:spacing w:val="-9"/>
          <w:sz w:val="24"/>
          <w:szCs w:val="24"/>
        </w:rPr>
        <w:t xml:space="preserve"> </w:t>
      </w:r>
      <w:r w:rsidRPr="00AD1897">
        <w:rPr>
          <w:rFonts w:ascii="Amasis MT Pro" w:hAnsi="Amasis MT Pro"/>
          <w:sz w:val="24"/>
          <w:szCs w:val="24"/>
        </w:rPr>
        <w:t>seus</w:t>
      </w:r>
      <w:r w:rsidRPr="00AD1897">
        <w:rPr>
          <w:rFonts w:ascii="Amasis MT Pro" w:hAnsi="Amasis MT Pro"/>
          <w:spacing w:val="-8"/>
          <w:sz w:val="24"/>
          <w:szCs w:val="24"/>
        </w:rPr>
        <w:t xml:space="preserve"> </w:t>
      </w:r>
      <w:r w:rsidRPr="00AD1897">
        <w:rPr>
          <w:rFonts w:ascii="Amasis MT Pro" w:hAnsi="Amasis MT Pro"/>
          <w:sz w:val="24"/>
          <w:szCs w:val="24"/>
        </w:rPr>
        <w:t>anexos,</w:t>
      </w:r>
      <w:r w:rsidRPr="00AD1897">
        <w:rPr>
          <w:rFonts w:ascii="Amasis MT Pro" w:hAnsi="Amasis MT Pro"/>
          <w:spacing w:val="-9"/>
          <w:sz w:val="24"/>
          <w:szCs w:val="24"/>
        </w:rPr>
        <w:t xml:space="preserve"> </w:t>
      </w:r>
      <w:r w:rsidRPr="00AD1897">
        <w:rPr>
          <w:rFonts w:ascii="Amasis MT Pro" w:hAnsi="Amasis MT Pro"/>
          <w:sz w:val="24"/>
          <w:szCs w:val="24"/>
        </w:rPr>
        <w:t>bem</w:t>
      </w:r>
      <w:r w:rsidRPr="00AD1897">
        <w:rPr>
          <w:rFonts w:ascii="Amasis MT Pro" w:hAnsi="Amasis MT Pro"/>
          <w:spacing w:val="-9"/>
          <w:sz w:val="24"/>
          <w:szCs w:val="24"/>
        </w:rPr>
        <w:t xml:space="preserve"> </w:t>
      </w:r>
      <w:r w:rsidRPr="00AD1897">
        <w:rPr>
          <w:rFonts w:ascii="Amasis MT Pro" w:hAnsi="Amasis MT Pro"/>
          <w:sz w:val="24"/>
          <w:szCs w:val="24"/>
        </w:rPr>
        <w:t>como</w:t>
      </w:r>
      <w:r w:rsidRPr="00AD1897">
        <w:rPr>
          <w:rFonts w:ascii="Amasis MT Pro" w:hAnsi="Amasis MT Pro"/>
          <w:spacing w:val="-11"/>
          <w:sz w:val="24"/>
          <w:szCs w:val="24"/>
        </w:rPr>
        <w:t xml:space="preserve"> </w:t>
      </w:r>
      <w:r w:rsidRPr="00AD1897">
        <w:rPr>
          <w:rFonts w:ascii="Amasis MT Pro" w:hAnsi="Amasis MT Pro"/>
          <w:sz w:val="24"/>
          <w:szCs w:val="24"/>
        </w:rPr>
        <w:t>de</w:t>
      </w:r>
      <w:r w:rsidRPr="00AD1897">
        <w:rPr>
          <w:rFonts w:ascii="Amasis MT Pro" w:hAnsi="Amasis MT Pro"/>
          <w:spacing w:val="-9"/>
          <w:sz w:val="24"/>
          <w:szCs w:val="24"/>
        </w:rPr>
        <w:t xml:space="preserve"> </w:t>
      </w:r>
      <w:r w:rsidRPr="00AD1897">
        <w:rPr>
          <w:rFonts w:ascii="Amasis MT Pro" w:hAnsi="Amasis MT Pro"/>
          <w:sz w:val="24"/>
          <w:szCs w:val="24"/>
        </w:rPr>
        <w:t>que a</w:t>
      </w:r>
      <w:r w:rsidRPr="00AD1897">
        <w:rPr>
          <w:rFonts w:ascii="Amasis MT Pro" w:hAnsi="Amasis MT Pro"/>
          <w:spacing w:val="-10"/>
          <w:sz w:val="24"/>
          <w:szCs w:val="24"/>
        </w:rPr>
        <w:t xml:space="preserve"> </w:t>
      </w:r>
      <w:r w:rsidRPr="00AD1897">
        <w:rPr>
          <w:rFonts w:ascii="Amasis MT Pro" w:hAnsi="Amasis MT Pro"/>
          <w:sz w:val="24"/>
          <w:szCs w:val="24"/>
        </w:rPr>
        <w:t>proposta</w:t>
      </w:r>
      <w:r w:rsidRPr="00AD1897">
        <w:rPr>
          <w:rFonts w:ascii="Amasis MT Pro" w:hAnsi="Amasis MT Pro"/>
          <w:spacing w:val="-8"/>
          <w:sz w:val="24"/>
          <w:szCs w:val="24"/>
        </w:rPr>
        <w:t xml:space="preserve"> </w:t>
      </w:r>
      <w:r w:rsidRPr="00AD1897">
        <w:rPr>
          <w:rFonts w:ascii="Amasis MT Pro" w:hAnsi="Amasis MT Pro"/>
          <w:sz w:val="24"/>
          <w:szCs w:val="24"/>
        </w:rPr>
        <w:t>apresentada</w:t>
      </w:r>
      <w:r w:rsidRPr="00AD1897">
        <w:rPr>
          <w:rFonts w:ascii="Amasis MT Pro" w:hAnsi="Amasis MT Pro"/>
          <w:spacing w:val="-8"/>
          <w:sz w:val="24"/>
          <w:szCs w:val="24"/>
        </w:rPr>
        <w:t xml:space="preserve"> </w:t>
      </w:r>
      <w:r w:rsidRPr="00AD1897">
        <w:rPr>
          <w:rFonts w:ascii="Amasis MT Pro" w:hAnsi="Amasis MT Pro"/>
          <w:sz w:val="24"/>
          <w:szCs w:val="24"/>
        </w:rPr>
        <w:t>compreende</w:t>
      </w:r>
      <w:r w:rsidRPr="00AD1897">
        <w:rPr>
          <w:rFonts w:ascii="Amasis MT Pro" w:hAnsi="Amasis MT Pro"/>
          <w:spacing w:val="-6"/>
          <w:sz w:val="24"/>
          <w:szCs w:val="24"/>
        </w:rPr>
        <w:t xml:space="preserve"> </w:t>
      </w:r>
      <w:r w:rsidRPr="00AD1897">
        <w:rPr>
          <w:rFonts w:ascii="Amasis MT Pro" w:hAnsi="Amasis MT Pro"/>
          <w:sz w:val="24"/>
          <w:szCs w:val="24"/>
        </w:rPr>
        <w:t>a</w:t>
      </w:r>
      <w:r w:rsidRPr="00AD1897">
        <w:rPr>
          <w:rFonts w:ascii="Amasis MT Pro" w:hAnsi="Amasis MT Pro"/>
          <w:spacing w:val="-8"/>
          <w:sz w:val="24"/>
          <w:szCs w:val="24"/>
        </w:rPr>
        <w:t xml:space="preserve"> </w:t>
      </w:r>
      <w:r w:rsidRPr="00AD1897">
        <w:rPr>
          <w:rFonts w:ascii="Amasis MT Pro" w:hAnsi="Amasis MT Pro"/>
          <w:sz w:val="24"/>
          <w:szCs w:val="24"/>
        </w:rPr>
        <w:t>integralidade</w:t>
      </w:r>
      <w:r w:rsidRPr="00AD1897">
        <w:rPr>
          <w:rFonts w:ascii="Amasis MT Pro" w:hAnsi="Amasis MT Pro"/>
          <w:spacing w:val="-9"/>
          <w:sz w:val="24"/>
          <w:szCs w:val="24"/>
        </w:rPr>
        <w:t xml:space="preserve"> </w:t>
      </w:r>
      <w:r w:rsidRPr="00AD1897">
        <w:rPr>
          <w:rFonts w:ascii="Amasis MT Pro" w:hAnsi="Amasis MT Pro"/>
          <w:sz w:val="24"/>
          <w:szCs w:val="24"/>
        </w:rPr>
        <w:t>dos</w:t>
      </w:r>
      <w:r w:rsidRPr="00AD1897">
        <w:rPr>
          <w:rFonts w:ascii="Amasis MT Pro" w:hAnsi="Amasis MT Pro"/>
          <w:spacing w:val="-9"/>
          <w:sz w:val="24"/>
          <w:szCs w:val="24"/>
        </w:rPr>
        <w:t xml:space="preserve"> </w:t>
      </w:r>
      <w:r w:rsidRPr="00AD1897">
        <w:rPr>
          <w:rFonts w:ascii="Amasis MT Pro" w:hAnsi="Amasis MT Pro"/>
          <w:sz w:val="24"/>
          <w:szCs w:val="24"/>
        </w:rPr>
        <w:t>custos</w:t>
      </w:r>
      <w:r w:rsidRPr="00AD1897">
        <w:rPr>
          <w:rFonts w:ascii="Amasis MT Pro" w:hAnsi="Amasis MT Pro"/>
          <w:spacing w:val="-10"/>
          <w:sz w:val="24"/>
          <w:szCs w:val="24"/>
        </w:rPr>
        <w:t xml:space="preserve"> </w:t>
      </w:r>
      <w:r w:rsidRPr="00AD1897">
        <w:rPr>
          <w:rFonts w:ascii="Amasis MT Pro" w:hAnsi="Amasis MT Pro"/>
          <w:sz w:val="24"/>
          <w:szCs w:val="24"/>
        </w:rPr>
        <w:t>para</w:t>
      </w:r>
      <w:r w:rsidRPr="00AD1897">
        <w:rPr>
          <w:rFonts w:ascii="Amasis MT Pro" w:hAnsi="Amasis MT Pro"/>
          <w:spacing w:val="-7"/>
          <w:sz w:val="24"/>
          <w:szCs w:val="24"/>
        </w:rPr>
        <w:t xml:space="preserve"> </w:t>
      </w:r>
      <w:r w:rsidRPr="00AD1897">
        <w:rPr>
          <w:rFonts w:ascii="Amasis MT Pro" w:hAnsi="Amasis MT Pro"/>
          <w:sz w:val="24"/>
          <w:szCs w:val="24"/>
        </w:rPr>
        <w:t>atendimento</w:t>
      </w:r>
      <w:r w:rsidRPr="00AD1897">
        <w:rPr>
          <w:rFonts w:ascii="Amasis MT Pro" w:hAnsi="Amasis MT Pro"/>
          <w:spacing w:val="-9"/>
          <w:sz w:val="24"/>
          <w:szCs w:val="24"/>
        </w:rPr>
        <w:t xml:space="preserve"> </w:t>
      </w:r>
      <w:r w:rsidRPr="00AD1897">
        <w:rPr>
          <w:rFonts w:ascii="Amasis MT Pro" w:hAnsi="Amasis MT Pro"/>
          <w:sz w:val="24"/>
          <w:szCs w:val="24"/>
        </w:rPr>
        <w:t>dos</w:t>
      </w:r>
      <w:r w:rsidRPr="00AD1897">
        <w:rPr>
          <w:rFonts w:ascii="Amasis MT Pro" w:hAnsi="Amasis MT Pro"/>
          <w:spacing w:val="-7"/>
          <w:sz w:val="24"/>
          <w:szCs w:val="24"/>
        </w:rPr>
        <w:t xml:space="preserve"> </w:t>
      </w:r>
      <w:r w:rsidRPr="00AD1897">
        <w:rPr>
          <w:rFonts w:ascii="Amasis MT Pro" w:hAnsi="Amasis MT Pro"/>
          <w:sz w:val="24"/>
          <w:szCs w:val="24"/>
        </w:rPr>
        <w:t>direitos</w:t>
      </w:r>
      <w:r w:rsidRPr="00AD1897">
        <w:rPr>
          <w:rFonts w:ascii="Amasis MT Pro" w:hAnsi="Amasis MT Pro"/>
          <w:spacing w:val="-9"/>
          <w:sz w:val="24"/>
          <w:szCs w:val="24"/>
        </w:rPr>
        <w:t xml:space="preserve"> </w:t>
      </w:r>
      <w:proofErr w:type="gramStart"/>
      <w:r w:rsidRPr="00AD1897">
        <w:rPr>
          <w:rFonts w:ascii="Amasis MT Pro" w:hAnsi="Amasis MT Pro"/>
          <w:sz w:val="24"/>
          <w:szCs w:val="24"/>
        </w:rPr>
        <w:t xml:space="preserve">trabalhistas </w:t>
      </w:r>
      <w:r w:rsidRPr="00AD1897">
        <w:rPr>
          <w:rFonts w:ascii="Amasis MT Pro" w:hAnsi="Amasis MT Pro"/>
          <w:spacing w:val="-53"/>
          <w:sz w:val="24"/>
          <w:szCs w:val="24"/>
        </w:rPr>
        <w:t xml:space="preserve"> </w:t>
      </w:r>
      <w:r w:rsidRPr="00AD1897">
        <w:rPr>
          <w:rFonts w:ascii="Amasis MT Pro" w:hAnsi="Amasis MT Pro"/>
          <w:sz w:val="24"/>
          <w:szCs w:val="24"/>
        </w:rPr>
        <w:t>assegurados</w:t>
      </w:r>
      <w:proofErr w:type="gramEnd"/>
      <w:r w:rsidRPr="00AD1897">
        <w:rPr>
          <w:rFonts w:ascii="Amasis MT Pro" w:hAnsi="Amasis MT Pro"/>
          <w:sz w:val="24"/>
          <w:szCs w:val="24"/>
        </w:rPr>
        <w:t xml:space="preserve"> na Constituição Federal, nas leis trabalhistas, nas normas infralegais, nas convenções</w:t>
      </w:r>
      <w:r w:rsidRPr="00AD1897">
        <w:rPr>
          <w:rFonts w:ascii="Amasis MT Pro" w:hAnsi="Amasis MT Pro"/>
          <w:spacing w:val="1"/>
          <w:sz w:val="24"/>
          <w:szCs w:val="24"/>
        </w:rPr>
        <w:t xml:space="preserve"> </w:t>
      </w:r>
      <w:r w:rsidRPr="00AD1897">
        <w:rPr>
          <w:rFonts w:ascii="Amasis MT Pro" w:hAnsi="Amasis MT Pro"/>
          <w:sz w:val="24"/>
          <w:szCs w:val="24"/>
        </w:rPr>
        <w:t>coletivas de trabalho e nos termos de ajustamento de conduta vigentes na data de sua entrega em</w:t>
      </w:r>
      <w:r w:rsidRPr="00AD1897">
        <w:rPr>
          <w:rFonts w:ascii="Amasis MT Pro" w:hAnsi="Amasis MT Pro"/>
          <w:spacing w:val="1"/>
          <w:sz w:val="24"/>
          <w:szCs w:val="24"/>
        </w:rPr>
        <w:t xml:space="preserve"> </w:t>
      </w:r>
      <w:r w:rsidRPr="00AD1897">
        <w:rPr>
          <w:rFonts w:ascii="Amasis MT Pro" w:hAnsi="Amasis MT Pro"/>
          <w:sz w:val="24"/>
          <w:szCs w:val="24"/>
        </w:rPr>
        <w:t>definitivo</w:t>
      </w:r>
      <w:r w:rsidRPr="00AD1897">
        <w:rPr>
          <w:rFonts w:ascii="Amasis MT Pro" w:hAnsi="Amasis MT Pro"/>
          <w:spacing w:val="-3"/>
          <w:sz w:val="24"/>
          <w:szCs w:val="24"/>
        </w:rPr>
        <w:t xml:space="preserve"> </w:t>
      </w:r>
      <w:r w:rsidRPr="00AD1897">
        <w:rPr>
          <w:rFonts w:ascii="Amasis MT Pro" w:hAnsi="Amasis MT Pro"/>
          <w:sz w:val="24"/>
          <w:szCs w:val="24"/>
        </w:rPr>
        <w:t>e</w:t>
      </w:r>
      <w:r w:rsidRPr="00AD1897">
        <w:rPr>
          <w:rFonts w:ascii="Amasis MT Pro" w:hAnsi="Amasis MT Pro"/>
          <w:spacing w:val="-1"/>
          <w:sz w:val="24"/>
          <w:szCs w:val="24"/>
        </w:rPr>
        <w:t xml:space="preserve"> </w:t>
      </w:r>
      <w:r w:rsidRPr="00AD1897">
        <w:rPr>
          <w:rFonts w:ascii="Amasis MT Pro" w:hAnsi="Amasis MT Pro"/>
          <w:sz w:val="24"/>
          <w:szCs w:val="24"/>
        </w:rPr>
        <w:t>que</w:t>
      </w:r>
      <w:r w:rsidRPr="00AD1897">
        <w:rPr>
          <w:rFonts w:ascii="Amasis MT Pro" w:hAnsi="Amasis MT Pro"/>
          <w:spacing w:val="-2"/>
          <w:sz w:val="24"/>
          <w:szCs w:val="24"/>
        </w:rPr>
        <w:t xml:space="preserve"> </w:t>
      </w:r>
      <w:r w:rsidRPr="00AD1897">
        <w:rPr>
          <w:rFonts w:ascii="Amasis MT Pro" w:hAnsi="Amasis MT Pro"/>
          <w:sz w:val="24"/>
          <w:szCs w:val="24"/>
        </w:rPr>
        <w:t>cumpre</w:t>
      </w:r>
      <w:r w:rsidRPr="00AD1897">
        <w:rPr>
          <w:rFonts w:ascii="Amasis MT Pro" w:hAnsi="Amasis MT Pro"/>
          <w:spacing w:val="-3"/>
          <w:sz w:val="24"/>
          <w:szCs w:val="24"/>
        </w:rPr>
        <w:t xml:space="preserve"> </w:t>
      </w:r>
      <w:r w:rsidRPr="00AD1897">
        <w:rPr>
          <w:rFonts w:ascii="Amasis MT Pro" w:hAnsi="Amasis MT Pro"/>
          <w:sz w:val="24"/>
          <w:szCs w:val="24"/>
        </w:rPr>
        <w:t>plenamente</w:t>
      </w:r>
      <w:r w:rsidRPr="00AD1897">
        <w:rPr>
          <w:rFonts w:ascii="Amasis MT Pro" w:hAnsi="Amasis MT Pro"/>
          <w:spacing w:val="-1"/>
          <w:sz w:val="24"/>
          <w:szCs w:val="24"/>
        </w:rPr>
        <w:t xml:space="preserve"> </w:t>
      </w:r>
      <w:r w:rsidRPr="00AD1897">
        <w:rPr>
          <w:rFonts w:ascii="Amasis MT Pro" w:hAnsi="Amasis MT Pro"/>
          <w:sz w:val="24"/>
          <w:szCs w:val="24"/>
        </w:rPr>
        <w:t>os</w:t>
      </w:r>
      <w:r w:rsidRPr="00AD1897">
        <w:rPr>
          <w:rFonts w:ascii="Amasis MT Pro" w:hAnsi="Amasis MT Pro"/>
          <w:spacing w:val="-1"/>
          <w:sz w:val="24"/>
          <w:szCs w:val="24"/>
        </w:rPr>
        <w:t xml:space="preserve"> </w:t>
      </w:r>
      <w:r w:rsidRPr="00AD1897">
        <w:rPr>
          <w:rFonts w:ascii="Amasis MT Pro" w:hAnsi="Amasis MT Pro"/>
          <w:sz w:val="24"/>
          <w:szCs w:val="24"/>
        </w:rPr>
        <w:t>requisitos</w:t>
      </w:r>
      <w:r w:rsidRPr="00AD1897">
        <w:rPr>
          <w:rFonts w:ascii="Amasis MT Pro" w:hAnsi="Amasis MT Pro"/>
          <w:spacing w:val="-2"/>
          <w:sz w:val="24"/>
          <w:szCs w:val="24"/>
        </w:rPr>
        <w:t xml:space="preserve"> </w:t>
      </w:r>
      <w:r w:rsidRPr="00AD1897">
        <w:rPr>
          <w:rFonts w:ascii="Amasis MT Pro" w:hAnsi="Amasis MT Pro"/>
          <w:sz w:val="24"/>
          <w:szCs w:val="24"/>
        </w:rPr>
        <w:t>de habilitação</w:t>
      </w:r>
      <w:r w:rsidRPr="00AD1897">
        <w:rPr>
          <w:rFonts w:ascii="Amasis MT Pro" w:hAnsi="Amasis MT Pro"/>
          <w:spacing w:val="-1"/>
          <w:sz w:val="24"/>
          <w:szCs w:val="24"/>
        </w:rPr>
        <w:t xml:space="preserve"> </w:t>
      </w:r>
      <w:r w:rsidRPr="00AD1897">
        <w:rPr>
          <w:rFonts w:ascii="Amasis MT Pro" w:hAnsi="Amasis MT Pro"/>
          <w:sz w:val="24"/>
          <w:szCs w:val="24"/>
        </w:rPr>
        <w:t>definidos</w:t>
      </w:r>
      <w:r w:rsidRPr="00AD1897">
        <w:rPr>
          <w:rFonts w:ascii="Amasis MT Pro" w:hAnsi="Amasis MT Pro"/>
          <w:spacing w:val="-2"/>
          <w:sz w:val="24"/>
          <w:szCs w:val="24"/>
        </w:rPr>
        <w:t xml:space="preserve"> </w:t>
      </w:r>
      <w:r w:rsidRPr="00AD1897">
        <w:rPr>
          <w:rFonts w:ascii="Amasis MT Pro" w:hAnsi="Amasis MT Pro"/>
          <w:sz w:val="24"/>
          <w:szCs w:val="24"/>
        </w:rPr>
        <w:t>no</w:t>
      </w:r>
      <w:r w:rsidRPr="00AD1897">
        <w:rPr>
          <w:rFonts w:ascii="Amasis MT Pro" w:hAnsi="Amasis MT Pro"/>
          <w:spacing w:val="-2"/>
          <w:sz w:val="24"/>
          <w:szCs w:val="24"/>
        </w:rPr>
        <w:t xml:space="preserve"> </w:t>
      </w:r>
      <w:r w:rsidRPr="00AD1897">
        <w:rPr>
          <w:rFonts w:ascii="Amasis MT Pro" w:hAnsi="Amasis MT Pro"/>
          <w:sz w:val="24"/>
          <w:szCs w:val="24"/>
        </w:rPr>
        <w:t>instrumento</w:t>
      </w:r>
      <w:r w:rsidRPr="00AD1897">
        <w:rPr>
          <w:rFonts w:ascii="Amasis MT Pro" w:hAnsi="Amasis MT Pro"/>
          <w:spacing w:val="-3"/>
          <w:sz w:val="24"/>
          <w:szCs w:val="24"/>
        </w:rPr>
        <w:t xml:space="preserve"> </w:t>
      </w:r>
      <w:r w:rsidRPr="00AD1897">
        <w:rPr>
          <w:rFonts w:ascii="Amasis MT Pro" w:hAnsi="Amasis MT Pro"/>
          <w:sz w:val="24"/>
          <w:szCs w:val="24"/>
        </w:rPr>
        <w:t>convocatório;</w:t>
      </w:r>
    </w:p>
    <w:p w14:paraId="06E75AD9" w14:textId="77777777" w:rsidR="00C6437A" w:rsidRPr="00AD1897" w:rsidRDefault="00C6437A" w:rsidP="00675080">
      <w:pPr>
        <w:pStyle w:val="PargrafodaLista"/>
        <w:widowControl w:val="0"/>
        <w:numPr>
          <w:ilvl w:val="2"/>
          <w:numId w:val="7"/>
        </w:numPr>
        <w:tabs>
          <w:tab w:val="left" w:pos="709"/>
          <w:tab w:val="left" w:pos="2329"/>
          <w:tab w:val="left" w:pos="2330"/>
        </w:tabs>
        <w:autoSpaceDE w:val="0"/>
        <w:autoSpaceDN w:val="0"/>
        <w:spacing w:before="0" w:after="0" w:line="276" w:lineRule="auto"/>
        <w:ind w:left="0" w:firstLine="0"/>
        <w:contextualSpacing w:val="0"/>
        <w:rPr>
          <w:rFonts w:ascii="Amasis MT Pro" w:hAnsi="Amasis MT Pro"/>
          <w:sz w:val="24"/>
          <w:szCs w:val="24"/>
        </w:rPr>
      </w:pPr>
      <w:r w:rsidRPr="00AD1897">
        <w:rPr>
          <w:rFonts w:ascii="Amasis MT Pro" w:hAnsi="Amasis MT Pro"/>
          <w:sz w:val="24"/>
          <w:szCs w:val="24"/>
        </w:rPr>
        <w:t>Não emprega menor de 18 anos em trabalho noturno, perigoso ou insalubre e não emprega</w:t>
      </w:r>
      <w:r w:rsidRPr="00AD1897">
        <w:rPr>
          <w:rFonts w:ascii="Amasis MT Pro" w:hAnsi="Amasis MT Pro"/>
          <w:spacing w:val="1"/>
          <w:sz w:val="24"/>
          <w:szCs w:val="24"/>
        </w:rPr>
        <w:t xml:space="preserve"> </w:t>
      </w:r>
      <w:r w:rsidRPr="00AD1897">
        <w:rPr>
          <w:rFonts w:ascii="Amasis MT Pro" w:hAnsi="Amasis MT Pro"/>
          <w:sz w:val="24"/>
          <w:szCs w:val="24"/>
        </w:rPr>
        <w:t>menor de 16 anos, salvo menor, a partir de 14 anos, na condição de aprendiz, nos termos do</w:t>
      </w:r>
      <w:r w:rsidRPr="00AD1897">
        <w:rPr>
          <w:rFonts w:ascii="Amasis MT Pro" w:hAnsi="Amasis MT Pro"/>
          <w:color w:val="000080"/>
          <w:sz w:val="24"/>
          <w:szCs w:val="24"/>
        </w:rPr>
        <w:t xml:space="preserve"> </w:t>
      </w:r>
      <w:hyperlink r:id="rId10" w:anchor="art7">
        <w:r w:rsidRPr="00AD1897">
          <w:rPr>
            <w:rFonts w:ascii="Amasis MT Pro" w:hAnsi="Amasis MT Pro"/>
            <w:color w:val="000080"/>
            <w:sz w:val="24"/>
            <w:szCs w:val="24"/>
            <w:u w:val="single" w:color="000080"/>
          </w:rPr>
          <w:t>artigo 7°,</w:t>
        </w:r>
      </w:hyperlink>
      <w:r w:rsidRPr="00AD1897">
        <w:rPr>
          <w:rFonts w:ascii="Amasis MT Pro" w:hAnsi="Amasis MT Pro"/>
          <w:color w:val="000080"/>
          <w:spacing w:val="1"/>
          <w:sz w:val="24"/>
          <w:szCs w:val="24"/>
        </w:rPr>
        <w:t xml:space="preserve"> </w:t>
      </w:r>
      <w:hyperlink r:id="rId11" w:anchor="art7">
        <w:r w:rsidRPr="00AD1897">
          <w:rPr>
            <w:rFonts w:ascii="Amasis MT Pro" w:hAnsi="Amasis MT Pro"/>
            <w:color w:val="000080"/>
            <w:sz w:val="24"/>
            <w:szCs w:val="24"/>
            <w:u w:val="single" w:color="000080"/>
          </w:rPr>
          <w:t>XXXIII, da</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Constituição</w:t>
        </w:r>
        <w:r w:rsidRPr="00AD1897">
          <w:rPr>
            <w:rFonts w:ascii="Amasis MT Pro" w:hAnsi="Amasis MT Pro"/>
            <w:sz w:val="24"/>
            <w:szCs w:val="24"/>
          </w:rPr>
          <w:t>;</w:t>
        </w:r>
      </w:hyperlink>
    </w:p>
    <w:p w14:paraId="7494E8CE" w14:textId="77777777" w:rsidR="00C6437A" w:rsidRPr="00AD1897" w:rsidRDefault="00C6437A" w:rsidP="00675080">
      <w:pPr>
        <w:pStyle w:val="PargrafodaLista"/>
        <w:widowControl w:val="0"/>
        <w:numPr>
          <w:ilvl w:val="2"/>
          <w:numId w:val="7"/>
        </w:numPr>
        <w:tabs>
          <w:tab w:val="left" w:pos="709"/>
        </w:tabs>
        <w:autoSpaceDE w:val="0"/>
        <w:autoSpaceDN w:val="0"/>
        <w:spacing w:before="121" w:after="0" w:line="276" w:lineRule="auto"/>
        <w:ind w:left="0" w:firstLine="0"/>
        <w:contextualSpacing w:val="0"/>
        <w:rPr>
          <w:rFonts w:ascii="Amasis MT Pro" w:hAnsi="Amasis MT Pro"/>
          <w:sz w:val="24"/>
          <w:szCs w:val="24"/>
        </w:rPr>
      </w:pPr>
      <w:r w:rsidRPr="00AD1897">
        <w:rPr>
          <w:rFonts w:ascii="Amasis MT Pro" w:hAnsi="Amasis MT Pro"/>
          <w:sz w:val="24"/>
          <w:szCs w:val="24"/>
        </w:rPr>
        <w:t>Não possui empregados executando trabalho degradante ou forçado, observando o disposto</w:t>
      </w:r>
      <w:r w:rsidRPr="00AD1897">
        <w:rPr>
          <w:rFonts w:ascii="Amasis MT Pro" w:hAnsi="Amasis MT Pro"/>
          <w:spacing w:val="-53"/>
          <w:sz w:val="24"/>
          <w:szCs w:val="24"/>
        </w:rPr>
        <w:t xml:space="preserve"> </w:t>
      </w:r>
      <w:r w:rsidRPr="00AD1897">
        <w:rPr>
          <w:rFonts w:ascii="Amasis MT Pro" w:hAnsi="Amasis MT Pro"/>
          <w:sz w:val="24"/>
          <w:szCs w:val="24"/>
        </w:rPr>
        <w:t>nos</w:t>
      </w:r>
      <w:r w:rsidRPr="00AD1897">
        <w:rPr>
          <w:rFonts w:ascii="Amasis MT Pro" w:hAnsi="Amasis MT Pro"/>
          <w:spacing w:val="-1"/>
          <w:sz w:val="24"/>
          <w:szCs w:val="24"/>
        </w:rPr>
        <w:t xml:space="preserve"> </w:t>
      </w:r>
      <w:hyperlink r:id="rId12">
        <w:r w:rsidRPr="00AD1897">
          <w:rPr>
            <w:rFonts w:ascii="Amasis MT Pro" w:hAnsi="Amasis MT Pro"/>
            <w:color w:val="000080"/>
            <w:sz w:val="24"/>
            <w:szCs w:val="24"/>
          </w:rPr>
          <w:t>incisos III</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e</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IV</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do</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art.</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1º</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e</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no</w:t>
        </w:r>
        <w:r w:rsidRPr="00AD1897">
          <w:rPr>
            <w:rFonts w:ascii="Amasis MT Pro" w:hAnsi="Amasis MT Pro"/>
            <w:color w:val="000080"/>
            <w:spacing w:val="-2"/>
            <w:sz w:val="24"/>
            <w:szCs w:val="24"/>
          </w:rPr>
          <w:t xml:space="preserve"> </w:t>
        </w:r>
        <w:r w:rsidRPr="00AD1897">
          <w:rPr>
            <w:rFonts w:ascii="Amasis MT Pro" w:hAnsi="Amasis MT Pro"/>
            <w:color w:val="000080"/>
            <w:sz w:val="24"/>
            <w:szCs w:val="24"/>
          </w:rPr>
          <w:t>inciso</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III</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do</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art.</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5º</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da</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Constituição</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Federal</w:t>
        </w:r>
        <w:r w:rsidRPr="00AD1897">
          <w:rPr>
            <w:rFonts w:ascii="Amasis MT Pro" w:hAnsi="Amasis MT Pro"/>
            <w:sz w:val="24"/>
            <w:szCs w:val="24"/>
          </w:rPr>
          <w:t>;</w:t>
        </w:r>
      </w:hyperlink>
    </w:p>
    <w:p w14:paraId="0FB42CF6"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0" w:after="0" w:line="276" w:lineRule="auto"/>
        <w:ind w:left="0" w:firstLine="0"/>
        <w:contextualSpacing w:val="0"/>
        <w:rPr>
          <w:rFonts w:ascii="Amasis MT Pro" w:hAnsi="Amasis MT Pro"/>
          <w:sz w:val="24"/>
          <w:szCs w:val="24"/>
        </w:rPr>
      </w:pPr>
      <w:r w:rsidRPr="00AD1897">
        <w:rPr>
          <w:rFonts w:ascii="Amasis MT Pro" w:hAnsi="Amasis MT Pro"/>
          <w:sz w:val="24"/>
          <w:szCs w:val="24"/>
        </w:rPr>
        <w:t>Cumpre as exigências de reserva de cargos para pessoa com deficiência e para reabilitado da</w:t>
      </w:r>
      <w:r w:rsidRPr="00AD1897">
        <w:rPr>
          <w:rFonts w:ascii="Amasis MT Pro" w:hAnsi="Amasis MT Pro"/>
          <w:spacing w:val="1"/>
          <w:sz w:val="24"/>
          <w:szCs w:val="24"/>
        </w:rPr>
        <w:t xml:space="preserve"> </w:t>
      </w:r>
      <w:r w:rsidRPr="00AD1897">
        <w:rPr>
          <w:rFonts w:ascii="Amasis MT Pro" w:hAnsi="Amasis MT Pro"/>
          <w:sz w:val="24"/>
          <w:szCs w:val="24"/>
        </w:rPr>
        <w:t>Previdência Social,</w:t>
      </w:r>
      <w:r w:rsidRPr="00AD1897">
        <w:rPr>
          <w:rFonts w:ascii="Amasis MT Pro" w:hAnsi="Amasis MT Pro"/>
          <w:spacing w:val="-1"/>
          <w:sz w:val="24"/>
          <w:szCs w:val="24"/>
        </w:rPr>
        <w:t xml:space="preserve"> </w:t>
      </w:r>
      <w:r w:rsidRPr="00AD1897">
        <w:rPr>
          <w:rFonts w:ascii="Amasis MT Pro" w:hAnsi="Amasis MT Pro"/>
          <w:sz w:val="24"/>
          <w:szCs w:val="24"/>
        </w:rPr>
        <w:t>previstas em lei e</w:t>
      </w:r>
      <w:r w:rsidRPr="00AD1897">
        <w:rPr>
          <w:rFonts w:ascii="Amasis MT Pro" w:hAnsi="Amasis MT Pro"/>
          <w:spacing w:val="-1"/>
          <w:sz w:val="24"/>
          <w:szCs w:val="24"/>
        </w:rPr>
        <w:t xml:space="preserve"> </w:t>
      </w:r>
      <w:r w:rsidRPr="00AD1897">
        <w:rPr>
          <w:rFonts w:ascii="Amasis MT Pro" w:hAnsi="Amasis MT Pro"/>
          <w:sz w:val="24"/>
          <w:szCs w:val="24"/>
        </w:rPr>
        <w:t>em</w:t>
      </w:r>
      <w:r w:rsidRPr="00AD1897">
        <w:rPr>
          <w:rFonts w:ascii="Amasis MT Pro" w:hAnsi="Amasis MT Pro"/>
          <w:spacing w:val="-2"/>
          <w:sz w:val="24"/>
          <w:szCs w:val="24"/>
        </w:rPr>
        <w:t xml:space="preserve"> </w:t>
      </w:r>
      <w:r w:rsidRPr="00AD1897">
        <w:rPr>
          <w:rFonts w:ascii="Amasis MT Pro" w:hAnsi="Amasis MT Pro"/>
          <w:sz w:val="24"/>
          <w:szCs w:val="24"/>
        </w:rPr>
        <w:t>outras normas específicas.</w:t>
      </w:r>
    </w:p>
    <w:p w14:paraId="0E2D923E" w14:textId="5440B559" w:rsidR="00C6437A" w:rsidRPr="00AD1897" w:rsidRDefault="00C6437A" w:rsidP="00675080">
      <w:pPr>
        <w:pStyle w:val="PargrafodaLista"/>
        <w:widowControl w:val="0"/>
        <w:numPr>
          <w:ilvl w:val="1"/>
          <w:numId w:val="7"/>
        </w:numPr>
        <w:tabs>
          <w:tab w:val="left" w:pos="709"/>
          <w:tab w:val="left" w:pos="1622"/>
        </w:tabs>
        <w:autoSpaceDE w:val="0"/>
        <w:autoSpaceDN w:val="0"/>
        <w:spacing w:before="122" w:after="0" w:line="276" w:lineRule="auto"/>
        <w:ind w:left="0" w:firstLine="0"/>
        <w:contextualSpacing w:val="0"/>
        <w:rPr>
          <w:rFonts w:ascii="Amasis MT Pro" w:hAnsi="Amasis MT Pro"/>
          <w:sz w:val="24"/>
          <w:szCs w:val="24"/>
        </w:rPr>
      </w:pPr>
      <w:r w:rsidRPr="00AD1897">
        <w:rPr>
          <w:rFonts w:ascii="Amasis MT Pro" w:hAnsi="Amasis MT Pro"/>
          <w:noProof/>
          <w:sz w:val="24"/>
          <w:szCs w:val="24"/>
        </w:rPr>
        <mc:AlternateContent>
          <mc:Choice Requires="wps">
            <w:drawing>
              <wp:anchor distT="0" distB="0" distL="114300" distR="114300" simplePos="0" relativeHeight="251659264" behindDoc="1" locked="0" layoutInCell="1" allowOverlap="1" wp14:anchorId="2F7FBA7C" wp14:editId="25C0105E">
                <wp:simplePos x="0" y="0"/>
                <wp:positionH relativeFrom="page">
                  <wp:posOffset>5765165</wp:posOffset>
                </wp:positionH>
                <wp:positionV relativeFrom="paragraph">
                  <wp:posOffset>332740</wp:posOffset>
                </wp:positionV>
                <wp:extent cx="36830" cy="6350"/>
                <wp:effectExtent l="0" t="0" r="0" b="0"/>
                <wp:wrapNone/>
                <wp:docPr id="904000649" name="Retângulo 904000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4D995" id="Retângulo 904000649" o:spid="_x0000_s1026" style="position:absolute;margin-left:453.95pt;margin-top:26.2pt;width:2.9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" fillcolor="black" stroked="f">
                <w10:wrap anchorx="page"/>
              </v:rect>
            </w:pict>
          </mc:Fallback>
        </mc:AlternateContent>
      </w:r>
      <w:r w:rsidRPr="00AD1897">
        <w:rPr>
          <w:rFonts w:ascii="Amasis MT Pro" w:hAnsi="Amasis MT Pro"/>
          <w:sz w:val="24"/>
          <w:szCs w:val="24"/>
        </w:rPr>
        <w:t>O</w:t>
      </w:r>
      <w:r w:rsidRPr="00AD1897">
        <w:rPr>
          <w:rFonts w:ascii="Amasis MT Pro" w:hAnsi="Amasis MT Pro"/>
          <w:spacing w:val="1"/>
          <w:sz w:val="24"/>
          <w:szCs w:val="24"/>
        </w:rPr>
        <w:t xml:space="preserve"> </w:t>
      </w:r>
      <w:r w:rsidRPr="00AD1897">
        <w:rPr>
          <w:rFonts w:ascii="Amasis MT Pro" w:hAnsi="Amasis MT Pro"/>
          <w:sz w:val="24"/>
          <w:szCs w:val="24"/>
        </w:rPr>
        <w:t>licitante</w:t>
      </w:r>
      <w:r w:rsidRPr="00AD1897">
        <w:rPr>
          <w:rFonts w:ascii="Amasis MT Pro" w:hAnsi="Amasis MT Pro"/>
          <w:spacing w:val="1"/>
          <w:sz w:val="24"/>
          <w:szCs w:val="24"/>
        </w:rPr>
        <w:t xml:space="preserve"> </w:t>
      </w:r>
      <w:r w:rsidRPr="00AD1897">
        <w:rPr>
          <w:rFonts w:ascii="Amasis MT Pro" w:hAnsi="Amasis MT Pro"/>
          <w:sz w:val="24"/>
          <w:szCs w:val="24"/>
        </w:rPr>
        <w:t>organizado</w:t>
      </w:r>
      <w:r w:rsidRPr="00AD1897">
        <w:rPr>
          <w:rFonts w:ascii="Amasis MT Pro" w:hAnsi="Amasis MT Pro"/>
          <w:spacing w:val="1"/>
          <w:sz w:val="24"/>
          <w:szCs w:val="24"/>
        </w:rPr>
        <w:t xml:space="preserve"> </w:t>
      </w:r>
      <w:r w:rsidRPr="00AD1897">
        <w:rPr>
          <w:rFonts w:ascii="Amasis MT Pro" w:hAnsi="Amasis MT Pro"/>
          <w:sz w:val="24"/>
          <w:szCs w:val="24"/>
        </w:rPr>
        <w:t>em</w:t>
      </w:r>
      <w:r w:rsidRPr="00AD1897">
        <w:rPr>
          <w:rFonts w:ascii="Amasis MT Pro" w:hAnsi="Amasis MT Pro"/>
          <w:spacing w:val="1"/>
          <w:sz w:val="24"/>
          <w:szCs w:val="24"/>
        </w:rPr>
        <w:t xml:space="preserve"> </w:t>
      </w:r>
      <w:r w:rsidRPr="00AD1897">
        <w:rPr>
          <w:rFonts w:ascii="Amasis MT Pro" w:hAnsi="Amasis MT Pro"/>
          <w:sz w:val="24"/>
          <w:szCs w:val="24"/>
        </w:rPr>
        <w:t>cooperativa</w:t>
      </w:r>
      <w:r w:rsidRPr="00AD1897">
        <w:rPr>
          <w:rFonts w:ascii="Amasis MT Pro" w:hAnsi="Amasis MT Pro"/>
          <w:spacing w:val="1"/>
          <w:sz w:val="24"/>
          <w:szCs w:val="24"/>
        </w:rPr>
        <w:t xml:space="preserve"> </w:t>
      </w:r>
      <w:r w:rsidRPr="00AD1897">
        <w:rPr>
          <w:rFonts w:ascii="Amasis MT Pro" w:hAnsi="Amasis MT Pro"/>
          <w:sz w:val="24"/>
          <w:szCs w:val="24"/>
        </w:rPr>
        <w:t>deverá</w:t>
      </w:r>
      <w:r w:rsidRPr="00AD1897">
        <w:rPr>
          <w:rFonts w:ascii="Amasis MT Pro" w:hAnsi="Amasis MT Pro"/>
          <w:spacing w:val="1"/>
          <w:sz w:val="24"/>
          <w:szCs w:val="24"/>
        </w:rPr>
        <w:t xml:space="preserve"> </w:t>
      </w:r>
      <w:r w:rsidRPr="00AD1897">
        <w:rPr>
          <w:rFonts w:ascii="Amasis MT Pro" w:hAnsi="Amasis MT Pro"/>
          <w:sz w:val="24"/>
          <w:szCs w:val="24"/>
        </w:rPr>
        <w:t>declarar,</w:t>
      </w:r>
      <w:r w:rsidRPr="00AD1897">
        <w:rPr>
          <w:rFonts w:ascii="Amasis MT Pro" w:hAnsi="Amasis MT Pro"/>
          <w:spacing w:val="1"/>
          <w:sz w:val="24"/>
          <w:szCs w:val="24"/>
        </w:rPr>
        <w:t xml:space="preserve"> </w:t>
      </w:r>
      <w:r w:rsidRPr="00AD1897">
        <w:rPr>
          <w:rFonts w:ascii="Amasis MT Pro" w:hAnsi="Amasis MT Pro"/>
          <w:sz w:val="24"/>
          <w:szCs w:val="24"/>
        </w:rPr>
        <w:t>ainda,</w:t>
      </w:r>
      <w:r w:rsidRPr="00AD1897">
        <w:rPr>
          <w:rFonts w:ascii="Amasis MT Pro" w:hAnsi="Amasis MT Pro"/>
          <w:spacing w:val="1"/>
          <w:sz w:val="24"/>
          <w:szCs w:val="24"/>
        </w:rPr>
        <w:t xml:space="preserve"> </w:t>
      </w:r>
      <w:r w:rsidRPr="00AD1897">
        <w:rPr>
          <w:rFonts w:ascii="Amasis MT Pro" w:hAnsi="Amasis MT Pro"/>
          <w:sz w:val="24"/>
          <w:szCs w:val="24"/>
        </w:rPr>
        <w:t>em</w:t>
      </w:r>
      <w:r w:rsidRPr="00AD1897">
        <w:rPr>
          <w:rFonts w:ascii="Amasis MT Pro" w:hAnsi="Amasis MT Pro"/>
          <w:spacing w:val="1"/>
          <w:sz w:val="24"/>
          <w:szCs w:val="24"/>
        </w:rPr>
        <w:t xml:space="preserve"> </w:t>
      </w:r>
      <w:r w:rsidRPr="00AD1897">
        <w:rPr>
          <w:rFonts w:ascii="Amasis MT Pro" w:hAnsi="Amasis MT Pro"/>
          <w:sz w:val="24"/>
          <w:szCs w:val="24"/>
        </w:rPr>
        <w:t>campo</w:t>
      </w:r>
      <w:r w:rsidRPr="00AD1897">
        <w:rPr>
          <w:rFonts w:ascii="Amasis MT Pro" w:hAnsi="Amasis MT Pro"/>
          <w:spacing w:val="1"/>
          <w:sz w:val="24"/>
          <w:szCs w:val="24"/>
        </w:rPr>
        <w:t xml:space="preserve"> </w:t>
      </w:r>
      <w:r w:rsidRPr="00AD1897">
        <w:rPr>
          <w:rFonts w:ascii="Amasis MT Pro" w:hAnsi="Amasis MT Pro"/>
          <w:sz w:val="24"/>
          <w:szCs w:val="24"/>
        </w:rPr>
        <w:t>próprio</w:t>
      </w:r>
      <w:r w:rsidRPr="00AD1897">
        <w:rPr>
          <w:rFonts w:ascii="Amasis MT Pro" w:hAnsi="Amasis MT Pro"/>
          <w:spacing w:val="1"/>
          <w:sz w:val="24"/>
          <w:szCs w:val="24"/>
        </w:rPr>
        <w:t xml:space="preserve"> </w:t>
      </w:r>
      <w:r w:rsidRPr="00AD1897">
        <w:rPr>
          <w:rFonts w:ascii="Amasis MT Pro" w:hAnsi="Amasis MT Pro"/>
          <w:sz w:val="24"/>
          <w:szCs w:val="24"/>
        </w:rPr>
        <w:t>do</w:t>
      </w:r>
      <w:r w:rsidRPr="00AD1897">
        <w:rPr>
          <w:rFonts w:ascii="Amasis MT Pro" w:hAnsi="Amasis MT Pro"/>
          <w:spacing w:val="1"/>
          <w:sz w:val="24"/>
          <w:szCs w:val="24"/>
        </w:rPr>
        <w:t xml:space="preserve"> </w:t>
      </w:r>
      <w:r w:rsidRPr="00AD1897">
        <w:rPr>
          <w:rFonts w:ascii="Amasis MT Pro" w:hAnsi="Amasis MT Pro"/>
          <w:sz w:val="24"/>
          <w:szCs w:val="24"/>
        </w:rPr>
        <w:t>sistema</w:t>
      </w:r>
      <w:r w:rsidRPr="00AD1897">
        <w:rPr>
          <w:rFonts w:ascii="Amasis MT Pro" w:hAnsi="Amasis MT Pro"/>
          <w:spacing w:val="1"/>
          <w:sz w:val="24"/>
          <w:szCs w:val="24"/>
        </w:rPr>
        <w:t xml:space="preserve"> </w:t>
      </w:r>
      <w:r w:rsidRPr="00AD1897">
        <w:rPr>
          <w:rFonts w:ascii="Amasis MT Pro" w:hAnsi="Amasis MT Pro"/>
          <w:sz w:val="24"/>
          <w:szCs w:val="24"/>
        </w:rPr>
        <w:t>eletrônico,</w:t>
      </w:r>
      <w:r w:rsidRPr="00AD1897">
        <w:rPr>
          <w:rFonts w:ascii="Amasis MT Pro" w:hAnsi="Amasis MT Pro"/>
          <w:spacing w:val="-2"/>
          <w:sz w:val="24"/>
          <w:szCs w:val="24"/>
        </w:rPr>
        <w:t xml:space="preserve"> </w:t>
      </w:r>
      <w:r w:rsidRPr="00AD1897">
        <w:rPr>
          <w:rFonts w:ascii="Amasis MT Pro" w:hAnsi="Amasis MT Pro"/>
          <w:sz w:val="24"/>
          <w:szCs w:val="24"/>
        </w:rPr>
        <w:t>que</w:t>
      </w:r>
      <w:r w:rsidRPr="00AD1897">
        <w:rPr>
          <w:rFonts w:ascii="Amasis MT Pro" w:hAnsi="Amasis MT Pro"/>
          <w:spacing w:val="-1"/>
          <w:sz w:val="24"/>
          <w:szCs w:val="24"/>
        </w:rPr>
        <w:t xml:space="preserve"> </w:t>
      </w:r>
      <w:r w:rsidRPr="00AD1897">
        <w:rPr>
          <w:rFonts w:ascii="Amasis MT Pro" w:hAnsi="Amasis MT Pro"/>
          <w:sz w:val="24"/>
          <w:szCs w:val="24"/>
        </w:rPr>
        <w:t>cumpre</w:t>
      </w:r>
      <w:r w:rsidRPr="00AD1897">
        <w:rPr>
          <w:rFonts w:ascii="Amasis MT Pro" w:hAnsi="Amasis MT Pro"/>
          <w:spacing w:val="-2"/>
          <w:sz w:val="24"/>
          <w:szCs w:val="24"/>
        </w:rPr>
        <w:t xml:space="preserve"> </w:t>
      </w:r>
      <w:r w:rsidRPr="00AD1897">
        <w:rPr>
          <w:rFonts w:ascii="Amasis MT Pro" w:hAnsi="Amasis MT Pro"/>
          <w:sz w:val="24"/>
          <w:szCs w:val="24"/>
        </w:rPr>
        <w:t>os requisitos</w:t>
      </w:r>
      <w:r w:rsidRPr="00AD1897">
        <w:rPr>
          <w:rFonts w:ascii="Amasis MT Pro" w:hAnsi="Amasis MT Pro"/>
          <w:spacing w:val="-1"/>
          <w:sz w:val="24"/>
          <w:szCs w:val="24"/>
        </w:rPr>
        <w:t xml:space="preserve"> </w:t>
      </w:r>
      <w:r w:rsidRPr="00AD1897">
        <w:rPr>
          <w:rFonts w:ascii="Amasis MT Pro" w:hAnsi="Amasis MT Pro"/>
          <w:sz w:val="24"/>
          <w:szCs w:val="24"/>
        </w:rPr>
        <w:t>estabelecidos</w:t>
      </w:r>
      <w:r w:rsidRPr="00AD1897">
        <w:rPr>
          <w:rFonts w:ascii="Amasis MT Pro" w:hAnsi="Amasis MT Pro"/>
          <w:spacing w:val="-1"/>
          <w:sz w:val="24"/>
          <w:szCs w:val="24"/>
        </w:rPr>
        <w:t xml:space="preserve"> </w:t>
      </w:r>
      <w:r w:rsidRPr="00AD1897">
        <w:rPr>
          <w:rFonts w:ascii="Amasis MT Pro" w:hAnsi="Amasis MT Pro"/>
          <w:sz w:val="24"/>
          <w:szCs w:val="24"/>
        </w:rPr>
        <w:t>no</w:t>
      </w:r>
      <w:r w:rsidRPr="00AD1897">
        <w:rPr>
          <w:rFonts w:ascii="Amasis MT Pro" w:hAnsi="Amasis MT Pro"/>
          <w:color w:val="000080"/>
          <w:spacing w:val="6"/>
          <w:sz w:val="24"/>
          <w:szCs w:val="24"/>
        </w:rPr>
        <w:t xml:space="preserve"> </w:t>
      </w:r>
      <w:hyperlink r:id="rId13" w:anchor="art16">
        <w:r w:rsidRPr="00AD1897">
          <w:rPr>
            <w:rFonts w:ascii="Amasis MT Pro" w:hAnsi="Amasis MT Pro"/>
            <w:color w:val="000080"/>
            <w:sz w:val="24"/>
            <w:szCs w:val="24"/>
            <w:u w:val="single" w:color="000080"/>
          </w:rPr>
          <w:t>artigo 16</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da Lei</w:t>
        </w:r>
        <w:r w:rsidRPr="00AD1897">
          <w:rPr>
            <w:rFonts w:ascii="Amasis MT Pro" w:hAnsi="Amasis MT Pro"/>
            <w:color w:val="000080"/>
            <w:spacing w:val="-2"/>
            <w:sz w:val="24"/>
            <w:szCs w:val="24"/>
            <w:u w:val="single" w:color="000080"/>
          </w:rPr>
          <w:t xml:space="preserve"> Federal </w:t>
        </w:r>
        <w:r w:rsidRPr="00AD1897">
          <w:rPr>
            <w:rFonts w:ascii="Amasis MT Pro" w:hAnsi="Amasis MT Pro"/>
            <w:color w:val="000080"/>
            <w:sz w:val="24"/>
            <w:szCs w:val="24"/>
            <w:u w:val="single" w:color="000080"/>
          </w:rPr>
          <w:t>nº</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14.133/2021</w:t>
        </w:r>
        <w:r w:rsidRPr="00AD1897">
          <w:rPr>
            <w:rFonts w:ascii="Amasis MT Pro" w:hAnsi="Amasis MT Pro"/>
            <w:sz w:val="24"/>
            <w:szCs w:val="24"/>
          </w:rPr>
          <w:t>.</w:t>
        </w:r>
      </w:hyperlink>
    </w:p>
    <w:p w14:paraId="055002D5"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9" w:after="0" w:line="276" w:lineRule="auto"/>
        <w:ind w:left="0" w:firstLine="0"/>
        <w:contextualSpacing w:val="0"/>
        <w:rPr>
          <w:rFonts w:ascii="Amasis MT Pro" w:hAnsi="Amasis MT Pro"/>
          <w:sz w:val="24"/>
          <w:szCs w:val="24"/>
        </w:rPr>
      </w:pPr>
      <w:bookmarkStart w:id="1" w:name="_bookmark8"/>
      <w:bookmarkEnd w:id="1"/>
      <w:r w:rsidRPr="00AD1897">
        <w:rPr>
          <w:rFonts w:ascii="Amasis MT Pro" w:hAnsi="Amasis MT Pro"/>
          <w:sz w:val="24"/>
          <w:szCs w:val="24"/>
        </w:rPr>
        <w:t>O</w:t>
      </w:r>
      <w:r w:rsidRPr="00AD1897">
        <w:rPr>
          <w:rFonts w:ascii="Amasis MT Pro" w:hAnsi="Amasis MT Pro"/>
          <w:spacing w:val="-10"/>
          <w:sz w:val="24"/>
          <w:szCs w:val="24"/>
        </w:rPr>
        <w:t xml:space="preserve"> </w:t>
      </w:r>
      <w:r w:rsidRPr="00AD1897">
        <w:rPr>
          <w:rFonts w:ascii="Amasis MT Pro" w:hAnsi="Amasis MT Pro"/>
          <w:sz w:val="24"/>
          <w:szCs w:val="24"/>
        </w:rPr>
        <w:t>fornecedor</w:t>
      </w:r>
      <w:r w:rsidRPr="00AD1897">
        <w:rPr>
          <w:rFonts w:ascii="Amasis MT Pro" w:hAnsi="Amasis MT Pro"/>
          <w:spacing w:val="-9"/>
          <w:sz w:val="24"/>
          <w:szCs w:val="24"/>
        </w:rPr>
        <w:t xml:space="preserve"> </w:t>
      </w:r>
      <w:r w:rsidRPr="00AD1897">
        <w:rPr>
          <w:rFonts w:ascii="Amasis MT Pro" w:hAnsi="Amasis MT Pro"/>
          <w:sz w:val="24"/>
          <w:szCs w:val="24"/>
        </w:rPr>
        <w:t>enquadrado</w:t>
      </w:r>
      <w:r w:rsidRPr="00AD1897">
        <w:rPr>
          <w:rFonts w:ascii="Amasis MT Pro" w:hAnsi="Amasis MT Pro"/>
          <w:spacing w:val="-10"/>
          <w:sz w:val="24"/>
          <w:szCs w:val="24"/>
        </w:rPr>
        <w:t xml:space="preserve"> </w:t>
      </w:r>
      <w:r w:rsidRPr="00AD1897">
        <w:rPr>
          <w:rFonts w:ascii="Amasis MT Pro" w:hAnsi="Amasis MT Pro"/>
          <w:sz w:val="24"/>
          <w:szCs w:val="24"/>
        </w:rPr>
        <w:t>como</w:t>
      </w:r>
      <w:r w:rsidRPr="00AD1897">
        <w:rPr>
          <w:rFonts w:ascii="Amasis MT Pro" w:hAnsi="Amasis MT Pro"/>
          <w:spacing w:val="-8"/>
          <w:sz w:val="24"/>
          <w:szCs w:val="24"/>
        </w:rPr>
        <w:t xml:space="preserve"> </w:t>
      </w:r>
      <w:r w:rsidRPr="00AD1897">
        <w:rPr>
          <w:rFonts w:ascii="Amasis MT Pro" w:hAnsi="Amasis MT Pro"/>
          <w:sz w:val="24"/>
          <w:szCs w:val="24"/>
        </w:rPr>
        <w:t>microempresa,</w:t>
      </w:r>
      <w:r w:rsidRPr="00AD1897">
        <w:rPr>
          <w:rFonts w:ascii="Amasis MT Pro" w:hAnsi="Amasis MT Pro"/>
          <w:spacing w:val="-10"/>
          <w:sz w:val="24"/>
          <w:szCs w:val="24"/>
        </w:rPr>
        <w:t xml:space="preserve"> </w:t>
      </w:r>
      <w:r w:rsidRPr="00AD1897">
        <w:rPr>
          <w:rFonts w:ascii="Amasis MT Pro" w:hAnsi="Amasis MT Pro"/>
          <w:sz w:val="24"/>
          <w:szCs w:val="24"/>
        </w:rPr>
        <w:t>empresa</w:t>
      </w:r>
      <w:r w:rsidRPr="00AD1897">
        <w:rPr>
          <w:rFonts w:ascii="Amasis MT Pro" w:hAnsi="Amasis MT Pro"/>
          <w:spacing w:val="-10"/>
          <w:sz w:val="24"/>
          <w:szCs w:val="24"/>
        </w:rPr>
        <w:t xml:space="preserve"> </w:t>
      </w:r>
      <w:r w:rsidRPr="00AD1897">
        <w:rPr>
          <w:rFonts w:ascii="Amasis MT Pro" w:hAnsi="Amasis MT Pro"/>
          <w:sz w:val="24"/>
          <w:szCs w:val="24"/>
        </w:rPr>
        <w:t>de</w:t>
      </w:r>
      <w:r w:rsidRPr="00AD1897">
        <w:rPr>
          <w:rFonts w:ascii="Amasis MT Pro" w:hAnsi="Amasis MT Pro"/>
          <w:spacing w:val="-9"/>
          <w:sz w:val="24"/>
          <w:szCs w:val="24"/>
        </w:rPr>
        <w:t xml:space="preserve"> </w:t>
      </w:r>
      <w:r w:rsidRPr="00AD1897">
        <w:rPr>
          <w:rFonts w:ascii="Amasis MT Pro" w:hAnsi="Amasis MT Pro"/>
          <w:sz w:val="24"/>
          <w:szCs w:val="24"/>
        </w:rPr>
        <w:t>pequeno</w:t>
      </w:r>
      <w:r w:rsidRPr="00AD1897">
        <w:rPr>
          <w:rFonts w:ascii="Amasis MT Pro" w:hAnsi="Amasis MT Pro"/>
          <w:spacing w:val="-10"/>
          <w:sz w:val="24"/>
          <w:szCs w:val="24"/>
        </w:rPr>
        <w:t xml:space="preserve"> </w:t>
      </w:r>
      <w:r w:rsidRPr="00AD1897">
        <w:rPr>
          <w:rFonts w:ascii="Amasis MT Pro" w:hAnsi="Amasis MT Pro"/>
          <w:sz w:val="24"/>
          <w:szCs w:val="24"/>
        </w:rPr>
        <w:t>porte</w:t>
      </w:r>
      <w:r w:rsidRPr="00AD1897">
        <w:rPr>
          <w:rFonts w:ascii="Amasis MT Pro" w:hAnsi="Amasis MT Pro"/>
          <w:spacing w:val="-8"/>
          <w:sz w:val="24"/>
          <w:szCs w:val="24"/>
        </w:rPr>
        <w:t xml:space="preserve"> </w:t>
      </w:r>
      <w:r w:rsidRPr="00AD1897">
        <w:rPr>
          <w:rFonts w:ascii="Amasis MT Pro" w:hAnsi="Amasis MT Pro"/>
          <w:sz w:val="24"/>
          <w:szCs w:val="24"/>
        </w:rPr>
        <w:t>ou</w:t>
      </w:r>
      <w:r w:rsidRPr="00AD1897">
        <w:rPr>
          <w:rFonts w:ascii="Amasis MT Pro" w:hAnsi="Amasis MT Pro"/>
          <w:spacing w:val="-11"/>
          <w:sz w:val="24"/>
          <w:szCs w:val="24"/>
        </w:rPr>
        <w:t xml:space="preserve"> </w:t>
      </w:r>
      <w:r w:rsidRPr="00AD1897">
        <w:rPr>
          <w:rFonts w:ascii="Amasis MT Pro" w:hAnsi="Amasis MT Pro"/>
          <w:sz w:val="24"/>
          <w:szCs w:val="24"/>
        </w:rPr>
        <w:t>sociedade</w:t>
      </w:r>
      <w:r w:rsidRPr="00AD1897">
        <w:rPr>
          <w:rFonts w:ascii="Amasis MT Pro" w:hAnsi="Amasis MT Pro"/>
          <w:spacing w:val="-8"/>
          <w:sz w:val="24"/>
          <w:szCs w:val="24"/>
        </w:rPr>
        <w:t xml:space="preserve"> </w:t>
      </w:r>
      <w:r w:rsidRPr="00AD1897">
        <w:rPr>
          <w:rFonts w:ascii="Amasis MT Pro" w:hAnsi="Amasis MT Pro"/>
          <w:sz w:val="24"/>
          <w:szCs w:val="24"/>
        </w:rPr>
        <w:t>cooperativa</w:t>
      </w:r>
      <w:r w:rsidRPr="00AD1897">
        <w:rPr>
          <w:rFonts w:ascii="Amasis MT Pro" w:hAnsi="Amasis MT Pro"/>
          <w:spacing w:val="-53"/>
          <w:sz w:val="24"/>
          <w:szCs w:val="24"/>
        </w:rPr>
        <w:t xml:space="preserve">  </w:t>
      </w:r>
      <w:r w:rsidRPr="00AD1897">
        <w:rPr>
          <w:rFonts w:ascii="Amasis MT Pro" w:hAnsi="Amasis MT Pro"/>
          <w:sz w:val="24"/>
          <w:szCs w:val="24"/>
        </w:rPr>
        <w:t>deverá declarar, ainda, em campo próprio do sistema eletrônico, que cumpre os requisitos estabelecidos no</w:t>
      </w:r>
      <w:r w:rsidRPr="00AD1897">
        <w:rPr>
          <w:rFonts w:ascii="Amasis MT Pro" w:hAnsi="Amasis MT Pro"/>
          <w:color w:val="000080"/>
          <w:spacing w:val="1"/>
          <w:sz w:val="24"/>
          <w:szCs w:val="24"/>
        </w:rPr>
        <w:t xml:space="preserve"> </w:t>
      </w:r>
      <w:hyperlink r:id="rId14" w:anchor="art3">
        <w:r w:rsidRPr="00AD1897">
          <w:rPr>
            <w:rFonts w:ascii="Amasis MT Pro" w:hAnsi="Amasis MT Pro"/>
            <w:color w:val="000080"/>
            <w:sz w:val="24"/>
            <w:szCs w:val="24"/>
            <w:u w:val="single" w:color="000080"/>
          </w:rPr>
          <w:t>artigo</w:t>
        </w:r>
        <w:r w:rsidRPr="00AD1897">
          <w:rPr>
            <w:rFonts w:ascii="Amasis MT Pro" w:hAnsi="Amasis MT Pro"/>
            <w:color w:val="000080"/>
            <w:spacing w:val="-11"/>
            <w:sz w:val="24"/>
            <w:szCs w:val="24"/>
            <w:u w:val="single" w:color="000080"/>
          </w:rPr>
          <w:t xml:space="preserve"> </w:t>
        </w:r>
        <w:r w:rsidRPr="00AD1897">
          <w:rPr>
            <w:rFonts w:ascii="Amasis MT Pro" w:hAnsi="Amasis MT Pro"/>
            <w:color w:val="000080"/>
            <w:sz w:val="24"/>
            <w:szCs w:val="24"/>
            <w:u w:val="single" w:color="000080"/>
          </w:rPr>
          <w:t>3°</w:t>
        </w:r>
        <w:r w:rsidRPr="00AD1897">
          <w:rPr>
            <w:rFonts w:ascii="Amasis MT Pro" w:hAnsi="Amasis MT Pro"/>
            <w:color w:val="000080"/>
            <w:spacing w:val="-12"/>
            <w:sz w:val="24"/>
            <w:szCs w:val="24"/>
            <w:u w:val="single" w:color="000080"/>
          </w:rPr>
          <w:t xml:space="preserve"> </w:t>
        </w:r>
        <w:r w:rsidRPr="00AD1897">
          <w:rPr>
            <w:rFonts w:ascii="Amasis MT Pro" w:hAnsi="Amasis MT Pro"/>
            <w:color w:val="000080"/>
            <w:sz w:val="24"/>
            <w:szCs w:val="24"/>
            <w:u w:val="single" w:color="000080"/>
          </w:rPr>
          <w:t>da</w:t>
        </w:r>
        <w:r w:rsidRPr="00AD1897">
          <w:rPr>
            <w:rFonts w:ascii="Amasis MT Pro" w:hAnsi="Amasis MT Pro"/>
            <w:color w:val="000080"/>
            <w:spacing w:val="-12"/>
            <w:sz w:val="24"/>
            <w:szCs w:val="24"/>
            <w:u w:val="single" w:color="000080"/>
          </w:rPr>
          <w:t xml:space="preserve"> </w:t>
        </w:r>
        <w:r w:rsidRPr="00AD1897">
          <w:rPr>
            <w:rFonts w:ascii="Amasis MT Pro" w:hAnsi="Amasis MT Pro"/>
            <w:color w:val="000080"/>
            <w:sz w:val="24"/>
            <w:szCs w:val="24"/>
            <w:u w:val="single" w:color="000080"/>
          </w:rPr>
          <w:t>Lei</w:t>
        </w:r>
        <w:r w:rsidRPr="00AD1897">
          <w:rPr>
            <w:rFonts w:ascii="Amasis MT Pro" w:hAnsi="Amasis MT Pro"/>
            <w:color w:val="000080"/>
            <w:spacing w:val="-11"/>
            <w:sz w:val="24"/>
            <w:szCs w:val="24"/>
            <w:u w:val="single" w:color="000080"/>
          </w:rPr>
          <w:t xml:space="preserve"> </w:t>
        </w:r>
        <w:r w:rsidRPr="00AD1897">
          <w:rPr>
            <w:rFonts w:ascii="Amasis MT Pro" w:hAnsi="Amasis MT Pro"/>
            <w:color w:val="000080"/>
            <w:sz w:val="24"/>
            <w:szCs w:val="24"/>
            <w:u w:val="single" w:color="000080"/>
          </w:rPr>
          <w:t>Complementar</w:t>
        </w:r>
        <w:r w:rsidRPr="00AD1897">
          <w:rPr>
            <w:rFonts w:ascii="Amasis MT Pro" w:hAnsi="Amasis MT Pro"/>
            <w:color w:val="000080"/>
            <w:spacing w:val="-11"/>
            <w:sz w:val="24"/>
            <w:szCs w:val="24"/>
            <w:u w:val="single" w:color="000080"/>
          </w:rPr>
          <w:t xml:space="preserve"> </w:t>
        </w:r>
        <w:r w:rsidRPr="00AD1897">
          <w:rPr>
            <w:rFonts w:ascii="Amasis MT Pro" w:hAnsi="Amasis MT Pro"/>
            <w:color w:val="000080"/>
            <w:sz w:val="24"/>
            <w:szCs w:val="24"/>
            <w:u w:val="single" w:color="000080"/>
          </w:rPr>
          <w:t>nº</w:t>
        </w:r>
        <w:r w:rsidRPr="00AD1897">
          <w:rPr>
            <w:rFonts w:ascii="Amasis MT Pro" w:hAnsi="Amasis MT Pro"/>
            <w:color w:val="000080"/>
            <w:spacing w:val="-11"/>
            <w:sz w:val="24"/>
            <w:szCs w:val="24"/>
            <w:u w:val="single" w:color="000080"/>
          </w:rPr>
          <w:t xml:space="preserve"> </w:t>
        </w:r>
        <w:r w:rsidRPr="00AD1897">
          <w:rPr>
            <w:rFonts w:ascii="Amasis MT Pro" w:hAnsi="Amasis MT Pro"/>
            <w:color w:val="000080"/>
            <w:sz w:val="24"/>
            <w:szCs w:val="24"/>
            <w:u w:val="single" w:color="000080"/>
          </w:rPr>
          <w:t>123,</w:t>
        </w:r>
        <w:r w:rsidRPr="00AD1897">
          <w:rPr>
            <w:rFonts w:ascii="Amasis MT Pro" w:hAnsi="Amasis MT Pro"/>
            <w:color w:val="000080"/>
            <w:spacing w:val="-9"/>
            <w:sz w:val="24"/>
            <w:szCs w:val="24"/>
            <w:u w:val="single" w:color="000080"/>
          </w:rPr>
          <w:t xml:space="preserve"> </w:t>
        </w:r>
        <w:r w:rsidRPr="00AD1897">
          <w:rPr>
            <w:rFonts w:ascii="Amasis MT Pro" w:hAnsi="Amasis MT Pro"/>
            <w:color w:val="000080"/>
            <w:sz w:val="24"/>
            <w:szCs w:val="24"/>
            <w:u w:val="single" w:color="000080"/>
          </w:rPr>
          <w:t>de</w:t>
        </w:r>
        <w:r w:rsidRPr="00AD1897">
          <w:rPr>
            <w:rFonts w:ascii="Amasis MT Pro" w:hAnsi="Amasis MT Pro"/>
            <w:color w:val="000080"/>
            <w:spacing w:val="-10"/>
            <w:sz w:val="24"/>
            <w:szCs w:val="24"/>
            <w:u w:val="single" w:color="000080"/>
          </w:rPr>
          <w:t xml:space="preserve"> </w:t>
        </w:r>
        <w:r w:rsidRPr="00AD1897">
          <w:rPr>
            <w:rFonts w:ascii="Amasis MT Pro" w:hAnsi="Amasis MT Pro"/>
            <w:color w:val="000080"/>
            <w:sz w:val="24"/>
            <w:szCs w:val="24"/>
            <w:u w:val="single" w:color="000080"/>
          </w:rPr>
          <w:t>2006</w:t>
        </w:r>
        <w:r w:rsidRPr="00AD1897">
          <w:rPr>
            <w:rFonts w:ascii="Amasis MT Pro" w:hAnsi="Amasis MT Pro"/>
            <w:sz w:val="24"/>
            <w:szCs w:val="24"/>
          </w:rPr>
          <w:t>,</w:t>
        </w:r>
        <w:r w:rsidRPr="00AD1897">
          <w:rPr>
            <w:rFonts w:ascii="Amasis MT Pro" w:hAnsi="Amasis MT Pro"/>
            <w:spacing w:val="-9"/>
            <w:sz w:val="24"/>
            <w:szCs w:val="24"/>
          </w:rPr>
          <w:t xml:space="preserve"> </w:t>
        </w:r>
      </w:hyperlink>
      <w:r w:rsidRPr="00AD1897">
        <w:rPr>
          <w:rFonts w:ascii="Amasis MT Pro" w:hAnsi="Amasis MT Pro"/>
          <w:sz w:val="24"/>
          <w:szCs w:val="24"/>
        </w:rPr>
        <w:t>estando</w:t>
      </w:r>
      <w:r w:rsidRPr="00AD1897">
        <w:rPr>
          <w:rFonts w:ascii="Amasis MT Pro" w:hAnsi="Amasis MT Pro"/>
          <w:spacing w:val="-13"/>
          <w:sz w:val="24"/>
          <w:szCs w:val="24"/>
        </w:rPr>
        <w:t xml:space="preserve"> </w:t>
      </w:r>
      <w:r w:rsidRPr="00AD1897">
        <w:rPr>
          <w:rFonts w:ascii="Amasis MT Pro" w:hAnsi="Amasis MT Pro"/>
          <w:sz w:val="24"/>
          <w:szCs w:val="24"/>
        </w:rPr>
        <w:t>apto</w:t>
      </w:r>
      <w:r w:rsidRPr="00AD1897">
        <w:rPr>
          <w:rFonts w:ascii="Amasis MT Pro" w:hAnsi="Amasis MT Pro"/>
          <w:spacing w:val="-10"/>
          <w:sz w:val="24"/>
          <w:szCs w:val="24"/>
        </w:rPr>
        <w:t xml:space="preserve"> </w:t>
      </w:r>
      <w:r w:rsidRPr="00AD1897">
        <w:rPr>
          <w:rFonts w:ascii="Amasis MT Pro" w:hAnsi="Amasis MT Pro"/>
          <w:sz w:val="24"/>
          <w:szCs w:val="24"/>
        </w:rPr>
        <w:t>a</w:t>
      </w:r>
      <w:r w:rsidRPr="00AD1897">
        <w:rPr>
          <w:rFonts w:ascii="Amasis MT Pro" w:hAnsi="Amasis MT Pro"/>
          <w:spacing w:val="-9"/>
          <w:sz w:val="24"/>
          <w:szCs w:val="24"/>
        </w:rPr>
        <w:t xml:space="preserve"> </w:t>
      </w:r>
      <w:r w:rsidRPr="00AD1897">
        <w:rPr>
          <w:rFonts w:ascii="Amasis MT Pro" w:hAnsi="Amasis MT Pro"/>
          <w:sz w:val="24"/>
          <w:szCs w:val="24"/>
        </w:rPr>
        <w:t>usufruir</w:t>
      </w:r>
      <w:r w:rsidRPr="00AD1897">
        <w:rPr>
          <w:rFonts w:ascii="Amasis MT Pro" w:hAnsi="Amasis MT Pro"/>
          <w:spacing w:val="-8"/>
          <w:sz w:val="24"/>
          <w:szCs w:val="24"/>
        </w:rPr>
        <w:t xml:space="preserve"> </w:t>
      </w:r>
      <w:r w:rsidRPr="00AD1897">
        <w:rPr>
          <w:rFonts w:ascii="Amasis MT Pro" w:hAnsi="Amasis MT Pro"/>
          <w:sz w:val="24"/>
          <w:szCs w:val="24"/>
        </w:rPr>
        <w:t>do</w:t>
      </w:r>
      <w:r w:rsidRPr="00AD1897">
        <w:rPr>
          <w:rFonts w:ascii="Amasis MT Pro" w:hAnsi="Amasis MT Pro"/>
          <w:spacing w:val="-11"/>
          <w:sz w:val="24"/>
          <w:szCs w:val="24"/>
        </w:rPr>
        <w:t xml:space="preserve"> </w:t>
      </w:r>
      <w:r w:rsidRPr="00AD1897">
        <w:rPr>
          <w:rFonts w:ascii="Amasis MT Pro" w:hAnsi="Amasis MT Pro"/>
          <w:sz w:val="24"/>
          <w:szCs w:val="24"/>
        </w:rPr>
        <w:t>tratamento</w:t>
      </w:r>
      <w:r w:rsidRPr="00AD1897">
        <w:rPr>
          <w:rFonts w:ascii="Amasis MT Pro" w:hAnsi="Amasis MT Pro"/>
          <w:spacing w:val="-12"/>
          <w:sz w:val="24"/>
          <w:szCs w:val="24"/>
        </w:rPr>
        <w:t xml:space="preserve"> </w:t>
      </w:r>
      <w:r w:rsidRPr="00AD1897">
        <w:rPr>
          <w:rFonts w:ascii="Amasis MT Pro" w:hAnsi="Amasis MT Pro"/>
          <w:sz w:val="24"/>
          <w:szCs w:val="24"/>
        </w:rPr>
        <w:t>favorecido</w:t>
      </w:r>
      <w:r w:rsidRPr="00AD1897">
        <w:rPr>
          <w:rFonts w:ascii="Amasis MT Pro" w:hAnsi="Amasis MT Pro"/>
          <w:spacing w:val="-9"/>
          <w:sz w:val="24"/>
          <w:szCs w:val="24"/>
        </w:rPr>
        <w:t xml:space="preserve"> </w:t>
      </w:r>
      <w:r w:rsidRPr="00AD1897">
        <w:rPr>
          <w:rFonts w:ascii="Amasis MT Pro" w:hAnsi="Amasis MT Pro"/>
          <w:sz w:val="24"/>
          <w:szCs w:val="24"/>
        </w:rPr>
        <w:t xml:space="preserve">estabelecido </w:t>
      </w:r>
      <w:r w:rsidRPr="00AD1897">
        <w:rPr>
          <w:rFonts w:ascii="Amasis MT Pro" w:hAnsi="Amasis MT Pro"/>
          <w:spacing w:val="-53"/>
          <w:sz w:val="24"/>
          <w:szCs w:val="24"/>
        </w:rPr>
        <w:t xml:space="preserve"> </w:t>
      </w:r>
      <w:r w:rsidRPr="00AD1897">
        <w:rPr>
          <w:rFonts w:ascii="Amasis MT Pro" w:hAnsi="Amasis MT Pro"/>
          <w:sz w:val="24"/>
          <w:szCs w:val="24"/>
        </w:rPr>
        <w:t>em</w:t>
      </w:r>
      <w:r w:rsidRPr="00AD1897">
        <w:rPr>
          <w:rFonts w:ascii="Amasis MT Pro" w:hAnsi="Amasis MT Pro"/>
          <w:spacing w:val="-2"/>
          <w:sz w:val="24"/>
          <w:szCs w:val="24"/>
        </w:rPr>
        <w:t xml:space="preserve"> </w:t>
      </w:r>
      <w:r w:rsidRPr="00AD1897">
        <w:rPr>
          <w:rFonts w:ascii="Amasis MT Pro" w:hAnsi="Amasis MT Pro"/>
          <w:sz w:val="24"/>
          <w:szCs w:val="24"/>
        </w:rPr>
        <w:t>seus</w:t>
      </w:r>
      <w:r w:rsidRPr="00AD1897">
        <w:rPr>
          <w:rFonts w:ascii="Amasis MT Pro" w:hAnsi="Amasis MT Pro"/>
          <w:color w:val="000080"/>
          <w:sz w:val="24"/>
          <w:szCs w:val="24"/>
        </w:rPr>
        <w:t xml:space="preserve"> </w:t>
      </w:r>
      <w:hyperlink r:id="rId15" w:anchor="art42">
        <w:r w:rsidRPr="00AD1897">
          <w:rPr>
            <w:rFonts w:ascii="Amasis MT Pro" w:hAnsi="Amasis MT Pro"/>
            <w:color w:val="000080"/>
            <w:sz w:val="24"/>
            <w:szCs w:val="24"/>
            <w:u w:val="single" w:color="000080"/>
          </w:rPr>
          <w:t>arts. 42</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a</w:t>
        </w:r>
        <w:r w:rsidRPr="00AD1897">
          <w:rPr>
            <w:rFonts w:ascii="Amasis MT Pro" w:hAnsi="Amasis MT Pro"/>
            <w:color w:val="000080"/>
            <w:spacing w:val="-2"/>
            <w:sz w:val="24"/>
            <w:szCs w:val="24"/>
            <w:u w:val="single" w:color="000080"/>
          </w:rPr>
          <w:t xml:space="preserve"> </w:t>
        </w:r>
        <w:r w:rsidRPr="00AD1897">
          <w:rPr>
            <w:rFonts w:ascii="Amasis MT Pro" w:hAnsi="Amasis MT Pro"/>
            <w:color w:val="000080"/>
            <w:sz w:val="24"/>
            <w:szCs w:val="24"/>
            <w:u w:val="single" w:color="000080"/>
          </w:rPr>
          <w:t>49</w:t>
        </w:r>
        <w:r w:rsidRPr="00AD1897">
          <w:rPr>
            <w:rFonts w:ascii="Amasis MT Pro" w:hAnsi="Amasis MT Pro"/>
            <w:sz w:val="24"/>
            <w:szCs w:val="24"/>
          </w:rPr>
          <w:t>,</w:t>
        </w:r>
        <w:r w:rsidRPr="00AD1897">
          <w:rPr>
            <w:rFonts w:ascii="Amasis MT Pro" w:hAnsi="Amasis MT Pro"/>
            <w:spacing w:val="-2"/>
            <w:sz w:val="24"/>
            <w:szCs w:val="24"/>
          </w:rPr>
          <w:t xml:space="preserve"> </w:t>
        </w:r>
      </w:hyperlink>
      <w:r w:rsidRPr="00AD1897">
        <w:rPr>
          <w:rFonts w:ascii="Amasis MT Pro" w:hAnsi="Amasis MT Pro"/>
          <w:sz w:val="24"/>
          <w:szCs w:val="24"/>
        </w:rPr>
        <w:t>observado</w:t>
      </w:r>
      <w:r w:rsidRPr="00AD1897">
        <w:rPr>
          <w:rFonts w:ascii="Amasis MT Pro" w:hAnsi="Amasis MT Pro"/>
          <w:spacing w:val="-1"/>
          <w:sz w:val="24"/>
          <w:szCs w:val="24"/>
        </w:rPr>
        <w:t xml:space="preserve"> </w:t>
      </w:r>
      <w:r w:rsidRPr="00AD1897">
        <w:rPr>
          <w:rFonts w:ascii="Amasis MT Pro" w:hAnsi="Amasis MT Pro"/>
          <w:sz w:val="24"/>
          <w:szCs w:val="24"/>
        </w:rPr>
        <w:t>o disposto</w:t>
      </w:r>
      <w:r w:rsidRPr="00AD1897">
        <w:rPr>
          <w:rFonts w:ascii="Amasis MT Pro" w:hAnsi="Amasis MT Pro"/>
          <w:spacing w:val="-2"/>
          <w:sz w:val="24"/>
          <w:szCs w:val="24"/>
        </w:rPr>
        <w:t xml:space="preserve"> </w:t>
      </w:r>
      <w:r w:rsidRPr="00AD1897">
        <w:rPr>
          <w:rFonts w:ascii="Amasis MT Pro" w:hAnsi="Amasis MT Pro"/>
          <w:sz w:val="24"/>
          <w:szCs w:val="24"/>
        </w:rPr>
        <w:t>nos</w:t>
      </w:r>
      <w:r w:rsidRPr="00AD1897">
        <w:rPr>
          <w:rFonts w:ascii="Amasis MT Pro" w:hAnsi="Amasis MT Pro"/>
          <w:color w:val="000080"/>
          <w:spacing w:val="2"/>
          <w:sz w:val="24"/>
          <w:szCs w:val="24"/>
        </w:rPr>
        <w:t xml:space="preserve"> </w:t>
      </w:r>
      <w:hyperlink r:id="rId16" w:anchor="art4§1">
        <w:r w:rsidRPr="00AD1897">
          <w:rPr>
            <w:rFonts w:ascii="Amasis MT Pro" w:hAnsi="Amasis MT Pro"/>
            <w:color w:val="000080"/>
            <w:sz w:val="24"/>
            <w:szCs w:val="24"/>
            <w:u w:val="single" w:color="000080"/>
          </w:rPr>
          <w:t>§§ 1º</w:t>
        </w:r>
        <w:r w:rsidRPr="00AD1897">
          <w:rPr>
            <w:rFonts w:ascii="Amasis MT Pro" w:hAnsi="Amasis MT Pro"/>
            <w:color w:val="000080"/>
            <w:spacing w:val="-2"/>
            <w:sz w:val="24"/>
            <w:szCs w:val="24"/>
            <w:u w:val="single" w:color="000080"/>
          </w:rPr>
          <w:t xml:space="preserve"> </w:t>
        </w:r>
        <w:r w:rsidRPr="00AD1897">
          <w:rPr>
            <w:rFonts w:ascii="Amasis MT Pro" w:hAnsi="Amasis MT Pro"/>
            <w:color w:val="000080"/>
            <w:sz w:val="24"/>
            <w:szCs w:val="24"/>
            <w:u w:val="single" w:color="000080"/>
          </w:rPr>
          <w:t>ao</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3º</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do art.</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4º,</w:t>
        </w:r>
        <w:r w:rsidRPr="00AD1897">
          <w:rPr>
            <w:rFonts w:ascii="Amasis MT Pro" w:hAnsi="Amasis MT Pro"/>
            <w:color w:val="000080"/>
            <w:spacing w:val="-2"/>
            <w:sz w:val="24"/>
            <w:szCs w:val="24"/>
            <w:u w:val="single" w:color="000080"/>
          </w:rPr>
          <w:t xml:space="preserve"> </w:t>
        </w:r>
        <w:r w:rsidRPr="00AD1897">
          <w:rPr>
            <w:rFonts w:ascii="Amasis MT Pro" w:hAnsi="Amasis MT Pro"/>
            <w:color w:val="000080"/>
            <w:sz w:val="24"/>
            <w:szCs w:val="24"/>
            <w:u w:val="single" w:color="000080"/>
          </w:rPr>
          <w:t>da</w:t>
        </w:r>
        <w:r w:rsidRPr="00AD1897">
          <w:rPr>
            <w:rFonts w:ascii="Amasis MT Pro" w:hAnsi="Amasis MT Pro"/>
            <w:color w:val="000080"/>
            <w:spacing w:val="-2"/>
            <w:sz w:val="24"/>
            <w:szCs w:val="24"/>
            <w:u w:val="single" w:color="000080"/>
          </w:rPr>
          <w:t xml:space="preserve"> </w:t>
        </w:r>
        <w:r w:rsidRPr="00AD1897">
          <w:rPr>
            <w:rFonts w:ascii="Amasis MT Pro" w:hAnsi="Amasis MT Pro"/>
            <w:color w:val="000080"/>
            <w:sz w:val="24"/>
            <w:szCs w:val="24"/>
            <w:u w:val="single" w:color="000080"/>
          </w:rPr>
          <w:t>Lei</w:t>
        </w:r>
        <w:r w:rsidRPr="00AD1897">
          <w:rPr>
            <w:rFonts w:ascii="Amasis MT Pro" w:hAnsi="Amasis MT Pro"/>
            <w:color w:val="000080"/>
            <w:spacing w:val="-2"/>
            <w:sz w:val="24"/>
            <w:szCs w:val="24"/>
            <w:u w:val="single" w:color="000080"/>
          </w:rPr>
          <w:t xml:space="preserve"> Federal n</w:t>
        </w:r>
        <w:r w:rsidRPr="00AD1897">
          <w:rPr>
            <w:rFonts w:ascii="Amasis MT Pro" w:hAnsi="Amasis MT Pro"/>
            <w:color w:val="000080"/>
            <w:sz w:val="24"/>
            <w:szCs w:val="24"/>
            <w:u w:val="single" w:color="000080"/>
          </w:rPr>
          <w:t>º 14.133/2021.</w:t>
        </w:r>
      </w:hyperlink>
    </w:p>
    <w:p w14:paraId="69896298"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21" w:after="0"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A falsidade da declaração de que trata os itens </w:t>
      </w:r>
      <w:hyperlink w:anchor="_bookmark7" w:history="1">
        <w:r w:rsidRPr="00AD1897">
          <w:rPr>
            <w:rFonts w:ascii="Amasis MT Pro" w:hAnsi="Amasis MT Pro"/>
            <w:sz w:val="24"/>
            <w:szCs w:val="24"/>
          </w:rPr>
          <w:t xml:space="preserve">3.3 </w:t>
        </w:r>
      </w:hyperlink>
      <w:r w:rsidRPr="00AD1897">
        <w:rPr>
          <w:rFonts w:ascii="Amasis MT Pro" w:hAnsi="Amasis MT Pro"/>
          <w:sz w:val="24"/>
          <w:szCs w:val="24"/>
        </w:rPr>
        <w:t xml:space="preserve">ou </w:t>
      </w:r>
      <w:hyperlink w:anchor="_bookmark8" w:history="1">
        <w:r w:rsidRPr="00AD1897">
          <w:rPr>
            <w:rFonts w:ascii="Amasis MT Pro" w:hAnsi="Amasis MT Pro"/>
            <w:sz w:val="24"/>
            <w:szCs w:val="24"/>
          </w:rPr>
          <w:t xml:space="preserve">3.6 </w:t>
        </w:r>
      </w:hyperlink>
      <w:r w:rsidRPr="00AD1897">
        <w:rPr>
          <w:rFonts w:ascii="Amasis MT Pro" w:hAnsi="Amasis MT Pro"/>
          <w:sz w:val="24"/>
          <w:szCs w:val="24"/>
        </w:rPr>
        <w:t>sujeitará o licitante às sanções previstas</w:t>
      </w:r>
      <w:r w:rsidRPr="00AD1897">
        <w:rPr>
          <w:rFonts w:ascii="Amasis MT Pro" w:hAnsi="Amasis MT Pro"/>
          <w:spacing w:val="1"/>
          <w:sz w:val="24"/>
          <w:szCs w:val="24"/>
        </w:rPr>
        <w:t xml:space="preserve"> </w:t>
      </w:r>
      <w:r w:rsidRPr="00AD1897">
        <w:rPr>
          <w:rFonts w:ascii="Amasis MT Pro" w:hAnsi="Amasis MT Pro"/>
          <w:sz w:val="24"/>
          <w:szCs w:val="24"/>
        </w:rPr>
        <w:t>na</w:t>
      </w:r>
      <w:r w:rsidRPr="00AD1897">
        <w:rPr>
          <w:rFonts w:ascii="Amasis MT Pro" w:hAnsi="Amasis MT Pro"/>
          <w:color w:val="000080"/>
          <w:spacing w:val="-2"/>
          <w:sz w:val="24"/>
          <w:szCs w:val="24"/>
        </w:rPr>
        <w:t xml:space="preserve"> </w:t>
      </w:r>
      <w:hyperlink r:id="rId17">
        <w:r w:rsidRPr="00AD1897">
          <w:rPr>
            <w:rFonts w:ascii="Amasis MT Pro" w:hAnsi="Amasis MT Pro"/>
            <w:color w:val="000080"/>
            <w:sz w:val="24"/>
            <w:szCs w:val="24"/>
            <w:u w:val="single" w:color="000080"/>
          </w:rPr>
          <w:t>Lei Federal nº 14.133/2021</w:t>
        </w:r>
        <w:r w:rsidRPr="00AD1897">
          <w:rPr>
            <w:rFonts w:ascii="Amasis MT Pro" w:hAnsi="Amasis MT Pro"/>
            <w:sz w:val="24"/>
            <w:szCs w:val="24"/>
          </w:rPr>
          <w:t>,</w:t>
        </w:r>
        <w:r w:rsidRPr="00AD1897">
          <w:rPr>
            <w:rFonts w:ascii="Amasis MT Pro" w:hAnsi="Amasis MT Pro"/>
            <w:spacing w:val="1"/>
            <w:sz w:val="24"/>
            <w:szCs w:val="24"/>
          </w:rPr>
          <w:t xml:space="preserve"> </w:t>
        </w:r>
      </w:hyperlink>
      <w:r w:rsidRPr="00AD1897">
        <w:rPr>
          <w:rFonts w:ascii="Amasis MT Pro" w:hAnsi="Amasis MT Pro"/>
          <w:sz w:val="24"/>
          <w:szCs w:val="24"/>
        </w:rPr>
        <w:t>e</w:t>
      </w:r>
      <w:r w:rsidRPr="00AD1897">
        <w:rPr>
          <w:rFonts w:ascii="Amasis MT Pro" w:hAnsi="Amasis MT Pro"/>
          <w:spacing w:val="-1"/>
          <w:sz w:val="24"/>
          <w:szCs w:val="24"/>
        </w:rPr>
        <w:t xml:space="preserve"> </w:t>
      </w:r>
      <w:r w:rsidRPr="00AD1897">
        <w:rPr>
          <w:rFonts w:ascii="Amasis MT Pro" w:hAnsi="Amasis MT Pro"/>
          <w:sz w:val="24"/>
          <w:szCs w:val="24"/>
        </w:rPr>
        <w:t>neste Edital.</w:t>
      </w:r>
    </w:p>
    <w:p w14:paraId="56984A6B"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w w:val="95"/>
          <w:sz w:val="24"/>
          <w:szCs w:val="24"/>
        </w:rPr>
        <w:t>Os licitantes poderão retirar</w:t>
      </w:r>
      <w:r w:rsidRPr="00AD1897">
        <w:rPr>
          <w:rFonts w:ascii="Amasis MT Pro" w:hAnsi="Amasis MT Pro"/>
          <w:spacing w:val="50"/>
          <w:sz w:val="24"/>
          <w:szCs w:val="24"/>
        </w:rPr>
        <w:t xml:space="preserve"> </w:t>
      </w:r>
      <w:r w:rsidRPr="00AD1897">
        <w:rPr>
          <w:rFonts w:ascii="Amasis MT Pro" w:hAnsi="Amasis MT Pro"/>
          <w:w w:val="95"/>
          <w:sz w:val="24"/>
          <w:szCs w:val="24"/>
        </w:rPr>
        <w:t>ou substituir</w:t>
      </w:r>
      <w:r w:rsidRPr="00AD1897">
        <w:rPr>
          <w:rFonts w:ascii="Amasis MT Pro" w:hAnsi="Amasis MT Pro"/>
          <w:spacing w:val="50"/>
          <w:sz w:val="24"/>
          <w:szCs w:val="24"/>
        </w:rPr>
        <w:t xml:space="preserve"> </w:t>
      </w:r>
      <w:r w:rsidRPr="00AD1897">
        <w:rPr>
          <w:rFonts w:ascii="Amasis MT Pro" w:hAnsi="Amasis MT Pro"/>
          <w:w w:val="95"/>
          <w:sz w:val="24"/>
          <w:szCs w:val="24"/>
        </w:rPr>
        <w:t>a proposta ou, na hipótese de a fase de habilitação anteceder</w:t>
      </w:r>
      <w:r w:rsidRPr="00AD1897">
        <w:rPr>
          <w:rFonts w:ascii="Amasis MT Pro" w:hAnsi="Amasis MT Pro"/>
          <w:spacing w:val="1"/>
          <w:w w:val="95"/>
          <w:sz w:val="24"/>
          <w:szCs w:val="24"/>
        </w:rPr>
        <w:t xml:space="preserve"> </w:t>
      </w:r>
      <w:r w:rsidRPr="00AD1897">
        <w:rPr>
          <w:rFonts w:ascii="Amasis MT Pro" w:hAnsi="Amasis MT Pro"/>
          <w:w w:val="95"/>
          <w:sz w:val="24"/>
          <w:szCs w:val="24"/>
        </w:rPr>
        <w:t>as fases de apresentação de propostas e lances e de julgamento, os documentos de habilitação anteriormente</w:t>
      </w:r>
      <w:r w:rsidRPr="00AD1897">
        <w:rPr>
          <w:rFonts w:ascii="Amasis MT Pro" w:hAnsi="Amasis MT Pro"/>
          <w:spacing w:val="1"/>
          <w:w w:val="95"/>
          <w:sz w:val="24"/>
          <w:szCs w:val="24"/>
        </w:rPr>
        <w:t xml:space="preserve"> </w:t>
      </w:r>
      <w:r w:rsidRPr="00AD1897">
        <w:rPr>
          <w:rFonts w:ascii="Amasis MT Pro" w:hAnsi="Amasis MT Pro"/>
          <w:sz w:val="24"/>
          <w:szCs w:val="24"/>
        </w:rPr>
        <w:t>inseridos</w:t>
      </w:r>
      <w:r w:rsidRPr="00AD1897">
        <w:rPr>
          <w:rFonts w:ascii="Amasis MT Pro" w:hAnsi="Amasis MT Pro"/>
          <w:spacing w:val="-1"/>
          <w:sz w:val="24"/>
          <w:szCs w:val="24"/>
        </w:rPr>
        <w:t xml:space="preserve"> </w:t>
      </w:r>
      <w:r w:rsidRPr="00AD1897">
        <w:rPr>
          <w:rFonts w:ascii="Amasis MT Pro" w:hAnsi="Amasis MT Pro"/>
          <w:sz w:val="24"/>
          <w:szCs w:val="24"/>
        </w:rPr>
        <w:t>no</w:t>
      </w:r>
      <w:r w:rsidRPr="00AD1897">
        <w:rPr>
          <w:rFonts w:ascii="Amasis MT Pro" w:hAnsi="Amasis MT Pro"/>
          <w:spacing w:val="1"/>
          <w:sz w:val="24"/>
          <w:szCs w:val="24"/>
        </w:rPr>
        <w:t xml:space="preserve"> </w:t>
      </w:r>
      <w:r w:rsidRPr="00AD1897">
        <w:rPr>
          <w:rFonts w:ascii="Amasis MT Pro" w:hAnsi="Amasis MT Pro"/>
          <w:sz w:val="24"/>
          <w:szCs w:val="24"/>
        </w:rPr>
        <w:t>sistema,</w:t>
      </w:r>
      <w:r w:rsidRPr="00AD1897">
        <w:rPr>
          <w:rFonts w:ascii="Amasis MT Pro" w:hAnsi="Amasis MT Pro"/>
          <w:spacing w:val="-1"/>
          <w:sz w:val="24"/>
          <w:szCs w:val="24"/>
        </w:rPr>
        <w:t xml:space="preserve"> </w:t>
      </w:r>
      <w:r w:rsidRPr="00AD1897">
        <w:rPr>
          <w:rFonts w:ascii="Amasis MT Pro" w:hAnsi="Amasis MT Pro"/>
          <w:sz w:val="24"/>
          <w:szCs w:val="24"/>
        </w:rPr>
        <w:t>até</w:t>
      </w:r>
      <w:r w:rsidRPr="00AD1897">
        <w:rPr>
          <w:rFonts w:ascii="Amasis MT Pro" w:hAnsi="Amasis MT Pro"/>
          <w:spacing w:val="-1"/>
          <w:sz w:val="24"/>
          <w:szCs w:val="24"/>
        </w:rPr>
        <w:t xml:space="preserve"> </w:t>
      </w:r>
      <w:r w:rsidRPr="00AD1897">
        <w:rPr>
          <w:rFonts w:ascii="Amasis MT Pro" w:hAnsi="Amasis MT Pro"/>
          <w:sz w:val="24"/>
          <w:szCs w:val="24"/>
        </w:rPr>
        <w:t>a</w:t>
      </w:r>
      <w:r w:rsidRPr="00AD1897">
        <w:rPr>
          <w:rFonts w:ascii="Amasis MT Pro" w:hAnsi="Amasis MT Pro"/>
          <w:spacing w:val="1"/>
          <w:sz w:val="24"/>
          <w:szCs w:val="24"/>
        </w:rPr>
        <w:t xml:space="preserve"> </w:t>
      </w:r>
      <w:r w:rsidRPr="00AD1897">
        <w:rPr>
          <w:rFonts w:ascii="Amasis MT Pro" w:hAnsi="Amasis MT Pro"/>
          <w:sz w:val="24"/>
          <w:szCs w:val="24"/>
        </w:rPr>
        <w:t>abertura</w:t>
      </w:r>
      <w:r w:rsidRPr="00AD1897">
        <w:rPr>
          <w:rFonts w:ascii="Amasis MT Pro" w:hAnsi="Amasis MT Pro"/>
          <w:spacing w:val="1"/>
          <w:sz w:val="24"/>
          <w:szCs w:val="24"/>
        </w:rPr>
        <w:t xml:space="preserve"> </w:t>
      </w:r>
      <w:r w:rsidRPr="00AD1897">
        <w:rPr>
          <w:rFonts w:ascii="Amasis MT Pro" w:hAnsi="Amasis MT Pro"/>
          <w:sz w:val="24"/>
          <w:szCs w:val="24"/>
        </w:rPr>
        <w:t>da</w:t>
      </w:r>
      <w:r w:rsidRPr="00AD1897">
        <w:rPr>
          <w:rFonts w:ascii="Amasis MT Pro" w:hAnsi="Amasis MT Pro"/>
          <w:spacing w:val="-2"/>
          <w:sz w:val="24"/>
          <w:szCs w:val="24"/>
        </w:rPr>
        <w:t xml:space="preserve"> </w:t>
      </w:r>
      <w:r w:rsidRPr="00AD1897">
        <w:rPr>
          <w:rFonts w:ascii="Amasis MT Pro" w:hAnsi="Amasis MT Pro"/>
          <w:sz w:val="24"/>
          <w:szCs w:val="24"/>
        </w:rPr>
        <w:t>sessão</w:t>
      </w:r>
      <w:r w:rsidRPr="00AD1897">
        <w:rPr>
          <w:rFonts w:ascii="Amasis MT Pro" w:hAnsi="Amasis MT Pro"/>
          <w:spacing w:val="1"/>
          <w:sz w:val="24"/>
          <w:szCs w:val="24"/>
        </w:rPr>
        <w:t xml:space="preserve"> </w:t>
      </w:r>
      <w:r w:rsidRPr="00AD1897">
        <w:rPr>
          <w:rFonts w:ascii="Amasis MT Pro" w:hAnsi="Amasis MT Pro"/>
          <w:sz w:val="24"/>
          <w:szCs w:val="24"/>
        </w:rPr>
        <w:t>pública.</w:t>
      </w:r>
    </w:p>
    <w:p w14:paraId="2B6BC59C"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93" w:after="0" w:line="276" w:lineRule="auto"/>
        <w:ind w:left="0" w:firstLine="0"/>
        <w:contextualSpacing w:val="0"/>
        <w:rPr>
          <w:rFonts w:ascii="Amasis MT Pro" w:hAnsi="Amasis MT Pro"/>
          <w:sz w:val="24"/>
          <w:szCs w:val="24"/>
        </w:rPr>
      </w:pPr>
      <w:r w:rsidRPr="00AD1897">
        <w:rPr>
          <w:rFonts w:ascii="Amasis MT Pro" w:hAnsi="Amasis MT Pro"/>
          <w:sz w:val="24"/>
          <w:szCs w:val="24"/>
        </w:rPr>
        <w:t>Não haverá ordem de classificação na etapa de apresentação da proposta e dos documentos de</w:t>
      </w:r>
      <w:r w:rsidRPr="00AD1897">
        <w:rPr>
          <w:rFonts w:ascii="Amasis MT Pro" w:hAnsi="Amasis MT Pro"/>
          <w:spacing w:val="1"/>
          <w:sz w:val="24"/>
          <w:szCs w:val="24"/>
        </w:rPr>
        <w:t xml:space="preserve"> </w:t>
      </w:r>
      <w:r w:rsidRPr="00AD1897">
        <w:rPr>
          <w:rFonts w:ascii="Amasis MT Pro" w:hAnsi="Amasis MT Pro"/>
          <w:sz w:val="24"/>
          <w:szCs w:val="24"/>
        </w:rPr>
        <w:t>habilitação</w:t>
      </w:r>
      <w:r w:rsidRPr="00AD1897">
        <w:rPr>
          <w:rFonts w:ascii="Amasis MT Pro" w:hAnsi="Amasis MT Pro"/>
          <w:spacing w:val="-4"/>
          <w:sz w:val="24"/>
          <w:szCs w:val="24"/>
        </w:rPr>
        <w:t xml:space="preserve"> </w:t>
      </w:r>
      <w:r w:rsidRPr="00AD1897">
        <w:rPr>
          <w:rFonts w:ascii="Amasis MT Pro" w:hAnsi="Amasis MT Pro"/>
          <w:sz w:val="24"/>
          <w:szCs w:val="24"/>
        </w:rPr>
        <w:t>pelo licitante,</w:t>
      </w:r>
      <w:r w:rsidRPr="00AD1897">
        <w:rPr>
          <w:rFonts w:ascii="Amasis MT Pro" w:hAnsi="Amasis MT Pro"/>
          <w:spacing w:val="-3"/>
          <w:sz w:val="24"/>
          <w:szCs w:val="24"/>
        </w:rPr>
        <w:t xml:space="preserve"> </w:t>
      </w:r>
      <w:r w:rsidRPr="00AD1897">
        <w:rPr>
          <w:rFonts w:ascii="Amasis MT Pro" w:hAnsi="Amasis MT Pro"/>
          <w:sz w:val="24"/>
          <w:szCs w:val="24"/>
        </w:rPr>
        <w:t>o</w:t>
      </w:r>
      <w:r w:rsidRPr="00AD1897">
        <w:rPr>
          <w:rFonts w:ascii="Amasis MT Pro" w:hAnsi="Amasis MT Pro"/>
          <w:spacing w:val="-2"/>
          <w:sz w:val="24"/>
          <w:szCs w:val="24"/>
        </w:rPr>
        <w:t xml:space="preserve"> </w:t>
      </w:r>
      <w:r w:rsidRPr="00AD1897">
        <w:rPr>
          <w:rFonts w:ascii="Amasis MT Pro" w:hAnsi="Amasis MT Pro"/>
          <w:sz w:val="24"/>
          <w:szCs w:val="24"/>
        </w:rPr>
        <w:t>que</w:t>
      </w:r>
      <w:r w:rsidRPr="00AD1897">
        <w:rPr>
          <w:rFonts w:ascii="Amasis MT Pro" w:hAnsi="Amasis MT Pro"/>
          <w:spacing w:val="-3"/>
          <w:sz w:val="24"/>
          <w:szCs w:val="24"/>
        </w:rPr>
        <w:t xml:space="preserve"> </w:t>
      </w:r>
      <w:r w:rsidRPr="00AD1897">
        <w:rPr>
          <w:rFonts w:ascii="Amasis MT Pro" w:hAnsi="Amasis MT Pro"/>
          <w:sz w:val="24"/>
          <w:szCs w:val="24"/>
        </w:rPr>
        <w:t>ocorrerá</w:t>
      </w:r>
      <w:r w:rsidRPr="00AD1897">
        <w:rPr>
          <w:rFonts w:ascii="Amasis MT Pro" w:hAnsi="Amasis MT Pro"/>
          <w:spacing w:val="-4"/>
          <w:sz w:val="24"/>
          <w:szCs w:val="24"/>
        </w:rPr>
        <w:t xml:space="preserve"> </w:t>
      </w:r>
      <w:r w:rsidRPr="00AD1897">
        <w:rPr>
          <w:rFonts w:ascii="Amasis MT Pro" w:hAnsi="Amasis MT Pro"/>
          <w:sz w:val="24"/>
          <w:szCs w:val="24"/>
        </w:rPr>
        <w:t>somente</w:t>
      </w:r>
      <w:r w:rsidRPr="00AD1897">
        <w:rPr>
          <w:rFonts w:ascii="Amasis MT Pro" w:hAnsi="Amasis MT Pro"/>
          <w:spacing w:val="-4"/>
          <w:sz w:val="24"/>
          <w:szCs w:val="24"/>
        </w:rPr>
        <w:t xml:space="preserve"> </w:t>
      </w:r>
      <w:r w:rsidRPr="00AD1897">
        <w:rPr>
          <w:rFonts w:ascii="Amasis MT Pro" w:hAnsi="Amasis MT Pro"/>
          <w:sz w:val="24"/>
          <w:szCs w:val="24"/>
        </w:rPr>
        <w:t>após</w:t>
      </w:r>
      <w:r w:rsidRPr="00AD1897">
        <w:rPr>
          <w:rFonts w:ascii="Amasis MT Pro" w:hAnsi="Amasis MT Pro"/>
          <w:spacing w:val="-4"/>
          <w:sz w:val="24"/>
          <w:szCs w:val="24"/>
        </w:rPr>
        <w:t xml:space="preserve"> </w:t>
      </w:r>
      <w:r w:rsidRPr="00AD1897">
        <w:rPr>
          <w:rFonts w:ascii="Amasis MT Pro" w:hAnsi="Amasis MT Pro"/>
          <w:sz w:val="24"/>
          <w:szCs w:val="24"/>
        </w:rPr>
        <w:t>os</w:t>
      </w:r>
      <w:r w:rsidRPr="00AD1897">
        <w:rPr>
          <w:rFonts w:ascii="Amasis MT Pro" w:hAnsi="Amasis MT Pro"/>
          <w:spacing w:val="-4"/>
          <w:sz w:val="24"/>
          <w:szCs w:val="24"/>
        </w:rPr>
        <w:t xml:space="preserve"> </w:t>
      </w:r>
      <w:r w:rsidRPr="00AD1897">
        <w:rPr>
          <w:rFonts w:ascii="Amasis MT Pro" w:hAnsi="Amasis MT Pro"/>
          <w:sz w:val="24"/>
          <w:szCs w:val="24"/>
        </w:rPr>
        <w:t>procedimentos</w:t>
      </w:r>
      <w:r w:rsidRPr="00AD1897">
        <w:rPr>
          <w:rFonts w:ascii="Amasis MT Pro" w:hAnsi="Amasis MT Pro"/>
          <w:spacing w:val="-2"/>
          <w:sz w:val="24"/>
          <w:szCs w:val="24"/>
        </w:rPr>
        <w:t xml:space="preserve"> </w:t>
      </w:r>
      <w:r w:rsidRPr="00AD1897">
        <w:rPr>
          <w:rFonts w:ascii="Amasis MT Pro" w:hAnsi="Amasis MT Pro"/>
          <w:sz w:val="24"/>
          <w:szCs w:val="24"/>
        </w:rPr>
        <w:t>de</w:t>
      </w:r>
      <w:r w:rsidRPr="00AD1897">
        <w:rPr>
          <w:rFonts w:ascii="Amasis MT Pro" w:hAnsi="Amasis MT Pro"/>
          <w:spacing w:val="-3"/>
          <w:sz w:val="24"/>
          <w:szCs w:val="24"/>
        </w:rPr>
        <w:t xml:space="preserve"> </w:t>
      </w:r>
      <w:r w:rsidRPr="00AD1897">
        <w:rPr>
          <w:rFonts w:ascii="Amasis MT Pro" w:hAnsi="Amasis MT Pro"/>
          <w:sz w:val="24"/>
          <w:szCs w:val="24"/>
        </w:rPr>
        <w:t>abertura</w:t>
      </w:r>
      <w:r w:rsidRPr="00AD1897">
        <w:rPr>
          <w:rFonts w:ascii="Amasis MT Pro" w:hAnsi="Amasis MT Pro"/>
          <w:spacing w:val="-6"/>
          <w:sz w:val="24"/>
          <w:szCs w:val="24"/>
        </w:rPr>
        <w:t xml:space="preserve"> </w:t>
      </w:r>
      <w:r w:rsidRPr="00AD1897">
        <w:rPr>
          <w:rFonts w:ascii="Amasis MT Pro" w:hAnsi="Amasis MT Pro"/>
          <w:sz w:val="24"/>
          <w:szCs w:val="24"/>
        </w:rPr>
        <w:t>da</w:t>
      </w:r>
      <w:r w:rsidRPr="00AD1897">
        <w:rPr>
          <w:rFonts w:ascii="Amasis MT Pro" w:hAnsi="Amasis MT Pro"/>
          <w:spacing w:val="-5"/>
          <w:sz w:val="24"/>
          <w:szCs w:val="24"/>
        </w:rPr>
        <w:t xml:space="preserve"> </w:t>
      </w:r>
      <w:r w:rsidRPr="00AD1897">
        <w:rPr>
          <w:rFonts w:ascii="Amasis MT Pro" w:hAnsi="Amasis MT Pro"/>
          <w:sz w:val="24"/>
          <w:szCs w:val="24"/>
        </w:rPr>
        <w:t>sessão</w:t>
      </w:r>
      <w:r w:rsidRPr="00AD1897">
        <w:rPr>
          <w:rFonts w:ascii="Amasis MT Pro" w:hAnsi="Amasis MT Pro"/>
          <w:spacing w:val="-4"/>
          <w:sz w:val="24"/>
          <w:szCs w:val="24"/>
        </w:rPr>
        <w:t xml:space="preserve"> </w:t>
      </w:r>
      <w:r w:rsidRPr="00AD1897">
        <w:rPr>
          <w:rFonts w:ascii="Amasis MT Pro" w:hAnsi="Amasis MT Pro"/>
          <w:sz w:val="24"/>
          <w:szCs w:val="24"/>
        </w:rPr>
        <w:t>pública</w:t>
      </w:r>
      <w:r w:rsidRPr="00AD1897">
        <w:rPr>
          <w:rFonts w:ascii="Amasis MT Pro" w:hAnsi="Amasis MT Pro"/>
          <w:spacing w:val="-2"/>
          <w:sz w:val="24"/>
          <w:szCs w:val="24"/>
        </w:rPr>
        <w:t xml:space="preserve"> </w:t>
      </w:r>
      <w:r w:rsidRPr="00AD1897">
        <w:rPr>
          <w:rFonts w:ascii="Amasis MT Pro" w:hAnsi="Amasis MT Pro"/>
          <w:sz w:val="24"/>
          <w:szCs w:val="24"/>
        </w:rPr>
        <w:t>e</w:t>
      </w:r>
      <w:r w:rsidRPr="00AD1897">
        <w:rPr>
          <w:rFonts w:ascii="Amasis MT Pro" w:hAnsi="Amasis MT Pro"/>
          <w:spacing w:val="-3"/>
          <w:sz w:val="24"/>
          <w:szCs w:val="24"/>
        </w:rPr>
        <w:t xml:space="preserve"> </w:t>
      </w:r>
      <w:r w:rsidRPr="00AD1897">
        <w:rPr>
          <w:rFonts w:ascii="Amasis MT Pro" w:hAnsi="Amasis MT Pro"/>
          <w:sz w:val="24"/>
          <w:szCs w:val="24"/>
        </w:rPr>
        <w:t>da</w:t>
      </w:r>
      <w:r w:rsidRPr="00AD1897">
        <w:rPr>
          <w:rFonts w:ascii="Amasis MT Pro" w:hAnsi="Amasis MT Pro"/>
          <w:spacing w:val="-53"/>
          <w:sz w:val="24"/>
          <w:szCs w:val="24"/>
        </w:rPr>
        <w:t xml:space="preserve"> </w:t>
      </w:r>
      <w:r w:rsidRPr="00AD1897">
        <w:rPr>
          <w:rFonts w:ascii="Amasis MT Pro" w:hAnsi="Amasis MT Pro"/>
          <w:sz w:val="24"/>
          <w:szCs w:val="24"/>
        </w:rPr>
        <w:t>fase</w:t>
      </w:r>
      <w:r w:rsidRPr="00AD1897">
        <w:rPr>
          <w:rFonts w:ascii="Amasis MT Pro" w:hAnsi="Amasis MT Pro"/>
          <w:spacing w:val="-2"/>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envio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lances.</w:t>
      </w:r>
    </w:p>
    <w:p w14:paraId="6088CA3C"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21" w:after="0" w:line="276" w:lineRule="auto"/>
        <w:ind w:left="0" w:firstLine="0"/>
        <w:contextualSpacing w:val="0"/>
        <w:rPr>
          <w:rFonts w:ascii="Amasis MT Pro" w:hAnsi="Amasis MT Pro"/>
          <w:sz w:val="24"/>
          <w:szCs w:val="24"/>
        </w:rPr>
      </w:pPr>
      <w:r w:rsidRPr="00AD1897">
        <w:rPr>
          <w:rFonts w:ascii="Amasis MT Pro" w:hAnsi="Amasis MT Pro"/>
          <w:sz w:val="24"/>
          <w:szCs w:val="24"/>
        </w:rPr>
        <w:t>Serão disponibilizados para acesso público os documentos que compõem a proposta dos licitantes</w:t>
      </w:r>
      <w:r w:rsidRPr="00AD1897">
        <w:rPr>
          <w:rFonts w:ascii="Amasis MT Pro" w:hAnsi="Amasis MT Pro"/>
          <w:spacing w:val="1"/>
          <w:sz w:val="24"/>
          <w:szCs w:val="24"/>
        </w:rPr>
        <w:t xml:space="preserve"> </w:t>
      </w:r>
      <w:r w:rsidRPr="00AD1897">
        <w:rPr>
          <w:rFonts w:ascii="Amasis MT Pro" w:hAnsi="Amasis MT Pro"/>
          <w:sz w:val="24"/>
          <w:szCs w:val="24"/>
        </w:rPr>
        <w:t>convocados</w:t>
      </w:r>
      <w:r w:rsidRPr="00AD1897">
        <w:rPr>
          <w:rFonts w:ascii="Amasis MT Pro" w:hAnsi="Amasis MT Pro"/>
          <w:spacing w:val="-1"/>
          <w:sz w:val="24"/>
          <w:szCs w:val="24"/>
        </w:rPr>
        <w:t xml:space="preserve"> </w:t>
      </w:r>
      <w:r w:rsidRPr="00AD1897">
        <w:rPr>
          <w:rFonts w:ascii="Amasis MT Pro" w:hAnsi="Amasis MT Pro"/>
          <w:sz w:val="24"/>
          <w:szCs w:val="24"/>
        </w:rPr>
        <w:t>para</w:t>
      </w:r>
      <w:r w:rsidRPr="00AD1897">
        <w:rPr>
          <w:rFonts w:ascii="Amasis MT Pro" w:hAnsi="Amasis MT Pro"/>
          <w:spacing w:val="-1"/>
          <w:sz w:val="24"/>
          <w:szCs w:val="24"/>
        </w:rPr>
        <w:t xml:space="preserve"> </w:t>
      </w:r>
      <w:r w:rsidRPr="00AD1897">
        <w:rPr>
          <w:rFonts w:ascii="Amasis MT Pro" w:hAnsi="Amasis MT Pro"/>
          <w:sz w:val="24"/>
          <w:szCs w:val="24"/>
        </w:rPr>
        <w:t>apresentação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2"/>
          <w:sz w:val="24"/>
          <w:szCs w:val="24"/>
        </w:rPr>
        <w:t xml:space="preserve"> </w:t>
      </w:r>
      <w:r w:rsidRPr="00AD1897">
        <w:rPr>
          <w:rFonts w:ascii="Amasis MT Pro" w:hAnsi="Amasis MT Pro"/>
          <w:sz w:val="24"/>
          <w:szCs w:val="24"/>
        </w:rPr>
        <w:t>propostas,</w:t>
      </w:r>
      <w:r w:rsidRPr="00AD1897">
        <w:rPr>
          <w:rFonts w:ascii="Amasis MT Pro" w:hAnsi="Amasis MT Pro"/>
          <w:spacing w:val="-1"/>
          <w:sz w:val="24"/>
          <w:szCs w:val="24"/>
        </w:rPr>
        <w:t xml:space="preserve"> </w:t>
      </w:r>
      <w:r w:rsidRPr="00AD1897">
        <w:rPr>
          <w:rFonts w:ascii="Amasis MT Pro" w:hAnsi="Amasis MT Pro"/>
          <w:sz w:val="24"/>
          <w:szCs w:val="24"/>
        </w:rPr>
        <w:t>após a fase</w:t>
      </w:r>
      <w:r w:rsidRPr="00AD1897">
        <w:rPr>
          <w:rFonts w:ascii="Amasis MT Pro" w:hAnsi="Amasis MT Pro"/>
          <w:spacing w:val="-1"/>
          <w:sz w:val="24"/>
          <w:szCs w:val="24"/>
        </w:rPr>
        <w:t xml:space="preserve"> </w:t>
      </w:r>
      <w:r w:rsidRPr="00AD1897">
        <w:rPr>
          <w:rFonts w:ascii="Amasis MT Pro" w:hAnsi="Amasis MT Pro"/>
          <w:sz w:val="24"/>
          <w:szCs w:val="24"/>
        </w:rPr>
        <w:t>de envio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lances.</w:t>
      </w:r>
    </w:p>
    <w:p w14:paraId="7AC35475"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9" w:after="0" w:line="276" w:lineRule="auto"/>
        <w:ind w:left="0" w:firstLine="0"/>
        <w:contextualSpacing w:val="0"/>
        <w:rPr>
          <w:rFonts w:ascii="Amasis MT Pro" w:hAnsi="Amasis MT Pro"/>
          <w:sz w:val="24"/>
          <w:szCs w:val="24"/>
        </w:rPr>
      </w:pPr>
      <w:bookmarkStart w:id="2" w:name="_bookmark9"/>
      <w:bookmarkEnd w:id="2"/>
      <w:r w:rsidRPr="00AD1897">
        <w:rPr>
          <w:rFonts w:ascii="Amasis MT Pro" w:hAnsi="Amasis MT Pro"/>
          <w:sz w:val="24"/>
          <w:szCs w:val="24"/>
        </w:rPr>
        <w:t>Desde que disponibilizada a funcionalidade no sistema, o licitante poderá parametrizar o seu valor</w:t>
      </w:r>
      <w:r w:rsidRPr="00AD1897">
        <w:rPr>
          <w:rFonts w:ascii="Amasis MT Pro" w:hAnsi="Amasis MT Pro"/>
          <w:spacing w:val="1"/>
          <w:sz w:val="24"/>
          <w:szCs w:val="24"/>
        </w:rPr>
        <w:t xml:space="preserve"> </w:t>
      </w:r>
      <w:r w:rsidRPr="00AD1897">
        <w:rPr>
          <w:rFonts w:ascii="Amasis MT Pro" w:hAnsi="Amasis MT Pro"/>
          <w:sz w:val="24"/>
          <w:szCs w:val="24"/>
        </w:rPr>
        <w:t>final</w:t>
      </w:r>
      <w:r w:rsidRPr="00AD1897">
        <w:rPr>
          <w:rFonts w:ascii="Amasis MT Pro" w:hAnsi="Amasis MT Pro"/>
          <w:spacing w:val="-9"/>
          <w:sz w:val="24"/>
          <w:szCs w:val="24"/>
        </w:rPr>
        <w:t xml:space="preserve"> </w:t>
      </w:r>
      <w:r w:rsidRPr="00AD1897">
        <w:rPr>
          <w:rFonts w:ascii="Amasis MT Pro" w:hAnsi="Amasis MT Pro"/>
          <w:sz w:val="24"/>
          <w:szCs w:val="24"/>
        </w:rPr>
        <w:t>mínimo</w:t>
      </w:r>
      <w:r w:rsidRPr="00AD1897">
        <w:rPr>
          <w:rFonts w:ascii="Amasis MT Pro" w:hAnsi="Amasis MT Pro"/>
          <w:spacing w:val="-5"/>
          <w:sz w:val="24"/>
          <w:szCs w:val="24"/>
        </w:rPr>
        <w:t xml:space="preserve">, </w:t>
      </w:r>
      <w:r w:rsidRPr="00AD1897">
        <w:rPr>
          <w:rFonts w:ascii="Amasis MT Pro" w:hAnsi="Amasis MT Pro"/>
          <w:sz w:val="24"/>
          <w:szCs w:val="24"/>
        </w:rPr>
        <w:t>quando</w:t>
      </w:r>
      <w:r w:rsidRPr="00AD1897">
        <w:rPr>
          <w:rFonts w:ascii="Amasis MT Pro" w:hAnsi="Amasis MT Pro"/>
          <w:spacing w:val="-5"/>
          <w:sz w:val="24"/>
          <w:szCs w:val="24"/>
        </w:rPr>
        <w:t xml:space="preserve"> </w:t>
      </w:r>
      <w:r w:rsidRPr="00AD1897">
        <w:rPr>
          <w:rFonts w:ascii="Amasis MT Pro" w:hAnsi="Amasis MT Pro"/>
          <w:sz w:val="24"/>
          <w:szCs w:val="24"/>
        </w:rPr>
        <w:t>do</w:t>
      </w:r>
      <w:r w:rsidRPr="00AD1897">
        <w:rPr>
          <w:rFonts w:ascii="Amasis MT Pro" w:hAnsi="Amasis MT Pro"/>
          <w:spacing w:val="-8"/>
          <w:sz w:val="24"/>
          <w:szCs w:val="24"/>
        </w:rPr>
        <w:t xml:space="preserve"> </w:t>
      </w:r>
      <w:r w:rsidRPr="00AD1897">
        <w:rPr>
          <w:rFonts w:ascii="Amasis MT Pro" w:hAnsi="Amasis MT Pro"/>
          <w:sz w:val="24"/>
          <w:szCs w:val="24"/>
        </w:rPr>
        <w:t>cadastramento</w:t>
      </w:r>
      <w:r w:rsidRPr="00AD1897">
        <w:rPr>
          <w:rFonts w:ascii="Amasis MT Pro" w:hAnsi="Amasis MT Pro"/>
          <w:spacing w:val="-5"/>
          <w:sz w:val="24"/>
          <w:szCs w:val="24"/>
        </w:rPr>
        <w:t xml:space="preserve"> </w:t>
      </w:r>
      <w:r w:rsidRPr="00AD1897">
        <w:rPr>
          <w:rFonts w:ascii="Amasis MT Pro" w:hAnsi="Amasis MT Pro"/>
          <w:sz w:val="24"/>
          <w:szCs w:val="24"/>
        </w:rPr>
        <w:t>da</w:t>
      </w:r>
      <w:r w:rsidRPr="00AD1897">
        <w:rPr>
          <w:rFonts w:ascii="Amasis MT Pro" w:hAnsi="Amasis MT Pro"/>
          <w:spacing w:val="-7"/>
          <w:sz w:val="24"/>
          <w:szCs w:val="24"/>
        </w:rPr>
        <w:t xml:space="preserve"> </w:t>
      </w:r>
      <w:r w:rsidRPr="00AD1897">
        <w:rPr>
          <w:rFonts w:ascii="Amasis MT Pro" w:hAnsi="Amasis MT Pro"/>
          <w:sz w:val="24"/>
          <w:szCs w:val="24"/>
        </w:rPr>
        <w:t>proposta</w:t>
      </w:r>
      <w:r w:rsidRPr="00AD1897">
        <w:rPr>
          <w:rFonts w:ascii="Amasis MT Pro" w:hAnsi="Amasis MT Pro"/>
          <w:spacing w:val="-6"/>
          <w:sz w:val="24"/>
          <w:szCs w:val="24"/>
        </w:rPr>
        <w:t xml:space="preserve"> </w:t>
      </w:r>
      <w:r w:rsidRPr="00AD1897">
        <w:rPr>
          <w:rFonts w:ascii="Amasis MT Pro" w:hAnsi="Amasis MT Pro"/>
          <w:sz w:val="24"/>
          <w:szCs w:val="24"/>
        </w:rPr>
        <w:t>e</w:t>
      </w:r>
      <w:r w:rsidRPr="00AD1897">
        <w:rPr>
          <w:rFonts w:ascii="Amasis MT Pro" w:hAnsi="Amasis MT Pro"/>
          <w:spacing w:val="-7"/>
          <w:sz w:val="24"/>
          <w:szCs w:val="24"/>
        </w:rPr>
        <w:t xml:space="preserve"> </w:t>
      </w:r>
      <w:r w:rsidRPr="00AD1897">
        <w:rPr>
          <w:rFonts w:ascii="Amasis MT Pro" w:hAnsi="Amasis MT Pro"/>
          <w:sz w:val="24"/>
          <w:szCs w:val="24"/>
        </w:rPr>
        <w:t>obedecerá</w:t>
      </w:r>
      <w:r w:rsidRPr="00AD1897">
        <w:rPr>
          <w:rFonts w:ascii="Amasis MT Pro" w:hAnsi="Amasis MT Pro"/>
          <w:spacing w:val="-8"/>
          <w:sz w:val="24"/>
          <w:szCs w:val="24"/>
        </w:rPr>
        <w:t xml:space="preserve"> </w:t>
      </w:r>
      <w:r w:rsidRPr="00AD1897">
        <w:rPr>
          <w:rFonts w:ascii="Amasis MT Pro" w:hAnsi="Amasis MT Pro"/>
          <w:sz w:val="24"/>
          <w:szCs w:val="24"/>
        </w:rPr>
        <w:t xml:space="preserve">às </w:t>
      </w:r>
      <w:r w:rsidRPr="00AD1897">
        <w:rPr>
          <w:rFonts w:ascii="Amasis MT Pro" w:hAnsi="Amasis MT Pro"/>
          <w:spacing w:val="-53"/>
          <w:sz w:val="24"/>
          <w:szCs w:val="24"/>
        </w:rPr>
        <w:t xml:space="preserve">  </w:t>
      </w:r>
      <w:r w:rsidRPr="00AD1897">
        <w:rPr>
          <w:rFonts w:ascii="Amasis MT Pro" w:hAnsi="Amasis MT Pro"/>
          <w:sz w:val="24"/>
          <w:szCs w:val="24"/>
        </w:rPr>
        <w:t>seguintes</w:t>
      </w:r>
      <w:r w:rsidRPr="00AD1897">
        <w:rPr>
          <w:rFonts w:ascii="Amasis MT Pro" w:hAnsi="Amasis MT Pro"/>
          <w:spacing w:val="-1"/>
          <w:sz w:val="24"/>
          <w:szCs w:val="24"/>
        </w:rPr>
        <w:t xml:space="preserve"> </w:t>
      </w:r>
      <w:r w:rsidRPr="00AD1897">
        <w:rPr>
          <w:rFonts w:ascii="Amasis MT Pro" w:hAnsi="Amasis MT Pro"/>
          <w:sz w:val="24"/>
          <w:szCs w:val="24"/>
        </w:rPr>
        <w:t>regras:</w:t>
      </w:r>
    </w:p>
    <w:p w14:paraId="328C0597" w14:textId="77777777" w:rsidR="00C6437A" w:rsidRPr="00AD1897" w:rsidRDefault="00C6437A" w:rsidP="00675080">
      <w:pPr>
        <w:pStyle w:val="PargrafodaLista"/>
        <w:widowControl w:val="0"/>
        <w:numPr>
          <w:ilvl w:val="2"/>
          <w:numId w:val="7"/>
        </w:numPr>
        <w:autoSpaceDE w:val="0"/>
        <w:autoSpaceDN w:val="0"/>
        <w:spacing w:before="121" w:after="0" w:line="276" w:lineRule="auto"/>
        <w:ind w:left="0" w:hanging="11"/>
        <w:contextualSpacing w:val="0"/>
        <w:rPr>
          <w:rFonts w:ascii="Amasis MT Pro" w:hAnsi="Amasis MT Pro"/>
          <w:sz w:val="24"/>
          <w:szCs w:val="24"/>
        </w:rPr>
      </w:pPr>
      <w:r w:rsidRPr="00AD1897">
        <w:rPr>
          <w:rFonts w:ascii="Amasis MT Pro" w:hAnsi="Amasis MT Pro"/>
          <w:sz w:val="24"/>
          <w:szCs w:val="24"/>
        </w:rPr>
        <w:t xml:space="preserve"> A aplicação do intervalo mínimo de diferença de </w:t>
      </w:r>
      <w:r w:rsidRPr="00AD1897">
        <w:rPr>
          <w:rFonts w:ascii="Amasis MT Pro" w:hAnsi="Amasis MT Pro"/>
          <w:b/>
          <w:bCs/>
          <w:sz w:val="24"/>
          <w:szCs w:val="24"/>
          <w:u w:val="single"/>
        </w:rPr>
        <w:t>valores de R$ 100,00 (cem reais),</w:t>
      </w:r>
      <w:r w:rsidRPr="00AD1897">
        <w:rPr>
          <w:rFonts w:ascii="Amasis MT Pro" w:hAnsi="Amasis MT Pro"/>
          <w:sz w:val="24"/>
          <w:szCs w:val="24"/>
        </w:rPr>
        <w:t xml:space="preserve"> entre os lances,</w:t>
      </w:r>
      <w:r w:rsidRPr="00AD1897">
        <w:rPr>
          <w:rFonts w:ascii="Amasis MT Pro" w:hAnsi="Amasis MT Pro"/>
          <w:spacing w:val="1"/>
          <w:sz w:val="24"/>
          <w:szCs w:val="24"/>
        </w:rPr>
        <w:t xml:space="preserve"> </w:t>
      </w:r>
      <w:r w:rsidRPr="00AD1897">
        <w:rPr>
          <w:rFonts w:ascii="Amasis MT Pro" w:hAnsi="Amasis MT Pro"/>
          <w:sz w:val="24"/>
          <w:szCs w:val="24"/>
        </w:rPr>
        <w:t>que incidirá tanto em relação aos lances intermediários quanto em relação ao lance que cobrir a melhor</w:t>
      </w:r>
      <w:r w:rsidRPr="00AD1897">
        <w:rPr>
          <w:rFonts w:ascii="Amasis MT Pro" w:hAnsi="Amasis MT Pro"/>
          <w:spacing w:val="1"/>
          <w:sz w:val="24"/>
          <w:szCs w:val="24"/>
        </w:rPr>
        <w:t xml:space="preserve"> </w:t>
      </w:r>
      <w:r w:rsidRPr="00AD1897">
        <w:rPr>
          <w:rFonts w:ascii="Amasis MT Pro" w:hAnsi="Amasis MT Pro"/>
          <w:sz w:val="24"/>
          <w:szCs w:val="24"/>
        </w:rPr>
        <w:t>oferta; e</w:t>
      </w:r>
    </w:p>
    <w:p w14:paraId="40BF39B6" w14:textId="77777777" w:rsidR="00C6437A" w:rsidRPr="00AD1897" w:rsidRDefault="00C6437A" w:rsidP="00675080">
      <w:pPr>
        <w:pStyle w:val="PargrafodaLista"/>
        <w:widowControl w:val="0"/>
        <w:numPr>
          <w:ilvl w:val="2"/>
          <w:numId w:val="7"/>
        </w:numPr>
        <w:tabs>
          <w:tab w:val="left" w:pos="709"/>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 Os lances serão de envio automático pelo sistema, respeitado o valor final mínimo, caso</w:t>
      </w:r>
      <w:r w:rsidRPr="00AD1897">
        <w:rPr>
          <w:rFonts w:ascii="Amasis MT Pro" w:hAnsi="Amasis MT Pro"/>
          <w:spacing w:val="1"/>
          <w:sz w:val="24"/>
          <w:szCs w:val="24"/>
        </w:rPr>
        <w:t xml:space="preserve"> </w:t>
      </w:r>
      <w:r w:rsidRPr="00AD1897">
        <w:rPr>
          <w:rFonts w:ascii="Amasis MT Pro" w:hAnsi="Amasis MT Pro"/>
          <w:sz w:val="24"/>
          <w:szCs w:val="24"/>
        </w:rPr>
        <w:t>estabelecido, e</w:t>
      </w:r>
      <w:r w:rsidRPr="00AD1897">
        <w:rPr>
          <w:rFonts w:ascii="Amasis MT Pro" w:hAnsi="Amasis MT Pro"/>
          <w:spacing w:val="-1"/>
          <w:sz w:val="24"/>
          <w:szCs w:val="24"/>
        </w:rPr>
        <w:t xml:space="preserve"> </w:t>
      </w:r>
      <w:r w:rsidRPr="00AD1897">
        <w:rPr>
          <w:rFonts w:ascii="Amasis MT Pro" w:hAnsi="Amasis MT Pro"/>
          <w:sz w:val="24"/>
          <w:szCs w:val="24"/>
        </w:rPr>
        <w:t>o</w:t>
      </w:r>
      <w:r w:rsidRPr="00AD1897">
        <w:rPr>
          <w:rFonts w:ascii="Amasis MT Pro" w:hAnsi="Amasis MT Pro"/>
          <w:spacing w:val="1"/>
          <w:sz w:val="24"/>
          <w:szCs w:val="24"/>
        </w:rPr>
        <w:t xml:space="preserve"> </w:t>
      </w:r>
      <w:r w:rsidRPr="00AD1897">
        <w:rPr>
          <w:rFonts w:ascii="Amasis MT Pro" w:hAnsi="Amasis MT Pro"/>
          <w:sz w:val="24"/>
          <w:szCs w:val="24"/>
        </w:rPr>
        <w:t>intervalo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que</w:t>
      </w:r>
      <w:r w:rsidRPr="00AD1897">
        <w:rPr>
          <w:rFonts w:ascii="Amasis MT Pro" w:hAnsi="Amasis MT Pro"/>
          <w:spacing w:val="-1"/>
          <w:sz w:val="24"/>
          <w:szCs w:val="24"/>
        </w:rPr>
        <w:t xml:space="preserve"> </w:t>
      </w:r>
      <w:r w:rsidRPr="00AD1897">
        <w:rPr>
          <w:rFonts w:ascii="Amasis MT Pro" w:hAnsi="Amasis MT Pro"/>
          <w:sz w:val="24"/>
          <w:szCs w:val="24"/>
        </w:rPr>
        <w:t>trata</w:t>
      </w:r>
      <w:r w:rsidRPr="00AD1897">
        <w:rPr>
          <w:rFonts w:ascii="Amasis MT Pro" w:hAnsi="Amasis MT Pro"/>
          <w:spacing w:val="-1"/>
          <w:sz w:val="24"/>
          <w:szCs w:val="24"/>
        </w:rPr>
        <w:t xml:space="preserve"> </w:t>
      </w:r>
      <w:r w:rsidRPr="00AD1897">
        <w:rPr>
          <w:rFonts w:ascii="Amasis MT Pro" w:hAnsi="Amasis MT Pro"/>
          <w:sz w:val="24"/>
          <w:szCs w:val="24"/>
        </w:rPr>
        <w:t>o</w:t>
      </w:r>
      <w:r w:rsidRPr="00AD1897">
        <w:rPr>
          <w:rFonts w:ascii="Amasis MT Pro" w:hAnsi="Amasis MT Pro"/>
          <w:spacing w:val="-1"/>
          <w:sz w:val="24"/>
          <w:szCs w:val="24"/>
        </w:rPr>
        <w:t xml:space="preserve"> </w:t>
      </w:r>
      <w:r w:rsidRPr="00AD1897">
        <w:rPr>
          <w:rFonts w:ascii="Amasis MT Pro" w:hAnsi="Amasis MT Pro"/>
          <w:sz w:val="24"/>
          <w:szCs w:val="24"/>
        </w:rPr>
        <w:t>subitem</w:t>
      </w:r>
      <w:r w:rsidRPr="00AD1897">
        <w:rPr>
          <w:rFonts w:ascii="Amasis MT Pro" w:hAnsi="Amasis MT Pro"/>
          <w:spacing w:val="1"/>
          <w:sz w:val="24"/>
          <w:szCs w:val="24"/>
        </w:rPr>
        <w:t xml:space="preserve"> </w:t>
      </w:r>
      <w:r w:rsidRPr="00AD1897">
        <w:rPr>
          <w:rFonts w:ascii="Amasis MT Pro" w:hAnsi="Amasis MT Pro"/>
          <w:sz w:val="24"/>
          <w:szCs w:val="24"/>
        </w:rPr>
        <w:t>acima.</w:t>
      </w:r>
    </w:p>
    <w:p w14:paraId="0315DC61"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7" w:after="0" w:line="276" w:lineRule="auto"/>
        <w:ind w:left="0" w:firstLine="0"/>
        <w:contextualSpacing w:val="0"/>
        <w:rPr>
          <w:rFonts w:ascii="Amasis MT Pro" w:hAnsi="Amasis MT Pro"/>
          <w:sz w:val="24"/>
          <w:szCs w:val="24"/>
        </w:rPr>
      </w:pPr>
      <w:r w:rsidRPr="00AD1897">
        <w:rPr>
          <w:rFonts w:ascii="Amasis MT Pro" w:hAnsi="Amasis MT Pro"/>
          <w:sz w:val="24"/>
          <w:szCs w:val="24"/>
        </w:rPr>
        <w:t>O valor final mínimo parametrizado no sistema poderá ser</w:t>
      </w:r>
      <w:r w:rsidRPr="00AD1897">
        <w:rPr>
          <w:rFonts w:ascii="Amasis MT Pro" w:hAnsi="Amasis MT Pro"/>
          <w:spacing w:val="-53"/>
          <w:sz w:val="24"/>
          <w:szCs w:val="24"/>
        </w:rPr>
        <w:t xml:space="preserve">   </w:t>
      </w:r>
      <w:r w:rsidRPr="00AD1897">
        <w:rPr>
          <w:rFonts w:ascii="Amasis MT Pro" w:hAnsi="Amasis MT Pro"/>
          <w:sz w:val="24"/>
          <w:szCs w:val="24"/>
        </w:rPr>
        <w:t>alterado pelo</w:t>
      </w:r>
      <w:r w:rsidRPr="00AD1897">
        <w:rPr>
          <w:rFonts w:ascii="Amasis MT Pro" w:hAnsi="Amasis MT Pro"/>
          <w:spacing w:val="-1"/>
          <w:sz w:val="24"/>
          <w:szCs w:val="24"/>
        </w:rPr>
        <w:t xml:space="preserve"> </w:t>
      </w:r>
      <w:r w:rsidRPr="00AD1897">
        <w:rPr>
          <w:rFonts w:ascii="Amasis MT Pro" w:hAnsi="Amasis MT Pro"/>
          <w:sz w:val="24"/>
          <w:szCs w:val="24"/>
        </w:rPr>
        <w:t>fornecedor</w:t>
      </w:r>
      <w:r w:rsidRPr="00AD1897">
        <w:rPr>
          <w:rFonts w:ascii="Amasis MT Pro" w:hAnsi="Amasis MT Pro"/>
          <w:spacing w:val="-1"/>
          <w:sz w:val="24"/>
          <w:szCs w:val="24"/>
        </w:rPr>
        <w:t xml:space="preserve"> </w:t>
      </w:r>
      <w:r w:rsidRPr="00AD1897">
        <w:rPr>
          <w:rFonts w:ascii="Amasis MT Pro" w:hAnsi="Amasis MT Pro"/>
          <w:sz w:val="24"/>
          <w:szCs w:val="24"/>
        </w:rPr>
        <w:t>durante</w:t>
      </w:r>
      <w:r w:rsidRPr="00AD1897">
        <w:rPr>
          <w:rFonts w:ascii="Amasis MT Pro" w:hAnsi="Amasis MT Pro"/>
          <w:spacing w:val="-1"/>
          <w:sz w:val="24"/>
          <w:szCs w:val="24"/>
        </w:rPr>
        <w:t xml:space="preserve"> </w:t>
      </w:r>
      <w:r w:rsidRPr="00AD1897">
        <w:rPr>
          <w:rFonts w:ascii="Amasis MT Pro" w:hAnsi="Amasis MT Pro"/>
          <w:sz w:val="24"/>
          <w:szCs w:val="24"/>
        </w:rPr>
        <w:t>a fase</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disputa,</w:t>
      </w:r>
      <w:r w:rsidRPr="00AD1897">
        <w:rPr>
          <w:rFonts w:ascii="Amasis MT Pro" w:hAnsi="Amasis MT Pro"/>
          <w:spacing w:val="-1"/>
          <w:sz w:val="24"/>
          <w:szCs w:val="24"/>
        </w:rPr>
        <w:t xml:space="preserve"> </w:t>
      </w:r>
      <w:r w:rsidRPr="00AD1897">
        <w:rPr>
          <w:rFonts w:ascii="Amasis MT Pro" w:hAnsi="Amasis MT Pro"/>
          <w:sz w:val="24"/>
          <w:szCs w:val="24"/>
        </w:rPr>
        <w:t>sendo</w:t>
      </w:r>
      <w:r w:rsidRPr="00AD1897">
        <w:rPr>
          <w:rFonts w:ascii="Amasis MT Pro" w:hAnsi="Amasis MT Pro"/>
          <w:spacing w:val="-2"/>
          <w:sz w:val="24"/>
          <w:szCs w:val="24"/>
        </w:rPr>
        <w:t xml:space="preserve"> </w:t>
      </w:r>
      <w:r w:rsidRPr="00AD1897">
        <w:rPr>
          <w:rFonts w:ascii="Amasis MT Pro" w:hAnsi="Amasis MT Pro"/>
          <w:sz w:val="24"/>
          <w:szCs w:val="24"/>
        </w:rPr>
        <w:t>vedado:</w:t>
      </w:r>
    </w:p>
    <w:p w14:paraId="78B41FDF" w14:textId="77777777" w:rsidR="00C6437A" w:rsidRPr="00AD1897" w:rsidRDefault="00C6437A" w:rsidP="00675080">
      <w:pPr>
        <w:pStyle w:val="PargrafodaLista"/>
        <w:widowControl w:val="0"/>
        <w:numPr>
          <w:ilvl w:val="2"/>
          <w:numId w:val="7"/>
        </w:numPr>
        <w:tabs>
          <w:tab w:val="left" w:pos="709"/>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 Valor superior a lance já registrado pelo fornecedor no sistema, quando adotado o critério de julgamento</w:t>
      </w:r>
      <w:r w:rsidRPr="00AD1897">
        <w:rPr>
          <w:rFonts w:ascii="Amasis MT Pro" w:hAnsi="Amasis MT Pro"/>
          <w:spacing w:val="-2"/>
          <w:sz w:val="24"/>
          <w:szCs w:val="24"/>
        </w:rPr>
        <w:t xml:space="preserve"> </w:t>
      </w:r>
      <w:r w:rsidRPr="00AD1897">
        <w:rPr>
          <w:rFonts w:ascii="Amasis MT Pro" w:hAnsi="Amasis MT Pro"/>
          <w:sz w:val="24"/>
          <w:szCs w:val="24"/>
        </w:rPr>
        <w:t>por</w:t>
      </w:r>
      <w:r w:rsidRPr="00AD1897">
        <w:rPr>
          <w:rFonts w:ascii="Amasis MT Pro" w:hAnsi="Amasis MT Pro"/>
          <w:spacing w:val="-1"/>
          <w:sz w:val="24"/>
          <w:szCs w:val="24"/>
        </w:rPr>
        <w:t xml:space="preserve"> </w:t>
      </w:r>
      <w:r w:rsidRPr="00AD1897">
        <w:rPr>
          <w:rFonts w:ascii="Amasis MT Pro" w:hAnsi="Amasis MT Pro"/>
          <w:sz w:val="24"/>
          <w:szCs w:val="24"/>
        </w:rPr>
        <w:t>menor preço;</w:t>
      </w:r>
      <w:r w:rsidRPr="00AD1897">
        <w:rPr>
          <w:rFonts w:ascii="Amasis MT Pro" w:hAnsi="Amasis MT Pro"/>
          <w:spacing w:val="-1"/>
          <w:sz w:val="24"/>
          <w:szCs w:val="24"/>
        </w:rPr>
        <w:t xml:space="preserve"> e</w:t>
      </w:r>
    </w:p>
    <w:p w14:paraId="3137956B" w14:textId="77777777" w:rsidR="00C6437A" w:rsidRPr="00AD1897" w:rsidRDefault="00C6437A" w:rsidP="00675080">
      <w:pPr>
        <w:pStyle w:val="PargrafodaLista"/>
        <w:widowControl w:val="0"/>
        <w:numPr>
          <w:ilvl w:val="2"/>
          <w:numId w:val="7"/>
        </w:numPr>
        <w:tabs>
          <w:tab w:val="left" w:pos="709"/>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O valor final mínimo parametrizado na forma do item </w:t>
      </w:r>
      <w:hyperlink w:anchor="_bookmark9" w:history="1">
        <w:r w:rsidRPr="00AD1897">
          <w:rPr>
            <w:rFonts w:ascii="Amasis MT Pro" w:hAnsi="Amasis MT Pro"/>
            <w:b/>
            <w:bCs/>
            <w:sz w:val="24"/>
            <w:szCs w:val="24"/>
          </w:rPr>
          <w:t>2.8</w:t>
        </w:r>
      </w:hyperlink>
      <w:r w:rsidRPr="00AD1897">
        <w:rPr>
          <w:rFonts w:ascii="Amasis MT Pro" w:hAnsi="Amasis MT Pro"/>
          <w:spacing w:val="1"/>
          <w:sz w:val="24"/>
          <w:szCs w:val="24"/>
        </w:rPr>
        <w:t xml:space="preserve"> </w:t>
      </w:r>
      <w:r w:rsidRPr="00AD1897">
        <w:rPr>
          <w:rFonts w:ascii="Amasis MT Pro" w:hAnsi="Amasis MT Pro"/>
          <w:sz w:val="24"/>
          <w:szCs w:val="24"/>
        </w:rPr>
        <w:t>possuirá caráter sigiloso para os demais fornecedores e para o órgão ou entidade promotora da licitação,</w:t>
      </w:r>
      <w:r w:rsidRPr="00AD1897">
        <w:rPr>
          <w:rFonts w:ascii="Amasis MT Pro" w:hAnsi="Amasis MT Pro"/>
          <w:spacing w:val="1"/>
          <w:sz w:val="24"/>
          <w:szCs w:val="24"/>
        </w:rPr>
        <w:t xml:space="preserve"> </w:t>
      </w:r>
      <w:r w:rsidRPr="00AD1897">
        <w:rPr>
          <w:rFonts w:ascii="Amasis MT Pro" w:hAnsi="Amasis MT Pro"/>
          <w:sz w:val="24"/>
          <w:szCs w:val="24"/>
        </w:rPr>
        <w:t>podendo ser</w:t>
      </w:r>
      <w:r w:rsidRPr="00AD1897">
        <w:rPr>
          <w:rFonts w:ascii="Amasis MT Pro" w:hAnsi="Amasis MT Pro"/>
          <w:spacing w:val="-2"/>
          <w:sz w:val="24"/>
          <w:szCs w:val="24"/>
        </w:rPr>
        <w:t xml:space="preserve"> </w:t>
      </w:r>
      <w:r w:rsidRPr="00AD1897">
        <w:rPr>
          <w:rFonts w:ascii="Amasis MT Pro" w:hAnsi="Amasis MT Pro"/>
          <w:sz w:val="24"/>
          <w:szCs w:val="24"/>
        </w:rPr>
        <w:t>disponibilizado</w:t>
      </w:r>
      <w:r w:rsidRPr="00AD1897">
        <w:rPr>
          <w:rFonts w:ascii="Amasis MT Pro" w:hAnsi="Amasis MT Pro"/>
          <w:spacing w:val="-2"/>
          <w:sz w:val="24"/>
          <w:szCs w:val="24"/>
        </w:rPr>
        <w:t xml:space="preserve"> </w:t>
      </w:r>
      <w:r w:rsidRPr="00AD1897">
        <w:rPr>
          <w:rFonts w:ascii="Amasis MT Pro" w:hAnsi="Amasis MT Pro"/>
          <w:sz w:val="24"/>
          <w:szCs w:val="24"/>
        </w:rPr>
        <w:t>estrita e</w:t>
      </w:r>
      <w:r w:rsidRPr="00AD1897">
        <w:rPr>
          <w:rFonts w:ascii="Amasis MT Pro" w:hAnsi="Amasis MT Pro"/>
          <w:spacing w:val="-2"/>
          <w:sz w:val="24"/>
          <w:szCs w:val="24"/>
        </w:rPr>
        <w:t xml:space="preserve"> </w:t>
      </w:r>
      <w:r w:rsidRPr="00AD1897">
        <w:rPr>
          <w:rFonts w:ascii="Amasis MT Pro" w:hAnsi="Amasis MT Pro"/>
          <w:sz w:val="24"/>
          <w:szCs w:val="24"/>
        </w:rPr>
        <w:t>permanentemente</w:t>
      </w:r>
      <w:r w:rsidRPr="00AD1897">
        <w:rPr>
          <w:rFonts w:ascii="Amasis MT Pro" w:hAnsi="Amasis MT Pro"/>
          <w:spacing w:val="-1"/>
          <w:sz w:val="24"/>
          <w:szCs w:val="24"/>
        </w:rPr>
        <w:t xml:space="preserve"> </w:t>
      </w:r>
      <w:r w:rsidRPr="00AD1897">
        <w:rPr>
          <w:rFonts w:ascii="Amasis MT Pro" w:hAnsi="Amasis MT Pro"/>
          <w:sz w:val="24"/>
          <w:szCs w:val="24"/>
        </w:rPr>
        <w:t>aos</w:t>
      </w:r>
      <w:r w:rsidRPr="00AD1897">
        <w:rPr>
          <w:rFonts w:ascii="Amasis MT Pro" w:hAnsi="Amasis MT Pro"/>
          <w:spacing w:val="-1"/>
          <w:sz w:val="24"/>
          <w:szCs w:val="24"/>
        </w:rPr>
        <w:t xml:space="preserve"> </w:t>
      </w:r>
      <w:r w:rsidRPr="00AD1897">
        <w:rPr>
          <w:rFonts w:ascii="Amasis MT Pro" w:hAnsi="Amasis MT Pro"/>
          <w:sz w:val="24"/>
          <w:szCs w:val="24"/>
        </w:rPr>
        <w:t>órgãos</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2"/>
          <w:sz w:val="24"/>
          <w:szCs w:val="24"/>
        </w:rPr>
        <w:t xml:space="preserve"> </w:t>
      </w:r>
      <w:r w:rsidRPr="00AD1897">
        <w:rPr>
          <w:rFonts w:ascii="Amasis MT Pro" w:hAnsi="Amasis MT Pro"/>
          <w:sz w:val="24"/>
          <w:szCs w:val="24"/>
        </w:rPr>
        <w:t>controle externo</w:t>
      </w:r>
      <w:r w:rsidRPr="00AD1897">
        <w:rPr>
          <w:rFonts w:ascii="Amasis MT Pro" w:hAnsi="Amasis MT Pro"/>
          <w:spacing w:val="-2"/>
          <w:sz w:val="24"/>
          <w:szCs w:val="24"/>
        </w:rPr>
        <w:t xml:space="preserve"> </w:t>
      </w:r>
      <w:r w:rsidRPr="00AD1897">
        <w:rPr>
          <w:rFonts w:ascii="Amasis MT Pro" w:hAnsi="Amasis MT Pro"/>
          <w:sz w:val="24"/>
          <w:szCs w:val="24"/>
        </w:rPr>
        <w:t>e interno.</w:t>
      </w:r>
    </w:p>
    <w:p w14:paraId="3C6BE78A"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21" w:after="0" w:line="276" w:lineRule="auto"/>
        <w:ind w:left="0" w:firstLine="0"/>
        <w:contextualSpacing w:val="0"/>
        <w:rPr>
          <w:rFonts w:ascii="Amasis MT Pro" w:hAnsi="Amasis MT Pro"/>
          <w:sz w:val="24"/>
          <w:szCs w:val="24"/>
        </w:rPr>
      </w:pPr>
      <w:r w:rsidRPr="00AD1897">
        <w:rPr>
          <w:rFonts w:ascii="Amasis MT Pro" w:hAnsi="Amasis MT Pro"/>
          <w:sz w:val="24"/>
          <w:szCs w:val="24"/>
        </w:rPr>
        <w:t>Caberá ao licitante interessado em participar da licitação acompanhar as operações no sistema</w:t>
      </w:r>
      <w:r w:rsidRPr="00AD1897">
        <w:rPr>
          <w:rFonts w:ascii="Amasis MT Pro" w:hAnsi="Amasis MT Pro"/>
          <w:spacing w:val="1"/>
          <w:sz w:val="24"/>
          <w:szCs w:val="24"/>
        </w:rPr>
        <w:t xml:space="preserve"> </w:t>
      </w:r>
      <w:r w:rsidRPr="00AD1897">
        <w:rPr>
          <w:rFonts w:ascii="Amasis MT Pro" w:hAnsi="Amasis MT Pro"/>
          <w:w w:val="95"/>
          <w:sz w:val="24"/>
          <w:szCs w:val="24"/>
        </w:rPr>
        <w:t>eletrônico</w:t>
      </w:r>
      <w:r w:rsidRPr="00AD1897">
        <w:rPr>
          <w:rFonts w:ascii="Amasis MT Pro" w:hAnsi="Amasis MT Pro"/>
          <w:spacing w:val="20"/>
          <w:w w:val="95"/>
          <w:sz w:val="24"/>
          <w:szCs w:val="24"/>
        </w:rPr>
        <w:t xml:space="preserve"> </w:t>
      </w:r>
      <w:r w:rsidRPr="00AD1897">
        <w:rPr>
          <w:rFonts w:ascii="Amasis MT Pro" w:hAnsi="Amasis MT Pro"/>
          <w:w w:val="95"/>
          <w:sz w:val="24"/>
          <w:szCs w:val="24"/>
        </w:rPr>
        <w:t>durante</w:t>
      </w:r>
      <w:r w:rsidRPr="00AD1897">
        <w:rPr>
          <w:rFonts w:ascii="Amasis MT Pro" w:hAnsi="Amasis MT Pro"/>
          <w:spacing w:val="16"/>
          <w:w w:val="95"/>
          <w:sz w:val="24"/>
          <w:szCs w:val="24"/>
        </w:rPr>
        <w:t xml:space="preserve"> </w:t>
      </w:r>
      <w:r w:rsidRPr="00AD1897">
        <w:rPr>
          <w:rFonts w:ascii="Amasis MT Pro" w:hAnsi="Amasis MT Pro"/>
          <w:w w:val="95"/>
          <w:sz w:val="24"/>
          <w:szCs w:val="24"/>
        </w:rPr>
        <w:t>o</w:t>
      </w:r>
      <w:r w:rsidRPr="00AD1897">
        <w:rPr>
          <w:rFonts w:ascii="Amasis MT Pro" w:hAnsi="Amasis MT Pro"/>
          <w:spacing w:val="17"/>
          <w:w w:val="95"/>
          <w:sz w:val="24"/>
          <w:szCs w:val="24"/>
        </w:rPr>
        <w:t xml:space="preserve"> </w:t>
      </w:r>
      <w:r w:rsidRPr="00AD1897">
        <w:rPr>
          <w:rFonts w:ascii="Amasis MT Pro" w:hAnsi="Amasis MT Pro"/>
          <w:w w:val="95"/>
          <w:sz w:val="24"/>
          <w:szCs w:val="24"/>
        </w:rPr>
        <w:t>processo</w:t>
      </w:r>
      <w:r w:rsidRPr="00AD1897">
        <w:rPr>
          <w:rFonts w:ascii="Amasis MT Pro" w:hAnsi="Amasis MT Pro"/>
          <w:spacing w:val="17"/>
          <w:w w:val="95"/>
          <w:sz w:val="24"/>
          <w:szCs w:val="24"/>
        </w:rPr>
        <w:t xml:space="preserve"> </w:t>
      </w:r>
      <w:r w:rsidRPr="00AD1897">
        <w:rPr>
          <w:rFonts w:ascii="Amasis MT Pro" w:hAnsi="Amasis MT Pro"/>
          <w:w w:val="95"/>
          <w:sz w:val="24"/>
          <w:szCs w:val="24"/>
        </w:rPr>
        <w:t>licitatório</w:t>
      </w:r>
      <w:r w:rsidRPr="00AD1897">
        <w:rPr>
          <w:rFonts w:ascii="Amasis MT Pro" w:hAnsi="Amasis MT Pro"/>
          <w:spacing w:val="17"/>
          <w:w w:val="95"/>
          <w:sz w:val="24"/>
          <w:szCs w:val="24"/>
        </w:rPr>
        <w:t xml:space="preserve"> </w:t>
      </w:r>
      <w:r w:rsidRPr="00AD1897">
        <w:rPr>
          <w:rFonts w:ascii="Amasis MT Pro" w:hAnsi="Amasis MT Pro"/>
          <w:w w:val="95"/>
          <w:sz w:val="24"/>
          <w:szCs w:val="24"/>
        </w:rPr>
        <w:t>e</w:t>
      </w:r>
      <w:r w:rsidRPr="00AD1897">
        <w:rPr>
          <w:rFonts w:ascii="Amasis MT Pro" w:hAnsi="Amasis MT Pro"/>
          <w:spacing w:val="16"/>
          <w:w w:val="95"/>
          <w:sz w:val="24"/>
          <w:szCs w:val="24"/>
        </w:rPr>
        <w:t xml:space="preserve"> </w:t>
      </w:r>
      <w:r w:rsidRPr="00AD1897">
        <w:rPr>
          <w:rFonts w:ascii="Amasis MT Pro" w:hAnsi="Amasis MT Pro"/>
          <w:w w:val="95"/>
          <w:sz w:val="24"/>
          <w:szCs w:val="24"/>
        </w:rPr>
        <w:t>se</w:t>
      </w:r>
      <w:r w:rsidRPr="00AD1897">
        <w:rPr>
          <w:rFonts w:ascii="Amasis MT Pro" w:hAnsi="Amasis MT Pro"/>
          <w:spacing w:val="17"/>
          <w:w w:val="95"/>
          <w:sz w:val="24"/>
          <w:szCs w:val="24"/>
        </w:rPr>
        <w:t xml:space="preserve"> </w:t>
      </w:r>
      <w:r w:rsidRPr="00AD1897">
        <w:rPr>
          <w:rFonts w:ascii="Amasis MT Pro" w:hAnsi="Amasis MT Pro"/>
          <w:w w:val="95"/>
          <w:sz w:val="24"/>
          <w:szCs w:val="24"/>
        </w:rPr>
        <w:t>responsabilizar</w:t>
      </w:r>
      <w:r w:rsidRPr="00AD1897">
        <w:rPr>
          <w:rFonts w:ascii="Amasis MT Pro" w:hAnsi="Amasis MT Pro"/>
          <w:spacing w:val="19"/>
          <w:w w:val="95"/>
          <w:sz w:val="24"/>
          <w:szCs w:val="24"/>
        </w:rPr>
        <w:t xml:space="preserve"> </w:t>
      </w:r>
      <w:r w:rsidRPr="00AD1897">
        <w:rPr>
          <w:rFonts w:ascii="Amasis MT Pro" w:hAnsi="Amasis MT Pro"/>
          <w:w w:val="95"/>
          <w:sz w:val="24"/>
          <w:szCs w:val="24"/>
        </w:rPr>
        <w:t>pelo</w:t>
      </w:r>
      <w:r w:rsidRPr="00AD1897">
        <w:rPr>
          <w:rFonts w:ascii="Amasis MT Pro" w:hAnsi="Amasis MT Pro"/>
          <w:spacing w:val="16"/>
          <w:w w:val="95"/>
          <w:sz w:val="24"/>
          <w:szCs w:val="24"/>
        </w:rPr>
        <w:t xml:space="preserve"> </w:t>
      </w:r>
      <w:r w:rsidRPr="00AD1897">
        <w:rPr>
          <w:rFonts w:ascii="Amasis MT Pro" w:hAnsi="Amasis MT Pro"/>
          <w:w w:val="95"/>
          <w:sz w:val="24"/>
          <w:szCs w:val="24"/>
        </w:rPr>
        <w:t>ônus</w:t>
      </w:r>
      <w:r w:rsidRPr="00AD1897">
        <w:rPr>
          <w:rFonts w:ascii="Amasis MT Pro" w:hAnsi="Amasis MT Pro"/>
          <w:spacing w:val="19"/>
          <w:w w:val="95"/>
          <w:sz w:val="24"/>
          <w:szCs w:val="24"/>
        </w:rPr>
        <w:t xml:space="preserve"> </w:t>
      </w:r>
      <w:r w:rsidRPr="00AD1897">
        <w:rPr>
          <w:rFonts w:ascii="Amasis MT Pro" w:hAnsi="Amasis MT Pro"/>
          <w:w w:val="95"/>
          <w:sz w:val="24"/>
          <w:szCs w:val="24"/>
        </w:rPr>
        <w:t>decorrente</w:t>
      </w:r>
      <w:r w:rsidRPr="00AD1897">
        <w:rPr>
          <w:rFonts w:ascii="Amasis MT Pro" w:hAnsi="Amasis MT Pro"/>
          <w:spacing w:val="16"/>
          <w:w w:val="95"/>
          <w:sz w:val="24"/>
          <w:szCs w:val="24"/>
        </w:rPr>
        <w:t xml:space="preserve"> </w:t>
      </w:r>
      <w:r w:rsidRPr="00AD1897">
        <w:rPr>
          <w:rFonts w:ascii="Amasis MT Pro" w:hAnsi="Amasis MT Pro"/>
          <w:w w:val="95"/>
          <w:sz w:val="24"/>
          <w:szCs w:val="24"/>
        </w:rPr>
        <w:t>da</w:t>
      </w:r>
      <w:r w:rsidRPr="00AD1897">
        <w:rPr>
          <w:rFonts w:ascii="Amasis MT Pro" w:hAnsi="Amasis MT Pro"/>
          <w:spacing w:val="16"/>
          <w:w w:val="95"/>
          <w:sz w:val="24"/>
          <w:szCs w:val="24"/>
        </w:rPr>
        <w:t xml:space="preserve"> </w:t>
      </w:r>
      <w:r w:rsidRPr="00AD1897">
        <w:rPr>
          <w:rFonts w:ascii="Amasis MT Pro" w:hAnsi="Amasis MT Pro"/>
          <w:w w:val="95"/>
          <w:sz w:val="24"/>
          <w:szCs w:val="24"/>
        </w:rPr>
        <w:t>perda</w:t>
      </w:r>
      <w:r w:rsidRPr="00AD1897">
        <w:rPr>
          <w:rFonts w:ascii="Amasis MT Pro" w:hAnsi="Amasis MT Pro"/>
          <w:spacing w:val="16"/>
          <w:w w:val="95"/>
          <w:sz w:val="24"/>
          <w:szCs w:val="24"/>
        </w:rPr>
        <w:t xml:space="preserve"> </w:t>
      </w:r>
      <w:r w:rsidRPr="00AD1897">
        <w:rPr>
          <w:rFonts w:ascii="Amasis MT Pro" w:hAnsi="Amasis MT Pro"/>
          <w:w w:val="95"/>
          <w:sz w:val="24"/>
          <w:szCs w:val="24"/>
        </w:rPr>
        <w:t>de</w:t>
      </w:r>
      <w:r w:rsidRPr="00AD1897">
        <w:rPr>
          <w:rFonts w:ascii="Amasis MT Pro" w:hAnsi="Amasis MT Pro"/>
          <w:spacing w:val="15"/>
          <w:w w:val="95"/>
          <w:sz w:val="24"/>
          <w:szCs w:val="24"/>
        </w:rPr>
        <w:t xml:space="preserve"> </w:t>
      </w:r>
      <w:r w:rsidRPr="00AD1897">
        <w:rPr>
          <w:rFonts w:ascii="Amasis MT Pro" w:hAnsi="Amasis MT Pro"/>
          <w:w w:val="95"/>
          <w:sz w:val="24"/>
          <w:szCs w:val="24"/>
        </w:rPr>
        <w:t>negócios</w:t>
      </w:r>
      <w:r w:rsidRPr="00AD1897">
        <w:rPr>
          <w:rFonts w:ascii="Amasis MT Pro" w:hAnsi="Amasis MT Pro"/>
          <w:spacing w:val="19"/>
          <w:w w:val="95"/>
          <w:sz w:val="24"/>
          <w:szCs w:val="24"/>
        </w:rPr>
        <w:t xml:space="preserve"> </w:t>
      </w:r>
      <w:r w:rsidRPr="00AD1897">
        <w:rPr>
          <w:rFonts w:ascii="Amasis MT Pro" w:hAnsi="Amasis MT Pro"/>
          <w:w w:val="95"/>
          <w:sz w:val="24"/>
          <w:szCs w:val="24"/>
        </w:rPr>
        <w:t>diante</w:t>
      </w:r>
      <w:r w:rsidRPr="00AD1897">
        <w:rPr>
          <w:rFonts w:ascii="Amasis MT Pro" w:hAnsi="Amasis MT Pro"/>
          <w:spacing w:val="-50"/>
          <w:w w:val="95"/>
          <w:sz w:val="24"/>
          <w:szCs w:val="24"/>
        </w:rPr>
        <w:t xml:space="preserve"> </w:t>
      </w:r>
      <w:r w:rsidRPr="00AD1897">
        <w:rPr>
          <w:rFonts w:ascii="Amasis MT Pro" w:hAnsi="Amasis MT Pro"/>
          <w:sz w:val="24"/>
          <w:szCs w:val="24"/>
        </w:rPr>
        <w:t>da</w:t>
      </w:r>
      <w:r w:rsidRPr="00AD1897">
        <w:rPr>
          <w:rFonts w:ascii="Amasis MT Pro" w:hAnsi="Amasis MT Pro"/>
          <w:spacing w:val="-2"/>
          <w:sz w:val="24"/>
          <w:szCs w:val="24"/>
        </w:rPr>
        <w:t xml:space="preserve"> </w:t>
      </w:r>
      <w:r w:rsidRPr="00AD1897">
        <w:rPr>
          <w:rFonts w:ascii="Amasis MT Pro" w:hAnsi="Amasis MT Pro"/>
          <w:sz w:val="24"/>
          <w:szCs w:val="24"/>
        </w:rPr>
        <w:t>inobservância</w:t>
      </w:r>
      <w:r w:rsidRPr="00AD1897">
        <w:rPr>
          <w:rFonts w:ascii="Amasis MT Pro" w:hAnsi="Amasis MT Pro"/>
          <w:spacing w:val="1"/>
          <w:sz w:val="24"/>
          <w:szCs w:val="24"/>
        </w:rPr>
        <w:t xml:space="preserve"> </w:t>
      </w:r>
      <w:r w:rsidRPr="00AD1897">
        <w:rPr>
          <w:rFonts w:ascii="Amasis MT Pro" w:hAnsi="Amasis MT Pro"/>
          <w:sz w:val="24"/>
          <w:szCs w:val="24"/>
        </w:rPr>
        <w:t>de mensagens emitidas pela Administração</w:t>
      </w:r>
      <w:r w:rsidRPr="00AD1897">
        <w:rPr>
          <w:rFonts w:ascii="Amasis MT Pro" w:hAnsi="Amasis MT Pro"/>
          <w:spacing w:val="-1"/>
          <w:sz w:val="24"/>
          <w:szCs w:val="24"/>
        </w:rPr>
        <w:t xml:space="preserve"> </w:t>
      </w:r>
      <w:r w:rsidRPr="00AD1897">
        <w:rPr>
          <w:rFonts w:ascii="Amasis MT Pro" w:hAnsi="Amasis MT Pro"/>
          <w:sz w:val="24"/>
          <w:szCs w:val="24"/>
        </w:rPr>
        <w:t>ou de</w:t>
      </w:r>
      <w:r w:rsidRPr="00AD1897">
        <w:rPr>
          <w:rFonts w:ascii="Amasis MT Pro" w:hAnsi="Amasis MT Pro"/>
          <w:spacing w:val="-1"/>
          <w:sz w:val="24"/>
          <w:szCs w:val="24"/>
        </w:rPr>
        <w:t xml:space="preserve"> </w:t>
      </w:r>
      <w:r w:rsidRPr="00AD1897">
        <w:rPr>
          <w:rFonts w:ascii="Amasis MT Pro" w:hAnsi="Amasis MT Pro"/>
          <w:sz w:val="24"/>
          <w:szCs w:val="24"/>
        </w:rPr>
        <w:t>sua</w:t>
      </w:r>
      <w:r w:rsidRPr="00AD1897">
        <w:rPr>
          <w:rFonts w:ascii="Amasis MT Pro" w:hAnsi="Amasis MT Pro"/>
          <w:spacing w:val="-1"/>
          <w:sz w:val="24"/>
          <w:szCs w:val="24"/>
        </w:rPr>
        <w:t xml:space="preserve"> </w:t>
      </w:r>
      <w:r w:rsidRPr="00AD1897">
        <w:rPr>
          <w:rFonts w:ascii="Amasis MT Pro" w:hAnsi="Amasis MT Pro"/>
          <w:sz w:val="24"/>
          <w:szCs w:val="24"/>
        </w:rPr>
        <w:t>desconexão.</w:t>
      </w:r>
    </w:p>
    <w:p w14:paraId="129E5F6B"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8" w:after="0" w:line="276" w:lineRule="auto"/>
        <w:ind w:left="0" w:firstLine="0"/>
        <w:contextualSpacing w:val="0"/>
        <w:rPr>
          <w:rFonts w:ascii="Amasis MT Pro" w:hAnsi="Amasis MT Pro"/>
          <w:sz w:val="24"/>
          <w:szCs w:val="24"/>
        </w:rPr>
      </w:pPr>
      <w:r w:rsidRPr="00AD1897">
        <w:rPr>
          <w:rFonts w:ascii="Amasis MT Pro" w:hAnsi="Amasis MT Pro"/>
          <w:sz w:val="24"/>
          <w:szCs w:val="24"/>
        </w:rPr>
        <w:t>O licitante deverá comunicar imediatamente ao provedor do sistema qualquer acontecimento que</w:t>
      </w:r>
      <w:r w:rsidRPr="00AD1897">
        <w:rPr>
          <w:rFonts w:ascii="Amasis MT Pro" w:hAnsi="Amasis MT Pro"/>
          <w:spacing w:val="1"/>
          <w:sz w:val="24"/>
          <w:szCs w:val="24"/>
        </w:rPr>
        <w:t xml:space="preserve"> </w:t>
      </w:r>
      <w:r w:rsidRPr="00AD1897">
        <w:rPr>
          <w:rFonts w:ascii="Amasis MT Pro" w:hAnsi="Amasis MT Pro"/>
          <w:sz w:val="24"/>
          <w:szCs w:val="24"/>
        </w:rPr>
        <w:t>possa</w:t>
      </w:r>
      <w:r w:rsidRPr="00AD1897">
        <w:rPr>
          <w:rFonts w:ascii="Amasis MT Pro" w:hAnsi="Amasis MT Pro"/>
          <w:spacing w:val="-2"/>
          <w:sz w:val="24"/>
          <w:szCs w:val="24"/>
        </w:rPr>
        <w:t xml:space="preserve"> </w:t>
      </w:r>
      <w:r w:rsidRPr="00AD1897">
        <w:rPr>
          <w:rFonts w:ascii="Amasis MT Pro" w:hAnsi="Amasis MT Pro"/>
          <w:sz w:val="24"/>
          <w:szCs w:val="24"/>
        </w:rPr>
        <w:t>comprometer</w:t>
      </w:r>
      <w:r w:rsidRPr="00AD1897">
        <w:rPr>
          <w:rFonts w:ascii="Amasis MT Pro" w:hAnsi="Amasis MT Pro"/>
          <w:spacing w:val="-1"/>
          <w:sz w:val="24"/>
          <w:szCs w:val="24"/>
        </w:rPr>
        <w:t xml:space="preserve"> </w:t>
      </w:r>
      <w:r w:rsidRPr="00AD1897">
        <w:rPr>
          <w:rFonts w:ascii="Amasis MT Pro" w:hAnsi="Amasis MT Pro"/>
          <w:sz w:val="24"/>
          <w:szCs w:val="24"/>
        </w:rPr>
        <w:t>o</w:t>
      </w:r>
      <w:r w:rsidRPr="00AD1897">
        <w:rPr>
          <w:rFonts w:ascii="Amasis MT Pro" w:hAnsi="Amasis MT Pro"/>
          <w:spacing w:val="-1"/>
          <w:sz w:val="24"/>
          <w:szCs w:val="24"/>
        </w:rPr>
        <w:t xml:space="preserve"> </w:t>
      </w:r>
      <w:r w:rsidRPr="00AD1897">
        <w:rPr>
          <w:rFonts w:ascii="Amasis MT Pro" w:hAnsi="Amasis MT Pro"/>
          <w:sz w:val="24"/>
          <w:szCs w:val="24"/>
        </w:rPr>
        <w:t>sigilo</w:t>
      </w:r>
      <w:r w:rsidRPr="00AD1897">
        <w:rPr>
          <w:rFonts w:ascii="Amasis MT Pro" w:hAnsi="Amasis MT Pro"/>
          <w:spacing w:val="1"/>
          <w:sz w:val="24"/>
          <w:szCs w:val="24"/>
        </w:rPr>
        <w:t xml:space="preserve"> </w:t>
      </w:r>
      <w:r w:rsidRPr="00AD1897">
        <w:rPr>
          <w:rFonts w:ascii="Amasis MT Pro" w:hAnsi="Amasis MT Pro"/>
          <w:sz w:val="24"/>
          <w:szCs w:val="24"/>
        </w:rPr>
        <w:t>ou</w:t>
      </w:r>
      <w:r w:rsidRPr="00AD1897">
        <w:rPr>
          <w:rFonts w:ascii="Amasis MT Pro" w:hAnsi="Amasis MT Pro"/>
          <w:spacing w:val="-2"/>
          <w:sz w:val="24"/>
          <w:szCs w:val="24"/>
        </w:rPr>
        <w:t xml:space="preserve"> </w:t>
      </w:r>
      <w:r w:rsidRPr="00AD1897">
        <w:rPr>
          <w:rFonts w:ascii="Amasis MT Pro" w:hAnsi="Amasis MT Pro"/>
          <w:sz w:val="24"/>
          <w:szCs w:val="24"/>
        </w:rPr>
        <w:t>a</w:t>
      </w:r>
      <w:r w:rsidRPr="00AD1897">
        <w:rPr>
          <w:rFonts w:ascii="Amasis MT Pro" w:hAnsi="Amasis MT Pro"/>
          <w:spacing w:val="1"/>
          <w:sz w:val="24"/>
          <w:szCs w:val="24"/>
        </w:rPr>
        <w:t xml:space="preserve"> </w:t>
      </w:r>
      <w:r w:rsidRPr="00AD1897">
        <w:rPr>
          <w:rFonts w:ascii="Amasis MT Pro" w:hAnsi="Amasis MT Pro"/>
          <w:sz w:val="24"/>
          <w:szCs w:val="24"/>
        </w:rPr>
        <w:t>segurança,</w:t>
      </w:r>
      <w:r w:rsidRPr="00AD1897">
        <w:rPr>
          <w:rFonts w:ascii="Amasis MT Pro" w:hAnsi="Amasis MT Pro"/>
          <w:spacing w:val="-1"/>
          <w:sz w:val="24"/>
          <w:szCs w:val="24"/>
        </w:rPr>
        <w:t xml:space="preserve"> </w:t>
      </w:r>
      <w:r w:rsidRPr="00AD1897">
        <w:rPr>
          <w:rFonts w:ascii="Amasis MT Pro" w:hAnsi="Amasis MT Pro"/>
          <w:sz w:val="24"/>
          <w:szCs w:val="24"/>
        </w:rPr>
        <w:t>para</w:t>
      </w:r>
      <w:r w:rsidRPr="00AD1897">
        <w:rPr>
          <w:rFonts w:ascii="Amasis MT Pro" w:hAnsi="Amasis MT Pro"/>
          <w:spacing w:val="-1"/>
          <w:sz w:val="24"/>
          <w:szCs w:val="24"/>
        </w:rPr>
        <w:t xml:space="preserve"> </w:t>
      </w:r>
      <w:r w:rsidRPr="00AD1897">
        <w:rPr>
          <w:rFonts w:ascii="Amasis MT Pro" w:hAnsi="Amasis MT Pro"/>
          <w:sz w:val="24"/>
          <w:szCs w:val="24"/>
        </w:rPr>
        <w:t>imediato bloqueio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acesso.</w:t>
      </w:r>
    </w:p>
    <w:p w14:paraId="60BF4DE2" w14:textId="77777777" w:rsidR="00C6437A" w:rsidRPr="00AD1897" w:rsidRDefault="00C6437A" w:rsidP="00C6437A">
      <w:pPr>
        <w:pStyle w:val="Recuodecorpodetexto2"/>
        <w:spacing w:after="0" w:line="276" w:lineRule="auto"/>
        <w:ind w:left="0"/>
        <w:jc w:val="both"/>
        <w:rPr>
          <w:rFonts w:ascii="Amasis MT Pro" w:hAnsi="Amasis MT Pro"/>
        </w:rPr>
      </w:pPr>
    </w:p>
    <w:p w14:paraId="261BB1EB"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3. DO PREENCHIMENTO DA PROPOSTA</w:t>
      </w:r>
    </w:p>
    <w:p w14:paraId="0F853D8B" w14:textId="77777777" w:rsidR="00C6437A" w:rsidRPr="00AD1897" w:rsidRDefault="00C6437A" w:rsidP="00C6437A">
      <w:pPr>
        <w:pStyle w:val="Recuodecorpodetexto2"/>
        <w:spacing w:after="0" w:line="276" w:lineRule="auto"/>
        <w:ind w:left="0"/>
        <w:jc w:val="both"/>
        <w:rPr>
          <w:rFonts w:ascii="Amasis MT Pro" w:hAnsi="Amasis MT Pro"/>
        </w:rPr>
      </w:pPr>
    </w:p>
    <w:p w14:paraId="0596C7A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3.1. </w:t>
      </w:r>
      <w:r w:rsidRPr="00AD1897">
        <w:rPr>
          <w:rFonts w:ascii="Amasis MT Pro" w:hAnsi="Amasis MT Pro"/>
        </w:rPr>
        <w:t>O licitante deverá enviar sua proposta mediante o preenchimento, exclusivo no sistema eletrônico, dos seguintes campos:</w:t>
      </w:r>
    </w:p>
    <w:p w14:paraId="04770AF2" w14:textId="77777777" w:rsidR="00C6437A" w:rsidRPr="00AD1897" w:rsidRDefault="00C6437A" w:rsidP="00C6437A">
      <w:pPr>
        <w:pStyle w:val="Recuodecorpodetexto2"/>
        <w:spacing w:after="0" w:line="276" w:lineRule="auto"/>
        <w:ind w:left="0"/>
        <w:jc w:val="both"/>
        <w:rPr>
          <w:rFonts w:ascii="Amasis MT Pro" w:hAnsi="Amasis MT Pro"/>
        </w:rPr>
      </w:pPr>
    </w:p>
    <w:p w14:paraId="65EBAA3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3.1.1. </w:t>
      </w:r>
      <w:r w:rsidRPr="00AD1897">
        <w:rPr>
          <w:rFonts w:ascii="Amasis MT Pro" w:hAnsi="Amasis MT Pro"/>
        </w:rPr>
        <w:t>Valor Unitário e Total, percentuais, dentre outros que detiverem de solicitação direta na plataforma de licitações;</w:t>
      </w:r>
    </w:p>
    <w:p w14:paraId="1CEF25E7" w14:textId="77777777" w:rsidR="00C6437A" w:rsidRPr="00AD1897" w:rsidRDefault="00C6437A" w:rsidP="00C6437A">
      <w:pPr>
        <w:pStyle w:val="Recuodecorpodetexto2"/>
        <w:spacing w:after="0" w:line="276" w:lineRule="auto"/>
        <w:ind w:left="567"/>
        <w:jc w:val="both"/>
        <w:rPr>
          <w:rFonts w:ascii="Amasis MT Pro" w:hAnsi="Amasis MT Pro"/>
        </w:rPr>
      </w:pPr>
    </w:p>
    <w:p w14:paraId="1D8DE1C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3.1.2. </w:t>
      </w:r>
      <w:r w:rsidRPr="00AD1897">
        <w:rPr>
          <w:rFonts w:ascii="Amasis MT Pro" w:hAnsi="Amasis MT Pro"/>
        </w:rPr>
        <w:t>Marca e Modelo quando necessário;</w:t>
      </w:r>
    </w:p>
    <w:p w14:paraId="671BD82C" w14:textId="77777777" w:rsidR="00C6437A" w:rsidRPr="00AD1897" w:rsidRDefault="00C6437A" w:rsidP="00C6437A">
      <w:pPr>
        <w:pStyle w:val="Recuodecorpodetexto2"/>
        <w:spacing w:after="0" w:line="276" w:lineRule="auto"/>
        <w:ind w:left="0"/>
        <w:jc w:val="both"/>
        <w:rPr>
          <w:rFonts w:ascii="Amasis MT Pro" w:hAnsi="Amasis MT Pro"/>
        </w:rPr>
      </w:pPr>
    </w:p>
    <w:p w14:paraId="32410F5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3.2. </w:t>
      </w:r>
      <w:r w:rsidRPr="00AD1897">
        <w:rPr>
          <w:rFonts w:ascii="Amasis MT Pro" w:hAnsi="Amasis MT Pro"/>
        </w:rPr>
        <w:t>Todas as especificações do objeto contidas na proposta vinculam o licitante.</w:t>
      </w:r>
    </w:p>
    <w:p w14:paraId="04F73489" w14:textId="77777777" w:rsidR="00C6437A" w:rsidRPr="00AD1897" w:rsidRDefault="00C6437A" w:rsidP="00C6437A">
      <w:pPr>
        <w:pStyle w:val="Recuodecorpodetexto2"/>
        <w:spacing w:after="0" w:line="276" w:lineRule="auto"/>
        <w:ind w:left="0"/>
        <w:jc w:val="both"/>
        <w:rPr>
          <w:rFonts w:ascii="Amasis MT Pro" w:hAnsi="Amasis MT Pro"/>
        </w:rPr>
      </w:pPr>
    </w:p>
    <w:p w14:paraId="1AA725C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3.2.1. </w:t>
      </w:r>
      <w:r w:rsidRPr="00AD1897">
        <w:rPr>
          <w:rFonts w:ascii="Amasis MT Pro" w:hAnsi="Amasis MT Pro"/>
        </w:rPr>
        <w:t xml:space="preserve">O licitante </w:t>
      </w:r>
      <w:r w:rsidRPr="00AD1897">
        <w:rPr>
          <w:rFonts w:ascii="Amasis MT Pro" w:hAnsi="Amasis MT Pro"/>
          <w:b/>
          <w:bCs/>
        </w:rPr>
        <w:t>NÃO</w:t>
      </w:r>
      <w:r w:rsidRPr="00AD1897">
        <w:rPr>
          <w:rFonts w:ascii="Amasis MT Pro" w:hAnsi="Amasis MT Pro"/>
        </w:rPr>
        <w:t xml:space="preserve"> poderá oferecer proposta em quantitativo inferior ao máximo previsto para contratação e nas planilhas orçamentárias.</w:t>
      </w:r>
    </w:p>
    <w:p w14:paraId="19609A4F" w14:textId="77777777" w:rsidR="00C6437A" w:rsidRPr="00AD1897" w:rsidRDefault="00C6437A" w:rsidP="00C6437A">
      <w:pPr>
        <w:pStyle w:val="Recuodecorpodetexto2"/>
        <w:spacing w:after="0" w:line="276" w:lineRule="auto"/>
        <w:ind w:left="0"/>
        <w:jc w:val="both"/>
        <w:rPr>
          <w:rFonts w:ascii="Amasis MT Pro" w:hAnsi="Amasis MT Pro"/>
        </w:rPr>
      </w:pPr>
    </w:p>
    <w:p w14:paraId="2A0C94D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3.3. </w:t>
      </w:r>
      <w:r w:rsidRPr="00AD1897">
        <w:rPr>
          <w:rFonts w:ascii="Amasis MT Pro" w:hAnsi="Amasis MT Pro"/>
        </w:rPr>
        <w:t>Nos valores propostos estarão inclusos todos os custos operacionais, encargos previdenciários, trabalhistas, tributários, comerciais e quaisquer outros que incidam direta ou indiretamente na execução do objeto.</w:t>
      </w:r>
    </w:p>
    <w:p w14:paraId="3FB65179" w14:textId="77777777" w:rsidR="00C6437A" w:rsidRPr="00AD1897" w:rsidRDefault="00C6437A" w:rsidP="00C6437A">
      <w:pPr>
        <w:pStyle w:val="Recuodecorpodetexto2"/>
        <w:spacing w:after="0" w:line="276" w:lineRule="auto"/>
        <w:ind w:left="0"/>
        <w:jc w:val="both"/>
        <w:rPr>
          <w:rFonts w:ascii="Amasis MT Pro" w:hAnsi="Amasis MT Pro"/>
        </w:rPr>
      </w:pPr>
    </w:p>
    <w:p w14:paraId="50605B3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3.4. </w:t>
      </w:r>
      <w:r w:rsidRPr="00AD1897">
        <w:rPr>
          <w:rFonts w:ascii="Amasis MT Pro" w:hAnsi="Amasis MT Pro"/>
        </w:rPr>
        <w:t>Os preços ofertados, tanto na proposta inicial, quanto na etapa de lances, serão de exclusiva responsabilidade do licitante, não lhe assistindo o direito de pleitear qualquer alteração, sob alegação de erro, omissão ou qualquer outro pretexto.</w:t>
      </w:r>
    </w:p>
    <w:p w14:paraId="1B98E331" w14:textId="77777777" w:rsidR="00C6437A" w:rsidRPr="00AD1897" w:rsidRDefault="00C6437A" w:rsidP="00C6437A">
      <w:pPr>
        <w:pStyle w:val="Recuodecorpodetexto2"/>
        <w:spacing w:after="0" w:line="276" w:lineRule="auto"/>
        <w:ind w:left="0"/>
        <w:jc w:val="both"/>
        <w:rPr>
          <w:rFonts w:ascii="Amasis MT Pro" w:hAnsi="Amasis MT Pro"/>
        </w:rPr>
      </w:pPr>
    </w:p>
    <w:p w14:paraId="535092D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3.5. </w:t>
      </w:r>
      <w:r w:rsidRPr="00AD1897">
        <w:rPr>
          <w:rFonts w:ascii="Amasis MT Pro" w:hAnsi="Amasis MT Pro"/>
        </w:rPr>
        <w:t>Se o regime tributário da empresa implicar o recolhimento de tributos em percentuais variáveis, a cotação adequada será a que corresponde à média dos efetivos recolhimentos da empresa nos últimos doze meses.</w:t>
      </w:r>
    </w:p>
    <w:p w14:paraId="551DF2E2" w14:textId="77777777" w:rsidR="00C6437A" w:rsidRPr="00AD1897" w:rsidRDefault="00C6437A" w:rsidP="00C6437A">
      <w:pPr>
        <w:pStyle w:val="Recuodecorpodetexto2"/>
        <w:spacing w:after="0" w:line="276" w:lineRule="auto"/>
        <w:ind w:left="0"/>
        <w:jc w:val="both"/>
        <w:rPr>
          <w:rFonts w:ascii="Amasis MT Pro" w:hAnsi="Amasis MT Pro"/>
        </w:rPr>
      </w:pPr>
    </w:p>
    <w:p w14:paraId="78FBAB7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3.6. </w:t>
      </w:r>
      <w:r w:rsidRPr="00AD1897">
        <w:rPr>
          <w:rFonts w:ascii="Amasis MT Pro" w:hAnsi="Amasis MT Pro"/>
        </w:rPr>
        <w:t>Independentemente do percentual de tributo inserido na planilha, no pagamento serão retidos na fonte os percentuais estabelecidos na legislação vigente.</w:t>
      </w:r>
    </w:p>
    <w:p w14:paraId="69ED7BCC" w14:textId="77777777" w:rsidR="00C6437A" w:rsidRPr="00AD1897" w:rsidRDefault="00C6437A" w:rsidP="00C6437A">
      <w:pPr>
        <w:pStyle w:val="Recuodecorpodetexto2"/>
        <w:spacing w:after="0" w:line="276" w:lineRule="auto"/>
        <w:ind w:left="0"/>
        <w:jc w:val="both"/>
        <w:rPr>
          <w:rFonts w:ascii="Amasis MT Pro" w:hAnsi="Amasis MT Pro"/>
        </w:rPr>
      </w:pPr>
    </w:p>
    <w:p w14:paraId="56B3284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3.7. </w:t>
      </w:r>
      <w:r w:rsidRPr="00AD1897">
        <w:rPr>
          <w:rFonts w:ascii="Amasis MT Pro" w:hAnsi="Amasis MT Pro"/>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321D56EE" w14:textId="77777777" w:rsidR="00C6437A" w:rsidRPr="00AD1897" w:rsidRDefault="00C6437A" w:rsidP="00C6437A">
      <w:pPr>
        <w:pStyle w:val="Recuodecorpodetexto2"/>
        <w:spacing w:after="0" w:line="276" w:lineRule="auto"/>
        <w:ind w:left="0"/>
        <w:jc w:val="both"/>
        <w:rPr>
          <w:rFonts w:ascii="Amasis MT Pro" w:hAnsi="Amasis MT Pro"/>
        </w:rPr>
      </w:pPr>
    </w:p>
    <w:p w14:paraId="2A9CBD3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3.7.1. </w:t>
      </w:r>
      <w:r w:rsidRPr="00AD1897">
        <w:rPr>
          <w:rFonts w:ascii="Amasis MT Pro" w:hAnsi="Amasis MT Pro"/>
        </w:rPr>
        <w:t>Caso o Objeto desta Licitação detenha de serviços de vigilância, limpeza ou conservação, nos termos do art. 18, § 5º- C, inciso VI, c/c § 5º- H, da Lei Complementar no 123/2006, ou outras hipóteses em que a citada Lei possa permitir a aplicação do SIMPLES NACIONAL nos termos do §1º do art. 17 da Lei Complementar 123/2006, a Microempresa e a Empresa de Pequeno Porte poderão se beneficiar do regime de tributação pelo Simples Nacional.</w:t>
      </w:r>
    </w:p>
    <w:p w14:paraId="5A135E70" w14:textId="77777777" w:rsidR="00C6437A" w:rsidRPr="00AD1897" w:rsidRDefault="00C6437A" w:rsidP="00C6437A">
      <w:pPr>
        <w:pStyle w:val="Recuodecorpodetexto2"/>
        <w:spacing w:after="0" w:line="276" w:lineRule="auto"/>
        <w:ind w:left="0"/>
        <w:jc w:val="both"/>
        <w:rPr>
          <w:rFonts w:ascii="Amasis MT Pro" w:hAnsi="Amasis MT Pro"/>
        </w:rPr>
      </w:pPr>
    </w:p>
    <w:p w14:paraId="341AD3C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3.8. </w:t>
      </w:r>
      <w:r w:rsidRPr="00AD1897">
        <w:rPr>
          <w:rFonts w:ascii="Amasis MT Pro" w:hAnsi="Amasis MT Pro"/>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w:t>
      </w:r>
      <w:r w:rsidRPr="00AD1897">
        <w:rPr>
          <w:rFonts w:ascii="Amasis MT Pro" w:hAnsi="Amasis MT Pro"/>
        </w:rPr>
        <w:lastRenderedPageBreak/>
        <w:t>quantidades e qualidades adequadas à perfeita execução contratual, promovendo, quando requerido, sua substituição.</w:t>
      </w:r>
    </w:p>
    <w:p w14:paraId="043AE152" w14:textId="77777777" w:rsidR="00C6437A" w:rsidRPr="00AD1897" w:rsidRDefault="00C6437A" w:rsidP="00C6437A">
      <w:pPr>
        <w:pStyle w:val="Recuodecorpodetexto2"/>
        <w:spacing w:after="0" w:line="276" w:lineRule="auto"/>
        <w:ind w:left="0"/>
        <w:jc w:val="both"/>
        <w:rPr>
          <w:rFonts w:ascii="Amasis MT Pro" w:hAnsi="Amasis MT Pro"/>
        </w:rPr>
      </w:pPr>
    </w:p>
    <w:p w14:paraId="61E2B57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3.9. </w:t>
      </w:r>
      <w:r w:rsidRPr="00AD1897">
        <w:rPr>
          <w:rFonts w:ascii="Amasis MT Pro" w:hAnsi="Amasis MT Pro"/>
        </w:rPr>
        <w:t xml:space="preserve">O prazo de validade da proposta não será inferior a </w:t>
      </w:r>
      <w:r w:rsidRPr="00AD1897">
        <w:rPr>
          <w:rFonts w:ascii="Amasis MT Pro" w:hAnsi="Amasis MT Pro"/>
          <w:b/>
          <w:bCs/>
          <w:u w:val="single"/>
        </w:rPr>
        <w:t>60 (sessenta) dias</w:t>
      </w:r>
      <w:r w:rsidRPr="00AD1897">
        <w:rPr>
          <w:rFonts w:ascii="Amasis MT Pro" w:hAnsi="Amasis MT Pro"/>
        </w:rPr>
        <w:t>, a contar da data de sua apresentação.</w:t>
      </w:r>
    </w:p>
    <w:p w14:paraId="51589CA7" w14:textId="77777777" w:rsidR="00C6437A" w:rsidRPr="00AD1897" w:rsidRDefault="00C6437A" w:rsidP="00C6437A">
      <w:pPr>
        <w:pStyle w:val="Recuodecorpodetexto2"/>
        <w:spacing w:after="0" w:line="276" w:lineRule="auto"/>
        <w:ind w:left="0"/>
        <w:jc w:val="both"/>
        <w:rPr>
          <w:rFonts w:ascii="Amasis MT Pro" w:hAnsi="Amasis MT Pro"/>
        </w:rPr>
      </w:pPr>
    </w:p>
    <w:p w14:paraId="4F7E8743" w14:textId="77777777" w:rsidR="00C6437A" w:rsidRPr="00AD1897" w:rsidRDefault="00C6437A" w:rsidP="00C6437A">
      <w:pPr>
        <w:pStyle w:val="PargrafodaLista"/>
        <w:widowControl w:val="0"/>
        <w:tabs>
          <w:tab w:val="left" w:pos="709"/>
        </w:tabs>
        <w:autoSpaceDE w:val="0"/>
        <w:autoSpaceDN w:val="0"/>
        <w:spacing w:before="119" w:line="276" w:lineRule="auto"/>
        <w:ind w:left="0"/>
        <w:rPr>
          <w:rFonts w:ascii="Amasis MT Pro" w:hAnsi="Amasis MT Pro"/>
          <w:sz w:val="24"/>
          <w:szCs w:val="24"/>
        </w:rPr>
      </w:pPr>
      <w:r w:rsidRPr="00AD1897">
        <w:rPr>
          <w:rFonts w:ascii="Amasis MT Pro" w:hAnsi="Amasis MT Pro"/>
          <w:b/>
          <w:bCs/>
          <w:sz w:val="24"/>
          <w:szCs w:val="24"/>
        </w:rPr>
        <w:t xml:space="preserve">3.10. </w:t>
      </w:r>
      <w:r w:rsidRPr="00AD1897">
        <w:rPr>
          <w:rFonts w:ascii="Amasis MT Pro" w:hAnsi="Amasis MT Pro"/>
          <w:sz w:val="24"/>
          <w:szCs w:val="24"/>
        </w:rPr>
        <w:t>Os</w:t>
      </w:r>
      <w:r w:rsidRPr="00AD1897">
        <w:rPr>
          <w:rFonts w:ascii="Amasis MT Pro" w:hAnsi="Amasis MT Pro"/>
          <w:spacing w:val="1"/>
          <w:sz w:val="24"/>
          <w:szCs w:val="24"/>
        </w:rPr>
        <w:t xml:space="preserve"> </w:t>
      </w:r>
      <w:r w:rsidRPr="00AD1897">
        <w:rPr>
          <w:rFonts w:ascii="Amasis MT Pro" w:hAnsi="Amasis MT Pro"/>
          <w:sz w:val="24"/>
          <w:szCs w:val="24"/>
        </w:rPr>
        <w:t>licitantes</w:t>
      </w:r>
      <w:r w:rsidRPr="00AD1897">
        <w:rPr>
          <w:rFonts w:ascii="Amasis MT Pro" w:hAnsi="Amasis MT Pro"/>
          <w:spacing w:val="1"/>
          <w:sz w:val="24"/>
          <w:szCs w:val="24"/>
        </w:rPr>
        <w:t xml:space="preserve"> </w:t>
      </w:r>
      <w:r w:rsidRPr="00AD1897">
        <w:rPr>
          <w:rFonts w:ascii="Amasis MT Pro" w:hAnsi="Amasis MT Pro"/>
          <w:sz w:val="24"/>
          <w:szCs w:val="24"/>
        </w:rPr>
        <w:t>devem</w:t>
      </w:r>
      <w:r w:rsidRPr="00AD1897">
        <w:rPr>
          <w:rFonts w:ascii="Amasis MT Pro" w:hAnsi="Amasis MT Pro"/>
          <w:spacing w:val="1"/>
          <w:sz w:val="24"/>
          <w:szCs w:val="24"/>
        </w:rPr>
        <w:t xml:space="preserve"> </w:t>
      </w:r>
      <w:r w:rsidRPr="00AD1897">
        <w:rPr>
          <w:rFonts w:ascii="Amasis MT Pro" w:hAnsi="Amasis MT Pro"/>
          <w:sz w:val="24"/>
          <w:szCs w:val="24"/>
        </w:rPr>
        <w:t>respeitar</w:t>
      </w:r>
      <w:r w:rsidRPr="00AD1897">
        <w:rPr>
          <w:rFonts w:ascii="Amasis MT Pro" w:hAnsi="Amasis MT Pro"/>
          <w:spacing w:val="1"/>
          <w:sz w:val="24"/>
          <w:szCs w:val="24"/>
        </w:rPr>
        <w:t xml:space="preserve"> </w:t>
      </w:r>
      <w:r w:rsidRPr="00AD1897">
        <w:rPr>
          <w:rFonts w:ascii="Amasis MT Pro" w:hAnsi="Amasis MT Pro"/>
          <w:sz w:val="24"/>
          <w:szCs w:val="24"/>
        </w:rPr>
        <w:t>os</w:t>
      </w:r>
      <w:r w:rsidRPr="00AD1897">
        <w:rPr>
          <w:rFonts w:ascii="Amasis MT Pro" w:hAnsi="Amasis MT Pro"/>
          <w:spacing w:val="1"/>
          <w:sz w:val="24"/>
          <w:szCs w:val="24"/>
        </w:rPr>
        <w:t xml:space="preserve"> </w:t>
      </w:r>
      <w:r w:rsidRPr="00AD1897">
        <w:rPr>
          <w:rFonts w:ascii="Amasis MT Pro" w:hAnsi="Amasis MT Pro"/>
          <w:sz w:val="24"/>
          <w:szCs w:val="24"/>
        </w:rPr>
        <w:t>preços</w:t>
      </w:r>
      <w:r w:rsidRPr="00AD1897">
        <w:rPr>
          <w:rFonts w:ascii="Amasis MT Pro" w:hAnsi="Amasis MT Pro"/>
          <w:spacing w:val="1"/>
          <w:sz w:val="24"/>
          <w:szCs w:val="24"/>
        </w:rPr>
        <w:t xml:space="preserve"> </w:t>
      </w:r>
      <w:r w:rsidRPr="00AD1897">
        <w:rPr>
          <w:rFonts w:ascii="Amasis MT Pro" w:hAnsi="Amasis MT Pro"/>
          <w:sz w:val="24"/>
          <w:szCs w:val="24"/>
        </w:rPr>
        <w:t>máximos</w:t>
      </w:r>
      <w:r w:rsidRPr="00AD1897">
        <w:rPr>
          <w:rFonts w:ascii="Amasis MT Pro" w:hAnsi="Amasis MT Pro"/>
          <w:spacing w:val="1"/>
          <w:sz w:val="24"/>
          <w:szCs w:val="24"/>
        </w:rPr>
        <w:t xml:space="preserve"> </w:t>
      </w:r>
      <w:r w:rsidRPr="00AD1897">
        <w:rPr>
          <w:rFonts w:ascii="Amasis MT Pro" w:hAnsi="Amasis MT Pro"/>
          <w:sz w:val="24"/>
          <w:szCs w:val="24"/>
        </w:rPr>
        <w:t>estabelecidos</w:t>
      </w:r>
      <w:r w:rsidRPr="00AD1897">
        <w:rPr>
          <w:rFonts w:ascii="Amasis MT Pro" w:hAnsi="Amasis MT Pro"/>
          <w:spacing w:val="1"/>
          <w:sz w:val="24"/>
          <w:szCs w:val="24"/>
        </w:rPr>
        <w:t xml:space="preserve"> </w:t>
      </w:r>
      <w:r w:rsidRPr="00AD1897">
        <w:rPr>
          <w:rFonts w:ascii="Amasis MT Pro" w:hAnsi="Amasis MT Pro"/>
          <w:sz w:val="24"/>
          <w:szCs w:val="24"/>
        </w:rPr>
        <w:t>nas</w:t>
      </w:r>
      <w:r w:rsidRPr="00AD1897">
        <w:rPr>
          <w:rFonts w:ascii="Amasis MT Pro" w:hAnsi="Amasis MT Pro"/>
          <w:spacing w:val="1"/>
          <w:sz w:val="24"/>
          <w:szCs w:val="24"/>
        </w:rPr>
        <w:t xml:space="preserve"> </w:t>
      </w:r>
      <w:r w:rsidRPr="00AD1897">
        <w:rPr>
          <w:rFonts w:ascii="Amasis MT Pro" w:hAnsi="Amasis MT Pro"/>
          <w:sz w:val="24"/>
          <w:szCs w:val="24"/>
        </w:rPr>
        <w:t>normas</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regência</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contratações</w:t>
      </w:r>
      <w:r w:rsidRPr="00AD1897">
        <w:rPr>
          <w:rFonts w:ascii="Amasis MT Pro" w:hAnsi="Amasis MT Pro"/>
          <w:spacing w:val="1"/>
          <w:sz w:val="24"/>
          <w:szCs w:val="24"/>
        </w:rPr>
        <w:t xml:space="preserve"> </w:t>
      </w:r>
      <w:r w:rsidRPr="00AD1897">
        <w:rPr>
          <w:rFonts w:ascii="Amasis MT Pro" w:hAnsi="Amasis MT Pro"/>
          <w:sz w:val="24"/>
          <w:szCs w:val="24"/>
        </w:rPr>
        <w:t>públicas,</w:t>
      </w:r>
      <w:r w:rsidRPr="00AD1897">
        <w:rPr>
          <w:rFonts w:ascii="Amasis MT Pro" w:hAnsi="Amasis MT Pro"/>
          <w:spacing w:val="-2"/>
          <w:sz w:val="24"/>
          <w:szCs w:val="24"/>
        </w:rPr>
        <w:t xml:space="preserve"> </w:t>
      </w:r>
      <w:r w:rsidRPr="00AD1897">
        <w:rPr>
          <w:rFonts w:ascii="Amasis MT Pro" w:hAnsi="Amasis MT Pro"/>
          <w:sz w:val="24"/>
          <w:szCs w:val="24"/>
        </w:rPr>
        <w:t>quando</w:t>
      </w:r>
      <w:r w:rsidRPr="00AD1897">
        <w:rPr>
          <w:rFonts w:ascii="Amasis MT Pro" w:hAnsi="Amasis MT Pro"/>
          <w:spacing w:val="-1"/>
          <w:sz w:val="24"/>
          <w:szCs w:val="24"/>
        </w:rPr>
        <w:t xml:space="preserve"> </w:t>
      </w:r>
      <w:r w:rsidRPr="00AD1897">
        <w:rPr>
          <w:rFonts w:ascii="Amasis MT Pro" w:hAnsi="Amasis MT Pro"/>
          <w:sz w:val="24"/>
          <w:szCs w:val="24"/>
        </w:rPr>
        <w:t>participarem</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2"/>
          <w:sz w:val="24"/>
          <w:szCs w:val="24"/>
        </w:rPr>
        <w:t xml:space="preserve"> </w:t>
      </w:r>
      <w:r w:rsidRPr="00AD1897">
        <w:rPr>
          <w:rFonts w:ascii="Amasis MT Pro" w:hAnsi="Amasis MT Pro"/>
          <w:sz w:val="24"/>
          <w:szCs w:val="24"/>
        </w:rPr>
        <w:t>licitações públicas;</w:t>
      </w:r>
    </w:p>
    <w:p w14:paraId="4417F1F4" w14:textId="77777777" w:rsidR="00C6437A" w:rsidRPr="00AD1897" w:rsidRDefault="00C6437A" w:rsidP="00675080">
      <w:pPr>
        <w:pStyle w:val="PargrafodaLista"/>
        <w:widowControl w:val="0"/>
        <w:numPr>
          <w:ilvl w:val="1"/>
          <w:numId w:val="8"/>
        </w:numPr>
        <w:tabs>
          <w:tab w:val="left" w:pos="709"/>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sz w:val="24"/>
          <w:szCs w:val="24"/>
        </w:rPr>
        <w:t>O</w:t>
      </w:r>
      <w:r w:rsidRPr="00AD1897">
        <w:rPr>
          <w:rFonts w:ascii="Amasis MT Pro" w:hAnsi="Amasis MT Pro"/>
          <w:spacing w:val="-13"/>
          <w:sz w:val="24"/>
          <w:szCs w:val="24"/>
        </w:rPr>
        <w:t xml:space="preserve"> </w:t>
      </w:r>
      <w:r w:rsidRPr="00AD1897">
        <w:rPr>
          <w:rFonts w:ascii="Amasis MT Pro" w:hAnsi="Amasis MT Pro"/>
          <w:sz w:val="24"/>
          <w:szCs w:val="24"/>
        </w:rPr>
        <w:t>descumprimento</w:t>
      </w:r>
      <w:r w:rsidRPr="00AD1897">
        <w:rPr>
          <w:rFonts w:ascii="Amasis MT Pro" w:hAnsi="Amasis MT Pro"/>
          <w:spacing w:val="-11"/>
          <w:sz w:val="24"/>
          <w:szCs w:val="24"/>
        </w:rPr>
        <w:t xml:space="preserve"> </w:t>
      </w:r>
      <w:r w:rsidRPr="00AD1897">
        <w:rPr>
          <w:rFonts w:ascii="Amasis MT Pro" w:hAnsi="Amasis MT Pro"/>
          <w:sz w:val="24"/>
          <w:szCs w:val="24"/>
        </w:rPr>
        <w:t>das</w:t>
      </w:r>
      <w:r w:rsidRPr="00AD1897">
        <w:rPr>
          <w:rFonts w:ascii="Amasis MT Pro" w:hAnsi="Amasis MT Pro"/>
          <w:spacing w:val="-13"/>
          <w:sz w:val="24"/>
          <w:szCs w:val="24"/>
        </w:rPr>
        <w:t xml:space="preserve"> </w:t>
      </w:r>
      <w:r w:rsidRPr="00AD1897">
        <w:rPr>
          <w:rFonts w:ascii="Amasis MT Pro" w:hAnsi="Amasis MT Pro"/>
          <w:sz w:val="24"/>
          <w:szCs w:val="24"/>
        </w:rPr>
        <w:t>regras</w:t>
      </w:r>
      <w:r w:rsidRPr="00AD1897">
        <w:rPr>
          <w:rFonts w:ascii="Amasis MT Pro" w:hAnsi="Amasis MT Pro"/>
          <w:spacing w:val="-12"/>
          <w:sz w:val="24"/>
          <w:szCs w:val="24"/>
        </w:rPr>
        <w:t xml:space="preserve"> </w:t>
      </w:r>
      <w:r w:rsidRPr="00AD1897">
        <w:rPr>
          <w:rFonts w:ascii="Amasis MT Pro" w:hAnsi="Amasis MT Pro"/>
          <w:sz w:val="24"/>
          <w:szCs w:val="24"/>
        </w:rPr>
        <w:t>supramencionadas</w:t>
      </w:r>
      <w:r w:rsidRPr="00AD1897">
        <w:rPr>
          <w:rFonts w:ascii="Amasis MT Pro" w:hAnsi="Amasis MT Pro"/>
          <w:spacing w:val="-10"/>
          <w:sz w:val="24"/>
          <w:szCs w:val="24"/>
        </w:rPr>
        <w:t xml:space="preserve"> </w:t>
      </w:r>
      <w:r w:rsidRPr="00AD1897">
        <w:rPr>
          <w:rFonts w:ascii="Amasis MT Pro" w:hAnsi="Amasis MT Pro"/>
          <w:sz w:val="24"/>
          <w:szCs w:val="24"/>
        </w:rPr>
        <w:t>pela</w:t>
      </w:r>
      <w:r w:rsidRPr="00AD1897">
        <w:rPr>
          <w:rFonts w:ascii="Amasis MT Pro" w:hAnsi="Amasis MT Pro"/>
          <w:spacing w:val="-10"/>
          <w:sz w:val="24"/>
          <w:szCs w:val="24"/>
        </w:rPr>
        <w:t xml:space="preserve"> </w:t>
      </w:r>
      <w:r w:rsidRPr="00AD1897">
        <w:rPr>
          <w:rFonts w:ascii="Amasis MT Pro" w:hAnsi="Amasis MT Pro"/>
          <w:sz w:val="24"/>
          <w:szCs w:val="24"/>
        </w:rPr>
        <w:t>Administração</w:t>
      </w:r>
      <w:r w:rsidRPr="00AD1897">
        <w:rPr>
          <w:rFonts w:ascii="Amasis MT Pro" w:hAnsi="Amasis MT Pro"/>
          <w:spacing w:val="-11"/>
          <w:sz w:val="24"/>
          <w:szCs w:val="24"/>
        </w:rPr>
        <w:t xml:space="preserve"> </w:t>
      </w:r>
      <w:r w:rsidRPr="00AD1897">
        <w:rPr>
          <w:rFonts w:ascii="Amasis MT Pro" w:hAnsi="Amasis MT Pro"/>
          <w:sz w:val="24"/>
          <w:szCs w:val="24"/>
        </w:rPr>
        <w:t>por</w:t>
      </w:r>
      <w:r w:rsidRPr="00AD1897">
        <w:rPr>
          <w:rFonts w:ascii="Amasis MT Pro" w:hAnsi="Amasis MT Pro"/>
          <w:spacing w:val="-10"/>
          <w:sz w:val="24"/>
          <w:szCs w:val="24"/>
        </w:rPr>
        <w:t xml:space="preserve"> </w:t>
      </w:r>
      <w:r w:rsidRPr="00AD1897">
        <w:rPr>
          <w:rFonts w:ascii="Amasis MT Pro" w:hAnsi="Amasis MT Pro"/>
          <w:sz w:val="24"/>
          <w:szCs w:val="24"/>
        </w:rPr>
        <w:t>parte</w:t>
      </w:r>
      <w:r w:rsidRPr="00AD1897">
        <w:rPr>
          <w:rFonts w:ascii="Amasis MT Pro" w:hAnsi="Amasis MT Pro"/>
          <w:spacing w:val="-11"/>
          <w:sz w:val="24"/>
          <w:szCs w:val="24"/>
        </w:rPr>
        <w:t xml:space="preserve"> </w:t>
      </w:r>
      <w:r w:rsidRPr="00AD1897">
        <w:rPr>
          <w:rFonts w:ascii="Amasis MT Pro" w:hAnsi="Amasis MT Pro"/>
          <w:sz w:val="24"/>
          <w:szCs w:val="24"/>
        </w:rPr>
        <w:t>dos</w:t>
      </w:r>
      <w:r w:rsidRPr="00AD1897">
        <w:rPr>
          <w:rFonts w:ascii="Amasis MT Pro" w:hAnsi="Amasis MT Pro"/>
          <w:spacing w:val="-12"/>
          <w:sz w:val="24"/>
          <w:szCs w:val="24"/>
        </w:rPr>
        <w:t xml:space="preserve"> </w:t>
      </w:r>
      <w:r w:rsidRPr="00AD1897">
        <w:rPr>
          <w:rFonts w:ascii="Amasis MT Pro" w:hAnsi="Amasis MT Pro"/>
          <w:sz w:val="24"/>
          <w:szCs w:val="24"/>
        </w:rPr>
        <w:t>contratados</w:t>
      </w:r>
      <w:r w:rsidRPr="00AD1897">
        <w:rPr>
          <w:rFonts w:ascii="Amasis MT Pro" w:hAnsi="Amasis MT Pro"/>
          <w:spacing w:val="-11"/>
          <w:sz w:val="24"/>
          <w:szCs w:val="24"/>
        </w:rPr>
        <w:t xml:space="preserve"> </w:t>
      </w:r>
      <w:proofErr w:type="gramStart"/>
      <w:r w:rsidRPr="00AD1897">
        <w:rPr>
          <w:rFonts w:ascii="Amasis MT Pro" w:hAnsi="Amasis MT Pro"/>
          <w:sz w:val="24"/>
          <w:szCs w:val="24"/>
        </w:rPr>
        <w:t xml:space="preserve">pode </w:t>
      </w:r>
      <w:r w:rsidRPr="00AD1897">
        <w:rPr>
          <w:rFonts w:ascii="Amasis MT Pro" w:hAnsi="Amasis MT Pro"/>
          <w:spacing w:val="-53"/>
          <w:sz w:val="24"/>
          <w:szCs w:val="24"/>
        </w:rPr>
        <w:t xml:space="preserve"> </w:t>
      </w:r>
      <w:r w:rsidRPr="00AD1897">
        <w:rPr>
          <w:rFonts w:ascii="Amasis MT Pro" w:hAnsi="Amasis MT Pro"/>
          <w:sz w:val="24"/>
          <w:szCs w:val="24"/>
        </w:rPr>
        <w:t>ensejar</w:t>
      </w:r>
      <w:proofErr w:type="gramEnd"/>
      <w:r w:rsidRPr="00AD1897">
        <w:rPr>
          <w:rFonts w:ascii="Amasis MT Pro" w:hAnsi="Amasis MT Pro"/>
          <w:spacing w:val="-2"/>
          <w:sz w:val="24"/>
          <w:szCs w:val="24"/>
        </w:rPr>
        <w:t xml:space="preserve"> </w:t>
      </w:r>
      <w:r w:rsidRPr="00AD1897">
        <w:rPr>
          <w:rFonts w:ascii="Amasis MT Pro" w:hAnsi="Amasis MT Pro"/>
          <w:sz w:val="24"/>
          <w:szCs w:val="24"/>
        </w:rPr>
        <w:t>a responsabilização</w:t>
      </w:r>
      <w:r w:rsidRPr="00AD1897">
        <w:rPr>
          <w:rFonts w:ascii="Amasis MT Pro" w:hAnsi="Amasis MT Pro"/>
          <w:spacing w:val="-2"/>
          <w:sz w:val="24"/>
          <w:szCs w:val="24"/>
        </w:rPr>
        <w:t xml:space="preserve"> </w:t>
      </w:r>
      <w:r w:rsidRPr="00AD1897">
        <w:rPr>
          <w:rFonts w:ascii="Amasis MT Pro" w:hAnsi="Amasis MT Pro"/>
          <w:sz w:val="24"/>
          <w:szCs w:val="24"/>
        </w:rPr>
        <w:t>pelos Órgãos</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Controle</w:t>
      </w:r>
      <w:r w:rsidRPr="00AD1897">
        <w:rPr>
          <w:rFonts w:ascii="Amasis MT Pro" w:hAnsi="Amasis MT Pro"/>
          <w:spacing w:val="3"/>
          <w:sz w:val="24"/>
          <w:szCs w:val="24"/>
        </w:rPr>
        <w:t xml:space="preserve"> </w:t>
      </w:r>
      <w:r w:rsidRPr="00AD1897">
        <w:rPr>
          <w:rFonts w:ascii="Amasis MT Pro" w:hAnsi="Amasis MT Pro"/>
          <w:sz w:val="24"/>
          <w:szCs w:val="24"/>
        </w:rPr>
        <w:t>e</w:t>
      </w:r>
      <w:r w:rsidRPr="00AD1897">
        <w:rPr>
          <w:rFonts w:ascii="Amasis MT Pro" w:hAnsi="Amasis MT Pro"/>
          <w:spacing w:val="-2"/>
          <w:sz w:val="24"/>
          <w:szCs w:val="24"/>
        </w:rPr>
        <w:t xml:space="preserve"> </w:t>
      </w:r>
      <w:r w:rsidRPr="00AD1897">
        <w:rPr>
          <w:rFonts w:ascii="Amasis MT Pro" w:hAnsi="Amasis MT Pro"/>
          <w:sz w:val="24"/>
          <w:szCs w:val="24"/>
        </w:rPr>
        <w:t>pela</w:t>
      </w:r>
      <w:r w:rsidRPr="00AD1897">
        <w:rPr>
          <w:rFonts w:ascii="Amasis MT Pro" w:hAnsi="Amasis MT Pro"/>
          <w:spacing w:val="1"/>
          <w:sz w:val="24"/>
          <w:szCs w:val="24"/>
        </w:rPr>
        <w:t xml:space="preserve"> </w:t>
      </w:r>
      <w:r w:rsidRPr="00AD1897">
        <w:rPr>
          <w:rFonts w:ascii="Amasis MT Pro" w:hAnsi="Amasis MT Pro"/>
          <w:sz w:val="24"/>
          <w:szCs w:val="24"/>
        </w:rPr>
        <w:t>própria</w:t>
      </w:r>
      <w:r w:rsidRPr="00AD1897">
        <w:rPr>
          <w:rFonts w:ascii="Amasis MT Pro" w:hAnsi="Amasis MT Pro"/>
          <w:spacing w:val="-2"/>
          <w:sz w:val="24"/>
          <w:szCs w:val="24"/>
        </w:rPr>
        <w:t xml:space="preserve"> </w:t>
      </w:r>
      <w:r w:rsidRPr="00AD1897">
        <w:rPr>
          <w:rFonts w:ascii="Amasis MT Pro" w:hAnsi="Amasis MT Pro"/>
          <w:sz w:val="24"/>
          <w:szCs w:val="24"/>
        </w:rPr>
        <w:t>administração.</w:t>
      </w:r>
    </w:p>
    <w:p w14:paraId="65A9E499" w14:textId="77777777" w:rsidR="00C6437A" w:rsidRPr="00AD1897" w:rsidRDefault="00C6437A" w:rsidP="00675080">
      <w:pPr>
        <w:pStyle w:val="PargrafodaLista"/>
        <w:widowControl w:val="0"/>
        <w:numPr>
          <w:ilvl w:val="1"/>
          <w:numId w:val="8"/>
        </w:numPr>
        <w:tabs>
          <w:tab w:val="left" w:pos="709"/>
        </w:tabs>
        <w:autoSpaceDE w:val="0"/>
        <w:autoSpaceDN w:val="0"/>
        <w:spacing w:before="8" w:after="42"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Será exigida, no momento da apresentação da proposta, a comprovação do recolhimento de quantia a título de garantia de proposta, como requisito de </w:t>
      </w:r>
      <w:proofErr w:type="spellStart"/>
      <w:r w:rsidRPr="00AD1897">
        <w:rPr>
          <w:rFonts w:ascii="Amasis MT Pro" w:hAnsi="Amasis MT Pro"/>
          <w:sz w:val="24"/>
          <w:szCs w:val="24"/>
        </w:rPr>
        <w:t>pré</w:t>
      </w:r>
      <w:proofErr w:type="spellEnd"/>
      <w:r w:rsidRPr="00AD1897">
        <w:rPr>
          <w:rFonts w:ascii="Amasis MT Pro" w:hAnsi="Amasis MT Pro"/>
          <w:sz w:val="24"/>
          <w:szCs w:val="24"/>
        </w:rPr>
        <w:t>-habilitação, correspondente a 1% (um por cento) do valor estimado para a contratação.</w:t>
      </w:r>
    </w:p>
    <w:p w14:paraId="41B39BF2" w14:textId="77777777" w:rsidR="00C6437A" w:rsidRPr="00AD1897" w:rsidRDefault="00C6437A" w:rsidP="00675080">
      <w:pPr>
        <w:pStyle w:val="PargrafodaLista"/>
        <w:widowControl w:val="0"/>
        <w:numPr>
          <w:ilvl w:val="2"/>
          <w:numId w:val="8"/>
        </w:numPr>
        <w:tabs>
          <w:tab w:val="left" w:pos="142"/>
        </w:tabs>
        <w:autoSpaceDE w:val="0"/>
        <w:autoSpaceDN w:val="0"/>
        <w:spacing w:before="8" w:after="42"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A garantia da Proposta apresentada na modalidade de seguro garantia será comprovada pela apresentação da apólice de seguro – garantia, acompanhada de comprovante de pagamento total do prêmio, bem como de Certidão de Regularidade Operacional expedida pela Superintendência de Seguros Privados – SUSEP, em nome da seguradora que emitir a apólice e comprovada a contratação de resseguro, conforme obrigações legais. </w:t>
      </w:r>
    </w:p>
    <w:p w14:paraId="22726F01" w14:textId="77777777" w:rsidR="00C6437A" w:rsidRPr="00AD1897" w:rsidRDefault="00C6437A" w:rsidP="00C6437A">
      <w:pPr>
        <w:pStyle w:val="Recuodecorpodetexto2"/>
        <w:spacing w:after="0" w:line="276" w:lineRule="auto"/>
        <w:ind w:left="0"/>
        <w:jc w:val="both"/>
        <w:rPr>
          <w:rFonts w:ascii="Amasis MT Pro" w:hAnsi="Amasis MT Pro"/>
        </w:rPr>
      </w:pPr>
    </w:p>
    <w:p w14:paraId="1B1935E8" w14:textId="77777777" w:rsidR="00C6437A" w:rsidRPr="00AD1897" w:rsidRDefault="00C6437A" w:rsidP="00C6437A">
      <w:pPr>
        <w:pStyle w:val="Recuodecorpodetexto2"/>
        <w:spacing w:after="0" w:line="276" w:lineRule="auto"/>
        <w:ind w:left="0"/>
        <w:jc w:val="both"/>
        <w:rPr>
          <w:rFonts w:ascii="Amasis MT Pro" w:hAnsi="Amasis MT Pro"/>
          <w:u w:val="single"/>
        </w:rPr>
      </w:pPr>
      <w:r w:rsidRPr="00AD1897">
        <w:rPr>
          <w:rFonts w:ascii="Amasis MT Pro" w:hAnsi="Amasis MT Pro"/>
          <w:b/>
          <w:bCs/>
          <w:u w:val="single"/>
        </w:rPr>
        <w:t>4. DA ABERTURA DA SESSÃO, CLASSIFICAÇÃO DAS PROPOSTAS E FORMULAÇÃO DE LANCES</w:t>
      </w:r>
    </w:p>
    <w:p w14:paraId="3135D621" w14:textId="77777777" w:rsidR="00C6437A" w:rsidRPr="00AD1897" w:rsidRDefault="00C6437A" w:rsidP="00C6437A">
      <w:pPr>
        <w:pStyle w:val="Recuodecorpodetexto2"/>
        <w:spacing w:after="0" w:line="276" w:lineRule="auto"/>
        <w:ind w:left="0"/>
        <w:jc w:val="both"/>
        <w:rPr>
          <w:rFonts w:ascii="Amasis MT Pro" w:hAnsi="Amasis MT Pro"/>
        </w:rPr>
      </w:pPr>
    </w:p>
    <w:p w14:paraId="7964897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 </w:t>
      </w:r>
      <w:r w:rsidRPr="00AD1897">
        <w:rPr>
          <w:rFonts w:ascii="Amasis MT Pro" w:hAnsi="Amasis MT Pro"/>
        </w:rPr>
        <w:t>A abertura da presente licitação dar-se-á automaticamente em sessão pública, por meio de sistema eletrônico, na data, horário e local indicados neste Edital.</w:t>
      </w:r>
    </w:p>
    <w:p w14:paraId="20F9FC56" w14:textId="77777777" w:rsidR="00C6437A" w:rsidRPr="00AD1897" w:rsidRDefault="00C6437A" w:rsidP="00C6437A">
      <w:pPr>
        <w:pStyle w:val="Recuodecorpodetexto2"/>
        <w:spacing w:after="0" w:line="276" w:lineRule="auto"/>
        <w:ind w:left="0"/>
        <w:jc w:val="both"/>
        <w:rPr>
          <w:rFonts w:ascii="Amasis MT Pro" w:hAnsi="Amasis MT Pro"/>
        </w:rPr>
      </w:pPr>
    </w:p>
    <w:p w14:paraId="315236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 </w:t>
      </w:r>
      <w:r w:rsidRPr="00AD1897">
        <w:rPr>
          <w:rFonts w:ascii="Amasis MT Pro" w:hAnsi="Amasis MT Pro"/>
        </w:rPr>
        <w:t>Os licitantes poderão retirar ou substituir a proposta ou os documentos de habilitação, quando for o caso, anteriormente inseridos no sistema, até a abertura da sessão pública.</w:t>
      </w:r>
    </w:p>
    <w:p w14:paraId="3A12DB99" w14:textId="77777777" w:rsidR="00C6437A" w:rsidRPr="00AD1897" w:rsidRDefault="00C6437A" w:rsidP="00C6437A">
      <w:pPr>
        <w:pStyle w:val="Recuodecorpodetexto2"/>
        <w:spacing w:after="0" w:line="276" w:lineRule="auto"/>
        <w:ind w:left="0"/>
        <w:jc w:val="both"/>
        <w:rPr>
          <w:rFonts w:ascii="Amasis MT Pro" w:hAnsi="Amasis MT Pro"/>
        </w:rPr>
      </w:pPr>
    </w:p>
    <w:p w14:paraId="007F55D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4.3. </w:t>
      </w:r>
      <w:r w:rsidRPr="00AD1897">
        <w:rPr>
          <w:rFonts w:ascii="Amasis MT Pro" w:hAnsi="Amasis MT Pro"/>
        </w:rPr>
        <w:t>O sistema disponibilizará campo próprio para troca de mensagens entre o Agente de Contratação/Comissão e os licitantes.</w:t>
      </w:r>
    </w:p>
    <w:p w14:paraId="300C3FF1" w14:textId="77777777" w:rsidR="00C6437A" w:rsidRPr="00AD1897" w:rsidRDefault="00C6437A" w:rsidP="00C6437A">
      <w:pPr>
        <w:pStyle w:val="Recuodecorpodetexto2"/>
        <w:spacing w:after="0" w:line="276" w:lineRule="auto"/>
        <w:ind w:left="0"/>
        <w:jc w:val="both"/>
        <w:rPr>
          <w:rFonts w:ascii="Amasis MT Pro" w:hAnsi="Amasis MT Pro"/>
        </w:rPr>
      </w:pPr>
    </w:p>
    <w:p w14:paraId="60FDD48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4.4. </w:t>
      </w:r>
      <w:r w:rsidRPr="00AD1897">
        <w:rPr>
          <w:rFonts w:ascii="Amasis MT Pro" w:hAnsi="Amasis MT Pro"/>
        </w:rPr>
        <w:t>Iniciada a etapa competitiva, os licitantes deverão encaminhar lances exclusivamente por meio de sistema eletrônico, sendo imediatamente informados do seu recebimento e do valor consignado no registro.</w:t>
      </w:r>
    </w:p>
    <w:p w14:paraId="04CFD598" w14:textId="77777777" w:rsidR="00C6437A" w:rsidRPr="00AD1897" w:rsidRDefault="00C6437A" w:rsidP="00C6437A">
      <w:pPr>
        <w:pStyle w:val="Recuodecorpodetexto2"/>
        <w:spacing w:after="0" w:line="276" w:lineRule="auto"/>
        <w:ind w:left="0"/>
        <w:jc w:val="both"/>
        <w:rPr>
          <w:rFonts w:ascii="Amasis MT Pro" w:hAnsi="Amasis MT Pro"/>
        </w:rPr>
      </w:pPr>
    </w:p>
    <w:p w14:paraId="3441D20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4.5. </w:t>
      </w:r>
      <w:r w:rsidRPr="00AD1897">
        <w:rPr>
          <w:rFonts w:ascii="Amasis MT Pro" w:hAnsi="Amasis MT Pro"/>
        </w:rPr>
        <w:t>O lance deverá ser ofertado de acordo com o parametrizado pelo sistema.</w:t>
      </w:r>
    </w:p>
    <w:p w14:paraId="5C233E04" w14:textId="77777777" w:rsidR="00C6437A" w:rsidRPr="00AD1897" w:rsidRDefault="00C6437A" w:rsidP="00C6437A">
      <w:pPr>
        <w:pStyle w:val="Recuodecorpodetexto2"/>
        <w:spacing w:after="0" w:line="276" w:lineRule="auto"/>
        <w:ind w:left="0"/>
        <w:jc w:val="both"/>
        <w:rPr>
          <w:rFonts w:ascii="Amasis MT Pro" w:hAnsi="Amasis MT Pro"/>
        </w:rPr>
      </w:pPr>
    </w:p>
    <w:p w14:paraId="4F0F19B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4.6. </w:t>
      </w:r>
      <w:r w:rsidRPr="00AD1897">
        <w:rPr>
          <w:rFonts w:ascii="Amasis MT Pro" w:hAnsi="Amasis MT Pro"/>
        </w:rPr>
        <w:t>Os licitantes poderão oferecer lances sucessivos, observando o horário fixado para abertura da sessão e as regras estabelecidas no Edital.</w:t>
      </w:r>
    </w:p>
    <w:p w14:paraId="115B2BEC" w14:textId="77777777" w:rsidR="00C6437A" w:rsidRPr="00AD1897" w:rsidRDefault="00C6437A" w:rsidP="00C6437A">
      <w:pPr>
        <w:pStyle w:val="Recuodecorpodetexto2"/>
        <w:spacing w:after="0" w:line="276" w:lineRule="auto"/>
        <w:ind w:left="0"/>
        <w:jc w:val="both"/>
        <w:rPr>
          <w:rFonts w:ascii="Amasis MT Pro" w:hAnsi="Amasis MT Pro"/>
        </w:rPr>
      </w:pPr>
    </w:p>
    <w:p w14:paraId="71B0C26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4.7. </w:t>
      </w:r>
      <w:r w:rsidRPr="00AD1897">
        <w:rPr>
          <w:rFonts w:ascii="Amasis MT Pro" w:hAnsi="Amasis MT Pro"/>
        </w:rPr>
        <w:t>O licitante somente poderá oferecer lance de valor inferior ou percentual de desconto superior ao último por ele ofertado e registrado pelo sistema.</w:t>
      </w:r>
    </w:p>
    <w:p w14:paraId="251F59DD" w14:textId="77777777" w:rsidR="00C6437A" w:rsidRPr="00AD1897" w:rsidRDefault="00C6437A" w:rsidP="00C6437A">
      <w:pPr>
        <w:pStyle w:val="Recuodecorpodetexto2"/>
        <w:spacing w:after="0" w:line="276" w:lineRule="auto"/>
        <w:ind w:left="0"/>
        <w:jc w:val="both"/>
        <w:rPr>
          <w:rFonts w:ascii="Amasis MT Pro" w:hAnsi="Amasis MT Pro"/>
        </w:rPr>
      </w:pPr>
    </w:p>
    <w:p w14:paraId="3EC748C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4.8.</w:t>
      </w:r>
      <w:r w:rsidRPr="00AD1897">
        <w:rPr>
          <w:rFonts w:ascii="Amasis MT Pro" w:hAnsi="Amasis MT Pro"/>
        </w:rPr>
        <w:t xml:space="preserve"> O intervalo mínimo de diferença de valores ou percentuais entre os lances, que incidirá tanto em relação aos lances intermediários quanto em relação à proposta que cobrir a melhor oferta estará parametrizada no sistema.</w:t>
      </w:r>
    </w:p>
    <w:p w14:paraId="7E3FDDCB" w14:textId="77777777" w:rsidR="00C6437A" w:rsidRPr="00AD1897" w:rsidRDefault="00C6437A" w:rsidP="00C6437A">
      <w:pPr>
        <w:pStyle w:val="Recuodecorpodetexto2"/>
        <w:spacing w:after="0" w:line="276" w:lineRule="auto"/>
        <w:ind w:left="0"/>
        <w:jc w:val="both"/>
        <w:rPr>
          <w:rFonts w:ascii="Amasis MT Pro" w:hAnsi="Amasis MT Pro"/>
        </w:rPr>
      </w:pPr>
    </w:p>
    <w:p w14:paraId="732CBD5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4.9.</w:t>
      </w:r>
      <w:r w:rsidRPr="00AD1897">
        <w:rPr>
          <w:rFonts w:ascii="Amasis MT Pro" w:hAnsi="Amasis MT Pro"/>
        </w:rPr>
        <w:t xml:space="preserve"> O procedimento seguirá de acordo com o modo de disputa adotado.</w:t>
      </w:r>
    </w:p>
    <w:p w14:paraId="1668918B" w14:textId="77777777" w:rsidR="00C6437A" w:rsidRPr="00AD1897" w:rsidRDefault="00C6437A" w:rsidP="00C6437A">
      <w:pPr>
        <w:pStyle w:val="Recuodecorpodetexto2"/>
        <w:spacing w:after="0" w:line="276" w:lineRule="auto"/>
        <w:ind w:left="0"/>
        <w:jc w:val="both"/>
        <w:rPr>
          <w:rFonts w:ascii="Amasis MT Pro" w:hAnsi="Amasis MT Pro"/>
        </w:rPr>
      </w:pPr>
    </w:p>
    <w:p w14:paraId="44A43A5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w:t>
      </w:r>
      <w:r w:rsidRPr="00AD1897">
        <w:rPr>
          <w:rFonts w:ascii="Amasis MT Pro" w:hAnsi="Amasis MT Pro"/>
        </w:rPr>
        <w:t xml:space="preserve"> Caso seja adotado para o envio de lances na licitação o modo de disputa </w:t>
      </w:r>
      <w:r w:rsidRPr="00AD1897">
        <w:rPr>
          <w:rFonts w:ascii="Amasis MT Pro" w:hAnsi="Amasis MT Pro"/>
          <w:b/>
          <w:bCs/>
        </w:rPr>
        <w:t>“aberto”</w:t>
      </w:r>
      <w:r w:rsidRPr="00AD1897">
        <w:rPr>
          <w:rFonts w:ascii="Amasis MT Pro" w:hAnsi="Amasis MT Pro"/>
        </w:rPr>
        <w:t>, os licitantes apresentarão lances públicos e sucessivos, com prorrogações.</w:t>
      </w:r>
    </w:p>
    <w:p w14:paraId="6B5FFCD1" w14:textId="77777777" w:rsidR="00C6437A" w:rsidRPr="00AD1897" w:rsidRDefault="00C6437A" w:rsidP="00C6437A">
      <w:pPr>
        <w:pStyle w:val="Recuodecorpodetexto2"/>
        <w:spacing w:after="0" w:line="276" w:lineRule="auto"/>
        <w:ind w:left="0"/>
        <w:jc w:val="both"/>
        <w:rPr>
          <w:rFonts w:ascii="Amasis MT Pro" w:hAnsi="Amasis MT Pro"/>
        </w:rPr>
      </w:pPr>
    </w:p>
    <w:p w14:paraId="5C72C18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4.10.1.</w:t>
      </w:r>
      <w:r w:rsidRPr="00AD1897">
        <w:rPr>
          <w:rFonts w:ascii="Amasis MT Pro" w:hAnsi="Amasis MT Pro"/>
        </w:rPr>
        <w:t xml:space="preserve"> A etapa de lances da sessão pública terá duração de dez minutos e, após isso, será prorrogada automaticamente pelo sistema quando houver lance ofertado nos últimos dois minutos do período de duração da sessão pública.</w:t>
      </w:r>
    </w:p>
    <w:p w14:paraId="39765B23" w14:textId="77777777" w:rsidR="00C6437A" w:rsidRPr="00AD1897" w:rsidRDefault="00C6437A" w:rsidP="00C6437A">
      <w:pPr>
        <w:pStyle w:val="Recuodecorpodetexto2"/>
        <w:spacing w:after="0" w:line="276" w:lineRule="auto"/>
        <w:ind w:left="567"/>
        <w:jc w:val="both"/>
        <w:rPr>
          <w:rFonts w:ascii="Amasis MT Pro" w:hAnsi="Amasis MT Pro"/>
        </w:rPr>
      </w:pPr>
    </w:p>
    <w:p w14:paraId="0C932F6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4.10.2.</w:t>
      </w:r>
      <w:r w:rsidRPr="00AD1897">
        <w:rPr>
          <w:rFonts w:ascii="Amasis MT Pro" w:hAnsi="Amasis MT Pro"/>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058F16AF" w14:textId="77777777" w:rsidR="00C6437A" w:rsidRPr="00AD1897" w:rsidRDefault="00C6437A" w:rsidP="00C6437A">
      <w:pPr>
        <w:pStyle w:val="Recuodecorpodetexto2"/>
        <w:spacing w:after="0" w:line="276" w:lineRule="auto"/>
        <w:ind w:left="0"/>
        <w:jc w:val="both"/>
        <w:rPr>
          <w:rFonts w:ascii="Amasis MT Pro" w:hAnsi="Amasis MT Pro"/>
        </w:rPr>
      </w:pPr>
    </w:p>
    <w:p w14:paraId="5D65DFE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4.10.3.</w:t>
      </w:r>
      <w:r w:rsidRPr="00AD1897">
        <w:rPr>
          <w:rFonts w:ascii="Amasis MT Pro" w:hAnsi="Amasis MT Pro"/>
        </w:rPr>
        <w:t xml:space="preserve"> Não havendo novos lances na forma estabelecida nos itens anteriores, a sessão pública encerrar-se-á automaticamente, e o sistema ordenará e divulgará os lances conforme a ordem final de classificação.</w:t>
      </w:r>
    </w:p>
    <w:p w14:paraId="284AD6AA" w14:textId="77777777" w:rsidR="00C6437A" w:rsidRPr="00AD1897" w:rsidRDefault="00C6437A" w:rsidP="00C6437A">
      <w:pPr>
        <w:pStyle w:val="Recuodecorpodetexto2"/>
        <w:spacing w:after="0" w:line="276" w:lineRule="auto"/>
        <w:ind w:left="0"/>
        <w:jc w:val="both"/>
        <w:rPr>
          <w:rFonts w:ascii="Amasis MT Pro" w:hAnsi="Amasis MT Pro"/>
        </w:rPr>
      </w:pPr>
    </w:p>
    <w:p w14:paraId="5A1A11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4.10.4.</w:t>
      </w:r>
      <w:r w:rsidRPr="00AD1897">
        <w:rPr>
          <w:rFonts w:ascii="Amasis MT Pro" w:hAnsi="Amasis MT Pro"/>
        </w:rPr>
        <w:t xml:space="preserve"> 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5194CA5" w14:textId="77777777" w:rsidR="00C6437A" w:rsidRPr="00AD1897" w:rsidRDefault="00C6437A" w:rsidP="00C6437A">
      <w:pPr>
        <w:pStyle w:val="Recuodecorpodetexto2"/>
        <w:spacing w:after="0" w:line="276" w:lineRule="auto"/>
        <w:ind w:left="0"/>
        <w:jc w:val="both"/>
        <w:rPr>
          <w:rFonts w:ascii="Amasis MT Pro" w:hAnsi="Amasis MT Pro"/>
        </w:rPr>
      </w:pPr>
    </w:p>
    <w:p w14:paraId="269E155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4.10.5. </w:t>
      </w:r>
      <w:r w:rsidRPr="00AD1897">
        <w:rPr>
          <w:rFonts w:ascii="Amasis MT Pro" w:hAnsi="Amasis MT Pro"/>
        </w:rPr>
        <w:t>Após o reinício previsto no item supra, os licitantes serão convocados para apresentar lances intermediários.</w:t>
      </w:r>
    </w:p>
    <w:p w14:paraId="19A52AFC" w14:textId="77777777" w:rsidR="00C6437A" w:rsidRPr="00AD1897" w:rsidRDefault="00C6437A" w:rsidP="00C6437A">
      <w:pPr>
        <w:pStyle w:val="Recuodecorpodetexto2"/>
        <w:spacing w:after="0" w:line="276" w:lineRule="auto"/>
        <w:ind w:left="0"/>
        <w:jc w:val="both"/>
        <w:rPr>
          <w:rFonts w:ascii="Amasis MT Pro" w:hAnsi="Amasis MT Pro"/>
        </w:rPr>
      </w:pPr>
    </w:p>
    <w:p w14:paraId="706EB58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 </w:t>
      </w:r>
      <w:r w:rsidRPr="00AD1897">
        <w:rPr>
          <w:rFonts w:ascii="Amasis MT Pro" w:hAnsi="Amasis MT Pro"/>
        </w:rPr>
        <w:t xml:space="preserve">Caso seja adotado para o envio de lances na licitação o modo de disputa </w:t>
      </w:r>
      <w:r w:rsidRPr="00AD1897">
        <w:rPr>
          <w:rFonts w:ascii="Amasis MT Pro" w:hAnsi="Amasis MT Pro"/>
          <w:b/>
          <w:bCs/>
        </w:rPr>
        <w:t>“aberto e fechado”</w:t>
      </w:r>
      <w:r w:rsidRPr="00AD1897">
        <w:rPr>
          <w:rFonts w:ascii="Amasis MT Pro" w:hAnsi="Amasis MT Pro"/>
        </w:rPr>
        <w:t>, os licitantes apresentarão lances públicos e sucessivos, com lance final e fechado.</w:t>
      </w:r>
    </w:p>
    <w:p w14:paraId="6235D2EE" w14:textId="77777777" w:rsidR="00C6437A" w:rsidRPr="00AD1897" w:rsidRDefault="00C6437A" w:rsidP="00C6437A">
      <w:pPr>
        <w:pStyle w:val="Recuodecorpodetexto2"/>
        <w:spacing w:after="0" w:line="276" w:lineRule="auto"/>
        <w:ind w:left="0"/>
        <w:jc w:val="both"/>
        <w:rPr>
          <w:rFonts w:ascii="Amasis MT Pro" w:hAnsi="Amasis MT Pro"/>
        </w:rPr>
      </w:pPr>
    </w:p>
    <w:p w14:paraId="45E9CFC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4.11.1.</w:t>
      </w:r>
      <w:r w:rsidRPr="00AD1897">
        <w:rPr>
          <w:rFonts w:ascii="Amasis MT Pro" w:hAnsi="Amasis MT Pro"/>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5D5AF0F" w14:textId="77777777" w:rsidR="00C6437A" w:rsidRPr="00AD1897" w:rsidRDefault="00C6437A" w:rsidP="00C6437A">
      <w:pPr>
        <w:pStyle w:val="Recuodecorpodetexto2"/>
        <w:spacing w:after="0" w:line="276" w:lineRule="auto"/>
        <w:ind w:left="0"/>
        <w:jc w:val="both"/>
        <w:rPr>
          <w:rFonts w:ascii="Amasis MT Pro" w:hAnsi="Amasis MT Pro"/>
        </w:rPr>
      </w:pPr>
    </w:p>
    <w:p w14:paraId="61A9A62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4.11.2. </w:t>
      </w:r>
      <w:r w:rsidRPr="00AD1897">
        <w:rPr>
          <w:rFonts w:ascii="Amasis MT Pro" w:hAnsi="Amasis MT Pro"/>
        </w:rPr>
        <w:t xml:space="preserve">Encerrado o prazo previsto no subitem anterior, o sistema abrirá oportunidade para que o autor da oferta de valor mais baixo e os das ofertas com preços até 10% (dez por cento) </w:t>
      </w:r>
      <w:r w:rsidRPr="00AD1897">
        <w:rPr>
          <w:rFonts w:ascii="Amasis MT Pro" w:hAnsi="Amasis MT Pro"/>
        </w:rPr>
        <w:lastRenderedPageBreak/>
        <w:t>superiores àquela possam ofertar um lance final e fechado em até cinco minutos, o qual será sigiloso até o encerramento deste prazo.</w:t>
      </w:r>
    </w:p>
    <w:p w14:paraId="4457AF29" w14:textId="77777777" w:rsidR="00C6437A" w:rsidRPr="00AD1897" w:rsidRDefault="00C6437A" w:rsidP="00C6437A">
      <w:pPr>
        <w:pStyle w:val="Recuodecorpodetexto2"/>
        <w:spacing w:after="0" w:line="276" w:lineRule="auto"/>
        <w:ind w:left="0"/>
        <w:jc w:val="both"/>
        <w:rPr>
          <w:rFonts w:ascii="Amasis MT Pro" w:hAnsi="Amasis MT Pro"/>
        </w:rPr>
      </w:pPr>
    </w:p>
    <w:p w14:paraId="72E789F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4.11.3. </w:t>
      </w:r>
      <w:r w:rsidRPr="00AD1897">
        <w:rPr>
          <w:rFonts w:ascii="Amasis MT Pro" w:hAnsi="Amasis MT Pro"/>
        </w:rPr>
        <w:t>No procedimento de que trata o subitem supra, o licitante poderá optar por manter o seu último lance da etapa aberta, ou por ofertar melhor lance.</w:t>
      </w:r>
    </w:p>
    <w:p w14:paraId="37A3B86B" w14:textId="77777777" w:rsidR="00C6437A" w:rsidRPr="00AD1897" w:rsidRDefault="00C6437A" w:rsidP="00C6437A">
      <w:pPr>
        <w:pStyle w:val="Recuodecorpodetexto2"/>
        <w:spacing w:after="0" w:line="276" w:lineRule="auto"/>
        <w:ind w:left="0"/>
        <w:jc w:val="both"/>
        <w:rPr>
          <w:rFonts w:ascii="Amasis MT Pro" w:hAnsi="Amasis MT Pro"/>
        </w:rPr>
      </w:pPr>
    </w:p>
    <w:p w14:paraId="1EE6C10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4.11.4. </w:t>
      </w:r>
      <w:r w:rsidRPr="00AD1897">
        <w:rPr>
          <w:rFonts w:ascii="Amasis MT Pro" w:hAnsi="Amasis MT Pr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5871EEE" w14:textId="77777777" w:rsidR="00C6437A" w:rsidRPr="00AD1897" w:rsidRDefault="00C6437A" w:rsidP="00C6437A">
      <w:pPr>
        <w:pStyle w:val="Recuodecorpodetexto2"/>
        <w:spacing w:after="0" w:line="276" w:lineRule="auto"/>
        <w:ind w:left="0"/>
        <w:jc w:val="both"/>
        <w:rPr>
          <w:rFonts w:ascii="Amasis MT Pro" w:hAnsi="Amasis MT Pro"/>
        </w:rPr>
      </w:pPr>
    </w:p>
    <w:p w14:paraId="7BBA429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4.11.5. </w:t>
      </w:r>
      <w:r w:rsidRPr="00AD1897">
        <w:rPr>
          <w:rFonts w:ascii="Amasis MT Pro" w:hAnsi="Amasis MT Pro"/>
        </w:rPr>
        <w:t>Após o término dos prazos estabelecidos nos itens anteriores, o sistema ordenará e divulgará os lances segundo a ordem crescente de valores.</w:t>
      </w:r>
    </w:p>
    <w:p w14:paraId="33996230" w14:textId="77777777" w:rsidR="00C6437A" w:rsidRPr="00AD1897" w:rsidRDefault="00C6437A" w:rsidP="00C6437A">
      <w:pPr>
        <w:pStyle w:val="Recuodecorpodetexto2"/>
        <w:spacing w:after="0" w:line="276" w:lineRule="auto"/>
        <w:ind w:left="0"/>
        <w:jc w:val="both"/>
        <w:rPr>
          <w:rFonts w:ascii="Amasis MT Pro" w:hAnsi="Amasis MT Pro"/>
        </w:rPr>
      </w:pPr>
    </w:p>
    <w:p w14:paraId="1E58A24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 </w:t>
      </w:r>
      <w:r w:rsidRPr="00AD1897">
        <w:rPr>
          <w:rFonts w:ascii="Amasis MT Pro" w:hAnsi="Amasis MT Pro"/>
        </w:rPr>
        <w:t xml:space="preserve">Caso seja adotado para o envio de lances na licitação o modo de disputa </w:t>
      </w:r>
      <w:r w:rsidRPr="00AD1897">
        <w:rPr>
          <w:rFonts w:ascii="Amasis MT Pro" w:hAnsi="Amasis MT Pro"/>
          <w:b/>
          <w:bCs/>
        </w:rPr>
        <w:t>“fechado e aberto”</w:t>
      </w:r>
      <w:r w:rsidRPr="00AD1897">
        <w:rPr>
          <w:rFonts w:ascii="Amasis MT Pro" w:hAnsi="Amasis MT Pro"/>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9566BA3" w14:textId="77777777" w:rsidR="00C6437A" w:rsidRPr="00AD1897" w:rsidRDefault="00C6437A" w:rsidP="00C6437A">
      <w:pPr>
        <w:pStyle w:val="Recuodecorpodetexto2"/>
        <w:spacing w:after="0" w:line="276" w:lineRule="auto"/>
        <w:ind w:left="0"/>
        <w:jc w:val="both"/>
        <w:rPr>
          <w:rFonts w:ascii="Amasis MT Pro" w:hAnsi="Amasis MT Pro"/>
        </w:rPr>
      </w:pPr>
    </w:p>
    <w:p w14:paraId="136C30F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4.12.1. </w:t>
      </w:r>
      <w:r w:rsidRPr="00AD1897">
        <w:rPr>
          <w:rFonts w:ascii="Amasis MT Pro" w:hAnsi="Amasis MT Pro"/>
        </w:rPr>
        <w:t>Não havendo pelo menos 3 (três) propostas nas condições definidas no item 4.12, poderão os licitantes que apresentaram as três melhores propostas, consideradas as empatadas, oferecer novos lances sucessivos.</w:t>
      </w:r>
    </w:p>
    <w:p w14:paraId="38A065E1" w14:textId="77777777" w:rsidR="00C6437A" w:rsidRPr="00AD1897" w:rsidRDefault="00C6437A" w:rsidP="00C6437A">
      <w:pPr>
        <w:pStyle w:val="Recuodecorpodetexto2"/>
        <w:spacing w:after="0" w:line="276" w:lineRule="auto"/>
        <w:ind w:left="0"/>
        <w:jc w:val="both"/>
        <w:rPr>
          <w:rFonts w:ascii="Amasis MT Pro" w:hAnsi="Amasis MT Pro"/>
        </w:rPr>
      </w:pPr>
    </w:p>
    <w:p w14:paraId="7C7127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4.12.2. </w:t>
      </w:r>
      <w:r w:rsidRPr="00AD1897">
        <w:rPr>
          <w:rFonts w:ascii="Amasis MT Pro" w:hAnsi="Amasis MT Pro"/>
        </w:rPr>
        <w:t>A etapa de lances da sessão pública terá duração de dez minutos e, após isso, será prorrogada automaticamente pelo sistema quando houver lance ofertado nos últimos dois minutos do período de duração da sessão pública.</w:t>
      </w:r>
    </w:p>
    <w:p w14:paraId="1C14A77B" w14:textId="77777777" w:rsidR="00C6437A" w:rsidRPr="00AD1897" w:rsidRDefault="00C6437A" w:rsidP="00C6437A">
      <w:pPr>
        <w:pStyle w:val="Recuodecorpodetexto2"/>
        <w:spacing w:after="0" w:line="276" w:lineRule="auto"/>
        <w:ind w:left="0"/>
        <w:jc w:val="both"/>
        <w:rPr>
          <w:rFonts w:ascii="Amasis MT Pro" w:hAnsi="Amasis MT Pro"/>
        </w:rPr>
      </w:pPr>
    </w:p>
    <w:p w14:paraId="5F69D62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4.12.3. </w:t>
      </w:r>
      <w:r w:rsidRPr="00AD1897">
        <w:rPr>
          <w:rFonts w:ascii="Amasis MT Pro" w:hAnsi="Amasis MT Pro"/>
        </w:rPr>
        <w:t>A prorrogação automática da etapa de lances, de que trata o subitem anterior, será de dois minutos e ocorrerá sucessivamente sempre que houver lances enviados nesse período de prorrogação, inclusive no caso de lances intermediários.</w:t>
      </w:r>
    </w:p>
    <w:p w14:paraId="7A49600B" w14:textId="77777777" w:rsidR="00C6437A" w:rsidRPr="00AD1897" w:rsidRDefault="00C6437A" w:rsidP="00C6437A">
      <w:pPr>
        <w:pStyle w:val="Recuodecorpodetexto2"/>
        <w:spacing w:after="0" w:line="276" w:lineRule="auto"/>
        <w:ind w:left="0"/>
        <w:jc w:val="both"/>
        <w:rPr>
          <w:rFonts w:ascii="Amasis MT Pro" w:hAnsi="Amasis MT Pro"/>
        </w:rPr>
      </w:pPr>
    </w:p>
    <w:p w14:paraId="6BF689F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4.12.4. </w:t>
      </w:r>
      <w:r w:rsidRPr="00AD1897">
        <w:rPr>
          <w:rFonts w:ascii="Amasis MT Pro" w:hAnsi="Amasis MT Pro"/>
        </w:rPr>
        <w:t>Não havendo novos lances na forma estabelecida nos itens anteriores, a sessão pública encerrar-se-á automaticamente, e o sistema ordenará e divulgará os lances conforme a ordem final de classificação.</w:t>
      </w:r>
    </w:p>
    <w:p w14:paraId="6C16DDCE" w14:textId="77777777" w:rsidR="00C6437A" w:rsidRPr="00AD1897" w:rsidRDefault="00C6437A" w:rsidP="00C6437A">
      <w:pPr>
        <w:pStyle w:val="Recuodecorpodetexto2"/>
        <w:spacing w:after="0" w:line="276" w:lineRule="auto"/>
        <w:ind w:left="0"/>
        <w:jc w:val="both"/>
        <w:rPr>
          <w:rFonts w:ascii="Amasis MT Pro" w:hAnsi="Amasis MT Pro"/>
        </w:rPr>
      </w:pPr>
    </w:p>
    <w:p w14:paraId="4448206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4.12.5. </w:t>
      </w:r>
      <w:r w:rsidRPr="00AD1897">
        <w:rPr>
          <w:rFonts w:ascii="Amasis MT Pro" w:hAnsi="Amasis MT Pro"/>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1E0FA693" w14:textId="77777777" w:rsidR="00C6437A" w:rsidRPr="00AD1897" w:rsidRDefault="00C6437A" w:rsidP="00C6437A">
      <w:pPr>
        <w:pStyle w:val="Recuodecorpodetexto2"/>
        <w:spacing w:after="0" w:line="276" w:lineRule="auto"/>
        <w:ind w:left="0"/>
        <w:jc w:val="both"/>
        <w:rPr>
          <w:rFonts w:ascii="Amasis MT Pro" w:hAnsi="Amasis MT Pro"/>
        </w:rPr>
      </w:pPr>
    </w:p>
    <w:p w14:paraId="59760DB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4.12.6. </w:t>
      </w:r>
      <w:r w:rsidRPr="00AD1897">
        <w:rPr>
          <w:rFonts w:ascii="Amasis MT Pro" w:hAnsi="Amasis MT Pro"/>
        </w:rPr>
        <w:t>Após o reinício previsto no subitem supra, os licitantes serão convocados para apresentar lances intermediários.</w:t>
      </w:r>
    </w:p>
    <w:p w14:paraId="20FA4902" w14:textId="77777777" w:rsidR="00C6437A" w:rsidRPr="00AD1897" w:rsidRDefault="00C6437A" w:rsidP="00C6437A">
      <w:pPr>
        <w:pStyle w:val="Recuodecorpodetexto2"/>
        <w:spacing w:after="0" w:line="276" w:lineRule="auto"/>
        <w:ind w:left="0"/>
        <w:jc w:val="both"/>
        <w:rPr>
          <w:rFonts w:ascii="Amasis MT Pro" w:hAnsi="Amasis MT Pro"/>
        </w:rPr>
      </w:pPr>
    </w:p>
    <w:p w14:paraId="3CCF856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4.13.</w:t>
      </w:r>
      <w:r w:rsidRPr="00AD1897">
        <w:rPr>
          <w:rFonts w:ascii="Amasis MT Pro" w:hAnsi="Amasis MT Pro"/>
        </w:rPr>
        <w:t xml:space="preserve"> Após o término dos prazos estabelecidos nos subitens anteriores, o sistema ordenará e divulgará os lances segundo a ordem crescente de valores.</w:t>
      </w:r>
    </w:p>
    <w:p w14:paraId="003E8D2E" w14:textId="77777777" w:rsidR="00C6437A" w:rsidRPr="00AD1897" w:rsidRDefault="00C6437A" w:rsidP="00C6437A">
      <w:pPr>
        <w:pStyle w:val="Recuodecorpodetexto2"/>
        <w:spacing w:after="0" w:line="276" w:lineRule="auto"/>
        <w:ind w:left="0"/>
        <w:jc w:val="both"/>
        <w:rPr>
          <w:rFonts w:ascii="Amasis MT Pro" w:hAnsi="Amasis MT Pro"/>
        </w:rPr>
      </w:pPr>
    </w:p>
    <w:p w14:paraId="7ABAC4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4.14. </w:t>
      </w:r>
      <w:r w:rsidRPr="00AD1897">
        <w:rPr>
          <w:rFonts w:ascii="Amasis MT Pro" w:hAnsi="Amasis MT Pro"/>
        </w:rPr>
        <w:t>Não serão aceitos dois ou mais lances de mesmo valor, prevalecendo aquele que for recebido e registrado em primeiro lugar.</w:t>
      </w:r>
    </w:p>
    <w:p w14:paraId="6A0C6639" w14:textId="77777777" w:rsidR="00C6437A" w:rsidRPr="00AD1897" w:rsidRDefault="00C6437A" w:rsidP="00C6437A">
      <w:pPr>
        <w:pStyle w:val="Recuodecorpodetexto2"/>
        <w:spacing w:after="0" w:line="276" w:lineRule="auto"/>
        <w:ind w:left="0"/>
        <w:jc w:val="both"/>
        <w:rPr>
          <w:rFonts w:ascii="Amasis MT Pro" w:hAnsi="Amasis MT Pro"/>
        </w:rPr>
      </w:pPr>
    </w:p>
    <w:p w14:paraId="78BA8EB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4.15. </w:t>
      </w:r>
      <w:r w:rsidRPr="00AD1897">
        <w:rPr>
          <w:rFonts w:ascii="Amasis MT Pro" w:hAnsi="Amasis MT Pro"/>
        </w:rPr>
        <w:t>Durante o transcurso da sessão pública, os licitantes serão informados, em tempo real, do valor do menor lance registrado, vedada a identificação do licitante.</w:t>
      </w:r>
    </w:p>
    <w:p w14:paraId="280205E8" w14:textId="77777777" w:rsidR="00C6437A" w:rsidRPr="00AD1897" w:rsidRDefault="00C6437A" w:rsidP="00C6437A">
      <w:pPr>
        <w:pStyle w:val="Recuodecorpodetexto2"/>
        <w:spacing w:after="0" w:line="276" w:lineRule="auto"/>
        <w:ind w:left="0"/>
        <w:jc w:val="both"/>
        <w:rPr>
          <w:rFonts w:ascii="Amasis MT Pro" w:hAnsi="Amasis MT Pro"/>
        </w:rPr>
      </w:pPr>
    </w:p>
    <w:p w14:paraId="70A95FD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4.16. </w:t>
      </w:r>
      <w:r w:rsidRPr="00AD1897">
        <w:rPr>
          <w:rFonts w:ascii="Amasis MT Pro" w:hAnsi="Amasis MT Pro"/>
        </w:rPr>
        <w:t xml:space="preserve">No caso de desconexão com o Agente de Contratação/Comissão, no decorrer da etapa competitiva da licitação, o sistema eletrônico poderá permanecer acessível aos licitantes para a recepção dos lances. </w:t>
      </w:r>
    </w:p>
    <w:p w14:paraId="2CCE6451" w14:textId="77777777" w:rsidR="00C6437A" w:rsidRPr="00AD1897" w:rsidRDefault="00C6437A" w:rsidP="00C6437A">
      <w:pPr>
        <w:pStyle w:val="Recuodecorpodetexto2"/>
        <w:spacing w:after="0" w:line="276" w:lineRule="auto"/>
        <w:ind w:left="0"/>
        <w:jc w:val="both"/>
        <w:rPr>
          <w:rFonts w:ascii="Amasis MT Pro" w:hAnsi="Amasis MT Pro"/>
        </w:rPr>
      </w:pPr>
    </w:p>
    <w:p w14:paraId="04EB4DA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4.17. </w:t>
      </w:r>
      <w:r w:rsidRPr="00AD1897">
        <w:rPr>
          <w:rFonts w:ascii="Amasis MT Pro" w:hAnsi="Amasis MT Pro"/>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20F7595" w14:textId="77777777" w:rsidR="00C6437A" w:rsidRPr="00AD1897" w:rsidRDefault="00C6437A" w:rsidP="00C6437A">
      <w:pPr>
        <w:pStyle w:val="Recuodecorpodetexto2"/>
        <w:spacing w:after="0" w:line="276" w:lineRule="auto"/>
        <w:ind w:left="0"/>
        <w:jc w:val="both"/>
        <w:rPr>
          <w:rFonts w:ascii="Amasis MT Pro" w:hAnsi="Amasis MT Pro"/>
        </w:rPr>
      </w:pPr>
    </w:p>
    <w:p w14:paraId="361EB48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4.18. </w:t>
      </w:r>
      <w:r w:rsidRPr="00AD1897">
        <w:rPr>
          <w:rFonts w:ascii="Amasis MT Pro" w:hAnsi="Amasis MT Pro"/>
        </w:rPr>
        <w:t>Caso o licitante não apresente lances, concorrerá com o valor de sua proposta.</w:t>
      </w:r>
    </w:p>
    <w:p w14:paraId="52FFE832" w14:textId="77777777" w:rsidR="00C6437A" w:rsidRPr="00AD1897" w:rsidRDefault="00C6437A" w:rsidP="00C6437A">
      <w:pPr>
        <w:pStyle w:val="Recuodecorpodetexto2"/>
        <w:spacing w:after="0" w:line="276" w:lineRule="auto"/>
        <w:ind w:left="0"/>
        <w:jc w:val="both"/>
        <w:rPr>
          <w:rFonts w:ascii="Amasis MT Pro" w:hAnsi="Amasis MT Pro"/>
        </w:rPr>
      </w:pPr>
    </w:p>
    <w:p w14:paraId="3E7BA181" w14:textId="543875C8"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4.19. </w:t>
      </w:r>
      <w:r w:rsidRPr="00AD1897">
        <w:rPr>
          <w:rFonts w:ascii="Amasis MT Pro" w:hAnsi="Amasis MT Pro"/>
        </w:rPr>
        <w:t xml:space="preserve">Em relação a itens não exclusivos para participação de microempresas e empresas de pequeno porte, uma vez encerrada a etapa de lances, será efetivada a verificação automática, junto ao sistema de licitações utilizado pela Prefeitura Municipal de </w:t>
      </w:r>
      <w:r w:rsidRPr="00AD1897">
        <w:rPr>
          <w:rFonts w:ascii="Amasis MT Pro" w:hAnsi="Amasis MT Pro"/>
          <w:lang w:val="pt-BR"/>
        </w:rPr>
        <w:t>Santanópolis</w:t>
      </w:r>
      <w:r w:rsidRPr="00AD1897">
        <w:rPr>
          <w:rFonts w:ascii="Amasis MT Pro" w:hAnsi="Amasis MT Pro"/>
        </w:rPr>
        <w:t>– BA, em campo próprio que o licitante tenha marcado, do porte da entidade empresarial.</w:t>
      </w:r>
    </w:p>
    <w:p w14:paraId="27EF9573" w14:textId="77777777" w:rsidR="00C6437A" w:rsidRPr="00AD1897" w:rsidRDefault="00C6437A" w:rsidP="00C6437A">
      <w:pPr>
        <w:pStyle w:val="Recuodecorpodetexto2"/>
        <w:spacing w:after="0" w:line="276" w:lineRule="auto"/>
        <w:ind w:left="0"/>
        <w:jc w:val="both"/>
        <w:rPr>
          <w:rFonts w:ascii="Amasis MT Pro" w:hAnsi="Amasis MT Pro"/>
        </w:rPr>
      </w:pPr>
    </w:p>
    <w:p w14:paraId="2D4530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4.20. </w:t>
      </w:r>
      <w:r w:rsidRPr="00AD1897">
        <w:rPr>
          <w:rFonts w:ascii="Amasis MT Pro" w:hAnsi="Amasis MT Pro"/>
        </w:rPr>
        <w:t>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526167AD" w14:textId="77777777" w:rsidR="00C6437A" w:rsidRPr="00AD1897" w:rsidRDefault="00C6437A" w:rsidP="00C6437A">
      <w:pPr>
        <w:pStyle w:val="Recuodecorpodetexto2"/>
        <w:spacing w:after="0" w:line="276" w:lineRule="auto"/>
        <w:ind w:left="0"/>
        <w:jc w:val="both"/>
        <w:rPr>
          <w:rFonts w:ascii="Amasis MT Pro" w:hAnsi="Amasis MT Pro"/>
        </w:rPr>
      </w:pPr>
    </w:p>
    <w:p w14:paraId="7DD329E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4.20.1.</w:t>
      </w:r>
      <w:r w:rsidRPr="00AD1897">
        <w:rPr>
          <w:rFonts w:ascii="Amasis MT Pro" w:hAnsi="Amasis MT Pro"/>
        </w:rPr>
        <w:t xml:space="preserve"> Nessas condições, as propostas de microempresas e empresas de pequeno porte que se encontrarem na faixa de até 10% (dez por cento) acima da melhor proposta ou melhor lance serão consideradas empatadas com a primeira colocada.</w:t>
      </w:r>
    </w:p>
    <w:p w14:paraId="28FB0C10" w14:textId="77777777" w:rsidR="00C6437A" w:rsidRPr="00AD1897" w:rsidRDefault="00C6437A" w:rsidP="00C6437A">
      <w:pPr>
        <w:pStyle w:val="Recuodecorpodetexto2"/>
        <w:spacing w:after="0" w:line="276" w:lineRule="auto"/>
        <w:ind w:left="0"/>
        <w:jc w:val="both"/>
        <w:rPr>
          <w:rFonts w:ascii="Amasis MT Pro" w:hAnsi="Amasis MT Pro"/>
        </w:rPr>
      </w:pPr>
    </w:p>
    <w:p w14:paraId="420A7B95"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t xml:space="preserve">4.20.2. </w:t>
      </w:r>
      <w:r w:rsidRPr="00AD1897">
        <w:rPr>
          <w:rFonts w:ascii="Amasis MT Pro" w:hAnsi="Amasis MT Pr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33DEB1" w14:textId="77777777" w:rsidR="00C6437A" w:rsidRPr="00AD1897" w:rsidRDefault="00C6437A" w:rsidP="00C6437A">
      <w:pPr>
        <w:pStyle w:val="Recuodecorpodetexto2"/>
        <w:spacing w:after="0" w:line="276" w:lineRule="auto"/>
        <w:ind w:left="142"/>
        <w:jc w:val="both"/>
        <w:rPr>
          <w:rFonts w:ascii="Amasis MT Pro" w:hAnsi="Amasis MT Pro"/>
        </w:rPr>
      </w:pPr>
    </w:p>
    <w:p w14:paraId="0BF304CB"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lastRenderedPageBreak/>
        <w:t xml:space="preserve">4.20.3. </w:t>
      </w:r>
      <w:r w:rsidRPr="00AD1897">
        <w:rPr>
          <w:rFonts w:ascii="Amasis MT Pro" w:hAnsi="Amasis MT Pro"/>
        </w:rPr>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050BA715" w14:textId="77777777" w:rsidR="00C6437A" w:rsidRPr="00AD1897" w:rsidRDefault="00C6437A" w:rsidP="00C6437A">
      <w:pPr>
        <w:pStyle w:val="Recuodecorpodetexto2"/>
        <w:spacing w:after="0" w:line="276" w:lineRule="auto"/>
        <w:ind w:left="142"/>
        <w:jc w:val="both"/>
        <w:rPr>
          <w:rFonts w:ascii="Amasis MT Pro" w:hAnsi="Amasis MT Pro"/>
          <w:b/>
          <w:bCs/>
        </w:rPr>
      </w:pPr>
    </w:p>
    <w:p w14:paraId="2B15811C"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t xml:space="preserve">4.20.4. </w:t>
      </w:r>
      <w:r w:rsidRPr="00AD1897">
        <w:rPr>
          <w:rFonts w:ascii="Amasis MT Pro" w:hAnsi="Amasis MT Pr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6D6A7" w14:textId="77777777" w:rsidR="00C6437A" w:rsidRPr="00AD1897" w:rsidRDefault="00C6437A" w:rsidP="00C6437A">
      <w:pPr>
        <w:pStyle w:val="Recuodecorpodetexto2"/>
        <w:spacing w:after="0" w:line="276" w:lineRule="auto"/>
        <w:ind w:left="0"/>
        <w:jc w:val="both"/>
        <w:rPr>
          <w:rFonts w:ascii="Amasis MT Pro" w:hAnsi="Amasis MT Pro"/>
        </w:rPr>
      </w:pPr>
    </w:p>
    <w:p w14:paraId="6865A972"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t xml:space="preserve">4.21. </w:t>
      </w:r>
      <w:r w:rsidRPr="00AD1897">
        <w:rPr>
          <w:rFonts w:ascii="Amasis MT Pro" w:hAnsi="Amasis MT Pro"/>
        </w:rPr>
        <w:t>Só poderá haver empate entre propostas iguais (não seguidas de lances), ou entre lances finais da fase fechada do modo de disputa aberto e fechado.</w:t>
      </w:r>
    </w:p>
    <w:p w14:paraId="1F226018" w14:textId="77777777" w:rsidR="00C6437A" w:rsidRPr="00AD1897" w:rsidRDefault="00C6437A" w:rsidP="00C6437A">
      <w:pPr>
        <w:pStyle w:val="Recuodecorpodetexto2"/>
        <w:spacing w:after="0" w:line="276" w:lineRule="auto"/>
        <w:ind w:left="0"/>
        <w:jc w:val="both"/>
        <w:rPr>
          <w:rFonts w:ascii="Amasis MT Pro" w:hAnsi="Amasis MT Pro"/>
        </w:rPr>
      </w:pPr>
    </w:p>
    <w:p w14:paraId="04CD3EDB"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t xml:space="preserve">4.21.1. </w:t>
      </w:r>
      <w:r w:rsidRPr="00AD1897">
        <w:rPr>
          <w:rFonts w:ascii="Amasis MT Pro" w:hAnsi="Amasis MT Pro"/>
        </w:rPr>
        <w:t>Havendo eventual empate entre propostas ou lances, o critério de desempate será definido da seguinte forma:</w:t>
      </w:r>
    </w:p>
    <w:p w14:paraId="50F10BA2" w14:textId="77777777" w:rsidR="00C6437A" w:rsidRPr="00AD1897" w:rsidRDefault="00C6437A" w:rsidP="00C6437A">
      <w:pPr>
        <w:pStyle w:val="Recuodecorpodetexto2"/>
        <w:spacing w:after="0" w:line="276" w:lineRule="auto"/>
        <w:ind w:left="709"/>
        <w:jc w:val="both"/>
        <w:rPr>
          <w:rFonts w:ascii="Amasis MT Pro" w:hAnsi="Amasis MT Pro"/>
        </w:rPr>
      </w:pPr>
    </w:p>
    <w:p w14:paraId="4A5828E8" w14:textId="77777777" w:rsidR="00C6437A" w:rsidRPr="00AD1897" w:rsidRDefault="00C6437A" w:rsidP="00675080">
      <w:pPr>
        <w:pStyle w:val="Recuodecorpodetexto2"/>
        <w:numPr>
          <w:ilvl w:val="0"/>
          <w:numId w:val="4"/>
        </w:numPr>
        <w:spacing w:after="0" w:line="276" w:lineRule="auto"/>
        <w:ind w:left="709"/>
        <w:jc w:val="both"/>
        <w:rPr>
          <w:rFonts w:ascii="Amasis MT Pro" w:hAnsi="Amasis MT Pro"/>
        </w:rPr>
      </w:pPr>
      <w:r w:rsidRPr="00AD1897">
        <w:rPr>
          <w:rFonts w:ascii="Amasis MT Pro" w:hAnsi="Amasis MT Pro"/>
        </w:rPr>
        <w:t>Ocorrendo situação de empate, o sistema poderá convocar para disputa final, hipótese em que os licitantes empatados poderão apresentar nova proposta em ato contínuo à classificação;</w:t>
      </w:r>
    </w:p>
    <w:p w14:paraId="33262B11" w14:textId="77777777" w:rsidR="00C6437A" w:rsidRPr="00AD1897" w:rsidRDefault="00C6437A" w:rsidP="00675080">
      <w:pPr>
        <w:pStyle w:val="Recuodecorpodetexto2"/>
        <w:numPr>
          <w:ilvl w:val="0"/>
          <w:numId w:val="4"/>
        </w:numPr>
        <w:spacing w:after="0" w:line="276" w:lineRule="auto"/>
        <w:ind w:left="709"/>
        <w:jc w:val="both"/>
        <w:rPr>
          <w:rFonts w:ascii="Amasis MT Pro" w:hAnsi="Amasis MT Pro"/>
        </w:rPr>
      </w:pPr>
      <w:r w:rsidRPr="00AD1897">
        <w:rPr>
          <w:rFonts w:ascii="Amasis MT Pro" w:hAnsi="Amasis MT Pro"/>
        </w:rPr>
        <w:t>Persistindo as situações de Empate, o Agente de Contratação usará como critério de desempate a data e horário do lance ou registro da proposta financeira;</w:t>
      </w:r>
    </w:p>
    <w:p w14:paraId="5A4EFC66" w14:textId="77777777" w:rsidR="00C6437A" w:rsidRPr="00AD1897" w:rsidRDefault="00C6437A" w:rsidP="00675080">
      <w:pPr>
        <w:pStyle w:val="Recuodecorpodetexto2"/>
        <w:numPr>
          <w:ilvl w:val="0"/>
          <w:numId w:val="4"/>
        </w:numPr>
        <w:spacing w:after="0" w:line="276" w:lineRule="auto"/>
        <w:ind w:left="709"/>
        <w:jc w:val="both"/>
        <w:rPr>
          <w:rFonts w:ascii="Amasis MT Pro" w:hAnsi="Amasis MT Pro"/>
        </w:rPr>
      </w:pPr>
      <w:r w:rsidRPr="00AD1897">
        <w:rPr>
          <w:rFonts w:ascii="Amasis MT Pro" w:hAnsi="Amasis MT Pro"/>
        </w:rPr>
        <w:t>Não havendo êxito, será utilizado o critério estabelecido no art. 60 da Lei nº 14.133, de 2021, nesta ordem:</w:t>
      </w:r>
    </w:p>
    <w:p w14:paraId="2335AB00" w14:textId="77777777" w:rsidR="00C6437A" w:rsidRPr="00AD1897" w:rsidRDefault="00C6437A" w:rsidP="00C6437A">
      <w:pPr>
        <w:pStyle w:val="Recuodecorpodetexto2"/>
        <w:spacing w:after="0" w:line="276" w:lineRule="auto"/>
        <w:ind w:left="709"/>
        <w:jc w:val="both"/>
        <w:rPr>
          <w:rFonts w:ascii="Amasis MT Pro" w:hAnsi="Amasis MT Pro"/>
        </w:rPr>
      </w:pPr>
    </w:p>
    <w:p w14:paraId="5CEDDF96" w14:textId="77777777" w:rsidR="00C6437A" w:rsidRPr="00AD1897" w:rsidRDefault="00C6437A" w:rsidP="00675080">
      <w:pPr>
        <w:pStyle w:val="Recuodecorpodetexto2"/>
        <w:numPr>
          <w:ilvl w:val="0"/>
          <w:numId w:val="5"/>
        </w:numPr>
        <w:spacing w:after="0" w:line="276" w:lineRule="auto"/>
        <w:ind w:left="709" w:firstLine="0"/>
        <w:jc w:val="both"/>
        <w:rPr>
          <w:rFonts w:ascii="Amasis MT Pro" w:hAnsi="Amasis MT Pro"/>
        </w:rPr>
      </w:pPr>
      <w:r w:rsidRPr="00AD1897">
        <w:rPr>
          <w:rFonts w:ascii="Amasis MT Pro" w:hAnsi="Amasis MT Pro"/>
        </w:rPr>
        <w:t>disputa final, hipótese em que os licitantes empatados poderão apresentar nova proposta em ato contínuo à classificação;</w:t>
      </w:r>
    </w:p>
    <w:p w14:paraId="2CA76D5D" w14:textId="77777777" w:rsidR="00C6437A" w:rsidRPr="00AD1897" w:rsidRDefault="00C6437A" w:rsidP="00675080">
      <w:pPr>
        <w:pStyle w:val="Recuodecorpodetexto2"/>
        <w:numPr>
          <w:ilvl w:val="0"/>
          <w:numId w:val="5"/>
        </w:numPr>
        <w:spacing w:after="0" w:line="276" w:lineRule="auto"/>
        <w:ind w:left="709" w:firstLine="0"/>
        <w:jc w:val="both"/>
        <w:rPr>
          <w:rFonts w:ascii="Amasis MT Pro" w:hAnsi="Amasis MT Pro"/>
          <w:lang w:val="pt-BR" w:eastAsia="pt-BR"/>
        </w:rPr>
      </w:pPr>
      <w:r w:rsidRPr="00AD1897">
        <w:rPr>
          <w:rFonts w:ascii="Amasis MT Pro" w:hAnsi="Amasis MT Pro"/>
        </w:rPr>
        <w:t>avaliação do desempenho contratual prévio dos licitantes, para a qual deverão preferencialmente ser utilizados registros cadastrais para efeito de atesto de cumprimento de obrigações previstos nesta Lei;</w:t>
      </w:r>
    </w:p>
    <w:p w14:paraId="2E1B4388" w14:textId="77777777" w:rsidR="00C6437A" w:rsidRPr="00AD1897" w:rsidRDefault="00C6437A" w:rsidP="00675080">
      <w:pPr>
        <w:pStyle w:val="Recuodecorpodetexto2"/>
        <w:numPr>
          <w:ilvl w:val="0"/>
          <w:numId w:val="5"/>
        </w:numPr>
        <w:spacing w:after="0" w:line="276" w:lineRule="auto"/>
        <w:ind w:left="709" w:firstLine="0"/>
        <w:jc w:val="both"/>
        <w:rPr>
          <w:rFonts w:ascii="Amasis MT Pro" w:hAnsi="Amasis MT Pro"/>
          <w:lang w:val="pt-BR" w:eastAsia="pt-BR"/>
        </w:rPr>
      </w:pPr>
      <w:r w:rsidRPr="00AD1897">
        <w:rPr>
          <w:rFonts w:ascii="Amasis MT Pro" w:hAnsi="Amasis MT Pro"/>
        </w:rPr>
        <w:t>desenvolvimento pelo licitante de ações de equidade entre homens e mulheres no ambiente de trabalho, conforme regulamento;</w:t>
      </w:r>
    </w:p>
    <w:p w14:paraId="66FA7B77" w14:textId="77777777" w:rsidR="00C6437A" w:rsidRPr="00AD1897" w:rsidRDefault="00C6437A" w:rsidP="00675080">
      <w:pPr>
        <w:pStyle w:val="Recuodecorpodetexto2"/>
        <w:numPr>
          <w:ilvl w:val="0"/>
          <w:numId w:val="5"/>
        </w:numPr>
        <w:spacing w:after="0" w:line="276" w:lineRule="auto"/>
        <w:ind w:left="709" w:firstLine="0"/>
        <w:jc w:val="both"/>
        <w:rPr>
          <w:rFonts w:ascii="Amasis MT Pro" w:hAnsi="Amasis MT Pro"/>
          <w:lang w:val="pt-BR" w:eastAsia="pt-BR"/>
        </w:rPr>
      </w:pPr>
      <w:r w:rsidRPr="00AD1897">
        <w:rPr>
          <w:rFonts w:ascii="Amasis MT Pro" w:hAnsi="Amasis MT Pro"/>
        </w:rPr>
        <w:t>desenvolvimento pelo licitante de programa de integridade, conforme orientações dos órgãos de controle.</w:t>
      </w:r>
    </w:p>
    <w:p w14:paraId="325F73E0" w14:textId="77777777" w:rsidR="00C6437A" w:rsidRPr="00AD1897" w:rsidRDefault="00C6437A" w:rsidP="00C6437A">
      <w:pPr>
        <w:pStyle w:val="Recuodecorpodetexto2"/>
        <w:spacing w:after="0" w:line="276" w:lineRule="auto"/>
        <w:ind w:left="709"/>
        <w:jc w:val="both"/>
        <w:rPr>
          <w:rFonts w:ascii="Amasis MT Pro" w:hAnsi="Amasis MT Pro"/>
        </w:rPr>
      </w:pPr>
    </w:p>
    <w:p w14:paraId="12ED249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4.21.2.</w:t>
      </w:r>
      <w:r w:rsidRPr="00AD1897">
        <w:rPr>
          <w:rFonts w:ascii="Amasis MT Pro" w:hAnsi="Amasis MT Pro"/>
        </w:rPr>
        <w:t xml:space="preserve"> Persistindo o empate, será assegurada preferência, sucessivamente, aos bens e serviços produzidos ou prestados por:</w:t>
      </w:r>
    </w:p>
    <w:p w14:paraId="2EA11131" w14:textId="77777777" w:rsidR="00C6437A" w:rsidRPr="00AD1897" w:rsidRDefault="00C6437A" w:rsidP="00C6437A">
      <w:pPr>
        <w:pStyle w:val="Recuodecorpodetexto2"/>
        <w:spacing w:after="0" w:line="276" w:lineRule="auto"/>
        <w:ind w:left="0"/>
        <w:jc w:val="both"/>
        <w:rPr>
          <w:rFonts w:ascii="Amasis MT Pro" w:hAnsi="Amasis MT Pro"/>
        </w:rPr>
      </w:pPr>
    </w:p>
    <w:p w14:paraId="741D4CF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4.21.2.1. </w:t>
      </w:r>
      <w:r w:rsidRPr="00AD1897">
        <w:rPr>
          <w:rFonts w:ascii="Amasis MT Pro" w:hAnsi="Amasis MT Pr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1E29C6" w14:textId="77777777" w:rsidR="00C6437A" w:rsidRPr="00AD1897" w:rsidRDefault="00C6437A" w:rsidP="00C6437A">
      <w:pPr>
        <w:pStyle w:val="Recuodecorpodetexto2"/>
        <w:spacing w:after="0" w:line="276" w:lineRule="auto"/>
        <w:ind w:left="0"/>
        <w:jc w:val="both"/>
        <w:rPr>
          <w:rFonts w:ascii="Amasis MT Pro" w:hAnsi="Amasis MT Pro"/>
        </w:rPr>
      </w:pPr>
    </w:p>
    <w:p w14:paraId="573551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4.21.2.2. </w:t>
      </w:r>
      <w:r w:rsidRPr="00AD1897">
        <w:rPr>
          <w:rFonts w:ascii="Amasis MT Pro" w:hAnsi="Amasis MT Pro"/>
        </w:rPr>
        <w:t>empresas brasileiras;</w:t>
      </w:r>
    </w:p>
    <w:p w14:paraId="338804B1" w14:textId="77777777" w:rsidR="00C6437A" w:rsidRPr="00AD1897" w:rsidRDefault="00C6437A" w:rsidP="00C6437A">
      <w:pPr>
        <w:pStyle w:val="Recuodecorpodetexto2"/>
        <w:spacing w:after="0" w:line="276" w:lineRule="auto"/>
        <w:ind w:left="0"/>
        <w:jc w:val="both"/>
        <w:rPr>
          <w:rFonts w:ascii="Amasis MT Pro" w:hAnsi="Amasis MT Pro"/>
        </w:rPr>
      </w:pPr>
    </w:p>
    <w:p w14:paraId="0428D7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4.21.2.3. </w:t>
      </w:r>
      <w:r w:rsidRPr="00AD1897">
        <w:rPr>
          <w:rFonts w:ascii="Amasis MT Pro" w:hAnsi="Amasis MT Pro"/>
        </w:rPr>
        <w:t>empresas que invistam em pesquisa e no desenvolvimento de tecnologia no País;</w:t>
      </w:r>
    </w:p>
    <w:p w14:paraId="2DD7F552" w14:textId="77777777" w:rsidR="00C6437A" w:rsidRPr="00AD1897" w:rsidRDefault="00C6437A" w:rsidP="00C6437A">
      <w:pPr>
        <w:pStyle w:val="Recuodecorpodetexto2"/>
        <w:spacing w:after="0" w:line="276" w:lineRule="auto"/>
        <w:ind w:left="0"/>
        <w:jc w:val="both"/>
        <w:rPr>
          <w:rFonts w:ascii="Amasis MT Pro" w:hAnsi="Amasis MT Pro"/>
        </w:rPr>
      </w:pPr>
    </w:p>
    <w:p w14:paraId="50EB108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4.21.2.4. </w:t>
      </w:r>
      <w:r w:rsidRPr="00AD1897">
        <w:rPr>
          <w:rFonts w:ascii="Amasis MT Pro" w:hAnsi="Amasis MT Pro"/>
        </w:rPr>
        <w:t>empresas que comprovem a prática de mitigação, nos termos da Lei nº 12.187, de 29 de dezembro de 2009.</w:t>
      </w:r>
    </w:p>
    <w:p w14:paraId="64E6A8D1" w14:textId="77777777" w:rsidR="00C6437A" w:rsidRPr="00AD1897" w:rsidRDefault="00C6437A" w:rsidP="00C6437A">
      <w:pPr>
        <w:pStyle w:val="Recuodecorpodetexto2"/>
        <w:spacing w:after="0" w:line="276" w:lineRule="auto"/>
        <w:ind w:left="0"/>
        <w:jc w:val="both"/>
        <w:rPr>
          <w:rFonts w:ascii="Amasis MT Pro" w:hAnsi="Amasis MT Pro"/>
        </w:rPr>
      </w:pPr>
    </w:p>
    <w:p w14:paraId="7FE7519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 </w:t>
      </w:r>
      <w:r w:rsidRPr="00AD1897">
        <w:rPr>
          <w:rFonts w:ascii="Amasis MT Pro" w:hAnsi="Amasis MT Pro"/>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6831C467" w14:textId="77777777" w:rsidR="00C6437A" w:rsidRPr="00AD1897" w:rsidRDefault="00C6437A" w:rsidP="00C6437A">
      <w:pPr>
        <w:pStyle w:val="Recuodecorpodetexto2"/>
        <w:spacing w:after="0" w:line="276" w:lineRule="auto"/>
        <w:ind w:left="0"/>
        <w:jc w:val="both"/>
        <w:rPr>
          <w:rFonts w:ascii="Amasis MT Pro" w:hAnsi="Amasis MT Pro"/>
        </w:rPr>
      </w:pPr>
    </w:p>
    <w:p w14:paraId="5848863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4.22.1. </w:t>
      </w:r>
      <w:r w:rsidRPr="00AD1897">
        <w:rPr>
          <w:rFonts w:ascii="Amasis MT Pro" w:hAnsi="Amasis MT Pro"/>
        </w:rPr>
        <w:t>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w:t>
      </w:r>
    </w:p>
    <w:p w14:paraId="71530F20" w14:textId="77777777" w:rsidR="00C6437A" w:rsidRPr="00AD1897" w:rsidRDefault="00C6437A" w:rsidP="00C6437A">
      <w:pPr>
        <w:pStyle w:val="Recuodecorpodetexto2"/>
        <w:spacing w:after="0" w:line="276" w:lineRule="auto"/>
        <w:ind w:left="0"/>
        <w:jc w:val="both"/>
        <w:rPr>
          <w:rFonts w:ascii="Amasis MT Pro" w:hAnsi="Amasis MT Pro"/>
        </w:rPr>
      </w:pPr>
    </w:p>
    <w:p w14:paraId="1A78429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a) </w:t>
      </w:r>
      <w:r w:rsidRPr="00AD1897">
        <w:rPr>
          <w:rFonts w:ascii="Amasis MT Pro" w:hAnsi="Amasis MT Pro"/>
        </w:rPr>
        <w:t>Preços estimados por esta Administração Pública;</w:t>
      </w:r>
    </w:p>
    <w:p w14:paraId="129ED64D" w14:textId="77777777" w:rsidR="00C6437A" w:rsidRPr="00AD1897" w:rsidRDefault="00C6437A" w:rsidP="00C6437A">
      <w:pPr>
        <w:pStyle w:val="Recuodecorpodetexto2"/>
        <w:spacing w:after="0" w:line="276" w:lineRule="auto"/>
        <w:ind w:left="0"/>
        <w:jc w:val="both"/>
        <w:rPr>
          <w:rFonts w:ascii="Amasis MT Pro" w:hAnsi="Amasis MT Pro"/>
          <w:b/>
          <w:bCs/>
        </w:rPr>
      </w:pPr>
    </w:p>
    <w:p w14:paraId="728FF3B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b) </w:t>
      </w:r>
      <w:r w:rsidRPr="00AD1897">
        <w:rPr>
          <w:rFonts w:ascii="Amasis MT Pro" w:hAnsi="Amasis MT Pro"/>
        </w:rPr>
        <w:t>Preços finais acima do estimado desde que comprovado por Composições de custos acompanhados de documentos que lhe dão suporte, a exemplo de Notas Fiscais e orçamentos oficiais.</w:t>
      </w:r>
    </w:p>
    <w:p w14:paraId="178629C6" w14:textId="77777777" w:rsidR="00C6437A" w:rsidRPr="00AD1897" w:rsidRDefault="00C6437A" w:rsidP="00C6437A">
      <w:pPr>
        <w:pStyle w:val="Recuodecorpodetexto2"/>
        <w:spacing w:after="0" w:line="276" w:lineRule="auto"/>
        <w:ind w:left="0"/>
        <w:jc w:val="both"/>
        <w:rPr>
          <w:rFonts w:ascii="Amasis MT Pro" w:hAnsi="Amasis MT Pro"/>
        </w:rPr>
      </w:pPr>
    </w:p>
    <w:p w14:paraId="10FD468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4.22.2.</w:t>
      </w:r>
      <w:r w:rsidRPr="00AD1897">
        <w:rPr>
          <w:rFonts w:ascii="Amasis MT Pro" w:hAnsi="Amasis MT Pro"/>
        </w:rPr>
        <w:t xml:space="preserve"> Não será admitida a previsão de preços diferentes em razão de local de entrega ou de acondicionamento, tamanho de lote ou qualquer outro motivo.</w:t>
      </w:r>
    </w:p>
    <w:p w14:paraId="5F8697D5" w14:textId="77777777" w:rsidR="00C6437A" w:rsidRPr="00AD1897" w:rsidRDefault="00C6437A" w:rsidP="00C6437A">
      <w:pPr>
        <w:pStyle w:val="Recuodecorpodetexto2"/>
        <w:spacing w:after="0" w:line="276" w:lineRule="auto"/>
        <w:ind w:left="0"/>
        <w:jc w:val="both"/>
        <w:rPr>
          <w:rFonts w:ascii="Amasis MT Pro" w:hAnsi="Amasis MT Pro"/>
        </w:rPr>
      </w:pPr>
    </w:p>
    <w:p w14:paraId="497B9F7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4.22.3. </w:t>
      </w:r>
      <w:r w:rsidRPr="00AD1897">
        <w:rPr>
          <w:rFonts w:ascii="Amasis MT Pro" w:hAnsi="Amasis MT Pr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A19750" w14:textId="77777777" w:rsidR="00C6437A" w:rsidRPr="00AD1897" w:rsidRDefault="00C6437A" w:rsidP="00C6437A">
      <w:pPr>
        <w:pStyle w:val="Recuodecorpodetexto2"/>
        <w:spacing w:after="0" w:line="276" w:lineRule="auto"/>
        <w:ind w:left="0"/>
        <w:jc w:val="both"/>
        <w:rPr>
          <w:rFonts w:ascii="Amasis MT Pro" w:hAnsi="Amasis MT Pro"/>
        </w:rPr>
      </w:pPr>
    </w:p>
    <w:p w14:paraId="20368DF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4.22.4. </w:t>
      </w:r>
      <w:r w:rsidRPr="00AD1897">
        <w:rPr>
          <w:rFonts w:ascii="Amasis MT Pro" w:hAnsi="Amasis MT Pro"/>
        </w:rPr>
        <w:t>A negociação será realizada por meio do sistema, podendo ser acompanhada pelos demais licitantes.</w:t>
      </w:r>
    </w:p>
    <w:p w14:paraId="67EFFAAA" w14:textId="77777777" w:rsidR="00C6437A" w:rsidRPr="00AD1897" w:rsidRDefault="00C6437A" w:rsidP="00C6437A">
      <w:pPr>
        <w:pStyle w:val="Recuodecorpodetexto2"/>
        <w:spacing w:after="0" w:line="276" w:lineRule="auto"/>
        <w:ind w:left="0"/>
        <w:jc w:val="both"/>
        <w:rPr>
          <w:rFonts w:ascii="Amasis MT Pro" w:hAnsi="Amasis MT Pro"/>
        </w:rPr>
      </w:pPr>
    </w:p>
    <w:p w14:paraId="7C703AB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4.22.5. </w:t>
      </w:r>
      <w:r w:rsidRPr="00AD1897">
        <w:rPr>
          <w:rFonts w:ascii="Amasis MT Pro" w:hAnsi="Amasis MT Pro"/>
        </w:rPr>
        <w:t>O resultado da negociação será divulgado a todos os licitantes e anexado aos autos do processo licitatório.</w:t>
      </w:r>
    </w:p>
    <w:p w14:paraId="7889CBC8" w14:textId="77777777" w:rsidR="00C6437A" w:rsidRPr="00AD1897" w:rsidRDefault="00C6437A" w:rsidP="00C6437A">
      <w:pPr>
        <w:pStyle w:val="Recuodecorpodetexto2"/>
        <w:spacing w:after="0" w:line="276" w:lineRule="auto"/>
        <w:ind w:left="0"/>
        <w:jc w:val="both"/>
        <w:rPr>
          <w:rFonts w:ascii="Amasis MT Pro" w:hAnsi="Amasis MT Pro"/>
        </w:rPr>
      </w:pPr>
    </w:p>
    <w:p w14:paraId="595BAC2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4.22.6.</w:t>
      </w:r>
      <w:r w:rsidRPr="00AD1897">
        <w:rPr>
          <w:rFonts w:ascii="Amasis MT Pro" w:hAnsi="Amasis MT Pro"/>
        </w:rPr>
        <w:t xml:space="preserve"> O Agente de Contratação/Comissão solicitará ao licitante mais bem classificado que, no prazo de </w:t>
      </w:r>
      <w:r w:rsidRPr="00AD1897">
        <w:rPr>
          <w:rFonts w:ascii="Amasis MT Pro" w:hAnsi="Amasis MT Pro"/>
          <w:b/>
          <w:bCs/>
        </w:rPr>
        <w:t>02 (duas) horas</w:t>
      </w:r>
      <w:r w:rsidRPr="00AD1897">
        <w:rPr>
          <w:rFonts w:ascii="Amasis MT Pro" w:hAnsi="Amasis MT Pro"/>
        </w:rPr>
        <w:t>, envie a proposta adequada ao último lance ofertado após a negociação realizada, acompanhada, se for o caso, dos documentos complementares, quando necessários à confirmação daqueles exigidos neste Edital e já apresentados.</w:t>
      </w:r>
    </w:p>
    <w:p w14:paraId="2CE8D8D8" w14:textId="77777777" w:rsidR="00C6437A" w:rsidRPr="00AD1897" w:rsidRDefault="00C6437A" w:rsidP="00C6437A">
      <w:pPr>
        <w:pStyle w:val="Recuodecorpodetexto2"/>
        <w:spacing w:after="0" w:line="276" w:lineRule="auto"/>
        <w:ind w:left="0"/>
        <w:jc w:val="both"/>
        <w:rPr>
          <w:rFonts w:ascii="Amasis MT Pro" w:hAnsi="Amasis MT Pro"/>
        </w:rPr>
      </w:pPr>
    </w:p>
    <w:p w14:paraId="7BD3AD8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4.22.7.</w:t>
      </w:r>
      <w:r w:rsidRPr="00AD1897">
        <w:rPr>
          <w:rFonts w:ascii="Amasis MT Pro" w:hAnsi="Amasis MT Pro"/>
        </w:rPr>
        <w:t xml:space="preserve"> É facultado ao Agente de Contratação/Comissão prorrogar o prazo estabelecido, a partir de solicitação fundamentada feita no chat pelo licitante, antes de findo o prazo.</w:t>
      </w:r>
    </w:p>
    <w:p w14:paraId="02B53D29" w14:textId="77777777" w:rsidR="00C6437A" w:rsidRPr="00AD1897" w:rsidRDefault="00C6437A" w:rsidP="00C6437A">
      <w:pPr>
        <w:pStyle w:val="Recuodecorpodetexto2"/>
        <w:spacing w:after="0" w:line="276" w:lineRule="auto"/>
        <w:ind w:left="0"/>
        <w:jc w:val="both"/>
        <w:rPr>
          <w:rFonts w:ascii="Amasis MT Pro" w:hAnsi="Amasis MT Pro"/>
        </w:rPr>
      </w:pPr>
    </w:p>
    <w:p w14:paraId="7DF8000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4.23. </w:t>
      </w:r>
      <w:r w:rsidRPr="00AD1897">
        <w:rPr>
          <w:rFonts w:ascii="Amasis MT Pro" w:hAnsi="Amasis MT Pro"/>
        </w:rPr>
        <w:t>Após a negociação do preço, o Agente de Contratação/Comissão iniciará a fase de aceitação e julgamento da proposta.</w:t>
      </w:r>
    </w:p>
    <w:p w14:paraId="2E25AD84" w14:textId="77777777" w:rsidR="00C6437A" w:rsidRPr="00AD1897" w:rsidRDefault="00C6437A" w:rsidP="00C6437A">
      <w:pPr>
        <w:pStyle w:val="Recuodecorpodetexto2"/>
        <w:spacing w:after="0" w:line="276" w:lineRule="auto"/>
        <w:ind w:left="0"/>
        <w:jc w:val="both"/>
        <w:rPr>
          <w:rFonts w:ascii="Amasis MT Pro" w:hAnsi="Amasis MT Pro"/>
        </w:rPr>
      </w:pPr>
    </w:p>
    <w:p w14:paraId="767E6882"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5. DA FASE DE JULGAMENTO</w:t>
      </w:r>
    </w:p>
    <w:p w14:paraId="6A7C2EF9" w14:textId="77777777" w:rsidR="00C6437A" w:rsidRPr="00AD1897" w:rsidRDefault="00C6437A" w:rsidP="00C6437A">
      <w:pPr>
        <w:pStyle w:val="Recuodecorpodetexto2"/>
        <w:spacing w:after="0" w:line="276" w:lineRule="auto"/>
        <w:ind w:left="0"/>
        <w:jc w:val="both"/>
        <w:rPr>
          <w:rFonts w:ascii="Amasis MT Pro" w:hAnsi="Amasis MT Pro"/>
        </w:rPr>
      </w:pPr>
    </w:p>
    <w:p w14:paraId="3922E81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 </w:t>
      </w:r>
      <w:r w:rsidRPr="00AD1897">
        <w:rPr>
          <w:rFonts w:ascii="Amasis MT Pro" w:hAnsi="Amasis MT Pro"/>
        </w:rPr>
        <w:t>Encerrada a etapa de negociação, o Agente de contratação/Comissão verificará se o licitante provisoriamente classificado em primeiro lugar atende às condições de participação no certame, conforme previsto no art. 14 da Lei nº 14.133/2021, legislação correlata e no item 3.5 do edital, especialmente quanto à existência de sanção que impeça a participação no certame ou a futura contratação, mediante a consulta aos seguintes cadastros:</w:t>
      </w:r>
    </w:p>
    <w:p w14:paraId="0B2E87D6" w14:textId="77777777" w:rsidR="00C6437A" w:rsidRPr="00AD1897" w:rsidRDefault="00C6437A" w:rsidP="00C6437A">
      <w:pPr>
        <w:pStyle w:val="Recuodecorpodetexto2"/>
        <w:spacing w:after="0" w:line="276" w:lineRule="auto"/>
        <w:ind w:left="0"/>
        <w:jc w:val="both"/>
        <w:rPr>
          <w:rFonts w:ascii="Amasis MT Pro" w:hAnsi="Amasis MT Pro"/>
        </w:rPr>
      </w:pPr>
    </w:p>
    <w:p w14:paraId="131DC92E"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5.1.1. </w:t>
      </w:r>
      <w:r w:rsidRPr="00AD1897">
        <w:rPr>
          <w:rFonts w:ascii="Amasis MT Pro" w:hAnsi="Amasis MT Pro"/>
        </w:rPr>
        <w:t>SICAF ou registro Cadastral Próprio;</w:t>
      </w:r>
    </w:p>
    <w:p w14:paraId="78BB922B" w14:textId="77777777" w:rsidR="00C6437A" w:rsidRPr="00AD1897" w:rsidRDefault="00C6437A" w:rsidP="00C6437A">
      <w:pPr>
        <w:pStyle w:val="Recuodecorpodetexto2"/>
        <w:spacing w:after="0" w:line="276" w:lineRule="auto"/>
        <w:ind w:left="567"/>
        <w:jc w:val="both"/>
        <w:rPr>
          <w:rFonts w:ascii="Amasis MT Pro" w:hAnsi="Amasis MT Pro"/>
        </w:rPr>
      </w:pPr>
    </w:p>
    <w:p w14:paraId="4EE37F1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5.1.2. </w:t>
      </w:r>
      <w:r w:rsidRPr="00AD1897">
        <w:rPr>
          <w:rFonts w:ascii="Amasis MT Pro" w:hAnsi="Amasis MT Pro"/>
        </w:rPr>
        <w:t>Cadastro Nacional de Empresas Inidôneas e Suspensas - CEIS, mantido pela Controladoria-Geral da União (</w:t>
      </w:r>
      <w:hyperlink r:id="rId18" w:history="1">
        <w:r w:rsidRPr="00AD1897">
          <w:rPr>
            <w:rStyle w:val="Hyperlink"/>
            <w:rFonts w:ascii="Amasis MT Pro" w:hAnsi="Amasis MT Pro"/>
          </w:rPr>
          <w:t>https://www.portaltransparencia.gov.br/sancoes/ceis</w:t>
        </w:r>
      </w:hyperlink>
      <w:r w:rsidRPr="00AD1897">
        <w:rPr>
          <w:rFonts w:ascii="Amasis MT Pro" w:hAnsi="Amasis MT Pro"/>
        </w:rPr>
        <w:t>); e</w:t>
      </w:r>
    </w:p>
    <w:p w14:paraId="089099B6" w14:textId="77777777" w:rsidR="00C6437A" w:rsidRPr="00AD1897" w:rsidRDefault="00C6437A" w:rsidP="00C6437A">
      <w:pPr>
        <w:pStyle w:val="Recuodecorpodetexto2"/>
        <w:spacing w:after="0" w:line="276" w:lineRule="auto"/>
        <w:ind w:left="567"/>
        <w:jc w:val="both"/>
        <w:rPr>
          <w:rFonts w:ascii="Amasis MT Pro" w:hAnsi="Amasis MT Pro"/>
        </w:rPr>
      </w:pPr>
    </w:p>
    <w:p w14:paraId="2E659F9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5.1.3. </w:t>
      </w:r>
      <w:r w:rsidRPr="00AD1897">
        <w:rPr>
          <w:rFonts w:ascii="Amasis MT Pro" w:hAnsi="Amasis MT Pro"/>
        </w:rPr>
        <w:t>Cadastro Nacional de Empresas Punidas – CNEP, mantido pela Controladoria-Geral da União (</w:t>
      </w:r>
      <w:hyperlink r:id="rId19" w:history="1">
        <w:r w:rsidRPr="00AD1897">
          <w:rPr>
            <w:rStyle w:val="Hyperlink"/>
            <w:rFonts w:ascii="Amasis MT Pro" w:hAnsi="Amasis MT Pro"/>
          </w:rPr>
          <w:t>https://www.portaltransparencia.gov.br/sancoes/cnep</w:t>
        </w:r>
      </w:hyperlink>
      <w:r w:rsidRPr="00AD1897">
        <w:rPr>
          <w:rFonts w:ascii="Amasis MT Pro" w:hAnsi="Amasis MT Pro"/>
        </w:rPr>
        <w:t>).</w:t>
      </w:r>
    </w:p>
    <w:p w14:paraId="0BA8B18A" w14:textId="77777777" w:rsidR="00C6437A" w:rsidRPr="00AD1897" w:rsidRDefault="00C6437A" w:rsidP="00C6437A">
      <w:pPr>
        <w:pStyle w:val="Recuodecorpodetexto2"/>
        <w:spacing w:after="0" w:line="276" w:lineRule="auto"/>
        <w:ind w:left="0"/>
        <w:jc w:val="both"/>
        <w:rPr>
          <w:rFonts w:ascii="Amasis MT Pro" w:hAnsi="Amasis MT Pro"/>
        </w:rPr>
      </w:pPr>
    </w:p>
    <w:p w14:paraId="61AF9F6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5.2. </w:t>
      </w:r>
      <w:r w:rsidRPr="00AD1897">
        <w:rPr>
          <w:rFonts w:ascii="Amasis MT Pro" w:hAnsi="Amasis MT Pro"/>
        </w:rPr>
        <w:t>A consulta aos cadastros será realizada em nome da empresa licitante e também de seu sócio majoritário, por força da vedação de que trata o artigo 12 da Lei n° 8.429, de 1992.</w:t>
      </w:r>
    </w:p>
    <w:p w14:paraId="2982E299" w14:textId="77777777" w:rsidR="00C6437A" w:rsidRPr="00AD1897" w:rsidRDefault="00C6437A" w:rsidP="00C6437A">
      <w:pPr>
        <w:pStyle w:val="Recuodecorpodetexto2"/>
        <w:spacing w:after="0" w:line="276" w:lineRule="auto"/>
        <w:ind w:left="0"/>
        <w:jc w:val="both"/>
        <w:rPr>
          <w:rFonts w:ascii="Amasis MT Pro" w:hAnsi="Amasis MT Pro"/>
        </w:rPr>
      </w:pPr>
    </w:p>
    <w:p w14:paraId="1D3BD98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 </w:t>
      </w:r>
      <w:r w:rsidRPr="00AD1897">
        <w:rPr>
          <w:rFonts w:ascii="Amasis MT Pro" w:hAnsi="Amasis MT Pro"/>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1C15EB7D" w14:textId="77777777" w:rsidR="00C6437A" w:rsidRPr="00AD1897" w:rsidRDefault="00C6437A" w:rsidP="00C6437A">
      <w:pPr>
        <w:pStyle w:val="Recuodecorpodetexto2"/>
        <w:spacing w:after="0" w:line="276" w:lineRule="auto"/>
        <w:ind w:left="0"/>
        <w:jc w:val="both"/>
        <w:rPr>
          <w:rFonts w:ascii="Amasis MT Pro" w:hAnsi="Amasis MT Pro"/>
        </w:rPr>
      </w:pPr>
    </w:p>
    <w:p w14:paraId="0FF7D82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5.3.1. </w:t>
      </w:r>
      <w:r w:rsidRPr="00AD1897">
        <w:rPr>
          <w:rFonts w:ascii="Amasis MT Pro" w:hAnsi="Amasis MT Pro"/>
        </w:rPr>
        <w:t>A tentativa de burla será verificada por meio dos vínculos societários, linhas de fornecimento similares, dentre outros. (IN nº 3/2018, art. 29, §1º).</w:t>
      </w:r>
    </w:p>
    <w:p w14:paraId="322C1D6C" w14:textId="77777777" w:rsidR="00C6437A" w:rsidRPr="00AD1897" w:rsidRDefault="00C6437A" w:rsidP="00C6437A">
      <w:pPr>
        <w:pStyle w:val="Recuodecorpodetexto2"/>
        <w:spacing w:after="0" w:line="276" w:lineRule="auto"/>
        <w:ind w:left="0"/>
        <w:jc w:val="both"/>
        <w:rPr>
          <w:rFonts w:ascii="Amasis MT Pro" w:hAnsi="Amasis MT Pro"/>
        </w:rPr>
      </w:pPr>
    </w:p>
    <w:p w14:paraId="6171762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5.3.2. </w:t>
      </w:r>
      <w:r w:rsidRPr="00AD1897">
        <w:rPr>
          <w:rFonts w:ascii="Amasis MT Pro" w:hAnsi="Amasis MT Pro"/>
        </w:rPr>
        <w:t>O licitante será convocado para manifestação previamente a uma eventual desclassificação. (IN nº 3/2018, art. 29, §2º).</w:t>
      </w:r>
    </w:p>
    <w:p w14:paraId="58CD84D0" w14:textId="77777777" w:rsidR="00C6437A" w:rsidRPr="00AD1897" w:rsidRDefault="00C6437A" w:rsidP="00C6437A">
      <w:pPr>
        <w:pStyle w:val="Recuodecorpodetexto2"/>
        <w:spacing w:after="0" w:line="276" w:lineRule="auto"/>
        <w:ind w:left="0"/>
        <w:jc w:val="both"/>
        <w:rPr>
          <w:rFonts w:ascii="Amasis MT Pro" w:hAnsi="Amasis MT Pro"/>
        </w:rPr>
      </w:pPr>
    </w:p>
    <w:p w14:paraId="5F6CFB9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5.3.3. </w:t>
      </w:r>
      <w:r w:rsidRPr="00AD1897">
        <w:rPr>
          <w:rFonts w:ascii="Amasis MT Pro" w:hAnsi="Amasis MT Pro"/>
        </w:rPr>
        <w:t>Constatada a existência de sanção, o licitante será reputado inabilitado, por falta de condição de participação.</w:t>
      </w:r>
    </w:p>
    <w:p w14:paraId="72FC1256" w14:textId="77777777" w:rsidR="00C6437A" w:rsidRPr="00AD1897" w:rsidRDefault="00C6437A" w:rsidP="00C6437A">
      <w:pPr>
        <w:pStyle w:val="Recuodecorpodetexto2"/>
        <w:spacing w:after="0" w:line="276" w:lineRule="auto"/>
        <w:ind w:left="0"/>
        <w:jc w:val="both"/>
        <w:rPr>
          <w:rFonts w:ascii="Amasis MT Pro" w:hAnsi="Amasis MT Pro"/>
        </w:rPr>
      </w:pPr>
    </w:p>
    <w:p w14:paraId="4B586893"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5.4. Na hipótese de inversão das fases de habilitação e julgamento, caso atendidas as condições de participação, será iniciado o procedimento de habilitação.</w:t>
      </w:r>
    </w:p>
    <w:p w14:paraId="19B0A8A5" w14:textId="77777777" w:rsidR="00C6437A" w:rsidRPr="00AD1897" w:rsidRDefault="00C6437A" w:rsidP="00C6437A">
      <w:pPr>
        <w:pStyle w:val="Recuodecorpodetexto2"/>
        <w:spacing w:after="0" w:line="276" w:lineRule="auto"/>
        <w:ind w:left="0"/>
        <w:jc w:val="both"/>
        <w:rPr>
          <w:rFonts w:ascii="Amasis MT Pro" w:hAnsi="Amasis MT Pro"/>
        </w:rPr>
      </w:pPr>
    </w:p>
    <w:p w14:paraId="2942823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5.5.</w:t>
      </w:r>
      <w:r w:rsidRPr="00AD1897">
        <w:rPr>
          <w:rFonts w:ascii="Amasis MT Pro" w:hAnsi="Amasis MT Pro"/>
        </w:rPr>
        <w:t xml:space="preserve"> Caso o licitante provisoriamente classificado em primeiro lugar tenha se utilizado de algum tratamento favorecido às ME/EPPs, o Agente de Contratação/Comissão verificará se faz jus ao benefício, em conformidade com os itens 1.5.1. deste edital.</w:t>
      </w:r>
    </w:p>
    <w:p w14:paraId="778AE56D" w14:textId="77777777" w:rsidR="00C6437A" w:rsidRPr="00AD1897" w:rsidRDefault="00C6437A" w:rsidP="00C6437A">
      <w:pPr>
        <w:pStyle w:val="Recuodecorpodetexto2"/>
        <w:spacing w:after="0" w:line="276" w:lineRule="auto"/>
        <w:ind w:left="0"/>
        <w:jc w:val="both"/>
        <w:rPr>
          <w:rFonts w:ascii="Amasis MT Pro" w:hAnsi="Amasis MT Pro"/>
        </w:rPr>
      </w:pPr>
    </w:p>
    <w:p w14:paraId="2690783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5.6. </w:t>
      </w:r>
      <w:r w:rsidRPr="00AD1897">
        <w:rPr>
          <w:rFonts w:ascii="Amasis MT Pro" w:hAnsi="Amasis MT Pro"/>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p>
    <w:p w14:paraId="0F5FB15E" w14:textId="77777777" w:rsidR="00C6437A" w:rsidRPr="00AD1897" w:rsidRDefault="00C6437A" w:rsidP="00C6437A">
      <w:pPr>
        <w:pStyle w:val="Recuodecorpodetexto2"/>
        <w:spacing w:after="0" w:line="276" w:lineRule="auto"/>
        <w:ind w:left="0"/>
        <w:jc w:val="both"/>
        <w:rPr>
          <w:rFonts w:ascii="Amasis MT Pro" w:hAnsi="Amasis MT Pro"/>
        </w:rPr>
      </w:pPr>
    </w:p>
    <w:p w14:paraId="6524142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5.7. </w:t>
      </w:r>
      <w:r w:rsidRPr="00AD1897">
        <w:rPr>
          <w:rFonts w:ascii="Amasis MT Pro" w:hAnsi="Amasis MT Pro"/>
        </w:rPr>
        <w:t>Será desclassificada a proposta vencedora que:</w:t>
      </w:r>
    </w:p>
    <w:p w14:paraId="3425EE11" w14:textId="77777777" w:rsidR="00C6437A" w:rsidRPr="00AD1897" w:rsidRDefault="00C6437A" w:rsidP="00C6437A">
      <w:pPr>
        <w:pStyle w:val="Recuodecorpodetexto2"/>
        <w:spacing w:after="0" w:line="276" w:lineRule="auto"/>
        <w:ind w:left="0"/>
        <w:jc w:val="both"/>
        <w:rPr>
          <w:rFonts w:ascii="Amasis MT Pro" w:hAnsi="Amasis MT Pro"/>
        </w:rPr>
      </w:pPr>
    </w:p>
    <w:p w14:paraId="2E2ACA1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5.7.1. </w:t>
      </w:r>
      <w:r w:rsidRPr="00AD1897">
        <w:rPr>
          <w:rFonts w:ascii="Amasis MT Pro" w:hAnsi="Amasis MT Pro"/>
        </w:rPr>
        <w:t>contiver vícios insanáveis;</w:t>
      </w:r>
    </w:p>
    <w:p w14:paraId="3A985609" w14:textId="77777777" w:rsidR="00C6437A" w:rsidRPr="00AD1897" w:rsidRDefault="00C6437A" w:rsidP="00C6437A">
      <w:pPr>
        <w:pStyle w:val="Recuodecorpodetexto2"/>
        <w:spacing w:after="0" w:line="276" w:lineRule="auto"/>
        <w:ind w:left="567"/>
        <w:jc w:val="both"/>
        <w:rPr>
          <w:rFonts w:ascii="Amasis MT Pro" w:hAnsi="Amasis MT Pro"/>
        </w:rPr>
      </w:pPr>
    </w:p>
    <w:p w14:paraId="0129642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5.7.2. </w:t>
      </w:r>
      <w:r w:rsidRPr="00AD1897">
        <w:rPr>
          <w:rFonts w:ascii="Amasis MT Pro" w:hAnsi="Amasis MT Pro"/>
        </w:rPr>
        <w:t>não obedecer às especificações técnicas contidas no Projeto Básico/Termo de Referência;</w:t>
      </w:r>
    </w:p>
    <w:p w14:paraId="2BF3C738" w14:textId="77777777" w:rsidR="00C6437A" w:rsidRPr="00AD1897" w:rsidRDefault="00C6437A" w:rsidP="00C6437A">
      <w:pPr>
        <w:pStyle w:val="Recuodecorpodetexto2"/>
        <w:spacing w:after="0" w:line="276" w:lineRule="auto"/>
        <w:ind w:left="567"/>
        <w:jc w:val="both"/>
        <w:rPr>
          <w:rFonts w:ascii="Amasis MT Pro" w:hAnsi="Amasis MT Pro"/>
        </w:rPr>
      </w:pPr>
    </w:p>
    <w:p w14:paraId="422E78C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5.7.3. </w:t>
      </w:r>
      <w:r w:rsidRPr="00AD1897">
        <w:rPr>
          <w:rFonts w:ascii="Amasis MT Pro" w:hAnsi="Amasis MT Pro"/>
        </w:rPr>
        <w:t>apresentar preços inexequíveis ou permanecerem acima do preço máximo definido para a contratação;</w:t>
      </w:r>
    </w:p>
    <w:p w14:paraId="0BDC2993" w14:textId="77777777" w:rsidR="00C6437A" w:rsidRPr="00AD1897" w:rsidRDefault="00C6437A" w:rsidP="00C6437A">
      <w:pPr>
        <w:pStyle w:val="Recuodecorpodetexto2"/>
        <w:spacing w:after="0" w:line="276" w:lineRule="auto"/>
        <w:ind w:left="567"/>
        <w:jc w:val="both"/>
        <w:rPr>
          <w:rFonts w:ascii="Amasis MT Pro" w:hAnsi="Amasis MT Pro"/>
        </w:rPr>
      </w:pPr>
    </w:p>
    <w:p w14:paraId="18339BE9"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5.7.4. </w:t>
      </w:r>
      <w:r w:rsidRPr="00AD1897">
        <w:rPr>
          <w:rFonts w:ascii="Amasis MT Pro" w:hAnsi="Amasis MT Pro"/>
        </w:rPr>
        <w:t>não tiverem sua exequibilidade demonstrada, quando exigido pela Administração;</w:t>
      </w:r>
    </w:p>
    <w:p w14:paraId="0EF0F345" w14:textId="77777777" w:rsidR="00C6437A" w:rsidRPr="00AD1897" w:rsidRDefault="00C6437A" w:rsidP="00C6437A">
      <w:pPr>
        <w:pStyle w:val="Recuodecorpodetexto2"/>
        <w:spacing w:after="0" w:line="276" w:lineRule="auto"/>
        <w:ind w:left="567"/>
        <w:jc w:val="both"/>
        <w:rPr>
          <w:rFonts w:ascii="Amasis MT Pro" w:hAnsi="Amasis MT Pro"/>
        </w:rPr>
      </w:pPr>
    </w:p>
    <w:p w14:paraId="4CB1455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5.7.5. </w:t>
      </w:r>
      <w:r w:rsidRPr="00AD1897">
        <w:rPr>
          <w:rFonts w:ascii="Amasis MT Pro" w:hAnsi="Amasis MT Pro"/>
        </w:rPr>
        <w:t>apresentar desconformidade com quaisquer outras exigências deste Edital ou seus anexos, desde que insanável.</w:t>
      </w:r>
    </w:p>
    <w:p w14:paraId="47BD883F" w14:textId="77777777" w:rsidR="00C6437A" w:rsidRPr="00AD1897" w:rsidRDefault="00C6437A" w:rsidP="00C6437A">
      <w:pPr>
        <w:pStyle w:val="Recuodecorpodetexto2"/>
        <w:spacing w:after="0" w:line="276" w:lineRule="auto"/>
        <w:ind w:left="567"/>
        <w:jc w:val="both"/>
        <w:rPr>
          <w:rFonts w:ascii="Amasis MT Pro" w:hAnsi="Amasis MT Pro"/>
        </w:rPr>
      </w:pPr>
    </w:p>
    <w:p w14:paraId="4D20C5D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5.8. </w:t>
      </w:r>
      <w:r w:rsidRPr="00AD1897">
        <w:rPr>
          <w:rFonts w:ascii="Amasis MT Pro" w:hAnsi="Amasis MT Pro"/>
        </w:rPr>
        <w:t>No caso de bens e serviços em geral, é indício de inexequibilidade das propostas valores inferiores a 50% (cinquenta por cento) do valor orçado pela Administração.</w:t>
      </w:r>
    </w:p>
    <w:p w14:paraId="7D525A43" w14:textId="77777777" w:rsidR="00C6437A" w:rsidRPr="00AD1897" w:rsidRDefault="00C6437A" w:rsidP="00C6437A">
      <w:pPr>
        <w:pStyle w:val="Recuodecorpodetexto2"/>
        <w:spacing w:after="0" w:line="276" w:lineRule="auto"/>
        <w:ind w:left="0"/>
        <w:jc w:val="both"/>
        <w:rPr>
          <w:rFonts w:ascii="Amasis MT Pro" w:hAnsi="Amasis MT Pro"/>
        </w:rPr>
      </w:pPr>
    </w:p>
    <w:p w14:paraId="5B5DAD0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5.8.1. </w:t>
      </w:r>
      <w:r w:rsidRPr="00AD1897">
        <w:rPr>
          <w:rFonts w:ascii="Amasis MT Pro" w:hAnsi="Amasis MT Pro"/>
        </w:rPr>
        <w:t>A inexequibilidade, na hipótese de que trata o caput, só será considerada após diligência do Agente de Contratação/Comissão, que comprove:</w:t>
      </w:r>
    </w:p>
    <w:p w14:paraId="33C3ECF1" w14:textId="77777777" w:rsidR="00C6437A" w:rsidRPr="00AD1897" w:rsidRDefault="00C6437A" w:rsidP="00C6437A">
      <w:pPr>
        <w:pStyle w:val="Recuodecorpodetexto2"/>
        <w:spacing w:after="0" w:line="276" w:lineRule="auto"/>
        <w:ind w:left="0"/>
        <w:jc w:val="both"/>
        <w:rPr>
          <w:rFonts w:ascii="Amasis MT Pro" w:hAnsi="Amasis MT Pro"/>
        </w:rPr>
      </w:pPr>
    </w:p>
    <w:p w14:paraId="7E6595A4"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5.8.1.1. </w:t>
      </w:r>
      <w:r w:rsidRPr="00AD1897">
        <w:rPr>
          <w:rFonts w:ascii="Amasis MT Pro" w:hAnsi="Amasis MT Pro"/>
        </w:rPr>
        <w:t>que o custo do licitante ultrapassa o valor da proposta; e</w:t>
      </w:r>
    </w:p>
    <w:p w14:paraId="1A2AA858" w14:textId="77777777" w:rsidR="00C6437A" w:rsidRPr="00AD1897" w:rsidRDefault="00C6437A" w:rsidP="00C6437A">
      <w:pPr>
        <w:pStyle w:val="Recuodecorpodetexto2"/>
        <w:spacing w:after="0" w:line="276" w:lineRule="auto"/>
        <w:ind w:left="1134"/>
        <w:jc w:val="both"/>
        <w:rPr>
          <w:rFonts w:ascii="Amasis MT Pro" w:hAnsi="Amasis MT Pro"/>
        </w:rPr>
      </w:pPr>
    </w:p>
    <w:p w14:paraId="718903DE"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5.8.1.2.</w:t>
      </w:r>
      <w:r w:rsidRPr="00AD1897">
        <w:rPr>
          <w:rFonts w:ascii="Amasis MT Pro" w:hAnsi="Amasis MT Pro"/>
        </w:rPr>
        <w:t xml:space="preserve"> inexistirem custos de oportunidade capazes de justificar o vulto da oferta.</w:t>
      </w:r>
    </w:p>
    <w:p w14:paraId="30665BED" w14:textId="77777777" w:rsidR="00C6437A" w:rsidRPr="00AD1897" w:rsidRDefault="00C6437A" w:rsidP="00C6437A">
      <w:pPr>
        <w:pStyle w:val="Recuodecorpodetexto2"/>
        <w:spacing w:after="0" w:line="276" w:lineRule="auto"/>
        <w:ind w:left="0"/>
        <w:jc w:val="both"/>
        <w:rPr>
          <w:rFonts w:ascii="Amasis MT Pro" w:hAnsi="Amasis MT Pro"/>
        </w:rPr>
      </w:pPr>
    </w:p>
    <w:p w14:paraId="61E16BBC"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5.9. Em contratação de serviços de engenharia, além das disposições acima, a análise de exequibilidade e sobrepreço considerará o seguinte:</w:t>
      </w:r>
    </w:p>
    <w:p w14:paraId="1FEF06EE" w14:textId="77777777" w:rsidR="00C6437A" w:rsidRPr="00AD1897" w:rsidRDefault="00C6437A" w:rsidP="00C6437A">
      <w:pPr>
        <w:pStyle w:val="Recuodecorpodetexto2"/>
        <w:spacing w:after="0" w:line="276" w:lineRule="auto"/>
        <w:ind w:left="0"/>
        <w:jc w:val="both"/>
        <w:rPr>
          <w:rFonts w:ascii="Amasis MT Pro" w:hAnsi="Amasis MT Pro"/>
        </w:rPr>
      </w:pPr>
    </w:p>
    <w:p w14:paraId="2FE9A71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5.9.1. </w:t>
      </w:r>
      <w:r w:rsidRPr="00AD1897">
        <w:rPr>
          <w:rFonts w:ascii="Amasis MT Pro" w:hAnsi="Amasis MT Pro"/>
        </w:rPr>
        <w:t>Nos regimes de execução por tarefa, empreitada por preço global ou empreitada integral, semi-integrada ou integrada, a caracterização do sobrepreço se dará pela superação do valor global estimado;</w:t>
      </w:r>
    </w:p>
    <w:p w14:paraId="31BAD90B" w14:textId="77777777" w:rsidR="00C6437A" w:rsidRPr="00AD1897" w:rsidRDefault="00C6437A" w:rsidP="00C6437A">
      <w:pPr>
        <w:pStyle w:val="Recuodecorpodetexto2"/>
        <w:spacing w:after="0" w:line="276" w:lineRule="auto"/>
        <w:ind w:left="567"/>
        <w:jc w:val="both"/>
        <w:rPr>
          <w:rFonts w:ascii="Amasis MT Pro" w:hAnsi="Amasis MT Pro"/>
        </w:rPr>
      </w:pPr>
    </w:p>
    <w:p w14:paraId="682558B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lastRenderedPageBreak/>
        <w:t xml:space="preserve">5.9.2. </w:t>
      </w:r>
      <w:r w:rsidRPr="00AD1897">
        <w:rPr>
          <w:rFonts w:ascii="Amasis MT Pro" w:hAnsi="Amasis MT Pro"/>
        </w:rPr>
        <w:t>No regime de empreitada por preço unitário, a caracterização do sobrepreço se dará pela superação do valor global estimado e pela superação de custo unitário tido como relevante, conforme planilha anexa ao edital;</w:t>
      </w:r>
    </w:p>
    <w:p w14:paraId="7BC9E0B0" w14:textId="77777777" w:rsidR="00C6437A" w:rsidRPr="00AD1897" w:rsidRDefault="00C6437A" w:rsidP="00C6437A">
      <w:pPr>
        <w:pStyle w:val="Recuodecorpodetexto2"/>
        <w:spacing w:after="0" w:line="276" w:lineRule="auto"/>
        <w:ind w:left="567"/>
        <w:jc w:val="both"/>
        <w:rPr>
          <w:rFonts w:ascii="Amasis MT Pro" w:hAnsi="Amasis MT Pro"/>
        </w:rPr>
      </w:pPr>
    </w:p>
    <w:p w14:paraId="0ABDA93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5.9.3. </w:t>
      </w:r>
      <w:r w:rsidRPr="00AD1897">
        <w:rPr>
          <w:rFonts w:ascii="Amasis MT Pro" w:hAnsi="Amasis MT Pro"/>
        </w:rPr>
        <w:t>No caso de serviços de engenharia, serão consideradas inexequíveis as propostas cujos valores forem inferiores a 75% (setenta e cinco por cento) do valor orçado pela Administração, independentemente do regime de execução.</w:t>
      </w:r>
    </w:p>
    <w:p w14:paraId="29115E66" w14:textId="77777777" w:rsidR="00C6437A" w:rsidRPr="00AD1897" w:rsidRDefault="00C6437A" w:rsidP="00C6437A">
      <w:pPr>
        <w:pStyle w:val="Recuodecorpodetexto2"/>
        <w:spacing w:after="0" w:line="276" w:lineRule="auto"/>
        <w:ind w:left="567"/>
        <w:jc w:val="both"/>
        <w:rPr>
          <w:rFonts w:ascii="Amasis MT Pro" w:hAnsi="Amasis MT Pro"/>
        </w:rPr>
      </w:pPr>
    </w:p>
    <w:p w14:paraId="1A5F4A78"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5.9.4. </w:t>
      </w:r>
      <w:r w:rsidRPr="00AD1897">
        <w:rPr>
          <w:rFonts w:ascii="Amasis MT Pro" w:hAnsi="Amasis MT Pro"/>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4B8A825" w14:textId="77777777" w:rsidR="00C6437A" w:rsidRPr="00AD1897" w:rsidRDefault="00C6437A" w:rsidP="00C6437A">
      <w:pPr>
        <w:pStyle w:val="Recuodecorpodetexto2"/>
        <w:spacing w:after="0" w:line="276" w:lineRule="auto"/>
        <w:ind w:left="0"/>
        <w:jc w:val="both"/>
        <w:rPr>
          <w:rFonts w:ascii="Amasis MT Pro" w:hAnsi="Amasis MT Pro"/>
        </w:rPr>
      </w:pPr>
    </w:p>
    <w:p w14:paraId="4B17896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5.10. </w:t>
      </w:r>
      <w:r w:rsidRPr="00AD1897">
        <w:rPr>
          <w:rFonts w:ascii="Amasis MT Pro" w:hAnsi="Amasis MT Pro"/>
        </w:rPr>
        <w:t>Se houver indícios de inexequibilidade da proposta de preço, ou em caso da necessidade de esclarecimentos complementares, poderão ser efetuadas diligências, para que a empresa comprove a exequibilidade da proposta.</w:t>
      </w:r>
    </w:p>
    <w:p w14:paraId="60FE2454" w14:textId="77777777" w:rsidR="00C6437A" w:rsidRPr="00AD1897" w:rsidRDefault="00C6437A" w:rsidP="00C6437A">
      <w:pPr>
        <w:pStyle w:val="Recuodecorpodetexto2"/>
        <w:spacing w:after="0" w:line="276" w:lineRule="auto"/>
        <w:ind w:left="0"/>
        <w:jc w:val="both"/>
        <w:rPr>
          <w:rFonts w:ascii="Amasis MT Pro" w:hAnsi="Amasis MT Pro"/>
        </w:rPr>
      </w:pPr>
    </w:p>
    <w:p w14:paraId="10C49F6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 </w:t>
      </w:r>
      <w:r w:rsidRPr="00AD1897">
        <w:rPr>
          <w:rFonts w:ascii="Amasis MT Pro" w:hAnsi="Amasis MT Pro"/>
        </w:rPr>
        <w:t xml:space="preserve">Caso o custo global estimado do objeto licitado tenha sido decomposto em seus respectivos custos unitários por meio de Planilha de Custos e Formação de Preços elaborada pela Administração, </w:t>
      </w:r>
      <w:r w:rsidRPr="00AD1897">
        <w:rPr>
          <w:rFonts w:ascii="Amasis MT Pro" w:hAnsi="Amasis MT Pro"/>
          <w:b/>
          <w:bCs/>
        </w:rPr>
        <w:t>o licitante classificado em primeiro lugar será convocado para apresentar Planilha por ele elaborada</w:t>
      </w:r>
      <w:r w:rsidRPr="00AD1897">
        <w:rPr>
          <w:rFonts w:ascii="Amasis MT Pro" w:hAnsi="Amasis MT Pro"/>
        </w:rPr>
        <w:t>, com os respectivos valores adequados ao valor final da sua proposta, sob pena de não aceitação da proposta.</w:t>
      </w:r>
    </w:p>
    <w:p w14:paraId="62241A0B" w14:textId="77777777" w:rsidR="00C6437A" w:rsidRPr="00AD1897" w:rsidRDefault="00C6437A" w:rsidP="00C6437A">
      <w:pPr>
        <w:pStyle w:val="Recuodecorpodetexto2"/>
        <w:spacing w:after="0" w:line="276" w:lineRule="auto"/>
        <w:ind w:left="0"/>
        <w:jc w:val="both"/>
        <w:rPr>
          <w:rFonts w:ascii="Amasis MT Pro" w:hAnsi="Amasis MT Pro"/>
        </w:rPr>
      </w:pPr>
    </w:p>
    <w:p w14:paraId="1E07F9D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5.11.1. </w:t>
      </w:r>
      <w:r w:rsidRPr="00AD1897">
        <w:rPr>
          <w:rFonts w:ascii="Amasis MT Pro" w:hAnsi="Amasis MT Pro"/>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3090294" w14:textId="77777777" w:rsidR="00C6437A" w:rsidRPr="00AD1897" w:rsidRDefault="00C6437A" w:rsidP="00C6437A">
      <w:pPr>
        <w:pStyle w:val="Recuodecorpodetexto2"/>
        <w:spacing w:after="0" w:line="276" w:lineRule="auto"/>
        <w:ind w:left="0"/>
        <w:jc w:val="both"/>
        <w:rPr>
          <w:rFonts w:ascii="Amasis MT Pro" w:hAnsi="Amasis MT Pro"/>
        </w:rPr>
      </w:pPr>
    </w:p>
    <w:p w14:paraId="7BB4AE3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5.11.2. </w:t>
      </w:r>
      <w:r w:rsidRPr="00AD1897">
        <w:rPr>
          <w:rFonts w:ascii="Amasis MT Pro" w:hAnsi="Amasis MT Pro"/>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D8BAA79" w14:textId="77777777" w:rsidR="00C6437A" w:rsidRPr="00AD1897" w:rsidRDefault="00C6437A" w:rsidP="00C6437A">
      <w:pPr>
        <w:pStyle w:val="Recuodecorpodetexto2"/>
        <w:spacing w:after="0" w:line="276" w:lineRule="auto"/>
        <w:ind w:left="0"/>
        <w:jc w:val="both"/>
        <w:rPr>
          <w:rFonts w:ascii="Amasis MT Pro" w:hAnsi="Amasis MT Pro"/>
        </w:rPr>
      </w:pPr>
    </w:p>
    <w:p w14:paraId="5217DCF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5.11.3. </w:t>
      </w:r>
      <w:r w:rsidRPr="00AD1897">
        <w:rPr>
          <w:rFonts w:ascii="Amasis MT Pro" w:hAnsi="Amasis MT Pro"/>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7884D6FB" w14:textId="77777777" w:rsidR="00C6437A" w:rsidRPr="00AD1897" w:rsidRDefault="00C6437A" w:rsidP="00C6437A">
      <w:pPr>
        <w:pStyle w:val="Recuodecorpodetexto2"/>
        <w:spacing w:after="0" w:line="276" w:lineRule="auto"/>
        <w:ind w:left="0"/>
        <w:jc w:val="both"/>
        <w:rPr>
          <w:rFonts w:ascii="Amasis MT Pro" w:hAnsi="Amasis MT Pro"/>
        </w:rPr>
      </w:pPr>
    </w:p>
    <w:p w14:paraId="1B38409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5.11.4. </w:t>
      </w:r>
      <w:r w:rsidRPr="00AD1897">
        <w:rPr>
          <w:rFonts w:ascii="Amasis MT Pro" w:hAnsi="Amasis MT Pro"/>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811A502" w14:textId="77777777" w:rsidR="00C6437A" w:rsidRPr="00AD1897" w:rsidRDefault="00C6437A" w:rsidP="00C6437A">
      <w:pPr>
        <w:pStyle w:val="Recuodecorpodetexto2"/>
        <w:spacing w:after="0" w:line="276" w:lineRule="auto"/>
        <w:ind w:left="0"/>
        <w:jc w:val="both"/>
        <w:rPr>
          <w:rFonts w:ascii="Amasis MT Pro" w:hAnsi="Amasis MT Pro"/>
        </w:rPr>
      </w:pPr>
    </w:p>
    <w:p w14:paraId="37F42F9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5.11.5. </w:t>
      </w:r>
      <w:r w:rsidRPr="00AD1897">
        <w:rPr>
          <w:rFonts w:ascii="Amasis MT Pro" w:hAnsi="Amasis MT Pro"/>
        </w:rPr>
        <w:t>Para efeito do subitem anterior, admite-se a adequação técnica da metodologia empregada pela contratada, visando assegurar a execução do objeto, desde que mantidas as condições para a justa remuneração do serviço.</w:t>
      </w:r>
    </w:p>
    <w:p w14:paraId="2DD39DD6" w14:textId="77777777" w:rsidR="00C6437A" w:rsidRPr="00AD1897" w:rsidRDefault="00C6437A" w:rsidP="00C6437A">
      <w:pPr>
        <w:pStyle w:val="Recuodecorpodetexto2"/>
        <w:spacing w:after="0" w:line="276" w:lineRule="auto"/>
        <w:ind w:left="0"/>
        <w:jc w:val="both"/>
        <w:rPr>
          <w:rFonts w:ascii="Amasis MT Pro" w:hAnsi="Amasis MT Pro"/>
        </w:rPr>
      </w:pPr>
    </w:p>
    <w:p w14:paraId="2A5AE1A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5.12</w:t>
      </w:r>
      <w:r w:rsidRPr="00AD1897">
        <w:rPr>
          <w:rFonts w:ascii="Amasis MT Pro" w:hAnsi="Amasis MT Pro"/>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B8E8A84" w14:textId="77777777" w:rsidR="00C6437A" w:rsidRPr="00AD1897" w:rsidRDefault="00C6437A" w:rsidP="00C6437A">
      <w:pPr>
        <w:pStyle w:val="Recuodecorpodetexto2"/>
        <w:spacing w:after="0" w:line="276" w:lineRule="auto"/>
        <w:ind w:left="0"/>
        <w:jc w:val="both"/>
        <w:rPr>
          <w:rFonts w:ascii="Amasis MT Pro" w:hAnsi="Amasis MT Pro"/>
        </w:rPr>
      </w:pPr>
    </w:p>
    <w:p w14:paraId="2664F08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5.12.1.</w:t>
      </w:r>
      <w:r w:rsidRPr="00AD1897">
        <w:rPr>
          <w:rFonts w:ascii="Amasis MT Pro" w:hAnsi="Amasis MT Pro"/>
        </w:rPr>
        <w:t xml:space="preserve"> O ajuste de que trata este dispositivo se limita a sanar erros ou falhas que não alterem a substância das propostas;</w:t>
      </w:r>
    </w:p>
    <w:p w14:paraId="096C2737" w14:textId="77777777" w:rsidR="00C6437A" w:rsidRPr="00AD1897" w:rsidRDefault="00C6437A" w:rsidP="00C6437A">
      <w:pPr>
        <w:pStyle w:val="Recuodecorpodetexto2"/>
        <w:spacing w:after="0" w:line="276" w:lineRule="auto"/>
        <w:ind w:left="0"/>
        <w:jc w:val="both"/>
        <w:rPr>
          <w:rFonts w:ascii="Amasis MT Pro" w:hAnsi="Amasis MT Pro"/>
        </w:rPr>
      </w:pPr>
    </w:p>
    <w:p w14:paraId="152916F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5.12.2</w:t>
      </w:r>
      <w:r w:rsidRPr="00AD1897">
        <w:rPr>
          <w:rFonts w:ascii="Amasis MT Pro" w:hAnsi="Amasis MT Pro"/>
        </w:rPr>
        <w:t>. Considera-se erro no preenchimento da planilha passível de correção a indicação de recolhimento de impostos e contribuições na forma do Simples Nacional, quando não cabível esse regime.</w:t>
      </w:r>
    </w:p>
    <w:p w14:paraId="6463AF9D" w14:textId="77777777" w:rsidR="00C6437A" w:rsidRPr="00AD1897" w:rsidRDefault="00C6437A" w:rsidP="00C6437A">
      <w:pPr>
        <w:pStyle w:val="Recuodecorpodetexto2"/>
        <w:spacing w:after="0" w:line="276" w:lineRule="auto"/>
        <w:ind w:left="0"/>
        <w:jc w:val="both"/>
        <w:rPr>
          <w:rFonts w:ascii="Amasis MT Pro" w:hAnsi="Amasis MT Pro"/>
        </w:rPr>
      </w:pPr>
    </w:p>
    <w:p w14:paraId="5F5513B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5.13. </w:t>
      </w:r>
      <w:r w:rsidRPr="00AD1897">
        <w:rPr>
          <w:rFonts w:ascii="Amasis MT Pro" w:hAnsi="Amasis MT Pro"/>
        </w:rPr>
        <w:t>Para fins de análise da proposta quanto ao cumprimento das especificações do objeto, poderá ser colhida a manifestação escrita do setor requisitante do serviço ou da área especializada no objeto.</w:t>
      </w:r>
    </w:p>
    <w:p w14:paraId="5DE25315" w14:textId="77777777" w:rsidR="00C6437A" w:rsidRPr="00AD1897" w:rsidRDefault="00C6437A" w:rsidP="00C6437A">
      <w:pPr>
        <w:pStyle w:val="Recuodecorpodetexto2"/>
        <w:spacing w:after="0" w:line="276" w:lineRule="auto"/>
        <w:ind w:left="0"/>
        <w:jc w:val="both"/>
        <w:rPr>
          <w:rFonts w:ascii="Amasis MT Pro" w:hAnsi="Amasis MT Pro"/>
        </w:rPr>
      </w:pPr>
    </w:p>
    <w:p w14:paraId="4E9A334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5.14. </w:t>
      </w:r>
      <w:r w:rsidRPr="00AD1897">
        <w:rPr>
          <w:rFonts w:ascii="Amasis MT Pro" w:hAnsi="Amasis MT Pro"/>
        </w:rPr>
        <w:t>Caso o Projeto Básico/Termo de Referência exija a apresentação de amostra/Visita técnica, o licitante classificado em primeiro lugar deverá apresentá-la, sob pena de não aceitação da proposta.</w:t>
      </w:r>
    </w:p>
    <w:p w14:paraId="0CAE2528" w14:textId="77777777" w:rsidR="00C6437A" w:rsidRPr="00AD1897" w:rsidRDefault="00C6437A" w:rsidP="00C6437A">
      <w:pPr>
        <w:pStyle w:val="Recuodecorpodetexto2"/>
        <w:spacing w:after="0" w:line="276" w:lineRule="auto"/>
        <w:ind w:left="0"/>
        <w:jc w:val="both"/>
        <w:rPr>
          <w:rFonts w:ascii="Amasis MT Pro" w:hAnsi="Amasis MT Pro"/>
        </w:rPr>
      </w:pPr>
    </w:p>
    <w:p w14:paraId="0FD41466"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5.15. Será obrigada a apresentação em conjunto da proposta definitiva do participante contendo, no mínimo, os dados indicados no Anexo I deste Edital.</w:t>
      </w:r>
    </w:p>
    <w:p w14:paraId="561F4E9E" w14:textId="77777777" w:rsidR="00C6437A" w:rsidRPr="00AD1897" w:rsidRDefault="00C6437A" w:rsidP="00C6437A">
      <w:pPr>
        <w:pStyle w:val="Recuodecorpodetexto2"/>
        <w:spacing w:after="0" w:line="276" w:lineRule="auto"/>
        <w:ind w:left="0"/>
        <w:jc w:val="both"/>
        <w:rPr>
          <w:rFonts w:ascii="Amasis MT Pro" w:hAnsi="Amasis MT Pro"/>
        </w:rPr>
      </w:pPr>
    </w:p>
    <w:p w14:paraId="0A17DAC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5.16. </w:t>
      </w:r>
      <w:r w:rsidRPr="00AD1897">
        <w:rPr>
          <w:rFonts w:ascii="Amasis MT Pro" w:hAnsi="Amasis MT Pro"/>
        </w:rPr>
        <w:t xml:space="preserve">Por meio de mensagem no sistema, será divulgado o local e horário de realização do procedimento para a avaliação das amostras, cuja presença será facultada a todos os interessados, incluindo os demais licitantes. </w:t>
      </w:r>
    </w:p>
    <w:p w14:paraId="50306319" w14:textId="77777777" w:rsidR="00C6437A" w:rsidRPr="00AD1897" w:rsidRDefault="00C6437A" w:rsidP="00C6437A">
      <w:pPr>
        <w:pStyle w:val="Recuodecorpodetexto2"/>
        <w:spacing w:after="0" w:line="276" w:lineRule="auto"/>
        <w:ind w:left="0"/>
        <w:jc w:val="both"/>
        <w:rPr>
          <w:rFonts w:ascii="Amasis MT Pro" w:hAnsi="Amasis MT Pro"/>
        </w:rPr>
      </w:pPr>
    </w:p>
    <w:p w14:paraId="6B56A46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5.17. </w:t>
      </w:r>
      <w:r w:rsidRPr="00AD1897">
        <w:rPr>
          <w:rFonts w:ascii="Amasis MT Pro" w:hAnsi="Amasis MT Pro"/>
        </w:rPr>
        <w:t>Os resultados das avaliações serão divulgados por meio de mensagem no sistema.</w:t>
      </w:r>
    </w:p>
    <w:p w14:paraId="75ECDF19" w14:textId="77777777" w:rsidR="00C6437A" w:rsidRPr="00AD1897" w:rsidRDefault="00C6437A" w:rsidP="00C6437A">
      <w:pPr>
        <w:pStyle w:val="Recuodecorpodetexto2"/>
        <w:spacing w:after="0" w:line="276" w:lineRule="auto"/>
        <w:ind w:left="0"/>
        <w:jc w:val="both"/>
        <w:rPr>
          <w:rFonts w:ascii="Amasis MT Pro" w:hAnsi="Amasis MT Pro"/>
        </w:rPr>
      </w:pPr>
    </w:p>
    <w:p w14:paraId="1B37B56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5.18. </w:t>
      </w:r>
      <w:r w:rsidRPr="00AD1897">
        <w:rPr>
          <w:rFonts w:ascii="Amasis MT Pro" w:hAnsi="Amasis MT Pro"/>
        </w:rPr>
        <w:t>No caso de não haver entrega da amostra ou ocorrer atraso na entrega, sem justificativa aceita pelo Agente de Contratação/Comissão, ou havendo entrega de amostra fora das especificações previstas neste Edital, a proposta do licitante será recusada.</w:t>
      </w:r>
    </w:p>
    <w:p w14:paraId="4336D283" w14:textId="77777777" w:rsidR="00C6437A" w:rsidRPr="00AD1897" w:rsidRDefault="00C6437A" w:rsidP="00C6437A">
      <w:pPr>
        <w:pStyle w:val="Recuodecorpodetexto2"/>
        <w:spacing w:after="0" w:line="276" w:lineRule="auto"/>
        <w:ind w:left="0"/>
        <w:jc w:val="both"/>
        <w:rPr>
          <w:rFonts w:ascii="Amasis MT Pro" w:hAnsi="Amasis MT Pro"/>
        </w:rPr>
      </w:pPr>
    </w:p>
    <w:p w14:paraId="2936B7D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5.19. </w:t>
      </w:r>
      <w:r w:rsidRPr="00AD1897">
        <w:rPr>
          <w:rFonts w:ascii="Amasis MT Pro" w:hAnsi="Amasis MT Pro"/>
        </w:rPr>
        <w:t>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w:t>
      </w:r>
    </w:p>
    <w:p w14:paraId="3338960B" w14:textId="77777777" w:rsidR="00C6437A" w:rsidRPr="00AD1897" w:rsidRDefault="00C6437A" w:rsidP="00C6437A">
      <w:pPr>
        <w:pStyle w:val="Recuodecorpodetexto2"/>
        <w:spacing w:after="0" w:line="276" w:lineRule="auto"/>
        <w:ind w:left="0"/>
        <w:jc w:val="both"/>
        <w:rPr>
          <w:rFonts w:ascii="Amasis MT Pro" w:hAnsi="Amasis MT Pro"/>
        </w:rPr>
      </w:pPr>
    </w:p>
    <w:p w14:paraId="1CE0E809"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6. DA FASE DE HABILITAÇÃO</w:t>
      </w:r>
    </w:p>
    <w:p w14:paraId="7B32520B" w14:textId="77777777" w:rsidR="00C6437A" w:rsidRPr="00AD1897" w:rsidRDefault="00C6437A" w:rsidP="00C6437A">
      <w:pPr>
        <w:pStyle w:val="Recuodecorpodetexto2"/>
        <w:spacing w:after="0" w:line="276" w:lineRule="auto"/>
        <w:ind w:left="0"/>
        <w:jc w:val="both"/>
        <w:rPr>
          <w:rFonts w:ascii="Amasis MT Pro" w:hAnsi="Amasis MT Pro"/>
        </w:rPr>
      </w:pPr>
    </w:p>
    <w:p w14:paraId="548279B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 </w:t>
      </w:r>
      <w:r w:rsidRPr="00AD1897">
        <w:rPr>
          <w:rFonts w:ascii="Amasis MT Pro" w:hAnsi="Amasis MT Pro"/>
        </w:rPr>
        <w:t>Os documentos previstos no Projeto Básico/Termo de Referência, necessários e suficientes para demonstrar a capacidade do licitante de realizar o objeto da licitação, serão exigidos para fins de habilitação, nos termos dos arts. 62 a 70 da Lei nº 14.133, de 2021.</w:t>
      </w:r>
    </w:p>
    <w:p w14:paraId="2C8435ED" w14:textId="77777777" w:rsidR="00C6437A" w:rsidRPr="00AD1897" w:rsidRDefault="00C6437A" w:rsidP="00C6437A">
      <w:pPr>
        <w:pStyle w:val="Recuodecorpodetexto2"/>
        <w:spacing w:after="0" w:line="276" w:lineRule="auto"/>
        <w:ind w:left="0"/>
        <w:jc w:val="both"/>
        <w:rPr>
          <w:rFonts w:ascii="Amasis MT Pro" w:hAnsi="Amasis MT Pro"/>
        </w:rPr>
      </w:pPr>
    </w:p>
    <w:p w14:paraId="671593C5" w14:textId="51B7069B"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 </w:t>
      </w:r>
      <w:r w:rsidRPr="00AD1897">
        <w:rPr>
          <w:rFonts w:ascii="Amasis MT Pro" w:hAnsi="Amasis MT Pro"/>
        </w:rPr>
        <w:t xml:space="preserve">A documentação exigida para fins de habilitação jurídica, fiscal, social e trabalhista e econômico financeira, poderá ser substituída pelo registro cadastral próprio da Prefeitura Municipal de </w:t>
      </w:r>
      <w:r w:rsidRPr="00AD1897">
        <w:rPr>
          <w:rFonts w:ascii="Amasis MT Pro" w:hAnsi="Amasis MT Pro"/>
          <w:lang w:val="pt-BR"/>
        </w:rPr>
        <w:t>Santanópolis</w:t>
      </w:r>
      <w:r w:rsidRPr="00AD1897">
        <w:rPr>
          <w:rFonts w:ascii="Amasis MT Pro" w:hAnsi="Amasis MT Pro"/>
        </w:rPr>
        <w:t xml:space="preserve"> – BA ou SICAF, com a apresentação do mesmo e a situação do fornecedor.</w:t>
      </w:r>
    </w:p>
    <w:p w14:paraId="41D2E221" w14:textId="77777777" w:rsidR="00C6437A" w:rsidRPr="00AD1897" w:rsidRDefault="00C6437A" w:rsidP="00C6437A">
      <w:pPr>
        <w:pStyle w:val="Recuodecorpodetexto2"/>
        <w:spacing w:after="0" w:line="276" w:lineRule="auto"/>
        <w:ind w:left="0"/>
        <w:jc w:val="both"/>
        <w:rPr>
          <w:rFonts w:ascii="Amasis MT Pro" w:hAnsi="Amasis MT Pro"/>
        </w:rPr>
      </w:pPr>
    </w:p>
    <w:p w14:paraId="5239E59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 </w:t>
      </w:r>
      <w:r w:rsidRPr="00AD1897">
        <w:rPr>
          <w:rFonts w:ascii="Amasis MT Pro" w:hAnsi="Amasis MT Pro"/>
        </w:rPr>
        <w:t>Quando permitida a participação de empresas estrangeiras que não funcionem no País, as exigências de habilitação serão atendidas mediante documentos equivalentes, inicialmente apresentados em tradução livre.</w:t>
      </w:r>
    </w:p>
    <w:p w14:paraId="122A2814" w14:textId="77777777" w:rsidR="00C6437A" w:rsidRPr="00AD1897" w:rsidRDefault="00C6437A" w:rsidP="00C6437A">
      <w:pPr>
        <w:pStyle w:val="Recuodecorpodetexto2"/>
        <w:spacing w:after="0" w:line="276" w:lineRule="auto"/>
        <w:ind w:left="0"/>
        <w:jc w:val="both"/>
        <w:rPr>
          <w:rFonts w:ascii="Amasis MT Pro" w:hAnsi="Amasis MT Pro"/>
        </w:rPr>
      </w:pPr>
    </w:p>
    <w:p w14:paraId="765046A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6.2.1. </w:t>
      </w:r>
      <w:r w:rsidRPr="00AD1897">
        <w:rPr>
          <w:rFonts w:ascii="Amasis MT Pro" w:hAnsi="Amasis MT Pro"/>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0B36823" w14:textId="77777777" w:rsidR="00C6437A" w:rsidRPr="00AD1897" w:rsidRDefault="00C6437A" w:rsidP="00C6437A">
      <w:pPr>
        <w:pStyle w:val="Recuodecorpodetexto2"/>
        <w:spacing w:after="0" w:line="276" w:lineRule="auto"/>
        <w:ind w:left="0"/>
        <w:jc w:val="both"/>
        <w:rPr>
          <w:rFonts w:ascii="Amasis MT Pro" w:hAnsi="Amasis MT Pro"/>
        </w:rPr>
      </w:pPr>
    </w:p>
    <w:p w14:paraId="7DAEB6B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6.3. </w:t>
      </w:r>
      <w:r w:rsidRPr="00AD1897">
        <w:rPr>
          <w:rFonts w:ascii="Amasis MT Pro" w:hAnsi="Amasis MT Pr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2A5816D" w14:textId="77777777" w:rsidR="00C6437A" w:rsidRPr="00AD1897" w:rsidRDefault="00C6437A" w:rsidP="00C6437A">
      <w:pPr>
        <w:pStyle w:val="Recuodecorpodetexto2"/>
        <w:spacing w:after="0" w:line="276" w:lineRule="auto"/>
        <w:ind w:left="0"/>
        <w:jc w:val="both"/>
        <w:rPr>
          <w:rFonts w:ascii="Amasis MT Pro" w:hAnsi="Amasis MT Pro"/>
        </w:rPr>
      </w:pPr>
    </w:p>
    <w:p w14:paraId="1262EEE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6.3.1. </w:t>
      </w:r>
      <w:r w:rsidRPr="00AD1897">
        <w:rPr>
          <w:rFonts w:ascii="Amasis MT Pro" w:hAnsi="Amasis MT Pro"/>
        </w:rPr>
        <w:t>Se o consórcio não for formado integralmente por microempresas ou empresas de pequeno porte e o projeto básico/termo de referência exigir requisitos de habilitação econômico-financeira, haverá um acréscimo de 20% (vinte por cento), salvo se houver justificativa nos autos para suprimir esse acréscimo para o consórcio em relação ao valor exigido para os licitantes individuais.</w:t>
      </w:r>
    </w:p>
    <w:p w14:paraId="78746950" w14:textId="77777777" w:rsidR="00C6437A" w:rsidRPr="00AD1897" w:rsidRDefault="00C6437A" w:rsidP="00C6437A">
      <w:pPr>
        <w:pStyle w:val="Recuodecorpodetexto2"/>
        <w:spacing w:after="0" w:line="276" w:lineRule="auto"/>
        <w:ind w:left="0"/>
        <w:jc w:val="both"/>
        <w:rPr>
          <w:rFonts w:ascii="Amasis MT Pro" w:hAnsi="Amasis MT Pro"/>
        </w:rPr>
      </w:pPr>
    </w:p>
    <w:p w14:paraId="24F907E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6.4. </w:t>
      </w:r>
      <w:r w:rsidRPr="00AD1897">
        <w:rPr>
          <w:rFonts w:ascii="Amasis MT Pro" w:hAnsi="Amasis MT Pro"/>
        </w:rPr>
        <w:t>Os documentos exigidos para fins de habilitação poderão ser apresentados em original, por cópia digital ou por cópia reprográfica, desde que declarado e de responsabilidade pelo licitante a autenticidade dos documentos anexados no sistema de licitações, conforme item 2.4 alínea “h”.</w:t>
      </w:r>
    </w:p>
    <w:p w14:paraId="00B089FA" w14:textId="77777777" w:rsidR="00C6437A" w:rsidRPr="00AD1897" w:rsidRDefault="00C6437A" w:rsidP="00C6437A">
      <w:pPr>
        <w:pStyle w:val="Recuodecorpodetexto2"/>
        <w:spacing w:after="0" w:line="276" w:lineRule="auto"/>
        <w:ind w:left="0"/>
        <w:jc w:val="both"/>
        <w:rPr>
          <w:rFonts w:ascii="Amasis MT Pro" w:hAnsi="Amasis MT Pro"/>
        </w:rPr>
      </w:pPr>
    </w:p>
    <w:p w14:paraId="0FA9EEA0" w14:textId="5E5DD221"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6.5. </w:t>
      </w:r>
      <w:r w:rsidRPr="00AD1897">
        <w:rPr>
          <w:rFonts w:ascii="Amasis MT Pro" w:hAnsi="Amasis MT Pro"/>
        </w:rPr>
        <w:t xml:space="preserve">Os documentos exigidos para fins de habilitação poderão ser substituídos por registro cadastral emitido pela Prefeitura Municipal de </w:t>
      </w:r>
      <w:r w:rsidRPr="00AD1897">
        <w:rPr>
          <w:rFonts w:ascii="Amasis MT Pro" w:hAnsi="Amasis MT Pro"/>
          <w:lang w:val="pt-BR"/>
        </w:rPr>
        <w:t>Santanópolis</w:t>
      </w:r>
      <w:r w:rsidRPr="00AD1897">
        <w:rPr>
          <w:rFonts w:ascii="Amasis MT Pro" w:hAnsi="Amasis MT Pro"/>
        </w:rPr>
        <w:t xml:space="preserve"> – BA, desde que o registro tenha sido feito em obediência ao disposto na Lei nº 14.133/2021 e detenha de consulta pública a todo e qualquer cidadão bem como aos Órgãos de Controle Externo.</w:t>
      </w:r>
    </w:p>
    <w:p w14:paraId="05342973" w14:textId="77777777" w:rsidR="00C6437A" w:rsidRPr="00AD1897" w:rsidRDefault="00C6437A" w:rsidP="00C6437A">
      <w:pPr>
        <w:pStyle w:val="Recuodecorpodetexto2"/>
        <w:spacing w:after="0" w:line="276" w:lineRule="auto"/>
        <w:ind w:left="0"/>
        <w:jc w:val="both"/>
        <w:rPr>
          <w:rFonts w:ascii="Amasis MT Pro" w:hAnsi="Amasis MT Pro"/>
        </w:rPr>
      </w:pPr>
    </w:p>
    <w:p w14:paraId="3D26DE0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6.6. </w:t>
      </w:r>
      <w:r w:rsidRPr="00AD1897">
        <w:rPr>
          <w:rFonts w:ascii="Amasis MT Pro" w:hAnsi="Amasis MT Pro"/>
        </w:rPr>
        <w:t>Será verificado se o licitante apresentou declaração de que atende aos requisitos de habilitação, e o declarante responderá pela veracidade das informações prestadas, na forma da lei (art. 63, I, da Lei nº 14.133/2021).</w:t>
      </w:r>
    </w:p>
    <w:p w14:paraId="1720B269" w14:textId="77777777" w:rsidR="00C6437A" w:rsidRPr="00AD1897" w:rsidRDefault="00C6437A" w:rsidP="00C6437A">
      <w:pPr>
        <w:pStyle w:val="Recuodecorpodetexto2"/>
        <w:spacing w:after="0" w:line="276" w:lineRule="auto"/>
        <w:ind w:left="0"/>
        <w:jc w:val="both"/>
        <w:rPr>
          <w:rFonts w:ascii="Amasis MT Pro" w:hAnsi="Amasis MT Pro"/>
        </w:rPr>
      </w:pPr>
    </w:p>
    <w:p w14:paraId="5C692BA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6.7. </w:t>
      </w:r>
      <w:r w:rsidRPr="00AD1897">
        <w:rPr>
          <w:rFonts w:ascii="Amasis MT Pro" w:hAnsi="Amasis MT Pro"/>
        </w:rPr>
        <w:t>Será verificado se o licitante marcou no sistema as declarações solicitadas no item 2.4 a serem anexadas à Ata do certame.</w:t>
      </w:r>
    </w:p>
    <w:p w14:paraId="49BD7B44" w14:textId="77777777" w:rsidR="00C6437A" w:rsidRPr="00AD1897" w:rsidRDefault="00C6437A" w:rsidP="00C6437A">
      <w:pPr>
        <w:pStyle w:val="Recuodecorpodetexto2"/>
        <w:spacing w:after="0" w:line="276" w:lineRule="auto"/>
        <w:ind w:left="0"/>
        <w:jc w:val="both"/>
        <w:rPr>
          <w:rFonts w:ascii="Amasis MT Pro" w:hAnsi="Amasis MT Pro"/>
        </w:rPr>
      </w:pPr>
    </w:p>
    <w:p w14:paraId="052EBD5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6.8. </w:t>
      </w:r>
      <w:r w:rsidRPr="00AD1897">
        <w:rPr>
          <w:rFonts w:ascii="Amasis MT Pro" w:hAnsi="Amasis MT Pro"/>
        </w:rPr>
        <w:t>A habilitação será verificada por meio de sistema próprio indicado no item 8.5, nos documentos por ele abrangidos.</w:t>
      </w:r>
    </w:p>
    <w:p w14:paraId="6D237492" w14:textId="77777777" w:rsidR="00C6437A" w:rsidRPr="00AD1897" w:rsidRDefault="00C6437A" w:rsidP="00C6437A">
      <w:pPr>
        <w:pStyle w:val="Recuodecorpodetexto2"/>
        <w:spacing w:after="0" w:line="276" w:lineRule="auto"/>
        <w:ind w:left="0"/>
        <w:jc w:val="both"/>
        <w:rPr>
          <w:rFonts w:ascii="Amasis MT Pro" w:hAnsi="Amasis MT Pro"/>
        </w:rPr>
      </w:pPr>
    </w:p>
    <w:p w14:paraId="043BF27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6.8.1. </w:t>
      </w:r>
      <w:r w:rsidRPr="00AD1897">
        <w:rPr>
          <w:rFonts w:ascii="Amasis MT Pro" w:hAnsi="Amasis MT Pro"/>
        </w:rPr>
        <w:t>Somente haverá a necessidade de comprovação do preenchimento de requisitos mediante apresentação dos documentos originais não digitais quando houver dúvida em relação à integridade do documento digital ou quando a lei expressamente o exigir.</w:t>
      </w:r>
    </w:p>
    <w:p w14:paraId="0AD06DA9" w14:textId="77777777" w:rsidR="00C6437A" w:rsidRPr="00AD1897" w:rsidRDefault="00C6437A" w:rsidP="00C6437A">
      <w:pPr>
        <w:pStyle w:val="Recuodecorpodetexto2"/>
        <w:spacing w:after="0" w:line="276" w:lineRule="auto"/>
        <w:ind w:left="0"/>
        <w:jc w:val="both"/>
        <w:rPr>
          <w:rFonts w:ascii="Amasis MT Pro" w:hAnsi="Amasis MT Pro"/>
        </w:rPr>
      </w:pPr>
    </w:p>
    <w:p w14:paraId="790B9DF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6.9. </w:t>
      </w:r>
      <w:r w:rsidRPr="00AD1897">
        <w:rPr>
          <w:rFonts w:ascii="Amasis MT Pro" w:hAnsi="Amasis MT Pro"/>
        </w:rPr>
        <w:t>É de responsabilidade do licitante conferir a exatidão dos seus dados cadastrais na Prefeitura Municipal de Várzea Roça – BA e mantê-los atualizados junto aos órgãos responsáveis pela informação, devendo proceder, imediatamente, à correção ou à alteração dos registros tão logo identifique incorreção ou aqueles se tornem desatualizados.</w:t>
      </w:r>
    </w:p>
    <w:p w14:paraId="4DB922EB" w14:textId="77777777" w:rsidR="00C6437A" w:rsidRPr="00AD1897" w:rsidRDefault="00C6437A" w:rsidP="00C6437A">
      <w:pPr>
        <w:pStyle w:val="Recuodecorpodetexto2"/>
        <w:spacing w:after="0" w:line="276" w:lineRule="auto"/>
        <w:ind w:left="0"/>
        <w:jc w:val="both"/>
        <w:rPr>
          <w:rFonts w:ascii="Amasis MT Pro" w:hAnsi="Amasis MT Pro"/>
        </w:rPr>
      </w:pPr>
    </w:p>
    <w:p w14:paraId="527D5EC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6.9.1. </w:t>
      </w:r>
      <w:r w:rsidRPr="00AD1897">
        <w:rPr>
          <w:rFonts w:ascii="Amasis MT Pro" w:hAnsi="Amasis MT Pro"/>
        </w:rPr>
        <w:t>A não observância do disposto no item anterior poderá ensejar desclassificação no momento da habilitação.</w:t>
      </w:r>
    </w:p>
    <w:p w14:paraId="2EA99DC2" w14:textId="77777777" w:rsidR="00C6437A" w:rsidRPr="00AD1897" w:rsidRDefault="00C6437A" w:rsidP="00C6437A">
      <w:pPr>
        <w:pStyle w:val="Recuodecorpodetexto2"/>
        <w:spacing w:after="0" w:line="276" w:lineRule="auto"/>
        <w:ind w:left="0"/>
        <w:jc w:val="both"/>
        <w:rPr>
          <w:rFonts w:ascii="Amasis MT Pro" w:hAnsi="Amasis MT Pro"/>
        </w:rPr>
      </w:pPr>
    </w:p>
    <w:p w14:paraId="3C15EE6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6.10. </w:t>
      </w:r>
      <w:r w:rsidRPr="00AD1897">
        <w:rPr>
          <w:rFonts w:ascii="Amasis MT Pro" w:hAnsi="Amasis MT Pro"/>
        </w:rPr>
        <w:t>A verificação pelo Agente de Contratação/Comissão, em sítios eletrônicos oficiais de órgãos e entidades emissores de certidões constitui meio legal de prova, para fins de habilitação.</w:t>
      </w:r>
    </w:p>
    <w:p w14:paraId="306881FF" w14:textId="77777777" w:rsidR="00C6437A" w:rsidRPr="00AD1897" w:rsidRDefault="00C6437A" w:rsidP="00C6437A">
      <w:pPr>
        <w:pStyle w:val="Recuodecorpodetexto2"/>
        <w:spacing w:after="0" w:line="276" w:lineRule="auto"/>
        <w:ind w:left="0"/>
        <w:jc w:val="both"/>
        <w:rPr>
          <w:rFonts w:ascii="Amasis MT Pro" w:hAnsi="Amasis MT Pro"/>
        </w:rPr>
      </w:pPr>
    </w:p>
    <w:p w14:paraId="344FE88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6.10.1.</w:t>
      </w:r>
      <w:r w:rsidRPr="00AD1897">
        <w:rPr>
          <w:rFonts w:ascii="Amasis MT Pro" w:hAnsi="Amasis MT Pro"/>
        </w:rPr>
        <w:t xml:space="preserve"> Os documentos exigidos para habilitação que não estejam contemplados no Registro Cadastral próprio ou SICAF serão enviados por meio do sistema, em formato digital, no prazo de </w:t>
      </w:r>
      <w:r w:rsidRPr="00AD1897">
        <w:rPr>
          <w:rFonts w:ascii="Amasis MT Pro" w:hAnsi="Amasis MT Pro"/>
          <w:b/>
          <w:bCs/>
        </w:rPr>
        <w:t>02 (duas) Horas</w:t>
      </w:r>
      <w:r w:rsidRPr="00AD1897">
        <w:rPr>
          <w:rFonts w:ascii="Amasis MT Pro" w:hAnsi="Amasis MT Pro"/>
        </w:rPr>
        <w:t>, prorrogável por igual período, contado da solicitação do Agente de Contratação/Comissão.</w:t>
      </w:r>
    </w:p>
    <w:p w14:paraId="78987B86" w14:textId="77777777" w:rsidR="00C6437A" w:rsidRPr="00AD1897" w:rsidRDefault="00C6437A" w:rsidP="00C6437A">
      <w:pPr>
        <w:pStyle w:val="Recuodecorpodetexto2"/>
        <w:spacing w:after="0" w:line="276" w:lineRule="auto"/>
        <w:ind w:left="567"/>
        <w:jc w:val="both"/>
        <w:rPr>
          <w:rFonts w:ascii="Amasis MT Pro" w:hAnsi="Amasis MT Pro"/>
        </w:rPr>
      </w:pPr>
    </w:p>
    <w:p w14:paraId="0CC7C6E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6.10.2. </w:t>
      </w:r>
      <w:r w:rsidRPr="00AD1897">
        <w:rPr>
          <w:rFonts w:ascii="Amasis MT Pro" w:hAnsi="Amasis MT Pro"/>
        </w:rPr>
        <w:t xml:space="preserve">Na hipótese de a fase de habilitação anteceder a fase de apresentação de propostas e lances, </w:t>
      </w:r>
      <w:r w:rsidRPr="00AD1897">
        <w:rPr>
          <w:rFonts w:ascii="Amasis MT Pro" w:hAnsi="Amasis MT Pro"/>
          <w:b/>
          <w:bCs/>
        </w:rPr>
        <w:t>os licitantes encaminharão, por meio do sistema, simultaneamente os documentos de habilitação e a proposta com o preço ou o percentual de desconto</w:t>
      </w:r>
      <w:r w:rsidRPr="00AD1897">
        <w:rPr>
          <w:rFonts w:ascii="Amasis MT Pro" w:hAnsi="Amasis MT Pro"/>
        </w:rPr>
        <w:t>, observado o disposto no § 1º do art. 36 e no § 1º do art. 39 da Instrução Normativa SEGES nº 73, de 30 de setembro de 2022.</w:t>
      </w:r>
    </w:p>
    <w:p w14:paraId="672581AC" w14:textId="77777777" w:rsidR="00C6437A" w:rsidRPr="00AD1897" w:rsidRDefault="00C6437A" w:rsidP="00C6437A">
      <w:pPr>
        <w:pStyle w:val="Recuodecorpodetexto2"/>
        <w:spacing w:after="0" w:line="276" w:lineRule="auto"/>
        <w:ind w:left="0"/>
        <w:jc w:val="both"/>
        <w:rPr>
          <w:rFonts w:ascii="Amasis MT Pro" w:hAnsi="Amasis MT Pro"/>
        </w:rPr>
      </w:pPr>
    </w:p>
    <w:p w14:paraId="24EC9ED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 </w:t>
      </w:r>
      <w:r w:rsidRPr="00AD1897">
        <w:rPr>
          <w:rFonts w:ascii="Amasis MT Pro" w:hAnsi="Amasis MT Pro"/>
        </w:rPr>
        <w:t>A verificação no Registro Cadastral ou a exigência dos documentos nele não contidos somente será feita em relação ao licitante vencedor.</w:t>
      </w:r>
    </w:p>
    <w:p w14:paraId="24959104" w14:textId="77777777" w:rsidR="00C6437A" w:rsidRPr="00AD1897" w:rsidRDefault="00C6437A" w:rsidP="00C6437A">
      <w:pPr>
        <w:pStyle w:val="Recuodecorpodetexto2"/>
        <w:spacing w:after="0" w:line="276" w:lineRule="auto"/>
        <w:ind w:left="0"/>
        <w:jc w:val="both"/>
        <w:rPr>
          <w:rFonts w:ascii="Amasis MT Pro" w:hAnsi="Amasis MT Pro"/>
        </w:rPr>
      </w:pPr>
    </w:p>
    <w:p w14:paraId="18E91F2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6.11.1. </w:t>
      </w:r>
      <w:r w:rsidRPr="00AD1897">
        <w:rPr>
          <w:rFonts w:ascii="Amasis MT Pro" w:hAnsi="Amasis MT Pro"/>
        </w:rPr>
        <w:t>Os documentos relativos à regularidade fiscal que constem do Projeto Básico/Termo de Referência somente serão exigidos, em qualquer caso, em momento posterior ao julgamento das propostas, e apenas do licitante mais bem classificado.</w:t>
      </w:r>
    </w:p>
    <w:p w14:paraId="425D90DC" w14:textId="77777777" w:rsidR="00C6437A" w:rsidRPr="00AD1897" w:rsidRDefault="00C6437A" w:rsidP="00C6437A">
      <w:pPr>
        <w:pStyle w:val="Recuodecorpodetexto2"/>
        <w:spacing w:after="0" w:line="276" w:lineRule="auto"/>
        <w:ind w:left="0"/>
        <w:jc w:val="both"/>
        <w:rPr>
          <w:rFonts w:ascii="Amasis MT Pro" w:hAnsi="Amasis MT Pro"/>
        </w:rPr>
      </w:pPr>
    </w:p>
    <w:p w14:paraId="1A8B126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6.11.2. </w:t>
      </w:r>
      <w:r w:rsidRPr="00AD1897">
        <w:rPr>
          <w:rFonts w:ascii="Amasis MT Pro" w:hAnsi="Amasis MT Pr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4DC206" w14:textId="77777777" w:rsidR="00C6437A" w:rsidRPr="00AD1897" w:rsidRDefault="00C6437A" w:rsidP="00C6437A">
      <w:pPr>
        <w:pStyle w:val="Recuodecorpodetexto2"/>
        <w:spacing w:after="0" w:line="276" w:lineRule="auto"/>
        <w:ind w:left="0"/>
        <w:jc w:val="both"/>
        <w:rPr>
          <w:rFonts w:ascii="Amasis MT Pro" w:hAnsi="Amasis MT Pro"/>
        </w:rPr>
      </w:pPr>
    </w:p>
    <w:p w14:paraId="16193A6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6.12. </w:t>
      </w:r>
      <w:r w:rsidRPr="00AD1897">
        <w:rPr>
          <w:rFonts w:ascii="Amasis MT Pro" w:hAnsi="Amasis MT Pro"/>
        </w:rPr>
        <w:t>Após a entrega dos documentos para habilitação, não será permitida a substituição ou a apresentação de novos documentos, salvo em sede de diligência, para (Lei 14.133/21, art. 64):</w:t>
      </w:r>
    </w:p>
    <w:p w14:paraId="60E202D7" w14:textId="77777777" w:rsidR="00C6437A" w:rsidRPr="00AD1897" w:rsidRDefault="00C6437A" w:rsidP="00C6437A">
      <w:pPr>
        <w:pStyle w:val="Recuodecorpodetexto2"/>
        <w:spacing w:after="0" w:line="276" w:lineRule="auto"/>
        <w:ind w:left="0"/>
        <w:jc w:val="both"/>
        <w:rPr>
          <w:rFonts w:ascii="Amasis MT Pro" w:hAnsi="Amasis MT Pro"/>
        </w:rPr>
      </w:pPr>
    </w:p>
    <w:p w14:paraId="5993DD4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6.12.1. </w:t>
      </w:r>
      <w:r w:rsidRPr="00AD1897">
        <w:rPr>
          <w:rFonts w:ascii="Amasis MT Pro" w:hAnsi="Amasis MT Pro"/>
        </w:rPr>
        <w:t>complementação de informações acerca dos documentos já apresentados pelos licitantes e desde que necessária para apurar fatos existentes à época da abertura do certame; e</w:t>
      </w:r>
    </w:p>
    <w:p w14:paraId="189BD6B7" w14:textId="77777777" w:rsidR="00C6437A" w:rsidRPr="00AD1897" w:rsidRDefault="00C6437A" w:rsidP="00C6437A">
      <w:pPr>
        <w:pStyle w:val="Recuodecorpodetexto2"/>
        <w:spacing w:after="0" w:line="276" w:lineRule="auto"/>
        <w:ind w:left="567"/>
        <w:jc w:val="both"/>
        <w:rPr>
          <w:rFonts w:ascii="Amasis MT Pro" w:hAnsi="Amasis MT Pro"/>
        </w:rPr>
      </w:pPr>
    </w:p>
    <w:p w14:paraId="2D88E4A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6.12.2.</w:t>
      </w:r>
      <w:r w:rsidRPr="00AD1897">
        <w:rPr>
          <w:rFonts w:ascii="Amasis MT Pro" w:hAnsi="Amasis MT Pro"/>
        </w:rPr>
        <w:t xml:space="preserve"> atualização de documentos cuja validade tenha expirado após a data de recebimento das propostas;</w:t>
      </w:r>
    </w:p>
    <w:p w14:paraId="77B7A62A" w14:textId="77777777" w:rsidR="00C6437A" w:rsidRPr="00AD1897" w:rsidRDefault="00C6437A" w:rsidP="00C6437A">
      <w:pPr>
        <w:pStyle w:val="Recuodecorpodetexto2"/>
        <w:spacing w:after="0" w:line="276" w:lineRule="auto"/>
        <w:ind w:left="567"/>
        <w:jc w:val="both"/>
        <w:rPr>
          <w:rFonts w:ascii="Amasis MT Pro" w:hAnsi="Amasis MT Pro"/>
        </w:rPr>
      </w:pPr>
    </w:p>
    <w:p w14:paraId="5B6E8381" w14:textId="1EB33C22"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6.12.3. </w:t>
      </w:r>
      <w:r w:rsidRPr="00AD1897">
        <w:rPr>
          <w:rFonts w:ascii="Amasis MT Pro" w:hAnsi="Amasis MT Pro"/>
        </w:rPr>
        <w:t xml:space="preserve">Demais disposições estarão contidas na forma do Regulamento da Prefeitura Municipal de </w:t>
      </w:r>
      <w:r w:rsidR="006C2C2C" w:rsidRPr="00AD1897">
        <w:rPr>
          <w:rFonts w:ascii="Amasis MT Pro" w:hAnsi="Amasis MT Pro"/>
          <w:lang w:val="pt-BR"/>
        </w:rPr>
        <w:t>Santanópolis</w:t>
      </w:r>
      <w:r w:rsidR="006C2C2C" w:rsidRPr="00AD1897">
        <w:rPr>
          <w:rFonts w:ascii="Amasis MT Pro" w:hAnsi="Amasis MT Pro"/>
        </w:rPr>
        <w:t xml:space="preserve"> </w:t>
      </w:r>
      <w:r w:rsidRPr="00AD1897">
        <w:rPr>
          <w:rFonts w:ascii="Amasis MT Pro" w:hAnsi="Amasis MT Pro"/>
        </w:rPr>
        <w:t>– BA.</w:t>
      </w:r>
    </w:p>
    <w:p w14:paraId="39B7DB95" w14:textId="77777777" w:rsidR="00C6437A" w:rsidRPr="00AD1897" w:rsidRDefault="00C6437A" w:rsidP="00C6437A">
      <w:pPr>
        <w:pStyle w:val="Recuodecorpodetexto2"/>
        <w:spacing w:after="0" w:line="276" w:lineRule="auto"/>
        <w:ind w:left="0"/>
        <w:jc w:val="both"/>
        <w:rPr>
          <w:rFonts w:ascii="Amasis MT Pro" w:hAnsi="Amasis MT Pro"/>
        </w:rPr>
      </w:pPr>
    </w:p>
    <w:p w14:paraId="5D6FB64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6.13. </w:t>
      </w:r>
      <w:r w:rsidRPr="00AD1897">
        <w:rPr>
          <w:rFonts w:ascii="Amasis MT Pro" w:hAnsi="Amasis MT Pro"/>
        </w:rPr>
        <w:t>Na análise dos documentos de habilitação, o(a) Agente de Contratação/Comissão poderá sanar erros ou falhas, que não alterem a substância dos documentos e sua validade jurídica, mediante decisão fundamentada, registrada em ata e acessível a todos, atribuindo-lhes eficácia para fins de habilitação e classificação.</w:t>
      </w:r>
    </w:p>
    <w:p w14:paraId="21B17347" w14:textId="77777777" w:rsidR="00C6437A" w:rsidRPr="00AD1897" w:rsidRDefault="00C6437A" w:rsidP="00C6437A">
      <w:pPr>
        <w:pStyle w:val="Recuodecorpodetexto2"/>
        <w:spacing w:after="0" w:line="276" w:lineRule="auto"/>
        <w:ind w:left="0"/>
        <w:jc w:val="both"/>
        <w:rPr>
          <w:rFonts w:ascii="Amasis MT Pro" w:hAnsi="Amasis MT Pro"/>
        </w:rPr>
      </w:pPr>
    </w:p>
    <w:p w14:paraId="2FA0335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6.14. </w:t>
      </w:r>
      <w:r w:rsidRPr="00AD1897">
        <w:rPr>
          <w:rFonts w:ascii="Amasis MT Pro" w:hAnsi="Amasis MT Pro"/>
        </w:rPr>
        <w:t>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4.22.6.</w:t>
      </w:r>
    </w:p>
    <w:p w14:paraId="2FDDCA66" w14:textId="77777777" w:rsidR="00C6437A" w:rsidRPr="00AD1897" w:rsidRDefault="00C6437A" w:rsidP="00C6437A">
      <w:pPr>
        <w:pStyle w:val="Recuodecorpodetexto2"/>
        <w:spacing w:after="0" w:line="276" w:lineRule="auto"/>
        <w:ind w:left="0"/>
        <w:jc w:val="both"/>
        <w:rPr>
          <w:rFonts w:ascii="Amasis MT Pro" w:hAnsi="Amasis MT Pro"/>
        </w:rPr>
      </w:pPr>
    </w:p>
    <w:p w14:paraId="6AAA7D5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6.15. </w:t>
      </w:r>
      <w:r w:rsidRPr="00AD1897">
        <w:rPr>
          <w:rFonts w:ascii="Amasis MT Pro" w:hAnsi="Amasis MT Pro"/>
        </w:rPr>
        <w:t xml:space="preserve">Somente serão disponibilizados para acesso público os documentos de habilitação do licitante cuja proposta atenda ao edital de licitação, após concluídos os procedimentos de que trata o subitem anterior. </w:t>
      </w:r>
    </w:p>
    <w:p w14:paraId="2996C3ED" w14:textId="77777777" w:rsidR="00C6437A" w:rsidRPr="00AD1897" w:rsidRDefault="00C6437A" w:rsidP="00C6437A">
      <w:pPr>
        <w:pStyle w:val="Recuodecorpodetexto2"/>
        <w:spacing w:after="0" w:line="276" w:lineRule="auto"/>
        <w:ind w:left="0"/>
        <w:jc w:val="both"/>
        <w:rPr>
          <w:rFonts w:ascii="Amasis MT Pro" w:hAnsi="Amasis MT Pro"/>
        </w:rPr>
      </w:pPr>
    </w:p>
    <w:p w14:paraId="17E72EB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6.16. </w:t>
      </w:r>
      <w:r w:rsidRPr="00AD1897">
        <w:rPr>
          <w:rFonts w:ascii="Amasis MT Pro" w:hAnsi="Amasis MT Pro"/>
        </w:rPr>
        <w:t>A comprovação de regularidade fiscal e trabalhista das microempresas e das empresas de pequeno porte somente será exigida para efeito de contratação, e não como condição para participação na licitação.</w:t>
      </w:r>
    </w:p>
    <w:p w14:paraId="1AF81799" w14:textId="77777777" w:rsidR="00C6437A" w:rsidRPr="00AD1897" w:rsidRDefault="00C6437A" w:rsidP="00C6437A">
      <w:pPr>
        <w:pStyle w:val="Recuodecorpodetexto2"/>
        <w:spacing w:after="0" w:line="276" w:lineRule="auto"/>
        <w:ind w:left="0"/>
        <w:jc w:val="both"/>
        <w:rPr>
          <w:rFonts w:ascii="Amasis MT Pro" w:hAnsi="Amasis MT Pro"/>
        </w:rPr>
      </w:pPr>
    </w:p>
    <w:p w14:paraId="3AADF86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6.17. </w:t>
      </w:r>
      <w:r w:rsidRPr="00AD1897">
        <w:rPr>
          <w:rFonts w:ascii="Amasis MT Pro" w:hAnsi="Amasis MT Pro"/>
        </w:rPr>
        <w:t>Quando a fase de habilitação anteceder a de julgamento e já tiver sido encerrada, não caberá exclusão de licitante por motivo relacionado à habilitação, salvo em razão de fatos supervenientes ou só conhecidos após o julgamento.</w:t>
      </w:r>
    </w:p>
    <w:p w14:paraId="3F1EC375" w14:textId="77777777" w:rsidR="00C6437A" w:rsidRPr="00AD1897" w:rsidRDefault="00C6437A" w:rsidP="00C6437A">
      <w:pPr>
        <w:pStyle w:val="Recuodecorpodetexto2"/>
        <w:spacing w:after="0" w:line="276" w:lineRule="auto"/>
        <w:ind w:left="0"/>
        <w:jc w:val="both"/>
        <w:rPr>
          <w:rFonts w:ascii="Amasis MT Pro" w:hAnsi="Amasis MT Pro"/>
        </w:rPr>
      </w:pPr>
    </w:p>
    <w:p w14:paraId="1A3D4303"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7. DA ATA DE REGISTRO DE PREÇOS</w:t>
      </w:r>
    </w:p>
    <w:p w14:paraId="3B4085F5" w14:textId="77777777" w:rsidR="00C6437A" w:rsidRPr="00AD1897" w:rsidRDefault="00C6437A" w:rsidP="00C6437A">
      <w:pPr>
        <w:pStyle w:val="Recuodecorpodetexto2"/>
        <w:spacing w:after="0" w:line="276" w:lineRule="auto"/>
        <w:ind w:left="0"/>
        <w:jc w:val="both"/>
        <w:rPr>
          <w:rFonts w:ascii="Amasis MT Pro" w:hAnsi="Amasis MT Pro"/>
        </w:rPr>
      </w:pPr>
    </w:p>
    <w:p w14:paraId="355FE6DD"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7.1. Na eventual ausência da Minuta da Ata de Registro de Preços, a condução do procedimento não será efetuada por meio desta modalidade, sendo, em vez disso, adotada a utilização da Minuta de Contrato, Nota de Empenho, Carta Contrato ou instrumento equivalente ou a concretização da entrega/prestação de serviços únicos, conforme preconizado no Termo de Referência, seguindo o rito do item 09.</w:t>
      </w:r>
    </w:p>
    <w:p w14:paraId="3B28847A" w14:textId="77777777" w:rsidR="00C6437A" w:rsidRPr="00AD1897" w:rsidRDefault="00C6437A" w:rsidP="00C6437A">
      <w:pPr>
        <w:pStyle w:val="Recuodecorpodetexto2"/>
        <w:spacing w:after="0" w:line="276" w:lineRule="auto"/>
        <w:ind w:left="0"/>
        <w:jc w:val="both"/>
        <w:rPr>
          <w:rFonts w:ascii="Amasis MT Pro" w:hAnsi="Amasis MT Pro"/>
          <w:color w:val="FF0000"/>
        </w:rPr>
      </w:pPr>
    </w:p>
    <w:p w14:paraId="1C6F0E2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 </w:t>
      </w:r>
      <w:r w:rsidRPr="00AD1897">
        <w:rPr>
          <w:rFonts w:ascii="Amasis MT Pro" w:hAnsi="Amasis MT Pro"/>
        </w:rPr>
        <w:t>Homologado o resultado do procedimento, o fornecedor mais bem classificado terá o prazo de 05 (cinco) dias corridos, contados a partir da data de sua convocação, para assinar a Ata de Registro de Preços, cujo prazo de validade encontra-se nela fixado, sob pena de decadência do direito à contratação, podendo sofrer as sanções previstas nos Artigos 155 a 163 da Lei nº 14.133, de 2021.</w:t>
      </w:r>
    </w:p>
    <w:p w14:paraId="6B7E6267" w14:textId="77777777" w:rsidR="00C6437A" w:rsidRPr="00AD1897" w:rsidRDefault="00C6437A" w:rsidP="00C6437A">
      <w:pPr>
        <w:pStyle w:val="Recuodecorpodetexto2"/>
        <w:spacing w:after="0" w:line="276" w:lineRule="auto"/>
        <w:ind w:left="0"/>
        <w:jc w:val="both"/>
        <w:rPr>
          <w:rFonts w:ascii="Amasis MT Pro" w:hAnsi="Amasis MT Pro"/>
        </w:rPr>
      </w:pPr>
    </w:p>
    <w:p w14:paraId="6A91F5C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7.3. </w:t>
      </w:r>
      <w:r w:rsidRPr="00AD1897">
        <w:rPr>
          <w:rFonts w:ascii="Amasis MT Pro" w:hAnsi="Amasis MT Pro"/>
        </w:rPr>
        <w:t>O prazo de convocação poderá ser prorrogado uma vez, por igual período, mediante solicitação do fornecedor mais bem classificado ou convocado, desde que:</w:t>
      </w:r>
    </w:p>
    <w:p w14:paraId="7C8E2CDA" w14:textId="77777777" w:rsidR="00C6437A" w:rsidRPr="00AD1897" w:rsidRDefault="00C6437A" w:rsidP="00C6437A">
      <w:pPr>
        <w:pStyle w:val="Recuodecorpodetexto2"/>
        <w:spacing w:after="0" w:line="276" w:lineRule="auto"/>
        <w:ind w:left="0"/>
        <w:jc w:val="both"/>
        <w:rPr>
          <w:rFonts w:ascii="Amasis MT Pro" w:hAnsi="Amasis MT Pro"/>
        </w:rPr>
      </w:pPr>
    </w:p>
    <w:p w14:paraId="755BA06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a) </w:t>
      </w:r>
      <w:r w:rsidRPr="00AD1897">
        <w:rPr>
          <w:rFonts w:ascii="Amasis MT Pro" w:hAnsi="Amasis MT Pro"/>
        </w:rPr>
        <w:t>a solicitação seja devidamente justificada e apresentada dentro do prazo; e</w:t>
      </w:r>
    </w:p>
    <w:p w14:paraId="572671E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b)</w:t>
      </w:r>
      <w:r w:rsidRPr="00AD1897">
        <w:rPr>
          <w:rFonts w:ascii="Amasis MT Pro" w:hAnsi="Amasis MT Pro"/>
        </w:rPr>
        <w:t xml:space="preserve"> a justificativa apresentada seja aceita pela Administração.</w:t>
      </w:r>
    </w:p>
    <w:p w14:paraId="78EC91F1" w14:textId="77777777" w:rsidR="00C6437A" w:rsidRPr="00AD1897" w:rsidRDefault="00C6437A" w:rsidP="00C6437A">
      <w:pPr>
        <w:pStyle w:val="Recuodecorpodetexto2"/>
        <w:spacing w:after="0" w:line="276" w:lineRule="auto"/>
        <w:ind w:left="0"/>
        <w:jc w:val="both"/>
        <w:rPr>
          <w:rFonts w:ascii="Amasis MT Pro" w:hAnsi="Amasis MT Pro"/>
        </w:rPr>
      </w:pPr>
    </w:p>
    <w:p w14:paraId="26A7C16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7.4.</w:t>
      </w:r>
      <w:r w:rsidRPr="00AD1897">
        <w:rPr>
          <w:rFonts w:ascii="Amasis MT Pro" w:hAnsi="Amasis MT Pro"/>
        </w:rPr>
        <w:t xml:space="preserve"> A ata de registro de preços poderá, preferencialmente, ser assinada por meio de assinatura digital com recursos tecnológicos.</w:t>
      </w:r>
    </w:p>
    <w:p w14:paraId="0CB2D01B" w14:textId="77777777" w:rsidR="00C6437A" w:rsidRPr="00AD1897" w:rsidRDefault="00C6437A" w:rsidP="00C6437A">
      <w:pPr>
        <w:pStyle w:val="Recuodecorpodetexto2"/>
        <w:spacing w:after="0" w:line="276" w:lineRule="auto"/>
        <w:ind w:left="0"/>
        <w:jc w:val="both"/>
        <w:rPr>
          <w:rFonts w:ascii="Amasis MT Pro" w:hAnsi="Amasis MT Pro"/>
        </w:rPr>
      </w:pPr>
    </w:p>
    <w:p w14:paraId="42E646D1"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7.4.1.</w:t>
      </w:r>
      <w:r w:rsidRPr="00AD1897">
        <w:rPr>
          <w:rFonts w:ascii="Amasis MT Pro" w:hAnsi="Amasis MT Pro"/>
        </w:rPr>
        <w:t xml:space="preserve"> Será aceito documentos Assinados digitalmente por meio magnético de ambiente virtual dos tipos: assinatura eletrônica simples, avançada ou qualificada, que são regulamentadas pela Lei Federal Nº 14.063, de 23 de setembro de 2020.</w:t>
      </w:r>
    </w:p>
    <w:p w14:paraId="1737A3CF" w14:textId="77777777" w:rsidR="00C6437A" w:rsidRPr="00AD1897" w:rsidRDefault="00C6437A" w:rsidP="00C6437A">
      <w:pPr>
        <w:pStyle w:val="Recuodecorpodetexto2"/>
        <w:spacing w:after="0" w:line="276" w:lineRule="auto"/>
        <w:ind w:left="567"/>
        <w:jc w:val="both"/>
        <w:rPr>
          <w:rFonts w:ascii="Amasis MT Pro" w:hAnsi="Amasis MT Pro"/>
        </w:rPr>
      </w:pPr>
    </w:p>
    <w:p w14:paraId="4C93F48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7.4.2.</w:t>
      </w:r>
      <w:r w:rsidRPr="00AD1897">
        <w:rPr>
          <w:rFonts w:ascii="Amasis MT Pro" w:hAnsi="Amasis MT Pro"/>
        </w:rPr>
        <w:t xml:space="preserve"> Justifica-se o aceite das assinaturas realizadas e impressas visto que o ambiente virtual de utilização dos mecanismos para as funções indicadas, necessitam de senha pessoal e intransferível do utilizador e detentor das credenciais necessárias.</w:t>
      </w:r>
    </w:p>
    <w:p w14:paraId="6319691D" w14:textId="77777777" w:rsidR="00C6437A" w:rsidRPr="00AD1897" w:rsidRDefault="00C6437A" w:rsidP="00C6437A">
      <w:pPr>
        <w:pStyle w:val="Recuodecorpodetexto2"/>
        <w:spacing w:after="0" w:line="276" w:lineRule="auto"/>
        <w:ind w:left="567"/>
        <w:jc w:val="both"/>
        <w:rPr>
          <w:rFonts w:ascii="Amasis MT Pro" w:hAnsi="Amasis MT Pro"/>
        </w:rPr>
      </w:pPr>
    </w:p>
    <w:p w14:paraId="60E25799"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7.4.3. </w:t>
      </w:r>
      <w:r w:rsidRPr="00AD1897">
        <w:rPr>
          <w:rFonts w:ascii="Amasis MT Pro" w:hAnsi="Amasis MT Pro"/>
        </w:rPr>
        <w:t>A assinatura eletrônica permite que você assine um documento em meio digital. O documento com a assinatura digital tem a mesma validade de um documento com assinatura física.</w:t>
      </w:r>
    </w:p>
    <w:p w14:paraId="66476F28" w14:textId="77777777" w:rsidR="00C6437A" w:rsidRPr="00AD1897" w:rsidRDefault="00C6437A" w:rsidP="00C6437A">
      <w:pPr>
        <w:pStyle w:val="Recuodecorpodetexto2"/>
        <w:spacing w:after="0" w:line="276" w:lineRule="auto"/>
        <w:ind w:left="567"/>
        <w:jc w:val="both"/>
        <w:rPr>
          <w:rFonts w:ascii="Amasis MT Pro" w:hAnsi="Amasis MT Pro"/>
        </w:rPr>
      </w:pPr>
    </w:p>
    <w:p w14:paraId="5D8044E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lastRenderedPageBreak/>
        <w:t xml:space="preserve">7.4.4. </w:t>
      </w:r>
      <w:r w:rsidRPr="00AD1897">
        <w:rPr>
          <w:rFonts w:ascii="Amasis MT Pro" w:hAnsi="Amasis MT Pro"/>
        </w:rPr>
        <w:t xml:space="preserve">Recomenda-se também a utilização da assinatura digital gov.br, que está regulamentada pelo Decreto Federal Nº 10.543, de 13/11/2020, com dados disponíveis em </w:t>
      </w:r>
      <w:hyperlink r:id="rId20" w:history="1">
        <w:r w:rsidRPr="00AD1897">
          <w:rPr>
            <w:rStyle w:val="Hyperlink"/>
            <w:rFonts w:ascii="Amasis MT Pro" w:hAnsi="Amasis MT Pro"/>
          </w:rPr>
          <w:t>https://www.gov.br/pt-br/servicos/assinatura-eletronica</w:t>
        </w:r>
      </w:hyperlink>
      <w:r w:rsidRPr="00AD1897">
        <w:rPr>
          <w:rFonts w:ascii="Amasis MT Pro" w:hAnsi="Amasis MT Pro"/>
        </w:rPr>
        <w:t>.</w:t>
      </w:r>
    </w:p>
    <w:p w14:paraId="1CE0E116" w14:textId="77777777" w:rsidR="00C6437A" w:rsidRPr="00AD1897" w:rsidRDefault="00C6437A" w:rsidP="00C6437A">
      <w:pPr>
        <w:pStyle w:val="Recuodecorpodetexto2"/>
        <w:spacing w:after="0" w:line="276" w:lineRule="auto"/>
        <w:ind w:left="0"/>
        <w:jc w:val="both"/>
        <w:rPr>
          <w:rFonts w:ascii="Amasis MT Pro" w:hAnsi="Amasis MT Pro"/>
        </w:rPr>
      </w:pPr>
    </w:p>
    <w:p w14:paraId="7A27CA2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7.4.5. </w:t>
      </w:r>
      <w:r w:rsidRPr="00AD1897">
        <w:rPr>
          <w:rFonts w:ascii="Amasis MT Pro" w:hAnsi="Amasis MT Pro"/>
        </w:rPr>
        <w:t xml:space="preserve">Caso os documentos sejam assinados com recurso de Assinatura digital informado acima, recomenda-se mas não obrigatório, a utilização do ambiente de assinaturas GOV.BR, ou qualquer outro, desde que possa também ser encaminhado ou diligenciado sua validação de assinatura no site </w:t>
      </w:r>
      <w:hyperlink r:id="rId21" w:history="1">
        <w:r w:rsidRPr="00AD1897">
          <w:rPr>
            <w:rStyle w:val="Hyperlink"/>
            <w:rFonts w:ascii="Amasis MT Pro" w:hAnsi="Amasis MT Pro"/>
          </w:rPr>
          <w:t>https://validar.iti.gov.br/_VALIDAR</w:t>
        </w:r>
      </w:hyperlink>
      <w:r w:rsidRPr="00AD1897">
        <w:rPr>
          <w:rFonts w:ascii="Amasis MT Pro" w:hAnsi="Amasis MT Pro"/>
        </w:rPr>
        <w:t xml:space="preserve"> - Serviço de validação de assinaturas eletrônicas do Governo Federal.</w:t>
      </w:r>
    </w:p>
    <w:p w14:paraId="63842199" w14:textId="77777777" w:rsidR="00C6437A" w:rsidRPr="00AD1897" w:rsidRDefault="00C6437A" w:rsidP="00C6437A">
      <w:pPr>
        <w:pStyle w:val="Recuodecorpodetexto2"/>
        <w:spacing w:after="0" w:line="276" w:lineRule="auto"/>
        <w:ind w:left="567"/>
        <w:jc w:val="both"/>
        <w:rPr>
          <w:rFonts w:ascii="Amasis MT Pro" w:hAnsi="Amasis MT Pro"/>
        </w:rPr>
      </w:pPr>
    </w:p>
    <w:p w14:paraId="5F09D128"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7.4.6. </w:t>
      </w:r>
      <w:r w:rsidRPr="00AD1897">
        <w:rPr>
          <w:rFonts w:ascii="Amasis MT Pro" w:hAnsi="Amasis MT Pro"/>
        </w:rPr>
        <w:t xml:space="preserve">Justifica-se a medida adotada visto que além de garantir a integridade do documento que já se tornará padrão nas Licitações que serão regidas pela Lei Federal nº 14.133/21 (Art. 12 § 2º É permitida a identificação e assinatura digital por pessoa física ou jurídica em meio eletrônico, mediante certificado digital emitido em âmbito da Infraestrutura de Chaves Públicas Brasileira (ICP-Brasil), é regulamentado pelo Decreto Federal Nº 10.543, de 13/11/2020, com dados disponíveis em </w:t>
      </w:r>
      <w:hyperlink r:id="rId22" w:history="1">
        <w:r w:rsidRPr="00AD1897">
          <w:rPr>
            <w:rStyle w:val="Hyperlink"/>
            <w:rFonts w:ascii="Amasis MT Pro" w:hAnsi="Amasis MT Pro"/>
          </w:rPr>
          <w:t>https://www.gov.br/pt-br/servicos/assinatura-eletronica</w:t>
        </w:r>
      </w:hyperlink>
      <w:r w:rsidRPr="00AD1897">
        <w:rPr>
          <w:rFonts w:ascii="Amasis MT Pro" w:hAnsi="Amasis MT Pro"/>
        </w:rPr>
        <w:t xml:space="preserve">, </w:t>
      </w:r>
      <w:r w:rsidRPr="00AD1897">
        <w:rPr>
          <w:rFonts w:ascii="Amasis MT Pro" w:hAnsi="Amasis MT Pro"/>
          <w:b/>
          <w:bCs/>
        </w:rPr>
        <w:t>MEDIDA PROVISÓRIA Nº 2.200-2, DE 24 DE AGOSTO DE 2001 e LEI Nº 14.063, DE 23 DE SETEMBRO DE 2020</w:t>
      </w:r>
      <w:r w:rsidRPr="00AD1897">
        <w:rPr>
          <w:rFonts w:ascii="Amasis MT Pro" w:hAnsi="Amasis MT Pro"/>
        </w:rPr>
        <w:t>.</w:t>
      </w:r>
    </w:p>
    <w:p w14:paraId="16A9DEEC" w14:textId="77777777" w:rsidR="00C6437A" w:rsidRPr="00AD1897" w:rsidRDefault="00C6437A" w:rsidP="00C6437A">
      <w:pPr>
        <w:pStyle w:val="Recuodecorpodetexto2"/>
        <w:spacing w:after="0" w:line="276" w:lineRule="auto"/>
        <w:ind w:left="0"/>
        <w:jc w:val="both"/>
        <w:rPr>
          <w:rFonts w:ascii="Amasis MT Pro" w:hAnsi="Amasis MT Pro"/>
        </w:rPr>
      </w:pPr>
    </w:p>
    <w:p w14:paraId="0DD9D31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7.5.</w:t>
      </w:r>
      <w:r w:rsidRPr="00AD1897">
        <w:rPr>
          <w:rFonts w:ascii="Amasis MT Pro" w:hAnsi="Amasis MT Pro"/>
        </w:rPr>
        <w:t xml:space="preserve"> 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14:paraId="7883B42D" w14:textId="77777777" w:rsidR="00C6437A" w:rsidRPr="00AD1897" w:rsidRDefault="00C6437A" w:rsidP="00C6437A">
      <w:pPr>
        <w:pStyle w:val="Recuodecorpodetexto2"/>
        <w:spacing w:after="0" w:line="276" w:lineRule="auto"/>
        <w:ind w:left="0"/>
        <w:jc w:val="both"/>
        <w:rPr>
          <w:rFonts w:ascii="Amasis MT Pro" w:hAnsi="Amasis MT Pro"/>
        </w:rPr>
      </w:pPr>
    </w:p>
    <w:p w14:paraId="6FA4239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7.6. </w:t>
      </w:r>
      <w:r w:rsidRPr="00AD1897">
        <w:rPr>
          <w:rFonts w:ascii="Amasis MT Pro" w:hAnsi="Amasis MT Pro"/>
        </w:rPr>
        <w:t>O preço registrado, com a indicação dos fornecedores, será divulgado no PNCP e disponibilizado durante a vigência da ata de registro de preços.</w:t>
      </w:r>
    </w:p>
    <w:p w14:paraId="06F68B2A" w14:textId="77777777" w:rsidR="00C6437A" w:rsidRPr="00AD1897" w:rsidRDefault="00C6437A" w:rsidP="00C6437A">
      <w:pPr>
        <w:pStyle w:val="Recuodecorpodetexto2"/>
        <w:spacing w:after="0" w:line="276" w:lineRule="auto"/>
        <w:ind w:left="0"/>
        <w:jc w:val="both"/>
        <w:rPr>
          <w:rFonts w:ascii="Amasis MT Pro" w:hAnsi="Amasis MT Pro"/>
        </w:rPr>
      </w:pPr>
    </w:p>
    <w:p w14:paraId="3B4570F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 </w:t>
      </w:r>
      <w:r w:rsidRPr="00AD1897">
        <w:rPr>
          <w:rFonts w:ascii="Amasis MT Pro" w:hAnsi="Amasis MT Pro"/>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14:paraId="720CBCF4" w14:textId="77777777" w:rsidR="00C6437A" w:rsidRPr="00AD1897" w:rsidRDefault="00C6437A" w:rsidP="00C6437A">
      <w:pPr>
        <w:pStyle w:val="Recuodecorpodetexto2"/>
        <w:spacing w:after="0" w:line="276" w:lineRule="auto"/>
        <w:ind w:left="0"/>
        <w:jc w:val="both"/>
        <w:rPr>
          <w:rFonts w:ascii="Amasis MT Pro" w:hAnsi="Amasis MT Pro"/>
        </w:rPr>
      </w:pPr>
    </w:p>
    <w:p w14:paraId="6DB9C01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7.8. </w:t>
      </w:r>
      <w:r w:rsidRPr="00AD1897">
        <w:rPr>
          <w:rFonts w:ascii="Amasis MT Pro" w:hAnsi="Amasis MT Pro"/>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14:paraId="0A0A4DE1" w14:textId="77777777" w:rsidR="00C6437A" w:rsidRPr="00AD1897" w:rsidRDefault="00C6437A" w:rsidP="00C6437A">
      <w:pPr>
        <w:pStyle w:val="Recuodecorpodetexto2"/>
        <w:spacing w:after="0" w:line="276" w:lineRule="auto"/>
        <w:ind w:left="0"/>
        <w:jc w:val="both"/>
        <w:rPr>
          <w:rFonts w:ascii="Amasis MT Pro" w:hAnsi="Amasis MT Pro"/>
        </w:rPr>
      </w:pPr>
    </w:p>
    <w:p w14:paraId="485A746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7.9. </w:t>
      </w:r>
      <w:r w:rsidRPr="00AD1897">
        <w:rPr>
          <w:rFonts w:ascii="Amasis MT Pro" w:hAnsi="Amasis MT Pro"/>
        </w:rPr>
        <w:t>Justifica-se a aplicação de sanções mediante o Art. 89 §5º e Art. 155 inciso VI, ambos da Lei Federal nº 14.133/21.</w:t>
      </w:r>
    </w:p>
    <w:p w14:paraId="513047B8" w14:textId="77777777" w:rsidR="00C6437A" w:rsidRPr="00AD1897" w:rsidRDefault="00C6437A" w:rsidP="00C6437A">
      <w:pPr>
        <w:pStyle w:val="Recuodecorpodetexto2"/>
        <w:spacing w:after="0" w:line="276" w:lineRule="auto"/>
        <w:ind w:left="0"/>
        <w:jc w:val="both"/>
        <w:rPr>
          <w:rFonts w:ascii="Amasis MT Pro" w:hAnsi="Amasis MT Pro"/>
        </w:rPr>
      </w:pPr>
    </w:p>
    <w:p w14:paraId="443C2F71" w14:textId="77777777" w:rsidR="00C6437A" w:rsidRPr="00AD1897" w:rsidRDefault="00C6437A" w:rsidP="00C6437A">
      <w:pPr>
        <w:pStyle w:val="Recuodecorpodetexto2"/>
        <w:spacing w:after="0" w:line="276" w:lineRule="auto"/>
        <w:ind w:left="3969"/>
        <w:jc w:val="both"/>
        <w:rPr>
          <w:rFonts w:ascii="Amasis MT Pro" w:hAnsi="Amasis MT Pro"/>
          <w:b/>
          <w:bCs/>
        </w:rPr>
      </w:pPr>
      <w:r w:rsidRPr="00AD1897">
        <w:rPr>
          <w:rFonts w:ascii="Amasis MT Pro" w:hAnsi="Amasis MT Pro"/>
          <w:b/>
          <w:bCs/>
        </w:rPr>
        <w:t>Art. 89</w:t>
      </w:r>
    </w:p>
    <w:p w14:paraId="53F4D479" w14:textId="77777777" w:rsidR="00C6437A" w:rsidRPr="00AD1897" w:rsidRDefault="00C6437A" w:rsidP="00C6437A">
      <w:pPr>
        <w:pStyle w:val="Recuodecorpodetexto2"/>
        <w:spacing w:after="0" w:line="276" w:lineRule="auto"/>
        <w:ind w:left="3969"/>
        <w:jc w:val="both"/>
        <w:rPr>
          <w:rFonts w:ascii="Amasis MT Pro" w:hAnsi="Amasis MT Pro"/>
        </w:rPr>
      </w:pPr>
      <w:r w:rsidRPr="00AD1897">
        <w:rPr>
          <w:rFonts w:ascii="Amasis MT Pro" w:hAnsi="Amasis MT Pro"/>
          <w:b/>
          <w:bCs/>
        </w:rPr>
        <w:t xml:space="preserve">§ 5º </w:t>
      </w:r>
      <w:r w:rsidRPr="00AD1897">
        <w:rPr>
          <w:rFonts w:ascii="Amasis MT Pro" w:hAnsi="Amasis MT Pro"/>
        </w:rPr>
        <w:t xml:space="preserve">- A recusa injustificada do adjudicatário em assinar o contrato ou em aceitar ou retirar o instrumento </w:t>
      </w:r>
      <w:r w:rsidRPr="00AD1897">
        <w:rPr>
          <w:rFonts w:ascii="Amasis MT Pro" w:hAnsi="Amasis MT Pro"/>
        </w:rPr>
        <w:lastRenderedPageBreak/>
        <w:t>equivalente no prazo estabelecido pela Administração caracterizará o descumprimento total da obrigação assumida e o sujeitará às penalidades legalmente estabelecidas e à imediata perda da garantia de proposta em favor do órgão ou entidade licitante.</w:t>
      </w:r>
    </w:p>
    <w:p w14:paraId="7287F84D" w14:textId="77777777" w:rsidR="00C6437A" w:rsidRPr="00AD1897" w:rsidRDefault="00C6437A" w:rsidP="00C6437A">
      <w:pPr>
        <w:pStyle w:val="Recuodecorpodetexto2"/>
        <w:spacing w:after="0" w:line="276" w:lineRule="auto"/>
        <w:ind w:left="3969"/>
        <w:jc w:val="both"/>
        <w:rPr>
          <w:rFonts w:ascii="Amasis MT Pro" w:hAnsi="Amasis MT Pro"/>
        </w:rPr>
      </w:pPr>
    </w:p>
    <w:p w14:paraId="654D93B6" w14:textId="77777777" w:rsidR="00C6437A" w:rsidRPr="00AD1897" w:rsidRDefault="00C6437A" w:rsidP="00C6437A">
      <w:pPr>
        <w:pStyle w:val="Recuodecorpodetexto2"/>
        <w:spacing w:after="0" w:line="276" w:lineRule="auto"/>
        <w:ind w:left="3969"/>
        <w:jc w:val="both"/>
        <w:rPr>
          <w:rFonts w:ascii="Amasis MT Pro" w:hAnsi="Amasis MT Pro"/>
          <w:b/>
          <w:bCs/>
        </w:rPr>
      </w:pPr>
      <w:r w:rsidRPr="00AD1897">
        <w:rPr>
          <w:rFonts w:ascii="Amasis MT Pro" w:hAnsi="Amasis MT Pro"/>
          <w:b/>
          <w:bCs/>
        </w:rPr>
        <w:t>Art. 155</w:t>
      </w:r>
    </w:p>
    <w:p w14:paraId="6C28A320" w14:textId="77777777" w:rsidR="00C6437A" w:rsidRPr="00AD1897" w:rsidRDefault="00C6437A" w:rsidP="00C6437A">
      <w:pPr>
        <w:pStyle w:val="Recuodecorpodetexto2"/>
        <w:spacing w:after="0" w:line="276" w:lineRule="auto"/>
        <w:ind w:left="3969"/>
        <w:jc w:val="both"/>
        <w:rPr>
          <w:rFonts w:ascii="Amasis MT Pro" w:hAnsi="Amasis MT Pro"/>
        </w:rPr>
      </w:pPr>
      <w:r w:rsidRPr="00AD1897">
        <w:rPr>
          <w:rFonts w:ascii="Amasis MT Pro" w:hAnsi="Amasis MT Pro"/>
          <w:b/>
          <w:bCs/>
        </w:rPr>
        <w:t>VI</w:t>
      </w:r>
      <w:r w:rsidRPr="00AD1897">
        <w:rPr>
          <w:rFonts w:ascii="Amasis MT Pro" w:hAnsi="Amasis MT Pro"/>
        </w:rPr>
        <w:t xml:space="preserve"> - não celebrar o contrato ou não entregar a documentação exigida para a contratação, quando convocado dentro do prazo de validade de sua proposta;</w:t>
      </w:r>
    </w:p>
    <w:p w14:paraId="6E07060C" w14:textId="77777777" w:rsidR="00C6437A" w:rsidRPr="00AD1897" w:rsidRDefault="00C6437A" w:rsidP="00C6437A">
      <w:pPr>
        <w:pStyle w:val="Recuodecorpodetexto2"/>
        <w:spacing w:after="0" w:line="276" w:lineRule="auto"/>
        <w:ind w:left="0"/>
        <w:jc w:val="both"/>
        <w:rPr>
          <w:rFonts w:ascii="Amasis MT Pro" w:hAnsi="Amasis MT Pro"/>
        </w:rPr>
      </w:pPr>
    </w:p>
    <w:p w14:paraId="1E7FEB47"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8. DA FORMAÇÃO DO CADASTRO DE RESERVA</w:t>
      </w:r>
    </w:p>
    <w:p w14:paraId="2C71D271" w14:textId="77777777" w:rsidR="00C6437A" w:rsidRPr="00AD1897" w:rsidRDefault="00C6437A" w:rsidP="00C6437A">
      <w:pPr>
        <w:pStyle w:val="Recuodecorpodetexto2"/>
        <w:spacing w:after="0" w:line="276" w:lineRule="auto"/>
        <w:ind w:left="0"/>
        <w:jc w:val="both"/>
        <w:rPr>
          <w:rFonts w:ascii="Amasis MT Pro" w:hAnsi="Amasis MT Pro"/>
        </w:rPr>
      </w:pPr>
    </w:p>
    <w:p w14:paraId="25A3161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 </w:t>
      </w:r>
      <w:r w:rsidRPr="00AD1897">
        <w:rPr>
          <w:rFonts w:ascii="Amasis MT Pro" w:hAnsi="Amasis MT Pro"/>
        </w:rPr>
        <w:t>Após a homologação da licitação, será incluído na ata, na forma de anexo, o registro:</w:t>
      </w:r>
    </w:p>
    <w:p w14:paraId="7C9420F0" w14:textId="77777777" w:rsidR="00C6437A" w:rsidRPr="00AD1897" w:rsidRDefault="00C6437A" w:rsidP="00C6437A">
      <w:pPr>
        <w:pStyle w:val="Recuodecorpodetexto2"/>
        <w:spacing w:after="0" w:line="276" w:lineRule="auto"/>
        <w:ind w:left="0"/>
        <w:jc w:val="both"/>
        <w:rPr>
          <w:rFonts w:ascii="Amasis MT Pro" w:hAnsi="Amasis MT Pro"/>
        </w:rPr>
      </w:pPr>
    </w:p>
    <w:p w14:paraId="59C07F3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8.1.1. </w:t>
      </w:r>
      <w:r w:rsidRPr="00AD1897">
        <w:rPr>
          <w:rFonts w:ascii="Amasis MT Pro" w:hAnsi="Amasis MT Pro"/>
        </w:rPr>
        <w:t>dos licitantes que aceitarem cotar o objeto com preço igual ao do adjudicatário, observada a classificação na licitação; e</w:t>
      </w:r>
    </w:p>
    <w:p w14:paraId="48DC32C6" w14:textId="77777777" w:rsidR="00C6437A" w:rsidRPr="00AD1897" w:rsidRDefault="00C6437A" w:rsidP="00C6437A">
      <w:pPr>
        <w:pStyle w:val="Recuodecorpodetexto2"/>
        <w:spacing w:after="0" w:line="276" w:lineRule="auto"/>
        <w:ind w:left="567"/>
        <w:jc w:val="both"/>
        <w:rPr>
          <w:rFonts w:ascii="Amasis MT Pro" w:hAnsi="Amasis MT Pro"/>
        </w:rPr>
      </w:pPr>
    </w:p>
    <w:p w14:paraId="4294A3B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8.1.2. </w:t>
      </w:r>
      <w:r w:rsidRPr="00AD1897">
        <w:rPr>
          <w:rFonts w:ascii="Amasis MT Pro" w:hAnsi="Amasis MT Pro"/>
        </w:rPr>
        <w:t>dos licitantes que mantiverem sua proposta original.</w:t>
      </w:r>
    </w:p>
    <w:p w14:paraId="5B591F0F" w14:textId="77777777" w:rsidR="00C6437A" w:rsidRPr="00AD1897" w:rsidRDefault="00C6437A" w:rsidP="00C6437A">
      <w:pPr>
        <w:pStyle w:val="Recuodecorpodetexto2"/>
        <w:spacing w:after="0" w:line="276" w:lineRule="auto"/>
        <w:ind w:left="0"/>
        <w:jc w:val="both"/>
        <w:rPr>
          <w:rFonts w:ascii="Amasis MT Pro" w:hAnsi="Amasis MT Pro"/>
        </w:rPr>
      </w:pPr>
    </w:p>
    <w:p w14:paraId="0509672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8.2.</w:t>
      </w:r>
      <w:r w:rsidRPr="00AD1897">
        <w:rPr>
          <w:rFonts w:ascii="Amasis MT Pro" w:hAnsi="Amasis MT Pro"/>
        </w:rPr>
        <w:t xml:space="preserve"> Será respeitada, nas contratações, a ordem de classificação dos licitantes ou fornecedores registrados na ata.</w:t>
      </w:r>
    </w:p>
    <w:p w14:paraId="54C721CD" w14:textId="77777777" w:rsidR="00C6437A" w:rsidRPr="00AD1897" w:rsidRDefault="00C6437A" w:rsidP="00C6437A">
      <w:pPr>
        <w:pStyle w:val="Recuodecorpodetexto2"/>
        <w:spacing w:after="0" w:line="276" w:lineRule="auto"/>
        <w:ind w:left="0"/>
        <w:jc w:val="both"/>
        <w:rPr>
          <w:rFonts w:ascii="Amasis MT Pro" w:hAnsi="Amasis MT Pro"/>
        </w:rPr>
      </w:pPr>
    </w:p>
    <w:p w14:paraId="76689F1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8.2.1. </w:t>
      </w:r>
      <w:r w:rsidRPr="00AD1897">
        <w:rPr>
          <w:rFonts w:ascii="Amasis MT Pro" w:hAnsi="Amasis MT Pro"/>
        </w:rPr>
        <w:t>A apresentação de novas propostas na forma deste item não prejudicará o resultado do certame em relação ao licitante mais bem classificado.</w:t>
      </w:r>
    </w:p>
    <w:p w14:paraId="26AD4673" w14:textId="77777777" w:rsidR="00C6437A" w:rsidRPr="00AD1897" w:rsidRDefault="00C6437A" w:rsidP="00C6437A">
      <w:pPr>
        <w:pStyle w:val="Recuodecorpodetexto2"/>
        <w:spacing w:after="0" w:line="276" w:lineRule="auto"/>
        <w:ind w:left="0"/>
        <w:jc w:val="both"/>
        <w:rPr>
          <w:rFonts w:ascii="Amasis MT Pro" w:hAnsi="Amasis MT Pro"/>
        </w:rPr>
      </w:pPr>
    </w:p>
    <w:p w14:paraId="607469B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8.2.2.</w:t>
      </w:r>
      <w:r w:rsidRPr="00AD1897">
        <w:rPr>
          <w:rFonts w:ascii="Amasis MT Pro" w:hAnsi="Amasis MT Pro"/>
        </w:rPr>
        <w:t xml:space="preserve"> Para fins da ordem de classificação, os licitantes ou fornecedores que aceitarem cotar o objeto com preço igual ao do adjudicatário antecederão aqueles que mantiverem sua proposta original.</w:t>
      </w:r>
    </w:p>
    <w:p w14:paraId="6D0782D1" w14:textId="77777777" w:rsidR="00C6437A" w:rsidRPr="00AD1897" w:rsidRDefault="00C6437A" w:rsidP="00C6437A">
      <w:pPr>
        <w:pStyle w:val="Recuodecorpodetexto2"/>
        <w:spacing w:after="0" w:line="276" w:lineRule="auto"/>
        <w:ind w:left="0"/>
        <w:jc w:val="both"/>
        <w:rPr>
          <w:rFonts w:ascii="Amasis MT Pro" w:hAnsi="Amasis MT Pro"/>
        </w:rPr>
      </w:pPr>
    </w:p>
    <w:p w14:paraId="54326BC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 </w:t>
      </w:r>
      <w:r w:rsidRPr="00AD1897">
        <w:rPr>
          <w:rFonts w:ascii="Amasis MT Pro" w:hAnsi="Amasis MT Pro"/>
        </w:rPr>
        <w:t>A habilitação dos licitantes que comporão o cadastro de reserva será efetuada quando houver necessidade de contratação dos licitantes remanescentes, nas seguintes hipóteses:</w:t>
      </w:r>
    </w:p>
    <w:p w14:paraId="2D5CD79B" w14:textId="77777777" w:rsidR="00C6437A" w:rsidRPr="00AD1897" w:rsidRDefault="00C6437A" w:rsidP="00C6437A">
      <w:pPr>
        <w:pStyle w:val="Recuodecorpodetexto2"/>
        <w:spacing w:after="0" w:line="276" w:lineRule="auto"/>
        <w:ind w:left="0"/>
        <w:jc w:val="both"/>
        <w:rPr>
          <w:rFonts w:ascii="Amasis MT Pro" w:hAnsi="Amasis MT Pro"/>
        </w:rPr>
      </w:pPr>
    </w:p>
    <w:p w14:paraId="5DC81EE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8.3.1. </w:t>
      </w:r>
      <w:r w:rsidRPr="00AD1897">
        <w:rPr>
          <w:rFonts w:ascii="Amasis MT Pro" w:hAnsi="Amasis MT Pro"/>
        </w:rPr>
        <w:t>quando o licitante vencedor não assinar a ata de registro de preços no prazo e nas condições estabelecidos no edital; ou</w:t>
      </w:r>
    </w:p>
    <w:p w14:paraId="6155D28A" w14:textId="77777777" w:rsidR="00C6437A" w:rsidRPr="00AD1897" w:rsidRDefault="00C6437A" w:rsidP="00C6437A">
      <w:pPr>
        <w:pStyle w:val="Recuodecorpodetexto2"/>
        <w:spacing w:after="0" w:line="276" w:lineRule="auto"/>
        <w:ind w:left="567"/>
        <w:jc w:val="both"/>
        <w:rPr>
          <w:rFonts w:ascii="Amasis MT Pro" w:hAnsi="Amasis MT Pro"/>
          <w:b/>
          <w:bCs/>
        </w:rPr>
      </w:pPr>
    </w:p>
    <w:p w14:paraId="347ADD7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8.3.2.</w:t>
      </w:r>
      <w:r w:rsidRPr="00AD1897">
        <w:rPr>
          <w:rFonts w:ascii="Amasis MT Pro" w:hAnsi="Amasis MT Pro"/>
        </w:rPr>
        <w:t xml:space="preserve"> quando houver o cancelamento do registro do fornecedor ou do registro de preços, nas hipóteses em Regulamento Municipal.</w:t>
      </w:r>
    </w:p>
    <w:p w14:paraId="688DDB57" w14:textId="77777777" w:rsidR="00C6437A" w:rsidRPr="00AD1897" w:rsidRDefault="00C6437A" w:rsidP="00C6437A">
      <w:pPr>
        <w:pStyle w:val="Recuodecorpodetexto2"/>
        <w:spacing w:after="0" w:line="276" w:lineRule="auto"/>
        <w:ind w:left="0"/>
        <w:jc w:val="both"/>
        <w:rPr>
          <w:rFonts w:ascii="Amasis MT Pro" w:hAnsi="Amasis MT Pro"/>
        </w:rPr>
      </w:pPr>
    </w:p>
    <w:p w14:paraId="252487A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 </w:t>
      </w:r>
      <w:r w:rsidRPr="00AD1897">
        <w:rPr>
          <w:rFonts w:ascii="Amasis MT Pro" w:hAnsi="Amasis MT Pro"/>
        </w:rPr>
        <w:t xml:space="preserve">Na hipótese de nenhum dos licitantes que aceitaram cotar o objeto com preço igual ao do adjudicatário concordar com a contratação nos termos em igual prazo e nas condições </w:t>
      </w:r>
      <w:r w:rsidRPr="00AD1897">
        <w:rPr>
          <w:rFonts w:ascii="Amasis MT Pro" w:hAnsi="Amasis MT Pro"/>
        </w:rPr>
        <w:lastRenderedPageBreak/>
        <w:t>propostas pelo primeiro classificado, a Administração, observados o valor estimado e a sua eventual atualização na forma prevista no edital, poderá:</w:t>
      </w:r>
    </w:p>
    <w:p w14:paraId="0574CC7E" w14:textId="77777777" w:rsidR="00C6437A" w:rsidRPr="00AD1897" w:rsidRDefault="00C6437A" w:rsidP="00C6437A">
      <w:pPr>
        <w:pStyle w:val="Recuodecorpodetexto2"/>
        <w:spacing w:after="0" w:line="276" w:lineRule="auto"/>
        <w:ind w:left="0"/>
        <w:jc w:val="both"/>
        <w:rPr>
          <w:rFonts w:ascii="Amasis MT Pro" w:hAnsi="Amasis MT Pro"/>
        </w:rPr>
      </w:pPr>
    </w:p>
    <w:p w14:paraId="6CD5A17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 </w:t>
      </w:r>
      <w:r w:rsidRPr="00AD1897">
        <w:rPr>
          <w:rFonts w:ascii="Amasis MT Pro" w:hAnsi="Amasis MT Pro"/>
        </w:rPr>
        <w:t>convocar os licitantes que mantiveram sua proposta original para negociação, na ordem de classificação, com vistas à obtenção de preço melhor, mesmo que acima do preço do adjudicatário; ou</w:t>
      </w:r>
    </w:p>
    <w:p w14:paraId="5A9F3135" w14:textId="77777777" w:rsidR="00C6437A" w:rsidRPr="00AD1897" w:rsidRDefault="00C6437A" w:rsidP="00C6437A">
      <w:pPr>
        <w:pStyle w:val="Recuodecorpodetexto2"/>
        <w:spacing w:after="0" w:line="276" w:lineRule="auto"/>
        <w:ind w:left="567"/>
        <w:jc w:val="both"/>
        <w:rPr>
          <w:rFonts w:ascii="Amasis MT Pro" w:hAnsi="Amasis MT Pro"/>
        </w:rPr>
      </w:pPr>
    </w:p>
    <w:p w14:paraId="282FB14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8.4.2. </w:t>
      </w:r>
      <w:r w:rsidRPr="00AD1897">
        <w:rPr>
          <w:rFonts w:ascii="Amasis MT Pro" w:hAnsi="Amasis MT Pro"/>
        </w:rPr>
        <w:t>adjudicar e firmar o contrato nas condições ofertadas pelos licitantes remanescentes, observada a ordem de classificação, quando frustrada a negociação de melhor condição.</w:t>
      </w:r>
    </w:p>
    <w:p w14:paraId="48B076F0" w14:textId="77777777" w:rsidR="00C6437A" w:rsidRPr="00AD1897" w:rsidRDefault="00C6437A" w:rsidP="00C6437A">
      <w:pPr>
        <w:pStyle w:val="Recuodecorpodetexto2"/>
        <w:spacing w:after="0" w:line="276" w:lineRule="auto"/>
        <w:ind w:left="0"/>
        <w:jc w:val="both"/>
        <w:rPr>
          <w:rFonts w:ascii="Amasis MT Pro" w:hAnsi="Amasis MT Pro"/>
        </w:rPr>
      </w:pPr>
    </w:p>
    <w:p w14:paraId="34CFAAFB"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9. DA CONTRATAÇÃO</w:t>
      </w:r>
    </w:p>
    <w:p w14:paraId="1DDF3833" w14:textId="77777777" w:rsidR="00C6437A" w:rsidRPr="00AD1897" w:rsidRDefault="00C6437A" w:rsidP="00C6437A">
      <w:pPr>
        <w:pStyle w:val="Recuodecorpodetexto2"/>
        <w:spacing w:after="0" w:line="276" w:lineRule="auto"/>
        <w:ind w:left="0"/>
        <w:jc w:val="both"/>
        <w:rPr>
          <w:rFonts w:ascii="Amasis MT Pro" w:hAnsi="Amasis MT Pro"/>
        </w:rPr>
      </w:pPr>
    </w:p>
    <w:p w14:paraId="177BCE4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9.1. </w:t>
      </w:r>
      <w:r w:rsidRPr="00AD1897">
        <w:rPr>
          <w:rFonts w:ascii="Amasis MT Pro" w:hAnsi="Amasis MT Pro"/>
        </w:rPr>
        <w:t>Após a homologação e adjudicação, caso se conclua pela contratação, será firmado Termo de Contrato, Nota de Empenho, Carta Contrato ou instrumento equivalente.</w:t>
      </w:r>
    </w:p>
    <w:p w14:paraId="03A533CB" w14:textId="77777777" w:rsidR="00C6437A" w:rsidRPr="00AD1897" w:rsidRDefault="00C6437A" w:rsidP="00C6437A">
      <w:pPr>
        <w:pStyle w:val="Recuodecorpodetexto2"/>
        <w:spacing w:after="0" w:line="276" w:lineRule="auto"/>
        <w:ind w:left="0"/>
        <w:jc w:val="both"/>
        <w:rPr>
          <w:rFonts w:ascii="Amasis MT Pro" w:hAnsi="Amasis MT Pro"/>
        </w:rPr>
      </w:pPr>
    </w:p>
    <w:p w14:paraId="73C0967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 </w:t>
      </w:r>
      <w:r w:rsidRPr="00AD1897">
        <w:rPr>
          <w:rFonts w:ascii="Amasis MT Pro" w:hAnsi="Amasis MT Pro"/>
        </w:rPr>
        <w:t xml:space="preserve">O adjudicatário terá o prazo de </w:t>
      </w:r>
      <w:r w:rsidRPr="00AD1897">
        <w:rPr>
          <w:rFonts w:ascii="Amasis MT Pro" w:hAnsi="Amasis MT Pro"/>
          <w:b/>
          <w:bCs/>
        </w:rPr>
        <w:t>05 (cinco) dias úteis</w:t>
      </w:r>
      <w:r w:rsidRPr="00AD1897">
        <w:rPr>
          <w:rFonts w:ascii="Amasis MT Pro" w:hAnsi="Amasis MT Pro"/>
        </w:rPr>
        <w:t xml:space="preserve">, contados a partir da data de sua convocação, para assinar o Termo de Contrato </w:t>
      </w:r>
      <w:r w:rsidRPr="00AD1897">
        <w:rPr>
          <w:rFonts w:ascii="Amasis MT Pro" w:hAnsi="Amasis MT Pro"/>
          <w:b/>
          <w:bCs/>
        </w:rPr>
        <w:t>OU</w:t>
      </w:r>
      <w:r w:rsidRPr="00AD1897">
        <w:rPr>
          <w:rFonts w:ascii="Amasis MT Pro" w:hAnsi="Amasis MT Pro"/>
        </w:rPr>
        <w:t xml:space="preserve"> aceitar instrumento equivalente, conforme o caso (Nota de Empenho/Carta Contrato/Autorização), sob pena de decair o direito à contratação, sem prejuízo das sanções previstas neste Edital.</w:t>
      </w:r>
    </w:p>
    <w:p w14:paraId="3E5A058A" w14:textId="77777777" w:rsidR="00C6437A" w:rsidRPr="00AD1897" w:rsidRDefault="00C6437A" w:rsidP="00C6437A">
      <w:pPr>
        <w:pStyle w:val="Recuodecorpodetexto2"/>
        <w:spacing w:after="0" w:line="276" w:lineRule="auto"/>
        <w:ind w:left="0"/>
        <w:jc w:val="both"/>
        <w:rPr>
          <w:rFonts w:ascii="Amasis MT Pro" w:hAnsi="Amasis MT Pro"/>
        </w:rPr>
      </w:pPr>
    </w:p>
    <w:p w14:paraId="1E9347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9.2.1. </w:t>
      </w:r>
      <w:r w:rsidRPr="00AD1897">
        <w:rPr>
          <w:rFonts w:ascii="Amasis MT Pro" w:hAnsi="Amasis MT Pro"/>
        </w:rPr>
        <w:t>Alternativamente à convocação para comparecer perante o órgão ou entidade para a assinatura do Termo de Contrato, a Administração poderá encaminhá-lo para assinatura, mediante correspondência eletrônica via e-mail, com os dados obtidos pelo sistema da plataforma utilizada por esta Prefeitura ou Proposta Financeira ou Documentos anexados no sistema para esse fim ou outro meio eletrônico, para que seja assinado e devolvido no prazo informado pelo Agente de Contratação/Comissão.</w:t>
      </w:r>
    </w:p>
    <w:p w14:paraId="132E3823" w14:textId="77777777" w:rsidR="00C6437A" w:rsidRPr="00AD1897" w:rsidRDefault="00C6437A" w:rsidP="00C6437A">
      <w:pPr>
        <w:pStyle w:val="Recuodecorpodetexto2"/>
        <w:spacing w:after="0" w:line="276" w:lineRule="auto"/>
        <w:ind w:left="0"/>
        <w:jc w:val="both"/>
        <w:rPr>
          <w:rFonts w:ascii="Amasis MT Pro" w:hAnsi="Amasis MT Pro"/>
        </w:rPr>
      </w:pPr>
    </w:p>
    <w:p w14:paraId="6F2C46B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 </w:t>
      </w:r>
      <w:r w:rsidRPr="00AD1897">
        <w:rPr>
          <w:rFonts w:ascii="Amasis MT Pro" w:hAnsi="Amasis MT Pro"/>
        </w:rPr>
        <w:t>O Contrato poderá, preferencialmente, ser assinada por meio de assinatura digital com recursos tecnológicos.</w:t>
      </w:r>
    </w:p>
    <w:p w14:paraId="10A2D16D" w14:textId="77777777" w:rsidR="00C6437A" w:rsidRPr="00AD1897" w:rsidRDefault="00C6437A" w:rsidP="00C6437A">
      <w:pPr>
        <w:pStyle w:val="Recuodecorpodetexto2"/>
        <w:spacing w:after="0" w:line="276" w:lineRule="auto"/>
        <w:ind w:left="0"/>
        <w:jc w:val="both"/>
        <w:rPr>
          <w:rFonts w:ascii="Amasis MT Pro" w:hAnsi="Amasis MT Pro"/>
        </w:rPr>
      </w:pPr>
    </w:p>
    <w:p w14:paraId="5148F36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9.3.1. </w:t>
      </w:r>
      <w:r w:rsidRPr="00AD1897">
        <w:rPr>
          <w:rFonts w:ascii="Amasis MT Pro" w:hAnsi="Amasis MT Pro"/>
        </w:rPr>
        <w:t>Será aceito documentos Assinados digitalmente por meio magnético de ambiente virtual dos tipos: assinatura eletrônica simples, avançada ou qualificada, que são regulamentadas pela Lei Federal Nº 14.063, de 23 de setembro de 2020, ou bem como, a Lei da Desburocratização.</w:t>
      </w:r>
    </w:p>
    <w:p w14:paraId="76AD8D3A" w14:textId="77777777" w:rsidR="00C6437A" w:rsidRPr="00AD1897" w:rsidRDefault="00C6437A" w:rsidP="00C6437A">
      <w:pPr>
        <w:pStyle w:val="Recuodecorpodetexto2"/>
        <w:spacing w:after="0" w:line="276" w:lineRule="auto"/>
        <w:ind w:left="0"/>
        <w:jc w:val="both"/>
        <w:rPr>
          <w:rFonts w:ascii="Amasis MT Pro" w:hAnsi="Amasis MT Pro"/>
        </w:rPr>
      </w:pPr>
    </w:p>
    <w:p w14:paraId="7B0FE4B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9.3.2. </w:t>
      </w:r>
      <w:r w:rsidRPr="00AD1897">
        <w:rPr>
          <w:rFonts w:ascii="Amasis MT Pro" w:hAnsi="Amasis MT Pro"/>
        </w:rPr>
        <w:t>Justifica-se o aceite das assinaturas realizadas e impressas visto que o ambiente virtual de utilização dos mecanismos para as funções indicadas, necessitam de senha pessoal e intransferível do utilizador e detentor das credenciais necessárias.</w:t>
      </w:r>
    </w:p>
    <w:p w14:paraId="2BC69AC0" w14:textId="77777777" w:rsidR="00C6437A" w:rsidRPr="00AD1897" w:rsidRDefault="00C6437A" w:rsidP="00C6437A">
      <w:pPr>
        <w:pStyle w:val="Recuodecorpodetexto2"/>
        <w:spacing w:after="0" w:line="276" w:lineRule="auto"/>
        <w:ind w:left="0"/>
        <w:jc w:val="both"/>
        <w:rPr>
          <w:rFonts w:ascii="Amasis MT Pro" w:hAnsi="Amasis MT Pro"/>
        </w:rPr>
      </w:pPr>
    </w:p>
    <w:p w14:paraId="7D2B6FD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9.3.3. </w:t>
      </w:r>
      <w:r w:rsidRPr="00AD1897">
        <w:rPr>
          <w:rFonts w:ascii="Amasis MT Pro" w:hAnsi="Amasis MT Pro"/>
        </w:rPr>
        <w:t>A assinatura eletrônica permite que você assine um documento em meio digital. O documento com a assinatura digital tem a mesma validade de um documento com assinatura física.</w:t>
      </w:r>
    </w:p>
    <w:p w14:paraId="066F99BA" w14:textId="77777777" w:rsidR="00C6437A" w:rsidRPr="00AD1897" w:rsidRDefault="00C6437A" w:rsidP="00C6437A">
      <w:pPr>
        <w:pStyle w:val="Recuodecorpodetexto2"/>
        <w:spacing w:after="0" w:line="276" w:lineRule="auto"/>
        <w:ind w:left="0"/>
        <w:jc w:val="both"/>
        <w:rPr>
          <w:rFonts w:ascii="Amasis MT Pro" w:hAnsi="Amasis MT Pro"/>
        </w:rPr>
      </w:pPr>
    </w:p>
    <w:p w14:paraId="026934A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9.3.4. </w:t>
      </w:r>
      <w:r w:rsidRPr="00AD1897">
        <w:rPr>
          <w:rFonts w:ascii="Amasis MT Pro" w:hAnsi="Amasis MT Pro"/>
        </w:rPr>
        <w:t xml:space="preserve">Recomenda-se também a utilização da assinatura digital gov.br, que está regulamentada pelo Decreto Federal Nº 10.543, de 13/11/2020, com dados disponíveis em </w:t>
      </w:r>
      <w:hyperlink r:id="rId23" w:history="1">
        <w:r w:rsidRPr="00AD1897">
          <w:rPr>
            <w:rStyle w:val="Hyperlink"/>
            <w:rFonts w:ascii="Amasis MT Pro" w:hAnsi="Amasis MT Pro"/>
          </w:rPr>
          <w:t>https://www.gov.br/pt-br/servicos/assinatura-eletronica</w:t>
        </w:r>
      </w:hyperlink>
      <w:r w:rsidRPr="00AD1897">
        <w:rPr>
          <w:rFonts w:ascii="Amasis MT Pro" w:hAnsi="Amasis MT Pro"/>
        </w:rPr>
        <w:t>.</w:t>
      </w:r>
    </w:p>
    <w:p w14:paraId="1915104F" w14:textId="77777777" w:rsidR="00C6437A" w:rsidRPr="00AD1897" w:rsidRDefault="00C6437A" w:rsidP="00C6437A">
      <w:pPr>
        <w:pStyle w:val="Recuodecorpodetexto2"/>
        <w:spacing w:after="0" w:line="276" w:lineRule="auto"/>
        <w:ind w:left="0"/>
        <w:jc w:val="both"/>
        <w:rPr>
          <w:rFonts w:ascii="Amasis MT Pro" w:hAnsi="Amasis MT Pro"/>
        </w:rPr>
      </w:pPr>
    </w:p>
    <w:p w14:paraId="581F57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9.3.5. </w:t>
      </w:r>
      <w:r w:rsidRPr="00AD1897">
        <w:rPr>
          <w:rFonts w:ascii="Amasis MT Pro" w:hAnsi="Amasis MT Pro"/>
        </w:rPr>
        <w:t xml:space="preserve">Caso os documentos sejam assinados com recurso de Assinatura digital informado acima, recomenda-se mas não obrigatório, a utilização do ambiente de assinaturas GOV.BR, ou qualquer outro, desde que possa também ser encaminhado ou diligenciado sua validação de assinatura no site </w:t>
      </w:r>
      <w:hyperlink r:id="rId24" w:history="1">
        <w:r w:rsidRPr="00AD1897">
          <w:rPr>
            <w:rStyle w:val="Hyperlink"/>
            <w:rFonts w:ascii="Amasis MT Pro" w:hAnsi="Amasis MT Pro"/>
          </w:rPr>
          <w:t>https://validar.iti.gov.br/_VALIDAR</w:t>
        </w:r>
      </w:hyperlink>
      <w:r w:rsidRPr="00AD1897">
        <w:rPr>
          <w:rFonts w:ascii="Amasis MT Pro" w:hAnsi="Amasis MT Pro"/>
        </w:rPr>
        <w:t xml:space="preserve"> - Serviço de validação de assinaturas eletrônicas do Governo Federal.</w:t>
      </w:r>
    </w:p>
    <w:p w14:paraId="457D1CE7" w14:textId="77777777" w:rsidR="00C6437A" w:rsidRPr="00AD1897" w:rsidRDefault="00C6437A" w:rsidP="00C6437A">
      <w:pPr>
        <w:pStyle w:val="Recuodecorpodetexto2"/>
        <w:spacing w:after="0" w:line="276" w:lineRule="auto"/>
        <w:ind w:left="0"/>
        <w:jc w:val="both"/>
        <w:rPr>
          <w:rFonts w:ascii="Amasis MT Pro" w:hAnsi="Amasis MT Pro"/>
        </w:rPr>
      </w:pPr>
    </w:p>
    <w:p w14:paraId="6BCAA2C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9.3.6.</w:t>
      </w:r>
      <w:r w:rsidRPr="00AD1897">
        <w:rPr>
          <w:rFonts w:ascii="Amasis MT Pro" w:hAnsi="Amasis MT Pro"/>
        </w:rPr>
        <w:t xml:space="preserve"> Justifica-se a medida adotada visto que além de garantir a integridade do documento que já se tornará padrão nas Licitações que serão regidas pela Lei Federal nº 14.133/21 (Art. 12 § 2º É permitida a identificação e assinatura digital por pessoa física ou jurídica em meio eletrônico, mediante certificado digital emitido em âmbito da Infraestrutura de Chaves Públicas Brasileira (ICP-Brasil), é regulamentado pelo Decreto Federal Nº 10.543, de 13/11/2020, com dados disponíveis em </w:t>
      </w:r>
      <w:hyperlink r:id="rId25" w:history="1">
        <w:r w:rsidRPr="00AD1897">
          <w:rPr>
            <w:rStyle w:val="Hyperlink"/>
            <w:rFonts w:ascii="Amasis MT Pro" w:hAnsi="Amasis MT Pro"/>
          </w:rPr>
          <w:t>https://www.gov.br/pt-br/servicos/assinatura-eletronica</w:t>
        </w:r>
      </w:hyperlink>
      <w:r w:rsidRPr="00AD1897">
        <w:rPr>
          <w:rFonts w:ascii="Amasis MT Pro" w:hAnsi="Amasis MT Pro"/>
        </w:rPr>
        <w:t xml:space="preserve">, </w:t>
      </w:r>
      <w:r w:rsidRPr="00AD1897">
        <w:rPr>
          <w:rFonts w:ascii="Amasis MT Pro" w:hAnsi="Amasis MT Pro"/>
          <w:b/>
          <w:bCs/>
        </w:rPr>
        <w:t>MEDIDA PROVISÓRIA No 2.200-2, DE 24 DE AGOSTO DE 2001 e LEI Nº 14.063, DE 23 DE SETEMBRO DE 2020</w:t>
      </w:r>
      <w:r w:rsidRPr="00AD1897">
        <w:rPr>
          <w:rFonts w:ascii="Amasis MT Pro" w:hAnsi="Amasis MT Pro"/>
        </w:rPr>
        <w:t>.</w:t>
      </w:r>
    </w:p>
    <w:p w14:paraId="57D3BCD4" w14:textId="77777777" w:rsidR="00C6437A" w:rsidRPr="00AD1897" w:rsidRDefault="00C6437A" w:rsidP="00C6437A">
      <w:pPr>
        <w:pStyle w:val="Recuodecorpodetexto2"/>
        <w:spacing w:after="0" w:line="276" w:lineRule="auto"/>
        <w:ind w:left="0"/>
        <w:jc w:val="both"/>
        <w:rPr>
          <w:rFonts w:ascii="Amasis MT Pro" w:hAnsi="Amasis MT Pro"/>
        </w:rPr>
      </w:pPr>
    </w:p>
    <w:p w14:paraId="70FFF9B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9.4. </w:t>
      </w:r>
      <w:r w:rsidRPr="00AD1897">
        <w:rPr>
          <w:rFonts w:ascii="Amasis MT Pro" w:hAnsi="Amasis MT Pro"/>
        </w:rPr>
        <w:t>O prazo previsto no subitem anterior poderá ser prorrogado, por igual período, por solicitação justificada do adjudicatário e aceita pela Administração.</w:t>
      </w:r>
    </w:p>
    <w:p w14:paraId="271ACBA0" w14:textId="77777777" w:rsidR="00C6437A" w:rsidRPr="00AD1897" w:rsidRDefault="00C6437A" w:rsidP="00C6437A">
      <w:pPr>
        <w:pStyle w:val="Recuodecorpodetexto2"/>
        <w:spacing w:after="0" w:line="276" w:lineRule="auto"/>
        <w:ind w:left="0"/>
        <w:jc w:val="both"/>
        <w:rPr>
          <w:rFonts w:ascii="Amasis MT Pro" w:hAnsi="Amasis MT Pro"/>
        </w:rPr>
      </w:pPr>
    </w:p>
    <w:p w14:paraId="4A02882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9.5. </w:t>
      </w:r>
      <w:r w:rsidRPr="00AD1897">
        <w:rPr>
          <w:rFonts w:ascii="Amasis MT Pro" w:hAnsi="Amasis MT Pro"/>
        </w:rPr>
        <w:t>O Aceite da Nota de Empenho ou do instrumento equivalente, emitida ao fornecedor adjudicado, implica o reconhecimento de que:</w:t>
      </w:r>
    </w:p>
    <w:p w14:paraId="5E2EF206" w14:textId="77777777" w:rsidR="00C6437A" w:rsidRPr="00AD1897" w:rsidRDefault="00C6437A" w:rsidP="00C6437A">
      <w:pPr>
        <w:pStyle w:val="Recuodecorpodetexto2"/>
        <w:spacing w:after="0" w:line="276" w:lineRule="auto"/>
        <w:ind w:left="0"/>
        <w:jc w:val="both"/>
        <w:rPr>
          <w:rFonts w:ascii="Amasis MT Pro" w:hAnsi="Amasis MT Pro"/>
        </w:rPr>
      </w:pPr>
    </w:p>
    <w:p w14:paraId="4A07BB8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9.5.1. </w:t>
      </w:r>
      <w:r w:rsidRPr="00AD1897">
        <w:rPr>
          <w:rFonts w:ascii="Amasis MT Pro" w:hAnsi="Amasis MT Pro"/>
        </w:rPr>
        <w:t>referida Nota está substituindo o contrato, aplicando-se à relação de negócios ali estabelecida as disposições da Lei nº 14.133, de 2021;</w:t>
      </w:r>
    </w:p>
    <w:p w14:paraId="25B2F53A" w14:textId="77777777" w:rsidR="00C6437A" w:rsidRPr="00AD1897" w:rsidRDefault="00C6437A" w:rsidP="00C6437A">
      <w:pPr>
        <w:pStyle w:val="Recuodecorpodetexto2"/>
        <w:spacing w:after="0" w:line="276" w:lineRule="auto"/>
        <w:ind w:left="567"/>
        <w:jc w:val="both"/>
        <w:rPr>
          <w:rFonts w:ascii="Amasis MT Pro" w:hAnsi="Amasis MT Pro"/>
        </w:rPr>
      </w:pPr>
    </w:p>
    <w:p w14:paraId="5D76863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9.5.2. </w:t>
      </w:r>
      <w:r w:rsidRPr="00AD1897">
        <w:rPr>
          <w:rFonts w:ascii="Amasis MT Pro" w:hAnsi="Amasis MT Pro"/>
        </w:rPr>
        <w:t>a contratada se vincula à sua proposta e às previsões contidas no Edital e seus anexos;</w:t>
      </w:r>
    </w:p>
    <w:p w14:paraId="2707C526" w14:textId="77777777" w:rsidR="00C6437A" w:rsidRPr="00AD1897" w:rsidRDefault="00C6437A" w:rsidP="00C6437A">
      <w:pPr>
        <w:pStyle w:val="Recuodecorpodetexto2"/>
        <w:spacing w:after="0" w:line="276" w:lineRule="auto"/>
        <w:ind w:left="567"/>
        <w:jc w:val="both"/>
        <w:rPr>
          <w:rFonts w:ascii="Amasis MT Pro" w:hAnsi="Amasis MT Pro"/>
        </w:rPr>
      </w:pPr>
    </w:p>
    <w:p w14:paraId="7022FC1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9.5.3</w:t>
      </w:r>
      <w:r w:rsidRPr="00AD1897">
        <w:rPr>
          <w:rFonts w:ascii="Amasis MT Pro" w:hAnsi="Amasis MT Pro"/>
        </w:rPr>
        <w:t>. a contratada reconhece que as hipóteses de rescisão são aquelas previstas nos artigos 137 e 138 da Lei nº 14.133, de 2021 e reconhece os direitos da Administração previstos nos artigos 137 a 139 da mesma Lei.</w:t>
      </w:r>
    </w:p>
    <w:p w14:paraId="092F2FBF" w14:textId="77777777" w:rsidR="00C6437A" w:rsidRPr="00AD1897" w:rsidRDefault="00C6437A" w:rsidP="00C6437A">
      <w:pPr>
        <w:pStyle w:val="Recuodecorpodetexto2"/>
        <w:spacing w:after="0" w:line="276" w:lineRule="auto"/>
        <w:ind w:left="0"/>
        <w:jc w:val="both"/>
        <w:rPr>
          <w:rFonts w:ascii="Amasis MT Pro" w:hAnsi="Amasis MT Pro"/>
        </w:rPr>
      </w:pPr>
    </w:p>
    <w:p w14:paraId="724756E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9.6. </w:t>
      </w:r>
      <w:r w:rsidRPr="00AD1897">
        <w:rPr>
          <w:rFonts w:ascii="Amasis MT Pro" w:hAnsi="Amasis MT Pro"/>
        </w:rPr>
        <w:t>O prazo de vigência da contratação é o estabelecido no Termo de Referência.</w:t>
      </w:r>
    </w:p>
    <w:p w14:paraId="35DCBAD3" w14:textId="77777777" w:rsidR="00C6437A" w:rsidRPr="00AD1897" w:rsidRDefault="00C6437A" w:rsidP="00C6437A">
      <w:pPr>
        <w:pStyle w:val="Recuodecorpodetexto2"/>
        <w:spacing w:after="0" w:line="276" w:lineRule="auto"/>
        <w:ind w:left="0"/>
        <w:jc w:val="both"/>
        <w:rPr>
          <w:rFonts w:ascii="Amasis MT Pro" w:hAnsi="Amasis MT Pro"/>
        </w:rPr>
      </w:pPr>
    </w:p>
    <w:p w14:paraId="6FF7F66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9.7. </w:t>
      </w:r>
      <w:r w:rsidRPr="00AD1897">
        <w:rPr>
          <w:rFonts w:ascii="Amasis MT Pro" w:hAnsi="Amasis MT Pro"/>
        </w:rPr>
        <w:t>Na assinatura do contrato ou do instrumento equivalente será exigida a comprovação das condições de habilitação e contratação consignadas neste aviso, que deverão ser mantidas pelo fornecedor durante a vigência do contrato.</w:t>
      </w:r>
    </w:p>
    <w:p w14:paraId="16B4F81C" w14:textId="77777777" w:rsidR="00C6437A" w:rsidRPr="00AD1897" w:rsidRDefault="00C6437A" w:rsidP="00C6437A">
      <w:pPr>
        <w:pStyle w:val="Recuodecorpodetexto2"/>
        <w:spacing w:after="0" w:line="276" w:lineRule="auto"/>
        <w:ind w:left="0"/>
        <w:jc w:val="both"/>
        <w:rPr>
          <w:rFonts w:ascii="Amasis MT Pro" w:hAnsi="Amasis MT Pro"/>
        </w:rPr>
      </w:pPr>
    </w:p>
    <w:p w14:paraId="379EF542"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lastRenderedPageBreak/>
        <w:t>10. DOS RECURSOS</w:t>
      </w:r>
    </w:p>
    <w:p w14:paraId="6833A975" w14:textId="77777777" w:rsidR="00C6437A" w:rsidRPr="00AD1897" w:rsidRDefault="00C6437A" w:rsidP="00C6437A">
      <w:pPr>
        <w:pStyle w:val="Recuodecorpodetexto2"/>
        <w:spacing w:after="0" w:line="276" w:lineRule="auto"/>
        <w:ind w:left="0"/>
        <w:jc w:val="both"/>
        <w:rPr>
          <w:rFonts w:ascii="Amasis MT Pro" w:hAnsi="Amasis MT Pro"/>
        </w:rPr>
      </w:pPr>
    </w:p>
    <w:p w14:paraId="20F8EE7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10.1. </w:t>
      </w:r>
      <w:r w:rsidRPr="00AD1897">
        <w:rPr>
          <w:rFonts w:ascii="Amasis MT Pro" w:hAnsi="Amasis MT Pro"/>
        </w:rPr>
        <w:t>A interposição de recurso referente ao julgamento das propostas, à habilitação ou inabilitação de licitantes, à anulação ou revogação da licitação, observará o disposto no art. 165 da Lei nº 14.133, de 2021.</w:t>
      </w:r>
    </w:p>
    <w:p w14:paraId="08E0C923" w14:textId="77777777" w:rsidR="00C6437A" w:rsidRPr="00AD1897" w:rsidRDefault="00C6437A" w:rsidP="00C6437A">
      <w:pPr>
        <w:pStyle w:val="Recuodecorpodetexto2"/>
        <w:spacing w:after="0" w:line="276" w:lineRule="auto"/>
        <w:ind w:left="0"/>
        <w:jc w:val="both"/>
        <w:rPr>
          <w:rFonts w:ascii="Amasis MT Pro" w:hAnsi="Amasis MT Pro"/>
        </w:rPr>
      </w:pPr>
    </w:p>
    <w:p w14:paraId="3290F3E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10.2. </w:t>
      </w:r>
      <w:r w:rsidRPr="00AD1897">
        <w:rPr>
          <w:rFonts w:ascii="Amasis MT Pro" w:hAnsi="Amasis MT Pro"/>
        </w:rPr>
        <w:t>O prazo recursal é de 3 (três) dias úteis, contados da data de intimação ou de lavratura da ata.</w:t>
      </w:r>
    </w:p>
    <w:p w14:paraId="7DE96A29" w14:textId="77777777" w:rsidR="00C6437A" w:rsidRPr="00AD1897" w:rsidRDefault="00C6437A" w:rsidP="00C6437A">
      <w:pPr>
        <w:pStyle w:val="Recuodecorpodetexto2"/>
        <w:spacing w:after="0" w:line="276" w:lineRule="auto"/>
        <w:ind w:left="0"/>
        <w:jc w:val="both"/>
        <w:rPr>
          <w:rFonts w:ascii="Amasis MT Pro" w:hAnsi="Amasis MT Pro"/>
        </w:rPr>
      </w:pPr>
    </w:p>
    <w:p w14:paraId="7E9A9C2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10.3. </w:t>
      </w:r>
      <w:r w:rsidRPr="00AD1897">
        <w:rPr>
          <w:rFonts w:ascii="Amasis MT Pro" w:hAnsi="Amasis MT Pro"/>
        </w:rPr>
        <w:t>Quando o recurso apresentado impugnar o julgamento das propostas ou o ato de habilitação ou inabilitação do licitante:</w:t>
      </w:r>
    </w:p>
    <w:p w14:paraId="0C658EB7" w14:textId="77777777" w:rsidR="00C6437A" w:rsidRPr="00AD1897" w:rsidRDefault="00C6437A" w:rsidP="00C6437A">
      <w:pPr>
        <w:pStyle w:val="Recuodecorpodetexto2"/>
        <w:spacing w:after="0" w:line="276" w:lineRule="auto"/>
        <w:ind w:left="0"/>
        <w:jc w:val="both"/>
        <w:rPr>
          <w:rFonts w:ascii="Amasis MT Pro" w:hAnsi="Amasis MT Pro"/>
        </w:rPr>
      </w:pPr>
    </w:p>
    <w:p w14:paraId="2F20B06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10.3.1. </w:t>
      </w:r>
      <w:r w:rsidRPr="00AD1897">
        <w:rPr>
          <w:rFonts w:ascii="Amasis MT Pro" w:hAnsi="Amasis MT Pro"/>
        </w:rPr>
        <w:t>a intenção de recorrer deverá ser manifestada imediatamente, sob pena de preclusão;</w:t>
      </w:r>
    </w:p>
    <w:p w14:paraId="141C9340" w14:textId="77777777" w:rsidR="00C6437A" w:rsidRPr="00AD1897" w:rsidRDefault="00C6437A" w:rsidP="00C6437A">
      <w:pPr>
        <w:pStyle w:val="Recuodecorpodetexto2"/>
        <w:spacing w:after="0" w:line="276" w:lineRule="auto"/>
        <w:ind w:left="567"/>
        <w:jc w:val="both"/>
        <w:rPr>
          <w:rFonts w:ascii="Amasis MT Pro" w:hAnsi="Amasis MT Pro"/>
        </w:rPr>
      </w:pPr>
    </w:p>
    <w:p w14:paraId="2749AF5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10.3.2. </w:t>
      </w:r>
      <w:r w:rsidRPr="00AD1897">
        <w:rPr>
          <w:rFonts w:ascii="Amasis MT Pro" w:hAnsi="Amasis MT Pro"/>
        </w:rPr>
        <w:t>o prazo para a manifestação da intenção de recorrer não será inferior a 10 (dez) minutos.</w:t>
      </w:r>
    </w:p>
    <w:p w14:paraId="50D80261" w14:textId="77777777" w:rsidR="00C6437A" w:rsidRPr="00AD1897" w:rsidRDefault="00C6437A" w:rsidP="00C6437A">
      <w:pPr>
        <w:pStyle w:val="Recuodecorpodetexto2"/>
        <w:spacing w:after="0" w:line="276" w:lineRule="auto"/>
        <w:ind w:left="0"/>
        <w:jc w:val="both"/>
        <w:rPr>
          <w:rFonts w:ascii="Amasis MT Pro" w:hAnsi="Amasis MT Pro"/>
        </w:rPr>
      </w:pPr>
    </w:p>
    <w:p w14:paraId="09E02D6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10.3.3. </w:t>
      </w:r>
      <w:r w:rsidRPr="00AD1897">
        <w:rPr>
          <w:rFonts w:ascii="Amasis MT Pro" w:hAnsi="Amasis MT Pro"/>
        </w:rPr>
        <w:t>o prazo para apresentação das razões recursais será iniciado na data de intimação ou de lavratura da ata de habilitação ou inabilitação;</w:t>
      </w:r>
    </w:p>
    <w:p w14:paraId="783AFDBE" w14:textId="77777777" w:rsidR="00C6437A" w:rsidRPr="00AD1897" w:rsidRDefault="00C6437A" w:rsidP="00C6437A">
      <w:pPr>
        <w:pStyle w:val="Recuodecorpodetexto2"/>
        <w:spacing w:after="0" w:line="276" w:lineRule="auto"/>
        <w:ind w:left="0"/>
        <w:jc w:val="both"/>
        <w:rPr>
          <w:rFonts w:ascii="Amasis MT Pro" w:hAnsi="Amasis MT Pro"/>
        </w:rPr>
      </w:pPr>
    </w:p>
    <w:p w14:paraId="0A2551B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10.3.4.</w:t>
      </w:r>
      <w:r w:rsidRPr="00AD1897">
        <w:rPr>
          <w:rFonts w:ascii="Amasis MT Pro" w:hAnsi="Amasis MT Pro"/>
        </w:rPr>
        <w:t xml:space="preserve"> na hipótese de adoção da inversão de fases prevista no § 1º do art. 17 da Lei nº 14.133, de 2021, o prazo para apresentação das razões recursais será iniciado na data de intimação da ata de julgamento.</w:t>
      </w:r>
    </w:p>
    <w:p w14:paraId="54BDB945" w14:textId="77777777" w:rsidR="00C6437A" w:rsidRPr="00AD1897" w:rsidRDefault="00C6437A" w:rsidP="00C6437A">
      <w:pPr>
        <w:pStyle w:val="Recuodecorpodetexto2"/>
        <w:spacing w:after="0" w:line="276" w:lineRule="auto"/>
        <w:ind w:left="0"/>
        <w:jc w:val="both"/>
        <w:rPr>
          <w:rFonts w:ascii="Amasis MT Pro" w:hAnsi="Amasis MT Pro"/>
        </w:rPr>
      </w:pPr>
    </w:p>
    <w:p w14:paraId="0D795E5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10.4. </w:t>
      </w:r>
      <w:r w:rsidRPr="00AD1897">
        <w:rPr>
          <w:rFonts w:ascii="Amasis MT Pro" w:hAnsi="Amasis MT Pro"/>
        </w:rPr>
        <w:t>Os recursos deverão ser encaminhados em campo próprio do sistema.</w:t>
      </w:r>
    </w:p>
    <w:p w14:paraId="0424F405" w14:textId="77777777" w:rsidR="00C6437A" w:rsidRPr="00AD1897" w:rsidRDefault="00C6437A" w:rsidP="00C6437A">
      <w:pPr>
        <w:pStyle w:val="Recuodecorpodetexto2"/>
        <w:spacing w:after="0" w:line="276" w:lineRule="auto"/>
        <w:ind w:left="0"/>
        <w:jc w:val="both"/>
        <w:rPr>
          <w:rFonts w:ascii="Amasis MT Pro" w:hAnsi="Amasis MT Pro"/>
        </w:rPr>
      </w:pPr>
    </w:p>
    <w:p w14:paraId="18B2111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10.5.</w:t>
      </w:r>
      <w:r w:rsidRPr="00AD1897">
        <w:rPr>
          <w:rFonts w:ascii="Amasis MT Pro" w:hAnsi="Amasis MT Pro"/>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245D4A8" w14:textId="77777777" w:rsidR="00C6437A" w:rsidRPr="00AD1897" w:rsidRDefault="00C6437A" w:rsidP="00C6437A">
      <w:pPr>
        <w:pStyle w:val="Recuodecorpodetexto2"/>
        <w:spacing w:after="0" w:line="276" w:lineRule="auto"/>
        <w:ind w:left="0"/>
        <w:jc w:val="both"/>
        <w:rPr>
          <w:rFonts w:ascii="Amasis MT Pro" w:hAnsi="Amasis MT Pro"/>
        </w:rPr>
      </w:pPr>
    </w:p>
    <w:p w14:paraId="4BFBE0D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10.6. </w:t>
      </w:r>
      <w:r w:rsidRPr="00AD1897">
        <w:rPr>
          <w:rFonts w:ascii="Amasis MT Pro" w:hAnsi="Amasis MT Pro"/>
        </w:rPr>
        <w:t>Os recursos interpostos fora do prazo não serão conhecidos.</w:t>
      </w:r>
    </w:p>
    <w:p w14:paraId="18ED473E" w14:textId="77777777" w:rsidR="00C6437A" w:rsidRPr="00AD1897" w:rsidRDefault="00C6437A" w:rsidP="00C6437A">
      <w:pPr>
        <w:pStyle w:val="Recuodecorpodetexto2"/>
        <w:spacing w:after="0" w:line="276" w:lineRule="auto"/>
        <w:ind w:left="0"/>
        <w:jc w:val="both"/>
        <w:rPr>
          <w:rFonts w:ascii="Amasis MT Pro" w:hAnsi="Amasis MT Pro"/>
        </w:rPr>
      </w:pPr>
    </w:p>
    <w:p w14:paraId="61D2C34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10.7. </w:t>
      </w:r>
      <w:r w:rsidRPr="00AD1897">
        <w:rPr>
          <w:rFonts w:ascii="Amasis MT Pro" w:hAnsi="Amasis MT Pr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9B6080" w14:textId="77777777" w:rsidR="00C6437A" w:rsidRPr="00AD1897" w:rsidRDefault="00C6437A" w:rsidP="00C6437A">
      <w:pPr>
        <w:pStyle w:val="Recuodecorpodetexto2"/>
        <w:spacing w:after="0" w:line="276" w:lineRule="auto"/>
        <w:ind w:left="0"/>
        <w:jc w:val="both"/>
        <w:rPr>
          <w:rFonts w:ascii="Amasis MT Pro" w:hAnsi="Amasis MT Pro"/>
        </w:rPr>
      </w:pPr>
    </w:p>
    <w:p w14:paraId="7CD1EE2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10.8.</w:t>
      </w:r>
      <w:r w:rsidRPr="00AD1897">
        <w:rPr>
          <w:rFonts w:ascii="Amasis MT Pro" w:hAnsi="Amasis MT Pro"/>
        </w:rPr>
        <w:t xml:space="preserve"> O recurso e o pedido de reconsideração terão efeito suspensivo do ato ou da decisão recorrida até que sobrevenha decisão final da autoridade competente.</w:t>
      </w:r>
    </w:p>
    <w:p w14:paraId="1CAB5944" w14:textId="77777777" w:rsidR="00C6437A" w:rsidRPr="00AD1897" w:rsidRDefault="00C6437A" w:rsidP="00C6437A">
      <w:pPr>
        <w:pStyle w:val="Recuodecorpodetexto2"/>
        <w:spacing w:after="0" w:line="276" w:lineRule="auto"/>
        <w:ind w:left="0"/>
        <w:jc w:val="both"/>
        <w:rPr>
          <w:rFonts w:ascii="Amasis MT Pro" w:hAnsi="Amasis MT Pro"/>
        </w:rPr>
      </w:pPr>
    </w:p>
    <w:p w14:paraId="748C579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10.9. </w:t>
      </w:r>
      <w:r w:rsidRPr="00AD1897">
        <w:rPr>
          <w:rFonts w:ascii="Amasis MT Pro" w:hAnsi="Amasis MT Pro"/>
        </w:rPr>
        <w:t>O acolhimento do recurso invalida tão somente os atos insuscetíveis de aproveitamento.</w:t>
      </w:r>
    </w:p>
    <w:p w14:paraId="470976E0" w14:textId="77777777" w:rsidR="00C6437A" w:rsidRPr="00AD1897" w:rsidRDefault="00C6437A" w:rsidP="00C6437A">
      <w:pPr>
        <w:pStyle w:val="Recuodecorpodetexto2"/>
        <w:spacing w:after="0" w:line="276" w:lineRule="auto"/>
        <w:ind w:left="0"/>
        <w:jc w:val="both"/>
        <w:rPr>
          <w:rFonts w:ascii="Amasis MT Pro" w:hAnsi="Amasis MT Pro"/>
        </w:rPr>
      </w:pPr>
    </w:p>
    <w:p w14:paraId="51225799" w14:textId="62D4C46C"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10.10. </w:t>
      </w:r>
      <w:r w:rsidRPr="00AD1897">
        <w:rPr>
          <w:rFonts w:ascii="Amasis MT Pro" w:hAnsi="Amasis MT Pro"/>
        </w:rPr>
        <w:t>Os autos do processo permanecerão com vista franqueada aos interessados no sítio eletrônico da plataforma de licitações em: (</w:t>
      </w:r>
      <w:hyperlink r:id="rId26" w:history="1">
        <w:r w:rsidR="004F27B7" w:rsidRPr="00AD1897">
          <w:rPr>
            <w:rStyle w:val="Hyperlink"/>
            <w:rFonts w:ascii="Amasis MT Pro" w:hAnsi="Amasis MT Pro"/>
          </w:rPr>
          <w:t>www.bnc.org.br</w:t>
        </w:r>
      </w:hyperlink>
      <w:r w:rsidRPr="00AD1897">
        <w:rPr>
          <w:rFonts w:ascii="Amasis MT Pro" w:hAnsi="Amasis MT Pro"/>
        </w:rPr>
        <w:t>).</w:t>
      </w:r>
    </w:p>
    <w:p w14:paraId="2D877BD3" w14:textId="77777777" w:rsidR="00C6437A" w:rsidRPr="00AD1897" w:rsidRDefault="00C6437A" w:rsidP="00C6437A">
      <w:pPr>
        <w:pStyle w:val="Recuodecorpodetexto2"/>
        <w:spacing w:after="0" w:line="276" w:lineRule="auto"/>
        <w:ind w:left="0"/>
        <w:jc w:val="both"/>
        <w:rPr>
          <w:rFonts w:ascii="Amasis MT Pro" w:hAnsi="Amasis MT Pro"/>
        </w:rPr>
      </w:pPr>
    </w:p>
    <w:p w14:paraId="41A60F11"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11. DAS INFRAÇÕES ADMINISTRATIVAS E SANÇÕES</w:t>
      </w:r>
    </w:p>
    <w:p w14:paraId="1A9CC89C" w14:textId="77777777" w:rsidR="00C6437A" w:rsidRPr="00AD1897" w:rsidRDefault="00C6437A" w:rsidP="00C6437A">
      <w:pPr>
        <w:pStyle w:val="Recuodecorpodetexto2"/>
        <w:spacing w:after="0" w:line="276" w:lineRule="auto"/>
        <w:ind w:left="0"/>
        <w:jc w:val="both"/>
        <w:rPr>
          <w:rFonts w:ascii="Amasis MT Pro" w:hAnsi="Amasis MT Pro"/>
        </w:rPr>
      </w:pPr>
    </w:p>
    <w:p w14:paraId="0BC8BC7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 </w:t>
      </w:r>
      <w:r w:rsidRPr="00AD1897">
        <w:rPr>
          <w:rFonts w:ascii="Amasis MT Pro" w:hAnsi="Amasis MT Pro"/>
        </w:rPr>
        <w:t>Comete infração administrativa, nos termos da lei, o licitante que, com dolo ou culpa:</w:t>
      </w:r>
    </w:p>
    <w:p w14:paraId="2EF24EF6" w14:textId="77777777" w:rsidR="00C6437A" w:rsidRPr="00AD1897" w:rsidRDefault="00C6437A" w:rsidP="00C6437A">
      <w:pPr>
        <w:pStyle w:val="Recuodecorpodetexto2"/>
        <w:spacing w:after="0" w:line="276" w:lineRule="auto"/>
        <w:ind w:left="0"/>
        <w:jc w:val="both"/>
        <w:rPr>
          <w:rFonts w:ascii="Amasis MT Pro" w:hAnsi="Amasis MT Pro"/>
        </w:rPr>
      </w:pPr>
    </w:p>
    <w:p w14:paraId="20CBFC4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11.1.1. deixar de entregar a documentação exigida para o certame ou não entregar qualquer documento que tenha sido solicitado pelo Agente de Contratação/Comissão durante o certame</w:t>
      </w:r>
      <w:r w:rsidRPr="00AD1897">
        <w:rPr>
          <w:rFonts w:ascii="Amasis MT Pro" w:hAnsi="Amasis MT Pro"/>
        </w:rPr>
        <w:t>;</w:t>
      </w:r>
    </w:p>
    <w:p w14:paraId="4C99D927" w14:textId="77777777" w:rsidR="00C6437A" w:rsidRPr="00AD1897" w:rsidRDefault="00C6437A" w:rsidP="00C6437A">
      <w:pPr>
        <w:pStyle w:val="Recuodecorpodetexto2"/>
        <w:spacing w:after="0" w:line="276" w:lineRule="auto"/>
        <w:ind w:left="567"/>
        <w:jc w:val="both"/>
        <w:rPr>
          <w:rFonts w:ascii="Amasis MT Pro" w:hAnsi="Amasis MT Pro"/>
        </w:rPr>
      </w:pPr>
    </w:p>
    <w:p w14:paraId="452C913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11.1.2. </w:t>
      </w:r>
      <w:r w:rsidRPr="00AD1897">
        <w:rPr>
          <w:rFonts w:ascii="Amasis MT Pro" w:hAnsi="Amasis MT Pro"/>
        </w:rPr>
        <w:t>Salvo em decorrência de fato superveniente devidamente justificado, não mantiver a proposta em especial quando:</w:t>
      </w:r>
    </w:p>
    <w:p w14:paraId="59CB17CF" w14:textId="77777777" w:rsidR="00C6437A" w:rsidRPr="00AD1897" w:rsidRDefault="00C6437A" w:rsidP="00C6437A">
      <w:pPr>
        <w:pStyle w:val="Recuodecorpodetexto2"/>
        <w:spacing w:after="0" w:line="276" w:lineRule="auto"/>
        <w:ind w:left="0"/>
        <w:jc w:val="both"/>
        <w:rPr>
          <w:rFonts w:ascii="Amasis MT Pro" w:hAnsi="Amasis MT Pro"/>
        </w:rPr>
      </w:pPr>
    </w:p>
    <w:p w14:paraId="5F5D489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11.1.2.1.</w:t>
      </w:r>
      <w:r w:rsidRPr="00AD1897">
        <w:rPr>
          <w:rFonts w:ascii="Amasis MT Pro" w:hAnsi="Amasis MT Pro"/>
        </w:rPr>
        <w:t xml:space="preserve"> não enviar a proposta adequada ao último lance ofertado ou após a negociação;</w:t>
      </w:r>
    </w:p>
    <w:p w14:paraId="18B60A38" w14:textId="77777777" w:rsidR="00C6437A" w:rsidRPr="00AD1897" w:rsidRDefault="00C6437A" w:rsidP="00C6437A">
      <w:pPr>
        <w:pStyle w:val="Recuodecorpodetexto2"/>
        <w:spacing w:after="0" w:line="276" w:lineRule="auto"/>
        <w:ind w:left="567"/>
        <w:jc w:val="both"/>
        <w:rPr>
          <w:rFonts w:ascii="Amasis MT Pro" w:hAnsi="Amasis MT Pro"/>
        </w:rPr>
      </w:pPr>
    </w:p>
    <w:p w14:paraId="1AB2BF8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11.1.2.2. </w:t>
      </w:r>
      <w:r w:rsidRPr="00AD1897">
        <w:rPr>
          <w:rFonts w:ascii="Amasis MT Pro" w:hAnsi="Amasis MT Pro"/>
        </w:rPr>
        <w:t>recusar-se a enviar o detalhamento da proposta quando exigível;</w:t>
      </w:r>
    </w:p>
    <w:p w14:paraId="5669F522" w14:textId="77777777" w:rsidR="00C6437A" w:rsidRPr="00AD1897" w:rsidRDefault="00C6437A" w:rsidP="00C6437A">
      <w:pPr>
        <w:pStyle w:val="Recuodecorpodetexto2"/>
        <w:spacing w:after="0" w:line="276" w:lineRule="auto"/>
        <w:ind w:left="1134"/>
        <w:jc w:val="both"/>
        <w:rPr>
          <w:rFonts w:ascii="Amasis MT Pro" w:hAnsi="Amasis MT Pro"/>
        </w:rPr>
      </w:pPr>
    </w:p>
    <w:p w14:paraId="39EDEC7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11.1.2.3. </w:t>
      </w:r>
      <w:r w:rsidRPr="00AD1897">
        <w:rPr>
          <w:rFonts w:ascii="Amasis MT Pro" w:hAnsi="Amasis MT Pro"/>
        </w:rPr>
        <w:t>pedir para ser desclassificado quando encerrada a etapa competitiva;</w:t>
      </w:r>
    </w:p>
    <w:p w14:paraId="7794BC1C" w14:textId="77777777" w:rsidR="00C6437A" w:rsidRPr="00AD1897" w:rsidRDefault="00C6437A" w:rsidP="00C6437A">
      <w:pPr>
        <w:pStyle w:val="Recuodecorpodetexto2"/>
        <w:spacing w:after="0" w:line="276" w:lineRule="auto"/>
        <w:ind w:left="1134"/>
        <w:jc w:val="both"/>
        <w:rPr>
          <w:rFonts w:ascii="Amasis MT Pro" w:hAnsi="Amasis MT Pro"/>
        </w:rPr>
      </w:pPr>
    </w:p>
    <w:p w14:paraId="2001713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11.1.2.4. </w:t>
      </w:r>
      <w:r w:rsidRPr="00AD1897">
        <w:rPr>
          <w:rFonts w:ascii="Amasis MT Pro" w:hAnsi="Amasis MT Pro"/>
        </w:rPr>
        <w:t>deixar de apresentar amostra; ou</w:t>
      </w:r>
    </w:p>
    <w:p w14:paraId="72601161" w14:textId="77777777" w:rsidR="00C6437A" w:rsidRPr="00AD1897" w:rsidRDefault="00C6437A" w:rsidP="00C6437A">
      <w:pPr>
        <w:pStyle w:val="Recuodecorpodetexto2"/>
        <w:spacing w:after="0" w:line="276" w:lineRule="auto"/>
        <w:ind w:left="567"/>
        <w:jc w:val="both"/>
        <w:rPr>
          <w:rFonts w:ascii="Amasis MT Pro" w:hAnsi="Amasis MT Pro"/>
        </w:rPr>
      </w:pPr>
    </w:p>
    <w:p w14:paraId="6A87B95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11.1.2.5.</w:t>
      </w:r>
      <w:r w:rsidRPr="00AD1897">
        <w:rPr>
          <w:rFonts w:ascii="Amasis MT Pro" w:hAnsi="Amasis MT Pro"/>
        </w:rPr>
        <w:t xml:space="preserve"> apresentar proposta ou amostra em desacordo com as especificações do edital; </w:t>
      </w:r>
    </w:p>
    <w:p w14:paraId="73DEF9D3" w14:textId="77777777" w:rsidR="00C6437A" w:rsidRPr="00AD1897" w:rsidRDefault="00C6437A" w:rsidP="00C6437A">
      <w:pPr>
        <w:pStyle w:val="Recuodecorpodetexto2"/>
        <w:spacing w:after="0" w:line="276" w:lineRule="auto"/>
        <w:ind w:left="0"/>
        <w:jc w:val="both"/>
        <w:rPr>
          <w:rFonts w:ascii="Amasis MT Pro" w:hAnsi="Amasis MT Pro"/>
        </w:rPr>
      </w:pPr>
    </w:p>
    <w:p w14:paraId="4C231A1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11.1.3. </w:t>
      </w:r>
      <w:r w:rsidRPr="00AD1897">
        <w:rPr>
          <w:rFonts w:ascii="Amasis MT Pro" w:hAnsi="Amasis MT Pro"/>
        </w:rPr>
        <w:t>não celebrar o contrato ou não entregar a documentação exigida para a contratação, quando convocado dentro do prazo de validade de sua proposta;</w:t>
      </w:r>
    </w:p>
    <w:p w14:paraId="79AC1FA5" w14:textId="77777777" w:rsidR="00C6437A" w:rsidRPr="00AD1897" w:rsidRDefault="00C6437A" w:rsidP="00C6437A">
      <w:pPr>
        <w:pStyle w:val="Recuodecorpodetexto2"/>
        <w:spacing w:after="0" w:line="276" w:lineRule="auto"/>
        <w:ind w:left="0"/>
        <w:jc w:val="both"/>
        <w:rPr>
          <w:rFonts w:ascii="Amasis MT Pro" w:hAnsi="Amasis MT Pro"/>
        </w:rPr>
      </w:pPr>
    </w:p>
    <w:p w14:paraId="5B46E77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11.1.3.1. </w:t>
      </w:r>
      <w:r w:rsidRPr="00AD1897">
        <w:rPr>
          <w:rFonts w:ascii="Amasis MT Pro" w:hAnsi="Amasis MT Pro"/>
        </w:rPr>
        <w:t>recusar-se, sem justificativa, a assinar o contrato ou a ata de registro de preço, ou a aceitar ou retirar o instrumento equivalente no prazo estabelecido pela Administração;</w:t>
      </w:r>
    </w:p>
    <w:p w14:paraId="4A2B8BA3" w14:textId="77777777" w:rsidR="00C6437A" w:rsidRPr="00AD1897" w:rsidRDefault="00C6437A" w:rsidP="00C6437A">
      <w:pPr>
        <w:pStyle w:val="Recuodecorpodetexto2"/>
        <w:spacing w:after="0" w:line="276" w:lineRule="auto"/>
        <w:ind w:left="567"/>
        <w:jc w:val="both"/>
        <w:rPr>
          <w:rFonts w:ascii="Amasis MT Pro" w:hAnsi="Amasis MT Pro"/>
        </w:rPr>
      </w:pPr>
    </w:p>
    <w:p w14:paraId="0398D54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11.1.4. </w:t>
      </w:r>
      <w:r w:rsidRPr="00AD1897">
        <w:rPr>
          <w:rFonts w:ascii="Amasis MT Pro" w:hAnsi="Amasis MT Pro"/>
        </w:rPr>
        <w:t>apresentar declaração ou documentação falsa exigida para o certame ou prestar declaração falsa durante a licitação.</w:t>
      </w:r>
    </w:p>
    <w:p w14:paraId="193A5E82" w14:textId="77777777" w:rsidR="00C6437A" w:rsidRPr="00AD1897" w:rsidRDefault="00C6437A" w:rsidP="00C6437A">
      <w:pPr>
        <w:pStyle w:val="Recuodecorpodetexto2"/>
        <w:spacing w:after="0" w:line="276" w:lineRule="auto"/>
        <w:ind w:left="567"/>
        <w:jc w:val="both"/>
        <w:rPr>
          <w:rFonts w:ascii="Amasis MT Pro" w:hAnsi="Amasis MT Pro"/>
        </w:rPr>
      </w:pPr>
    </w:p>
    <w:p w14:paraId="6F485BA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11.1.5. </w:t>
      </w:r>
      <w:r w:rsidRPr="00AD1897">
        <w:rPr>
          <w:rFonts w:ascii="Amasis MT Pro" w:hAnsi="Amasis MT Pro"/>
        </w:rPr>
        <w:t>fraudar a licitação.</w:t>
      </w:r>
    </w:p>
    <w:p w14:paraId="45F1A309" w14:textId="77777777" w:rsidR="00C6437A" w:rsidRPr="00AD1897" w:rsidRDefault="00C6437A" w:rsidP="00C6437A">
      <w:pPr>
        <w:pStyle w:val="Recuodecorpodetexto2"/>
        <w:spacing w:after="0" w:line="276" w:lineRule="auto"/>
        <w:ind w:left="567"/>
        <w:jc w:val="both"/>
        <w:rPr>
          <w:rFonts w:ascii="Amasis MT Pro" w:hAnsi="Amasis MT Pro"/>
        </w:rPr>
      </w:pPr>
    </w:p>
    <w:p w14:paraId="62086A1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11.1.6. </w:t>
      </w:r>
      <w:r w:rsidRPr="00AD1897">
        <w:rPr>
          <w:rFonts w:ascii="Amasis MT Pro" w:hAnsi="Amasis MT Pro"/>
        </w:rPr>
        <w:t>comportar-se de modo inidôneo ou cometer fraude de qualquer natureza, em especial quando:</w:t>
      </w:r>
    </w:p>
    <w:p w14:paraId="77DB85D7" w14:textId="77777777" w:rsidR="00C6437A" w:rsidRPr="00AD1897" w:rsidRDefault="00C6437A" w:rsidP="00C6437A">
      <w:pPr>
        <w:pStyle w:val="Recuodecorpodetexto2"/>
        <w:spacing w:after="0" w:line="276" w:lineRule="auto"/>
        <w:ind w:left="567"/>
        <w:jc w:val="both"/>
        <w:rPr>
          <w:rFonts w:ascii="Amasis MT Pro" w:hAnsi="Amasis MT Pro"/>
        </w:rPr>
      </w:pPr>
    </w:p>
    <w:p w14:paraId="3BAA88DC"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11.1.6.1. </w:t>
      </w:r>
      <w:r w:rsidRPr="00AD1897">
        <w:rPr>
          <w:rFonts w:ascii="Amasis MT Pro" w:hAnsi="Amasis MT Pro"/>
        </w:rPr>
        <w:t>induzir deliberadamente a erro no julgamento;</w:t>
      </w:r>
    </w:p>
    <w:p w14:paraId="18512E3A" w14:textId="77777777" w:rsidR="00C6437A" w:rsidRPr="00AD1897" w:rsidRDefault="00C6437A" w:rsidP="00C6437A">
      <w:pPr>
        <w:pStyle w:val="Recuodecorpodetexto2"/>
        <w:spacing w:after="0" w:line="276" w:lineRule="auto"/>
        <w:ind w:left="1134"/>
        <w:jc w:val="both"/>
        <w:rPr>
          <w:rFonts w:ascii="Amasis MT Pro" w:hAnsi="Amasis MT Pro"/>
        </w:rPr>
      </w:pPr>
    </w:p>
    <w:p w14:paraId="7D67136D"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lastRenderedPageBreak/>
        <w:t xml:space="preserve">11.1.6.2. </w:t>
      </w:r>
      <w:r w:rsidRPr="00AD1897">
        <w:rPr>
          <w:rFonts w:ascii="Amasis MT Pro" w:hAnsi="Amasis MT Pro"/>
        </w:rPr>
        <w:t>apresentar amostra falsificada ou deteriorada;</w:t>
      </w:r>
    </w:p>
    <w:p w14:paraId="76612AD0" w14:textId="77777777" w:rsidR="00C6437A" w:rsidRPr="00AD1897" w:rsidRDefault="00C6437A" w:rsidP="00C6437A">
      <w:pPr>
        <w:pStyle w:val="Recuodecorpodetexto2"/>
        <w:spacing w:after="0" w:line="276" w:lineRule="auto"/>
        <w:ind w:left="567"/>
        <w:jc w:val="both"/>
        <w:rPr>
          <w:rFonts w:ascii="Amasis MT Pro" w:hAnsi="Amasis MT Pro"/>
        </w:rPr>
      </w:pPr>
    </w:p>
    <w:p w14:paraId="08B4754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11.1.7. </w:t>
      </w:r>
      <w:r w:rsidRPr="00AD1897">
        <w:rPr>
          <w:rFonts w:ascii="Amasis MT Pro" w:hAnsi="Amasis MT Pro"/>
        </w:rPr>
        <w:t>praticar atos ilícitos com vistas a frustrar os objetivos da licitação</w:t>
      </w:r>
    </w:p>
    <w:p w14:paraId="0E033D05" w14:textId="77777777" w:rsidR="00C6437A" w:rsidRPr="00AD1897" w:rsidRDefault="00C6437A" w:rsidP="00C6437A">
      <w:pPr>
        <w:pStyle w:val="Recuodecorpodetexto2"/>
        <w:spacing w:after="0" w:line="276" w:lineRule="auto"/>
        <w:ind w:left="567"/>
        <w:jc w:val="both"/>
        <w:rPr>
          <w:rFonts w:ascii="Amasis MT Pro" w:hAnsi="Amasis MT Pro"/>
        </w:rPr>
      </w:pPr>
    </w:p>
    <w:p w14:paraId="2D48ACB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11.1.8. </w:t>
      </w:r>
      <w:r w:rsidRPr="00AD1897">
        <w:rPr>
          <w:rFonts w:ascii="Amasis MT Pro" w:hAnsi="Amasis MT Pro"/>
        </w:rPr>
        <w:t>praticar ato lesivo previsto no art. 5º da Lei n.º 12.846, de 2013.</w:t>
      </w:r>
    </w:p>
    <w:p w14:paraId="58163E98" w14:textId="77777777" w:rsidR="00C6437A" w:rsidRPr="00AD1897" w:rsidRDefault="00C6437A" w:rsidP="00C6437A">
      <w:pPr>
        <w:pStyle w:val="Recuodecorpodetexto2"/>
        <w:spacing w:after="0" w:line="276" w:lineRule="auto"/>
        <w:ind w:left="0"/>
        <w:jc w:val="both"/>
        <w:rPr>
          <w:rFonts w:ascii="Amasis MT Pro" w:hAnsi="Amasis MT Pro"/>
        </w:rPr>
      </w:pPr>
    </w:p>
    <w:p w14:paraId="686C38D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11.2. </w:t>
      </w:r>
      <w:r w:rsidRPr="00AD1897">
        <w:rPr>
          <w:rFonts w:ascii="Amasis MT Pro" w:hAnsi="Amasis MT Pro"/>
        </w:rPr>
        <w:t>Com fulcro na Lei nº 14.133/2021, a Administração poderá, garantida a prévia defesa, aplicar aos licitantes e/ou adjudicatários as seguintes sanções, sem prejuízo das responsabilidades civil e criminal:</w:t>
      </w:r>
    </w:p>
    <w:p w14:paraId="1ACC7D79" w14:textId="77777777" w:rsidR="00C6437A" w:rsidRPr="00AD1897" w:rsidRDefault="00C6437A" w:rsidP="00C6437A">
      <w:pPr>
        <w:pStyle w:val="Recuodecorpodetexto2"/>
        <w:spacing w:after="0" w:line="276" w:lineRule="auto"/>
        <w:ind w:left="0"/>
        <w:jc w:val="both"/>
        <w:rPr>
          <w:rFonts w:ascii="Amasis MT Pro" w:hAnsi="Amasis MT Pro"/>
        </w:rPr>
      </w:pPr>
    </w:p>
    <w:p w14:paraId="31F652B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11.2.1. </w:t>
      </w:r>
      <w:r w:rsidRPr="00AD1897">
        <w:rPr>
          <w:rFonts w:ascii="Amasis MT Pro" w:hAnsi="Amasis MT Pro"/>
        </w:rPr>
        <w:t>advertência;</w:t>
      </w:r>
    </w:p>
    <w:p w14:paraId="51D0F6F3" w14:textId="77777777" w:rsidR="00C6437A" w:rsidRPr="00AD1897" w:rsidRDefault="00C6437A" w:rsidP="00C6437A">
      <w:pPr>
        <w:pStyle w:val="Recuodecorpodetexto2"/>
        <w:spacing w:after="0" w:line="276" w:lineRule="auto"/>
        <w:ind w:left="567"/>
        <w:jc w:val="both"/>
        <w:rPr>
          <w:rFonts w:ascii="Amasis MT Pro" w:hAnsi="Amasis MT Pro"/>
        </w:rPr>
      </w:pPr>
    </w:p>
    <w:p w14:paraId="589E9D6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11.2.2. </w:t>
      </w:r>
      <w:r w:rsidRPr="00AD1897">
        <w:rPr>
          <w:rFonts w:ascii="Amasis MT Pro" w:hAnsi="Amasis MT Pro"/>
        </w:rPr>
        <w:t>multa;</w:t>
      </w:r>
    </w:p>
    <w:p w14:paraId="580912B7" w14:textId="77777777" w:rsidR="00C6437A" w:rsidRPr="00AD1897" w:rsidRDefault="00C6437A" w:rsidP="00C6437A">
      <w:pPr>
        <w:pStyle w:val="Recuodecorpodetexto2"/>
        <w:spacing w:after="0" w:line="276" w:lineRule="auto"/>
        <w:ind w:left="567"/>
        <w:jc w:val="both"/>
        <w:rPr>
          <w:rFonts w:ascii="Amasis MT Pro" w:hAnsi="Amasis MT Pro"/>
        </w:rPr>
      </w:pPr>
    </w:p>
    <w:p w14:paraId="6F1FED5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11.2.3. </w:t>
      </w:r>
      <w:r w:rsidRPr="00AD1897">
        <w:rPr>
          <w:rFonts w:ascii="Amasis MT Pro" w:hAnsi="Amasis MT Pro"/>
        </w:rPr>
        <w:t>impedimento de licitar e contratar; e</w:t>
      </w:r>
    </w:p>
    <w:p w14:paraId="36E0196A" w14:textId="77777777" w:rsidR="00C6437A" w:rsidRPr="00AD1897" w:rsidRDefault="00C6437A" w:rsidP="00C6437A">
      <w:pPr>
        <w:pStyle w:val="Recuodecorpodetexto2"/>
        <w:spacing w:after="0" w:line="276" w:lineRule="auto"/>
        <w:ind w:left="567"/>
        <w:jc w:val="both"/>
        <w:rPr>
          <w:rFonts w:ascii="Amasis MT Pro" w:hAnsi="Amasis MT Pro"/>
        </w:rPr>
      </w:pPr>
    </w:p>
    <w:p w14:paraId="4E3BBB0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11.2.4.</w:t>
      </w:r>
      <w:r w:rsidRPr="00AD1897">
        <w:rPr>
          <w:rFonts w:ascii="Amasis MT Pro" w:hAnsi="Amasis MT Pro"/>
        </w:rPr>
        <w:t xml:space="preserve"> declaração de inidoneidade para licitar ou contratar, enquanto perdurarem os motivos determinantes da punição ou até que seja promovida sua reabilitação perante a própria autoridade que aplicou a penalidade.</w:t>
      </w:r>
    </w:p>
    <w:p w14:paraId="64827B8B" w14:textId="77777777" w:rsidR="00C6437A" w:rsidRPr="00AD1897" w:rsidRDefault="00C6437A" w:rsidP="00C6437A">
      <w:pPr>
        <w:pStyle w:val="Recuodecorpodetexto2"/>
        <w:spacing w:after="0" w:line="276" w:lineRule="auto"/>
        <w:ind w:left="0"/>
        <w:jc w:val="both"/>
        <w:rPr>
          <w:rFonts w:ascii="Amasis MT Pro" w:hAnsi="Amasis MT Pro"/>
        </w:rPr>
      </w:pPr>
    </w:p>
    <w:p w14:paraId="7CCA5D5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11.3. </w:t>
      </w:r>
      <w:r w:rsidRPr="00AD1897">
        <w:rPr>
          <w:rFonts w:ascii="Amasis MT Pro" w:hAnsi="Amasis MT Pro"/>
        </w:rPr>
        <w:t>Na aplicação das sanções serão considerados:</w:t>
      </w:r>
    </w:p>
    <w:p w14:paraId="7A6B7DE9" w14:textId="77777777" w:rsidR="00C6437A" w:rsidRPr="00AD1897" w:rsidRDefault="00C6437A" w:rsidP="00C6437A">
      <w:pPr>
        <w:pStyle w:val="Recuodecorpodetexto2"/>
        <w:spacing w:after="0" w:line="276" w:lineRule="auto"/>
        <w:ind w:left="0"/>
        <w:jc w:val="both"/>
        <w:rPr>
          <w:rFonts w:ascii="Amasis MT Pro" w:hAnsi="Amasis MT Pro"/>
        </w:rPr>
      </w:pPr>
    </w:p>
    <w:p w14:paraId="08CA538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11.3.1. </w:t>
      </w:r>
      <w:r w:rsidRPr="00AD1897">
        <w:rPr>
          <w:rFonts w:ascii="Amasis MT Pro" w:hAnsi="Amasis MT Pro"/>
        </w:rPr>
        <w:t>a natureza e a gravidade da infração cometida.</w:t>
      </w:r>
    </w:p>
    <w:p w14:paraId="54F3FE18" w14:textId="77777777" w:rsidR="00C6437A" w:rsidRPr="00AD1897" w:rsidRDefault="00C6437A" w:rsidP="00C6437A">
      <w:pPr>
        <w:pStyle w:val="Recuodecorpodetexto2"/>
        <w:spacing w:after="0" w:line="276" w:lineRule="auto"/>
        <w:ind w:left="567"/>
        <w:jc w:val="both"/>
        <w:rPr>
          <w:rFonts w:ascii="Amasis MT Pro" w:hAnsi="Amasis MT Pro"/>
        </w:rPr>
      </w:pPr>
    </w:p>
    <w:p w14:paraId="2F67CF9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11.3.2. </w:t>
      </w:r>
      <w:r w:rsidRPr="00AD1897">
        <w:rPr>
          <w:rFonts w:ascii="Amasis MT Pro" w:hAnsi="Amasis MT Pro"/>
        </w:rPr>
        <w:t>as peculiaridades do caso concreto;</w:t>
      </w:r>
    </w:p>
    <w:p w14:paraId="3C928FEB" w14:textId="77777777" w:rsidR="00C6437A" w:rsidRPr="00AD1897" w:rsidRDefault="00C6437A" w:rsidP="00C6437A">
      <w:pPr>
        <w:pStyle w:val="Recuodecorpodetexto2"/>
        <w:spacing w:after="0" w:line="276" w:lineRule="auto"/>
        <w:ind w:left="567"/>
        <w:jc w:val="both"/>
        <w:rPr>
          <w:rFonts w:ascii="Amasis MT Pro" w:hAnsi="Amasis MT Pro"/>
        </w:rPr>
      </w:pPr>
    </w:p>
    <w:p w14:paraId="5DA8049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11.3.3. </w:t>
      </w:r>
      <w:r w:rsidRPr="00AD1897">
        <w:rPr>
          <w:rFonts w:ascii="Amasis MT Pro" w:hAnsi="Amasis MT Pro"/>
        </w:rPr>
        <w:t>as circunstâncias agravantes ou atenuantes;</w:t>
      </w:r>
    </w:p>
    <w:p w14:paraId="11C4BCA5" w14:textId="77777777" w:rsidR="00C6437A" w:rsidRPr="00AD1897" w:rsidRDefault="00C6437A" w:rsidP="00C6437A">
      <w:pPr>
        <w:pStyle w:val="Recuodecorpodetexto2"/>
        <w:spacing w:after="0" w:line="276" w:lineRule="auto"/>
        <w:ind w:left="567"/>
        <w:jc w:val="both"/>
        <w:rPr>
          <w:rFonts w:ascii="Amasis MT Pro" w:hAnsi="Amasis MT Pro"/>
        </w:rPr>
      </w:pPr>
    </w:p>
    <w:p w14:paraId="4385CAB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11.3.4. </w:t>
      </w:r>
      <w:r w:rsidRPr="00AD1897">
        <w:rPr>
          <w:rFonts w:ascii="Amasis MT Pro" w:hAnsi="Amasis MT Pro"/>
        </w:rPr>
        <w:t>os danos que dela provierem para a Administração Pública;</w:t>
      </w:r>
    </w:p>
    <w:p w14:paraId="7EBF11AA" w14:textId="77777777" w:rsidR="00C6437A" w:rsidRPr="00AD1897" w:rsidRDefault="00C6437A" w:rsidP="00C6437A">
      <w:pPr>
        <w:pStyle w:val="Recuodecorpodetexto2"/>
        <w:spacing w:after="0" w:line="276" w:lineRule="auto"/>
        <w:ind w:left="567"/>
        <w:jc w:val="both"/>
        <w:rPr>
          <w:rFonts w:ascii="Amasis MT Pro" w:hAnsi="Amasis MT Pro"/>
        </w:rPr>
      </w:pPr>
    </w:p>
    <w:p w14:paraId="0315ADA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11.3.5. </w:t>
      </w:r>
      <w:r w:rsidRPr="00AD1897">
        <w:rPr>
          <w:rFonts w:ascii="Amasis MT Pro" w:hAnsi="Amasis MT Pro"/>
        </w:rPr>
        <w:t>a implantação ou o aperfeiçoamento de programa de integridade, conforme normas e orientações dos órgãos de controle.</w:t>
      </w:r>
    </w:p>
    <w:p w14:paraId="71B2D187" w14:textId="77777777" w:rsidR="00C6437A" w:rsidRPr="00AD1897" w:rsidRDefault="00C6437A" w:rsidP="00C6437A">
      <w:pPr>
        <w:pStyle w:val="Recuodecorpodetexto2"/>
        <w:spacing w:after="0" w:line="276" w:lineRule="auto"/>
        <w:ind w:left="0"/>
        <w:jc w:val="both"/>
        <w:rPr>
          <w:rFonts w:ascii="Amasis MT Pro" w:hAnsi="Amasis MT Pro"/>
        </w:rPr>
      </w:pPr>
    </w:p>
    <w:p w14:paraId="741D12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11.4. </w:t>
      </w:r>
      <w:r w:rsidRPr="00AD1897">
        <w:rPr>
          <w:rFonts w:ascii="Amasis MT Pro" w:hAnsi="Amasis MT Pro"/>
        </w:rPr>
        <w:t>A multa será recolhida em percentual de 0,5% a 30% incidente sobre o valor do contrato licitado, recolhida no prazo máximo de 30 (trinta) dias úteis, a contar da comunicação oficial. Para as infrações previstas nos itens 11.1.2, 11.1.3 e 11.1.4, a multa será de 0,5% a 15% do valor do contrato licitado.</w:t>
      </w:r>
    </w:p>
    <w:p w14:paraId="1A53A788" w14:textId="77777777" w:rsidR="00C6437A" w:rsidRPr="00AD1897" w:rsidRDefault="00C6437A" w:rsidP="00C6437A">
      <w:pPr>
        <w:pStyle w:val="Recuodecorpodetexto2"/>
        <w:spacing w:after="0" w:line="276" w:lineRule="auto"/>
        <w:ind w:left="0"/>
        <w:jc w:val="both"/>
        <w:rPr>
          <w:rFonts w:ascii="Amasis MT Pro" w:hAnsi="Amasis MT Pro"/>
        </w:rPr>
      </w:pPr>
    </w:p>
    <w:p w14:paraId="164ECF9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11.4.1. </w:t>
      </w:r>
      <w:r w:rsidRPr="00AD1897">
        <w:rPr>
          <w:rFonts w:ascii="Amasis MT Pro" w:hAnsi="Amasis MT Pro"/>
        </w:rPr>
        <w:t>Para as infrações previstas nos itens, 11.1.5, 11.1.6, 11.1.7 e 11.1.8, a multa será de 15% a 30% do valor do contrato licitado.</w:t>
      </w:r>
    </w:p>
    <w:p w14:paraId="687FB79D" w14:textId="77777777" w:rsidR="00C6437A" w:rsidRPr="00AD1897" w:rsidRDefault="00C6437A" w:rsidP="00C6437A">
      <w:pPr>
        <w:pStyle w:val="Recuodecorpodetexto2"/>
        <w:spacing w:after="0" w:line="276" w:lineRule="auto"/>
        <w:ind w:left="0"/>
        <w:jc w:val="both"/>
        <w:rPr>
          <w:rFonts w:ascii="Amasis MT Pro" w:hAnsi="Amasis MT Pro"/>
        </w:rPr>
      </w:pPr>
    </w:p>
    <w:p w14:paraId="06B3EC5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11.5. </w:t>
      </w:r>
      <w:r w:rsidRPr="00AD1897">
        <w:rPr>
          <w:rFonts w:ascii="Amasis MT Pro" w:hAnsi="Amasis MT Pro"/>
        </w:rPr>
        <w:t>As sanções de advertência, impedimento de licitar e contratar e declaração de inidoneidade para licitar ou contratar poderão ser aplicadas, cumulativamente ou não, à penalidade de multa.</w:t>
      </w:r>
    </w:p>
    <w:p w14:paraId="3F7F5598" w14:textId="77777777" w:rsidR="00C6437A" w:rsidRPr="00AD1897" w:rsidRDefault="00C6437A" w:rsidP="00C6437A">
      <w:pPr>
        <w:pStyle w:val="Recuodecorpodetexto2"/>
        <w:spacing w:after="0" w:line="276" w:lineRule="auto"/>
        <w:ind w:left="0"/>
        <w:jc w:val="both"/>
        <w:rPr>
          <w:rFonts w:ascii="Amasis MT Pro" w:hAnsi="Amasis MT Pro"/>
        </w:rPr>
      </w:pPr>
    </w:p>
    <w:p w14:paraId="13038FB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11.6. </w:t>
      </w:r>
      <w:r w:rsidRPr="00AD1897">
        <w:rPr>
          <w:rFonts w:ascii="Amasis MT Pro" w:hAnsi="Amasis MT Pro"/>
        </w:rPr>
        <w:t>Na aplicação da sanção de multa será facultada a defesa do interessado no prazo de 15 (quinze) dias úteis, contado da data de sua intimação.</w:t>
      </w:r>
    </w:p>
    <w:p w14:paraId="0AAC7396" w14:textId="77777777" w:rsidR="00C6437A" w:rsidRPr="00AD1897" w:rsidRDefault="00C6437A" w:rsidP="00C6437A">
      <w:pPr>
        <w:pStyle w:val="Recuodecorpodetexto2"/>
        <w:spacing w:after="0" w:line="276" w:lineRule="auto"/>
        <w:ind w:left="0"/>
        <w:jc w:val="both"/>
        <w:rPr>
          <w:rFonts w:ascii="Amasis MT Pro" w:hAnsi="Amasis MT Pro"/>
        </w:rPr>
      </w:pPr>
    </w:p>
    <w:p w14:paraId="14DB05C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11.7. </w:t>
      </w:r>
      <w:r w:rsidRPr="00AD1897">
        <w:rPr>
          <w:rFonts w:ascii="Amasis MT Pro" w:hAnsi="Amasis MT Pro"/>
        </w:rPr>
        <w:t>A sanção de impedimento de licitar e contratar será aplicada ao responsável em decorrência das infrações administrativas relacionadas nos itens, 11.1.2, 11.1.3 e 11.1.4,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17882CC" w14:textId="77777777" w:rsidR="00C6437A" w:rsidRPr="00AD1897" w:rsidRDefault="00C6437A" w:rsidP="00C6437A">
      <w:pPr>
        <w:pStyle w:val="Recuodecorpodetexto2"/>
        <w:spacing w:after="0" w:line="276" w:lineRule="auto"/>
        <w:ind w:left="0"/>
        <w:jc w:val="both"/>
        <w:rPr>
          <w:rFonts w:ascii="Amasis MT Pro" w:hAnsi="Amasis MT Pro"/>
        </w:rPr>
      </w:pPr>
    </w:p>
    <w:p w14:paraId="773EA31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11.8. </w:t>
      </w:r>
      <w:r w:rsidRPr="00AD1897">
        <w:rPr>
          <w:rFonts w:ascii="Amasis MT Pro" w:hAnsi="Amasis MT Pro"/>
        </w:rPr>
        <w:t>Poderá ser aplicada ao responsável a sanção de declaração de inidoneidade para licitar ou contratar, em decorrência da prática das infrações dispostas nos itens 11.1.5, 11.1.6, 11.1.7 e 11.1.8, bem como pelas infrações administrativas previstas nos itens, 11.1.2, 11.1.3 e 11.1.4 que justifiquem a imposição de penalidade mais grave que a sanção de impedimento de licitar e contratar, cuja duração observará o prazo previsto no art. 156, §5º, da Lei n.º 14.133/2021.</w:t>
      </w:r>
    </w:p>
    <w:p w14:paraId="3903F1DD" w14:textId="77777777" w:rsidR="00C6437A" w:rsidRPr="00AD1897" w:rsidRDefault="00C6437A" w:rsidP="00C6437A">
      <w:pPr>
        <w:pStyle w:val="Recuodecorpodetexto2"/>
        <w:spacing w:after="0" w:line="276" w:lineRule="auto"/>
        <w:ind w:left="0"/>
        <w:jc w:val="both"/>
        <w:rPr>
          <w:rFonts w:ascii="Amasis MT Pro" w:hAnsi="Amasis MT Pro"/>
        </w:rPr>
      </w:pPr>
    </w:p>
    <w:p w14:paraId="676287D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11.9. </w:t>
      </w:r>
      <w:r w:rsidRPr="00AD1897">
        <w:rPr>
          <w:rFonts w:ascii="Amasis MT Pro" w:hAnsi="Amasis MT Pro"/>
        </w:rPr>
        <w:t>A recusa injustificada do adjudicatário em assinar o contrato ou a ata de registro de preço, ou em aceitar ou retirar o instrumento equivalente no prazo estabelecido pela Administração, descrita no item 11.1.4, caracterizará o descumprimento total da obrigação assumida e o sujeitará às penalidades e à imediata perda da garantia de proposta em favor do órgão ou entidade promotora da licitação, nos termos do art. 45, § 4º da IN SEGES/ME n.º 73, de 2022.</w:t>
      </w:r>
    </w:p>
    <w:p w14:paraId="4A0169A4" w14:textId="77777777" w:rsidR="00C6437A" w:rsidRPr="00AD1897" w:rsidRDefault="00C6437A" w:rsidP="00C6437A">
      <w:pPr>
        <w:pStyle w:val="Recuodecorpodetexto2"/>
        <w:spacing w:after="0" w:line="276" w:lineRule="auto"/>
        <w:ind w:left="0"/>
        <w:jc w:val="both"/>
        <w:rPr>
          <w:rFonts w:ascii="Amasis MT Pro" w:hAnsi="Amasis MT Pro"/>
        </w:rPr>
      </w:pPr>
    </w:p>
    <w:p w14:paraId="333E971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11.10. </w:t>
      </w:r>
      <w:r w:rsidRPr="00AD1897">
        <w:rPr>
          <w:rFonts w:ascii="Amasis MT Pro" w:hAnsi="Amasis MT Pr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3361C87" w14:textId="77777777" w:rsidR="00C6437A" w:rsidRPr="00AD1897" w:rsidRDefault="00C6437A" w:rsidP="00C6437A">
      <w:pPr>
        <w:pStyle w:val="Recuodecorpodetexto2"/>
        <w:spacing w:after="0" w:line="276" w:lineRule="auto"/>
        <w:ind w:left="0"/>
        <w:jc w:val="both"/>
        <w:rPr>
          <w:rFonts w:ascii="Amasis MT Pro" w:hAnsi="Amasis MT Pro"/>
        </w:rPr>
      </w:pPr>
    </w:p>
    <w:p w14:paraId="4DF127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11.11. </w:t>
      </w:r>
      <w:r w:rsidRPr="00AD1897">
        <w:rPr>
          <w:rFonts w:ascii="Amasis MT Pro" w:hAnsi="Amasis MT Pr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7761C44" w14:textId="77777777" w:rsidR="00C6437A" w:rsidRPr="00AD1897" w:rsidRDefault="00C6437A" w:rsidP="00C6437A">
      <w:pPr>
        <w:pStyle w:val="Recuodecorpodetexto2"/>
        <w:spacing w:after="0" w:line="276" w:lineRule="auto"/>
        <w:ind w:left="0"/>
        <w:jc w:val="both"/>
        <w:rPr>
          <w:rFonts w:ascii="Amasis MT Pro" w:hAnsi="Amasis MT Pro"/>
        </w:rPr>
      </w:pPr>
    </w:p>
    <w:p w14:paraId="492724E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11.12. </w:t>
      </w:r>
      <w:r w:rsidRPr="00AD1897">
        <w:rPr>
          <w:rFonts w:ascii="Amasis MT Pro" w:hAnsi="Amasis MT Pro"/>
        </w:rPr>
        <w:t xml:space="preserve">Caberá a apresentação de pedido de reconsideração da aplicação da sanção de declaração de inidoneidade para licitar ou contratar no prazo de 15 (quinze) dias úteis, contado </w:t>
      </w:r>
      <w:r w:rsidRPr="00AD1897">
        <w:rPr>
          <w:rFonts w:ascii="Amasis MT Pro" w:hAnsi="Amasis MT Pro"/>
        </w:rPr>
        <w:lastRenderedPageBreak/>
        <w:t>da data da intimação, e decidido no prazo máximo de 20 (vinte) dias úteis, contado do seu recebimento.</w:t>
      </w:r>
    </w:p>
    <w:p w14:paraId="7DC0C28E" w14:textId="77777777" w:rsidR="00C6437A" w:rsidRPr="00AD1897" w:rsidRDefault="00C6437A" w:rsidP="00C6437A">
      <w:pPr>
        <w:pStyle w:val="Recuodecorpodetexto2"/>
        <w:spacing w:after="0" w:line="276" w:lineRule="auto"/>
        <w:ind w:left="0"/>
        <w:jc w:val="both"/>
        <w:rPr>
          <w:rFonts w:ascii="Amasis MT Pro" w:hAnsi="Amasis MT Pro"/>
        </w:rPr>
      </w:pPr>
    </w:p>
    <w:p w14:paraId="66F4CAB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11.13. </w:t>
      </w:r>
      <w:r w:rsidRPr="00AD1897">
        <w:rPr>
          <w:rFonts w:ascii="Amasis MT Pro" w:hAnsi="Amasis MT Pro"/>
        </w:rPr>
        <w:t>O recurso e o pedido de reconsideração terão efeito suspensivo do ato ou da decisão recorrida até que sobrevenha decisão final da autoridade competente.</w:t>
      </w:r>
    </w:p>
    <w:p w14:paraId="581144D0" w14:textId="77777777" w:rsidR="00C6437A" w:rsidRPr="00AD1897" w:rsidRDefault="00C6437A" w:rsidP="00C6437A">
      <w:pPr>
        <w:pStyle w:val="Recuodecorpodetexto2"/>
        <w:spacing w:after="0" w:line="276" w:lineRule="auto"/>
        <w:ind w:left="0"/>
        <w:jc w:val="both"/>
        <w:rPr>
          <w:rFonts w:ascii="Amasis MT Pro" w:hAnsi="Amasis MT Pro"/>
        </w:rPr>
      </w:pPr>
    </w:p>
    <w:p w14:paraId="2989CF3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11.14. </w:t>
      </w:r>
      <w:r w:rsidRPr="00AD1897">
        <w:rPr>
          <w:rFonts w:ascii="Amasis MT Pro" w:hAnsi="Amasis MT Pro"/>
        </w:rPr>
        <w:t>A aplicação das sanções previstas neste edital não exclui, em hipótese alguma, a obrigação de reparação integral dos danos causados.</w:t>
      </w:r>
    </w:p>
    <w:p w14:paraId="26DEF075" w14:textId="77777777" w:rsidR="00C6437A" w:rsidRPr="00AD1897" w:rsidRDefault="00C6437A" w:rsidP="00C6437A">
      <w:pPr>
        <w:pStyle w:val="Recuodecorpodetexto2"/>
        <w:spacing w:after="0" w:line="276" w:lineRule="auto"/>
        <w:ind w:left="0"/>
        <w:jc w:val="both"/>
        <w:rPr>
          <w:rFonts w:ascii="Amasis MT Pro" w:hAnsi="Amasis MT Pro"/>
        </w:rPr>
      </w:pPr>
    </w:p>
    <w:p w14:paraId="51BB87ED"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12 DA IMPUGNAÇÃO AO EDITAL E DO PEDIDO DE ESCLARECIMENTO</w:t>
      </w:r>
    </w:p>
    <w:p w14:paraId="225A7D9E" w14:textId="77777777" w:rsidR="00C6437A" w:rsidRPr="00AD1897" w:rsidRDefault="00C6437A" w:rsidP="00C6437A">
      <w:pPr>
        <w:pStyle w:val="Recuodecorpodetexto2"/>
        <w:spacing w:after="0" w:line="276" w:lineRule="auto"/>
        <w:ind w:left="0"/>
        <w:jc w:val="both"/>
        <w:rPr>
          <w:rFonts w:ascii="Amasis MT Pro" w:hAnsi="Amasis MT Pro"/>
        </w:rPr>
      </w:pPr>
    </w:p>
    <w:p w14:paraId="0491ED2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12.1.</w:t>
      </w:r>
      <w:r w:rsidRPr="00AD1897">
        <w:rPr>
          <w:rFonts w:ascii="Amasis MT Pro" w:hAnsi="Amasis MT Pro"/>
        </w:rPr>
        <w:t xml:space="preserve"> Qualquer pessoa é parte legítima para impugnar este Edital por irregularidade na aplicação da Lei nº 14.133, de 2021, devendo protocolar o pedido até 3 (três) dias úteis antes da data da abertura do certame.</w:t>
      </w:r>
    </w:p>
    <w:p w14:paraId="6D444B22" w14:textId="77777777" w:rsidR="00C6437A" w:rsidRPr="00AD1897" w:rsidRDefault="00C6437A" w:rsidP="00C6437A">
      <w:pPr>
        <w:pStyle w:val="Recuodecorpodetexto2"/>
        <w:spacing w:after="0" w:line="276" w:lineRule="auto"/>
        <w:ind w:left="0"/>
        <w:jc w:val="both"/>
        <w:rPr>
          <w:rFonts w:ascii="Amasis MT Pro" w:hAnsi="Amasis MT Pro"/>
        </w:rPr>
      </w:pPr>
    </w:p>
    <w:p w14:paraId="7003404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12.2.</w:t>
      </w:r>
      <w:r w:rsidRPr="00AD1897">
        <w:rPr>
          <w:rFonts w:ascii="Amasis MT Pro" w:hAnsi="Amasis MT Pro"/>
        </w:rPr>
        <w:t xml:space="preserve"> A resposta à impugnação ou ao pedido de esclarecimento será divulgado em sítio eletrônico oficial no prazo de até 3 (três) dias úteis, limitado ao último dia útil anterior à data da abertura do certame. </w:t>
      </w:r>
    </w:p>
    <w:p w14:paraId="47C4BC7A" w14:textId="77777777" w:rsidR="00C6437A" w:rsidRPr="00AD1897" w:rsidRDefault="00C6437A" w:rsidP="00C6437A">
      <w:pPr>
        <w:pStyle w:val="Recuodecorpodetexto2"/>
        <w:spacing w:after="0" w:line="276" w:lineRule="auto"/>
        <w:ind w:left="0"/>
        <w:jc w:val="both"/>
        <w:rPr>
          <w:rFonts w:ascii="Amasis MT Pro" w:hAnsi="Amasis MT Pro"/>
        </w:rPr>
      </w:pPr>
    </w:p>
    <w:p w14:paraId="617F7D7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12.3.</w:t>
      </w:r>
      <w:r w:rsidRPr="00AD1897">
        <w:rPr>
          <w:rFonts w:ascii="Amasis MT Pro" w:hAnsi="Amasis MT Pro"/>
        </w:rPr>
        <w:t xml:space="preserve"> A impugnação e o pedido de esclarecimento poderão ser realizados por forma eletrônica, pelos seguintes meios:</w:t>
      </w:r>
    </w:p>
    <w:p w14:paraId="72FC522E" w14:textId="77777777" w:rsidR="00C6437A" w:rsidRPr="00AD1897" w:rsidRDefault="00C6437A" w:rsidP="00C6437A">
      <w:pPr>
        <w:pStyle w:val="Recuodecorpodetexto2"/>
        <w:spacing w:after="0" w:line="276" w:lineRule="auto"/>
        <w:ind w:left="0"/>
        <w:jc w:val="both"/>
        <w:rPr>
          <w:rFonts w:ascii="Amasis MT Pro" w:hAnsi="Amasis MT Pro"/>
        </w:rPr>
      </w:pPr>
    </w:p>
    <w:p w14:paraId="54E9B1C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12.2.1. </w:t>
      </w:r>
      <w:r w:rsidRPr="00AD1897">
        <w:rPr>
          <w:rFonts w:ascii="Amasis MT Pro" w:hAnsi="Amasis MT Pro"/>
        </w:rPr>
        <w:t>Pelo sistema em campo próprio ou;</w:t>
      </w:r>
    </w:p>
    <w:p w14:paraId="245553D8" w14:textId="77777777" w:rsidR="00C6437A" w:rsidRPr="00AD1897" w:rsidRDefault="00C6437A" w:rsidP="00C6437A">
      <w:pPr>
        <w:pStyle w:val="Recuodecorpodetexto2"/>
        <w:spacing w:after="0" w:line="276" w:lineRule="auto"/>
        <w:ind w:left="567"/>
        <w:jc w:val="both"/>
        <w:rPr>
          <w:rFonts w:ascii="Amasis MT Pro" w:hAnsi="Amasis MT Pro"/>
        </w:rPr>
      </w:pPr>
    </w:p>
    <w:p w14:paraId="787E3C50" w14:textId="778D36F4"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12.2.2. </w:t>
      </w:r>
      <w:r w:rsidRPr="00AD1897">
        <w:rPr>
          <w:rFonts w:ascii="Amasis MT Pro" w:hAnsi="Amasis MT Pro"/>
        </w:rPr>
        <w:t>Na indisponibilidade do sistema, por e-mail para (</w:t>
      </w:r>
      <w:hyperlink r:id="rId27" w:history="1">
        <w:r w:rsidR="006C2C2C" w:rsidRPr="00AD1897">
          <w:rPr>
            <w:rStyle w:val="Hyperlink"/>
            <w:rFonts w:ascii="Amasis MT Pro" w:hAnsi="Amasis MT Pro"/>
          </w:rPr>
          <w:t>licitacao@</w:t>
        </w:r>
        <w:r w:rsidR="006C2C2C" w:rsidRPr="00AD1897">
          <w:rPr>
            <w:rStyle w:val="Hyperlink"/>
            <w:rFonts w:ascii="Amasis MT Pro" w:hAnsi="Amasis MT Pro"/>
            <w:lang w:val="pt-BR"/>
          </w:rPr>
          <w:t>santanopolis</w:t>
        </w:r>
        <w:r w:rsidR="006C2C2C" w:rsidRPr="00AD1897">
          <w:rPr>
            <w:rStyle w:val="Hyperlink"/>
            <w:rFonts w:ascii="Amasis MT Pro" w:hAnsi="Amasis MT Pro"/>
          </w:rPr>
          <w:t>.ba.gov.br</w:t>
        </w:r>
      </w:hyperlink>
      <w:r w:rsidRPr="00AD1897">
        <w:rPr>
          <w:rFonts w:ascii="Amasis MT Pro" w:hAnsi="Amasis MT Pro"/>
        </w:rPr>
        <w:t>).</w:t>
      </w:r>
    </w:p>
    <w:p w14:paraId="1DDCC7C5" w14:textId="77777777" w:rsidR="00C6437A" w:rsidRPr="00AD1897" w:rsidRDefault="00C6437A" w:rsidP="00C6437A">
      <w:pPr>
        <w:pStyle w:val="Recuodecorpodetexto2"/>
        <w:spacing w:after="0" w:line="276" w:lineRule="auto"/>
        <w:ind w:left="0"/>
        <w:jc w:val="both"/>
        <w:rPr>
          <w:rFonts w:ascii="Amasis MT Pro" w:hAnsi="Amasis MT Pro"/>
        </w:rPr>
      </w:pPr>
    </w:p>
    <w:p w14:paraId="39E88A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12.3. </w:t>
      </w:r>
      <w:r w:rsidRPr="00AD1897">
        <w:rPr>
          <w:rFonts w:ascii="Amasis MT Pro" w:hAnsi="Amasis MT Pro"/>
        </w:rPr>
        <w:t>As impugnações e pedidos de esclarecimentos não suspendem os prazos previstos no certame.</w:t>
      </w:r>
    </w:p>
    <w:p w14:paraId="29046153" w14:textId="77777777" w:rsidR="00C6437A" w:rsidRPr="00AD1897" w:rsidRDefault="00C6437A" w:rsidP="00C6437A">
      <w:pPr>
        <w:pStyle w:val="Recuodecorpodetexto2"/>
        <w:spacing w:after="0" w:line="276" w:lineRule="auto"/>
        <w:ind w:left="0"/>
        <w:jc w:val="both"/>
        <w:rPr>
          <w:rFonts w:ascii="Amasis MT Pro" w:hAnsi="Amasis MT Pro"/>
        </w:rPr>
      </w:pPr>
    </w:p>
    <w:p w14:paraId="28166FC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12.4. </w:t>
      </w:r>
      <w:r w:rsidRPr="00AD1897">
        <w:rPr>
          <w:rFonts w:ascii="Amasis MT Pro" w:hAnsi="Amasis MT Pro"/>
        </w:rPr>
        <w:t>A concessão de efeito suspensivo à impugnação é medida excepcional e deverá ser motivada pelo agente de contratação, nos autos do processo de licitação.</w:t>
      </w:r>
    </w:p>
    <w:p w14:paraId="7FCA7808" w14:textId="77777777" w:rsidR="00C6437A" w:rsidRPr="00AD1897" w:rsidRDefault="00C6437A" w:rsidP="00C6437A">
      <w:pPr>
        <w:pStyle w:val="Recuodecorpodetexto2"/>
        <w:spacing w:after="0" w:line="276" w:lineRule="auto"/>
        <w:ind w:left="0"/>
        <w:jc w:val="both"/>
        <w:rPr>
          <w:rFonts w:ascii="Amasis MT Pro" w:hAnsi="Amasis MT Pro"/>
        </w:rPr>
      </w:pPr>
    </w:p>
    <w:p w14:paraId="156BD63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12.5. </w:t>
      </w:r>
      <w:r w:rsidRPr="00AD1897">
        <w:rPr>
          <w:rFonts w:ascii="Amasis MT Pro" w:hAnsi="Amasis MT Pro"/>
        </w:rPr>
        <w:t>Acolhida a impugnação, será definida e publicada nova data para a realização do certame.</w:t>
      </w:r>
    </w:p>
    <w:p w14:paraId="65052FC7" w14:textId="77777777" w:rsidR="00C6437A" w:rsidRPr="00AD1897" w:rsidRDefault="00C6437A" w:rsidP="00C6437A">
      <w:pPr>
        <w:pStyle w:val="Recuodecorpodetexto2"/>
        <w:spacing w:after="0" w:line="276" w:lineRule="auto"/>
        <w:ind w:left="0"/>
        <w:jc w:val="both"/>
        <w:rPr>
          <w:rFonts w:ascii="Amasis MT Pro" w:hAnsi="Amasis MT Pro"/>
        </w:rPr>
      </w:pPr>
    </w:p>
    <w:p w14:paraId="1306C98D"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13. DAS DISPOSIÇÕES GERAIS</w:t>
      </w:r>
    </w:p>
    <w:p w14:paraId="066EDB0D" w14:textId="77777777" w:rsidR="00C6437A" w:rsidRPr="00AD1897" w:rsidRDefault="00C6437A" w:rsidP="00C6437A">
      <w:pPr>
        <w:pStyle w:val="Recuodecorpodetexto2"/>
        <w:spacing w:after="0" w:line="276" w:lineRule="auto"/>
        <w:ind w:left="0"/>
        <w:jc w:val="both"/>
        <w:rPr>
          <w:rFonts w:ascii="Amasis MT Pro" w:hAnsi="Amasis MT Pro"/>
        </w:rPr>
      </w:pPr>
    </w:p>
    <w:p w14:paraId="65D637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 </w:t>
      </w:r>
      <w:r w:rsidRPr="00AD1897">
        <w:rPr>
          <w:rFonts w:ascii="Amasis MT Pro" w:hAnsi="Amasis MT Pro"/>
        </w:rPr>
        <w:t>Será divulgada ata da sessão pública no sistema eletrônico.</w:t>
      </w:r>
    </w:p>
    <w:p w14:paraId="66171372" w14:textId="77777777" w:rsidR="00C6437A" w:rsidRPr="00AD1897" w:rsidRDefault="00C6437A" w:rsidP="00C6437A">
      <w:pPr>
        <w:pStyle w:val="Recuodecorpodetexto2"/>
        <w:spacing w:after="0" w:line="276" w:lineRule="auto"/>
        <w:ind w:left="0"/>
        <w:jc w:val="both"/>
        <w:rPr>
          <w:rFonts w:ascii="Amasis MT Pro" w:hAnsi="Amasis MT Pro"/>
        </w:rPr>
      </w:pPr>
    </w:p>
    <w:p w14:paraId="1E51F7C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13.2. </w:t>
      </w:r>
      <w:r w:rsidRPr="00AD1897">
        <w:rPr>
          <w:rFonts w:ascii="Amasis MT Pro" w:hAnsi="Amasis MT Pro"/>
        </w:rPr>
        <w:t xml:space="preserve">Não havendo expediente ou ocorrendo qualquer fato superveniente que impeça a realização do certame na data marcada, a sessão será automaticamente transferida para o </w:t>
      </w:r>
      <w:r w:rsidRPr="00AD1897">
        <w:rPr>
          <w:rFonts w:ascii="Amasis MT Pro" w:hAnsi="Amasis MT Pro"/>
        </w:rPr>
        <w:lastRenderedPageBreak/>
        <w:t>primeiro dia útil subsequente, no mesmo horário anteriormente estabelecido, desde que não haja comunicação em contrário, pelo Agente de Contratação/Comissão.</w:t>
      </w:r>
    </w:p>
    <w:p w14:paraId="499A337A" w14:textId="77777777" w:rsidR="00C6437A" w:rsidRPr="00AD1897" w:rsidRDefault="00C6437A" w:rsidP="00C6437A">
      <w:pPr>
        <w:pStyle w:val="Recuodecorpodetexto2"/>
        <w:spacing w:after="0" w:line="276" w:lineRule="auto"/>
        <w:ind w:left="0"/>
        <w:jc w:val="both"/>
        <w:rPr>
          <w:rFonts w:ascii="Amasis MT Pro" w:hAnsi="Amasis MT Pro"/>
        </w:rPr>
      </w:pPr>
    </w:p>
    <w:p w14:paraId="3BB5A8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13.3. </w:t>
      </w:r>
      <w:r w:rsidRPr="00AD1897">
        <w:rPr>
          <w:rFonts w:ascii="Amasis MT Pro" w:hAnsi="Amasis MT Pro"/>
        </w:rPr>
        <w:t>Todas as referências de tempo no Edital, no aviso e durante a sessão pública observarão o horário de Brasília - DF.</w:t>
      </w:r>
    </w:p>
    <w:p w14:paraId="42FC3D82" w14:textId="77777777" w:rsidR="00C6437A" w:rsidRPr="00AD1897" w:rsidRDefault="00C6437A" w:rsidP="00C6437A">
      <w:pPr>
        <w:pStyle w:val="Recuodecorpodetexto2"/>
        <w:spacing w:after="0" w:line="276" w:lineRule="auto"/>
        <w:ind w:left="0"/>
        <w:jc w:val="both"/>
        <w:rPr>
          <w:rFonts w:ascii="Amasis MT Pro" w:hAnsi="Amasis MT Pro"/>
        </w:rPr>
      </w:pPr>
    </w:p>
    <w:p w14:paraId="61D06EB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13.4. </w:t>
      </w:r>
      <w:r w:rsidRPr="00AD1897">
        <w:rPr>
          <w:rFonts w:ascii="Amasis MT Pro" w:hAnsi="Amasis MT Pro"/>
        </w:rPr>
        <w:t>A homologação do resultado desta licitação não implicará direito à contratação.</w:t>
      </w:r>
    </w:p>
    <w:p w14:paraId="1433DE5D" w14:textId="77777777" w:rsidR="00C6437A" w:rsidRPr="00AD1897" w:rsidRDefault="00C6437A" w:rsidP="00C6437A">
      <w:pPr>
        <w:pStyle w:val="Recuodecorpodetexto2"/>
        <w:spacing w:after="0" w:line="276" w:lineRule="auto"/>
        <w:ind w:left="0"/>
        <w:jc w:val="both"/>
        <w:rPr>
          <w:rFonts w:ascii="Amasis MT Pro" w:hAnsi="Amasis MT Pro"/>
        </w:rPr>
      </w:pPr>
    </w:p>
    <w:p w14:paraId="24E649A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13.5. </w:t>
      </w:r>
      <w:r w:rsidRPr="00AD1897">
        <w:rPr>
          <w:rFonts w:ascii="Amasis MT Pro" w:hAnsi="Amasis MT Pro"/>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A3C05E" w14:textId="77777777" w:rsidR="00C6437A" w:rsidRPr="00AD1897" w:rsidRDefault="00C6437A" w:rsidP="00C6437A">
      <w:pPr>
        <w:pStyle w:val="Recuodecorpodetexto2"/>
        <w:spacing w:after="0" w:line="276" w:lineRule="auto"/>
        <w:ind w:left="0"/>
        <w:jc w:val="both"/>
        <w:rPr>
          <w:rFonts w:ascii="Amasis MT Pro" w:hAnsi="Amasis MT Pro"/>
        </w:rPr>
      </w:pPr>
    </w:p>
    <w:p w14:paraId="72179A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13.6. </w:t>
      </w:r>
      <w:r w:rsidRPr="00AD1897">
        <w:rPr>
          <w:rFonts w:ascii="Amasis MT Pro" w:hAnsi="Amasis MT Pro"/>
        </w:rPr>
        <w:t>Os licitantes assumem todos os custos de preparação e apresentação de suas propostas e a Administração não será, em nenhum caso, responsável por esses custos, independentemente da condução ou do resultado do processo licitatório.</w:t>
      </w:r>
    </w:p>
    <w:p w14:paraId="0E9F92ED" w14:textId="77777777" w:rsidR="00C6437A" w:rsidRPr="00AD1897" w:rsidRDefault="00C6437A" w:rsidP="00C6437A">
      <w:pPr>
        <w:pStyle w:val="Recuodecorpodetexto2"/>
        <w:spacing w:after="0" w:line="276" w:lineRule="auto"/>
        <w:ind w:left="0"/>
        <w:jc w:val="both"/>
        <w:rPr>
          <w:rFonts w:ascii="Amasis MT Pro" w:hAnsi="Amasis MT Pro"/>
        </w:rPr>
      </w:pPr>
    </w:p>
    <w:p w14:paraId="1AD4485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13.7. </w:t>
      </w:r>
      <w:r w:rsidRPr="00AD1897">
        <w:rPr>
          <w:rFonts w:ascii="Amasis MT Pro" w:hAnsi="Amasis MT Pro"/>
        </w:rPr>
        <w:t>Na contagem dos prazos estabelecidos neste Edital e seus Anexos, excluir-se-á o dia do início e incluir-se-á o do vencimento. Só se iniciam e vencem os prazos em dias de expediente na Administração.</w:t>
      </w:r>
    </w:p>
    <w:p w14:paraId="5CE72A6F" w14:textId="77777777" w:rsidR="00C6437A" w:rsidRPr="00AD1897" w:rsidRDefault="00C6437A" w:rsidP="00C6437A">
      <w:pPr>
        <w:pStyle w:val="Recuodecorpodetexto2"/>
        <w:spacing w:after="0" w:line="276" w:lineRule="auto"/>
        <w:ind w:left="0"/>
        <w:jc w:val="both"/>
        <w:rPr>
          <w:rFonts w:ascii="Amasis MT Pro" w:hAnsi="Amasis MT Pro"/>
        </w:rPr>
      </w:pPr>
    </w:p>
    <w:p w14:paraId="2B53CA7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13.8. </w:t>
      </w:r>
      <w:r w:rsidRPr="00AD1897">
        <w:rPr>
          <w:rFonts w:ascii="Amasis MT Pro" w:hAnsi="Amasis MT Pro"/>
        </w:rPr>
        <w:t>O desatendimento de exigências formais não essenciais não importará o afastamento do licitante, desde que seja possível o aproveitamento do ato, observados os princípios da isonomia e do interesse público.</w:t>
      </w:r>
    </w:p>
    <w:p w14:paraId="488A8DB8" w14:textId="77777777" w:rsidR="00C6437A" w:rsidRPr="00AD1897" w:rsidRDefault="00C6437A" w:rsidP="00C6437A">
      <w:pPr>
        <w:pStyle w:val="Recuodecorpodetexto2"/>
        <w:spacing w:after="0" w:line="276" w:lineRule="auto"/>
        <w:ind w:left="0"/>
        <w:jc w:val="both"/>
        <w:rPr>
          <w:rFonts w:ascii="Amasis MT Pro" w:hAnsi="Amasis MT Pro"/>
        </w:rPr>
      </w:pPr>
    </w:p>
    <w:p w14:paraId="066BB3E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13.9. </w:t>
      </w:r>
      <w:r w:rsidRPr="00AD1897">
        <w:rPr>
          <w:rFonts w:ascii="Amasis MT Pro" w:hAnsi="Amasis MT Pro"/>
        </w:rPr>
        <w:t>Em caso de divergência entre disposições deste Edital e de seus anexos ou demais peças que compõem o processo, prevalecerá as deste Edital.</w:t>
      </w:r>
    </w:p>
    <w:p w14:paraId="6CE223AC" w14:textId="77777777" w:rsidR="00C6437A" w:rsidRPr="00AD1897" w:rsidRDefault="00C6437A" w:rsidP="00C6437A">
      <w:pPr>
        <w:pStyle w:val="Recuodecorpodetexto2"/>
        <w:spacing w:after="0" w:line="276" w:lineRule="auto"/>
        <w:ind w:left="0"/>
        <w:jc w:val="both"/>
        <w:rPr>
          <w:rFonts w:ascii="Amasis MT Pro" w:hAnsi="Amasis MT Pro"/>
        </w:rPr>
      </w:pPr>
    </w:p>
    <w:p w14:paraId="3A7F6D81" w14:textId="67591A53"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13.10. </w:t>
      </w:r>
      <w:r w:rsidRPr="00AD1897">
        <w:rPr>
          <w:rFonts w:ascii="Amasis MT Pro" w:hAnsi="Amasis MT Pro"/>
        </w:rPr>
        <w:t xml:space="preserve">O Edital e seus anexos estão disponíveis, na íntegra, no Portal Nacional de Contratações Públicas e no endereço eletrônico </w:t>
      </w:r>
      <w:hyperlink r:id="rId28" w:history="1">
        <w:r w:rsidR="00AD1897">
          <w:rPr>
            <w:rStyle w:val="Hyperlink"/>
            <w:rFonts w:ascii="Amasis MT Pro" w:hAnsi="Amasis MT Pro"/>
          </w:rPr>
          <w:t>DOM - Santanópolis-BA</w:t>
        </w:r>
      </w:hyperlink>
      <w:r w:rsidRPr="00AD1897">
        <w:rPr>
          <w:rFonts w:ascii="Amasis MT Pro" w:hAnsi="Amasis MT Pro"/>
        </w:rPr>
        <w:t xml:space="preserve"> ou (</w:t>
      </w:r>
      <w:hyperlink r:id="rId29" w:history="1">
        <w:r w:rsidR="004F27B7" w:rsidRPr="00AD1897">
          <w:rPr>
            <w:rStyle w:val="Hyperlink"/>
            <w:rFonts w:ascii="Amasis MT Pro" w:hAnsi="Amasis MT Pro"/>
          </w:rPr>
          <w:t>www.bnc.org.br</w:t>
        </w:r>
      </w:hyperlink>
      <w:r w:rsidRPr="00AD1897">
        <w:rPr>
          <w:rFonts w:ascii="Amasis MT Pro" w:hAnsi="Amasis MT Pro"/>
        </w:rPr>
        <w:t>).</w:t>
      </w:r>
    </w:p>
    <w:p w14:paraId="4598B69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 xml:space="preserve"> </w:t>
      </w:r>
    </w:p>
    <w:p w14:paraId="0EA2B38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13.11. </w:t>
      </w:r>
      <w:r w:rsidRPr="00AD1897">
        <w:rPr>
          <w:rFonts w:ascii="Amasis MT Pro" w:hAnsi="Amasis MT Pro"/>
        </w:rPr>
        <w:t>Integram este Edital, para todos os fins e efeitos, os seguintes anexos:</w:t>
      </w:r>
    </w:p>
    <w:p w14:paraId="12CEEE22" w14:textId="77777777" w:rsidR="00C6437A" w:rsidRPr="00AD1897" w:rsidRDefault="00C6437A" w:rsidP="00C6437A">
      <w:pPr>
        <w:pStyle w:val="Recuodecorpodetexto2"/>
        <w:spacing w:after="0" w:line="276" w:lineRule="auto"/>
        <w:ind w:left="0"/>
        <w:jc w:val="both"/>
        <w:rPr>
          <w:rFonts w:ascii="Amasis MT Pro" w:hAnsi="Amasis MT Pro"/>
        </w:rPr>
      </w:pPr>
    </w:p>
    <w:p w14:paraId="279253E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13.11.1.</w:t>
      </w:r>
      <w:r w:rsidRPr="00AD1897">
        <w:rPr>
          <w:rFonts w:ascii="Amasis MT Pro" w:hAnsi="Amasis MT Pro"/>
        </w:rPr>
        <w:t xml:space="preserve"> ANEXO I – Dados básicos para Proposta Definitiva</w:t>
      </w:r>
    </w:p>
    <w:p w14:paraId="33A8F48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13.11.2.</w:t>
      </w:r>
      <w:r w:rsidRPr="00AD1897">
        <w:rPr>
          <w:rFonts w:ascii="Amasis MT Pro" w:hAnsi="Amasis MT Pro"/>
        </w:rPr>
        <w:t xml:space="preserve"> ANEXO II – Projeto Básico/Termo de Referência</w:t>
      </w:r>
    </w:p>
    <w:p w14:paraId="73B96FF9"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13.11.3. </w:t>
      </w:r>
      <w:r w:rsidRPr="00AD1897">
        <w:rPr>
          <w:rFonts w:ascii="Amasis MT Pro" w:hAnsi="Amasis MT Pro"/>
        </w:rPr>
        <w:t>ANEXO III – Minuta de Termo de Contrato</w:t>
      </w:r>
    </w:p>
    <w:p w14:paraId="2C09A59C" w14:textId="77777777" w:rsidR="00C6437A" w:rsidRPr="00AD1897" w:rsidRDefault="00C6437A" w:rsidP="00C6437A">
      <w:pPr>
        <w:ind w:left="567"/>
        <w:jc w:val="both"/>
        <w:rPr>
          <w:rFonts w:ascii="Amasis MT Pro" w:eastAsia="Arial" w:hAnsi="Amasis MT Pro"/>
          <w:b/>
          <w:color w:val="000000"/>
          <w:sz w:val="24"/>
          <w:szCs w:val="24"/>
        </w:rPr>
      </w:pPr>
      <w:r w:rsidRPr="00AD1897">
        <w:rPr>
          <w:rFonts w:ascii="Amasis MT Pro" w:hAnsi="Amasis MT Pro"/>
          <w:b/>
          <w:bCs/>
          <w:sz w:val="24"/>
          <w:szCs w:val="24"/>
        </w:rPr>
        <w:t>13.11.4.</w:t>
      </w:r>
      <w:r w:rsidRPr="00AD1897">
        <w:rPr>
          <w:rFonts w:ascii="Amasis MT Pro" w:hAnsi="Amasis MT Pro"/>
          <w:sz w:val="24"/>
          <w:szCs w:val="24"/>
        </w:rPr>
        <w:t xml:space="preserve"> ANEXO IV – </w:t>
      </w:r>
      <w:r w:rsidRPr="00AD1897">
        <w:rPr>
          <w:rFonts w:ascii="Amasis MT Pro" w:eastAsia="Arial" w:hAnsi="Amasis MT Pro"/>
          <w:bCs/>
          <w:color w:val="000000"/>
          <w:sz w:val="24"/>
          <w:szCs w:val="24"/>
        </w:rPr>
        <w:t>Modelo De Declaração De Cumprimento Dos Requisitos De Habilitação</w:t>
      </w:r>
      <w:r w:rsidRPr="00AD1897">
        <w:rPr>
          <w:rFonts w:ascii="Amasis MT Pro" w:eastAsia="Arial" w:hAnsi="Amasis MT Pro"/>
          <w:b/>
          <w:color w:val="000000"/>
          <w:sz w:val="24"/>
          <w:szCs w:val="24"/>
        </w:rPr>
        <w:t xml:space="preserve"> </w:t>
      </w:r>
    </w:p>
    <w:p w14:paraId="092318C8" w14:textId="77777777" w:rsidR="00C6437A" w:rsidRPr="00AD1897" w:rsidRDefault="00C6437A" w:rsidP="00C6437A">
      <w:pPr>
        <w:ind w:left="567"/>
        <w:rPr>
          <w:rFonts w:ascii="Amasis MT Pro" w:eastAsia="Arial" w:hAnsi="Amasis MT Pro"/>
          <w:b/>
          <w:color w:val="000000"/>
          <w:sz w:val="24"/>
          <w:szCs w:val="24"/>
        </w:rPr>
      </w:pPr>
      <w:r w:rsidRPr="00AD1897">
        <w:rPr>
          <w:rFonts w:ascii="Amasis MT Pro" w:hAnsi="Amasis MT Pro"/>
          <w:b/>
          <w:bCs/>
          <w:sz w:val="24"/>
          <w:szCs w:val="24"/>
        </w:rPr>
        <w:t>13</w:t>
      </w:r>
      <w:r w:rsidRPr="00AD1897">
        <w:rPr>
          <w:rFonts w:ascii="Amasis MT Pro" w:hAnsi="Amasis MT Pro"/>
          <w:sz w:val="24"/>
          <w:szCs w:val="24"/>
        </w:rPr>
        <w:t>.</w:t>
      </w:r>
      <w:r w:rsidRPr="00AD1897">
        <w:rPr>
          <w:rFonts w:ascii="Amasis MT Pro" w:hAnsi="Amasis MT Pro"/>
          <w:b/>
          <w:bCs/>
          <w:sz w:val="24"/>
          <w:szCs w:val="24"/>
        </w:rPr>
        <w:t>11.5.</w:t>
      </w:r>
      <w:r w:rsidRPr="00AD1897">
        <w:rPr>
          <w:rFonts w:ascii="Amasis MT Pro" w:hAnsi="Amasis MT Pro"/>
          <w:sz w:val="24"/>
          <w:szCs w:val="24"/>
        </w:rPr>
        <w:t xml:space="preserve"> ANEXO V - </w:t>
      </w:r>
      <w:r w:rsidRPr="00AD1897">
        <w:rPr>
          <w:rFonts w:ascii="Amasis MT Pro" w:eastAsia="Arial" w:hAnsi="Amasis MT Pro"/>
          <w:bCs/>
          <w:color w:val="000000"/>
          <w:sz w:val="24"/>
          <w:szCs w:val="24"/>
        </w:rPr>
        <w:t>Modelo De Declaração De Existência De Cargos Reservados Previsto Em Lei</w:t>
      </w:r>
    </w:p>
    <w:p w14:paraId="227A7298" w14:textId="77777777" w:rsidR="00C6437A" w:rsidRPr="00AD1897" w:rsidRDefault="00C6437A" w:rsidP="00C6437A">
      <w:pPr>
        <w:ind w:left="567"/>
        <w:jc w:val="both"/>
        <w:rPr>
          <w:rFonts w:ascii="Amasis MT Pro" w:eastAsia="Arial" w:hAnsi="Amasis MT Pro"/>
          <w:bCs/>
          <w:color w:val="000000"/>
          <w:sz w:val="24"/>
          <w:szCs w:val="24"/>
        </w:rPr>
      </w:pPr>
      <w:r w:rsidRPr="00AD1897">
        <w:rPr>
          <w:rFonts w:ascii="Amasis MT Pro" w:hAnsi="Amasis MT Pro"/>
          <w:b/>
          <w:bCs/>
          <w:sz w:val="24"/>
          <w:szCs w:val="24"/>
        </w:rPr>
        <w:t>13.11.6</w:t>
      </w:r>
      <w:r w:rsidRPr="00AD1897">
        <w:rPr>
          <w:rFonts w:ascii="Amasis MT Pro" w:hAnsi="Amasis MT Pro"/>
          <w:sz w:val="24"/>
          <w:szCs w:val="24"/>
        </w:rPr>
        <w:t xml:space="preserve">. ANEXO VI – </w:t>
      </w:r>
      <w:r w:rsidRPr="00AD1897">
        <w:rPr>
          <w:rFonts w:ascii="Amasis MT Pro" w:eastAsia="Arial" w:hAnsi="Amasis MT Pro"/>
          <w:bCs/>
          <w:color w:val="000000"/>
          <w:sz w:val="24"/>
          <w:szCs w:val="24"/>
        </w:rPr>
        <w:t>Modelo De Declaração De Microempresa E Empresa De Pequeno Porte, Ou Cooperativa Enquadrada No Artigo 34 Da Lei Nº 11.488, De 2007.</w:t>
      </w:r>
    </w:p>
    <w:p w14:paraId="4E8B0510" w14:textId="77777777" w:rsidR="00C6437A" w:rsidRPr="00AD1897" w:rsidRDefault="00C6437A" w:rsidP="00C6437A">
      <w:pPr>
        <w:ind w:left="567"/>
        <w:jc w:val="both"/>
        <w:rPr>
          <w:rFonts w:ascii="Amasis MT Pro" w:eastAsia="Arial" w:hAnsi="Amasis MT Pro"/>
          <w:color w:val="000000"/>
          <w:sz w:val="24"/>
          <w:szCs w:val="24"/>
        </w:rPr>
      </w:pPr>
      <w:r w:rsidRPr="00AD1897">
        <w:rPr>
          <w:rFonts w:ascii="Amasis MT Pro" w:hAnsi="Amasis MT Pro"/>
          <w:b/>
          <w:bCs/>
          <w:sz w:val="24"/>
          <w:szCs w:val="24"/>
        </w:rPr>
        <w:lastRenderedPageBreak/>
        <w:t>13.11.7.</w:t>
      </w:r>
      <w:r w:rsidRPr="00AD1897">
        <w:rPr>
          <w:rFonts w:ascii="Amasis MT Pro" w:hAnsi="Amasis MT Pro"/>
          <w:sz w:val="24"/>
          <w:szCs w:val="24"/>
        </w:rPr>
        <w:t xml:space="preserve"> ANEXO VII - </w:t>
      </w:r>
      <w:r w:rsidRPr="00AD1897">
        <w:rPr>
          <w:rFonts w:ascii="Amasis MT Pro" w:eastAsia="Arial" w:hAnsi="Amasis MT Pro"/>
          <w:color w:val="000000"/>
          <w:sz w:val="24"/>
          <w:szCs w:val="24"/>
        </w:rPr>
        <w:t>Modelo Declaração Da Licitante De Cumprimento Ao Artigo 7º, Inciso XXXIII, Da Constituição Federal (Art. 68, Inciso Vi, Da Lei 14.133/2021).</w:t>
      </w:r>
    </w:p>
    <w:p w14:paraId="464E1A78" w14:textId="77777777" w:rsidR="00C6437A" w:rsidRPr="00AD1897" w:rsidRDefault="00C6437A" w:rsidP="00C6437A">
      <w:pPr>
        <w:ind w:left="567"/>
        <w:jc w:val="both"/>
        <w:rPr>
          <w:rFonts w:ascii="Amasis MT Pro" w:eastAsia="Arial" w:hAnsi="Amasis MT Pro"/>
          <w:bCs/>
          <w:color w:val="000000"/>
          <w:sz w:val="24"/>
          <w:szCs w:val="24"/>
        </w:rPr>
      </w:pPr>
      <w:r w:rsidRPr="00AD1897">
        <w:rPr>
          <w:rFonts w:ascii="Amasis MT Pro" w:hAnsi="Amasis MT Pro"/>
          <w:b/>
          <w:bCs/>
          <w:sz w:val="24"/>
          <w:szCs w:val="24"/>
        </w:rPr>
        <w:t>13</w:t>
      </w:r>
      <w:r w:rsidRPr="00AD1897">
        <w:rPr>
          <w:rFonts w:ascii="Amasis MT Pro" w:hAnsi="Amasis MT Pro"/>
          <w:sz w:val="24"/>
          <w:szCs w:val="24"/>
        </w:rPr>
        <w:t>.</w:t>
      </w:r>
      <w:r w:rsidRPr="00AD1897">
        <w:rPr>
          <w:rFonts w:ascii="Amasis MT Pro" w:hAnsi="Amasis MT Pro"/>
          <w:b/>
          <w:bCs/>
          <w:sz w:val="24"/>
          <w:szCs w:val="24"/>
        </w:rPr>
        <w:t>11.8</w:t>
      </w:r>
      <w:r w:rsidRPr="00AD1897">
        <w:rPr>
          <w:rFonts w:ascii="Amasis MT Pro" w:hAnsi="Amasis MT Pro"/>
          <w:sz w:val="24"/>
          <w:szCs w:val="24"/>
        </w:rPr>
        <w:t xml:space="preserve">.  ANEXO VIII - </w:t>
      </w:r>
      <w:r w:rsidRPr="00AD1897">
        <w:rPr>
          <w:rFonts w:ascii="Amasis MT Pro" w:eastAsia="Arial" w:hAnsi="Amasis MT Pro"/>
          <w:bCs/>
          <w:color w:val="000000"/>
          <w:sz w:val="24"/>
          <w:szCs w:val="24"/>
        </w:rPr>
        <w:t xml:space="preserve">Modelo De Declaração Da Licitante De Que A Proposta Econômica Compreende A Integralidade Dos Custos (Art. 63, §1º, Da Lei Nº 14.133/2021). </w:t>
      </w:r>
    </w:p>
    <w:p w14:paraId="3D5A3766" w14:textId="77777777" w:rsidR="00C6437A" w:rsidRPr="00AD1897" w:rsidRDefault="00C6437A" w:rsidP="00C6437A">
      <w:pPr>
        <w:pStyle w:val="Recuodecorpodetexto2"/>
        <w:spacing w:after="0" w:line="276" w:lineRule="auto"/>
        <w:ind w:left="0"/>
        <w:jc w:val="both"/>
        <w:rPr>
          <w:rFonts w:ascii="Amasis MT Pro" w:hAnsi="Amasis MT Pro"/>
        </w:rPr>
      </w:pPr>
    </w:p>
    <w:p w14:paraId="490C1AAC" w14:textId="2DE38B1E" w:rsidR="00C6437A" w:rsidRPr="00AD1897" w:rsidRDefault="006C2C2C" w:rsidP="00C6437A">
      <w:pPr>
        <w:pStyle w:val="Recuodecorpodetexto2"/>
        <w:spacing w:after="0" w:line="276" w:lineRule="auto"/>
        <w:ind w:left="0"/>
        <w:jc w:val="both"/>
        <w:rPr>
          <w:rFonts w:ascii="Amasis MT Pro" w:hAnsi="Amasis MT Pro"/>
        </w:rPr>
      </w:pPr>
      <w:r w:rsidRPr="00AD1897">
        <w:rPr>
          <w:rFonts w:ascii="Amasis MT Pro" w:hAnsi="Amasis MT Pro"/>
          <w:lang w:val="pt-BR"/>
        </w:rPr>
        <w:t>Santanópolis</w:t>
      </w:r>
      <w:r w:rsidR="00C6437A" w:rsidRPr="00AD1897">
        <w:rPr>
          <w:rFonts w:ascii="Amasis MT Pro" w:hAnsi="Amasis MT Pro"/>
        </w:rPr>
        <w:t xml:space="preserve"> – Bahia, </w:t>
      </w:r>
      <w:r w:rsidR="0099423A">
        <w:rPr>
          <w:rFonts w:ascii="Amasis MT Pro" w:hAnsi="Amasis MT Pro"/>
        </w:rPr>
        <w:t>02</w:t>
      </w:r>
      <w:r w:rsidR="00C6437A" w:rsidRPr="00AD1897">
        <w:rPr>
          <w:rFonts w:ascii="Amasis MT Pro" w:hAnsi="Amasis MT Pro"/>
        </w:rPr>
        <w:t xml:space="preserve"> de </w:t>
      </w:r>
      <w:r w:rsidR="0099423A">
        <w:rPr>
          <w:rFonts w:ascii="Amasis MT Pro" w:hAnsi="Amasis MT Pro"/>
        </w:rPr>
        <w:t>fevereiro</w:t>
      </w:r>
      <w:r w:rsidR="00C6437A" w:rsidRPr="00AD1897">
        <w:rPr>
          <w:rFonts w:ascii="Amasis MT Pro" w:hAnsi="Amasis MT Pro"/>
        </w:rPr>
        <w:t xml:space="preserve"> de 202</w:t>
      </w:r>
      <w:r w:rsidR="004F27B7" w:rsidRPr="00AD1897">
        <w:rPr>
          <w:rFonts w:ascii="Amasis MT Pro" w:hAnsi="Amasis MT Pro"/>
        </w:rPr>
        <w:t>6</w:t>
      </w:r>
    </w:p>
    <w:p w14:paraId="7068116C" w14:textId="77777777" w:rsidR="00C6437A" w:rsidRPr="00AD1897" w:rsidRDefault="00C6437A" w:rsidP="00C6437A">
      <w:pPr>
        <w:pStyle w:val="Recuodecorpodetexto2"/>
        <w:spacing w:after="0" w:line="276" w:lineRule="auto"/>
        <w:ind w:left="0"/>
        <w:jc w:val="both"/>
        <w:rPr>
          <w:rFonts w:ascii="Amasis MT Pro" w:hAnsi="Amasis MT Pro"/>
        </w:rPr>
      </w:pPr>
    </w:p>
    <w:p w14:paraId="63714D60" w14:textId="77777777" w:rsidR="00C6437A" w:rsidRPr="00AD1897" w:rsidRDefault="00C6437A" w:rsidP="00C6437A">
      <w:pPr>
        <w:pStyle w:val="Recuodecorpodetexto2"/>
        <w:spacing w:after="0" w:line="276" w:lineRule="auto"/>
        <w:ind w:left="0"/>
        <w:jc w:val="both"/>
        <w:rPr>
          <w:rFonts w:ascii="Amasis MT Pro" w:hAnsi="Amasis MT Pro"/>
        </w:rPr>
      </w:pPr>
    </w:p>
    <w:p w14:paraId="0CB24082" w14:textId="6D7EC632" w:rsidR="00C6437A" w:rsidRPr="00AD1897" w:rsidRDefault="006C2C2C" w:rsidP="00C6437A">
      <w:pPr>
        <w:pStyle w:val="Recuodecorpodetexto2"/>
        <w:spacing w:after="0" w:line="276" w:lineRule="auto"/>
        <w:ind w:left="0"/>
        <w:jc w:val="center"/>
        <w:rPr>
          <w:rFonts w:ascii="Amasis MT Pro" w:hAnsi="Amasis MT Pro"/>
          <w:b/>
          <w:bCs/>
          <w:lang w:val="pt-BR"/>
        </w:rPr>
      </w:pPr>
      <w:r w:rsidRPr="00AD1897">
        <w:rPr>
          <w:rFonts w:ascii="Amasis MT Pro" w:hAnsi="Amasis MT Pro"/>
          <w:b/>
          <w:bCs/>
          <w:lang w:val="pt-BR"/>
        </w:rPr>
        <w:t>GILSON CERQUEIRA ALMEIDA</w:t>
      </w:r>
    </w:p>
    <w:p w14:paraId="2D616C88"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Prefeito Municipal</w:t>
      </w:r>
    </w:p>
    <w:p w14:paraId="0D8D64D1"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br w:type="page"/>
      </w:r>
      <w:r w:rsidRPr="00AD1897">
        <w:rPr>
          <w:rFonts w:ascii="Amasis MT Pro" w:hAnsi="Amasis MT Pro"/>
          <w:b/>
          <w:bCs/>
        </w:rPr>
        <w:lastRenderedPageBreak/>
        <w:t>ANEXO I</w:t>
      </w:r>
    </w:p>
    <w:p w14:paraId="2647EF3D"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MODELO DE DADOS BÁSICOS PARA PROPOSTA DEFINITIVA</w:t>
      </w:r>
    </w:p>
    <w:p w14:paraId="30B1B5F4" w14:textId="77777777" w:rsidR="00C6437A" w:rsidRPr="00AD1897" w:rsidRDefault="00C6437A" w:rsidP="00C6437A">
      <w:pPr>
        <w:pStyle w:val="Recuodecorpodetexto2"/>
        <w:spacing w:after="0" w:line="276" w:lineRule="auto"/>
        <w:ind w:left="0"/>
        <w:jc w:val="center"/>
        <w:rPr>
          <w:rFonts w:ascii="Amasis MT Pro" w:hAnsi="Amasis MT Pro"/>
          <w:b/>
          <w:bCs/>
          <w:color w:val="FF0000"/>
        </w:rPr>
      </w:pPr>
      <w:r w:rsidRPr="00AD1897">
        <w:rPr>
          <w:rFonts w:ascii="Amasis MT Pro" w:hAnsi="Amasis MT Pro"/>
          <w:b/>
          <w:bCs/>
          <w:color w:val="FF0000"/>
        </w:rPr>
        <w:t>(este documento deverá ser confeccionado em papel timbrado da empresa)</w:t>
      </w:r>
    </w:p>
    <w:p w14:paraId="2C9E0D5C" w14:textId="77777777" w:rsidR="00C6437A" w:rsidRPr="00AD1897" w:rsidRDefault="00C6437A" w:rsidP="00C6437A">
      <w:pPr>
        <w:pStyle w:val="Recuodecorpodetexto2"/>
        <w:spacing w:after="0" w:line="276" w:lineRule="auto"/>
        <w:ind w:left="0"/>
        <w:jc w:val="center"/>
        <w:rPr>
          <w:rFonts w:ascii="Amasis MT Pro" w:hAnsi="Amasis MT Pro"/>
          <w:b/>
          <w:bCs/>
        </w:rPr>
      </w:pPr>
    </w:p>
    <w:p w14:paraId="46735358" w14:textId="15A6EF30"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CONCORRÊNCIA Nº </w:t>
      </w:r>
      <w:r w:rsidR="004F27B7" w:rsidRPr="00AD1897">
        <w:rPr>
          <w:rFonts w:ascii="Amasis MT Pro" w:hAnsi="Amasis MT Pro"/>
          <w:b/>
          <w:bCs/>
        </w:rPr>
        <w:t>001</w:t>
      </w:r>
      <w:r w:rsidRPr="00AD1897">
        <w:rPr>
          <w:rFonts w:ascii="Amasis MT Pro" w:hAnsi="Amasis MT Pro"/>
          <w:b/>
          <w:bCs/>
        </w:rPr>
        <w:t>/202</w:t>
      </w:r>
      <w:r w:rsidR="004F27B7" w:rsidRPr="00AD1897">
        <w:rPr>
          <w:rFonts w:ascii="Amasis MT Pro" w:hAnsi="Amasis MT Pro"/>
          <w:b/>
          <w:bCs/>
        </w:rPr>
        <w:t>6</w:t>
      </w:r>
    </w:p>
    <w:p w14:paraId="51513767" w14:textId="62CE44CF"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PROCESSO ADMINISTRATIVO Nº </w:t>
      </w:r>
      <w:r w:rsidR="004F27B7" w:rsidRPr="00AD1897">
        <w:rPr>
          <w:rFonts w:ascii="Amasis MT Pro" w:hAnsi="Amasis MT Pro"/>
          <w:b/>
          <w:bCs/>
        </w:rPr>
        <w:t>009</w:t>
      </w:r>
      <w:r w:rsidRPr="00AD1897">
        <w:rPr>
          <w:rFonts w:ascii="Amasis MT Pro" w:hAnsi="Amasis MT Pro"/>
          <w:b/>
          <w:bCs/>
        </w:rPr>
        <w:t>/202</w:t>
      </w:r>
      <w:r w:rsidR="004F27B7" w:rsidRPr="00AD1897">
        <w:rPr>
          <w:rFonts w:ascii="Amasis MT Pro" w:hAnsi="Amasis MT Pro"/>
          <w:b/>
          <w:bCs/>
        </w:rPr>
        <w:t>6</w:t>
      </w:r>
    </w:p>
    <w:p w14:paraId="33C73B7E" w14:textId="77777777" w:rsidR="00C6437A" w:rsidRPr="00AD1897" w:rsidRDefault="00C6437A" w:rsidP="00C6437A">
      <w:pPr>
        <w:pStyle w:val="Recuodecorpodetexto2"/>
        <w:spacing w:after="0" w:line="276" w:lineRule="auto"/>
        <w:ind w:left="0"/>
        <w:jc w:val="both"/>
        <w:rPr>
          <w:rFonts w:ascii="Amasis MT Pro" w:hAnsi="Amasis MT Pro"/>
        </w:rPr>
      </w:pPr>
    </w:p>
    <w:p w14:paraId="7D4218C7" w14:textId="07B04D54"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u w:val="single"/>
        </w:rPr>
        <w:t>Objeto</w:t>
      </w:r>
      <w:r w:rsidRPr="00AD1897">
        <w:rPr>
          <w:rFonts w:ascii="Amasis MT Pro" w:hAnsi="Amasis MT Pro"/>
          <w:sz w:val="24"/>
          <w:szCs w:val="24"/>
        </w:rPr>
        <w:t>:</w:t>
      </w:r>
      <w:r w:rsidR="00AD1897">
        <w:rPr>
          <w:rFonts w:ascii="Amasis MT Pro" w:hAnsi="Amasis MT Pro"/>
          <w:sz w:val="24"/>
          <w:szCs w:val="24"/>
        </w:rPr>
        <w:t xml:space="preserve"> </w:t>
      </w:r>
      <w:r w:rsidRPr="00AD1897">
        <w:rPr>
          <w:rFonts w:ascii="Amasis MT Pro" w:hAnsi="Amasis MT Pro"/>
          <w:sz w:val="24"/>
          <w:szCs w:val="24"/>
        </w:rPr>
        <w:t>Contratação de Empresa de Engenharia Civil para elaboração e desenvolvimento de projetos Básico e Executivo, Execução de Obra de Construção</w:t>
      </w:r>
      <w:r w:rsidR="00485FB2" w:rsidRPr="00AD1897">
        <w:rPr>
          <w:rFonts w:ascii="Amasis MT Pro" w:hAnsi="Amasis MT Pro"/>
          <w:sz w:val="24"/>
          <w:szCs w:val="24"/>
        </w:rPr>
        <w:t xml:space="preserve"> de 25</w:t>
      </w:r>
      <w:r w:rsidRPr="00AD1897">
        <w:rPr>
          <w:rFonts w:ascii="Amasis MT Pro" w:hAnsi="Amasis MT Pro"/>
          <w:sz w:val="24"/>
          <w:szCs w:val="24"/>
        </w:rPr>
        <w:t xml:space="preserve"> Unidades Habitacionais, através do Programa Minha Casa, Minha Vida, integrante do NOVO PAC no Município de </w:t>
      </w:r>
      <w:r w:rsidR="006C2C2C" w:rsidRPr="00AD1897">
        <w:rPr>
          <w:rFonts w:ascii="Amasis MT Pro" w:hAnsi="Amasis MT Pro"/>
          <w:sz w:val="24"/>
          <w:szCs w:val="24"/>
        </w:rPr>
        <w:t xml:space="preserve">Santanópolis </w:t>
      </w:r>
      <w:r w:rsidRPr="00AD1897">
        <w:rPr>
          <w:rFonts w:ascii="Amasis MT Pro" w:hAnsi="Amasis MT Pro"/>
          <w:sz w:val="24"/>
          <w:szCs w:val="24"/>
        </w:rPr>
        <w:t>- BA.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4"/>
        <w:gridCol w:w="756"/>
        <w:gridCol w:w="2413"/>
        <w:gridCol w:w="3215"/>
      </w:tblGrid>
      <w:tr w:rsidR="00C6437A" w:rsidRPr="00AD1897" w14:paraId="5DD2EA82" w14:textId="77777777" w:rsidTr="00AD1897">
        <w:tc>
          <w:tcPr>
            <w:tcW w:w="9628" w:type="dxa"/>
            <w:gridSpan w:val="4"/>
            <w:shd w:val="clear" w:color="auto" w:fill="BFBFBF"/>
          </w:tcPr>
          <w:p w14:paraId="3318E9ED" w14:textId="77777777" w:rsidR="00C6437A" w:rsidRPr="00AD1897" w:rsidRDefault="00C6437A" w:rsidP="00485FB2">
            <w:pPr>
              <w:pStyle w:val="Recuodecorpodetexto2"/>
              <w:spacing w:after="0" w:line="276" w:lineRule="auto"/>
              <w:ind w:left="0"/>
              <w:jc w:val="center"/>
              <w:rPr>
                <w:rFonts w:ascii="Amasis MT Pro" w:hAnsi="Amasis MT Pro"/>
                <w:b/>
                <w:bCs/>
              </w:rPr>
            </w:pPr>
            <w:r w:rsidRPr="00AD1897">
              <w:rPr>
                <w:rFonts w:ascii="Amasis MT Pro" w:hAnsi="Amasis MT Pro"/>
                <w:b/>
                <w:bCs/>
              </w:rPr>
              <w:t>DADOS DA EMPRESA</w:t>
            </w:r>
          </w:p>
        </w:tc>
      </w:tr>
      <w:tr w:rsidR="00C6437A" w:rsidRPr="00AD1897" w14:paraId="7E39A842" w14:textId="77777777" w:rsidTr="00AD1897">
        <w:tc>
          <w:tcPr>
            <w:tcW w:w="9628" w:type="dxa"/>
            <w:gridSpan w:val="4"/>
          </w:tcPr>
          <w:p w14:paraId="7F7B6D04"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Razão Socia:</w:t>
            </w:r>
          </w:p>
          <w:p w14:paraId="3D1232F5"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585C5E95" w14:textId="77777777" w:rsidTr="00AD1897">
        <w:tc>
          <w:tcPr>
            <w:tcW w:w="4000" w:type="dxa"/>
            <w:gridSpan w:val="2"/>
          </w:tcPr>
          <w:p w14:paraId="04F8E238"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CNPJ:</w:t>
            </w:r>
          </w:p>
          <w:p w14:paraId="5B0B23BB"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5566AF46"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Endereço:</w:t>
            </w:r>
          </w:p>
          <w:p w14:paraId="5F5EF14F"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7DE78780" w14:textId="77777777" w:rsidTr="00AD1897">
        <w:tc>
          <w:tcPr>
            <w:tcW w:w="4000" w:type="dxa"/>
            <w:gridSpan w:val="2"/>
          </w:tcPr>
          <w:p w14:paraId="6AA54FC5"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Cidade:</w:t>
            </w:r>
          </w:p>
          <w:p w14:paraId="62F22A02"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7F4268B6"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Estado:</w:t>
            </w:r>
          </w:p>
          <w:p w14:paraId="31B81417"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66DF7A8D" w14:textId="77777777" w:rsidTr="00AD1897">
        <w:tc>
          <w:tcPr>
            <w:tcW w:w="4000" w:type="dxa"/>
            <w:gridSpan w:val="2"/>
          </w:tcPr>
          <w:p w14:paraId="36462ED7"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Telefones:</w:t>
            </w:r>
          </w:p>
          <w:p w14:paraId="3D7FB2F7"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670184CC"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E-mail:</w:t>
            </w:r>
          </w:p>
          <w:p w14:paraId="4050627F"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4C209A3D" w14:textId="77777777" w:rsidTr="00AD1897">
        <w:tc>
          <w:tcPr>
            <w:tcW w:w="9628" w:type="dxa"/>
            <w:gridSpan w:val="4"/>
            <w:shd w:val="clear" w:color="auto" w:fill="BFBFBF"/>
          </w:tcPr>
          <w:p w14:paraId="266D59F4" w14:textId="77777777" w:rsidR="00C6437A" w:rsidRPr="00AD1897" w:rsidRDefault="00C6437A" w:rsidP="00485FB2">
            <w:pPr>
              <w:pStyle w:val="Recuodecorpodetexto2"/>
              <w:spacing w:after="0" w:line="276" w:lineRule="auto"/>
              <w:ind w:left="0"/>
              <w:jc w:val="center"/>
              <w:rPr>
                <w:rFonts w:ascii="Amasis MT Pro" w:hAnsi="Amasis MT Pro"/>
                <w:b/>
                <w:bCs/>
              </w:rPr>
            </w:pPr>
            <w:r w:rsidRPr="00AD1897">
              <w:rPr>
                <w:rFonts w:ascii="Amasis MT Pro" w:hAnsi="Amasis MT Pro"/>
                <w:b/>
                <w:bCs/>
              </w:rPr>
              <w:t>DADOS BANCÁRIOS DA EMPRESA</w:t>
            </w:r>
          </w:p>
        </w:tc>
      </w:tr>
      <w:tr w:rsidR="00C6437A" w:rsidRPr="00AD1897" w14:paraId="17A25C3B" w14:textId="77777777" w:rsidTr="00AD1897">
        <w:tc>
          <w:tcPr>
            <w:tcW w:w="9628" w:type="dxa"/>
            <w:gridSpan w:val="4"/>
          </w:tcPr>
          <w:p w14:paraId="19CA03A2"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Banco:</w:t>
            </w:r>
          </w:p>
          <w:p w14:paraId="75FA1FC9"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213CAEA1" w14:textId="77777777" w:rsidTr="00AD1897">
        <w:tc>
          <w:tcPr>
            <w:tcW w:w="4000" w:type="dxa"/>
            <w:gridSpan w:val="2"/>
          </w:tcPr>
          <w:p w14:paraId="4AB900CD"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Agência:</w:t>
            </w:r>
          </w:p>
          <w:p w14:paraId="3660893F"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307E0862"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Conta Corrente:</w:t>
            </w:r>
          </w:p>
          <w:p w14:paraId="6E1470EA"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7729E942" w14:textId="77777777" w:rsidTr="00AD1897">
        <w:tc>
          <w:tcPr>
            <w:tcW w:w="9628" w:type="dxa"/>
            <w:gridSpan w:val="4"/>
          </w:tcPr>
          <w:p w14:paraId="30042670"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Chave Pix Pessoa Jurídica:</w:t>
            </w:r>
          </w:p>
          <w:p w14:paraId="2A436943"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2CC28292" w14:textId="77777777" w:rsidTr="00AD1897">
        <w:tc>
          <w:tcPr>
            <w:tcW w:w="9628" w:type="dxa"/>
            <w:gridSpan w:val="4"/>
            <w:shd w:val="clear" w:color="auto" w:fill="BFBFBF"/>
          </w:tcPr>
          <w:p w14:paraId="1DE6727A" w14:textId="77777777" w:rsidR="00C6437A" w:rsidRPr="00AD1897" w:rsidRDefault="00C6437A" w:rsidP="00485FB2">
            <w:pPr>
              <w:pStyle w:val="Recuodecorpodetexto2"/>
              <w:spacing w:after="0" w:line="276" w:lineRule="auto"/>
              <w:ind w:left="0"/>
              <w:jc w:val="center"/>
              <w:rPr>
                <w:rFonts w:ascii="Amasis MT Pro" w:hAnsi="Amasis MT Pro"/>
                <w:b/>
                <w:bCs/>
              </w:rPr>
            </w:pPr>
            <w:r w:rsidRPr="00AD1897">
              <w:rPr>
                <w:rFonts w:ascii="Amasis MT Pro" w:hAnsi="Amasis MT Pro"/>
                <w:b/>
                <w:bCs/>
              </w:rPr>
              <w:t>DADOS DO RESPONSÁVEL PELA ASSINATURA DO CONTRATO</w:t>
            </w:r>
          </w:p>
        </w:tc>
      </w:tr>
      <w:tr w:rsidR="00C6437A" w:rsidRPr="00AD1897" w14:paraId="1B164781" w14:textId="77777777" w:rsidTr="00AD1897">
        <w:tc>
          <w:tcPr>
            <w:tcW w:w="4000" w:type="dxa"/>
            <w:gridSpan w:val="2"/>
          </w:tcPr>
          <w:p w14:paraId="3D17E31F"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Nome:</w:t>
            </w:r>
          </w:p>
          <w:p w14:paraId="5870EC0F" w14:textId="77777777" w:rsidR="00C6437A" w:rsidRPr="00AD1897" w:rsidRDefault="00C6437A" w:rsidP="00485FB2">
            <w:pPr>
              <w:pStyle w:val="Recuodecorpodetexto2"/>
              <w:spacing w:after="0" w:line="276" w:lineRule="auto"/>
              <w:ind w:left="0"/>
              <w:jc w:val="both"/>
              <w:rPr>
                <w:rFonts w:ascii="Amasis MT Pro" w:hAnsi="Amasis MT Pro"/>
              </w:rPr>
            </w:pPr>
          </w:p>
        </w:tc>
        <w:tc>
          <w:tcPr>
            <w:tcW w:w="2413" w:type="dxa"/>
          </w:tcPr>
          <w:p w14:paraId="7F1CE671"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RG:</w:t>
            </w:r>
          </w:p>
          <w:p w14:paraId="12C18BF1" w14:textId="77777777" w:rsidR="00C6437A" w:rsidRPr="00AD1897" w:rsidRDefault="00C6437A" w:rsidP="00485FB2">
            <w:pPr>
              <w:pStyle w:val="Recuodecorpodetexto2"/>
              <w:spacing w:after="0" w:line="276" w:lineRule="auto"/>
              <w:ind w:left="0"/>
              <w:jc w:val="both"/>
              <w:rPr>
                <w:rFonts w:ascii="Amasis MT Pro" w:hAnsi="Amasis MT Pro"/>
              </w:rPr>
            </w:pPr>
          </w:p>
        </w:tc>
        <w:tc>
          <w:tcPr>
            <w:tcW w:w="3215" w:type="dxa"/>
          </w:tcPr>
          <w:p w14:paraId="26225F04"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CPF:</w:t>
            </w:r>
          </w:p>
          <w:p w14:paraId="0FA3D45A"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5831FF99" w14:textId="77777777" w:rsidTr="00AD1897">
        <w:tc>
          <w:tcPr>
            <w:tcW w:w="4000" w:type="dxa"/>
            <w:gridSpan w:val="2"/>
          </w:tcPr>
          <w:p w14:paraId="40C1EC4A"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Cargo/Função:</w:t>
            </w:r>
          </w:p>
          <w:p w14:paraId="6A92B736"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198B74C7"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Telefone:</w:t>
            </w:r>
          </w:p>
          <w:p w14:paraId="160BA7D3"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7C242877" w14:textId="77777777" w:rsidTr="00AD1897">
        <w:tc>
          <w:tcPr>
            <w:tcW w:w="4000" w:type="dxa"/>
            <w:gridSpan w:val="2"/>
          </w:tcPr>
          <w:p w14:paraId="11278865"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E-mail:</w:t>
            </w:r>
          </w:p>
          <w:p w14:paraId="34A84F2D"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37F24BF0"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Endereço:</w:t>
            </w:r>
          </w:p>
          <w:p w14:paraId="655800D0"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733989FA" w14:textId="77777777" w:rsidTr="00AD1897">
        <w:tc>
          <w:tcPr>
            <w:tcW w:w="4000" w:type="dxa"/>
            <w:gridSpan w:val="2"/>
          </w:tcPr>
          <w:p w14:paraId="12315592"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Cidade:</w:t>
            </w:r>
          </w:p>
          <w:p w14:paraId="09AC6ABB"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36872D40"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Estado:</w:t>
            </w:r>
          </w:p>
          <w:p w14:paraId="7ADFB541"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22840DC2" w14:textId="77777777" w:rsidTr="00AD1897">
        <w:tc>
          <w:tcPr>
            <w:tcW w:w="9628" w:type="dxa"/>
            <w:gridSpan w:val="4"/>
            <w:shd w:val="clear" w:color="auto" w:fill="BFBFBF"/>
          </w:tcPr>
          <w:p w14:paraId="016F3655" w14:textId="77777777" w:rsidR="00C6437A" w:rsidRPr="00AD1897" w:rsidRDefault="00C6437A" w:rsidP="00485FB2">
            <w:pPr>
              <w:pStyle w:val="Recuodecorpodetexto2"/>
              <w:spacing w:after="0" w:line="276" w:lineRule="auto"/>
              <w:ind w:left="0"/>
              <w:jc w:val="center"/>
              <w:rPr>
                <w:rFonts w:ascii="Amasis MT Pro" w:hAnsi="Amasis MT Pro"/>
                <w:b/>
                <w:bCs/>
              </w:rPr>
            </w:pPr>
            <w:r w:rsidRPr="00AD1897">
              <w:rPr>
                <w:rFonts w:ascii="Amasis MT Pro" w:hAnsi="Amasis MT Pro"/>
                <w:b/>
                <w:bCs/>
              </w:rPr>
              <w:t>DADOS DOS RESPONSÁVEIS TÉCNICOS DA EMPRESA</w:t>
            </w:r>
          </w:p>
        </w:tc>
      </w:tr>
      <w:tr w:rsidR="00C6437A" w:rsidRPr="00AD1897" w14:paraId="321AA924" w14:textId="77777777" w:rsidTr="00AD1897">
        <w:tc>
          <w:tcPr>
            <w:tcW w:w="3244" w:type="dxa"/>
          </w:tcPr>
          <w:p w14:paraId="3F108BC4"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Nome:</w:t>
            </w:r>
          </w:p>
          <w:p w14:paraId="78CEBDB2" w14:textId="77777777" w:rsidR="00C6437A" w:rsidRPr="00AD1897" w:rsidRDefault="00C6437A" w:rsidP="00485FB2">
            <w:pPr>
              <w:pStyle w:val="Recuodecorpodetexto2"/>
              <w:spacing w:after="0" w:line="276" w:lineRule="auto"/>
              <w:ind w:left="0"/>
              <w:jc w:val="both"/>
              <w:rPr>
                <w:rFonts w:ascii="Amasis MT Pro" w:hAnsi="Amasis MT Pro"/>
              </w:rPr>
            </w:pPr>
          </w:p>
        </w:tc>
        <w:tc>
          <w:tcPr>
            <w:tcW w:w="3169" w:type="dxa"/>
            <w:gridSpan w:val="2"/>
          </w:tcPr>
          <w:p w14:paraId="2E5055F1"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CREA:</w:t>
            </w:r>
          </w:p>
          <w:p w14:paraId="5AFDD731" w14:textId="77777777" w:rsidR="00C6437A" w:rsidRPr="00AD1897" w:rsidRDefault="00C6437A" w:rsidP="00485FB2">
            <w:pPr>
              <w:pStyle w:val="Recuodecorpodetexto2"/>
              <w:spacing w:after="0" w:line="276" w:lineRule="auto"/>
              <w:ind w:left="0"/>
              <w:jc w:val="both"/>
              <w:rPr>
                <w:rFonts w:ascii="Amasis MT Pro" w:hAnsi="Amasis MT Pro"/>
              </w:rPr>
            </w:pPr>
          </w:p>
        </w:tc>
        <w:tc>
          <w:tcPr>
            <w:tcW w:w="3215" w:type="dxa"/>
            <w:vAlign w:val="center"/>
          </w:tcPr>
          <w:p w14:paraId="57354811"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Função: Engenheiro Civil</w:t>
            </w:r>
          </w:p>
        </w:tc>
      </w:tr>
      <w:tr w:rsidR="00C6437A" w:rsidRPr="00AD1897" w14:paraId="273CBE6C" w14:textId="77777777" w:rsidTr="00AD1897">
        <w:tc>
          <w:tcPr>
            <w:tcW w:w="3244" w:type="dxa"/>
          </w:tcPr>
          <w:p w14:paraId="43D7924F"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Nome:</w:t>
            </w:r>
          </w:p>
          <w:p w14:paraId="4014BE6F" w14:textId="77777777" w:rsidR="00C6437A" w:rsidRPr="00AD1897" w:rsidRDefault="00C6437A" w:rsidP="00485FB2">
            <w:pPr>
              <w:pStyle w:val="Recuodecorpodetexto2"/>
              <w:spacing w:after="0" w:line="276" w:lineRule="auto"/>
              <w:ind w:left="0"/>
              <w:jc w:val="both"/>
              <w:rPr>
                <w:rFonts w:ascii="Amasis MT Pro" w:hAnsi="Amasis MT Pro"/>
              </w:rPr>
            </w:pPr>
          </w:p>
        </w:tc>
        <w:tc>
          <w:tcPr>
            <w:tcW w:w="3169" w:type="dxa"/>
            <w:gridSpan w:val="2"/>
          </w:tcPr>
          <w:p w14:paraId="76DA8B14"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CREA:</w:t>
            </w:r>
          </w:p>
          <w:p w14:paraId="3916678A" w14:textId="77777777" w:rsidR="00C6437A" w:rsidRPr="00AD1897" w:rsidRDefault="00C6437A" w:rsidP="00485FB2">
            <w:pPr>
              <w:pStyle w:val="Recuodecorpodetexto2"/>
              <w:spacing w:after="0" w:line="276" w:lineRule="auto"/>
              <w:ind w:left="0"/>
              <w:jc w:val="both"/>
              <w:rPr>
                <w:rFonts w:ascii="Amasis MT Pro" w:hAnsi="Amasis MT Pro"/>
              </w:rPr>
            </w:pPr>
          </w:p>
        </w:tc>
        <w:tc>
          <w:tcPr>
            <w:tcW w:w="3215" w:type="dxa"/>
            <w:vAlign w:val="center"/>
          </w:tcPr>
          <w:p w14:paraId="2B8EFAEA"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Função: Técnico de Segurança do Trabalho</w:t>
            </w:r>
          </w:p>
        </w:tc>
      </w:tr>
    </w:tbl>
    <w:p w14:paraId="6061FFC9" w14:textId="77777777" w:rsidR="00C6437A" w:rsidRPr="00AD1897" w:rsidRDefault="00C6437A" w:rsidP="00C6437A">
      <w:pPr>
        <w:pStyle w:val="Recuodecorpodetexto2"/>
        <w:spacing w:after="0" w:line="276" w:lineRule="auto"/>
        <w:ind w:left="0"/>
        <w:jc w:val="both"/>
        <w:rPr>
          <w:rFonts w:ascii="Amasis MT Pro" w:hAnsi="Amasis MT Pro"/>
        </w:rPr>
      </w:pPr>
    </w:p>
    <w:p w14:paraId="2A9EB7F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Prezado(a) Senhor(a),</w:t>
      </w:r>
    </w:p>
    <w:p w14:paraId="26040819" w14:textId="77777777" w:rsidR="00C6437A" w:rsidRPr="00AD1897" w:rsidRDefault="00C6437A" w:rsidP="00C6437A">
      <w:pPr>
        <w:pStyle w:val="Recuodecorpodetexto2"/>
        <w:spacing w:after="0" w:line="276" w:lineRule="auto"/>
        <w:ind w:left="0"/>
        <w:jc w:val="both"/>
        <w:rPr>
          <w:rFonts w:ascii="Amasis MT Pro" w:hAnsi="Amasis MT Pro"/>
        </w:rPr>
      </w:pPr>
    </w:p>
    <w:p w14:paraId="03B7759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Pelo presente, submetemos à apreciação de V. Sa. a nossa Proposta de Preços relativa à Licitação em epígrafe, declaramos que:</w:t>
      </w:r>
    </w:p>
    <w:p w14:paraId="3027A2F0" w14:textId="77777777" w:rsidR="00C6437A" w:rsidRPr="00AD1897" w:rsidRDefault="00C6437A" w:rsidP="00C6437A">
      <w:pPr>
        <w:pStyle w:val="Recuodecorpodetexto2"/>
        <w:spacing w:after="0" w:line="276" w:lineRule="auto"/>
        <w:ind w:left="0"/>
        <w:jc w:val="both"/>
        <w:rPr>
          <w:rFonts w:ascii="Amasis MT Pro" w:hAnsi="Amasis MT Pro"/>
        </w:rPr>
      </w:pPr>
    </w:p>
    <w:p w14:paraId="7BA28CA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a) </w:t>
      </w:r>
      <w:r w:rsidRPr="00AD1897">
        <w:rPr>
          <w:rFonts w:ascii="Amasis MT Pro" w:hAnsi="Amasis MT Pro"/>
        </w:rPr>
        <w:t>O preço global para a execução das obras e serviços é de R$ ................................ ( ...................................................................................................);</w:t>
      </w:r>
    </w:p>
    <w:p w14:paraId="25FBD198" w14:textId="77777777" w:rsidR="00C6437A" w:rsidRPr="00AD1897" w:rsidRDefault="00C6437A" w:rsidP="00C6437A">
      <w:pPr>
        <w:pStyle w:val="Recuodecorpodetexto2"/>
        <w:spacing w:after="0" w:line="276" w:lineRule="auto"/>
        <w:ind w:left="0"/>
        <w:jc w:val="both"/>
        <w:rPr>
          <w:rFonts w:ascii="Amasis MT Pro" w:hAnsi="Amasis MT Pro"/>
          <w:b/>
          <w:bCs/>
        </w:rPr>
      </w:pPr>
    </w:p>
    <w:p w14:paraId="48A47AB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b)</w:t>
      </w:r>
      <w:r w:rsidRPr="00AD1897">
        <w:rPr>
          <w:rFonts w:ascii="Amasis MT Pro" w:hAnsi="Amasis MT Pro"/>
        </w:rPr>
        <w:t xml:space="preserve"> Comprometendo-nos, se nossa proposta for aceita, a executar os serviços no prazo de 90 (noventa) dias, fixado no Edital e conforme especificações técnicas, a contar da data da assinatura do contrato.</w:t>
      </w:r>
    </w:p>
    <w:p w14:paraId="6905087C" w14:textId="77777777" w:rsidR="00C6437A" w:rsidRPr="00AD1897" w:rsidRDefault="00C6437A" w:rsidP="00C6437A">
      <w:pPr>
        <w:pStyle w:val="Recuodecorpodetexto2"/>
        <w:spacing w:after="0" w:line="276" w:lineRule="auto"/>
        <w:ind w:left="0"/>
        <w:jc w:val="both"/>
        <w:rPr>
          <w:rFonts w:ascii="Amasis MT Pro" w:hAnsi="Amasis MT Pro"/>
        </w:rPr>
      </w:pPr>
    </w:p>
    <w:p w14:paraId="012371D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c)</w:t>
      </w:r>
      <w:r w:rsidRPr="00AD1897">
        <w:rPr>
          <w:rFonts w:ascii="Amasis MT Pro" w:hAnsi="Amasis MT Pro"/>
        </w:rPr>
        <w:t xml:space="preserve"> A validade da proposta é de 90 (noventa) dias consecutivos, contados da data de abertura da proposta, representando um compromisso que pode ser aceito a qualquer tempo antes da expiração do citado prazo.</w:t>
      </w:r>
    </w:p>
    <w:p w14:paraId="47D3E594" w14:textId="77777777" w:rsidR="00C6437A" w:rsidRPr="00AD1897" w:rsidRDefault="00C6437A" w:rsidP="00C6437A">
      <w:pPr>
        <w:pStyle w:val="Recuodecorpodetexto2"/>
        <w:spacing w:after="0" w:line="276" w:lineRule="auto"/>
        <w:ind w:left="0"/>
        <w:jc w:val="both"/>
        <w:rPr>
          <w:rFonts w:ascii="Amasis MT Pro" w:hAnsi="Amasis MT Pro"/>
        </w:rPr>
      </w:pPr>
    </w:p>
    <w:p w14:paraId="271B44B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d) </w:t>
      </w:r>
      <w:r w:rsidRPr="00AD1897">
        <w:rPr>
          <w:rFonts w:ascii="Amasis MT Pro" w:hAnsi="Amasis MT Pro"/>
        </w:rPr>
        <w:t>Até que seja preparado e assinado um contrato formal, esta proposta será considerada um contrato de obrigação entre as partes.</w:t>
      </w:r>
    </w:p>
    <w:p w14:paraId="5C291A7E" w14:textId="77777777" w:rsidR="00C6437A" w:rsidRPr="00AD1897" w:rsidRDefault="00C6437A" w:rsidP="00C6437A">
      <w:pPr>
        <w:pStyle w:val="Recuodecorpodetexto2"/>
        <w:spacing w:after="0" w:line="276" w:lineRule="auto"/>
        <w:ind w:left="0"/>
        <w:jc w:val="both"/>
        <w:rPr>
          <w:rFonts w:ascii="Amasis MT Pro" w:hAnsi="Amasis MT Pro"/>
        </w:rPr>
      </w:pPr>
    </w:p>
    <w:p w14:paraId="2FEA3C1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e) </w:t>
      </w:r>
      <w:r w:rsidRPr="00AD1897">
        <w:rPr>
          <w:rFonts w:ascii="Amasis MT Pro" w:hAnsi="Amasis MT Pro"/>
        </w:rPr>
        <w:t>Declaramos expressamente que nos preços propostos estão inclusos todas as parcelas relativas aos custos de fornecimento de materiais, mão de obra, mobilização, manutenção e operação de equipamentos e veículos, encargos sociais e trabalhistas, contribuições fiscais, taxas e quaisquer outras despesas diretas ou indiretas, constituindo-se, portanto, na única remuneração devida pela contratante para execução completa da obra.</w:t>
      </w:r>
    </w:p>
    <w:p w14:paraId="480F78BF" w14:textId="77777777" w:rsidR="00C6437A" w:rsidRPr="00AD1897" w:rsidRDefault="00C6437A" w:rsidP="00C6437A">
      <w:pPr>
        <w:pStyle w:val="Recuodecorpodetexto2"/>
        <w:spacing w:after="0" w:line="276" w:lineRule="auto"/>
        <w:ind w:left="0"/>
        <w:jc w:val="both"/>
        <w:rPr>
          <w:rFonts w:ascii="Amasis MT Pro" w:hAnsi="Amasis MT Pro"/>
        </w:rPr>
      </w:pPr>
    </w:p>
    <w:p w14:paraId="14981B0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f)</w:t>
      </w:r>
      <w:r w:rsidRPr="00AD1897">
        <w:rPr>
          <w:rFonts w:ascii="Amasis MT Pro" w:hAnsi="Amasis MT Pro"/>
        </w:rPr>
        <w:t xml:space="preserve"> Declaramos aceitar todas as condições e cláusulas constantes do edital de licitação e nos responsabilizamos pela correta execução dos serviços e fiel observância das especificações técnicas. Na hipótese de ser adjudicado a esta firma o objeto licitado, o representante legal para assinatura do Contrato ou qualquer outro documento será o indicado na planilha acima.</w:t>
      </w:r>
    </w:p>
    <w:p w14:paraId="2A523ECD" w14:textId="77777777" w:rsidR="00C6437A" w:rsidRPr="00AD1897" w:rsidRDefault="00C6437A" w:rsidP="00C6437A">
      <w:pPr>
        <w:pStyle w:val="Recuodecorpodetexto2"/>
        <w:spacing w:after="0" w:line="276" w:lineRule="auto"/>
        <w:ind w:left="0"/>
        <w:jc w:val="both"/>
        <w:rPr>
          <w:rFonts w:ascii="Amasis MT Pro" w:hAnsi="Amasis MT Pro"/>
        </w:rPr>
      </w:pPr>
    </w:p>
    <w:p w14:paraId="3040151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 xml:space="preserve">Local, _____________ de ________________ </w:t>
      </w:r>
      <w:proofErr w:type="spellStart"/>
      <w:r w:rsidRPr="00AD1897">
        <w:rPr>
          <w:rFonts w:ascii="Amasis MT Pro" w:hAnsi="Amasis MT Pro"/>
        </w:rPr>
        <w:t>de</w:t>
      </w:r>
      <w:proofErr w:type="spellEnd"/>
      <w:r w:rsidRPr="00AD1897">
        <w:rPr>
          <w:rFonts w:ascii="Amasis MT Pro" w:hAnsi="Amasis MT Pro"/>
        </w:rPr>
        <w:t xml:space="preserve"> ________________</w:t>
      </w:r>
    </w:p>
    <w:p w14:paraId="2575EC4C" w14:textId="77777777" w:rsidR="00C6437A" w:rsidRPr="00AD1897" w:rsidRDefault="00C6437A" w:rsidP="00C6437A">
      <w:pPr>
        <w:pStyle w:val="Recuodecorpodetexto2"/>
        <w:spacing w:after="0" w:line="276" w:lineRule="auto"/>
        <w:ind w:left="0"/>
        <w:jc w:val="both"/>
        <w:rPr>
          <w:rFonts w:ascii="Amasis MT Pro" w:hAnsi="Amasis MT Pro"/>
        </w:rPr>
      </w:pPr>
    </w:p>
    <w:p w14:paraId="37F6EA63" w14:textId="77777777" w:rsidR="00C6437A" w:rsidRPr="00AD1897" w:rsidRDefault="00C6437A" w:rsidP="00C6437A">
      <w:pPr>
        <w:pStyle w:val="Recuodecorpodetexto2"/>
        <w:spacing w:after="0" w:line="276" w:lineRule="auto"/>
        <w:ind w:left="0"/>
        <w:jc w:val="both"/>
        <w:rPr>
          <w:rFonts w:ascii="Amasis MT Pro" w:hAnsi="Amasis MT Pro"/>
        </w:rPr>
      </w:pPr>
    </w:p>
    <w:p w14:paraId="168ABC72" w14:textId="77777777" w:rsidR="00C6437A" w:rsidRPr="00AD1897" w:rsidRDefault="00C6437A" w:rsidP="00C6437A">
      <w:pPr>
        <w:pStyle w:val="Recuodecorpodetexto2"/>
        <w:spacing w:after="0" w:line="276" w:lineRule="auto"/>
        <w:ind w:left="0"/>
        <w:jc w:val="both"/>
        <w:rPr>
          <w:rFonts w:ascii="Amasis MT Pro" w:hAnsi="Amasis MT Pro"/>
        </w:rPr>
      </w:pPr>
    </w:p>
    <w:p w14:paraId="636C2B24"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______________________________________________</w:t>
      </w:r>
    </w:p>
    <w:p w14:paraId="47BFFA17"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Assinatura do representante legal da empresa.</w:t>
      </w:r>
    </w:p>
    <w:p w14:paraId="2AEA216B"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Nome completo:</w:t>
      </w:r>
    </w:p>
    <w:p w14:paraId="7310D046"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Cargo ou função:</w:t>
      </w:r>
    </w:p>
    <w:p w14:paraId="6712F56E"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Número da Identidade</w:t>
      </w:r>
    </w:p>
    <w:p w14:paraId="5D5E5B4B"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Carimbo da empresa</w:t>
      </w:r>
    </w:p>
    <w:p w14:paraId="07E14064"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br w:type="page"/>
      </w:r>
      <w:r w:rsidRPr="00AD1897">
        <w:rPr>
          <w:rFonts w:ascii="Amasis MT Pro" w:hAnsi="Amasis MT Pro"/>
          <w:b/>
          <w:bCs/>
        </w:rPr>
        <w:lastRenderedPageBreak/>
        <w:t>ANEXO II</w:t>
      </w:r>
    </w:p>
    <w:p w14:paraId="49AEE1C5"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TERMO REFERENCIAL</w:t>
      </w:r>
    </w:p>
    <w:p w14:paraId="55182133"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Lei Federal nº 14.133/2021</w:t>
      </w:r>
    </w:p>
    <w:p w14:paraId="72A3169B" w14:textId="77777777" w:rsidR="00C6437A" w:rsidRPr="00AD1897" w:rsidRDefault="00C6437A" w:rsidP="00C6437A">
      <w:pPr>
        <w:pStyle w:val="Recuodecorpodetexto2"/>
        <w:spacing w:after="0" w:line="276" w:lineRule="auto"/>
        <w:ind w:left="0"/>
        <w:jc w:val="both"/>
        <w:rPr>
          <w:rFonts w:ascii="Amasis MT Pro" w:hAnsi="Amasis MT Pro"/>
        </w:rPr>
      </w:pPr>
    </w:p>
    <w:p w14:paraId="75A72F38"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 CONDIÇÕES GERAIS DA CONTRATAÇÃO</w:t>
      </w:r>
    </w:p>
    <w:p w14:paraId="29CB5B60" w14:textId="77777777" w:rsidR="00C6437A" w:rsidRPr="00AD1897" w:rsidRDefault="00C6437A" w:rsidP="00C6437A">
      <w:pPr>
        <w:pStyle w:val="Recuodecorpodetexto2"/>
        <w:spacing w:after="0" w:line="276" w:lineRule="auto"/>
        <w:ind w:left="0"/>
        <w:jc w:val="both"/>
        <w:rPr>
          <w:rFonts w:ascii="Amasis MT Pro" w:hAnsi="Amasis MT Pro"/>
        </w:rPr>
      </w:pPr>
    </w:p>
    <w:p w14:paraId="797D383B" w14:textId="3574049C" w:rsidR="00C6437A" w:rsidRPr="00AD1897" w:rsidRDefault="00C6437A" w:rsidP="00675080">
      <w:pPr>
        <w:widowControl w:val="0"/>
        <w:numPr>
          <w:ilvl w:val="0"/>
          <w:numId w:val="6"/>
        </w:numPr>
        <w:suppressAutoHyphens/>
        <w:spacing w:after="0"/>
        <w:jc w:val="both"/>
        <w:rPr>
          <w:rFonts w:ascii="Amasis MT Pro" w:hAnsi="Amasis MT Pro"/>
          <w:b/>
          <w:bCs/>
          <w:sz w:val="24"/>
          <w:szCs w:val="24"/>
        </w:rPr>
      </w:pPr>
      <w:r w:rsidRPr="00AD1897">
        <w:rPr>
          <w:rFonts w:ascii="Amasis MT Pro" w:hAnsi="Amasis MT Pro"/>
          <w:b/>
          <w:bCs/>
          <w:sz w:val="24"/>
          <w:szCs w:val="24"/>
        </w:rPr>
        <w:t>Contratação de Empresa de Engenharia Civil para elaboração e desenvolvimento de projetos Básico e Executivo, Execução de Obra de Construção</w:t>
      </w:r>
      <w:r w:rsidR="003A3A5D" w:rsidRPr="00AD1897">
        <w:rPr>
          <w:rFonts w:ascii="Amasis MT Pro" w:hAnsi="Amasis MT Pro"/>
          <w:b/>
          <w:bCs/>
          <w:sz w:val="24"/>
          <w:szCs w:val="24"/>
        </w:rPr>
        <w:t xml:space="preserve"> de </w:t>
      </w:r>
      <w:r w:rsidR="003A1E7D" w:rsidRPr="00AD1897">
        <w:rPr>
          <w:rFonts w:ascii="Amasis MT Pro" w:hAnsi="Amasis MT Pro"/>
          <w:b/>
          <w:bCs/>
          <w:sz w:val="24"/>
          <w:szCs w:val="24"/>
        </w:rPr>
        <w:t>25</w:t>
      </w:r>
      <w:r w:rsidRPr="00AD1897">
        <w:rPr>
          <w:rFonts w:ascii="Amasis MT Pro" w:hAnsi="Amasis MT Pro"/>
          <w:b/>
          <w:bCs/>
          <w:sz w:val="24"/>
          <w:szCs w:val="24"/>
        </w:rPr>
        <w:t xml:space="preserve"> Unidades Habitacionais, através do Programa Minha Casa, Minha Vida, integrante do NOVO PAC no </w:t>
      </w:r>
      <w:r w:rsidR="003A3A5D" w:rsidRPr="00AD1897">
        <w:rPr>
          <w:rFonts w:ascii="Amasis MT Pro" w:hAnsi="Amasis MT Pro"/>
          <w:b/>
          <w:bCs/>
          <w:sz w:val="24"/>
          <w:szCs w:val="24"/>
        </w:rPr>
        <w:t>Município de Santanópolis</w:t>
      </w:r>
      <w:r w:rsidRPr="00AD1897">
        <w:rPr>
          <w:rFonts w:ascii="Amasis MT Pro" w:hAnsi="Amasis MT Pro"/>
          <w:b/>
          <w:bCs/>
          <w:sz w:val="24"/>
          <w:szCs w:val="24"/>
        </w:rPr>
        <w:t xml:space="preserve"> - BA.</w:t>
      </w:r>
    </w:p>
    <w:p w14:paraId="53E31EC7" w14:textId="77777777" w:rsidR="00C6437A" w:rsidRPr="00AD1897" w:rsidRDefault="00C6437A" w:rsidP="00675080">
      <w:pPr>
        <w:pStyle w:val="Recuodecorpodetexto2"/>
        <w:numPr>
          <w:ilvl w:val="1"/>
          <w:numId w:val="6"/>
        </w:numPr>
        <w:spacing w:after="0" w:line="276" w:lineRule="auto"/>
        <w:jc w:val="both"/>
        <w:rPr>
          <w:rFonts w:ascii="Amasis MT Pro" w:hAnsi="Amasis MT Pro"/>
          <w:lang w:val="pt-BR" w:eastAsia="pt-BR"/>
        </w:rPr>
      </w:pPr>
    </w:p>
    <w:tbl>
      <w:tblPr>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9"/>
        <w:gridCol w:w="3119"/>
        <w:gridCol w:w="1275"/>
        <w:gridCol w:w="1770"/>
        <w:gridCol w:w="1840"/>
      </w:tblGrid>
      <w:tr w:rsidR="00C6437A" w:rsidRPr="00AD1897" w14:paraId="5941A358" w14:textId="77777777" w:rsidTr="00AD1897">
        <w:trPr>
          <w:jc w:val="center"/>
        </w:trPr>
        <w:tc>
          <w:tcPr>
            <w:tcW w:w="919" w:type="dxa"/>
            <w:vAlign w:val="center"/>
          </w:tcPr>
          <w:p w14:paraId="4B208F22"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ITEM</w:t>
            </w:r>
          </w:p>
        </w:tc>
        <w:tc>
          <w:tcPr>
            <w:tcW w:w="3119" w:type="dxa"/>
            <w:vAlign w:val="center"/>
          </w:tcPr>
          <w:p w14:paraId="3B1FF932"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ESPECIFICAÇÃO</w:t>
            </w:r>
          </w:p>
        </w:tc>
        <w:tc>
          <w:tcPr>
            <w:tcW w:w="1275" w:type="dxa"/>
            <w:vAlign w:val="center"/>
          </w:tcPr>
          <w:p w14:paraId="54A7D7F1"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QUANT</w:t>
            </w:r>
          </w:p>
        </w:tc>
        <w:tc>
          <w:tcPr>
            <w:tcW w:w="1770" w:type="dxa"/>
            <w:vAlign w:val="center"/>
          </w:tcPr>
          <w:p w14:paraId="46141E27"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VALOR</w:t>
            </w:r>
          </w:p>
          <w:p w14:paraId="0CD5A3B3"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UNITÁRIO</w:t>
            </w:r>
          </w:p>
        </w:tc>
        <w:tc>
          <w:tcPr>
            <w:tcW w:w="1840" w:type="dxa"/>
            <w:vAlign w:val="center"/>
          </w:tcPr>
          <w:p w14:paraId="7AF5C238" w14:textId="2436184D"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VALOR</w:t>
            </w:r>
          </w:p>
          <w:p w14:paraId="4128E763"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TOTAL</w:t>
            </w:r>
          </w:p>
        </w:tc>
      </w:tr>
      <w:tr w:rsidR="00C6437A" w:rsidRPr="00AD1897" w14:paraId="71D2EBC0" w14:textId="77777777" w:rsidTr="00AD1897">
        <w:trPr>
          <w:jc w:val="center"/>
        </w:trPr>
        <w:tc>
          <w:tcPr>
            <w:tcW w:w="919" w:type="dxa"/>
            <w:vAlign w:val="center"/>
          </w:tcPr>
          <w:p w14:paraId="462453C4" w14:textId="77777777" w:rsidR="00C6437A" w:rsidRPr="00AD1897" w:rsidRDefault="00C6437A"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01</w:t>
            </w:r>
          </w:p>
        </w:tc>
        <w:tc>
          <w:tcPr>
            <w:tcW w:w="3119" w:type="dxa"/>
            <w:vAlign w:val="center"/>
          </w:tcPr>
          <w:p w14:paraId="7AAE5626" w14:textId="77777777" w:rsidR="00C6437A" w:rsidRPr="00AD1897" w:rsidRDefault="00C6437A"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CONSTRUÇÃO DE UNIDADES HABITACIONAIS EM ÁREA URBANA, COM ÁREA TOTAL DE 53,87 M² CADA.</w:t>
            </w:r>
          </w:p>
        </w:tc>
        <w:tc>
          <w:tcPr>
            <w:tcW w:w="1275" w:type="dxa"/>
            <w:vAlign w:val="center"/>
          </w:tcPr>
          <w:p w14:paraId="0D2BE8BE" w14:textId="4FF91FDE" w:rsidR="00C6437A" w:rsidRPr="00AD1897" w:rsidRDefault="00485FB2"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25</w:t>
            </w:r>
          </w:p>
        </w:tc>
        <w:tc>
          <w:tcPr>
            <w:tcW w:w="1770" w:type="dxa"/>
            <w:vAlign w:val="center"/>
          </w:tcPr>
          <w:p w14:paraId="688C7B17" w14:textId="79542EF1" w:rsidR="00C6437A" w:rsidRPr="00AD1897" w:rsidRDefault="00485FB2"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R$13</w:t>
            </w:r>
            <w:r w:rsidR="00C6437A" w:rsidRPr="00AD1897">
              <w:rPr>
                <w:rFonts w:ascii="Amasis MT Pro" w:hAnsi="Amasis MT Pro"/>
                <w:lang w:val="pt-BR" w:eastAsia="pt-BR"/>
              </w:rPr>
              <w:t>0.000,00</w:t>
            </w:r>
          </w:p>
        </w:tc>
        <w:tc>
          <w:tcPr>
            <w:tcW w:w="1840" w:type="dxa"/>
            <w:vAlign w:val="center"/>
          </w:tcPr>
          <w:p w14:paraId="705B18CA" w14:textId="7AF6E70B" w:rsidR="00C6437A" w:rsidRPr="00AD1897" w:rsidRDefault="00485FB2"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R$3.250</w:t>
            </w:r>
            <w:r w:rsidR="00C6437A" w:rsidRPr="00AD1897">
              <w:rPr>
                <w:rFonts w:ascii="Amasis MT Pro" w:hAnsi="Amasis MT Pro"/>
                <w:lang w:val="pt-BR" w:eastAsia="pt-BR"/>
              </w:rPr>
              <w:t>.000,00</w:t>
            </w:r>
          </w:p>
        </w:tc>
      </w:tr>
    </w:tbl>
    <w:p w14:paraId="43AB1405"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152BD39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 xml:space="preserve">1.3. </w:t>
      </w:r>
      <w:r w:rsidRPr="00AD1897">
        <w:rPr>
          <w:rFonts w:ascii="Amasis MT Pro" w:hAnsi="Amasis MT Pro"/>
        </w:rPr>
        <w:t xml:space="preserve">O prazo de vigência da contratação é de </w:t>
      </w:r>
      <w:r w:rsidRPr="00AD1897">
        <w:rPr>
          <w:rFonts w:ascii="Amasis MT Pro" w:hAnsi="Amasis MT Pro"/>
          <w:b/>
          <w:bCs/>
        </w:rPr>
        <w:t>360 (trezentos e sessenta)</w:t>
      </w:r>
      <w:r w:rsidRPr="00AD1897">
        <w:rPr>
          <w:rFonts w:ascii="Amasis MT Pro" w:hAnsi="Amasis MT Pro"/>
        </w:rPr>
        <w:t xml:space="preserve"> dias contados da Assinatura do contrato ou Ordem de Serviço, na forma do artigo 105 da Lei n° 14.133/2021.</w:t>
      </w:r>
    </w:p>
    <w:p w14:paraId="4D621908" w14:textId="77777777" w:rsidR="00C6437A" w:rsidRPr="00AD1897" w:rsidRDefault="00C6437A" w:rsidP="00C6437A">
      <w:pPr>
        <w:pStyle w:val="Recuodecorpodetexto2"/>
        <w:spacing w:after="0" w:line="276" w:lineRule="auto"/>
        <w:ind w:left="0"/>
        <w:jc w:val="both"/>
        <w:rPr>
          <w:rFonts w:ascii="Amasis MT Pro" w:hAnsi="Amasis MT Pro"/>
        </w:rPr>
      </w:pPr>
    </w:p>
    <w:p w14:paraId="4767306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1.4. </w:t>
      </w:r>
      <w:r w:rsidRPr="00AD1897">
        <w:rPr>
          <w:rFonts w:ascii="Amasis MT Pro" w:hAnsi="Amasis MT Pro"/>
        </w:rPr>
        <w:t>O contrato oferece maior detalhamento das regras que serão aplicadas em relação à vigência da contratação.</w:t>
      </w:r>
    </w:p>
    <w:p w14:paraId="5CB9D4B6" w14:textId="77777777" w:rsidR="00C6437A" w:rsidRPr="00AD1897" w:rsidRDefault="00C6437A" w:rsidP="00C6437A">
      <w:pPr>
        <w:pStyle w:val="Recuodecorpodetexto2"/>
        <w:spacing w:after="0" w:line="276" w:lineRule="auto"/>
        <w:ind w:left="0"/>
        <w:jc w:val="both"/>
        <w:rPr>
          <w:rFonts w:ascii="Amasis MT Pro" w:hAnsi="Amasis MT Pro"/>
        </w:rPr>
      </w:pPr>
    </w:p>
    <w:p w14:paraId="60222168"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2. FUNDAMENTAÇÃO E DESCRIÇÃO DA NECESSIDADE DA CONTRATAÇÃO</w:t>
      </w:r>
    </w:p>
    <w:p w14:paraId="18688413" w14:textId="77777777" w:rsidR="00C6437A" w:rsidRPr="00AD1897" w:rsidRDefault="00C6437A" w:rsidP="00C6437A">
      <w:pPr>
        <w:pStyle w:val="Recuodecorpodetexto2"/>
        <w:spacing w:after="0" w:line="276" w:lineRule="auto"/>
        <w:ind w:left="0"/>
        <w:jc w:val="both"/>
        <w:rPr>
          <w:rFonts w:ascii="Amasis MT Pro" w:hAnsi="Amasis MT Pro"/>
        </w:rPr>
      </w:pPr>
    </w:p>
    <w:p w14:paraId="7C9F98F4"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rPr>
        <w:t>2.1</w:t>
      </w:r>
      <w:r w:rsidRPr="00AD1897">
        <w:rPr>
          <w:rFonts w:ascii="Amasis MT Pro" w:hAnsi="Amasis MT Pro"/>
        </w:rPr>
        <w:t xml:space="preserve">. Inicialmente, cumpre destacar que o Programa Federal Habitacional, o </w:t>
      </w:r>
      <w:r w:rsidRPr="00AD1897">
        <w:rPr>
          <w:rFonts w:ascii="Amasis MT Pro" w:hAnsi="Amasis MT Pro"/>
          <w:lang w:val="pt-BR"/>
        </w:rPr>
        <w:t xml:space="preserve"> Minha Casa, Minha Vida, no Novo PAC visa rechaçar o compromisso com uma moradia digna e acessível, buscando promover o desenvolvimento urbano e a melhoria da qualidade de vida da população</w:t>
      </w:r>
      <w:r w:rsidRPr="00AD1897">
        <w:rPr>
          <w:rFonts w:ascii="Amasis MT Pro" w:hAnsi="Amasis MT Pro"/>
          <w:b/>
          <w:bCs/>
          <w:lang w:val="pt-BR"/>
        </w:rPr>
        <w:t>. </w:t>
      </w:r>
      <w:r w:rsidRPr="00AD1897">
        <w:rPr>
          <w:rFonts w:ascii="Amasis MT Pro" w:hAnsi="Amasis MT Pro"/>
          <w:lang w:val="pt-BR"/>
        </w:rPr>
        <w:t>O programa tem como propósito viabilizar o acesso à moradia para famílias de baixa renda, com foco na localização em áreas urbanas consolidadas e com infraestrutura adequada. </w:t>
      </w:r>
    </w:p>
    <w:p w14:paraId="11BBB07F"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lang w:val="pt-BR"/>
        </w:rPr>
        <w:t xml:space="preserve">Nessa esteira, o município de Várzea da Roça foi contemplado com 25 unidades habitacionais do referido Programa, a qual garantirá aos munícipes que atenderem aos critérios legais, o direito à casa própria. </w:t>
      </w:r>
    </w:p>
    <w:p w14:paraId="686EA252" w14:textId="77777777" w:rsidR="00C6437A" w:rsidRPr="00AD1897" w:rsidRDefault="00C6437A" w:rsidP="00C6437A">
      <w:pPr>
        <w:pStyle w:val="Recuodecorpodetexto2"/>
        <w:spacing w:after="0" w:line="276" w:lineRule="auto"/>
        <w:ind w:left="0"/>
        <w:jc w:val="both"/>
        <w:rPr>
          <w:rFonts w:ascii="Amasis MT Pro" w:hAnsi="Amasis MT Pro"/>
          <w:lang w:val="pt-BR"/>
        </w:rPr>
      </w:pPr>
    </w:p>
    <w:p w14:paraId="775607BE" w14:textId="77777777" w:rsidR="00C6437A" w:rsidRPr="00AD1897" w:rsidRDefault="00C6437A" w:rsidP="00C6437A">
      <w:pPr>
        <w:pStyle w:val="Recuodecorpodetexto2"/>
        <w:spacing w:after="0" w:line="276" w:lineRule="auto"/>
        <w:ind w:left="0"/>
        <w:jc w:val="both"/>
        <w:rPr>
          <w:rFonts w:ascii="Amasis MT Pro" w:hAnsi="Amasis MT Pro"/>
        </w:rPr>
      </w:pPr>
    </w:p>
    <w:p w14:paraId="3A73E9B4" w14:textId="48675F48" w:rsidR="00C6437A" w:rsidRPr="00AD1897" w:rsidRDefault="00C6437A" w:rsidP="00C6437A">
      <w:pPr>
        <w:pStyle w:val="Recuodecorpodetexto2"/>
        <w:spacing w:after="0" w:line="276" w:lineRule="auto"/>
        <w:ind w:left="0"/>
        <w:jc w:val="both"/>
        <w:rPr>
          <w:rFonts w:ascii="Amasis MT Pro" w:hAnsi="Amasis MT Pro"/>
          <w:color w:val="FF0000"/>
        </w:rPr>
      </w:pPr>
      <w:r w:rsidRPr="00AD1897">
        <w:rPr>
          <w:rFonts w:ascii="Amasis MT Pro" w:hAnsi="Amasis MT Pro"/>
          <w:b/>
          <w:bCs/>
        </w:rPr>
        <w:t xml:space="preserve">2.2. </w:t>
      </w:r>
      <w:r w:rsidRPr="00AD1897">
        <w:rPr>
          <w:rFonts w:ascii="Amasis MT Pro" w:hAnsi="Amasis MT Pro"/>
        </w:rPr>
        <w:t xml:space="preserve">Não existe Plano de Contratações Anual (PCA) para o ano de 2025. Todavia, existe previsão orçamentaria, devidamente estabelecida </w:t>
      </w:r>
      <w:r w:rsidRPr="0099423A">
        <w:rPr>
          <w:rFonts w:ascii="Amasis MT Pro" w:hAnsi="Amasis MT Pro"/>
        </w:rPr>
        <w:t>na Lei Orçamentária Anual</w:t>
      </w:r>
      <w:r w:rsidR="003A1E7D" w:rsidRPr="0099423A">
        <w:rPr>
          <w:rFonts w:ascii="Amasis MT Pro" w:hAnsi="Amasis MT Pro"/>
          <w:lang w:val="pt-BR"/>
        </w:rPr>
        <w:t xml:space="preserve">. </w:t>
      </w:r>
    </w:p>
    <w:p w14:paraId="0BD9649A" w14:textId="77777777" w:rsidR="00C6437A" w:rsidRPr="00AD1897" w:rsidRDefault="00C6437A" w:rsidP="00C6437A">
      <w:pPr>
        <w:pStyle w:val="Recuodecorpodetexto2"/>
        <w:spacing w:after="0" w:line="276" w:lineRule="auto"/>
        <w:ind w:left="0"/>
        <w:jc w:val="both"/>
        <w:rPr>
          <w:rFonts w:ascii="Amasis MT Pro" w:hAnsi="Amasis MT Pro"/>
          <w:color w:val="FF0000"/>
        </w:rPr>
      </w:pPr>
    </w:p>
    <w:p w14:paraId="2DF522FE"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lastRenderedPageBreak/>
        <w:t>3. DESCRIÇÃO DA SOLUÇÃO COMO UM TODO CONSIDERADO O CICLO DE VIDA DO OBJETO</w:t>
      </w:r>
    </w:p>
    <w:p w14:paraId="304C22D8" w14:textId="77777777" w:rsidR="00C6437A" w:rsidRPr="00AD1897" w:rsidRDefault="00C6437A" w:rsidP="00C6437A">
      <w:pPr>
        <w:pStyle w:val="Recuodecorpodetexto2"/>
        <w:spacing w:after="0" w:line="276" w:lineRule="auto"/>
        <w:ind w:left="0"/>
        <w:jc w:val="both"/>
        <w:rPr>
          <w:rFonts w:ascii="Amasis MT Pro" w:hAnsi="Amasis MT Pro"/>
        </w:rPr>
      </w:pPr>
    </w:p>
    <w:p w14:paraId="73E197A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3.1. A descrição da solução como um todo encontra-se pormenorizada em tópico específico dos Estudos Técnicos Preliminares, apêndice deste Termo de Referência.</w:t>
      </w:r>
    </w:p>
    <w:p w14:paraId="3082C931" w14:textId="77777777" w:rsidR="00C6437A" w:rsidRPr="00AD1897" w:rsidRDefault="00C6437A" w:rsidP="00C6437A">
      <w:pPr>
        <w:pStyle w:val="Recuodecorpodetexto2"/>
        <w:spacing w:after="0" w:line="276" w:lineRule="auto"/>
        <w:ind w:left="0"/>
        <w:jc w:val="both"/>
        <w:rPr>
          <w:rFonts w:ascii="Amasis MT Pro" w:hAnsi="Amasis MT Pro"/>
        </w:rPr>
      </w:pPr>
    </w:p>
    <w:p w14:paraId="246D1E37" w14:textId="77777777" w:rsidR="00C6437A" w:rsidRPr="00AD1897" w:rsidRDefault="00C6437A" w:rsidP="00C6437A">
      <w:pPr>
        <w:pStyle w:val="Recuodecorpodetexto2"/>
        <w:spacing w:after="0" w:line="276" w:lineRule="auto"/>
        <w:ind w:left="0"/>
        <w:jc w:val="both"/>
        <w:rPr>
          <w:rFonts w:ascii="Amasis MT Pro" w:hAnsi="Amasis MT Pro"/>
          <w:u w:val="single"/>
        </w:rPr>
      </w:pPr>
      <w:r w:rsidRPr="00AD1897">
        <w:rPr>
          <w:rFonts w:ascii="Amasis MT Pro" w:hAnsi="Amasis MT Pro"/>
          <w:b/>
          <w:bCs/>
          <w:u w:val="single"/>
        </w:rPr>
        <w:t>4. REQUISITOS DA CONTRATAÇÃO</w:t>
      </w:r>
    </w:p>
    <w:p w14:paraId="092CED6A" w14:textId="77777777" w:rsidR="00C6437A" w:rsidRPr="00AD1897" w:rsidRDefault="00C6437A" w:rsidP="00C6437A">
      <w:pPr>
        <w:pStyle w:val="Recuodecorpodetexto2"/>
        <w:spacing w:after="0" w:line="276" w:lineRule="auto"/>
        <w:ind w:left="0"/>
        <w:jc w:val="both"/>
        <w:rPr>
          <w:rFonts w:ascii="Amasis MT Pro" w:hAnsi="Amasis MT Pro"/>
        </w:rPr>
      </w:pPr>
    </w:p>
    <w:p w14:paraId="1B9CAF4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 Sustentabilidade: </w:t>
      </w:r>
      <w:r w:rsidRPr="00AD1897">
        <w:rPr>
          <w:rFonts w:ascii="Amasis MT Pro" w:hAnsi="Amasis MT Pro"/>
        </w:rPr>
        <w:t>Os critérios de sustentabilidade devem ser atendidos nos seguintes requisitos que se baseiam no Guia Nacional de Contratações Sustentáveis:</w:t>
      </w:r>
    </w:p>
    <w:p w14:paraId="64FD4AB3" w14:textId="77777777" w:rsidR="00C6437A" w:rsidRPr="00AD1897" w:rsidRDefault="00C6437A" w:rsidP="00C6437A">
      <w:pPr>
        <w:pStyle w:val="Recuodecorpodetexto2"/>
        <w:spacing w:after="0" w:line="276" w:lineRule="auto"/>
        <w:ind w:left="0"/>
        <w:jc w:val="both"/>
        <w:rPr>
          <w:rFonts w:ascii="Amasis MT Pro" w:hAnsi="Amasis MT Pro"/>
        </w:rPr>
      </w:pPr>
    </w:p>
    <w:p w14:paraId="6427A44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4.1.1. </w:t>
      </w:r>
      <w:r w:rsidRPr="00AD1897">
        <w:rPr>
          <w:rFonts w:ascii="Amasis MT Pro" w:hAnsi="Amasis MT Pro"/>
        </w:rPr>
        <w:t>A Contratada deverá observar as diretrizes, critérios e procedimentos para a gestão dos resíduos da construção civil estabelecidos na Lei nº12.305, de 2010 – Política Nacional de Resíduos Sólidos, artigos 3º e 10º da Resolução nº 307, de 05/07/2002, do Conselho Nacional de Meio Ambiente – CONAMA, e Instrução Normativa SLTI/MPOG n° 1, de 19/01/2010. Indicação de marcas ou modelos (Inciso I do art. 41 da lei nº 14.133, de 2021)</w:t>
      </w:r>
    </w:p>
    <w:p w14:paraId="5FD6C755" w14:textId="77777777" w:rsidR="00C6437A" w:rsidRPr="00AD1897" w:rsidRDefault="00C6437A" w:rsidP="00C6437A">
      <w:pPr>
        <w:pStyle w:val="Recuodecorpodetexto2"/>
        <w:spacing w:after="0" w:line="276" w:lineRule="auto"/>
        <w:ind w:left="0"/>
        <w:jc w:val="both"/>
        <w:rPr>
          <w:rFonts w:ascii="Amasis MT Pro" w:hAnsi="Amasis MT Pro"/>
        </w:rPr>
      </w:pPr>
    </w:p>
    <w:p w14:paraId="4DA9EBE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 </w:t>
      </w:r>
      <w:r w:rsidRPr="00AD1897">
        <w:rPr>
          <w:rFonts w:ascii="Amasis MT Pro" w:hAnsi="Amasis MT Pro"/>
        </w:rPr>
        <w:t>Em caso de fornecedor, revendedor ou distribuidor, será exigida carta de solidariedade emitida pelo fabricante, que assegure a execução do contrato.</w:t>
      </w:r>
    </w:p>
    <w:p w14:paraId="0ACC0FEE" w14:textId="77777777" w:rsidR="00C6437A" w:rsidRPr="00AD1897" w:rsidRDefault="00C6437A" w:rsidP="00C6437A">
      <w:pPr>
        <w:pStyle w:val="Recuodecorpodetexto2"/>
        <w:spacing w:after="0" w:line="276" w:lineRule="auto"/>
        <w:ind w:left="0"/>
        <w:jc w:val="both"/>
        <w:rPr>
          <w:rFonts w:ascii="Amasis MT Pro" w:hAnsi="Amasis MT Pro"/>
        </w:rPr>
      </w:pPr>
    </w:p>
    <w:p w14:paraId="518BDF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4.4 Subcontratação: </w:t>
      </w:r>
      <w:r w:rsidRPr="00AD1897">
        <w:rPr>
          <w:rFonts w:ascii="Amasis MT Pro" w:hAnsi="Amasis MT Pro"/>
        </w:rPr>
        <w:t>Não é admitida a subcontratação do objeto contratual.</w:t>
      </w:r>
    </w:p>
    <w:p w14:paraId="7E08FFC4" w14:textId="77777777" w:rsidR="00C6437A" w:rsidRPr="00AD1897" w:rsidRDefault="00C6437A" w:rsidP="00C6437A">
      <w:pPr>
        <w:pStyle w:val="Recuodecorpodetexto2"/>
        <w:spacing w:after="0" w:line="276" w:lineRule="auto"/>
        <w:ind w:left="0"/>
        <w:jc w:val="both"/>
        <w:rPr>
          <w:rFonts w:ascii="Amasis MT Pro" w:hAnsi="Amasis MT Pro"/>
        </w:rPr>
      </w:pPr>
    </w:p>
    <w:p w14:paraId="3A49081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4.5 Garantia da contratação: </w:t>
      </w:r>
      <w:r w:rsidRPr="00AD1897">
        <w:rPr>
          <w:rFonts w:ascii="Amasis MT Pro" w:hAnsi="Amasis MT Pro"/>
        </w:rPr>
        <w:t>Será exigida a garantia da contratação de que tratam os arts. 96 e seguintes da Lei nº 14.133/2021, no percentual e condições descritas nas cláusulas do contrato.</w:t>
      </w:r>
    </w:p>
    <w:p w14:paraId="1EC897B4" w14:textId="77777777" w:rsidR="00C6437A" w:rsidRPr="00AD1897" w:rsidRDefault="00C6437A" w:rsidP="00C6437A">
      <w:pPr>
        <w:pStyle w:val="Recuodecorpodetexto2"/>
        <w:spacing w:after="0" w:line="276" w:lineRule="auto"/>
        <w:ind w:left="0"/>
        <w:jc w:val="both"/>
        <w:rPr>
          <w:rFonts w:ascii="Amasis MT Pro" w:hAnsi="Amasis MT Pro"/>
        </w:rPr>
      </w:pPr>
    </w:p>
    <w:p w14:paraId="1070881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4.6. </w:t>
      </w:r>
      <w:r w:rsidRPr="00AD1897">
        <w:rPr>
          <w:rFonts w:ascii="Amasis MT Pro" w:hAnsi="Amasis MT Pro"/>
        </w:rPr>
        <w:t>Em caso opção pelo seguro-garantia, a parte adjudicatária deverá apresentá-la, no máximo, até a data de assinatura do contrato.</w:t>
      </w:r>
    </w:p>
    <w:p w14:paraId="4821C0EF" w14:textId="77777777" w:rsidR="00C6437A" w:rsidRPr="00AD1897" w:rsidRDefault="00C6437A" w:rsidP="00C6437A">
      <w:pPr>
        <w:pStyle w:val="Recuodecorpodetexto2"/>
        <w:spacing w:after="0" w:line="276" w:lineRule="auto"/>
        <w:ind w:left="0"/>
        <w:jc w:val="both"/>
        <w:rPr>
          <w:rFonts w:ascii="Amasis MT Pro" w:hAnsi="Amasis MT Pro"/>
        </w:rPr>
      </w:pPr>
    </w:p>
    <w:p w14:paraId="51F35DD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4.7. </w:t>
      </w:r>
      <w:r w:rsidRPr="00AD1897">
        <w:rPr>
          <w:rFonts w:ascii="Amasis MT Pro" w:hAnsi="Amasis MT Pro"/>
        </w:rPr>
        <w:t>A garantia, nas modalidades caução e fiança bancária, deverá ser prestada em até 10 dias úteis após a assinatura do contrato.</w:t>
      </w:r>
    </w:p>
    <w:p w14:paraId="0064438C" w14:textId="77777777" w:rsidR="00C6437A" w:rsidRPr="00AD1897" w:rsidRDefault="00C6437A" w:rsidP="00C6437A">
      <w:pPr>
        <w:pStyle w:val="Recuodecorpodetexto2"/>
        <w:spacing w:after="0" w:line="276" w:lineRule="auto"/>
        <w:ind w:left="0"/>
        <w:jc w:val="both"/>
        <w:rPr>
          <w:rFonts w:ascii="Amasis MT Pro" w:hAnsi="Amasis MT Pro"/>
        </w:rPr>
      </w:pPr>
    </w:p>
    <w:p w14:paraId="2180130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4.8. </w:t>
      </w:r>
      <w:r w:rsidRPr="00AD1897">
        <w:rPr>
          <w:rFonts w:ascii="Amasis MT Pro" w:hAnsi="Amasis MT Pro"/>
        </w:rPr>
        <w:t>O contrato oferece maior detalhamento das regras que serão aplicadas em relação à garantia da contratação.</w:t>
      </w:r>
    </w:p>
    <w:p w14:paraId="49678E40"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24C8FBC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4.9. Vistoria:</w:t>
      </w:r>
      <w:r w:rsidRPr="00AD1897">
        <w:rPr>
          <w:rFonts w:ascii="Amasis MT Pro" w:hAnsi="Amasis MT Pro"/>
        </w:rPr>
        <w:t xml:space="preserve">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 às 16h</w:t>
      </w:r>
    </w:p>
    <w:p w14:paraId="4D6FC28E" w14:textId="77777777" w:rsidR="00C6437A" w:rsidRPr="00AD1897" w:rsidRDefault="00C6437A" w:rsidP="00C6437A">
      <w:pPr>
        <w:pStyle w:val="Recuodecorpodetexto2"/>
        <w:spacing w:after="0" w:line="276" w:lineRule="auto"/>
        <w:ind w:left="0"/>
        <w:jc w:val="both"/>
        <w:rPr>
          <w:rFonts w:ascii="Amasis MT Pro" w:hAnsi="Amasis MT Pro"/>
        </w:rPr>
      </w:pPr>
    </w:p>
    <w:p w14:paraId="5387A37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4.10. </w:t>
      </w:r>
      <w:r w:rsidRPr="00AD1897">
        <w:rPr>
          <w:rFonts w:ascii="Amasis MT Pro" w:hAnsi="Amasis MT Pro"/>
        </w:rPr>
        <w:t>Serão disponibilizados data e horário diferentes aos interessados em realizar a vistoria prévia.</w:t>
      </w:r>
    </w:p>
    <w:p w14:paraId="1596086F" w14:textId="77777777" w:rsidR="00C6437A" w:rsidRPr="00AD1897" w:rsidRDefault="00C6437A" w:rsidP="00C6437A">
      <w:pPr>
        <w:pStyle w:val="Recuodecorpodetexto2"/>
        <w:spacing w:after="0" w:line="276" w:lineRule="auto"/>
        <w:ind w:left="0"/>
        <w:jc w:val="both"/>
        <w:rPr>
          <w:rFonts w:ascii="Amasis MT Pro" w:hAnsi="Amasis MT Pro"/>
        </w:rPr>
      </w:pPr>
    </w:p>
    <w:p w14:paraId="37CE50C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 </w:t>
      </w:r>
      <w:r w:rsidRPr="00AD1897">
        <w:rPr>
          <w:rFonts w:ascii="Amasis MT Pro" w:hAnsi="Amasis MT Pro"/>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0FCF26E" w14:textId="77777777" w:rsidR="00C6437A" w:rsidRPr="00AD1897" w:rsidRDefault="00C6437A" w:rsidP="00C6437A">
      <w:pPr>
        <w:pStyle w:val="Recuodecorpodetexto2"/>
        <w:spacing w:after="0" w:line="276" w:lineRule="auto"/>
        <w:ind w:left="0"/>
        <w:jc w:val="both"/>
        <w:rPr>
          <w:rFonts w:ascii="Amasis MT Pro" w:hAnsi="Amasis MT Pro"/>
        </w:rPr>
      </w:pPr>
    </w:p>
    <w:p w14:paraId="02ED122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 </w:t>
      </w:r>
      <w:r w:rsidRPr="00AD1897">
        <w:rPr>
          <w:rFonts w:ascii="Amasis MT Pro" w:hAnsi="Amasis MT Pro"/>
        </w:rPr>
        <w:t>Caso o licitante opte por não realizar a vistoria, deverá prestar declaração formal assinada pelo responsável técnico do licitante acerca do conhecimento pleno das condições e peculiaridades da contratação.</w:t>
      </w:r>
    </w:p>
    <w:p w14:paraId="5BDEDBE7" w14:textId="77777777" w:rsidR="00C6437A" w:rsidRPr="00AD1897" w:rsidRDefault="00C6437A" w:rsidP="00C6437A">
      <w:pPr>
        <w:pStyle w:val="Recuodecorpodetexto2"/>
        <w:spacing w:after="0" w:line="276" w:lineRule="auto"/>
        <w:ind w:left="0"/>
        <w:jc w:val="both"/>
        <w:rPr>
          <w:rFonts w:ascii="Amasis MT Pro" w:hAnsi="Amasis MT Pro"/>
        </w:rPr>
      </w:pPr>
    </w:p>
    <w:p w14:paraId="0FA721E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4.13. </w:t>
      </w:r>
      <w:r w:rsidRPr="00AD1897">
        <w:rPr>
          <w:rFonts w:ascii="Amasis MT Pro" w:hAnsi="Amasis MT Pro"/>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9CCFC4E" w14:textId="77777777" w:rsidR="00C6437A" w:rsidRPr="00AD1897" w:rsidRDefault="00C6437A" w:rsidP="00C6437A">
      <w:pPr>
        <w:pStyle w:val="Recuodecorpodetexto2"/>
        <w:spacing w:after="0" w:line="276" w:lineRule="auto"/>
        <w:ind w:left="0"/>
        <w:jc w:val="both"/>
        <w:rPr>
          <w:rFonts w:ascii="Amasis MT Pro" w:hAnsi="Amasis MT Pro"/>
        </w:rPr>
      </w:pPr>
    </w:p>
    <w:p w14:paraId="67F7FE32"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5. MODELO DE EXECUÇÃO DO OBJETO</w:t>
      </w:r>
    </w:p>
    <w:p w14:paraId="2FDFB768" w14:textId="77777777" w:rsidR="00C6437A" w:rsidRPr="00AD1897" w:rsidRDefault="00C6437A" w:rsidP="00C6437A">
      <w:pPr>
        <w:pStyle w:val="Recuodecorpodetexto2"/>
        <w:spacing w:after="0" w:line="276" w:lineRule="auto"/>
        <w:ind w:left="0"/>
        <w:jc w:val="both"/>
        <w:rPr>
          <w:rFonts w:ascii="Amasis MT Pro" w:hAnsi="Amasis MT Pro"/>
        </w:rPr>
      </w:pPr>
    </w:p>
    <w:p w14:paraId="348BD23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 Condições de execução:</w:t>
      </w:r>
      <w:r w:rsidRPr="00AD1897">
        <w:rPr>
          <w:rFonts w:ascii="Amasis MT Pro" w:hAnsi="Amasis MT Pro"/>
        </w:rPr>
        <w:t xml:space="preserve"> A execução do objeto seguirá a seguinte dinâmica:</w:t>
      </w:r>
    </w:p>
    <w:p w14:paraId="730B9197" w14:textId="77777777" w:rsidR="00C6437A" w:rsidRPr="00AD1897" w:rsidRDefault="00C6437A" w:rsidP="00C6437A">
      <w:pPr>
        <w:pStyle w:val="Recuodecorpodetexto2"/>
        <w:spacing w:after="0" w:line="276" w:lineRule="auto"/>
        <w:ind w:left="0"/>
        <w:jc w:val="both"/>
        <w:rPr>
          <w:rFonts w:ascii="Amasis MT Pro" w:hAnsi="Amasis MT Pro"/>
        </w:rPr>
      </w:pPr>
    </w:p>
    <w:p w14:paraId="1DDD4E5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5.1.1. </w:t>
      </w:r>
      <w:r w:rsidRPr="00AD1897">
        <w:rPr>
          <w:rFonts w:ascii="Amasis MT Pro" w:hAnsi="Amasis MT Pro"/>
        </w:rPr>
        <w:t>Início da execução do objeto: a partir da assinatura do contrato ou da emissão da ordem de serviço;</w:t>
      </w:r>
    </w:p>
    <w:p w14:paraId="4E13E6AE" w14:textId="77777777" w:rsidR="00C6437A" w:rsidRPr="00AD1897" w:rsidRDefault="00C6437A" w:rsidP="00C6437A">
      <w:pPr>
        <w:pStyle w:val="Recuodecorpodetexto2"/>
        <w:spacing w:after="0" w:line="276" w:lineRule="auto"/>
        <w:ind w:left="0"/>
        <w:jc w:val="both"/>
        <w:rPr>
          <w:rFonts w:ascii="Amasis MT Pro" w:hAnsi="Amasis MT Pro"/>
        </w:rPr>
      </w:pPr>
    </w:p>
    <w:p w14:paraId="6C85711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5.1.2.</w:t>
      </w:r>
      <w:r w:rsidRPr="00AD1897">
        <w:rPr>
          <w:rFonts w:ascii="Amasis MT Pro" w:hAnsi="Amasis MT Pro"/>
        </w:rPr>
        <w:t xml:space="preserve"> Descrição detalhada dos métodos, rotinas, etapas, tecnologias procedimentos, frequência e periodicidade de execução do trabalho: Os serviços que farão parte da contratação estão discriminados em Planilha orçamentária, Memorial descritivo, Especificações técnicas e Cronograma;</w:t>
      </w:r>
    </w:p>
    <w:p w14:paraId="56502498" w14:textId="77777777" w:rsidR="00C6437A" w:rsidRPr="00AD1897" w:rsidRDefault="00C6437A" w:rsidP="00C6437A">
      <w:pPr>
        <w:pStyle w:val="Recuodecorpodetexto2"/>
        <w:spacing w:after="0" w:line="276" w:lineRule="auto"/>
        <w:ind w:left="567"/>
        <w:jc w:val="both"/>
        <w:rPr>
          <w:rFonts w:ascii="Amasis MT Pro" w:hAnsi="Amasis MT Pro"/>
        </w:rPr>
      </w:pPr>
    </w:p>
    <w:p w14:paraId="5B98BFB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5.1.3. </w:t>
      </w:r>
      <w:r w:rsidRPr="00AD1897">
        <w:rPr>
          <w:rFonts w:ascii="Amasis MT Pro" w:hAnsi="Amasis MT Pro"/>
        </w:rPr>
        <w:t>A obra não poderá ultrapassar o período de 30 (trinta) dias sem apresentação de boletim de medição ou efetiva comprovação de obra em execução;</w:t>
      </w:r>
    </w:p>
    <w:p w14:paraId="0DFEFFC3" w14:textId="77777777" w:rsidR="00C6437A" w:rsidRPr="00AD1897" w:rsidRDefault="00C6437A" w:rsidP="00C6437A">
      <w:pPr>
        <w:pStyle w:val="Recuodecorpodetexto2"/>
        <w:spacing w:after="0" w:line="276" w:lineRule="auto"/>
        <w:ind w:left="567"/>
        <w:jc w:val="both"/>
        <w:rPr>
          <w:rFonts w:ascii="Amasis MT Pro" w:hAnsi="Amasis MT Pro"/>
        </w:rPr>
      </w:pPr>
    </w:p>
    <w:p w14:paraId="0AA68521"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5.1.4. </w:t>
      </w:r>
      <w:r w:rsidRPr="00AD1897">
        <w:rPr>
          <w:rFonts w:ascii="Amasis MT Pro" w:hAnsi="Amasis MT Pro"/>
        </w:rPr>
        <w:t>Cronograma de realização dos serviços e etapas, estão devidamente expressados no cronograma físico financeiro da obra, anexados a este.</w:t>
      </w:r>
    </w:p>
    <w:p w14:paraId="314DF9B0" w14:textId="77777777" w:rsidR="00C6437A" w:rsidRPr="00AD1897" w:rsidRDefault="00C6437A" w:rsidP="00C6437A">
      <w:pPr>
        <w:pStyle w:val="Recuodecorpodetexto2"/>
        <w:spacing w:after="0" w:line="276" w:lineRule="auto"/>
        <w:ind w:left="567"/>
        <w:jc w:val="both"/>
        <w:rPr>
          <w:rFonts w:ascii="Amasis MT Pro" w:hAnsi="Amasis MT Pro"/>
        </w:rPr>
      </w:pPr>
    </w:p>
    <w:p w14:paraId="17709F58" w14:textId="48BD0954" w:rsidR="00C6437A" w:rsidRPr="00AD1897" w:rsidRDefault="00C6437A" w:rsidP="00C6437A">
      <w:pPr>
        <w:pStyle w:val="Recuodecorpodetexto2"/>
        <w:spacing w:line="276" w:lineRule="auto"/>
        <w:ind w:left="0"/>
        <w:jc w:val="both"/>
        <w:rPr>
          <w:rFonts w:ascii="Amasis MT Pro" w:hAnsi="Amasis MT Pro"/>
        </w:rPr>
      </w:pPr>
      <w:r w:rsidRPr="00AD1897">
        <w:rPr>
          <w:rFonts w:ascii="Amasis MT Pro" w:hAnsi="Amasis MT Pro"/>
          <w:b/>
          <w:bCs/>
        </w:rPr>
        <w:t xml:space="preserve">5.2. Local e horário da prestação dos serviços: </w:t>
      </w:r>
      <w:r w:rsidRPr="00AD1897">
        <w:rPr>
          <w:rFonts w:ascii="Amasis MT Pro" w:hAnsi="Amasis MT Pro"/>
        </w:rPr>
        <w:t xml:space="preserve">Os serviços serão prestados na sede de </w:t>
      </w:r>
      <w:r w:rsidR="003A3A5D" w:rsidRPr="00AD1897">
        <w:rPr>
          <w:rFonts w:ascii="Amasis MT Pro" w:hAnsi="Amasis MT Pro"/>
          <w:lang w:val="pt-BR"/>
        </w:rPr>
        <w:t>Santanópolis</w:t>
      </w:r>
      <w:r w:rsidRPr="00AD1897">
        <w:rPr>
          <w:rFonts w:ascii="Amasis MT Pro" w:hAnsi="Amasis MT Pro"/>
        </w:rPr>
        <w:t xml:space="preserve"> – Ba.</w:t>
      </w:r>
    </w:p>
    <w:p w14:paraId="569DB49B" w14:textId="77777777" w:rsidR="00C6437A" w:rsidRPr="00AD1897" w:rsidRDefault="00C6437A" w:rsidP="00C6437A">
      <w:pPr>
        <w:pStyle w:val="Recuodecorpodetexto2"/>
        <w:spacing w:after="0" w:line="276" w:lineRule="auto"/>
        <w:ind w:left="0"/>
        <w:jc w:val="both"/>
        <w:rPr>
          <w:rFonts w:ascii="Amasis MT Pro" w:hAnsi="Amasis MT Pro"/>
        </w:rPr>
      </w:pPr>
    </w:p>
    <w:p w14:paraId="7B267CA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 Materiais a serem disponibilizados: </w:t>
      </w:r>
      <w:r w:rsidRPr="00AD1897">
        <w:rPr>
          <w:rFonts w:ascii="Amasis MT Pro" w:hAnsi="Amasis MT Pro"/>
        </w:rPr>
        <w:t>Para a perfeita execução dos serviços, a Contratada deverá disponibilizar os materiais, equipamentos, ferramentas e utensílios necessários, nas quantidades exatas e qualidades necessárias dispostas em planilha orçamentária.</w:t>
      </w:r>
    </w:p>
    <w:p w14:paraId="0E8893B8" w14:textId="77777777" w:rsidR="00C6437A" w:rsidRPr="00AD1897" w:rsidRDefault="00C6437A" w:rsidP="00C6437A">
      <w:pPr>
        <w:pStyle w:val="Recuodecorpodetexto2"/>
        <w:spacing w:after="0" w:line="276" w:lineRule="auto"/>
        <w:ind w:left="0"/>
        <w:jc w:val="both"/>
        <w:rPr>
          <w:rFonts w:ascii="Amasis MT Pro" w:hAnsi="Amasis MT Pro"/>
        </w:rPr>
      </w:pPr>
    </w:p>
    <w:p w14:paraId="2897C24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5.4 Informações relevantes para o dimensionamento da proposta: </w:t>
      </w:r>
      <w:r w:rsidRPr="00AD1897">
        <w:rPr>
          <w:rFonts w:ascii="Amasis MT Pro" w:hAnsi="Amasis MT Pro"/>
        </w:rPr>
        <w:t xml:space="preserve"> A características da obra estão pormenorizadas no Memorial Descritivo e demais documentos anexos ao presente edital. </w:t>
      </w:r>
    </w:p>
    <w:p w14:paraId="6105D03F" w14:textId="77777777" w:rsidR="00C6437A" w:rsidRPr="00AD1897" w:rsidRDefault="00C6437A" w:rsidP="00C6437A">
      <w:pPr>
        <w:pStyle w:val="Recuodecorpodetexto2"/>
        <w:spacing w:after="0" w:line="276" w:lineRule="auto"/>
        <w:ind w:left="0"/>
        <w:jc w:val="both"/>
        <w:rPr>
          <w:rFonts w:ascii="Amasis MT Pro" w:hAnsi="Amasis MT Pro"/>
        </w:rPr>
      </w:pPr>
    </w:p>
    <w:p w14:paraId="3712FDA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5.5. Especificação da garantia do serviço (art. 40, §1º, inciso III, da Lei nº 14.133, de 2021):</w:t>
      </w:r>
      <w:r w:rsidRPr="00AD1897">
        <w:rPr>
          <w:rFonts w:ascii="Amasis MT Pro" w:hAnsi="Amasis MT Pro"/>
        </w:rPr>
        <w:t xml:space="preserve"> O prazo de garantia contratual dos serviços é aquele estabelecido na Lei nº 8.078, de 11 de setembro de 1990 (Código de Defesa do Consumidor).</w:t>
      </w:r>
    </w:p>
    <w:p w14:paraId="6E9966F9" w14:textId="77777777" w:rsidR="00C6437A" w:rsidRPr="00AD1897" w:rsidRDefault="00C6437A" w:rsidP="00C6437A">
      <w:pPr>
        <w:pStyle w:val="Recuodecorpodetexto2"/>
        <w:spacing w:after="0" w:line="276" w:lineRule="auto"/>
        <w:ind w:left="0"/>
        <w:jc w:val="both"/>
        <w:rPr>
          <w:rFonts w:ascii="Amasis MT Pro" w:hAnsi="Amasis MT Pro"/>
        </w:rPr>
      </w:pPr>
    </w:p>
    <w:p w14:paraId="0E105BF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 MODELO DE GESTÃO DO CONTRATO</w:t>
      </w:r>
    </w:p>
    <w:p w14:paraId="24A4CFCD" w14:textId="77777777" w:rsidR="00C6437A" w:rsidRPr="00AD1897" w:rsidRDefault="00C6437A" w:rsidP="00C6437A">
      <w:pPr>
        <w:pStyle w:val="Recuodecorpodetexto2"/>
        <w:spacing w:after="0" w:line="276" w:lineRule="auto"/>
        <w:ind w:left="0"/>
        <w:jc w:val="both"/>
        <w:rPr>
          <w:rFonts w:ascii="Amasis MT Pro" w:hAnsi="Amasis MT Pro"/>
        </w:rPr>
      </w:pPr>
    </w:p>
    <w:p w14:paraId="61C4A0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 </w:t>
      </w:r>
      <w:r w:rsidRPr="00AD1897">
        <w:rPr>
          <w:rFonts w:ascii="Amasis MT Pro" w:hAnsi="Amasis MT Pro"/>
        </w:rPr>
        <w:t>O contrato deverá ser executado fielmente pelas partes, de acordo com as cláusulas avençadas e as normas da Lei nº 14.133/2021 e cada parte responderá pelas consequências de sua inexecução total ou parcial.</w:t>
      </w:r>
    </w:p>
    <w:p w14:paraId="4F493F7E" w14:textId="77777777" w:rsidR="00C6437A" w:rsidRPr="00AD1897" w:rsidRDefault="00C6437A" w:rsidP="00C6437A">
      <w:pPr>
        <w:pStyle w:val="Recuodecorpodetexto2"/>
        <w:spacing w:after="0" w:line="276" w:lineRule="auto"/>
        <w:ind w:left="0"/>
        <w:jc w:val="both"/>
        <w:rPr>
          <w:rFonts w:ascii="Amasis MT Pro" w:hAnsi="Amasis MT Pro"/>
        </w:rPr>
      </w:pPr>
    </w:p>
    <w:p w14:paraId="48159C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 </w:t>
      </w:r>
      <w:r w:rsidRPr="00AD1897">
        <w:rPr>
          <w:rFonts w:ascii="Amasis MT Pro" w:hAnsi="Amasis MT Pro"/>
        </w:rPr>
        <w:t>Em caso de impedimento, ordem de paralisação ou suspensão do contrato, o cronograma de execução será prorrogado automaticamente pelo tempo correspondente, anotadas tais circunstâncias mediante simples apostila.</w:t>
      </w:r>
    </w:p>
    <w:p w14:paraId="00252234" w14:textId="77777777" w:rsidR="00C6437A" w:rsidRPr="00AD1897" w:rsidRDefault="00C6437A" w:rsidP="00C6437A">
      <w:pPr>
        <w:pStyle w:val="Recuodecorpodetexto2"/>
        <w:spacing w:after="0" w:line="276" w:lineRule="auto"/>
        <w:ind w:left="0"/>
        <w:jc w:val="both"/>
        <w:rPr>
          <w:rFonts w:ascii="Amasis MT Pro" w:hAnsi="Amasis MT Pro"/>
        </w:rPr>
      </w:pPr>
    </w:p>
    <w:p w14:paraId="2B9DD41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6.3. </w:t>
      </w:r>
      <w:r w:rsidRPr="00AD1897">
        <w:rPr>
          <w:rFonts w:ascii="Amasis MT Pro" w:hAnsi="Amasis MT Pro"/>
        </w:rPr>
        <w:t>As comunicações entre o órgão ou entidade e a contratada devem ser realizadas por escrito sempre que o ato exigir tal formalidade, admitindo-se o uso de mensagem eletrônica para esse fim.</w:t>
      </w:r>
    </w:p>
    <w:p w14:paraId="60DE8731" w14:textId="77777777" w:rsidR="00C6437A" w:rsidRPr="00AD1897" w:rsidRDefault="00C6437A" w:rsidP="00C6437A">
      <w:pPr>
        <w:pStyle w:val="Recuodecorpodetexto2"/>
        <w:spacing w:after="0" w:line="276" w:lineRule="auto"/>
        <w:ind w:left="0"/>
        <w:jc w:val="both"/>
        <w:rPr>
          <w:rFonts w:ascii="Amasis MT Pro" w:hAnsi="Amasis MT Pro"/>
        </w:rPr>
      </w:pPr>
    </w:p>
    <w:p w14:paraId="53F54F4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6.4. </w:t>
      </w:r>
      <w:r w:rsidRPr="00AD1897">
        <w:rPr>
          <w:rFonts w:ascii="Amasis MT Pro" w:hAnsi="Amasis MT Pro"/>
        </w:rPr>
        <w:t>O órgão ou entidade poderá convocar representante da empresa para adoção de providências que devam ser cumpridas de imediato.</w:t>
      </w:r>
    </w:p>
    <w:p w14:paraId="04EFF10D" w14:textId="77777777" w:rsidR="00C6437A" w:rsidRPr="00AD1897" w:rsidRDefault="00C6437A" w:rsidP="00C6437A">
      <w:pPr>
        <w:pStyle w:val="Recuodecorpodetexto2"/>
        <w:spacing w:after="0" w:line="276" w:lineRule="auto"/>
        <w:ind w:left="0"/>
        <w:jc w:val="both"/>
        <w:rPr>
          <w:rFonts w:ascii="Amasis MT Pro" w:hAnsi="Amasis MT Pro"/>
        </w:rPr>
      </w:pPr>
    </w:p>
    <w:p w14:paraId="03FF3C6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6.5. </w:t>
      </w:r>
      <w:r w:rsidRPr="00AD1897">
        <w:rPr>
          <w:rFonts w:ascii="Amasis MT Pro" w:hAnsi="Amasis MT Pr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BD8D4A" w14:textId="77777777" w:rsidR="00C6437A" w:rsidRPr="00AD1897" w:rsidRDefault="00C6437A" w:rsidP="00C6437A">
      <w:pPr>
        <w:pStyle w:val="Recuodecorpodetexto2"/>
        <w:spacing w:after="0" w:line="276" w:lineRule="auto"/>
        <w:ind w:left="0"/>
        <w:jc w:val="both"/>
        <w:rPr>
          <w:rFonts w:ascii="Amasis MT Pro" w:hAnsi="Amasis MT Pro"/>
        </w:rPr>
      </w:pPr>
    </w:p>
    <w:p w14:paraId="0FE247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6.6 Preposto: </w:t>
      </w:r>
      <w:r w:rsidRPr="00AD1897">
        <w:rPr>
          <w:rFonts w:ascii="Amasis MT Pro" w:hAnsi="Amasis MT Pro"/>
        </w:rPr>
        <w:t>A Contratada designará formalmente o preposto da empresa, antes do início da prestação dos serviços, indicando no instrumento os poderes e deveres em relação à execução do objeto contratado.</w:t>
      </w:r>
    </w:p>
    <w:p w14:paraId="76DC9C89" w14:textId="77777777" w:rsidR="00C6437A" w:rsidRPr="00AD1897" w:rsidRDefault="00C6437A" w:rsidP="00C6437A">
      <w:pPr>
        <w:pStyle w:val="Recuodecorpodetexto2"/>
        <w:spacing w:after="0" w:line="276" w:lineRule="auto"/>
        <w:ind w:left="0"/>
        <w:jc w:val="both"/>
        <w:rPr>
          <w:rFonts w:ascii="Amasis MT Pro" w:hAnsi="Amasis MT Pro"/>
        </w:rPr>
      </w:pPr>
    </w:p>
    <w:p w14:paraId="086E1AB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6.7. </w:t>
      </w:r>
      <w:r w:rsidRPr="00AD1897">
        <w:rPr>
          <w:rFonts w:ascii="Amasis MT Pro" w:hAnsi="Amasis MT Pro"/>
        </w:rPr>
        <w:t>A Contratada deverá manter preposto da empresa no local da execução do objeto durante o período de execução.</w:t>
      </w:r>
    </w:p>
    <w:p w14:paraId="0303F4DE" w14:textId="77777777" w:rsidR="00C6437A" w:rsidRPr="00AD1897" w:rsidRDefault="00C6437A" w:rsidP="00C6437A">
      <w:pPr>
        <w:pStyle w:val="Recuodecorpodetexto2"/>
        <w:spacing w:after="0" w:line="276" w:lineRule="auto"/>
        <w:ind w:left="0"/>
        <w:jc w:val="both"/>
        <w:rPr>
          <w:rFonts w:ascii="Amasis MT Pro" w:hAnsi="Amasis MT Pro"/>
        </w:rPr>
      </w:pPr>
    </w:p>
    <w:p w14:paraId="49D58AF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6.8. </w:t>
      </w:r>
      <w:r w:rsidRPr="00AD1897">
        <w:rPr>
          <w:rFonts w:ascii="Amasis MT Pro" w:hAnsi="Amasis MT Pro"/>
        </w:rPr>
        <w:t>A Contratante poderá recusar, desde que justificadamente, a indicação ou a manutenção do preposto da empresa, hipótese em que a Contratada designará outro para o exercício da atividade.</w:t>
      </w:r>
    </w:p>
    <w:p w14:paraId="204106EB" w14:textId="77777777" w:rsidR="00C6437A" w:rsidRPr="00AD1897" w:rsidRDefault="00C6437A" w:rsidP="00C6437A">
      <w:pPr>
        <w:pStyle w:val="Recuodecorpodetexto2"/>
        <w:spacing w:after="0" w:line="276" w:lineRule="auto"/>
        <w:ind w:left="0"/>
        <w:jc w:val="both"/>
        <w:rPr>
          <w:rFonts w:ascii="Amasis MT Pro" w:hAnsi="Amasis MT Pro"/>
        </w:rPr>
      </w:pPr>
    </w:p>
    <w:p w14:paraId="79B32009" w14:textId="1320CFE6"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6.9 Fiscalização:</w:t>
      </w:r>
      <w:r w:rsidRPr="00AD1897">
        <w:rPr>
          <w:rFonts w:ascii="Amasis MT Pro" w:hAnsi="Amasis MT Pro"/>
        </w:rPr>
        <w:t xml:space="preserve"> A execução do contrato deverá ser acompanhada e fiscalizada pela Sr. </w:t>
      </w:r>
      <w:r w:rsidR="003A3A5D" w:rsidRPr="00AD1897">
        <w:rPr>
          <w:rFonts w:ascii="Amasis MT Pro" w:hAnsi="Amasis MT Pro"/>
          <w:lang w:val="pt-BR"/>
        </w:rPr>
        <w:t>Moacir Cerqueira Souza</w:t>
      </w:r>
      <w:r w:rsidRPr="00AD1897">
        <w:rPr>
          <w:rFonts w:ascii="Amasis MT Pro" w:hAnsi="Amasis MT Pro"/>
        </w:rPr>
        <w:t xml:space="preserve"> e a Fiscal</w:t>
      </w:r>
      <w:r w:rsidR="003A3A5D" w:rsidRPr="00AD1897">
        <w:rPr>
          <w:rFonts w:ascii="Amasis MT Pro" w:hAnsi="Amasis MT Pro"/>
        </w:rPr>
        <w:t>ização Técnica da Obra caberá a</w:t>
      </w:r>
      <w:r w:rsidRPr="00AD1897">
        <w:rPr>
          <w:rFonts w:ascii="Amasis MT Pro" w:hAnsi="Amasis MT Pro"/>
        </w:rPr>
        <w:t xml:space="preserve"> </w:t>
      </w:r>
      <w:r w:rsidR="003A3A5D" w:rsidRPr="00AD1897">
        <w:rPr>
          <w:rFonts w:ascii="Amasis MT Pro" w:hAnsi="Amasis MT Pro"/>
          <w:lang w:val="pt-BR"/>
        </w:rPr>
        <w:t>Jade Lima Vieira</w:t>
      </w:r>
      <w:r w:rsidR="003A3A5D" w:rsidRPr="00AD1897">
        <w:rPr>
          <w:rFonts w:ascii="Amasis MT Pro" w:hAnsi="Amasis MT Pro"/>
        </w:rPr>
        <w:t>, engenheir</w:t>
      </w:r>
      <w:r w:rsidR="003A3A5D" w:rsidRPr="00AD1897">
        <w:rPr>
          <w:rFonts w:ascii="Amasis MT Pro" w:hAnsi="Amasis MT Pro"/>
          <w:lang w:val="pt-BR"/>
        </w:rPr>
        <w:t>a</w:t>
      </w:r>
      <w:r w:rsidRPr="00AD1897">
        <w:rPr>
          <w:rFonts w:ascii="Amasis MT Pro" w:hAnsi="Amasis MT Pro"/>
        </w:rPr>
        <w:t xml:space="preserve"> civil CREA/BA: </w:t>
      </w:r>
      <w:r w:rsidR="003A3A5D" w:rsidRPr="00AD1897">
        <w:rPr>
          <w:rFonts w:ascii="Amasis MT Pro" w:hAnsi="Amasis MT Pro"/>
        </w:rPr>
        <w:t>0519896521</w:t>
      </w:r>
      <w:r w:rsidRPr="00AD1897">
        <w:rPr>
          <w:rFonts w:ascii="Amasis MT Pro" w:hAnsi="Amasis MT Pro"/>
        </w:rPr>
        <w:t xml:space="preserve"> ou pelos respectivos substitutos (Lei nº 14.133, de 2021, art. 117, caput).</w:t>
      </w:r>
    </w:p>
    <w:p w14:paraId="67E10216" w14:textId="77777777" w:rsidR="00C6437A" w:rsidRPr="00AD1897" w:rsidRDefault="00C6437A" w:rsidP="00C6437A">
      <w:pPr>
        <w:pStyle w:val="Recuodecorpodetexto2"/>
        <w:spacing w:after="0" w:line="276" w:lineRule="auto"/>
        <w:ind w:left="0"/>
        <w:jc w:val="both"/>
        <w:rPr>
          <w:rFonts w:ascii="Amasis MT Pro" w:hAnsi="Amasis MT Pro"/>
        </w:rPr>
      </w:pPr>
    </w:p>
    <w:p w14:paraId="3E19F9E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6.9.1. </w:t>
      </w:r>
      <w:r w:rsidRPr="00AD1897">
        <w:rPr>
          <w:rFonts w:ascii="Amasis MT Pro" w:hAnsi="Amasis MT Pro"/>
        </w:rPr>
        <w:t>O acompanhamento e a fiscalização da execução do contrato consistem na verificação da conformidade da prestação dos serviços, dos materiais, técnicas e equipamentos empregados, de forma a assegurar o perfeito cumprimento do objeto, que serão exercidos por um ou mais representantes da Contratante, especialmente designado, na forma do art. 118 da Lei 14.133/2021.</w:t>
      </w:r>
    </w:p>
    <w:p w14:paraId="0595130D" w14:textId="77777777" w:rsidR="00C6437A" w:rsidRPr="00AD1897" w:rsidRDefault="00C6437A" w:rsidP="00C6437A">
      <w:pPr>
        <w:pStyle w:val="Recuodecorpodetexto2"/>
        <w:spacing w:after="0" w:line="276" w:lineRule="auto"/>
        <w:ind w:left="0"/>
        <w:jc w:val="both"/>
        <w:rPr>
          <w:rFonts w:ascii="Amasis MT Pro" w:hAnsi="Amasis MT Pro"/>
        </w:rPr>
      </w:pPr>
    </w:p>
    <w:p w14:paraId="43087E1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6.10. Fiscalização Técnica: </w:t>
      </w:r>
      <w:r w:rsidRPr="00AD1897">
        <w:rPr>
          <w:rFonts w:ascii="Amasis MT Pro" w:hAnsi="Amasis MT Pro"/>
        </w:rPr>
        <w:t>O fiscal técnico do contrato acompanhará a execução do contrato, para que sejam cumpridas todas as condições estabelecidas no contrato, de modo a assegurar os melhores resultados para a Administração. (Decreto nº 11.246, de 2022, art. 22, VI);</w:t>
      </w:r>
    </w:p>
    <w:p w14:paraId="37D90953" w14:textId="77777777" w:rsidR="00C6437A" w:rsidRPr="00AD1897" w:rsidRDefault="00C6437A" w:rsidP="00C6437A">
      <w:pPr>
        <w:pStyle w:val="Recuodecorpodetexto2"/>
        <w:spacing w:after="0" w:line="276" w:lineRule="auto"/>
        <w:ind w:left="0"/>
        <w:jc w:val="both"/>
        <w:rPr>
          <w:rFonts w:ascii="Amasis MT Pro" w:hAnsi="Amasis MT Pro"/>
        </w:rPr>
      </w:pPr>
    </w:p>
    <w:p w14:paraId="1C47830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 </w:t>
      </w:r>
      <w:r w:rsidRPr="00AD1897">
        <w:rPr>
          <w:rFonts w:ascii="Amasis MT Pro" w:hAnsi="Amasis MT Pro"/>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7E798CA2" w14:textId="77777777" w:rsidR="00C6437A" w:rsidRPr="00AD1897" w:rsidRDefault="00C6437A" w:rsidP="00C6437A">
      <w:pPr>
        <w:pStyle w:val="Recuodecorpodetexto2"/>
        <w:spacing w:after="0" w:line="276" w:lineRule="auto"/>
        <w:ind w:left="0"/>
        <w:jc w:val="both"/>
        <w:rPr>
          <w:rFonts w:ascii="Amasis MT Pro" w:hAnsi="Amasis MT Pro"/>
        </w:rPr>
      </w:pPr>
    </w:p>
    <w:p w14:paraId="181529C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6.12. </w:t>
      </w:r>
      <w:r w:rsidRPr="00AD1897">
        <w:rPr>
          <w:rFonts w:ascii="Amasis MT Pro" w:hAnsi="Amasis MT Pro"/>
        </w:rPr>
        <w:t>Identificada qualquer inexatidão ou irregularidade, o fiscal técnico do contrato emitirá notificações para a correção da execução do contrato, determinando prazo para a correção. (Decreto nº 11.246, de 2022, art. 22, III);</w:t>
      </w:r>
    </w:p>
    <w:p w14:paraId="7EF15631" w14:textId="77777777" w:rsidR="00C6437A" w:rsidRPr="00AD1897" w:rsidRDefault="00C6437A" w:rsidP="00C6437A">
      <w:pPr>
        <w:pStyle w:val="Recuodecorpodetexto2"/>
        <w:spacing w:after="0" w:line="276" w:lineRule="auto"/>
        <w:ind w:left="0"/>
        <w:jc w:val="both"/>
        <w:rPr>
          <w:rFonts w:ascii="Amasis MT Pro" w:hAnsi="Amasis MT Pro"/>
        </w:rPr>
      </w:pPr>
    </w:p>
    <w:p w14:paraId="0B8482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6.13. </w:t>
      </w:r>
      <w:r w:rsidRPr="00AD1897">
        <w:rPr>
          <w:rFonts w:ascii="Amasis MT Pro" w:hAnsi="Amasis MT Pro"/>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759E7703" w14:textId="77777777" w:rsidR="00C6437A" w:rsidRPr="00AD1897" w:rsidRDefault="00C6437A" w:rsidP="00C6437A">
      <w:pPr>
        <w:pStyle w:val="Recuodecorpodetexto2"/>
        <w:spacing w:after="0" w:line="276" w:lineRule="auto"/>
        <w:ind w:left="0"/>
        <w:jc w:val="both"/>
        <w:rPr>
          <w:rFonts w:ascii="Amasis MT Pro" w:hAnsi="Amasis MT Pro"/>
        </w:rPr>
      </w:pPr>
    </w:p>
    <w:p w14:paraId="5B48968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6.14.</w:t>
      </w:r>
      <w:r w:rsidRPr="00AD1897">
        <w:rPr>
          <w:rFonts w:ascii="Amasis MT Pro" w:hAnsi="Amasis MT Pro"/>
        </w:rPr>
        <w:t xml:space="preserve"> No caso de ocorrências que possam inviabilizar a execução do contrato nas datas aprazadas, o fiscal técnico do contrato comunicará o fato imediatamente ao gestor do contrato. (Decreto nº 11.246, de 2022, art. 22, V);</w:t>
      </w:r>
    </w:p>
    <w:p w14:paraId="0AC40E11" w14:textId="77777777" w:rsidR="00C6437A" w:rsidRPr="00AD1897" w:rsidRDefault="00C6437A" w:rsidP="00C6437A">
      <w:pPr>
        <w:pStyle w:val="Recuodecorpodetexto2"/>
        <w:spacing w:after="0" w:line="276" w:lineRule="auto"/>
        <w:ind w:left="0"/>
        <w:jc w:val="both"/>
        <w:rPr>
          <w:rFonts w:ascii="Amasis MT Pro" w:hAnsi="Amasis MT Pro"/>
        </w:rPr>
      </w:pPr>
    </w:p>
    <w:p w14:paraId="1E5C652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6.15.</w:t>
      </w:r>
      <w:r w:rsidRPr="00AD1897">
        <w:rPr>
          <w:rFonts w:ascii="Amasis MT Pro" w:hAnsi="Amasis MT Pro"/>
        </w:rPr>
        <w:t xml:space="preserve"> O fiscal técnico do contrato comunicará ao gestor do contrato, em tempo hábil, o término do contrato sob sua responsabilidade, com vistas à tempestiva renovação ou à prorrogação contratual (Decreto nº 11.246, de 2022, art. 22, VII).</w:t>
      </w:r>
    </w:p>
    <w:p w14:paraId="59A1BE91" w14:textId="77777777" w:rsidR="00C6437A" w:rsidRPr="00AD1897" w:rsidRDefault="00C6437A" w:rsidP="00C6437A">
      <w:pPr>
        <w:pStyle w:val="Recuodecorpodetexto2"/>
        <w:spacing w:after="0" w:line="276" w:lineRule="auto"/>
        <w:ind w:left="0"/>
        <w:jc w:val="both"/>
        <w:rPr>
          <w:rFonts w:ascii="Amasis MT Pro" w:hAnsi="Amasis MT Pro"/>
        </w:rPr>
      </w:pPr>
    </w:p>
    <w:p w14:paraId="2D18B75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6.16. Fiscalização Administrativa:</w:t>
      </w:r>
      <w:r w:rsidRPr="00AD1897">
        <w:rPr>
          <w:rFonts w:ascii="Amasis MT Pro" w:hAnsi="Amasis MT Pro"/>
        </w:rPr>
        <w:t xml:space="preserve"> O fiscal administrativo do contrato verificará a manutenção das condições de habilitação da contratada, acompanhará o empenho, o pagamento, as garantias, as glosas e a formalização de apostilamento e termos aditivos, </w:t>
      </w:r>
      <w:r w:rsidRPr="00AD1897">
        <w:rPr>
          <w:rFonts w:ascii="Amasis MT Pro" w:hAnsi="Amasis MT Pro"/>
        </w:rPr>
        <w:lastRenderedPageBreak/>
        <w:t>solicitando quaisquer documentos comprobatórios pertinentes, caso necessário (Art. 23, I e II, do Decreto nº 11.246, de 2022).</w:t>
      </w:r>
    </w:p>
    <w:p w14:paraId="283F39D6" w14:textId="77777777" w:rsidR="00C6437A" w:rsidRPr="00AD1897" w:rsidRDefault="00C6437A" w:rsidP="00C6437A">
      <w:pPr>
        <w:pStyle w:val="Recuodecorpodetexto2"/>
        <w:spacing w:after="0" w:line="276" w:lineRule="auto"/>
        <w:ind w:left="0"/>
        <w:jc w:val="both"/>
        <w:rPr>
          <w:rFonts w:ascii="Amasis MT Pro" w:hAnsi="Amasis MT Pro"/>
        </w:rPr>
      </w:pPr>
    </w:p>
    <w:p w14:paraId="1C9A926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6.17. </w:t>
      </w:r>
      <w:r w:rsidRPr="00AD1897">
        <w:rPr>
          <w:rFonts w:ascii="Amasis MT Pro" w:hAnsi="Amasis MT Pr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Gestor do Contrato.</w:t>
      </w:r>
    </w:p>
    <w:p w14:paraId="70EFFE3E" w14:textId="77777777" w:rsidR="00C6437A" w:rsidRPr="00AD1897" w:rsidRDefault="00C6437A" w:rsidP="00C6437A">
      <w:pPr>
        <w:pStyle w:val="Recuodecorpodetexto2"/>
        <w:spacing w:after="0" w:line="276" w:lineRule="auto"/>
        <w:ind w:left="0"/>
        <w:jc w:val="both"/>
        <w:rPr>
          <w:rFonts w:ascii="Amasis MT Pro" w:hAnsi="Amasis MT Pro"/>
        </w:rPr>
      </w:pPr>
    </w:p>
    <w:p w14:paraId="41F9758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6.18. </w:t>
      </w:r>
      <w:r w:rsidRPr="00AD1897">
        <w:rPr>
          <w:rFonts w:ascii="Amasis MT Pro" w:hAnsi="Amasis MT Pr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A1E9031" w14:textId="77777777" w:rsidR="00C6437A" w:rsidRPr="00AD1897" w:rsidRDefault="00C6437A" w:rsidP="00C6437A">
      <w:pPr>
        <w:pStyle w:val="Recuodecorpodetexto2"/>
        <w:spacing w:after="0" w:line="276" w:lineRule="auto"/>
        <w:ind w:left="0"/>
        <w:jc w:val="both"/>
        <w:rPr>
          <w:rFonts w:ascii="Amasis MT Pro" w:hAnsi="Amasis MT Pro"/>
        </w:rPr>
      </w:pPr>
    </w:p>
    <w:p w14:paraId="218E5A9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6.19. </w:t>
      </w:r>
      <w:r w:rsidRPr="00AD1897">
        <w:rPr>
          <w:rFonts w:ascii="Amasis MT Pro" w:hAnsi="Amasis MT Pro"/>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6D36A5A0" w14:textId="77777777" w:rsidR="00C6437A" w:rsidRPr="00AD1897" w:rsidRDefault="00C6437A" w:rsidP="00C6437A">
      <w:pPr>
        <w:pStyle w:val="Recuodecorpodetexto2"/>
        <w:spacing w:after="0" w:line="276" w:lineRule="auto"/>
        <w:ind w:left="0"/>
        <w:jc w:val="both"/>
        <w:rPr>
          <w:rFonts w:ascii="Amasis MT Pro" w:hAnsi="Amasis MT Pro"/>
        </w:rPr>
      </w:pPr>
    </w:p>
    <w:p w14:paraId="647CE99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6.20. </w:t>
      </w:r>
      <w:r w:rsidRPr="00AD1897">
        <w:rPr>
          <w:rFonts w:ascii="Amasis MT Pro" w:hAnsi="Amasis MT Pro"/>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271AAA2A" w14:textId="77777777" w:rsidR="00C6437A" w:rsidRPr="00AD1897" w:rsidRDefault="00C6437A" w:rsidP="00C6437A">
      <w:pPr>
        <w:pStyle w:val="Recuodecorpodetexto2"/>
        <w:spacing w:after="0" w:line="276" w:lineRule="auto"/>
        <w:ind w:left="0"/>
        <w:jc w:val="both"/>
        <w:rPr>
          <w:rFonts w:ascii="Amasis MT Pro" w:hAnsi="Amasis MT Pro"/>
        </w:rPr>
      </w:pPr>
    </w:p>
    <w:p w14:paraId="44FED25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6.21. </w:t>
      </w:r>
      <w:r w:rsidRPr="00AD1897">
        <w:rPr>
          <w:rFonts w:ascii="Amasis MT Pro" w:hAnsi="Amasis MT Pro"/>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7ED83F93" w14:textId="77777777" w:rsidR="00C6437A" w:rsidRPr="00AD1897" w:rsidRDefault="00C6437A" w:rsidP="00C6437A">
      <w:pPr>
        <w:pStyle w:val="Recuodecorpodetexto2"/>
        <w:spacing w:after="0" w:line="276" w:lineRule="auto"/>
        <w:ind w:left="0"/>
        <w:jc w:val="both"/>
        <w:rPr>
          <w:rFonts w:ascii="Amasis MT Pro" w:hAnsi="Amasis MT Pro"/>
        </w:rPr>
      </w:pPr>
    </w:p>
    <w:p w14:paraId="490BE0C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6.22. </w:t>
      </w:r>
      <w:r w:rsidRPr="00AD1897">
        <w:rPr>
          <w:rFonts w:ascii="Amasis MT Pro" w:hAnsi="Amasis MT Pr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67BB7EEC" w14:textId="77777777" w:rsidR="00C6437A" w:rsidRPr="00AD1897" w:rsidRDefault="00C6437A" w:rsidP="00C6437A">
      <w:pPr>
        <w:pStyle w:val="Recuodecorpodetexto2"/>
        <w:spacing w:after="0" w:line="276" w:lineRule="auto"/>
        <w:ind w:left="0"/>
        <w:jc w:val="both"/>
        <w:rPr>
          <w:rFonts w:ascii="Amasis MT Pro" w:hAnsi="Amasis MT Pro"/>
        </w:rPr>
      </w:pPr>
    </w:p>
    <w:p w14:paraId="1F00FF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6.23. </w:t>
      </w:r>
      <w:r w:rsidRPr="00AD1897">
        <w:rPr>
          <w:rFonts w:ascii="Amasis MT Pro" w:hAnsi="Amasis MT Pro"/>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0465DE12" w14:textId="77777777" w:rsidR="00C6437A" w:rsidRPr="00AD1897" w:rsidRDefault="00C6437A" w:rsidP="00C6437A">
      <w:pPr>
        <w:pStyle w:val="Recuodecorpodetexto2"/>
        <w:spacing w:after="0" w:line="276" w:lineRule="auto"/>
        <w:ind w:left="0"/>
        <w:jc w:val="both"/>
        <w:rPr>
          <w:rFonts w:ascii="Amasis MT Pro" w:hAnsi="Amasis MT Pro"/>
        </w:rPr>
      </w:pPr>
    </w:p>
    <w:p w14:paraId="5304FEE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6.24. </w:t>
      </w:r>
      <w:r w:rsidRPr="00AD1897">
        <w:rPr>
          <w:rFonts w:ascii="Amasis MT Pro" w:hAnsi="Amasis MT Pro"/>
        </w:rPr>
        <w:t>O gestor do contrato deverá enviar a documentação pertinente ao setor contábil para a formalização dos procedimentos de liquidação e pagamento, no valor dimensionado pela fiscalização e gestão nos termos do contrato.</w:t>
      </w:r>
    </w:p>
    <w:p w14:paraId="01B3BDC3" w14:textId="77777777" w:rsidR="00C6437A" w:rsidRPr="00AD1897" w:rsidRDefault="00C6437A" w:rsidP="00C6437A">
      <w:pPr>
        <w:pStyle w:val="Recuodecorpodetexto2"/>
        <w:spacing w:after="0" w:line="276" w:lineRule="auto"/>
        <w:ind w:left="0"/>
        <w:jc w:val="both"/>
        <w:rPr>
          <w:rFonts w:ascii="Amasis MT Pro" w:hAnsi="Amasis MT Pro"/>
        </w:rPr>
      </w:pPr>
    </w:p>
    <w:p w14:paraId="67838D25" w14:textId="77777777" w:rsidR="00C6437A" w:rsidRPr="00AD1897" w:rsidRDefault="00C6437A" w:rsidP="00675080">
      <w:pPr>
        <w:keepNext/>
        <w:numPr>
          <w:ilvl w:val="1"/>
          <w:numId w:val="9"/>
        </w:numPr>
        <w:suppressAutoHyphens/>
        <w:kinsoku w:val="0"/>
        <w:overflowPunct w:val="0"/>
        <w:spacing w:after="0"/>
        <w:ind w:left="0" w:hanging="11"/>
        <w:jc w:val="both"/>
        <w:outlineLvl w:val="0"/>
        <w:rPr>
          <w:rFonts w:ascii="Amasis MT Pro" w:hAnsi="Amasis MT Pro"/>
          <w:b/>
          <w:sz w:val="24"/>
          <w:szCs w:val="24"/>
          <w:lang w:eastAsia="zh-CN"/>
        </w:rPr>
      </w:pPr>
      <w:r w:rsidRPr="00AD1897">
        <w:rPr>
          <w:rFonts w:ascii="Amasis MT Pro" w:hAnsi="Amasis MT Pro"/>
          <w:b/>
          <w:sz w:val="24"/>
          <w:szCs w:val="24"/>
          <w:lang w:eastAsia="zh-CN"/>
        </w:rPr>
        <w:t>MATERIAIS A SEREM</w:t>
      </w:r>
      <w:r w:rsidRPr="00AD1897">
        <w:rPr>
          <w:rFonts w:ascii="Amasis MT Pro" w:hAnsi="Amasis MT Pro"/>
          <w:b/>
          <w:spacing w:val="-4"/>
          <w:sz w:val="24"/>
          <w:szCs w:val="24"/>
          <w:lang w:eastAsia="zh-CN"/>
        </w:rPr>
        <w:t xml:space="preserve"> </w:t>
      </w:r>
      <w:r w:rsidRPr="00AD1897">
        <w:rPr>
          <w:rFonts w:ascii="Amasis MT Pro" w:hAnsi="Amasis MT Pro"/>
          <w:b/>
          <w:sz w:val="24"/>
          <w:szCs w:val="24"/>
          <w:lang w:eastAsia="zh-CN"/>
        </w:rPr>
        <w:t>DISPONIBILIZADOS</w:t>
      </w:r>
    </w:p>
    <w:p w14:paraId="3CCAC432" w14:textId="77777777" w:rsidR="00C6437A" w:rsidRPr="00AD1897" w:rsidRDefault="00C6437A" w:rsidP="00675080">
      <w:pPr>
        <w:widowControl w:val="0"/>
        <w:numPr>
          <w:ilvl w:val="2"/>
          <w:numId w:val="9"/>
        </w:numPr>
        <w:tabs>
          <w:tab w:val="left" w:pos="709"/>
        </w:tabs>
        <w:suppressAutoHyphens/>
        <w:kinsoku w:val="0"/>
        <w:overflowPunct w:val="0"/>
        <w:autoSpaceDE w:val="0"/>
        <w:autoSpaceDN w:val="0"/>
        <w:adjustRightInd w:val="0"/>
        <w:spacing w:after="0"/>
        <w:ind w:left="0" w:hanging="21"/>
        <w:jc w:val="both"/>
        <w:rPr>
          <w:rFonts w:ascii="Amasis MT Pro" w:hAnsi="Amasis MT Pro"/>
          <w:sz w:val="24"/>
          <w:szCs w:val="24"/>
          <w:lang w:eastAsia="zh-CN"/>
        </w:rPr>
      </w:pPr>
      <w:r w:rsidRPr="00AD1897">
        <w:rPr>
          <w:rFonts w:ascii="Amasis MT Pro" w:hAnsi="Amasis MT Pro"/>
          <w:sz w:val="24"/>
          <w:szCs w:val="24"/>
          <w:lang w:eastAsia="zh-CN"/>
        </w:rPr>
        <w:t>Para a perfeita execução dos serviços, a Contratada deverá disponibilizar os materiais, equipamentos, ferramentas e utensílios necessários, nas quantidades estimadas e qualidades a seguir estabelecidas, promovendo sua substituição quando</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necessário.</w:t>
      </w:r>
    </w:p>
    <w:p w14:paraId="49D59764" w14:textId="77777777" w:rsidR="00C6437A" w:rsidRPr="00AD1897" w:rsidRDefault="00C6437A" w:rsidP="00675080">
      <w:pPr>
        <w:keepNext/>
        <w:numPr>
          <w:ilvl w:val="2"/>
          <w:numId w:val="9"/>
        </w:numPr>
        <w:tabs>
          <w:tab w:val="left" w:pos="787"/>
        </w:tabs>
        <w:suppressAutoHyphens/>
        <w:kinsoku w:val="0"/>
        <w:overflowPunct w:val="0"/>
        <w:spacing w:after="0"/>
        <w:ind w:left="0" w:firstLine="0"/>
        <w:jc w:val="both"/>
        <w:outlineLvl w:val="0"/>
        <w:rPr>
          <w:rFonts w:ascii="Amasis MT Pro" w:hAnsi="Amasis MT Pro"/>
          <w:b/>
          <w:sz w:val="24"/>
          <w:szCs w:val="24"/>
          <w:lang w:eastAsia="zh-CN"/>
        </w:rPr>
      </w:pPr>
      <w:r w:rsidRPr="00AD1897">
        <w:rPr>
          <w:rFonts w:ascii="Amasis MT Pro" w:hAnsi="Amasis MT Pro"/>
          <w:b/>
          <w:sz w:val="24"/>
          <w:szCs w:val="24"/>
          <w:lang w:eastAsia="zh-CN"/>
        </w:rPr>
        <w:t>OBRIGAÇÕES DA</w:t>
      </w:r>
      <w:r w:rsidRPr="00AD1897">
        <w:rPr>
          <w:rFonts w:ascii="Amasis MT Pro" w:hAnsi="Amasis MT Pro"/>
          <w:b/>
          <w:spacing w:val="-6"/>
          <w:sz w:val="24"/>
          <w:szCs w:val="24"/>
          <w:lang w:eastAsia="zh-CN"/>
        </w:rPr>
        <w:t xml:space="preserve"> </w:t>
      </w:r>
      <w:r w:rsidRPr="00AD1897">
        <w:rPr>
          <w:rFonts w:ascii="Amasis MT Pro" w:hAnsi="Amasis MT Pro"/>
          <w:b/>
          <w:sz w:val="24"/>
          <w:szCs w:val="24"/>
          <w:lang w:eastAsia="zh-CN"/>
        </w:rPr>
        <w:t>CONTRATANTE</w:t>
      </w:r>
    </w:p>
    <w:p w14:paraId="221DC061"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40"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Exigir o cumprimento de todas as obrigações assumidas pela Contratada, de acordo com as cláusulas contratuais e os termos de sua</w:t>
      </w:r>
      <w:r w:rsidRPr="00AD1897">
        <w:rPr>
          <w:rFonts w:ascii="Amasis MT Pro" w:hAnsi="Amasis MT Pro"/>
          <w:spacing w:val="-8"/>
          <w:sz w:val="24"/>
          <w:szCs w:val="24"/>
          <w:lang w:eastAsia="zh-CN"/>
        </w:rPr>
        <w:t xml:space="preserve"> </w:t>
      </w:r>
      <w:r w:rsidRPr="00AD1897">
        <w:rPr>
          <w:rFonts w:ascii="Amasis MT Pro" w:hAnsi="Amasis MT Pro"/>
          <w:sz w:val="24"/>
          <w:szCs w:val="24"/>
          <w:lang w:eastAsia="zh-CN"/>
        </w:rPr>
        <w:t>proposta;</w:t>
      </w:r>
    </w:p>
    <w:p w14:paraId="6A6A160A"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94"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w:t>
      </w:r>
      <w:r w:rsidRPr="00AD1897">
        <w:rPr>
          <w:rFonts w:ascii="Amasis MT Pro" w:hAnsi="Amasis MT Pro"/>
          <w:spacing w:val="-17"/>
          <w:sz w:val="24"/>
          <w:szCs w:val="24"/>
          <w:lang w:eastAsia="zh-CN"/>
        </w:rPr>
        <w:t xml:space="preserve"> </w:t>
      </w:r>
      <w:r w:rsidRPr="00AD1897">
        <w:rPr>
          <w:rFonts w:ascii="Amasis MT Pro" w:hAnsi="Amasis MT Pro"/>
          <w:sz w:val="24"/>
          <w:szCs w:val="24"/>
          <w:lang w:eastAsia="zh-CN"/>
        </w:rPr>
        <w:t>cabíveis;</w:t>
      </w:r>
    </w:p>
    <w:p w14:paraId="02DC5E72"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94"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Notificar a Contratada por escrito da ocorrência de eventuais imperfeições, </w:t>
      </w:r>
    </w:p>
    <w:p w14:paraId="5B1FE29A" w14:textId="77777777" w:rsidR="00C6437A" w:rsidRPr="00AD1897" w:rsidRDefault="00C6437A" w:rsidP="00C6437A">
      <w:pPr>
        <w:tabs>
          <w:tab w:val="left" w:pos="567"/>
        </w:tabs>
        <w:kinsoku w:val="0"/>
        <w:overflowPunct w:val="0"/>
        <w:ind w:right="57"/>
        <w:jc w:val="both"/>
        <w:rPr>
          <w:rFonts w:ascii="Amasis MT Pro" w:hAnsi="Amasis MT Pro"/>
          <w:sz w:val="24"/>
          <w:szCs w:val="24"/>
          <w:lang w:eastAsia="zh-CN"/>
        </w:rPr>
      </w:pPr>
      <w:r w:rsidRPr="00AD1897">
        <w:rPr>
          <w:rFonts w:ascii="Amasis MT Pro" w:hAnsi="Amasis MT Pro"/>
          <w:sz w:val="24"/>
          <w:szCs w:val="24"/>
          <w:lang w:eastAsia="zh-CN"/>
        </w:rPr>
        <w:t>falhas ou irregularidades constatadas no curso da execução dos serviços, fixando prazo para a sua correção, certificando-se de que as soluções por ela propostas sejam as mais</w:t>
      </w:r>
      <w:r w:rsidRPr="00AD1897">
        <w:rPr>
          <w:rFonts w:ascii="Amasis MT Pro" w:hAnsi="Amasis MT Pro"/>
          <w:spacing w:val="-16"/>
          <w:sz w:val="24"/>
          <w:szCs w:val="24"/>
          <w:lang w:eastAsia="zh-CN"/>
        </w:rPr>
        <w:t xml:space="preserve"> </w:t>
      </w:r>
      <w:r w:rsidRPr="00AD1897">
        <w:rPr>
          <w:rFonts w:ascii="Amasis MT Pro" w:hAnsi="Amasis MT Pro"/>
          <w:sz w:val="24"/>
          <w:szCs w:val="24"/>
          <w:lang w:eastAsia="zh-CN"/>
        </w:rPr>
        <w:t>adequadas;</w:t>
      </w:r>
    </w:p>
    <w:p w14:paraId="714507B6"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2"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Pagar à Contratada o valor resultante da prestação do serviço, </w:t>
      </w:r>
      <w:proofErr w:type="gramStart"/>
      <w:r w:rsidRPr="00AD1897">
        <w:rPr>
          <w:rFonts w:ascii="Amasis MT Pro" w:hAnsi="Amasis MT Pro"/>
          <w:sz w:val="24"/>
          <w:szCs w:val="24"/>
          <w:lang w:eastAsia="zh-CN"/>
        </w:rPr>
        <w:t>conforme  cronograma</w:t>
      </w:r>
      <w:proofErr w:type="gramEnd"/>
      <w:r w:rsidRPr="00AD1897">
        <w:rPr>
          <w:rFonts w:ascii="Amasis MT Pro" w:hAnsi="Amasis MT Pro"/>
          <w:sz w:val="24"/>
          <w:szCs w:val="24"/>
          <w:lang w:eastAsia="zh-CN"/>
        </w:rPr>
        <w:t xml:space="preserve"> físico-financeiro;</w:t>
      </w:r>
    </w:p>
    <w:p w14:paraId="0045B2D4"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Efetuar as retenções tributárias devidas sobre o valor da fatura de serviços da Contratada, quando</w:t>
      </w:r>
      <w:r w:rsidRPr="00AD1897">
        <w:rPr>
          <w:rFonts w:ascii="Amasis MT Pro" w:hAnsi="Amasis MT Pro"/>
          <w:spacing w:val="-1"/>
          <w:sz w:val="24"/>
          <w:szCs w:val="24"/>
          <w:lang w:eastAsia="zh-CN"/>
        </w:rPr>
        <w:t xml:space="preserve"> </w:t>
      </w:r>
      <w:r w:rsidRPr="00AD1897">
        <w:rPr>
          <w:rFonts w:ascii="Amasis MT Pro" w:hAnsi="Amasis MT Pro"/>
          <w:sz w:val="24"/>
          <w:szCs w:val="24"/>
          <w:lang w:eastAsia="zh-CN"/>
        </w:rPr>
        <w:t>couber.</w:t>
      </w:r>
    </w:p>
    <w:p w14:paraId="0CEA1D1A"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Não praticar atos de ingerência na administração da Contratada, tais</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como:</w:t>
      </w:r>
    </w:p>
    <w:p w14:paraId="0C6B16C3" w14:textId="77777777" w:rsidR="00C6437A" w:rsidRPr="00AD1897" w:rsidRDefault="00C6437A" w:rsidP="00675080">
      <w:pPr>
        <w:widowControl w:val="0"/>
        <w:numPr>
          <w:ilvl w:val="2"/>
          <w:numId w:val="9"/>
        </w:numPr>
        <w:tabs>
          <w:tab w:val="left" w:pos="567"/>
          <w:tab w:val="left" w:pos="709"/>
        </w:tabs>
        <w:suppressAutoHyphens/>
        <w:kinsoku w:val="0"/>
        <w:overflowPunct w:val="0"/>
        <w:autoSpaceDE w:val="0"/>
        <w:autoSpaceDN w:val="0"/>
        <w:adjustRightInd w:val="0"/>
        <w:spacing w:before="37"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0354EE0F" w14:textId="77777777" w:rsidR="00C6437A" w:rsidRPr="00AD1897" w:rsidRDefault="00C6437A" w:rsidP="00675080">
      <w:pPr>
        <w:widowControl w:val="0"/>
        <w:numPr>
          <w:ilvl w:val="2"/>
          <w:numId w:val="9"/>
        </w:numPr>
        <w:tabs>
          <w:tab w:val="left" w:pos="851"/>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Direcionar a contratação de pessoas para trabalhar nas empresas</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Contratadas;</w:t>
      </w:r>
    </w:p>
    <w:p w14:paraId="6C3D54A5" w14:textId="77777777" w:rsidR="00C6437A" w:rsidRPr="00AD1897" w:rsidRDefault="00C6437A" w:rsidP="00675080">
      <w:pPr>
        <w:widowControl w:val="0"/>
        <w:numPr>
          <w:ilvl w:val="2"/>
          <w:numId w:val="9"/>
        </w:numPr>
        <w:tabs>
          <w:tab w:val="left" w:pos="851"/>
        </w:tabs>
        <w:suppressAutoHyphens/>
        <w:kinsoku w:val="0"/>
        <w:overflowPunct w:val="0"/>
        <w:autoSpaceDE w:val="0"/>
        <w:autoSpaceDN w:val="0"/>
        <w:adjustRightInd w:val="0"/>
        <w:spacing w:before="37"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Promover ou aceitar o desvio de funções dos trabalhadores da Contratada, mediante a utilização destes em atividades distintas daquelas previstas no objeto da contratação e em relação à função específica para a qual o trabalhador foi contratado;</w:t>
      </w:r>
      <w:r w:rsidRPr="00AD1897">
        <w:rPr>
          <w:rFonts w:ascii="Amasis MT Pro" w:hAnsi="Amasis MT Pro"/>
          <w:spacing w:val="-14"/>
          <w:sz w:val="24"/>
          <w:szCs w:val="24"/>
          <w:lang w:eastAsia="zh-CN"/>
        </w:rPr>
        <w:t xml:space="preserve"> </w:t>
      </w:r>
      <w:r w:rsidRPr="00AD1897">
        <w:rPr>
          <w:rFonts w:ascii="Amasis MT Pro" w:hAnsi="Amasis MT Pro"/>
          <w:sz w:val="24"/>
          <w:szCs w:val="24"/>
          <w:lang w:eastAsia="zh-CN"/>
        </w:rPr>
        <w:t>e</w:t>
      </w:r>
    </w:p>
    <w:p w14:paraId="07E534C6" w14:textId="77777777" w:rsidR="00C6437A" w:rsidRPr="00AD1897" w:rsidRDefault="00C6437A" w:rsidP="00675080">
      <w:pPr>
        <w:widowControl w:val="0"/>
        <w:numPr>
          <w:ilvl w:val="2"/>
          <w:numId w:val="9"/>
        </w:numPr>
        <w:tabs>
          <w:tab w:val="left" w:pos="709"/>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Considerar os trabalhadores da Contratada como colaboradores eventuais do próprio órgão ou entidade responsável pela contratação, especialmente para efeito de concessão de diárias e</w:t>
      </w:r>
      <w:r w:rsidRPr="00AD1897">
        <w:rPr>
          <w:rFonts w:ascii="Amasis MT Pro" w:hAnsi="Amasis MT Pro"/>
          <w:spacing w:val="-2"/>
          <w:sz w:val="24"/>
          <w:szCs w:val="24"/>
          <w:lang w:eastAsia="zh-CN"/>
        </w:rPr>
        <w:t xml:space="preserve"> </w:t>
      </w:r>
      <w:r w:rsidRPr="00AD1897">
        <w:rPr>
          <w:rFonts w:ascii="Amasis MT Pro" w:hAnsi="Amasis MT Pro"/>
          <w:sz w:val="24"/>
          <w:szCs w:val="24"/>
          <w:lang w:eastAsia="zh-CN"/>
        </w:rPr>
        <w:t>passagens.</w:t>
      </w:r>
    </w:p>
    <w:p w14:paraId="7F264E57" w14:textId="77777777" w:rsidR="00C6437A" w:rsidRPr="00AD1897" w:rsidRDefault="00C6437A" w:rsidP="00675080">
      <w:pPr>
        <w:widowControl w:val="0"/>
        <w:numPr>
          <w:ilvl w:val="2"/>
          <w:numId w:val="9"/>
        </w:numPr>
        <w:tabs>
          <w:tab w:val="left" w:pos="931"/>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Fornecer por escrito as informações necessárias para o desenvolvimento dos serviços objeto do</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contrato;</w:t>
      </w:r>
    </w:p>
    <w:p w14:paraId="7B986B91" w14:textId="77777777" w:rsidR="00C6437A" w:rsidRPr="00AD1897" w:rsidRDefault="00C6437A" w:rsidP="00675080">
      <w:pPr>
        <w:widowControl w:val="0"/>
        <w:numPr>
          <w:ilvl w:val="2"/>
          <w:numId w:val="9"/>
        </w:numPr>
        <w:tabs>
          <w:tab w:val="left" w:pos="709"/>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Realizar avaliações periódicas da qualidade dos serviços, após seu</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recebimento;</w:t>
      </w:r>
    </w:p>
    <w:p w14:paraId="2163A592" w14:textId="77777777" w:rsidR="00C6437A" w:rsidRPr="00AD1897" w:rsidRDefault="00C6437A" w:rsidP="00675080">
      <w:pPr>
        <w:widowControl w:val="0"/>
        <w:numPr>
          <w:ilvl w:val="1"/>
          <w:numId w:val="9"/>
        </w:numPr>
        <w:tabs>
          <w:tab w:val="left" w:pos="709"/>
        </w:tabs>
        <w:suppressAutoHyphens/>
        <w:kinsoku w:val="0"/>
        <w:overflowPunct w:val="0"/>
        <w:autoSpaceDE w:val="0"/>
        <w:autoSpaceDN w:val="0"/>
        <w:adjustRightInd w:val="0"/>
        <w:spacing w:before="36"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Cientificar o órgão de representação judicial para adoção das medidas cabíveis quando do descumprimento das obrigações pela</w:t>
      </w:r>
      <w:r w:rsidRPr="00AD1897">
        <w:rPr>
          <w:rFonts w:ascii="Amasis MT Pro" w:hAnsi="Amasis MT Pro"/>
          <w:spacing w:val="-1"/>
          <w:sz w:val="24"/>
          <w:szCs w:val="24"/>
          <w:lang w:eastAsia="zh-CN"/>
        </w:rPr>
        <w:t xml:space="preserve"> </w:t>
      </w:r>
      <w:r w:rsidRPr="00AD1897">
        <w:rPr>
          <w:rFonts w:ascii="Amasis MT Pro" w:hAnsi="Amasis MT Pro"/>
          <w:sz w:val="24"/>
          <w:szCs w:val="24"/>
          <w:lang w:eastAsia="zh-CN"/>
        </w:rPr>
        <w:t>Contratada;</w:t>
      </w:r>
    </w:p>
    <w:p w14:paraId="06D38A50" w14:textId="77777777" w:rsidR="00C6437A" w:rsidRPr="00AD1897" w:rsidRDefault="00C6437A" w:rsidP="00675080">
      <w:pPr>
        <w:widowControl w:val="0"/>
        <w:numPr>
          <w:ilvl w:val="1"/>
          <w:numId w:val="9"/>
        </w:numPr>
        <w:tabs>
          <w:tab w:val="left" w:pos="709"/>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Arquivar, entre outros documentos, de projetos, "as built", especificações técnicas, </w:t>
      </w:r>
      <w:r w:rsidRPr="00AD1897">
        <w:rPr>
          <w:rFonts w:ascii="Amasis MT Pro" w:hAnsi="Amasis MT Pro"/>
          <w:sz w:val="24"/>
          <w:szCs w:val="24"/>
          <w:lang w:eastAsia="zh-CN"/>
        </w:rPr>
        <w:lastRenderedPageBreak/>
        <w:t xml:space="preserve">orçamentos, termos de recebimento, contratos e aditamentos, </w:t>
      </w:r>
    </w:p>
    <w:p w14:paraId="7C6DE258" w14:textId="77777777" w:rsidR="00C6437A" w:rsidRPr="00AD1897" w:rsidRDefault="00C6437A" w:rsidP="00C6437A">
      <w:pPr>
        <w:tabs>
          <w:tab w:val="left" w:pos="1042"/>
        </w:tabs>
        <w:kinsoku w:val="0"/>
        <w:overflowPunct w:val="0"/>
        <w:ind w:right="57"/>
        <w:rPr>
          <w:rFonts w:ascii="Amasis MT Pro" w:hAnsi="Amasis MT Pro"/>
          <w:sz w:val="24"/>
          <w:szCs w:val="24"/>
          <w:lang w:eastAsia="zh-CN"/>
        </w:rPr>
      </w:pPr>
      <w:r w:rsidRPr="00AD1897">
        <w:rPr>
          <w:rFonts w:ascii="Amasis MT Pro" w:hAnsi="Amasis MT Pro"/>
          <w:sz w:val="24"/>
          <w:szCs w:val="24"/>
          <w:lang w:eastAsia="zh-CN"/>
        </w:rPr>
        <w:t>relatórios de inspeções técnicas após o recebimento do serviço e notificações</w:t>
      </w:r>
      <w:r w:rsidRPr="00AD1897">
        <w:rPr>
          <w:rFonts w:ascii="Amasis MT Pro" w:hAnsi="Amasis MT Pro"/>
          <w:spacing w:val="-4"/>
          <w:sz w:val="24"/>
          <w:szCs w:val="24"/>
          <w:lang w:eastAsia="zh-CN"/>
        </w:rPr>
        <w:t xml:space="preserve"> </w:t>
      </w:r>
      <w:r w:rsidRPr="00AD1897">
        <w:rPr>
          <w:rFonts w:ascii="Amasis MT Pro" w:hAnsi="Amasis MT Pro"/>
          <w:sz w:val="24"/>
          <w:szCs w:val="24"/>
          <w:lang w:eastAsia="zh-CN"/>
        </w:rPr>
        <w:t>expedidas;</w:t>
      </w:r>
    </w:p>
    <w:p w14:paraId="1E914E85" w14:textId="77777777" w:rsidR="00C6437A" w:rsidRPr="00AD1897" w:rsidRDefault="00C6437A" w:rsidP="00675080">
      <w:pPr>
        <w:keepNext/>
        <w:numPr>
          <w:ilvl w:val="1"/>
          <w:numId w:val="9"/>
        </w:numPr>
        <w:suppressAutoHyphens/>
        <w:kinsoku w:val="0"/>
        <w:overflowPunct w:val="0"/>
        <w:spacing w:after="0"/>
        <w:ind w:left="851" w:hanging="851"/>
        <w:jc w:val="both"/>
        <w:outlineLvl w:val="0"/>
        <w:rPr>
          <w:rFonts w:ascii="Amasis MT Pro" w:hAnsi="Amasis MT Pro"/>
          <w:b/>
          <w:sz w:val="24"/>
          <w:szCs w:val="24"/>
          <w:lang w:eastAsia="zh-CN"/>
        </w:rPr>
      </w:pPr>
      <w:r w:rsidRPr="00AD1897">
        <w:rPr>
          <w:rFonts w:ascii="Amasis MT Pro" w:hAnsi="Amasis MT Pro"/>
          <w:b/>
          <w:sz w:val="24"/>
          <w:szCs w:val="24"/>
          <w:lang w:eastAsia="zh-CN"/>
        </w:rPr>
        <w:t>OBRIGAÇÕES DA</w:t>
      </w:r>
      <w:r w:rsidRPr="00AD1897">
        <w:rPr>
          <w:rFonts w:ascii="Amasis MT Pro" w:hAnsi="Amasis MT Pro"/>
          <w:b/>
          <w:spacing w:val="-6"/>
          <w:sz w:val="24"/>
          <w:szCs w:val="24"/>
          <w:lang w:eastAsia="zh-CN"/>
        </w:rPr>
        <w:t xml:space="preserve"> </w:t>
      </w:r>
      <w:r w:rsidRPr="00AD1897">
        <w:rPr>
          <w:rFonts w:ascii="Amasis MT Pro" w:hAnsi="Amasis MT Pro"/>
          <w:b/>
          <w:sz w:val="24"/>
          <w:szCs w:val="24"/>
          <w:lang w:eastAsia="zh-CN"/>
        </w:rPr>
        <w:t>CONTRATADA</w:t>
      </w:r>
    </w:p>
    <w:p w14:paraId="477E043B"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Executar os serviços conforme especificações deste Termo de Referência e de sua proposta, bem como dos projetos básicos, planilhas e cronogramas específicos de cada demanda, com a alocação dos empregados necessários ao perfeito cumprimento das cláusulas contratuais, além de fornecer e utilizar os materiais e equipamentos, ferramentas e utensílios necessários, na qualidade e quantidade mínimas especificadas;</w:t>
      </w:r>
    </w:p>
    <w:p w14:paraId="487522F3"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Reparar, corrigir, remover ou substituir, às suas expensas, no total ou em parte, no prazo fixado pelo fiscal do contrato, os serviços efetuados em que se verificarem vícios, defeitos ou incorreções resultantes da execução ou dos materiais</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empregados;</w:t>
      </w:r>
    </w:p>
    <w:p w14:paraId="50CAA41C"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sofridos;</w:t>
      </w:r>
    </w:p>
    <w:p w14:paraId="0906AC3A"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Apresentar os procedimentos de execução dos serviços;</w:t>
      </w:r>
    </w:p>
    <w:p w14:paraId="6009EFAE"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Utilizar empregados habilitados e com conhecimentos dos serviços a serem executados, em conformidade com as normas e determinações em</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vigor;</w:t>
      </w:r>
    </w:p>
    <w:p w14:paraId="783CD267"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Vedar a utilização, na execução dos serviços, de empregado que seja familiar de agente público ocupante de cargo em comissão ou função de confiança no órgão Contratante;</w:t>
      </w:r>
    </w:p>
    <w:p w14:paraId="5060C4B6"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Estadual, Distrital e Municipal do domicílio ou sede do contratado; 4) Certidão de Regularidade do FGTS – CRF; e 5) Certidão Negativa de Débitos Trabalhistas – CNDT, conforme alínea "c" do item 10.2 do Anexo VIII- B da IN SEGES/MP n.</w:t>
      </w:r>
      <w:r w:rsidRPr="00AD1897">
        <w:rPr>
          <w:rFonts w:ascii="Amasis MT Pro" w:hAnsi="Amasis MT Pro"/>
          <w:spacing w:val="-5"/>
          <w:sz w:val="24"/>
          <w:szCs w:val="24"/>
          <w:lang w:eastAsia="zh-CN"/>
        </w:rPr>
        <w:t xml:space="preserve"> </w:t>
      </w:r>
      <w:r w:rsidRPr="00AD1897">
        <w:rPr>
          <w:rFonts w:ascii="Amasis MT Pro" w:hAnsi="Amasis MT Pro"/>
          <w:sz w:val="24"/>
          <w:szCs w:val="24"/>
          <w:lang w:eastAsia="zh-CN"/>
        </w:rPr>
        <w:t>5/2017;</w:t>
      </w:r>
    </w:p>
    <w:p w14:paraId="2B67475F"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w:t>
      </w:r>
      <w:r w:rsidRPr="00AD1897">
        <w:rPr>
          <w:rFonts w:ascii="Amasis MT Pro" w:hAnsi="Amasis MT Pro"/>
          <w:spacing w:val="-1"/>
          <w:sz w:val="24"/>
          <w:szCs w:val="24"/>
          <w:lang w:eastAsia="zh-CN"/>
        </w:rPr>
        <w:t xml:space="preserve"> </w:t>
      </w:r>
      <w:r w:rsidRPr="00AD1897">
        <w:rPr>
          <w:rFonts w:ascii="Amasis MT Pro" w:hAnsi="Amasis MT Pro"/>
          <w:sz w:val="24"/>
          <w:szCs w:val="24"/>
          <w:lang w:eastAsia="zh-CN"/>
        </w:rPr>
        <w:t>Contratante;</w:t>
      </w:r>
    </w:p>
    <w:p w14:paraId="3429C567"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Comunicar ao Fiscal do contrato, no prazo de 24 (vinte e quatro) horas, qualquer ocorrência anormal ou acidente que se verifique no local dos</w:t>
      </w:r>
      <w:r w:rsidRPr="00AD1897">
        <w:rPr>
          <w:rFonts w:ascii="Amasis MT Pro" w:hAnsi="Amasis MT Pro"/>
          <w:spacing w:val="-7"/>
          <w:sz w:val="24"/>
          <w:szCs w:val="24"/>
          <w:lang w:eastAsia="zh-CN"/>
        </w:rPr>
        <w:t xml:space="preserve"> </w:t>
      </w:r>
      <w:r w:rsidRPr="00AD1897">
        <w:rPr>
          <w:rFonts w:ascii="Amasis MT Pro" w:hAnsi="Amasis MT Pro"/>
          <w:sz w:val="24"/>
          <w:szCs w:val="24"/>
          <w:lang w:eastAsia="zh-CN"/>
        </w:rPr>
        <w:t>serviços.</w:t>
      </w:r>
    </w:p>
    <w:p w14:paraId="4186DB9B"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Assegurar aos seus trabalhadores ambiente de trabalho, inclusive equipamentos e instalações, em condições adequadas ao cumprimento das normas de saúde, segurança e bem-estar no</w:t>
      </w:r>
      <w:r w:rsidRPr="00AD1897">
        <w:rPr>
          <w:rFonts w:ascii="Amasis MT Pro" w:hAnsi="Amasis MT Pro"/>
          <w:spacing w:val="-4"/>
          <w:sz w:val="24"/>
          <w:szCs w:val="24"/>
          <w:lang w:eastAsia="zh-CN"/>
        </w:rPr>
        <w:t xml:space="preserve"> </w:t>
      </w:r>
      <w:r w:rsidRPr="00AD1897">
        <w:rPr>
          <w:rFonts w:ascii="Amasis MT Pro" w:hAnsi="Amasis MT Pro"/>
          <w:sz w:val="24"/>
          <w:szCs w:val="24"/>
          <w:lang w:eastAsia="zh-CN"/>
        </w:rPr>
        <w:t>trabalho;</w:t>
      </w:r>
    </w:p>
    <w:p w14:paraId="6DA3A551" w14:textId="77777777" w:rsidR="00C6437A" w:rsidRPr="00AD1897" w:rsidRDefault="00C6437A" w:rsidP="00675080">
      <w:pPr>
        <w:widowControl w:val="0"/>
        <w:numPr>
          <w:ilvl w:val="1"/>
          <w:numId w:val="9"/>
        </w:numPr>
        <w:tabs>
          <w:tab w:val="left" w:pos="567"/>
          <w:tab w:val="left" w:pos="1104"/>
        </w:tabs>
        <w:suppressAutoHyphens/>
        <w:kinsoku w:val="0"/>
        <w:overflowPunct w:val="0"/>
        <w:autoSpaceDE w:val="0"/>
        <w:autoSpaceDN w:val="0"/>
        <w:adjustRightInd w:val="0"/>
        <w:spacing w:before="94"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Prestar todo esclarecimento ou informação solicitada pela Contratante ou por seus prepostos, garantindo-lhes o acesso, a qualquer tempo, ao local dos trabalhos, bem como aos documentos relativos à execução do</w:t>
      </w:r>
      <w:r w:rsidRPr="00AD1897">
        <w:rPr>
          <w:rFonts w:ascii="Amasis MT Pro" w:hAnsi="Amasis MT Pro"/>
          <w:spacing w:val="-4"/>
          <w:sz w:val="24"/>
          <w:szCs w:val="24"/>
          <w:lang w:eastAsia="zh-CN"/>
        </w:rPr>
        <w:t xml:space="preserve"> </w:t>
      </w:r>
      <w:r w:rsidRPr="00AD1897">
        <w:rPr>
          <w:rFonts w:ascii="Amasis MT Pro" w:hAnsi="Amasis MT Pro"/>
          <w:sz w:val="24"/>
          <w:szCs w:val="24"/>
          <w:lang w:eastAsia="zh-CN"/>
        </w:rPr>
        <w:t>empreendimento.</w:t>
      </w:r>
    </w:p>
    <w:p w14:paraId="3A0A16BA"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lastRenderedPageBreak/>
        <w:t>Paralisar, por determinação da Contratante, qualquer atividade que não esteja sendo executada de acordo com a boa técnica ou que ponha em risco a segurança de pessoas ou bens de</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terceiros.</w:t>
      </w:r>
    </w:p>
    <w:p w14:paraId="3016B29D"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Promover a guarda, manutenção e vigilância de materiais, ferramentas, e tudo o que for necessário à execução dos serviços, durante a vigência do</w:t>
      </w:r>
      <w:r w:rsidRPr="00AD1897">
        <w:rPr>
          <w:rFonts w:ascii="Amasis MT Pro" w:hAnsi="Amasis MT Pro"/>
          <w:spacing w:val="-8"/>
          <w:sz w:val="24"/>
          <w:szCs w:val="24"/>
          <w:lang w:eastAsia="zh-CN"/>
        </w:rPr>
        <w:t xml:space="preserve"> </w:t>
      </w:r>
      <w:r w:rsidRPr="00AD1897">
        <w:rPr>
          <w:rFonts w:ascii="Amasis MT Pro" w:hAnsi="Amasis MT Pro"/>
          <w:sz w:val="24"/>
          <w:szCs w:val="24"/>
          <w:lang w:eastAsia="zh-CN"/>
        </w:rPr>
        <w:t>contrato.</w:t>
      </w:r>
    </w:p>
    <w:p w14:paraId="71CF1117"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Promover a organização técnica e administrativa dos serviços, de modo a </w:t>
      </w:r>
    </w:p>
    <w:p w14:paraId="2FCF9A50" w14:textId="77777777" w:rsidR="00C6437A" w:rsidRPr="00AD1897" w:rsidRDefault="00C6437A" w:rsidP="00C6437A">
      <w:pPr>
        <w:tabs>
          <w:tab w:val="left" w:pos="567"/>
          <w:tab w:val="left" w:pos="1042"/>
        </w:tabs>
        <w:kinsoku w:val="0"/>
        <w:overflowPunct w:val="0"/>
        <w:ind w:right="57"/>
        <w:rPr>
          <w:rFonts w:ascii="Amasis MT Pro" w:hAnsi="Amasis MT Pro"/>
          <w:sz w:val="24"/>
          <w:szCs w:val="24"/>
          <w:lang w:eastAsia="zh-CN"/>
        </w:rPr>
      </w:pPr>
      <w:r w:rsidRPr="00AD1897">
        <w:rPr>
          <w:rFonts w:ascii="Amasis MT Pro" w:hAnsi="Amasis MT Pro"/>
          <w:sz w:val="24"/>
          <w:szCs w:val="24"/>
          <w:lang w:eastAsia="zh-CN"/>
        </w:rPr>
        <w:t>conduzi-los eficaz e eficientemente, de acordo com os documentos e especificações que integram este Termo de Referência, no prazo</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determinado.</w:t>
      </w:r>
    </w:p>
    <w:p w14:paraId="4A5FCBC0"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Conduzir os trabalhos com estrita observância às normas da legislação pertinente, cumprindo as determinações dos Poderes Públicos, mantendo sempre </w:t>
      </w:r>
    </w:p>
    <w:p w14:paraId="581852AD" w14:textId="77777777" w:rsidR="00C6437A" w:rsidRPr="00AD1897" w:rsidRDefault="00C6437A" w:rsidP="00C6437A">
      <w:pPr>
        <w:tabs>
          <w:tab w:val="left" w:pos="567"/>
          <w:tab w:val="left" w:pos="1042"/>
        </w:tabs>
        <w:kinsoku w:val="0"/>
        <w:overflowPunct w:val="0"/>
        <w:ind w:right="57"/>
        <w:rPr>
          <w:rFonts w:ascii="Amasis MT Pro" w:hAnsi="Amasis MT Pro"/>
          <w:sz w:val="24"/>
          <w:szCs w:val="24"/>
          <w:lang w:eastAsia="zh-CN"/>
        </w:rPr>
      </w:pPr>
      <w:r w:rsidRPr="00AD1897">
        <w:rPr>
          <w:rFonts w:ascii="Amasis MT Pro" w:hAnsi="Amasis MT Pro"/>
          <w:sz w:val="24"/>
          <w:szCs w:val="24"/>
          <w:lang w:eastAsia="zh-CN"/>
        </w:rPr>
        <w:t>limpo o local dos serviços e nas melhores condições de segurança, higiene e</w:t>
      </w:r>
      <w:r w:rsidRPr="00AD1897">
        <w:rPr>
          <w:rFonts w:ascii="Amasis MT Pro" w:hAnsi="Amasis MT Pro"/>
          <w:spacing w:val="-9"/>
          <w:sz w:val="24"/>
          <w:szCs w:val="24"/>
          <w:lang w:eastAsia="zh-CN"/>
        </w:rPr>
        <w:t xml:space="preserve"> </w:t>
      </w:r>
      <w:r w:rsidRPr="00AD1897">
        <w:rPr>
          <w:rFonts w:ascii="Amasis MT Pro" w:hAnsi="Amasis MT Pro"/>
          <w:sz w:val="24"/>
          <w:szCs w:val="24"/>
          <w:lang w:eastAsia="zh-CN"/>
        </w:rPr>
        <w:t>disciplina.</w:t>
      </w:r>
    </w:p>
    <w:p w14:paraId="38288D17"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Submeter previamente, por escrito, à Contratante, para análise e aprovação, quaisquer mudanças nos métodos executivos que fujam às especificações do memorial descritivo.</w:t>
      </w:r>
    </w:p>
    <w:p w14:paraId="06B987D2"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Não permitir a utilização de qualquer trabalho do menor de dezesseis anos, exceto na condição de aprendiz para os maiores de quatorze anos; nem permitir a utilização do trabalho do menor de dezoito anos em trabalho noturno, perigoso ou</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insalubre;</w:t>
      </w:r>
    </w:p>
    <w:p w14:paraId="169C3C50" w14:textId="77777777" w:rsidR="00C6437A" w:rsidRPr="00AD1897" w:rsidRDefault="00C6437A" w:rsidP="00675080">
      <w:pPr>
        <w:widowControl w:val="0"/>
        <w:numPr>
          <w:ilvl w:val="1"/>
          <w:numId w:val="9"/>
        </w:numPr>
        <w:tabs>
          <w:tab w:val="left" w:pos="567"/>
          <w:tab w:val="left" w:pos="1104"/>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Manter durante toda a vigência do contrato, em compatibilidade com as obrigações assumidas, todas as condições de habilitação e qualificação exigidas na</w:t>
      </w:r>
      <w:r w:rsidRPr="00AD1897">
        <w:rPr>
          <w:rFonts w:ascii="Amasis MT Pro" w:hAnsi="Amasis MT Pro"/>
          <w:spacing w:val="-14"/>
          <w:sz w:val="24"/>
          <w:szCs w:val="24"/>
          <w:lang w:eastAsia="zh-CN"/>
        </w:rPr>
        <w:t xml:space="preserve"> </w:t>
      </w:r>
      <w:r w:rsidRPr="00AD1897">
        <w:rPr>
          <w:rFonts w:ascii="Amasis MT Pro" w:hAnsi="Amasis MT Pro"/>
          <w:sz w:val="24"/>
          <w:szCs w:val="24"/>
          <w:lang w:eastAsia="zh-CN"/>
        </w:rPr>
        <w:t>licitação;</w:t>
      </w:r>
    </w:p>
    <w:p w14:paraId="02C2854F"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i/>
          <w:iCs/>
          <w:sz w:val="24"/>
          <w:szCs w:val="24"/>
          <w:lang w:eastAsia="zh-CN"/>
        </w:rPr>
      </w:pPr>
      <w:r w:rsidRPr="00AD1897">
        <w:rPr>
          <w:rFonts w:ascii="Amasis MT Pro" w:hAnsi="Amasis MT Pro"/>
          <w:sz w:val="24"/>
          <w:szCs w:val="24"/>
          <w:lang w:eastAsia="zh-CN"/>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2015</w:t>
      </w:r>
      <w:r w:rsidRPr="00AD1897">
        <w:rPr>
          <w:rFonts w:ascii="Amasis MT Pro" w:hAnsi="Amasis MT Pro"/>
          <w:i/>
          <w:iCs/>
          <w:sz w:val="24"/>
          <w:szCs w:val="24"/>
          <w:lang w:eastAsia="zh-CN"/>
        </w:rPr>
        <w:t>.</w:t>
      </w:r>
    </w:p>
    <w:p w14:paraId="7B80DCAC"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Guardar sigilo sobre todas as informações obtidas em decorrência do cumprimento do contrato;</w:t>
      </w:r>
    </w:p>
    <w:p w14:paraId="199E9C70"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Cumprir, além dos postulados legais vigentes de âmbito federal, estadual ou municipal, as normas de segurança da</w:t>
      </w:r>
      <w:r w:rsidRPr="00AD1897">
        <w:rPr>
          <w:rFonts w:ascii="Amasis MT Pro" w:hAnsi="Amasis MT Pro"/>
          <w:spacing w:val="-7"/>
          <w:sz w:val="24"/>
          <w:szCs w:val="24"/>
          <w:lang w:eastAsia="zh-CN"/>
        </w:rPr>
        <w:t xml:space="preserve"> </w:t>
      </w:r>
      <w:r w:rsidRPr="00AD1897">
        <w:rPr>
          <w:rFonts w:ascii="Amasis MT Pro" w:hAnsi="Amasis MT Pro"/>
          <w:sz w:val="24"/>
          <w:szCs w:val="24"/>
          <w:lang w:eastAsia="zh-CN"/>
        </w:rPr>
        <w:t>Contratante;</w:t>
      </w:r>
    </w:p>
    <w:p w14:paraId="74E43918" w14:textId="77777777" w:rsidR="00C6437A" w:rsidRPr="00AD1897" w:rsidRDefault="00C6437A" w:rsidP="00C6437A">
      <w:pPr>
        <w:widowControl w:val="0"/>
        <w:tabs>
          <w:tab w:val="left" w:pos="567"/>
          <w:tab w:val="left" w:pos="1042"/>
        </w:tabs>
        <w:suppressAutoHyphens/>
        <w:kinsoku w:val="0"/>
        <w:overflowPunct w:val="0"/>
        <w:autoSpaceDE w:val="0"/>
        <w:autoSpaceDN w:val="0"/>
        <w:adjustRightInd w:val="0"/>
        <w:ind w:right="57"/>
        <w:jc w:val="both"/>
        <w:rPr>
          <w:rFonts w:ascii="Amasis MT Pro" w:hAnsi="Amasis MT Pro"/>
          <w:sz w:val="24"/>
          <w:szCs w:val="24"/>
          <w:lang w:eastAsia="zh-CN"/>
        </w:rPr>
      </w:pPr>
      <w:r w:rsidRPr="00AD1897">
        <w:rPr>
          <w:rFonts w:ascii="Amasis MT Pro" w:hAnsi="Amasis MT Pro"/>
          <w:b/>
          <w:bCs/>
          <w:sz w:val="24"/>
          <w:szCs w:val="24"/>
          <w:lang w:eastAsia="zh-CN"/>
        </w:rPr>
        <w:t>6.56</w:t>
      </w:r>
      <w:r w:rsidRPr="00AD1897">
        <w:rPr>
          <w:rFonts w:ascii="Amasis MT Pro" w:hAnsi="Amasis MT Pro"/>
          <w:sz w:val="24"/>
          <w:szCs w:val="24"/>
          <w:lang w:eastAsia="zh-CN"/>
        </w:rPr>
        <w:t>. Prestar os serviços dentro dos parâmetros e rotinas estabelecidos, fornecendo todos os materiais, equipamentos e utensílios em quantidade, qualidade e tecnologia adequadas, com a observância às recomendações aceitas pela boa técnica, normas e</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legislação;</w:t>
      </w:r>
    </w:p>
    <w:p w14:paraId="726F47B3" w14:textId="77777777" w:rsidR="00C6437A" w:rsidRPr="00AD1897" w:rsidRDefault="00C6437A" w:rsidP="00C6437A">
      <w:pPr>
        <w:widowControl w:val="0"/>
        <w:tabs>
          <w:tab w:val="left" w:pos="709"/>
        </w:tabs>
        <w:suppressAutoHyphens/>
        <w:kinsoku w:val="0"/>
        <w:overflowPunct w:val="0"/>
        <w:autoSpaceDE w:val="0"/>
        <w:autoSpaceDN w:val="0"/>
        <w:adjustRightInd w:val="0"/>
        <w:ind w:right="57"/>
        <w:jc w:val="both"/>
        <w:rPr>
          <w:rFonts w:ascii="Amasis MT Pro" w:hAnsi="Amasis MT Pro"/>
          <w:b/>
          <w:bCs/>
          <w:sz w:val="24"/>
          <w:szCs w:val="24"/>
          <w:lang w:eastAsia="zh-CN"/>
        </w:rPr>
      </w:pPr>
      <w:r w:rsidRPr="00AD1897">
        <w:rPr>
          <w:rFonts w:ascii="Amasis MT Pro" w:hAnsi="Amasis MT Pro"/>
          <w:b/>
          <w:bCs/>
          <w:sz w:val="24"/>
          <w:szCs w:val="24"/>
          <w:lang w:eastAsia="zh-CN"/>
        </w:rPr>
        <w:t>Assegurar à</w:t>
      </w:r>
      <w:r w:rsidRPr="00AD1897">
        <w:rPr>
          <w:rFonts w:ascii="Amasis MT Pro" w:hAnsi="Amasis MT Pro"/>
          <w:b/>
          <w:bCs/>
          <w:spacing w:val="-2"/>
          <w:sz w:val="24"/>
          <w:szCs w:val="24"/>
          <w:lang w:eastAsia="zh-CN"/>
        </w:rPr>
        <w:t xml:space="preserve"> </w:t>
      </w:r>
      <w:r w:rsidRPr="00AD1897">
        <w:rPr>
          <w:rFonts w:ascii="Amasis MT Pro" w:hAnsi="Amasis MT Pro"/>
          <w:b/>
          <w:bCs/>
          <w:sz w:val="24"/>
          <w:szCs w:val="24"/>
          <w:lang w:eastAsia="zh-CN"/>
        </w:rPr>
        <w:t>CONTRATANTE:</w:t>
      </w:r>
    </w:p>
    <w:p w14:paraId="321E9324" w14:textId="77777777" w:rsidR="00C6437A" w:rsidRPr="00AD1897" w:rsidRDefault="00C6437A" w:rsidP="00675080">
      <w:pPr>
        <w:widowControl w:val="0"/>
        <w:numPr>
          <w:ilvl w:val="0"/>
          <w:numId w:val="10"/>
        </w:numPr>
        <w:tabs>
          <w:tab w:val="left" w:pos="709"/>
          <w:tab w:val="left" w:pos="851"/>
        </w:tabs>
        <w:suppressAutoHyphens/>
        <w:kinsoku w:val="0"/>
        <w:overflowPunct w:val="0"/>
        <w:autoSpaceDE w:val="0"/>
        <w:autoSpaceDN w:val="0"/>
        <w:adjustRightInd w:val="0"/>
        <w:spacing w:before="37"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O direito de propriedade intelectual dos produtos desenvolvidos, inclusive sobre as eventuais adequações e atualizações que vierem a ser realizadas, logo após</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o recebimento de cada parcela, de forma permanente, permitindo à Contratante distribuir, alterar e utilizar os mesmos sem limitações;</w:t>
      </w:r>
    </w:p>
    <w:p w14:paraId="59FFA252"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1"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3F030040"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before="1"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lastRenderedPageBreak/>
        <w:t>Manter os empregados nos horários predeterminados pela Contratante, quando necessário;</w:t>
      </w:r>
    </w:p>
    <w:p w14:paraId="712D76A2"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before="37"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Apresentar à Contratante, quando for o caso, a relação nominal dos empregados que adentrarão no órgão para a execução do</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serviço;</w:t>
      </w:r>
    </w:p>
    <w:p w14:paraId="782D0774"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Observar os preceitos da legislação sobre a jornada de trabalho, conforme a categoria profissional;</w:t>
      </w:r>
    </w:p>
    <w:p w14:paraId="7283EED7"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Instruir seus empregados quanto à necessidade de acatar as Normas Internas da Contratante;</w:t>
      </w:r>
    </w:p>
    <w:p w14:paraId="4A6E9821"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Instruir seus empregados a respeito das atividades a serem desempenhadas, alertando-os a não executarem atividades não abrangidas pelo contrato, devendo a Contratada relatar à Contratante toda e qualquer ocorrência neste sentido, a fim de evitar desvio de</w:t>
      </w:r>
      <w:r w:rsidRPr="00AD1897">
        <w:rPr>
          <w:rFonts w:ascii="Amasis MT Pro" w:hAnsi="Amasis MT Pro"/>
          <w:spacing w:val="-2"/>
          <w:sz w:val="24"/>
          <w:szCs w:val="24"/>
          <w:lang w:eastAsia="zh-CN"/>
        </w:rPr>
        <w:t xml:space="preserve"> </w:t>
      </w:r>
      <w:r w:rsidRPr="00AD1897">
        <w:rPr>
          <w:rFonts w:ascii="Amasis MT Pro" w:hAnsi="Amasis MT Pro"/>
          <w:sz w:val="24"/>
          <w:szCs w:val="24"/>
          <w:lang w:eastAsia="zh-CN"/>
        </w:rPr>
        <w:t>função;</w:t>
      </w:r>
    </w:p>
    <w:p w14:paraId="0FCF04BB"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Manter preposto aceito pela Contratante nos horários e locais de prestação de serviço para representá-la na execução do contrato com capacidade para tomar decisões compatíveis com os compromissos</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assumidos;</w:t>
      </w:r>
    </w:p>
    <w:p w14:paraId="13F52C23"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Adotar as providências e precauções necessárias, inclusive consulta nos respectivos órgãos, se necessário for, a fim de que não venham a ser danificadas as redes hidrossanitárias, elétricas e de</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comunicação.</w:t>
      </w:r>
    </w:p>
    <w:p w14:paraId="3FAB0904"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 xml:space="preserve">Providenciar junto ao CREA e/ou ao </w:t>
      </w:r>
      <w:r w:rsidRPr="00AD1897">
        <w:rPr>
          <w:rFonts w:ascii="Amasis MT Pro" w:hAnsi="Amasis MT Pro"/>
          <w:spacing w:val="-2"/>
          <w:sz w:val="24"/>
          <w:szCs w:val="24"/>
          <w:lang w:eastAsia="zh-CN"/>
        </w:rPr>
        <w:t xml:space="preserve">CAU </w:t>
      </w:r>
      <w:r w:rsidRPr="00AD1897">
        <w:rPr>
          <w:rFonts w:ascii="Amasis MT Pro" w:hAnsi="Amasis MT Pro"/>
          <w:sz w:val="24"/>
          <w:szCs w:val="24"/>
          <w:lang w:eastAsia="zh-CN"/>
        </w:rPr>
        <w:t>as Anotações e Registros de Responsabilidade Técnica referentes ao objeto do contrato e especialidades pertinentes, nos termos das normas pertinentes (Leis ns. 6.496/77 e</w:t>
      </w:r>
      <w:r w:rsidRPr="00AD1897">
        <w:rPr>
          <w:rFonts w:ascii="Amasis MT Pro" w:hAnsi="Amasis MT Pro"/>
          <w:spacing w:val="-14"/>
          <w:sz w:val="24"/>
          <w:szCs w:val="24"/>
          <w:lang w:eastAsia="zh-CN"/>
        </w:rPr>
        <w:t xml:space="preserve"> </w:t>
      </w:r>
      <w:r w:rsidRPr="00AD1897">
        <w:rPr>
          <w:rFonts w:ascii="Amasis MT Pro" w:hAnsi="Amasis MT Pro"/>
          <w:sz w:val="24"/>
          <w:szCs w:val="24"/>
          <w:lang w:eastAsia="zh-CN"/>
        </w:rPr>
        <w:t>12.378/2010);</w:t>
      </w:r>
    </w:p>
    <w:p w14:paraId="1F85B12D"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Obter junto aos órgãos competentes, conforme o caso, as licenças necessárias e demais documentos e autorizações exigíveis, na forma da legislação</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aplicável;</w:t>
      </w:r>
    </w:p>
    <w:p w14:paraId="66EAD334"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w:t>
      </w:r>
    </w:p>
    <w:p w14:paraId="59B55325"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Refazer, às suas expensas, os trabalhos executados em desacordo com os projetos apresentados, bem como substituir aqueles realizados com materiais defeituosos ou com vício de construção, pelo prazo de 05 (cinco) anos, contado da data de emissão do Termo de Recebimento Definitivo.</w:t>
      </w:r>
    </w:p>
    <w:p w14:paraId="1C43A9CE"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94" w:after="0"/>
        <w:ind w:right="57"/>
        <w:jc w:val="both"/>
        <w:rPr>
          <w:rFonts w:ascii="Amasis MT Pro" w:hAnsi="Amasis MT Pro"/>
          <w:sz w:val="24"/>
          <w:szCs w:val="24"/>
          <w:lang w:eastAsia="zh-CN"/>
        </w:rPr>
      </w:pPr>
      <w:r w:rsidRPr="00AD1897">
        <w:rPr>
          <w:rFonts w:ascii="Amasis MT Pro" w:hAnsi="Amasis MT Pro"/>
          <w:sz w:val="24"/>
          <w:szCs w:val="24"/>
          <w:lang w:eastAsia="zh-CN"/>
        </w:rPr>
        <w:t>Utilizar, quando for o caso, somente matéria-prima florestal procedente: (a) manejo florestal, realizado por meio de Plano de Manejo Florestal Sustentável - PMFS devidamente aprovado pelo órgão competente do Sistema Nacional do Meio Ambiente - SISNAMA; (b) supressão da vegetação natural, devidamente autorizada pelo órgão competente</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do</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Sistema</w:t>
      </w:r>
      <w:r w:rsidRPr="00AD1897">
        <w:rPr>
          <w:rFonts w:ascii="Amasis MT Pro" w:hAnsi="Amasis MT Pro"/>
          <w:spacing w:val="7"/>
          <w:sz w:val="24"/>
          <w:szCs w:val="24"/>
          <w:lang w:eastAsia="zh-CN"/>
        </w:rPr>
        <w:t xml:space="preserve"> </w:t>
      </w:r>
      <w:r w:rsidRPr="00AD1897">
        <w:rPr>
          <w:rFonts w:ascii="Amasis MT Pro" w:hAnsi="Amasis MT Pro"/>
          <w:sz w:val="24"/>
          <w:szCs w:val="24"/>
          <w:lang w:eastAsia="zh-CN"/>
        </w:rPr>
        <w:t>Nacional</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do</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Meio</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Ambiente</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SISNAMA;</w:t>
      </w:r>
      <w:r w:rsidRPr="00AD1897">
        <w:rPr>
          <w:rFonts w:ascii="Amasis MT Pro" w:hAnsi="Amasis MT Pro"/>
          <w:spacing w:val="13"/>
          <w:sz w:val="24"/>
          <w:szCs w:val="24"/>
          <w:lang w:eastAsia="zh-CN"/>
        </w:rPr>
        <w:t xml:space="preserve"> </w:t>
      </w:r>
      <w:r w:rsidRPr="00AD1897">
        <w:rPr>
          <w:rFonts w:ascii="Amasis MT Pro" w:hAnsi="Amasis MT Pro"/>
          <w:sz w:val="24"/>
          <w:szCs w:val="24"/>
          <w:lang w:eastAsia="zh-CN"/>
        </w:rPr>
        <w:t>(c)</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florestas</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plantadas;</w:t>
      </w:r>
      <w:r w:rsidRPr="00AD1897">
        <w:rPr>
          <w:rFonts w:ascii="Amasis MT Pro" w:hAnsi="Amasis MT Pro"/>
          <w:spacing w:val="13"/>
          <w:sz w:val="24"/>
          <w:szCs w:val="24"/>
          <w:lang w:eastAsia="zh-CN"/>
        </w:rPr>
        <w:t xml:space="preserve"> </w:t>
      </w:r>
      <w:r w:rsidRPr="00AD1897">
        <w:rPr>
          <w:rFonts w:ascii="Amasis MT Pro" w:hAnsi="Amasis MT Pro"/>
          <w:sz w:val="24"/>
          <w:szCs w:val="24"/>
          <w:lang w:eastAsia="zh-CN"/>
        </w:rPr>
        <w:t>e outras fontes de biomassa florestal, definidas em normas específicas do órgão ambiental</w:t>
      </w:r>
      <w:r w:rsidRPr="00AD1897">
        <w:rPr>
          <w:rFonts w:ascii="Amasis MT Pro" w:hAnsi="Amasis MT Pro"/>
          <w:spacing w:val="-2"/>
          <w:sz w:val="24"/>
          <w:szCs w:val="24"/>
          <w:lang w:eastAsia="zh-CN"/>
        </w:rPr>
        <w:t xml:space="preserve"> </w:t>
      </w:r>
      <w:r w:rsidRPr="00AD1897">
        <w:rPr>
          <w:rFonts w:ascii="Amasis MT Pro" w:hAnsi="Amasis MT Pro"/>
          <w:sz w:val="24"/>
          <w:szCs w:val="24"/>
          <w:lang w:eastAsia="zh-CN"/>
        </w:rPr>
        <w:t>competente.</w:t>
      </w:r>
    </w:p>
    <w:p w14:paraId="6AD604DF"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 xml:space="preserve">Comprovar a procedência legal dos produtos ou subprodutos florestais utilizados em cada etapa dos serviços a serem demandados, por ocasião da respectiva medição, </w:t>
      </w:r>
      <w:r w:rsidRPr="00AD1897">
        <w:rPr>
          <w:rFonts w:ascii="Amasis MT Pro" w:hAnsi="Amasis MT Pro"/>
          <w:sz w:val="24"/>
          <w:szCs w:val="24"/>
          <w:lang w:eastAsia="zh-CN"/>
        </w:rPr>
        <w:lastRenderedPageBreak/>
        <w:t>mediante a apresentação dos seguintes documentos, conforme o</w:t>
      </w:r>
      <w:r w:rsidRPr="00AD1897">
        <w:rPr>
          <w:rFonts w:ascii="Amasis MT Pro" w:hAnsi="Amasis MT Pro"/>
          <w:spacing w:val="-7"/>
          <w:sz w:val="24"/>
          <w:szCs w:val="24"/>
          <w:lang w:eastAsia="zh-CN"/>
        </w:rPr>
        <w:t xml:space="preserve"> </w:t>
      </w:r>
      <w:r w:rsidRPr="00AD1897">
        <w:rPr>
          <w:rFonts w:ascii="Amasis MT Pro" w:hAnsi="Amasis MT Pro"/>
          <w:sz w:val="24"/>
          <w:szCs w:val="24"/>
          <w:lang w:eastAsia="zh-CN"/>
        </w:rPr>
        <w:t>caso:</w:t>
      </w:r>
    </w:p>
    <w:p w14:paraId="2F85D254" w14:textId="77777777" w:rsidR="00C6437A" w:rsidRPr="00AD1897" w:rsidRDefault="00C6437A" w:rsidP="00675080">
      <w:pPr>
        <w:widowControl w:val="0"/>
        <w:numPr>
          <w:ilvl w:val="0"/>
          <w:numId w:val="10"/>
        </w:numPr>
        <w:tabs>
          <w:tab w:val="left" w:pos="709"/>
          <w:tab w:val="left" w:pos="993"/>
        </w:tabs>
        <w:suppressAutoHyphens/>
        <w:kinsoku w:val="0"/>
        <w:overflowPunct w:val="0"/>
        <w:autoSpaceDE w:val="0"/>
        <w:autoSpaceDN w:val="0"/>
        <w:adjustRightInd w:val="0"/>
        <w:spacing w:after="0"/>
        <w:ind w:left="709" w:right="57" w:hanging="349"/>
        <w:jc w:val="both"/>
        <w:rPr>
          <w:rFonts w:ascii="Amasis MT Pro" w:hAnsi="Amasis MT Pro"/>
          <w:sz w:val="24"/>
          <w:szCs w:val="24"/>
          <w:lang w:eastAsia="zh-CN"/>
        </w:rPr>
      </w:pPr>
      <w:r w:rsidRPr="00AD1897">
        <w:rPr>
          <w:rFonts w:ascii="Amasis MT Pro" w:hAnsi="Amasis MT Pro"/>
          <w:sz w:val="24"/>
          <w:szCs w:val="24"/>
          <w:lang w:eastAsia="zh-CN"/>
        </w:rPr>
        <w:t>Cópias autenticadas das notas fiscais de aquisição dos produtos ou subprodutos florestais;</w:t>
      </w:r>
    </w:p>
    <w:p w14:paraId="3BE2A8F9" w14:textId="77777777" w:rsidR="00C6437A" w:rsidRPr="00AD1897" w:rsidRDefault="00C6437A" w:rsidP="00675080">
      <w:pPr>
        <w:widowControl w:val="0"/>
        <w:numPr>
          <w:ilvl w:val="0"/>
          <w:numId w:val="10"/>
        </w:numPr>
        <w:tabs>
          <w:tab w:val="left" w:pos="709"/>
          <w:tab w:val="left" w:pos="993"/>
        </w:tabs>
        <w:suppressAutoHyphens/>
        <w:kinsoku w:val="0"/>
        <w:overflowPunct w:val="0"/>
        <w:autoSpaceDE w:val="0"/>
        <w:autoSpaceDN w:val="0"/>
        <w:adjustRightInd w:val="0"/>
        <w:spacing w:after="0"/>
        <w:ind w:left="709" w:right="57" w:hanging="349"/>
        <w:jc w:val="both"/>
        <w:rPr>
          <w:rFonts w:ascii="Amasis MT Pro" w:hAnsi="Amasis MT Pro"/>
          <w:sz w:val="24"/>
          <w:szCs w:val="24"/>
          <w:lang w:eastAsia="zh-CN"/>
        </w:rPr>
      </w:pPr>
      <w:r w:rsidRPr="00AD1897">
        <w:rPr>
          <w:rFonts w:ascii="Amasis MT Pro" w:hAnsi="Amasis MT Pro"/>
          <w:sz w:val="24"/>
          <w:szCs w:val="24"/>
          <w:lang w:eastAsia="zh-CN"/>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Instrução Normativa IBAMA n° 05, de 15/03/2014, e legislação</w:t>
      </w:r>
      <w:r w:rsidRPr="00AD1897">
        <w:rPr>
          <w:rFonts w:ascii="Amasis MT Pro" w:hAnsi="Amasis MT Pro"/>
          <w:spacing w:val="-4"/>
          <w:sz w:val="24"/>
          <w:szCs w:val="24"/>
          <w:lang w:eastAsia="zh-CN"/>
        </w:rPr>
        <w:t xml:space="preserve"> </w:t>
      </w:r>
      <w:r w:rsidRPr="00AD1897">
        <w:rPr>
          <w:rFonts w:ascii="Amasis MT Pro" w:hAnsi="Amasis MT Pro"/>
          <w:sz w:val="24"/>
          <w:szCs w:val="24"/>
          <w:lang w:eastAsia="zh-CN"/>
        </w:rPr>
        <w:t>correlata;</w:t>
      </w:r>
    </w:p>
    <w:p w14:paraId="017924BD" w14:textId="77777777" w:rsidR="00C6437A" w:rsidRPr="00AD1897" w:rsidRDefault="00C6437A" w:rsidP="00675080">
      <w:pPr>
        <w:widowControl w:val="0"/>
        <w:numPr>
          <w:ilvl w:val="0"/>
          <w:numId w:val="10"/>
        </w:numPr>
        <w:tabs>
          <w:tab w:val="left" w:pos="709"/>
          <w:tab w:val="left" w:pos="993"/>
        </w:tabs>
        <w:suppressAutoHyphens/>
        <w:kinsoku w:val="0"/>
        <w:overflowPunct w:val="0"/>
        <w:autoSpaceDE w:val="0"/>
        <w:autoSpaceDN w:val="0"/>
        <w:adjustRightInd w:val="0"/>
        <w:spacing w:after="0"/>
        <w:ind w:left="709" w:right="57" w:hanging="349"/>
        <w:jc w:val="both"/>
        <w:rPr>
          <w:rFonts w:ascii="Amasis MT Pro" w:hAnsi="Amasis MT Pro"/>
          <w:sz w:val="24"/>
          <w:szCs w:val="24"/>
          <w:lang w:eastAsia="zh-CN"/>
        </w:rPr>
      </w:pPr>
      <w:r w:rsidRPr="00AD1897">
        <w:rPr>
          <w:rFonts w:ascii="Amasis MT Pro" w:hAnsi="Amasis MT Pro"/>
          <w:sz w:val="24"/>
          <w:szCs w:val="24"/>
          <w:lang w:eastAsia="zh-CN"/>
        </w:rPr>
        <w:t>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w:t>
      </w:r>
      <w:r w:rsidRPr="00AD1897">
        <w:rPr>
          <w:rFonts w:ascii="Amasis MT Pro" w:hAnsi="Amasis MT Pro"/>
          <w:spacing w:val="-9"/>
          <w:sz w:val="24"/>
          <w:szCs w:val="24"/>
          <w:lang w:eastAsia="zh-CN"/>
        </w:rPr>
        <w:t xml:space="preserve"> </w:t>
      </w:r>
      <w:r w:rsidRPr="00AD1897">
        <w:rPr>
          <w:rFonts w:ascii="Amasis MT Pro" w:hAnsi="Amasis MT Pro"/>
          <w:sz w:val="24"/>
          <w:szCs w:val="24"/>
          <w:lang w:eastAsia="zh-CN"/>
        </w:rPr>
        <w:t>obrigatória.</w:t>
      </w:r>
    </w:p>
    <w:p w14:paraId="1F8316B1" w14:textId="77777777" w:rsidR="00C6437A" w:rsidRPr="00AD1897" w:rsidRDefault="00C6437A" w:rsidP="00675080">
      <w:pPr>
        <w:widowControl w:val="0"/>
        <w:numPr>
          <w:ilvl w:val="0"/>
          <w:numId w:val="10"/>
        </w:numPr>
        <w:tabs>
          <w:tab w:val="left" w:pos="709"/>
          <w:tab w:val="left" w:pos="851"/>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estadual.</w:t>
      </w:r>
    </w:p>
    <w:p w14:paraId="030A4857" w14:textId="77777777" w:rsidR="00C6437A" w:rsidRPr="00AD1897" w:rsidRDefault="00C6437A" w:rsidP="00675080">
      <w:pPr>
        <w:widowControl w:val="0"/>
        <w:numPr>
          <w:ilvl w:val="0"/>
          <w:numId w:val="10"/>
        </w:numPr>
        <w:kinsoku w:val="0"/>
        <w:overflowPunct w:val="0"/>
        <w:autoSpaceDE w:val="0"/>
        <w:autoSpaceDN w:val="0"/>
        <w:adjustRightInd w:val="0"/>
        <w:spacing w:after="0"/>
        <w:ind w:right="57"/>
        <w:rPr>
          <w:rFonts w:ascii="Amasis MT Pro" w:hAnsi="Amasis MT Pro"/>
          <w:sz w:val="24"/>
          <w:szCs w:val="24"/>
          <w:lang w:eastAsia="zh-CN"/>
        </w:rPr>
      </w:pPr>
      <w:r w:rsidRPr="00AD1897">
        <w:rPr>
          <w:rFonts w:ascii="Amasis MT Pro" w:hAnsi="Amasis MT Pro"/>
          <w:sz w:val="24"/>
          <w:szCs w:val="24"/>
          <w:lang w:eastAsia="zh-CN"/>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w:t>
      </w:r>
      <w:r w:rsidRPr="00AD1897">
        <w:rPr>
          <w:rFonts w:ascii="Amasis MT Pro" w:hAnsi="Amasis MT Pro"/>
          <w:spacing w:val="-15"/>
          <w:sz w:val="24"/>
          <w:szCs w:val="24"/>
          <w:lang w:eastAsia="zh-CN"/>
        </w:rPr>
        <w:t xml:space="preserve"> </w:t>
      </w:r>
      <w:r w:rsidRPr="00AD1897">
        <w:rPr>
          <w:rFonts w:ascii="Amasis MT Pro" w:hAnsi="Amasis MT Pro"/>
          <w:sz w:val="24"/>
          <w:szCs w:val="24"/>
          <w:lang w:eastAsia="zh-CN"/>
        </w:rPr>
        <w:t>termos:</w:t>
      </w:r>
    </w:p>
    <w:p w14:paraId="3C85EDE3"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w:t>
      </w:r>
      <w:r w:rsidRPr="00AD1897">
        <w:rPr>
          <w:rFonts w:ascii="Amasis MT Pro" w:hAnsi="Amasis MT Pro"/>
          <w:spacing w:val="-8"/>
          <w:sz w:val="24"/>
          <w:szCs w:val="24"/>
          <w:lang w:eastAsia="zh-CN"/>
        </w:rPr>
        <w:t xml:space="preserve"> </w:t>
      </w:r>
      <w:r w:rsidRPr="00AD1897">
        <w:rPr>
          <w:rFonts w:ascii="Amasis MT Pro" w:hAnsi="Amasis MT Pro"/>
          <w:sz w:val="24"/>
          <w:szCs w:val="24"/>
          <w:lang w:eastAsia="zh-CN"/>
        </w:rPr>
        <w:t>caso;</w:t>
      </w:r>
    </w:p>
    <w:p w14:paraId="7903E91B" w14:textId="77777777" w:rsidR="00C6437A" w:rsidRPr="00AD1897" w:rsidRDefault="00C6437A" w:rsidP="00675080">
      <w:pPr>
        <w:widowControl w:val="0"/>
        <w:numPr>
          <w:ilvl w:val="0"/>
          <w:numId w:val="10"/>
        </w:numPr>
        <w:tabs>
          <w:tab w:val="left" w:pos="709"/>
          <w:tab w:val="left" w:pos="1210"/>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Nos termos dos artigos 3° e 10° da Resolução CONAMA n° 307, de 05/07/2002, a CONTRATADA deverá providenciar a destinação ambientalmente adequada dos resíduos da construção civil originários da contratação, obedecendo, no que couber, aos seguintes procedimentos:</w:t>
      </w:r>
    </w:p>
    <w:p w14:paraId="26129C7C"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Resíduos Classe A (reutilizáveis ou recicláveis como agregados): deverão ser reutilizados ou reciclados na forma de agregados, ou encaminhados a aterros de resíduos classe A de reservação de material para usos</w:t>
      </w:r>
      <w:r w:rsidRPr="00AD1897">
        <w:rPr>
          <w:rFonts w:ascii="Amasis MT Pro" w:hAnsi="Amasis MT Pro"/>
          <w:spacing w:val="-9"/>
          <w:sz w:val="24"/>
          <w:szCs w:val="24"/>
          <w:lang w:eastAsia="zh-CN"/>
        </w:rPr>
        <w:t xml:space="preserve"> </w:t>
      </w:r>
      <w:r w:rsidRPr="00AD1897">
        <w:rPr>
          <w:rFonts w:ascii="Amasis MT Pro" w:hAnsi="Amasis MT Pro"/>
          <w:sz w:val="24"/>
          <w:szCs w:val="24"/>
          <w:lang w:eastAsia="zh-CN"/>
        </w:rPr>
        <w:t>futuros;</w:t>
      </w:r>
    </w:p>
    <w:p w14:paraId="3309F546"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94" w:after="0"/>
        <w:ind w:right="57"/>
        <w:jc w:val="both"/>
        <w:rPr>
          <w:rFonts w:ascii="Amasis MT Pro" w:hAnsi="Amasis MT Pro"/>
          <w:sz w:val="24"/>
          <w:szCs w:val="24"/>
          <w:lang w:eastAsia="zh-CN"/>
        </w:rPr>
      </w:pPr>
      <w:r w:rsidRPr="00AD1897">
        <w:rPr>
          <w:rFonts w:ascii="Amasis MT Pro" w:hAnsi="Amasis MT Pro"/>
          <w:sz w:val="24"/>
          <w:szCs w:val="24"/>
          <w:lang w:eastAsia="zh-CN"/>
        </w:rPr>
        <w:t>Resíduos Classe B (recicláveis para outras destinações): deverão ser reutilizados, reciclados ou encaminhados a áreas de armazenamento temporário, sendo dispostos de modo a permitir a sua utilização ou reciclagem</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futura;</w:t>
      </w:r>
    </w:p>
    <w:p w14:paraId="2013490F"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1" w:after="0"/>
        <w:ind w:right="57"/>
        <w:jc w:val="both"/>
        <w:rPr>
          <w:rFonts w:ascii="Amasis MT Pro" w:hAnsi="Amasis MT Pro"/>
          <w:sz w:val="24"/>
          <w:szCs w:val="24"/>
          <w:lang w:eastAsia="zh-CN"/>
        </w:rPr>
      </w:pPr>
      <w:r w:rsidRPr="00AD1897">
        <w:rPr>
          <w:rFonts w:ascii="Amasis MT Pro" w:hAnsi="Amasis MT Pro"/>
          <w:sz w:val="24"/>
          <w:szCs w:val="24"/>
          <w:lang w:eastAsia="zh-CN"/>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EE69AFE"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1" w:after="0"/>
        <w:ind w:right="57"/>
        <w:jc w:val="both"/>
        <w:rPr>
          <w:rFonts w:ascii="Amasis MT Pro" w:hAnsi="Amasis MT Pro"/>
          <w:sz w:val="24"/>
          <w:szCs w:val="24"/>
          <w:lang w:eastAsia="zh-CN"/>
        </w:rPr>
      </w:pPr>
      <w:r w:rsidRPr="00AD1897">
        <w:rPr>
          <w:rFonts w:ascii="Amasis MT Pro" w:hAnsi="Amasis MT Pro"/>
          <w:sz w:val="24"/>
          <w:szCs w:val="24"/>
          <w:lang w:eastAsia="zh-CN"/>
        </w:rPr>
        <w:t xml:space="preserve">Em nenhuma hipótese a Contratada poderá dispor os resíduos originários da </w:t>
      </w:r>
      <w:r w:rsidRPr="00AD1897">
        <w:rPr>
          <w:rFonts w:ascii="Amasis MT Pro" w:hAnsi="Amasis MT Pro"/>
          <w:sz w:val="24"/>
          <w:szCs w:val="24"/>
          <w:lang w:eastAsia="zh-CN"/>
        </w:rPr>
        <w:lastRenderedPageBreak/>
        <w:t>contratação em aterros de resíduos sólidos urbanos, áreas de “bota fora”, encostas, corpos d´água, lotes vagos e áreas protegidas por Lei, bem como em áreas não</w:t>
      </w:r>
      <w:r w:rsidRPr="00AD1897">
        <w:rPr>
          <w:rFonts w:ascii="Amasis MT Pro" w:hAnsi="Amasis MT Pro"/>
          <w:spacing w:val="-16"/>
          <w:sz w:val="24"/>
          <w:szCs w:val="24"/>
          <w:lang w:eastAsia="zh-CN"/>
        </w:rPr>
        <w:t xml:space="preserve"> </w:t>
      </w:r>
      <w:r w:rsidRPr="00AD1897">
        <w:rPr>
          <w:rFonts w:ascii="Amasis MT Pro" w:hAnsi="Amasis MT Pro"/>
          <w:sz w:val="24"/>
          <w:szCs w:val="24"/>
          <w:lang w:eastAsia="zh-CN"/>
        </w:rPr>
        <w:t>licenciadas;</w:t>
      </w:r>
    </w:p>
    <w:p w14:paraId="0FD4D440" w14:textId="77777777" w:rsidR="00C6437A" w:rsidRPr="00AD1897" w:rsidRDefault="00C6437A" w:rsidP="00675080">
      <w:pPr>
        <w:widowControl w:val="0"/>
        <w:numPr>
          <w:ilvl w:val="0"/>
          <w:numId w:val="10"/>
        </w:numPr>
        <w:tabs>
          <w:tab w:val="left" w:pos="709"/>
          <w:tab w:val="left" w:pos="1210"/>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 xml:space="preserve">Para fins de fiscalização do fiel cumprimento do Programa Municipal de Gerenciamento de Resíduos da Construção Civil, ou do Projeto de Gerenciamento </w:t>
      </w:r>
      <w:r w:rsidRPr="00AD1897">
        <w:rPr>
          <w:rFonts w:ascii="Amasis MT Pro" w:hAnsi="Amasis MT Pro"/>
          <w:spacing w:val="1"/>
          <w:sz w:val="24"/>
          <w:szCs w:val="24"/>
          <w:lang w:eastAsia="zh-CN"/>
        </w:rPr>
        <w:t xml:space="preserve">de </w:t>
      </w:r>
      <w:r w:rsidRPr="00AD1897">
        <w:rPr>
          <w:rFonts w:ascii="Amasis MT Pro" w:hAnsi="Amasis MT Pro"/>
          <w:sz w:val="24"/>
          <w:szCs w:val="24"/>
          <w:lang w:eastAsia="zh-CN"/>
        </w:rPr>
        <w:t>Resíduos da Construção Civil, conforme o caso, a contratada comprovará, sob pena de multa, que todos os resíduos removidos estão acompanhados de Controle de Transporte de Resíduos, em conformidade com as normas da Agência Brasileira</w:t>
      </w:r>
      <w:r w:rsidRPr="00AD1897">
        <w:rPr>
          <w:rFonts w:ascii="Amasis MT Pro" w:hAnsi="Amasis MT Pro"/>
          <w:spacing w:val="15"/>
          <w:sz w:val="24"/>
          <w:szCs w:val="24"/>
          <w:lang w:eastAsia="zh-CN"/>
        </w:rPr>
        <w:t xml:space="preserve"> </w:t>
      </w:r>
      <w:r w:rsidRPr="00AD1897">
        <w:rPr>
          <w:rFonts w:ascii="Amasis MT Pro" w:hAnsi="Amasis MT Pro"/>
          <w:sz w:val="24"/>
          <w:szCs w:val="24"/>
          <w:lang w:eastAsia="zh-CN"/>
        </w:rPr>
        <w:t>de Normas Técnicas- ABNT, ABNT NBR ns. 15.112, 15.113, 15.114, 15.115 e 15.116, de 2004.</w:t>
      </w:r>
    </w:p>
    <w:p w14:paraId="72DF43C9" w14:textId="77777777" w:rsidR="00C6437A" w:rsidRPr="00AD1897" w:rsidRDefault="00C6437A" w:rsidP="00C6437A">
      <w:pPr>
        <w:widowControl w:val="0"/>
        <w:tabs>
          <w:tab w:val="left" w:pos="709"/>
          <w:tab w:val="left" w:pos="1210"/>
        </w:tabs>
        <w:suppressAutoHyphens/>
        <w:kinsoku w:val="0"/>
        <w:overflowPunct w:val="0"/>
        <w:autoSpaceDE w:val="0"/>
        <w:autoSpaceDN w:val="0"/>
        <w:adjustRightInd w:val="0"/>
        <w:ind w:left="720" w:right="57"/>
        <w:jc w:val="both"/>
        <w:rPr>
          <w:rFonts w:ascii="Amasis MT Pro" w:hAnsi="Amasis MT Pro"/>
          <w:sz w:val="24"/>
          <w:szCs w:val="24"/>
          <w:lang w:eastAsia="zh-CN"/>
        </w:rPr>
      </w:pPr>
    </w:p>
    <w:p w14:paraId="7A385A1F" w14:textId="77777777" w:rsidR="00C6437A" w:rsidRPr="00AD1897" w:rsidRDefault="00C6437A" w:rsidP="00C6437A">
      <w:pPr>
        <w:suppressAutoHyphens/>
        <w:kinsoku w:val="0"/>
        <w:overflowPunct w:val="0"/>
        <w:ind w:right="57"/>
        <w:jc w:val="both"/>
        <w:rPr>
          <w:rFonts w:ascii="Amasis MT Pro" w:hAnsi="Amasis MT Pro"/>
          <w:sz w:val="24"/>
          <w:szCs w:val="24"/>
          <w:lang w:eastAsia="zh-CN"/>
        </w:rPr>
      </w:pPr>
      <w:r w:rsidRPr="00AD1897">
        <w:rPr>
          <w:rFonts w:ascii="Amasis MT Pro" w:hAnsi="Amasis MT Pro"/>
          <w:b/>
          <w:bCs/>
          <w:sz w:val="24"/>
          <w:szCs w:val="24"/>
          <w:lang w:eastAsia="zh-CN"/>
        </w:rPr>
        <w:t>Observar as seguintes diretrizes de caráter</w:t>
      </w:r>
      <w:r w:rsidRPr="00AD1897">
        <w:rPr>
          <w:rFonts w:ascii="Amasis MT Pro" w:hAnsi="Amasis MT Pro"/>
          <w:b/>
          <w:bCs/>
          <w:spacing w:val="-5"/>
          <w:sz w:val="24"/>
          <w:szCs w:val="24"/>
          <w:lang w:eastAsia="zh-CN"/>
        </w:rPr>
        <w:t xml:space="preserve"> </w:t>
      </w:r>
      <w:r w:rsidRPr="00AD1897">
        <w:rPr>
          <w:rFonts w:ascii="Amasis MT Pro" w:hAnsi="Amasis MT Pro"/>
          <w:b/>
          <w:bCs/>
          <w:sz w:val="24"/>
          <w:szCs w:val="24"/>
          <w:lang w:eastAsia="zh-CN"/>
        </w:rPr>
        <w:t>ambiental</w:t>
      </w:r>
      <w:r w:rsidRPr="00AD1897">
        <w:rPr>
          <w:rFonts w:ascii="Amasis MT Pro" w:hAnsi="Amasis MT Pro"/>
          <w:sz w:val="24"/>
          <w:szCs w:val="24"/>
          <w:lang w:eastAsia="zh-CN"/>
        </w:rPr>
        <w:t>:</w:t>
      </w:r>
    </w:p>
    <w:p w14:paraId="5EE64AE0" w14:textId="77777777" w:rsidR="00C6437A" w:rsidRPr="00AD1897" w:rsidRDefault="00C6437A" w:rsidP="00675080">
      <w:pPr>
        <w:widowControl w:val="0"/>
        <w:numPr>
          <w:ilvl w:val="0"/>
          <w:numId w:val="11"/>
        </w:numPr>
        <w:suppressAutoHyphens/>
        <w:kinsoku w:val="0"/>
        <w:overflowPunct w:val="0"/>
        <w:autoSpaceDE w:val="0"/>
        <w:autoSpaceDN w:val="0"/>
        <w:adjustRightInd w:val="0"/>
        <w:spacing w:before="40"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fonte;</w:t>
      </w:r>
    </w:p>
    <w:p w14:paraId="43D357B4" w14:textId="77777777" w:rsidR="00C6437A" w:rsidRPr="00AD1897" w:rsidRDefault="00C6437A" w:rsidP="00675080">
      <w:pPr>
        <w:widowControl w:val="0"/>
        <w:numPr>
          <w:ilvl w:val="0"/>
          <w:numId w:val="11"/>
        </w:numPr>
        <w:suppressAutoHyphen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correlata;</w:t>
      </w:r>
    </w:p>
    <w:p w14:paraId="1DD8768D" w14:textId="77777777" w:rsidR="00C6437A" w:rsidRPr="00AD1897" w:rsidRDefault="00C6437A" w:rsidP="00675080">
      <w:pPr>
        <w:widowControl w:val="0"/>
        <w:numPr>
          <w:ilvl w:val="0"/>
          <w:numId w:val="11"/>
        </w:numPr>
        <w:tabs>
          <w:tab w:val="left" w:pos="851"/>
        </w:tabs>
        <w:suppressAutoHyphen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448B0C1" w14:textId="77777777" w:rsidR="00C6437A" w:rsidRPr="00AD1897" w:rsidRDefault="00C6437A" w:rsidP="00675080">
      <w:pPr>
        <w:widowControl w:val="0"/>
        <w:numPr>
          <w:ilvl w:val="0"/>
          <w:numId w:val="11"/>
        </w:numPr>
        <w:tabs>
          <w:tab w:val="left" w:pos="851"/>
        </w:tabs>
        <w:suppressAutoHyphen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Responder por qualquer acidente de trabalho na execução dos serviços, por uso indevido de patentes registradas em nome de terceiros, por danos resultantes de defeitos ou incorreções dos serviços ou dos bens da Contratante, de seus funcionários ou de terceiros, ainda que ocorridos em via pública junto ao serviço de</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engenharia.</w:t>
      </w:r>
    </w:p>
    <w:p w14:paraId="43B19210" w14:textId="77777777" w:rsidR="00C6437A" w:rsidRPr="00AD1897" w:rsidRDefault="00C6437A" w:rsidP="00675080">
      <w:pPr>
        <w:numPr>
          <w:ilvl w:val="0"/>
          <w:numId w:val="11"/>
        </w:numPr>
        <w:tabs>
          <w:tab w:val="left" w:pos="851"/>
        </w:tabs>
        <w:suppressAutoHyphens/>
        <w:kinsoku w:val="0"/>
        <w:overflowPunct w:val="0"/>
        <w:spacing w:before="94"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Realizar, conforme o caso, por meio de laboratórios previamente aprovados pela fiscalização e sob suas custas, os testes, ensaios, exames e provas necessárias ao controle de qualidade dos materiais, serviços e equipamentos a serem aplicados</w:t>
      </w:r>
      <w:r w:rsidRPr="00AD1897">
        <w:rPr>
          <w:rFonts w:ascii="Amasis MT Pro" w:hAnsi="Amasis MT Pro"/>
          <w:spacing w:val="13"/>
          <w:sz w:val="24"/>
          <w:szCs w:val="24"/>
          <w:lang w:eastAsia="zh-CN"/>
        </w:rPr>
        <w:t xml:space="preserve"> </w:t>
      </w:r>
      <w:r w:rsidRPr="00AD1897">
        <w:rPr>
          <w:rFonts w:ascii="Amasis MT Pro" w:hAnsi="Amasis MT Pro"/>
          <w:sz w:val="24"/>
          <w:szCs w:val="24"/>
          <w:lang w:eastAsia="zh-CN"/>
        </w:rPr>
        <w:t>nos trabalhos, conforme procedimento previsto neste Termo de Referência e demais documentos anexos;</w:t>
      </w:r>
    </w:p>
    <w:p w14:paraId="0E3D4143" w14:textId="77777777" w:rsidR="00C6437A" w:rsidRPr="00AD1897" w:rsidRDefault="00C6437A" w:rsidP="00675080">
      <w:pPr>
        <w:widowControl w:val="0"/>
        <w:numPr>
          <w:ilvl w:val="0"/>
          <w:numId w:val="11"/>
        </w:numPr>
        <w:tabs>
          <w:tab w:val="left" w:pos="851"/>
        </w:tabs>
        <w:suppressAutoHyphens/>
        <w:kinsoku w:val="0"/>
        <w:overflowPunct w:val="0"/>
        <w:autoSpaceDE w:val="0"/>
        <w:autoSpaceDN w:val="0"/>
        <w:adjustRightInd w:val="0"/>
        <w:spacing w:before="1"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Fornecer os projetos executivos desenvolvidos pela contratada, que formarão um conjunto de documentos técnicos, gráficos e descritivos referentes aos segmentos especializados de engenharia, previamente e devidamente compatibilizados, de modo a considerar todas as possíveis interferências capazes de oferecer impedimento total ou </w:t>
      </w:r>
      <w:r w:rsidRPr="00AD1897">
        <w:rPr>
          <w:rFonts w:ascii="Amasis MT Pro" w:hAnsi="Amasis MT Pro"/>
          <w:sz w:val="24"/>
          <w:szCs w:val="24"/>
          <w:lang w:eastAsia="zh-CN"/>
        </w:rPr>
        <w:lastRenderedPageBreak/>
        <w:t>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trabalhos:</w:t>
      </w:r>
    </w:p>
    <w:p w14:paraId="5EFD6BD3" w14:textId="77777777" w:rsidR="00C6437A" w:rsidRPr="00AD1897" w:rsidRDefault="00C6437A" w:rsidP="00675080">
      <w:pPr>
        <w:widowControl w:val="0"/>
        <w:numPr>
          <w:ilvl w:val="0"/>
          <w:numId w:val="11"/>
        </w:numPr>
        <w:tabs>
          <w:tab w:val="left" w:pos="851"/>
          <w:tab w:val="left" w:pos="1210"/>
        </w:tabs>
        <w:suppressAutoHyphen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A elaboração dos projetos executivos deverá partir das soluções desenvolvidas nos anteprojetos constantes neste Termo de Referência e seus anexos (Caderno de Encargos e Especificações Técnicas) e apresentar o detalhamento dos elementos construtivos e especificações técnicas, incorporando as alterações exigidas pelas mútuas interferências entre os diversos</w:t>
      </w:r>
      <w:r w:rsidRPr="00AD1897">
        <w:rPr>
          <w:rFonts w:ascii="Amasis MT Pro" w:hAnsi="Amasis MT Pro"/>
          <w:spacing w:val="-2"/>
          <w:sz w:val="24"/>
          <w:szCs w:val="24"/>
          <w:lang w:eastAsia="zh-CN"/>
        </w:rPr>
        <w:t xml:space="preserve"> </w:t>
      </w:r>
      <w:r w:rsidRPr="00AD1897">
        <w:rPr>
          <w:rFonts w:ascii="Amasis MT Pro" w:hAnsi="Amasis MT Pro"/>
          <w:sz w:val="24"/>
          <w:szCs w:val="24"/>
          <w:lang w:eastAsia="zh-CN"/>
        </w:rPr>
        <w:t>projetos;</w:t>
      </w:r>
    </w:p>
    <w:p w14:paraId="3B1E583E" w14:textId="77777777" w:rsidR="00C6437A" w:rsidRPr="00AD1897" w:rsidRDefault="00C6437A" w:rsidP="00675080">
      <w:pPr>
        <w:widowControl w:val="0"/>
        <w:numPr>
          <w:ilvl w:val="0"/>
          <w:numId w:val="11"/>
        </w:numPr>
        <w:tabs>
          <w:tab w:val="left" w:pos="851"/>
          <w:tab w:val="left" w:pos="1210"/>
        </w:tab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Em se tratando do regime empreitada por preço global ou empreitada integral a participação na licitação ou a assinatura do contrato implica a concordância do licitante ou contratado com a adequação de todos os projetos anexos ao edital, de modo que eventuais alegações de falhas ou omissões em qualquer das peças, orçamentos, plantas, especificações, memoriais e estudos técnicos preliminares dos projetos não poderão ultrapassar, no seu conjunto, a dez por cento do valor total do futuro</w:t>
      </w:r>
      <w:r w:rsidRPr="00AD1897">
        <w:rPr>
          <w:rFonts w:ascii="Amasis MT Pro" w:hAnsi="Amasis MT Pro"/>
          <w:spacing w:val="-19"/>
          <w:sz w:val="24"/>
          <w:szCs w:val="24"/>
          <w:lang w:eastAsia="zh-CN"/>
        </w:rPr>
        <w:t xml:space="preserve"> </w:t>
      </w:r>
      <w:r w:rsidRPr="00AD1897">
        <w:rPr>
          <w:rFonts w:ascii="Amasis MT Pro" w:hAnsi="Amasis MT Pro"/>
          <w:sz w:val="24"/>
          <w:szCs w:val="24"/>
          <w:lang w:eastAsia="zh-CN"/>
        </w:rPr>
        <w:t>contrato.</w:t>
      </w:r>
    </w:p>
    <w:p w14:paraId="162C0D28" w14:textId="77777777" w:rsidR="00C6437A" w:rsidRPr="00AD1897" w:rsidRDefault="00C6437A" w:rsidP="00675080">
      <w:pPr>
        <w:widowControl w:val="0"/>
        <w:numPr>
          <w:ilvl w:val="0"/>
          <w:numId w:val="11"/>
        </w:numPr>
        <w:tabs>
          <w:tab w:val="left" w:pos="851"/>
          <w:tab w:val="left" w:pos="1210"/>
        </w:tab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Em se tratando de atividades que envolvam serviços de natureza intelectual, após a assinatura do contrato, a contratada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w:t>
      </w:r>
      <w:r w:rsidRPr="00AD1897">
        <w:rPr>
          <w:rFonts w:ascii="Amasis MT Pro" w:hAnsi="Amasis MT Pro"/>
          <w:spacing w:val="-15"/>
          <w:sz w:val="24"/>
          <w:szCs w:val="24"/>
          <w:lang w:eastAsia="zh-CN"/>
        </w:rPr>
        <w:t xml:space="preserve"> </w:t>
      </w:r>
      <w:r w:rsidRPr="00AD1897">
        <w:rPr>
          <w:rFonts w:ascii="Amasis MT Pro" w:hAnsi="Amasis MT Pro"/>
          <w:sz w:val="24"/>
          <w:szCs w:val="24"/>
          <w:lang w:eastAsia="zh-CN"/>
        </w:rPr>
        <w:t>contratados.</w:t>
      </w:r>
    </w:p>
    <w:p w14:paraId="330167B6" w14:textId="77777777" w:rsidR="00C6437A" w:rsidRPr="00AD1897" w:rsidRDefault="00C6437A" w:rsidP="00C6437A">
      <w:pPr>
        <w:pStyle w:val="Recuodecorpodetexto2"/>
        <w:tabs>
          <w:tab w:val="left" w:pos="851"/>
        </w:tabs>
        <w:spacing w:after="0" w:line="276" w:lineRule="auto"/>
        <w:ind w:left="0"/>
        <w:jc w:val="both"/>
        <w:rPr>
          <w:rFonts w:ascii="Amasis MT Pro" w:hAnsi="Amasis MT Pro"/>
        </w:rPr>
      </w:pPr>
    </w:p>
    <w:p w14:paraId="57F4831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 CRITÉRIOS DE MEDIÇÃO E PAGAMENTO</w:t>
      </w:r>
    </w:p>
    <w:p w14:paraId="5A55D841" w14:textId="77777777" w:rsidR="00C6437A" w:rsidRPr="00AD1897" w:rsidRDefault="00C6437A" w:rsidP="00C6437A">
      <w:pPr>
        <w:pStyle w:val="Recuodecorpodetexto2"/>
        <w:spacing w:after="0" w:line="276" w:lineRule="auto"/>
        <w:ind w:left="0"/>
        <w:jc w:val="both"/>
        <w:rPr>
          <w:rFonts w:ascii="Amasis MT Pro" w:hAnsi="Amasis MT Pro"/>
        </w:rPr>
      </w:pPr>
    </w:p>
    <w:p w14:paraId="2A5619B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 </w:t>
      </w:r>
      <w:r w:rsidRPr="00AD1897">
        <w:rPr>
          <w:rFonts w:ascii="Amasis MT Pro" w:hAnsi="Amasis MT Pro"/>
        </w:rPr>
        <w:t>A avaliação da execução do objeto utilizará o Instrumento de Medição de Resultado (IMR).</w:t>
      </w:r>
    </w:p>
    <w:p w14:paraId="44257518" w14:textId="77777777" w:rsidR="00C6437A" w:rsidRPr="00AD1897" w:rsidRDefault="00C6437A" w:rsidP="00C6437A">
      <w:pPr>
        <w:pStyle w:val="Recuodecorpodetexto2"/>
        <w:spacing w:after="0" w:line="276" w:lineRule="auto"/>
        <w:ind w:left="0"/>
        <w:jc w:val="both"/>
        <w:rPr>
          <w:rFonts w:ascii="Amasis MT Pro" w:hAnsi="Amasis MT Pro"/>
        </w:rPr>
      </w:pPr>
    </w:p>
    <w:p w14:paraId="6C09FDF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7.1.1. </w:t>
      </w:r>
      <w:r w:rsidRPr="00AD1897">
        <w:rPr>
          <w:rFonts w:ascii="Amasis MT Pro" w:hAnsi="Amasis MT Pro"/>
        </w:rPr>
        <w:t>Será indicada a retenção ou glosa no pagamento, proporcional à irregularidade verificada, sem prejuízo das sanções cabíveis, caso se constate que a Contratada:</w:t>
      </w:r>
    </w:p>
    <w:p w14:paraId="566114A5" w14:textId="77777777" w:rsidR="00C6437A" w:rsidRPr="00AD1897" w:rsidRDefault="00C6437A" w:rsidP="00C6437A">
      <w:pPr>
        <w:pStyle w:val="Recuodecorpodetexto2"/>
        <w:spacing w:after="0" w:line="276" w:lineRule="auto"/>
        <w:ind w:left="0"/>
        <w:jc w:val="both"/>
        <w:rPr>
          <w:rFonts w:ascii="Amasis MT Pro" w:hAnsi="Amasis MT Pro"/>
        </w:rPr>
      </w:pPr>
    </w:p>
    <w:p w14:paraId="6561DA07"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7.1.1.1.</w:t>
      </w:r>
      <w:r w:rsidRPr="00AD1897">
        <w:rPr>
          <w:rFonts w:ascii="Amasis MT Pro" w:hAnsi="Amasis MT Pro"/>
        </w:rPr>
        <w:t xml:space="preserve"> Não produzir os resultados acordados;</w:t>
      </w:r>
    </w:p>
    <w:p w14:paraId="75F62172" w14:textId="77777777" w:rsidR="00C6437A" w:rsidRPr="00AD1897" w:rsidRDefault="00C6437A" w:rsidP="00C6437A">
      <w:pPr>
        <w:pStyle w:val="Recuodecorpodetexto2"/>
        <w:spacing w:after="0" w:line="276" w:lineRule="auto"/>
        <w:ind w:left="1134"/>
        <w:jc w:val="both"/>
        <w:rPr>
          <w:rFonts w:ascii="Amasis MT Pro" w:hAnsi="Amasis MT Pro"/>
        </w:rPr>
      </w:pPr>
    </w:p>
    <w:p w14:paraId="7E6E099F"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7.1.1.2.</w:t>
      </w:r>
      <w:r w:rsidRPr="00AD1897">
        <w:rPr>
          <w:rFonts w:ascii="Amasis MT Pro" w:hAnsi="Amasis MT Pro"/>
        </w:rPr>
        <w:t xml:space="preserve"> Deixar de executar ou não executar com a qualidade mínima exigida as atividades contratadas; </w:t>
      </w:r>
    </w:p>
    <w:p w14:paraId="5E7418AA" w14:textId="77777777" w:rsidR="00C6437A" w:rsidRPr="00AD1897" w:rsidRDefault="00C6437A" w:rsidP="00C6437A">
      <w:pPr>
        <w:pStyle w:val="Recuodecorpodetexto2"/>
        <w:spacing w:after="0" w:line="276" w:lineRule="auto"/>
        <w:ind w:left="1134"/>
        <w:jc w:val="both"/>
        <w:rPr>
          <w:rFonts w:ascii="Amasis MT Pro" w:hAnsi="Amasis MT Pro"/>
        </w:rPr>
      </w:pPr>
    </w:p>
    <w:p w14:paraId="26E30DFF"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7.1.1.3.</w:t>
      </w:r>
      <w:r w:rsidRPr="00AD1897">
        <w:rPr>
          <w:rFonts w:ascii="Amasis MT Pro" w:hAnsi="Amasis MT Pro"/>
        </w:rPr>
        <w:t xml:space="preserve"> Deixar de utilizar materiais e recursos humanos exigidos para a execução do serviço, ou utilizá-los com qualidade ou quantidade inferior à demandada.</w:t>
      </w:r>
    </w:p>
    <w:p w14:paraId="6F9CBA1D" w14:textId="77777777" w:rsidR="00C6437A" w:rsidRPr="00AD1897" w:rsidRDefault="00C6437A" w:rsidP="00C6437A">
      <w:pPr>
        <w:pStyle w:val="Recuodecorpodetexto2"/>
        <w:spacing w:after="0" w:line="276" w:lineRule="auto"/>
        <w:ind w:left="0"/>
        <w:jc w:val="both"/>
        <w:rPr>
          <w:rFonts w:ascii="Amasis MT Pro" w:hAnsi="Amasis MT Pro"/>
        </w:rPr>
      </w:pPr>
    </w:p>
    <w:p w14:paraId="6A9CD98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 </w:t>
      </w:r>
      <w:r w:rsidRPr="00AD1897">
        <w:rPr>
          <w:rFonts w:ascii="Amasis MT Pro" w:hAnsi="Amasis MT Pro"/>
        </w:rPr>
        <w:t>A utilização do IMR não impede a aplicação concomitante de outros mecanismos para a avaliação da prestação dos serviços.</w:t>
      </w:r>
    </w:p>
    <w:p w14:paraId="1E510427" w14:textId="77777777" w:rsidR="00C6437A" w:rsidRPr="00AD1897" w:rsidRDefault="00C6437A" w:rsidP="00C6437A">
      <w:pPr>
        <w:pStyle w:val="Recuodecorpodetexto2"/>
        <w:spacing w:after="0" w:line="276" w:lineRule="auto"/>
        <w:ind w:left="0"/>
        <w:jc w:val="both"/>
        <w:rPr>
          <w:rFonts w:ascii="Amasis MT Pro" w:hAnsi="Amasis MT Pro"/>
        </w:rPr>
      </w:pPr>
    </w:p>
    <w:p w14:paraId="251921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7.3. </w:t>
      </w:r>
      <w:r w:rsidRPr="00AD1897">
        <w:rPr>
          <w:rFonts w:ascii="Amasis MT Pro" w:hAnsi="Amasis MT Pro"/>
        </w:rPr>
        <w:t>A aferição da execução contratual para fins de pagamento considerará os critérios:</w:t>
      </w:r>
    </w:p>
    <w:p w14:paraId="501ED48C" w14:textId="77777777" w:rsidR="00C6437A" w:rsidRPr="00AD1897" w:rsidRDefault="00C6437A" w:rsidP="00C6437A">
      <w:pPr>
        <w:pStyle w:val="Recuodecorpodetexto2"/>
        <w:spacing w:after="0" w:line="276" w:lineRule="auto"/>
        <w:ind w:left="0"/>
        <w:jc w:val="both"/>
        <w:rPr>
          <w:rFonts w:ascii="Amasis MT Pro" w:hAnsi="Amasis MT Pro"/>
        </w:rPr>
      </w:pPr>
    </w:p>
    <w:p w14:paraId="49CCCF5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7.3.1. </w:t>
      </w:r>
      <w:r w:rsidRPr="00AD1897">
        <w:rPr>
          <w:rFonts w:ascii="Amasis MT Pro" w:hAnsi="Amasis MT Pro"/>
        </w:rPr>
        <w:t>Apresentação dos seguintes documentos: Certidões de adimplência da empresa contratada;</w:t>
      </w:r>
    </w:p>
    <w:p w14:paraId="513ACCDD" w14:textId="77777777" w:rsidR="00C6437A" w:rsidRPr="00AD1897" w:rsidRDefault="00C6437A" w:rsidP="00C6437A">
      <w:pPr>
        <w:pStyle w:val="Recuodecorpodetexto2"/>
        <w:spacing w:after="0" w:line="276" w:lineRule="auto"/>
        <w:ind w:left="567"/>
        <w:jc w:val="both"/>
        <w:rPr>
          <w:rFonts w:ascii="Amasis MT Pro" w:hAnsi="Amasis MT Pro"/>
        </w:rPr>
      </w:pPr>
    </w:p>
    <w:p w14:paraId="57D2241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7.3.2. </w:t>
      </w:r>
      <w:r w:rsidRPr="00AD1897">
        <w:rPr>
          <w:rFonts w:ascii="Amasis MT Pro" w:hAnsi="Amasis MT Pro"/>
        </w:rPr>
        <w:t>Medição devidamente assinada pelo responsável técnico da empresa e aprovada pelo fiscal da obra, com a identificação compatível ao Relatório Fotográfico;</w:t>
      </w:r>
    </w:p>
    <w:p w14:paraId="33BF25C0" w14:textId="77777777" w:rsidR="00C6437A" w:rsidRPr="00AD1897" w:rsidRDefault="00C6437A" w:rsidP="00C6437A">
      <w:pPr>
        <w:pStyle w:val="Recuodecorpodetexto2"/>
        <w:spacing w:after="0" w:line="276" w:lineRule="auto"/>
        <w:ind w:left="567"/>
        <w:jc w:val="both"/>
        <w:rPr>
          <w:rFonts w:ascii="Amasis MT Pro" w:hAnsi="Amasis MT Pro"/>
        </w:rPr>
      </w:pPr>
    </w:p>
    <w:p w14:paraId="471814B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7.3.3. </w:t>
      </w:r>
      <w:r w:rsidRPr="00AD1897">
        <w:rPr>
          <w:rFonts w:ascii="Amasis MT Pro" w:hAnsi="Amasis MT Pro"/>
        </w:rPr>
        <w:t>Comprovante de pagamento de GFIP, protocolo de conectividade e relação dos trabalhadores;</w:t>
      </w:r>
    </w:p>
    <w:p w14:paraId="01DF5B6B" w14:textId="77777777" w:rsidR="00C6437A" w:rsidRPr="00AD1897" w:rsidRDefault="00C6437A" w:rsidP="00C6437A">
      <w:pPr>
        <w:pStyle w:val="Recuodecorpodetexto2"/>
        <w:spacing w:after="0" w:line="276" w:lineRule="auto"/>
        <w:ind w:left="567"/>
        <w:jc w:val="both"/>
        <w:rPr>
          <w:rFonts w:ascii="Amasis MT Pro" w:hAnsi="Amasis MT Pro"/>
        </w:rPr>
      </w:pPr>
    </w:p>
    <w:p w14:paraId="70C2CE6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7.3.4. </w:t>
      </w:r>
      <w:r w:rsidRPr="00AD1897">
        <w:rPr>
          <w:rFonts w:ascii="Amasis MT Pro" w:hAnsi="Amasis MT Pro"/>
        </w:rPr>
        <w:t>Diário de obra;</w:t>
      </w:r>
    </w:p>
    <w:p w14:paraId="7C75C1B3" w14:textId="77777777" w:rsidR="00C6437A" w:rsidRPr="00AD1897" w:rsidRDefault="00C6437A" w:rsidP="00C6437A">
      <w:pPr>
        <w:pStyle w:val="Recuodecorpodetexto2"/>
        <w:spacing w:after="0" w:line="276" w:lineRule="auto"/>
        <w:ind w:left="567"/>
        <w:jc w:val="both"/>
        <w:rPr>
          <w:rFonts w:ascii="Amasis MT Pro" w:hAnsi="Amasis MT Pro"/>
        </w:rPr>
      </w:pPr>
    </w:p>
    <w:p w14:paraId="4C94F74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7.3.5. </w:t>
      </w:r>
      <w:r w:rsidRPr="00AD1897">
        <w:rPr>
          <w:rFonts w:ascii="Amasis MT Pro" w:hAnsi="Amasis MT Pro"/>
        </w:rPr>
        <w:t>Comprovante de entrega e recebimento de EPI (Equipamento de Proteção Individual) aos funcionários da obra;</w:t>
      </w:r>
    </w:p>
    <w:p w14:paraId="09DF0D07" w14:textId="77777777" w:rsidR="00C6437A" w:rsidRPr="00AD1897" w:rsidRDefault="00C6437A" w:rsidP="00C6437A">
      <w:pPr>
        <w:pStyle w:val="Recuodecorpodetexto2"/>
        <w:spacing w:after="0" w:line="276" w:lineRule="auto"/>
        <w:ind w:left="0"/>
        <w:jc w:val="both"/>
        <w:rPr>
          <w:rFonts w:ascii="Amasis MT Pro" w:hAnsi="Amasis MT Pro"/>
        </w:rPr>
      </w:pPr>
    </w:p>
    <w:p w14:paraId="4D037BC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7.3.6. </w:t>
      </w:r>
      <w:r w:rsidRPr="00AD1897">
        <w:rPr>
          <w:rFonts w:ascii="Amasis MT Pro" w:hAnsi="Amasis MT Pro"/>
        </w:rPr>
        <w:t>Relatório Fotográfico devidamente identificado com o número da licitação, contrato, descrição do objeto, contratante e contratada, período de execução e número da medição correspondente. Quanto às imagens, deverão ser apresentadas em formato de antes e depois, com cores nítidas, visíveis, datadas, contendo as coordenadas geográficas (latitude e longitude), numeradas ou acompanhadas da identificação do local de execução e da descrição do serviço, incluindo o item da planilha correspondente. O relatório deverá conter as assinaturas do responsável pela fiscalização e da empresa envolvida;</w:t>
      </w:r>
    </w:p>
    <w:p w14:paraId="19B0E1B5" w14:textId="77777777" w:rsidR="00C6437A" w:rsidRPr="00AD1897" w:rsidRDefault="00C6437A" w:rsidP="00C6437A">
      <w:pPr>
        <w:pStyle w:val="Recuodecorpodetexto2"/>
        <w:spacing w:after="0" w:line="276" w:lineRule="auto"/>
        <w:ind w:left="567"/>
        <w:jc w:val="both"/>
        <w:rPr>
          <w:rFonts w:ascii="Amasis MT Pro" w:hAnsi="Amasis MT Pro"/>
        </w:rPr>
      </w:pPr>
    </w:p>
    <w:p w14:paraId="31CF90C1"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7.3.7. </w:t>
      </w:r>
      <w:r w:rsidRPr="00AD1897">
        <w:rPr>
          <w:rFonts w:ascii="Amasis MT Pro" w:hAnsi="Amasis MT Pro"/>
        </w:rPr>
        <w:t>Nota fiscal devidamente preenchida com os dados do município.</w:t>
      </w:r>
    </w:p>
    <w:p w14:paraId="02F11834" w14:textId="77777777" w:rsidR="00C6437A" w:rsidRPr="00AD1897" w:rsidRDefault="00C6437A" w:rsidP="00C6437A">
      <w:pPr>
        <w:pStyle w:val="Recuodecorpodetexto2"/>
        <w:spacing w:after="0" w:line="276" w:lineRule="auto"/>
        <w:ind w:left="0"/>
        <w:jc w:val="both"/>
        <w:rPr>
          <w:rFonts w:ascii="Amasis MT Pro" w:hAnsi="Amasis MT Pro"/>
        </w:rPr>
      </w:pPr>
    </w:p>
    <w:p w14:paraId="763A3F6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7.4. Do recebimento: </w:t>
      </w:r>
      <w:r w:rsidRPr="00AD1897">
        <w:rPr>
          <w:rFonts w:ascii="Amasis MT Pro" w:hAnsi="Amasis MT Pro"/>
        </w:rPr>
        <w:t>Ao final de cada etapa da execução contratual, conforme previsto no Cronograma Físico-Financeiro, o Contratado apresentará a medição prévia dos serviços executados no período, por meio de planilha e memória de cálculo detalhada.</w:t>
      </w:r>
    </w:p>
    <w:p w14:paraId="33A0562D" w14:textId="77777777" w:rsidR="00C6437A" w:rsidRPr="00AD1897" w:rsidRDefault="00C6437A" w:rsidP="00C6437A">
      <w:pPr>
        <w:pStyle w:val="Recuodecorpodetexto2"/>
        <w:spacing w:after="0" w:line="276" w:lineRule="auto"/>
        <w:ind w:left="0"/>
        <w:jc w:val="both"/>
        <w:rPr>
          <w:rFonts w:ascii="Amasis MT Pro" w:hAnsi="Amasis MT Pro"/>
        </w:rPr>
      </w:pPr>
    </w:p>
    <w:p w14:paraId="2916C67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7.4.1. </w:t>
      </w:r>
      <w:r w:rsidRPr="00AD1897">
        <w:rPr>
          <w:rFonts w:ascii="Amasis MT Pro" w:hAnsi="Amasis MT Pro"/>
        </w:rPr>
        <w:t>Uma etapa será considerada efetivamente concluída quando os serviços previstos para aquela etapa, no Cronograma Físico-Financeiro, estiverem executados em sua totalidade.</w:t>
      </w:r>
    </w:p>
    <w:p w14:paraId="69C81C44" w14:textId="77777777" w:rsidR="00C6437A" w:rsidRPr="00AD1897" w:rsidRDefault="00C6437A" w:rsidP="00C6437A">
      <w:pPr>
        <w:pStyle w:val="Recuodecorpodetexto2"/>
        <w:spacing w:after="0" w:line="276" w:lineRule="auto"/>
        <w:ind w:left="0"/>
        <w:jc w:val="both"/>
        <w:rPr>
          <w:rFonts w:ascii="Amasis MT Pro" w:hAnsi="Amasis MT Pro"/>
        </w:rPr>
      </w:pPr>
    </w:p>
    <w:p w14:paraId="3CF14B8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7.4.2. </w:t>
      </w:r>
      <w:r w:rsidRPr="00AD1897">
        <w:rPr>
          <w:rFonts w:ascii="Amasis MT Pro" w:hAnsi="Amasis MT Pro"/>
        </w:rPr>
        <w:t>O contratado também apresentará, a cada medição, os documentos comprobatórios da procedência legal dos produtos e subprodutos florestais utilizados naquela etapa da execução contratual, quando for o caso.</w:t>
      </w:r>
    </w:p>
    <w:p w14:paraId="0FEB1FF6" w14:textId="77777777" w:rsidR="00C6437A" w:rsidRPr="00AD1897" w:rsidRDefault="00C6437A" w:rsidP="00C6437A">
      <w:pPr>
        <w:pStyle w:val="Recuodecorpodetexto2"/>
        <w:spacing w:after="0" w:line="276" w:lineRule="auto"/>
        <w:ind w:left="0"/>
        <w:jc w:val="both"/>
        <w:rPr>
          <w:rFonts w:ascii="Amasis MT Pro" w:hAnsi="Amasis MT Pro"/>
        </w:rPr>
      </w:pPr>
    </w:p>
    <w:p w14:paraId="4A35D06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 </w:t>
      </w:r>
      <w:r w:rsidRPr="00AD1897">
        <w:rPr>
          <w:rFonts w:ascii="Amasis MT Pro" w:hAnsi="Amasis MT Pro"/>
        </w:rPr>
        <w:t>Os serviços serão recebidos provisoriamente, no prazo de 90 (noventa) dias, pelos fiscais técnico e administrativo, mediante termos detalhados, quando verificado o cumprimento das exigências de caráter técnico e administrativo. (Art. 140, I, a, da Lei nº 14.133 e Arts. 22, X e 23, X do Decreto nº 11.246, de 2022).</w:t>
      </w:r>
    </w:p>
    <w:p w14:paraId="0D889D18" w14:textId="77777777" w:rsidR="00C6437A" w:rsidRPr="00AD1897" w:rsidRDefault="00C6437A" w:rsidP="00C6437A">
      <w:pPr>
        <w:pStyle w:val="Recuodecorpodetexto2"/>
        <w:spacing w:after="0" w:line="276" w:lineRule="auto"/>
        <w:ind w:left="0"/>
        <w:jc w:val="both"/>
        <w:rPr>
          <w:rFonts w:ascii="Amasis MT Pro" w:hAnsi="Amasis MT Pro"/>
        </w:rPr>
      </w:pPr>
    </w:p>
    <w:p w14:paraId="4CFF527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7.5.1. </w:t>
      </w:r>
      <w:r w:rsidRPr="00AD1897">
        <w:rPr>
          <w:rFonts w:ascii="Amasis MT Pro" w:hAnsi="Amasis MT Pro"/>
        </w:rPr>
        <w:t>O prazo da disposição acima será contado do recebimento de comunicação de cobrança oriunda do contratado com a comprovação da prestação dos serviços a que se referem a parcela a ser paga.</w:t>
      </w:r>
    </w:p>
    <w:p w14:paraId="7A0CB57D" w14:textId="77777777" w:rsidR="00C6437A" w:rsidRPr="00AD1897" w:rsidRDefault="00C6437A" w:rsidP="00C6437A">
      <w:pPr>
        <w:pStyle w:val="Recuodecorpodetexto2"/>
        <w:spacing w:after="0" w:line="276" w:lineRule="auto"/>
        <w:ind w:left="0"/>
        <w:jc w:val="both"/>
        <w:rPr>
          <w:rFonts w:ascii="Amasis MT Pro" w:hAnsi="Amasis MT Pro"/>
        </w:rPr>
      </w:pPr>
    </w:p>
    <w:p w14:paraId="549B771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7.5.2. </w:t>
      </w:r>
      <w:r w:rsidRPr="00AD1897">
        <w:rPr>
          <w:rFonts w:ascii="Amasis MT Pro" w:hAnsi="Amasis MT Pro"/>
        </w:rPr>
        <w:t>O fiscal técnico do contrato realizará o recebimento provisório do objeto do contrato mediante termo detalhado que comprove o cumprimento das exigências de caráter técnico. (Art. 22, X, Decreto nº 11.246, de 2022).</w:t>
      </w:r>
    </w:p>
    <w:p w14:paraId="6B33AE5A" w14:textId="77777777" w:rsidR="00C6437A" w:rsidRPr="00AD1897" w:rsidRDefault="00C6437A" w:rsidP="00C6437A">
      <w:pPr>
        <w:pStyle w:val="Recuodecorpodetexto2"/>
        <w:spacing w:after="0" w:line="276" w:lineRule="auto"/>
        <w:ind w:left="0"/>
        <w:jc w:val="both"/>
        <w:rPr>
          <w:rFonts w:ascii="Amasis MT Pro" w:hAnsi="Amasis MT Pro"/>
        </w:rPr>
      </w:pPr>
    </w:p>
    <w:p w14:paraId="38B491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7.5.3. </w:t>
      </w:r>
      <w:r w:rsidRPr="00AD1897">
        <w:rPr>
          <w:rFonts w:ascii="Amasis MT Pro" w:hAnsi="Amasis MT Pro"/>
        </w:rPr>
        <w:t>O fiscal administrativo do contrato realizará o recebimento provisório do objeto do contrato mediante termo detalhado que comprove o cumprimento das exigências de caráter administrativo. (Art. 23, X, Decreto nº 11.246, de 2022).</w:t>
      </w:r>
    </w:p>
    <w:p w14:paraId="022F8D8E" w14:textId="77777777" w:rsidR="00C6437A" w:rsidRPr="00AD1897" w:rsidRDefault="00C6437A" w:rsidP="00C6437A">
      <w:pPr>
        <w:pStyle w:val="Recuodecorpodetexto2"/>
        <w:spacing w:after="0" w:line="276" w:lineRule="auto"/>
        <w:ind w:left="0"/>
        <w:jc w:val="both"/>
        <w:rPr>
          <w:rFonts w:ascii="Amasis MT Pro" w:hAnsi="Amasis MT Pro"/>
        </w:rPr>
      </w:pPr>
    </w:p>
    <w:p w14:paraId="755644C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7.5.4. </w:t>
      </w:r>
      <w:r w:rsidRPr="00AD1897">
        <w:rPr>
          <w:rFonts w:ascii="Amasis MT Pro" w:hAnsi="Amasis MT Pro"/>
        </w:rPr>
        <w:t>O fiscal setorial do contrato, quando houver, realizará o recebimento provisório sob o ponto de vista técnico e administrativo.</w:t>
      </w:r>
    </w:p>
    <w:p w14:paraId="09991EA7" w14:textId="77777777" w:rsidR="00C6437A" w:rsidRPr="00AD1897" w:rsidRDefault="00C6437A" w:rsidP="00C6437A">
      <w:pPr>
        <w:pStyle w:val="Recuodecorpodetexto2"/>
        <w:spacing w:after="0" w:line="276" w:lineRule="auto"/>
        <w:ind w:left="567"/>
        <w:jc w:val="both"/>
        <w:rPr>
          <w:rFonts w:ascii="Amasis MT Pro" w:hAnsi="Amasis MT Pro"/>
        </w:rPr>
      </w:pPr>
    </w:p>
    <w:p w14:paraId="5239920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7.5.5. </w:t>
      </w:r>
      <w:r w:rsidRPr="00AD1897">
        <w:rPr>
          <w:rFonts w:ascii="Amasis MT Pro" w:hAnsi="Amasis MT Pro"/>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5A5156E" w14:textId="77777777" w:rsidR="00C6437A" w:rsidRPr="00AD1897" w:rsidRDefault="00C6437A" w:rsidP="00C6437A">
      <w:pPr>
        <w:pStyle w:val="Recuodecorpodetexto2"/>
        <w:spacing w:after="0" w:line="276" w:lineRule="auto"/>
        <w:ind w:left="0"/>
        <w:jc w:val="both"/>
        <w:rPr>
          <w:rFonts w:ascii="Amasis MT Pro" w:hAnsi="Amasis MT Pro"/>
        </w:rPr>
      </w:pPr>
    </w:p>
    <w:p w14:paraId="2933D77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7.5.6. </w:t>
      </w:r>
      <w:r w:rsidRPr="00AD1897">
        <w:rPr>
          <w:rFonts w:ascii="Amasis MT Pro" w:hAnsi="Amasis MT Pro"/>
        </w:rPr>
        <w:t>Será considerado como ocorrido o recebimento provisório com a entrega do termo detalhado ou, em havendo mais de um a ser feito, com a entrega do último.</w:t>
      </w:r>
    </w:p>
    <w:p w14:paraId="44DE5E34" w14:textId="77777777" w:rsidR="00C6437A" w:rsidRPr="00AD1897" w:rsidRDefault="00C6437A" w:rsidP="00C6437A">
      <w:pPr>
        <w:pStyle w:val="Recuodecorpodetexto2"/>
        <w:spacing w:after="0" w:line="276" w:lineRule="auto"/>
        <w:ind w:left="0"/>
        <w:jc w:val="both"/>
        <w:rPr>
          <w:rFonts w:ascii="Amasis MT Pro" w:hAnsi="Amasis MT Pro"/>
        </w:rPr>
      </w:pPr>
    </w:p>
    <w:p w14:paraId="21D0C68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7.5.7. </w:t>
      </w:r>
      <w:r w:rsidRPr="00AD1897">
        <w:rPr>
          <w:rFonts w:ascii="Amasis MT Pro" w:hAnsi="Amasis MT Pro"/>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15D40D9" w14:textId="77777777" w:rsidR="00C6437A" w:rsidRPr="00AD1897" w:rsidRDefault="00C6437A" w:rsidP="00C6437A">
      <w:pPr>
        <w:pStyle w:val="Recuodecorpodetexto2"/>
        <w:spacing w:after="0" w:line="276" w:lineRule="auto"/>
        <w:ind w:left="0"/>
        <w:jc w:val="both"/>
        <w:rPr>
          <w:rFonts w:ascii="Amasis MT Pro" w:hAnsi="Amasis MT Pro"/>
        </w:rPr>
      </w:pPr>
    </w:p>
    <w:p w14:paraId="518D9ED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7.5.8. </w:t>
      </w:r>
      <w:r w:rsidRPr="00AD1897">
        <w:rPr>
          <w:rFonts w:ascii="Amasis MT Pro" w:hAnsi="Amasis MT Pro"/>
        </w:rPr>
        <w:t>A fiscalização não efetuará o ateste da última e/ou única medição de serviços até que sejam sanadas todas as eventuais pendências que possam vir a ser apontadas no Recebimento Provisório. (Art. 119 c/c art. 140 da Lei nº 14133, de 2021)</w:t>
      </w:r>
    </w:p>
    <w:p w14:paraId="4112BDE6" w14:textId="77777777" w:rsidR="00C6437A" w:rsidRPr="00AD1897" w:rsidRDefault="00C6437A" w:rsidP="00C6437A">
      <w:pPr>
        <w:pStyle w:val="Recuodecorpodetexto2"/>
        <w:spacing w:after="0" w:line="276" w:lineRule="auto"/>
        <w:ind w:left="0"/>
        <w:jc w:val="both"/>
        <w:rPr>
          <w:rFonts w:ascii="Amasis MT Pro" w:hAnsi="Amasis MT Pro"/>
        </w:rPr>
      </w:pPr>
    </w:p>
    <w:p w14:paraId="070BF1B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7.5.9. </w:t>
      </w:r>
      <w:r w:rsidRPr="00AD1897">
        <w:rPr>
          <w:rFonts w:ascii="Amasis MT Pro" w:hAnsi="Amasis MT Pro"/>
        </w:rPr>
        <w:t>O recebimento provisório também ficará sujeito, quando cabível, à conclusão de todos os testes de campo e à entrega dos Manuais e Instruções exigíveis.</w:t>
      </w:r>
    </w:p>
    <w:p w14:paraId="7044555D" w14:textId="77777777" w:rsidR="00C6437A" w:rsidRPr="00AD1897" w:rsidRDefault="00C6437A" w:rsidP="00C6437A">
      <w:pPr>
        <w:pStyle w:val="Recuodecorpodetexto2"/>
        <w:spacing w:after="0" w:line="276" w:lineRule="auto"/>
        <w:ind w:left="0"/>
        <w:jc w:val="both"/>
        <w:rPr>
          <w:rFonts w:ascii="Amasis MT Pro" w:hAnsi="Amasis MT Pro"/>
        </w:rPr>
      </w:pPr>
    </w:p>
    <w:p w14:paraId="088BBBD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7.5.10. </w:t>
      </w:r>
      <w:r w:rsidRPr="00AD1897">
        <w:rPr>
          <w:rFonts w:ascii="Amasis MT Pro" w:hAnsi="Amasis MT Pro"/>
        </w:rPr>
        <w:t>Os serviços poderão ser rejeitados, no todo ou em parte, quando em desacordo com as especificações constantes neste Termo de Referência e na proposta, sem prejuízo da aplicação das penalidades.</w:t>
      </w:r>
    </w:p>
    <w:p w14:paraId="73B2B020" w14:textId="77777777" w:rsidR="00C6437A" w:rsidRPr="00AD1897" w:rsidRDefault="00C6437A" w:rsidP="00C6437A">
      <w:pPr>
        <w:pStyle w:val="Recuodecorpodetexto2"/>
        <w:spacing w:after="0" w:line="276" w:lineRule="auto"/>
        <w:ind w:left="0"/>
        <w:jc w:val="both"/>
        <w:rPr>
          <w:rFonts w:ascii="Amasis MT Pro" w:hAnsi="Amasis MT Pro"/>
        </w:rPr>
      </w:pPr>
    </w:p>
    <w:p w14:paraId="291BA73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7.6. </w:t>
      </w:r>
      <w:r w:rsidRPr="00AD1897">
        <w:rPr>
          <w:rFonts w:ascii="Amasis MT Pro" w:hAnsi="Amasis MT Pro"/>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4EB0941" w14:textId="77777777" w:rsidR="00C6437A" w:rsidRPr="00AD1897" w:rsidRDefault="00C6437A" w:rsidP="00C6437A">
      <w:pPr>
        <w:pStyle w:val="Recuodecorpodetexto2"/>
        <w:spacing w:after="0" w:line="276" w:lineRule="auto"/>
        <w:ind w:left="0"/>
        <w:jc w:val="both"/>
        <w:rPr>
          <w:rFonts w:ascii="Amasis MT Pro" w:hAnsi="Amasis MT Pro"/>
        </w:rPr>
      </w:pPr>
    </w:p>
    <w:p w14:paraId="67CECA6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 </w:t>
      </w:r>
      <w:r w:rsidRPr="00AD1897">
        <w:rPr>
          <w:rFonts w:ascii="Amasis MT Pro" w:hAnsi="Amasis MT Pro"/>
        </w:rPr>
        <w:t>Os serviços serão recebidos definitivamente no prazo de até 180 (cento e oitenta) dias, contados do recebimento provisório, por servidor ou comissão designada pela autoridade competente, após a verificação da qualidade e quantidade do serviço e consequente aceitação mediante termo detalhado, obedecendo os seguintes procedimentos:</w:t>
      </w:r>
    </w:p>
    <w:p w14:paraId="03375EFC" w14:textId="77777777" w:rsidR="00C6437A" w:rsidRPr="00AD1897" w:rsidRDefault="00C6437A" w:rsidP="00C6437A">
      <w:pPr>
        <w:pStyle w:val="Recuodecorpodetexto2"/>
        <w:spacing w:after="0" w:line="276" w:lineRule="auto"/>
        <w:ind w:left="0"/>
        <w:jc w:val="both"/>
        <w:rPr>
          <w:rFonts w:ascii="Amasis MT Pro" w:hAnsi="Amasis MT Pro"/>
        </w:rPr>
      </w:pPr>
    </w:p>
    <w:p w14:paraId="7E43984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7.7.1. </w:t>
      </w:r>
      <w:r w:rsidRPr="00AD1897">
        <w:rPr>
          <w:rFonts w:ascii="Amasis MT Pro" w:hAnsi="Amasis MT Pro"/>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0236A901" w14:textId="77777777" w:rsidR="00C6437A" w:rsidRPr="00AD1897" w:rsidRDefault="00C6437A" w:rsidP="00C6437A">
      <w:pPr>
        <w:pStyle w:val="Recuodecorpodetexto2"/>
        <w:spacing w:after="0" w:line="276" w:lineRule="auto"/>
        <w:ind w:left="0"/>
        <w:jc w:val="both"/>
        <w:rPr>
          <w:rFonts w:ascii="Amasis MT Pro" w:hAnsi="Amasis MT Pro"/>
        </w:rPr>
      </w:pPr>
    </w:p>
    <w:p w14:paraId="05FE4C7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7.7.2. </w:t>
      </w:r>
      <w:r w:rsidRPr="00AD1897">
        <w:rPr>
          <w:rFonts w:ascii="Amasis MT Pro" w:hAnsi="Amasis MT Pro"/>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7C8B83F" w14:textId="77777777" w:rsidR="00C6437A" w:rsidRPr="00AD1897" w:rsidRDefault="00C6437A" w:rsidP="00C6437A">
      <w:pPr>
        <w:pStyle w:val="Recuodecorpodetexto2"/>
        <w:spacing w:after="0" w:line="276" w:lineRule="auto"/>
        <w:ind w:left="0"/>
        <w:jc w:val="both"/>
        <w:rPr>
          <w:rFonts w:ascii="Amasis MT Pro" w:hAnsi="Amasis MT Pro"/>
        </w:rPr>
      </w:pPr>
    </w:p>
    <w:p w14:paraId="3A50FDC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7.7.3. </w:t>
      </w:r>
      <w:r w:rsidRPr="00AD1897">
        <w:rPr>
          <w:rFonts w:ascii="Amasis MT Pro" w:hAnsi="Amasis MT Pro"/>
        </w:rPr>
        <w:t>Emitir Termo Detalhado para efeito de recebimento definitivo dos serviços prestados, com base nos relatórios e documentações apresentadas;</w:t>
      </w:r>
    </w:p>
    <w:p w14:paraId="50248F04" w14:textId="77777777" w:rsidR="00C6437A" w:rsidRPr="00AD1897" w:rsidRDefault="00C6437A" w:rsidP="00C6437A">
      <w:pPr>
        <w:pStyle w:val="Recuodecorpodetexto2"/>
        <w:spacing w:after="0" w:line="276" w:lineRule="auto"/>
        <w:ind w:left="0"/>
        <w:jc w:val="both"/>
        <w:rPr>
          <w:rFonts w:ascii="Amasis MT Pro" w:hAnsi="Amasis MT Pro"/>
        </w:rPr>
      </w:pPr>
    </w:p>
    <w:p w14:paraId="258F69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7.7.4. </w:t>
      </w:r>
      <w:r w:rsidRPr="00AD1897">
        <w:rPr>
          <w:rFonts w:ascii="Amasis MT Pro" w:hAnsi="Amasis MT Pro"/>
        </w:rPr>
        <w:t>Comunicar a empresa para que emita a Nota Fiscal ou Fatura, com o valor exato dimensionado pela fiscalização;</w:t>
      </w:r>
    </w:p>
    <w:p w14:paraId="09D2973B" w14:textId="77777777" w:rsidR="00C6437A" w:rsidRPr="00AD1897" w:rsidRDefault="00C6437A" w:rsidP="00C6437A">
      <w:pPr>
        <w:pStyle w:val="Recuodecorpodetexto2"/>
        <w:spacing w:after="0" w:line="276" w:lineRule="auto"/>
        <w:ind w:left="0"/>
        <w:jc w:val="both"/>
        <w:rPr>
          <w:rFonts w:ascii="Amasis MT Pro" w:hAnsi="Amasis MT Pro"/>
        </w:rPr>
      </w:pPr>
    </w:p>
    <w:p w14:paraId="6F006FF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7.7.5. </w:t>
      </w:r>
      <w:r w:rsidRPr="00AD1897">
        <w:rPr>
          <w:rFonts w:ascii="Amasis MT Pro" w:hAnsi="Amasis MT Pro"/>
        </w:rPr>
        <w:t>Enviar a documentação pertinente ao setor de contratos para a formalização dos procedimentos de liquidação e pagamento, no valor dimensionado pela fiscalização e gestão.</w:t>
      </w:r>
    </w:p>
    <w:p w14:paraId="7ED39BFC" w14:textId="77777777" w:rsidR="00C6437A" w:rsidRPr="00AD1897" w:rsidRDefault="00C6437A" w:rsidP="00C6437A">
      <w:pPr>
        <w:pStyle w:val="Recuodecorpodetexto2"/>
        <w:spacing w:after="0" w:line="276" w:lineRule="auto"/>
        <w:ind w:left="0"/>
        <w:jc w:val="both"/>
        <w:rPr>
          <w:rFonts w:ascii="Amasis MT Pro" w:hAnsi="Amasis MT Pro"/>
        </w:rPr>
      </w:pPr>
    </w:p>
    <w:p w14:paraId="1714032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7.8. </w:t>
      </w:r>
      <w:r w:rsidRPr="00AD1897">
        <w:rPr>
          <w:rFonts w:ascii="Amasis MT Pro" w:hAnsi="Amasis MT Pro"/>
        </w:rPr>
        <w:t xml:space="preserve">No caso de controvérsia sobre a execução do objeto, quanto à dimensão, qualidade e quantidade, deverá ser observado o teor do art. 143 da Lei nº 14.133/2021, comunicando-se à empresa para emissão de Nota Fiscal no que </w:t>
      </w:r>
      <w:proofErr w:type="spellStart"/>
      <w:r w:rsidRPr="00AD1897">
        <w:rPr>
          <w:rFonts w:ascii="Amasis MT Pro" w:hAnsi="Amasis MT Pro"/>
        </w:rPr>
        <w:t>pertine</w:t>
      </w:r>
      <w:proofErr w:type="spellEnd"/>
      <w:r w:rsidRPr="00AD1897">
        <w:rPr>
          <w:rFonts w:ascii="Amasis MT Pro" w:hAnsi="Amasis MT Pro"/>
        </w:rPr>
        <w:t xml:space="preserve"> à parcela incontroversa da execução do objeto, para efeito de liquidação e pagamento.</w:t>
      </w:r>
    </w:p>
    <w:p w14:paraId="75CA3C65" w14:textId="77777777" w:rsidR="00C6437A" w:rsidRPr="00AD1897" w:rsidRDefault="00C6437A" w:rsidP="00C6437A">
      <w:pPr>
        <w:pStyle w:val="Recuodecorpodetexto2"/>
        <w:spacing w:after="0" w:line="276" w:lineRule="auto"/>
        <w:ind w:left="0"/>
        <w:jc w:val="both"/>
        <w:rPr>
          <w:rFonts w:ascii="Amasis MT Pro" w:hAnsi="Amasis MT Pro"/>
        </w:rPr>
      </w:pPr>
    </w:p>
    <w:p w14:paraId="6A7BDC3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7.9. </w:t>
      </w:r>
      <w:r w:rsidRPr="00AD1897">
        <w:rPr>
          <w:rFonts w:ascii="Amasis MT Pro" w:hAnsi="Amasis MT Pro"/>
        </w:rPr>
        <w:t>Nenhum prazo de recebimento ocorrerá enquanto pendente a solução, pelo contratado, de inconsistências verificadas na execução do objeto ou no instrumento de cobrança.</w:t>
      </w:r>
    </w:p>
    <w:p w14:paraId="2CBCD937" w14:textId="77777777" w:rsidR="00C6437A" w:rsidRPr="00AD1897" w:rsidRDefault="00C6437A" w:rsidP="00C6437A">
      <w:pPr>
        <w:pStyle w:val="Recuodecorpodetexto2"/>
        <w:spacing w:after="0" w:line="276" w:lineRule="auto"/>
        <w:ind w:left="0"/>
        <w:jc w:val="both"/>
        <w:rPr>
          <w:rFonts w:ascii="Amasis MT Pro" w:hAnsi="Amasis MT Pro"/>
        </w:rPr>
      </w:pPr>
    </w:p>
    <w:p w14:paraId="63E5F0A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7.10. </w:t>
      </w:r>
      <w:r w:rsidRPr="00AD1897">
        <w:rPr>
          <w:rFonts w:ascii="Amasis MT Pro" w:hAnsi="Amasis MT Pro"/>
        </w:rPr>
        <w:t xml:space="preserve">O recebimento provisório ou definitivo não excluirá a responsabilidade civil pela solidez e pela segurança do serviço nem a responsabilidade ético-profissional pela perfeita execução do contrato. </w:t>
      </w:r>
    </w:p>
    <w:p w14:paraId="074D9F5E" w14:textId="77777777" w:rsidR="00C6437A" w:rsidRPr="00AD1897" w:rsidRDefault="00C6437A" w:rsidP="00C6437A">
      <w:pPr>
        <w:pStyle w:val="Recuodecorpodetexto2"/>
        <w:spacing w:after="0" w:line="276" w:lineRule="auto"/>
        <w:ind w:left="0"/>
        <w:jc w:val="both"/>
        <w:rPr>
          <w:rFonts w:ascii="Amasis MT Pro" w:hAnsi="Amasis MT Pro"/>
        </w:rPr>
      </w:pPr>
    </w:p>
    <w:p w14:paraId="47E7A02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7.11. Liquidação: </w:t>
      </w:r>
      <w:r w:rsidRPr="00AD1897">
        <w:rPr>
          <w:rFonts w:ascii="Amasis MT Pro" w:hAnsi="Amasis MT Pro"/>
        </w:rPr>
        <w:t>Recebida a Nota Fiscal ou documento de cobrança equivalente, correrá o prazo de 10 (dez) dias úteis para fins de liquidação, na forma desta seção, prorrogáveis por igual período, nos termos do art. 7º, §2º da Instrução Normativa SEGES/ME nº 77/2022.</w:t>
      </w:r>
    </w:p>
    <w:p w14:paraId="1BF8E60C" w14:textId="77777777" w:rsidR="00C6437A" w:rsidRPr="00AD1897" w:rsidRDefault="00C6437A" w:rsidP="00C6437A">
      <w:pPr>
        <w:pStyle w:val="Recuodecorpodetexto2"/>
        <w:spacing w:after="0" w:line="276" w:lineRule="auto"/>
        <w:ind w:left="0"/>
        <w:jc w:val="both"/>
        <w:rPr>
          <w:rFonts w:ascii="Amasis MT Pro" w:hAnsi="Amasis MT Pro"/>
        </w:rPr>
      </w:pPr>
    </w:p>
    <w:p w14:paraId="369E0BF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7.11.1. </w:t>
      </w:r>
      <w:r w:rsidRPr="00AD1897">
        <w:rPr>
          <w:rFonts w:ascii="Amasis MT Pro" w:hAnsi="Amasis MT Pro"/>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683DBFA5" w14:textId="77777777" w:rsidR="00C6437A" w:rsidRPr="00AD1897" w:rsidRDefault="00C6437A" w:rsidP="00C6437A">
      <w:pPr>
        <w:pStyle w:val="Recuodecorpodetexto2"/>
        <w:spacing w:after="0" w:line="276" w:lineRule="auto"/>
        <w:ind w:left="0"/>
        <w:jc w:val="both"/>
        <w:rPr>
          <w:rFonts w:ascii="Amasis MT Pro" w:hAnsi="Amasis MT Pro"/>
        </w:rPr>
      </w:pPr>
    </w:p>
    <w:p w14:paraId="23EE10A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7.12. </w:t>
      </w:r>
      <w:r w:rsidRPr="00AD1897">
        <w:rPr>
          <w:rFonts w:ascii="Amasis MT Pro" w:hAnsi="Amasis MT Pro"/>
        </w:rPr>
        <w:t>Para fins de liquidação, o setor competente deve verificar se a Nota Fiscal ou Fatura apresentada expressa os elementos necessários e essenciais do documento, tais como:</w:t>
      </w:r>
    </w:p>
    <w:p w14:paraId="7F00DBB5" w14:textId="77777777" w:rsidR="00C6437A" w:rsidRPr="00AD1897" w:rsidRDefault="00C6437A" w:rsidP="00C6437A">
      <w:pPr>
        <w:pStyle w:val="Recuodecorpodetexto2"/>
        <w:spacing w:after="0" w:line="276" w:lineRule="auto"/>
        <w:ind w:left="0"/>
        <w:jc w:val="both"/>
        <w:rPr>
          <w:rFonts w:ascii="Amasis MT Pro" w:hAnsi="Amasis MT Pro"/>
        </w:rPr>
      </w:pPr>
    </w:p>
    <w:p w14:paraId="5EF9AC2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a) </w:t>
      </w:r>
      <w:r w:rsidRPr="00AD1897">
        <w:rPr>
          <w:rFonts w:ascii="Amasis MT Pro" w:hAnsi="Amasis MT Pro"/>
        </w:rPr>
        <w:t>o prazo de validade;</w:t>
      </w:r>
    </w:p>
    <w:p w14:paraId="2B4F639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b) </w:t>
      </w:r>
      <w:r w:rsidRPr="00AD1897">
        <w:rPr>
          <w:rFonts w:ascii="Amasis MT Pro" w:hAnsi="Amasis MT Pro"/>
        </w:rPr>
        <w:t>a data da emissão;</w:t>
      </w:r>
    </w:p>
    <w:p w14:paraId="1FAD3E0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c)</w:t>
      </w:r>
      <w:r w:rsidRPr="00AD1897">
        <w:rPr>
          <w:rFonts w:ascii="Amasis MT Pro" w:hAnsi="Amasis MT Pro"/>
        </w:rPr>
        <w:t xml:space="preserve"> os dados do contrato e do órgão contratante;</w:t>
      </w:r>
    </w:p>
    <w:p w14:paraId="54314AA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d)</w:t>
      </w:r>
      <w:r w:rsidRPr="00AD1897">
        <w:rPr>
          <w:rFonts w:ascii="Amasis MT Pro" w:hAnsi="Amasis MT Pro"/>
        </w:rPr>
        <w:t xml:space="preserve"> o período respectivo de execução do contrato;</w:t>
      </w:r>
    </w:p>
    <w:p w14:paraId="020A3779"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e)</w:t>
      </w:r>
      <w:r w:rsidRPr="00AD1897">
        <w:rPr>
          <w:rFonts w:ascii="Amasis MT Pro" w:hAnsi="Amasis MT Pro"/>
        </w:rPr>
        <w:t xml:space="preserve"> o valor a pagar; e</w:t>
      </w:r>
    </w:p>
    <w:p w14:paraId="5CFEDD0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f) </w:t>
      </w:r>
      <w:r w:rsidRPr="00AD1897">
        <w:rPr>
          <w:rFonts w:ascii="Amasis MT Pro" w:hAnsi="Amasis MT Pro"/>
        </w:rPr>
        <w:t>eventual destaque do valor de retenções tributárias cabíveis.</w:t>
      </w:r>
    </w:p>
    <w:p w14:paraId="3871EE46" w14:textId="77777777" w:rsidR="00C6437A" w:rsidRPr="00AD1897" w:rsidRDefault="00C6437A" w:rsidP="00C6437A">
      <w:pPr>
        <w:pStyle w:val="Recuodecorpodetexto2"/>
        <w:spacing w:after="0" w:line="276" w:lineRule="auto"/>
        <w:ind w:left="0"/>
        <w:jc w:val="both"/>
        <w:rPr>
          <w:rFonts w:ascii="Amasis MT Pro" w:hAnsi="Amasis MT Pro"/>
        </w:rPr>
      </w:pPr>
    </w:p>
    <w:p w14:paraId="05CEBBA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7.13. </w:t>
      </w:r>
      <w:r w:rsidRPr="00AD1897">
        <w:rPr>
          <w:rFonts w:ascii="Amasis MT Pro" w:hAnsi="Amasis MT Pro"/>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7022021" w14:textId="77777777" w:rsidR="00C6437A" w:rsidRPr="00AD1897" w:rsidRDefault="00C6437A" w:rsidP="00C6437A">
      <w:pPr>
        <w:pStyle w:val="Recuodecorpodetexto2"/>
        <w:spacing w:after="0" w:line="276" w:lineRule="auto"/>
        <w:ind w:left="0"/>
        <w:jc w:val="both"/>
        <w:rPr>
          <w:rFonts w:ascii="Amasis MT Pro" w:hAnsi="Amasis MT Pro"/>
        </w:rPr>
      </w:pPr>
    </w:p>
    <w:p w14:paraId="579774B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7.14. </w:t>
      </w:r>
      <w:r w:rsidRPr="00AD1897">
        <w:rPr>
          <w:rFonts w:ascii="Amasis MT Pro" w:hAnsi="Amasis MT Pro"/>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866864C" w14:textId="77777777" w:rsidR="00C6437A" w:rsidRPr="00AD1897" w:rsidRDefault="00C6437A" w:rsidP="00C6437A">
      <w:pPr>
        <w:pStyle w:val="Recuodecorpodetexto2"/>
        <w:spacing w:after="0" w:line="276" w:lineRule="auto"/>
        <w:ind w:left="0"/>
        <w:jc w:val="both"/>
        <w:rPr>
          <w:rFonts w:ascii="Amasis MT Pro" w:hAnsi="Amasis MT Pro"/>
        </w:rPr>
      </w:pPr>
    </w:p>
    <w:p w14:paraId="403AF35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7.15. </w:t>
      </w:r>
      <w:r w:rsidRPr="00AD1897">
        <w:rPr>
          <w:rFonts w:ascii="Amasis MT Pro" w:hAnsi="Amasis MT Pro"/>
        </w:rPr>
        <w:t>A Administração deverá realizar consulta ao SICAF para:</w:t>
      </w:r>
    </w:p>
    <w:p w14:paraId="30953EDF" w14:textId="77777777" w:rsidR="00C6437A" w:rsidRPr="00AD1897" w:rsidRDefault="00C6437A" w:rsidP="00C6437A">
      <w:pPr>
        <w:pStyle w:val="Recuodecorpodetexto2"/>
        <w:spacing w:after="0" w:line="276" w:lineRule="auto"/>
        <w:ind w:left="0"/>
        <w:jc w:val="both"/>
        <w:rPr>
          <w:rFonts w:ascii="Amasis MT Pro" w:hAnsi="Amasis MT Pro"/>
        </w:rPr>
      </w:pPr>
    </w:p>
    <w:p w14:paraId="6899BFA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a)</w:t>
      </w:r>
      <w:r w:rsidRPr="00AD1897">
        <w:rPr>
          <w:rFonts w:ascii="Amasis MT Pro" w:hAnsi="Amasis MT Pro"/>
        </w:rPr>
        <w:t xml:space="preserve"> verificar a manutenção das condições de habilitação exigidas no edital;</w:t>
      </w:r>
    </w:p>
    <w:p w14:paraId="6D5B9222" w14:textId="77777777" w:rsidR="00C6437A" w:rsidRPr="00AD1897" w:rsidRDefault="00C6437A" w:rsidP="00C6437A">
      <w:pPr>
        <w:pStyle w:val="Recuodecorpodetexto2"/>
        <w:spacing w:after="0" w:line="276" w:lineRule="auto"/>
        <w:ind w:left="567"/>
        <w:jc w:val="both"/>
        <w:rPr>
          <w:rFonts w:ascii="Amasis MT Pro" w:hAnsi="Amasis MT Pro"/>
          <w:b/>
          <w:bCs/>
        </w:rPr>
      </w:pPr>
    </w:p>
    <w:p w14:paraId="6D02225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b)</w:t>
      </w:r>
      <w:r w:rsidRPr="00AD1897">
        <w:rPr>
          <w:rFonts w:ascii="Amasis MT Pro" w:hAnsi="Amasis MT Pro"/>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05EBD3A6" w14:textId="77777777" w:rsidR="00C6437A" w:rsidRPr="00AD1897" w:rsidRDefault="00C6437A" w:rsidP="00C6437A">
      <w:pPr>
        <w:pStyle w:val="Recuodecorpodetexto2"/>
        <w:spacing w:after="0" w:line="276" w:lineRule="auto"/>
        <w:ind w:left="0"/>
        <w:jc w:val="both"/>
        <w:rPr>
          <w:rFonts w:ascii="Amasis MT Pro" w:hAnsi="Amasis MT Pro"/>
        </w:rPr>
      </w:pPr>
    </w:p>
    <w:p w14:paraId="432346C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7.16. </w:t>
      </w:r>
      <w:r w:rsidRPr="00AD1897">
        <w:rPr>
          <w:rFonts w:ascii="Amasis MT Pro" w:hAnsi="Amasis MT Pro"/>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B5EC7A3" w14:textId="77777777" w:rsidR="00C6437A" w:rsidRPr="00AD1897" w:rsidRDefault="00C6437A" w:rsidP="00C6437A">
      <w:pPr>
        <w:pStyle w:val="Recuodecorpodetexto2"/>
        <w:spacing w:after="0" w:line="276" w:lineRule="auto"/>
        <w:ind w:left="0"/>
        <w:jc w:val="both"/>
        <w:rPr>
          <w:rFonts w:ascii="Amasis MT Pro" w:hAnsi="Amasis MT Pro"/>
        </w:rPr>
      </w:pPr>
    </w:p>
    <w:p w14:paraId="3E1D8A6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7.17. </w:t>
      </w:r>
      <w:r w:rsidRPr="00AD1897">
        <w:rPr>
          <w:rFonts w:ascii="Amasis MT Pro" w:hAnsi="Amasis MT Pro"/>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E53C1F4" w14:textId="77777777" w:rsidR="00C6437A" w:rsidRPr="00AD1897" w:rsidRDefault="00C6437A" w:rsidP="00C6437A">
      <w:pPr>
        <w:pStyle w:val="Recuodecorpodetexto2"/>
        <w:spacing w:after="0" w:line="276" w:lineRule="auto"/>
        <w:ind w:left="0"/>
        <w:jc w:val="both"/>
        <w:rPr>
          <w:rFonts w:ascii="Amasis MT Pro" w:hAnsi="Amasis MT Pro"/>
        </w:rPr>
      </w:pPr>
    </w:p>
    <w:p w14:paraId="3E445F0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7.18. </w:t>
      </w:r>
      <w:r w:rsidRPr="00AD1897">
        <w:rPr>
          <w:rFonts w:ascii="Amasis MT Pro" w:hAnsi="Amasis MT Pro"/>
        </w:rPr>
        <w:t>Persistindo a irregularidade, o contratante deverá adotar as medidas necessárias à rescisão contratual nos autos do processo administrativo correspondente, assegurada ao contratado a ampla defesa.</w:t>
      </w:r>
    </w:p>
    <w:p w14:paraId="5FFE1131" w14:textId="77777777" w:rsidR="00C6437A" w:rsidRPr="00AD1897" w:rsidRDefault="00C6437A" w:rsidP="00C6437A">
      <w:pPr>
        <w:pStyle w:val="Recuodecorpodetexto2"/>
        <w:spacing w:after="0" w:line="276" w:lineRule="auto"/>
        <w:ind w:left="0"/>
        <w:jc w:val="both"/>
        <w:rPr>
          <w:rFonts w:ascii="Amasis MT Pro" w:hAnsi="Amasis MT Pro"/>
        </w:rPr>
      </w:pPr>
    </w:p>
    <w:p w14:paraId="30E65E7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7.19. </w:t>
      </w:r>
      <w:r w:rsidRPr="00AD1897">
        <w:rPr>
          <w:rFonts w:ascii="Amasis MT Pro" w:hAnsi="Amasis MT Pro"/>
        </w:rPr>
        <w:t>Havendo a efetiva execução do objeto, os pagamentos serão realizados normalmente, até que se decida pela rescisão do contrato, caso o contratado não regularize sua situação junto ao SICAF.</w:t>
      </w:r>
    </w:p>
    <w:p w14:paraId="10C3CB83" w14:textId="77777777" w:rsidR="00C6437A" w:rsidRPr="00AD1897" w:rsidRDefault="00C6437A" w:rsidP="00C6437A">
      <w:pPr>
        <w:pStyle w:val="Recuodecorpodetexto2"/>
        <w:spacing w:after="0" w:line="276" w:lineRule="auto"/>
        <w:ind w:left="0"/>
        <w:jc w:val="both"/>
        <w:rPr>
          <w:rFonts w:ascii="Amasis MT Pro" w:hAnsi="Amasis MT Pro"/>
        </w:rPr>
      </w:pPr>
    </w:p>
    <w:p w14:paraId="42631BD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7.20. Prazo de pagamento: </w:t>
      </w:r>
      <w:r w:rsidRPr="00AD1897">
        <w:rPr>
          <w:rFonts w:ascii="Amasis MT Pro" w:hAnsi="Amasis MT Pro"/>
        </w:rPr>
        <w:t>O pagamento será efetuado no prazo máximo de até 15 (quinze) dias úteis, contados da finalização da liquidação da despesa, conforme seção anterior, nos termos da Instrução Normativa SEGES/ME nº 77, de 2022</w:t>
      </w:r>
    </w:p>
    <w:p w14:paraId="6F309465"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35B9DFD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7.21. Forma de pagamento: </w:t>
      </w:r>
      <w:r w:rsidRPr="00AD1897">
        <w:rPr>
          <w:rFonts w:ascii="Amasis MT Pro" w:hAnsi="Amasis MT Pro"/>
        </w:rPr>
        <w:t>O pagamento será realizado através de ordem bancária, para crédito em banco, agência e conta corrente indicados pelo contratado.</w:t>
      </w:r>
    </w:p>
    <w:p w14:paraId="36CD7D18" w14:textId="77777777" w:rsidR="00C6437A" w:rsidRPr="00AD1897" w:rsidRDefault="00C6437A" w:rsidP="00C6437A">
      <w:pPr>
        <w:pStyle w:val="Recuodecorpodetexto2"/>
        <w:spacing w:after="0" w:line="276" w:lineRule="auto"/>
        <w:ind w:left="0"/>
        <w:jc w:val="both"/>
        <w:rPr>
          <w:rFonts w:ascii="Amasis MT Pro" w:hAnsi="Amasis MT Pro"/>
        </w:rPr>
      </w:pPr>
    </w:p>
    <w:p w14:paraId="0444E5D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7.22. </w:t>
      </w:r>
      <w:r w:rsidRPr="00AD1897">
        <w:rPr>
          <w:rFonts w:ascii="Amasis MT Pro" w:hAnsi="Amasis MT Pro"/>
        </w:rPr>
        <w:t>Será considerada data do pagamento o dia em que constar como emitida a ordem bancária para pagamento.</w:t>
      </w:r>
    </w:p>
    <w:p w14:paraId="62319CE7" w14:textId="77777777" w:rsidR="00C6437A" w:rsidRPr="00AD1897" w:rsidRDefault="00C6437A" w:rsidP="00C6437A">
      <w:pPr>
        <w:pStyle w:val="Recuodecorpodetexto2"/>
        <w:spacing w:after="0" w:line="276" w:lineRule="auto"/>
        <w:ind w:left="0"/>
        <w:jc w:val="both"/>
        <w:rPr>
          <w:rFonts w:ascii="Amasis MT Pro" w:hAnsi="Amasis MT Pro"/>
        </w:rPr>
      </w:pPr>
    </w:p>
    <w:p w14:paraId="245D2E2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7.23. </w:t>
      </w:r>
      <w:r w:rsidRPr="00AD1897">
        <w:rPr>
          <w:rFonts w:ascii="Amasis MT Pro" w:hAnsi="Amasis MT Pro"/>
        </w:rPr>
        <w:t>Quando do pagamento, será efetuada a retenção tributária prevista na legislação aplicável.</w:t>
      </w:r>
    </w:p>
    <w:p w14:paraId="25C1292D" w14:textId="77777777" w:rsidR="00C6437A" w:rsidRPr="00AD1897" w:rsidRDefault="00C6437A" w:rsidP="00C6437A">
      <w:pPr>
        <w:pStyle w:val="Recuodecorpodetexto2"/>
        <w:spacing w:after="0" w:line="276" w:lineRule="auto"/>
        <w:ind w:left="0"/>
        <w:jc w:val="both"/>
        <w:rPr>
          <w:rFonts w:ascii="Amasis MT Pro" w:hAnsi="Amasis MT Pro"/>
        </w:rPr>
      </w:pPr>
    </w:p>
    <w:p w14:paraId="7E5558F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7.23.1. </w:t>
      </w:r>
      <w:r w:rsidRPr="00AD1897">
        <w:rPr>
          <w:rFonts w:ascii="Amasis MT Pro" w:hAnsi="Amasis MT Pro"/>
        </w:rPr>
        <w:t>Independentemente do percentual de tributo inserido na planilha, quando houver, serão retidos na fonte, quando da realização do pagamento, os percentuais estabelecidos na legislação vigente.</w:t>
      </w:r>
    </w:p>
    <w:p w14:paraId="2B440A93" w14:textId="77777777" w:rsidR="00C6437A" w:rsidRPr="00AD1897" w:rsidRDefault="00C6437A" w:rsidP="00C6437A">
      <w:pPr>
        <w:pStyle w:val="Recuodecorpodetexto2"/>
        <w:spacing w:after="0" w:line="276" w:lineRule="auto"/>
        <w:ind w:left="0"/>
        <w:jc w:val="both"/>
        <w:rPr>
          <w:rFonts w:ascii="Amasis MT Pro" w:hAnsi="Amasis MT Pro"/>
        </w:rPr>
      </w:pPr>
    </w:p>
    <w:p w14:paraId="6C567E7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7.24. </w:t>
      </w:r>
      <w:r w:rsidRPr="00AD1897">
        <w:rPr>
          <w:rFonts w:ascii="Amasis MT Pro" w:hAnsi="Amasis MT Pro"/>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3DBB79" w14:textId="77777777" w:rsidR="00C6437A" w:rsidRPr="00AD1897" w:rsidRDefault="00C6437A" w:rsidP="00C6437A">
      <w:pPr>
        <w:pStyle w:val="Recuodecorpodetexto2"/>
        <w:spacing w:after="0" w:line="276" w:lineRule="auto"/>
        <w:ind w:left="0"/>
        <w:jc w:val="both"/>
        <w:rPr>
          <w:rFonts w:ascii="Amasis MT Pro" w:hAnsi="Amasis MT Pro"/>
        </w:rPr>
      </w:pPr>
    </w:p>
    <w:p w14:paraId="544DE5B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7.25. Antecipação de pagamento</w:t>
      </w:r>
      <w:r w:rsidRPr="00AD1897">
        <w:rPr>
          <w:rFonts w:ascii="Amasis MT Pro" w:hAnsi="Amasis MT Pro"/>
        </w:rPr>
        <w:t>:</w:t>
      </w:r>
      <w:r w:rsidRPr="00AD1897">
        <w:rPr>
          <w:rFonts w:ascii="Amasis MT Pro" w:hAnsi="Amasis MT Pro"/>
          <w:b/>
          <w:bCs/>
        </w:rPr>
        <w:t xml:space="preserve"> </w:t>
      </w:r>
      <w:r w:rsidRPr="00AD1897">
        <w:rPr>
          <w:rFonts w:ascii="Amasis MT Pro" w:hAnsi="Amasis MT Pro"/>
        </w:rPr>
        <w:t xml:space="preserve">A presente contratação não permite a antecipação de pagamento. </w:t>
      </w:r>
    </w:p>
    <w:p w14:paraId="4B71EE93" w14:textId="77777777" w:rsidR="00C6437A" w:rsidRPr="00AD1897" w:rsidRDefault="00C6437A" w:rsidP="00C6437A">
      <w:pPr>
        <w:pStyle w:val="Recuodecorpodetexto2"/>
        <w:spacing w:after="0" w:line="276" w:lineRule="auto"/>
        <w:ind w:left="0"/>
        <w:jc w:val="both"/>
        <w:rPr>
          <w:rFonts w:ascii="Amasis MT Pro" w:hAnsi="Amasis MT Pro"/>
        </w:rPr>
      </w:pPr>
    </w:p>
    <w:p w14:paraId="6CDA627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7.26. </w:t>
      </w:r>
      <w:r w:rsidRPr="00AD1897">
        <w:rPr>
          <w:rFonts w:ascii="Amasis MT Pro" w:hAnsi="Amasis MT Pro"/>
        </w:rPr>
        <w:t>Cessão de crédito: É admitida a cessão fiduciária de direitos creditícios com instituição financeira, nos termos e de acordo com os procedimentos previstos na Instrução Normativa SEGES/ME nº 53, de 8 de Julho de 2020, conforme as regras deste presente tópico.</w:t>
      </w:r>
    </w:p>
    <w:p w14:paraId="1100E3CD" w14:textId="77777777" w:rsidR="00C6437A" w:rsidRPr="00AD1897" w:rsidRDefault="00C6437A" w:rsidP="00C6437A">
      <w:pPr>
        <w:pStyle w:val="Recuodecorpodetexto2"/>
        <w:spacing w:after="0" w:line="276" w:lineRule="auto"/>
        <w:ind w:left="0"/>
        <w:jc w:val="both"/>
        <w:rPr>
          <w:rFonts w:ascii="Amasis MT Pro" w:hAnsi="Amasis MT Pro"/>
        </w:rPr>
      </w:pPr>
    </w:p>
    <w:p w14:paraId="6A2FDE2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7.26.1.</w:t>
      </w:r>
      <w:r w:rsidRPr="00AD1897">
        <w:rPr>
          <w:rFonts w:ascii="Amasis MT Pro" w:hAnsi="Amasis MT Pro"/>
        </w:rPr>
        <w:t xml:space="preserve"> As cessões de crédito não abrangidas pela Instrução Normativa SEGES/ME nº 53, de 8 de julho de 2020, dependerão de prévia aprovação do contratante.</w:t>
      </w:r>
    </w:p>
    <w:p w14:paraId="496A5E3A" w14:textId="77777777" w:rsidR="00C6437A" w:rsidRPr="00AD1897" w:rsidRDefault="00C6437A" w:rsidP="00C6437A">
      <w:pPr>
        <w:pStyle w:val="Recuodecorpodetexto2"/>
        <w:spacing w:after="0" w:line="276" w:lineRule="auto"/>
        <w:ind w:left="0"/>
        <w:jc w:val="both"/>
        <w:rPr>
          <w:rFonts w:ascii="Amasis MT Pro" w:hAnsi="Amasis MT Pro"/>
        </w:rPr>
      </w:pPr>
    </w:p>
    <w:p w14:paraId="10ADABA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7.27. </w:t>
      </w:r>
      <w:r w:rsidRPr="00AD1897">
        <w:rPr>
          <w:rFonts w:ascii="Amasis MT Pro" w:hAnsi="Amasis MT Pro"/>
        </w:rPr>
        <w:t>A eficácia da cessão de crédito não abrangida pela Instrução Normativa SEGES/ME nº 53, de 8 de julho de 2020, em relação à Administração, está condicionada à celebração de termo aditivo ao contrato administrativo.</w:t>
      </w:r>
    </w:p>
    <w:p w14:paraId="719F755E" w14:textId="77777777" w:rsidR="00C6437A" w:rsidRPr="00AD1897" w:rsidRDefault="00C6437A" w:rsidP="00C6437A">
      <w:pPr>
        <w:pStyle w:val="Recuodecorpodetexto2"/>
        <w:spacing w:after="0" w:line="276" w:lineRule="auto"/>
        <w:ind w:left="0"/>
        <w:jc w:val="both"/>
        <w:rPr>
          <w:rFonts w:ascii="Amasis MT Pro" w:hAnsi="Amasis MT Pro"/>
        </w:rPr>
      </w:pPr>
    </w:p>
    <w:p w14:paraId="0D6684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7.28. </w:t>
      </w:r>
      <w:r w:rsidRPr="00AD1897">
        <w:rPr>
          <w:rFonts w:ascii="Amasis MT Pro" w:hAnsi="Amasis MT Pro"/>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0F4CA09" w14:textId="77777777" w:rsidR="00C6437A" w:rsidRPr="00AD1897" w:rsidRDefault="00C6437A" w:rsidP="00C6437A">
      <w:pPr>
        <w:pStyle w:val="Recuodecorpodetexto2"/>
        <w:spacing w:after="0" w:line="276" w:lineRule="auto"/>
        <w:ind w:left="0"/>
        <w:jc w:val="both"/>
        <w:rPr>
          <w:rFonts w:ascii="Amasis MT Pro" w:hAnsi="Amasis MT Pro"/>
        </w:rPr>
      </w:pPr>
    </w:p>
    <w:p w14:paraId="39F777F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7.29. </w:t>
      </w:r>
      <w:r w:rsidRPr="00AD1897">
        <w:rPr>
          <w:rFonts w:ascii="Amasis MT Pro" w:hAnsi="Amasis MT Pro"/>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65C1F726" w14:textId="77777777" w:rsidR="00C6437A" w:rsidRPr="00AD1897" w:rsidRDefault="00C6437A" w:rsidP="00C6437A">
      <w:pPr>
        <w:pStyle w:val="Recuodecorpodetexto2"/>
        <w:spacing w:after="0" w:line="276" w:lineRule="auto"/>
        <w:ind w:left="0"/>
        <w:jc w:val="both"/>
        <w:rPr>
          <w:rFonts w:ascii="Amasis MT Pro" w:hAnsi="Amasis MT Pro"/>
        </w:rPr>
      </w:pPr>
    </w:p>
    <w:p w14:paraId="5D33646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7.30. </w:t>
      </w:r>
      <w:r w:rsidRPr="00AD1897">
        <w:rPr>
          <w:rFonts w:ascii="Amasis MT Pro" w:hAnsi="Amasis MT Pro"/>
        </w:rPr>
        <w:t>A cessão de crédito não afetará a execução do objeto contratado, que continuará sob a integral responsabilidade do contratado.</w:t>
      </w:r>
    </w:p>
    <w:p w14:paraId="179F2646" w14:textId="77777777" w:rsidR="00C6437A" w:rsidRPr="00AD1897" w:rsidRDefault="00C6437A" w:rsidP="00C6437A">
      <w:pPr>
        <w:pStyle w:val="Recuodecorpodetexto2"/>
        <w:spacing w:after="0" w:line="276" w:lineRule="auto"/>
        <w:ind w:left="0"/>
        <w:jc w:val="both"/>
        <w:rPr>
          <w:rFonts w:ascii="Amasis MT Pro" w:hAnsi="Amasis MT Pro"/>
        </w:rPr>
      </w:pPr>
    </w:p>
    <w:p w14:paraId="4F8C0C0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 FORMA E CRITÉRIOS DE SELEÇÃO DO FORNECEDOR E REGIME DE EXECUÇÃO</w:t>
      </w:r>
      <w:r w:rsidRPr="00AD1897">
        <w:rPr>
          <w:rFonts w:ascii="Amasis MT Pro" w:hAnsi="Amasis MT Pro"/>
        </w:rPr>
        <w:t xml:space="preserve"> </w:t>
      </w:r>
    </w:p>
    <w:p w14:paraId="4AB5E552" w14:textId="77777777" w:rsidR="00C6437A" w:rsidRPr="00AD1897" w:rsidRDefault="00C6437A" w:rsidP="00C6437A">
      <w:pPr>
        <w:pStyle w:val="Recuodecorpodetexto2"/>
        <w:spacing w:after="0" w:line="276" w:lineRule="auto"/>
        <w:ind w:left="0"/>
        <w:jc w:val="both"/>
        <w:rPr>
          <w:rFonts w:ascii="Amasis MT Pro" w:hAnsi="Amasis MT Pro"/>
        </w:rPr>
      </w:pPr>
    </w:p>
    <w:p w14:paraId="3F2B5B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 Forma de seleção e critério de julgamento da proposta: </w:t>
      </w:r>
      <w:r w:rsidRPr="00AD1897">
        <w:rPr>
          <w:rFonts w:ascii="Amasis MT Pro" w:hAnsi="Amasis MT Pro"/>
        </w:rPr>
        <w:t>O fornecedor será selecionado por meio da realização de procedimento de LICITAÇÃO, na modalidade CONCORRÊNCIA, sob a forma ELETRÔNICA, com adoção do critério de julgamento pelo MENOR PREÇO.</w:t>
      </w:r>
    </w:p>
    <w:p w14:paraId="7D71499D" w14:textId="77777777" w:rsidR="00C6437A" w:rsidRPr="00AD1897" w:rsidRDefault="00C6437A" w:rsidP="00C6437A">
      <w:pPr>
        <w:pStyle w:val="Recuodecorpodetexto2"/>
        <w:spacing w:after="0" w:line="276" w:lineRule="auto"/>
        <w:ind w:left="0"/>
        <w:jc w:val="both"/>
        <w:rPr>
          <w:rFonts w:ascii="Amasis MT Pro" w:hAnsi="Amasis MT Pro"/>
        </w:rPr>
      </w:pPr>
    </w:p>
    <w:p w14:paraId="7E21FBA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 Regime de execução: </w:t>
      </w:r>
      <w:r w:rsidRPr="00AD1897">
        <w:rPr>
          <w:rFonts w:ascii="Amasis MT Pro" w:hAnsi="Amasis MT Pro"/>
        </w:rPr>
        <w:t>Contratação Integrada.</w:t>
      </w:r>
    </w:p>
    <w:p w14:paraId="78C10E8F" w14:textId="77777777" w:rsidR="00C6437A" w:rsidRPr="00AD1897" w:rsidRDefault="00C6437A" w:rsidP="00C6437A">
      <w:pPr>
        <w:pStyle w:val="Recuodecorpodetexto2"/>
        <w:spacing w:after="0" w:line="276" w:lineRule="auto"/>
        <w:ind w:left="0"/>
        <w:jc w:val="both"/>
        <w:rPr>
          <w:rFonts w:ascii="Amasis MT Pro" w:hAnsi="Amasis MT Pro"/>
        </w:rPr>
      </w:pPr>
    </w:p>
    <w:p w14:paraId="215887C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8.3. Critérios de aceitabilidade de preços</w:t>
      </w:r>
      <w:r w:rsidRPr="00AD1897">
        <w:rPr>
          <w:rFonts w:ascii="Amasis MT Pro" w:hAnsi="Amasis MT Pro"/>
        </w:rPr>
        <w:t>:</w:t>
      </w:r>
      <w:r w:rsidRPr="00AD1897">
        <w:rPr>
          <w:rFonts w:ascii="Amasis MT Pro" w:hAnsi="Amasis MT Pro"/>
          <w:b/>
          <w:bCs/>
        </w:rPr>
        <w:t xml:space="preserve"> </w:t>
      </w:r>
      <w:r w:rsidRPr="00AD1897">
        <w:rPr>
          <w:rFonts w:ascii="Amasis MT Pro" w:hAnsi="Amasis MT Pro"/>
        </w:rPr>
        <w:t>Ressalvado o objeto ou parte dele sujeito ao regime de empreitada por preço unitário, o critério de aceitabilidade de preços será o valor global estimado para a contratação.</w:t>
      </w:r>
    </w:p>
    <w:p w14:paraId="5C5C97B5" w14:textId="77777777" w:rsidR="00C6437A" w:rsidRPr="00AD1897" w:rsidRDefault="00C6437A" w:rsidP="00C6437A">
      <w:pPr>
        <w:pStyle w:val="Recuodecorpodetexto2"/>
        <w:spacing w:after="0" w:line="276" w:lineRule="auto"/>
        <w:ind w:left="0"/>
        <w:jc w:val="both"/>
        <w:rPr>
          <w:rFonts w:ascii="Amasis MT Pro" w:hAnsi="Amasis MT Pro"/>
        </w:rPr>
      </w:pPr>
    </w:p>
    <w:p w14:paraId="6734D51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8.3.1.</w:t>
      </w:r>
      <w:r w:rsidRPr="00AD1897">
        <w:rPr>
          <w:rFonts w:ascii="Amasis MT Pro" w:hAnsi="Amasis MT Pro"/>
        </w:rPr>
        <w:t xml:space="preserve"> 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14:paraId="70E0BBFC" w14:textId="77777777" w:rsidR="00C6437A" w:rsidRPr="00AD1897" w:rsidRDefault="00C6437A" w:rsidP="00C6437A">
      <w:pPr>
        <w:pStyle w:val="Recuodecorpodetexto2"/>
        <w:spacing w:after="0" w:line="276" w:lineRule="auto"/>
        <w:ind w:left="0"/>
        <w:jc w:val="both"/>
        <w:rPr>
          <w:rFonts w:ascii="Amasis MT Pro" w:hAnsi="Amasis MT Pro"/>
        </w:rPr>
      </w:pPr>
    </w:p>
    <w:p w14:paraId="7898957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 </w:t>
      </w:r>
      <w:r w:rsidRPr="00AD1897">
        <w:rPr>
          <w:rFonts w:ascii="Amasis MT Pro" w:hAnsi="Amasis MT Pro"/>
        </w:rPr>
        <w:t>Para o objeto ou parte dele sujeito ao regime de empreitada por preço unitário o critério de aceitabilidade de preços será:</w:t>
      </w:r>
    </w:p>
    <w:p w14:paraId="10AA53FE" w14:textId="77777777" w:rsidR="00C6437A" w:rsidRPr="00AD1897" w:rsidRDefault="00C6437A" w:rsidP="00C6437A">
      <w:pPr>
        <w:pStyle w:val="Recuodecorpodetexto2"/>
        <w:spacing w:after="0" w:line="276" w:lineRule="auto"/>
        <w:ind w:left="0"/>
        <w:jc w:val="both"/>
        <w:rPr>
          <w:rFonts w:ascii="Amasis MT Pro" w:hAnsi="Amasis MT Pro"/>
        </w:rPr>
      </w:pPr>
    </w:p>
    <w:p w14:paraId="7164EA7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8.4.1. </w:t>
      </w:r>
      <w:r w:rsidRPr="00AD1897">
        <w:rPr>
          <w:rFonts w:ascii="Amasis MT Pro" w:hAnsi="Amasis MT Pro"/>
        </w:rPr>
        <w:t>Valor global: conforme valor estimado da licitação.</w:t>
      </w:r>
    </w:p>
    <w:p w14:paraId="478319F0" w14:textId="77777777" w:rsidR="00C6437A" w:rsidRPr="00AD1897" w:rsidRDefault="00C6437A" w:rsidP="00C6437A">
      <w:pPr>
        <w:pStyle w:val="Recuodecorpodetexto2"/>
        <w:spacing w:after="0" w:line="276" w:lineRule="auto"/>
        <w:ind w:left="0"/>
        <w:jc w:val="both"/>
        <w:rPr>
          <w:rFonts w:ascii="Amasis MT Pro" w:hAnsi="Amasis MT Pro"/>
        </w:rPr>
      </w:pPr>
    </w:p>
    <w:p w14:paraId="0B86F63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8.5. Exigências de habilitação</w:t>
      </w:r>
      <w:r w:rsidRPr="00AD1897">
        <w:rPr>
          <w:rFonts w:ascii="Amasis MT Pro" w:hAnsi="Amasis MT Pro"/>
        </w:rPr>
        <w:t>: Para fins de habilitação, deverá o licitante comprovar os seguintes requisitos:</w:t>
      </w:r>
    </w:p>
    <w:p w14:paraId="53A05048" w14:textId="77777777" w:rsidR="00C6437A" w:rsidRPr="00AD1897" w:rsidRDefault="00C6437A" w:rsidP="00C6437A">
      <w:pPr>
        <w:pStyle w:val="Recuodecorpodetexto2"/>
        <w:spacing w:after="0" w:line="276" w:lineRule="auto"/>
        <w:ind w:left="0"/>
        <w:jc w:val="both"/>
        <w:rPr>
          <w:rFonts w:ascii="Amasis MT Pro" w:hAnsi="Amasis MT Pro"/>
        </w:rPr>
      </w:pPr>
    </w:p>
    <w:p w14:paraId="4834ABC1"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Habilitação jurídica</w:t>
      </w:r>
    </w:p>
    <w:p w14:paraId="27ADDD89" w14:textId="77777777" w:rsidR="00C6437A" w:rsidRPr="00AD1897" w:rsidRDefault="00C6437A" w:rsidP="00C6437A">
      <w:pPr>
        <w:pStyle w:val="Recuodecorpodetexto2"/>
        <w:spacing w:after="0" w:line="276" w:lineRule="auto"/>
        <w:ind w:left="0"/>
        <w:jc w:val="both"/>
        <w:rPr>
          <w:rFonts w:ascii="Amasis MT Pro" w:hAnsi="Amasis MT Pro"/>
          <w:b/>
          <w:bCs/>
        </w:rPr>
      </w:pPr>
    </w:p>
    <w:p w14:paraId="5418A31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8.6. Pessoa física:</w:t>
      </w:r>
      <w:r w:rsidRPr="00AD1897">
        <w:rPr>
          <w:rFonts w:ascii="Amasis MT Pro" w:hAnsi="Amasis MT Pro"/>
        </w:rPr>
        <w:t xml:space="preserve"> cédula de identidade (RG) ou documento equivalente que, por força de lei, tenha validade para fins de identificação em todo o território nacional;</w:t>
      </w:r>
    </w:p>
    <w:p w14:paraId="50368147" w14:textId="77777777" w:rsidR="00C6437A" w:rsidRPr="00AD1897" w:rsidRDefault="00C6437A" w:rsidP="00C6437A">
      <w:pPr>
        <w:pStyle w:val="Recuodecorpodetexto2"/>
        <w:spacing w:after="0" w:line="276" w:lineRule="auto"/>
        <w:ind w:left="0"/>
        <w:jc w:val="both"/>
        <w:rPr>
          <w:rFonts w:ascii="Amasis MT Pro" w:hAnsi="Amasis MT Pro"/>
        </w:rPr>
      </w:pPr>
    </w:p>
    <w:p w14:paraId="560A50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8.7. Empresário individual:</w:t>
      </w:r>
      <w:r w:rsidRPr="00AD1897">
        <w:rPr>
          <w:rFonts w:ascii="Amasis MT Pro" w:hAnsi="Amasis MT Pro"/>
        </w:rPr>
        <w:t xml:space="preserve"> inscrição no Registro Público de Empresas Mercantis, a cargo da Junta Comercial da respectiva sede;</w:t>
      </w:r>
    </w:p>
    <w:p w14:paraId="64B71C5E" w14:textId="77777777" w:rsidR="00C6437A" w:rsidRPr="00AD1897" w:rsidRDefault="00C6437A" w:rsidP="00C6437A">
      <w:pPr>
        <w:pStyle w:val="Recuodecorpodetexto2"/>
        <w:spacing w:after="0" w:line="276" w:lineRule="auto"/>
        <w:ind w:left="0"/>
        <w:jc w:val="both"/>
        <w:rPr>
          <w:rFonts w:ascii="Amasis MT Pro" w:hAnsi="Amasis MT Pro"/>
        </w:rPr>
      </w:pPr>
    </w:p>
    <w:p w14:paraId="5FC83B2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8.8. Microempreendedor Individual - MEI:</w:t>
      </w:r>
      <w:r w:rsidRPr="00AD1897">
        <w:rPr>
          <w:rFonts w:ascii="Amasis MT Pro" w:hAnsi="Amasis MT Pro"/>
        </w:rPr>
        <w:t xml:space="preserve"> Certificado da Condição de Microempreendedor Individual - CCMEI, cuja aceitação ficará condicionada à verificação da autenticidade no sítio </w:t>
      </w:r>
      <w:hyperlink r:id="rId30" w:history="1">
        <w:r w:rsidRPr="00AD1897">
          <w:rPr>
            <w:rStyle w:val="Hyperlink"/>
            <w:rFonts w:ascii="Amasis MT Pro" w:hAnsi="Amasis MT Pro"/>
          </w:rPr>
          <w:t>https://www.gov.br/empresas-e-negocios/pt-br/empreendedor</w:t>
        </w:r>
      </w:hyperlink>
      <w:r w:rsidRPr="00AD1897">
        <w:rPr>
          <w:rFonts w:ascii="Amasis MT Pro" w:hAnsi="Amasis MT Pro"/>
        </w:rPr>
        <w:t>;</w:t>
      </w:r>
    </w:p>
    <w:p w14:paraId="1F9254C9" w14:textId="77777777" w:rsidR="00C6437A" w:rsidRPr="00AD1897" w:rsidRDefault="00C6437A" w:rsidP="00C6437A">
      <w:pPr>
        <w:pStyle w:val="Recuodecorpodetexto2"/>
        <w:spacing w:after="0" w:line="276" w:lineRule="auto"/>
        <w:ind w:left="0"/>
        <w:jc w:val="both"/>
        <w:rPr>
          <w:rFonts w:ascii="Amasis MT Pro" w:hAnsi="Amasis MT Pro"/>
        </w:rPr>
      </w:pPr>
    </w:p>
    <w:p w14:paraId="4BCB62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8.9. Sociedade empresária, sociedade limitada unipessoal – SLU ou sociedade identificada como empresa individual de responsabilidade limitada - EIRELI:</w:t>
      </w:r>
      <w:r w:rsidRPr="00AD1897">
        <w:rPr>
          <w:rFonts w:ascii="Amasis MT Pro" w:hAnsi="Amasis MT Pro"/>
        </w:rPr>
        <w:t xml:space="preserve"> inscrição do ato constitutivo, estatuto ou contrato social no Registro Público de Empresas Mercantis, a cargo da Junta Comercial da respectiva sede, acompanhada de documento comprobatório de seus administradores;</w:t>
      </w:r>
    </w:p>
    <w:p w14:paraId="547CC3E4" w14:textId="77777777" w:rsidR="00C6437A" w:rsidRPr="00AD1897" w:rsidRDefault="00C6437A" w:rsidP="00C6437A">
      <w:pPr>
        <w:pStyle w:val="Recuodecorpodetexto2"/>
        <w:spacing w:after="0" w:line="276" w:lineRule="auto"/>
        <w:ind w:left="0"/>
        <w:jc w:val="both"/>
        <w:rPr>
          <w:rFonts w:ascii="Amasis MT Pro" w:hAnsi="Amasis MT Pro"/>
        </w:rPr>
      </w:pPr>
    </w:p>
    <w:p w14:paraId="5173ECC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8.10. Sociedade empresária estrangeira: </w:t>
      </w:r>
      <w:r w:rsidRPr="00AD1897">
        <w:rPr>
          <w:rFonts w:ascii="Amasis MT Pro" w:hAnsi="Amasis MT Pro"/>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74E634E" w14:textId="77777777" w:rsidR="00C6437A" w:rsidRPr="00AD1897" w:rsidRDefault="00C6437A" w:rsidP="00C6437A">
      <w:pPr>
        <w:pStyle w:val="Recuodecorpodetexto2"/>
        <w:spacing w:after="0" w:line="276" w:lineRule="auto"/>
        <w:ind w:left="0"/>
        <w:jc w:val="both"/>
        <w:rPr>
          <w:rFonts w:ascii="Amasis MT Pro" w:hAnsi="Amasis MT Pro"/>
        </w:rPr>
      </w:pPr>
    </w:p>
    <w:p w14:paraId="4544943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8.11. Sociedade simples</w:t>
      </w:r>
      <w:r w:rsidRPr="00AD1897">
        <w:rPr>
          <w:rFonts w:ascii="Amasis MT Pro" w:hAnsi="Amasis MT Pro"/>
        </w:rPr>
        <w:t>: inscrição do ato constitutivo no Registro Civil de Pessoas Jurídicas do local de sua sede, acompanhada de documento comprobatório de seus administradores;</w:t>
      </w:r>
    </w:p>
    <w:p w14:paraId="72F68C2B" w14:textId="77777777" w:rsidR="00C6437A" w:rsidRPr="00AD1897" w:rsidRDefault="00C6437A" w:rsidP="00C6437A">
      <w:pPr>
        <w:pStyle w:val="Recuodecorpodetexto2"/>
        <w:spacing w:after="0" w:line="276" w:lineRule="auto"/>
        <w:ind w:left="0"/>
        <w:jc w:val="both"/>
        <w:rPr>
          <w:rFonts w:ascii="Amasis MT Pro" w:hAnsi="Amasis MT Pro"/>
        </w:rPr>
      </w:pPr>
    </w:p>
    <w:p w14:paraId="776C426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8.12. Filial, sucursal ou agência de sociedade simples ou empresária</w:t>
      </w:r>
      <w:r w:rsidRPr="00AD1897">
        <w:rPr>
          <w:rFonts w:ascii="Amasis MT Pro" w:hAnsi="Amasis MT Pro"/>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3D7D0F" w14:textId="77777777" w:rsidR="00C6437A" w:rsidRPr="00AD1897" w:rsidRDefault="00C6437A" w:rsidP="00C6437A">
      <w:pPr>
        <w:pStyle w:val="Recuodecorpodetexto2"/>
        <w:spacing w:after="0" w:line="276" w:lineRule="auto"/>
        <w:ind w:left="0"/>
        <w:jc w:val="both"/>
        <w:rPr>
          <w:rFonts w:ascii="Amasis MT Pro" w:hAnsi="Amasis MT Pro"/>
        </w:rPr>
      </w:pPr>
    </w:p>
    <w:p w14:paraId="44F36F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8.13. Sociedade cooperativa</w:t>
      </w:r>
      <w:r w:rsidRPr="00AD1897">
        <w:rPr>
          <w:rFonts w:ascii="Amasis MT Pro" w:hAnsi="Amasis MT Pro"/>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9FA43A9" w14:textId="77777777" w:rsidR="00C6437A" w:rsidRPr="00AD1897" w:rsidRDefault="00C6437A" w:rsidP="00C6437A">
      <w:pPr>
        <w:pStyle w:val="Recuodecorpodetexto2"/>
        <w:spacing w:after="0" w:line="276" w:lineRule="auto"/>
        <w:ind w:left="0"/>
        <w:jc w:val="both"/>
        <w:rPr>
          <w:rFonts w:ascii="Amasis MT Pro" w:hAnsi="Amasis MT Pro"/>
        </w:rPr>
      </w:pPr>
    </w:p>
    <w:p w14:paraId="210296F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8.14.</w:t>
      </w:r>
      <w:r w:rsidRPr="00AD1897">
        <w:rPr>
          <w:rFonts w:ascii="Amasis MT Pro" w:hAnsi="Amasis MT Pro"/>
        </w:rPr>
        <w:t xml:space="preserve"> Os documentos apresentados deverão estar acompanhados de todas as alterações ou da consolidação respectiva.</w:t>
      </w:r>
    </w:p>
    <w:p w14:paraId="7B666322" w14:textId="77777777" w:rsidR="00C6437A" w:rsidRPr="00AD1897" w:rsidRDefault="00C6437A" w:rsidP="00C6437A">
      <w:pPr>
        <w:pStyle w:val="Recuodecorpodetexto2"/>
        <w:spacing w:after="0" w:line="276" w:lineRule="auto"/>
        <w:ind w:left="0"/>
        <w:jc w:val="both"/>
        <w:rPr>
          <w:rFonts w:ascii="Amasis MT Pro" w:hAnsi="Amasis MT Pro"/>
        </w:rPr>
      </w:pPr>
    </w:p>
    <w:p w14:paraId="21F614A7"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Habilitação fiscal, social e trabalhista</w:t>
      </w:r>
    </w:p>
    <w:p w14:paraId="78830389" w14:textId="77777777" w:rsidR="00C6437A" w:rsidRPr="00AD1897" w:rsidRDefault="00C6437A" w:rsidP="00C6437A">
      <w:pPr>
        <w:pStyle w:val="Recuodecorpodetexto2"/>
        <w:spacing w:after="0" w:line="276" w:lineRule="auto"/>
        <w:ind w:left="0"/>
        <w:jc w:val="both"/>
        <w:rPr>
          <w:rFonts w:ascii="Amasis MT Pro" w:hAnsi="Amasis MT Pro"/>
          <w:b/>
          <w:bCs/>
        </w:rPr>
      </w:pPr>
    </w:p>
    <w:p w14:paraId="552B99C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8.15. </w:t>
      </w:r>
      <w:r w:rsidRPr="00AD1897">
        <w:rPr>
          <w:rFonts w:ascii="Amasis MT Pro" w:hAnsi="Amasis MT Pro"/>
        </w:rPr>
        <w:t>Prova de inscrição no Cadastro Nacional de Pessoas Jurídicas ou no Cadastro de Pessoas Físicas, conforme o caso;</w:t>
      </w:r>
    </w:p>
    <w:p w14:paraId="04B83135" w14:textId="77777777" w:rsidR="00C6437A" w:rsidRPr="00AD1897" w:rsidRDefault="00C6437A" w:rsidP="00C6437A">
      <w:pPr>
        <w:pStyle w:val="Recuodecorpodetexto2"/>
        <w:spacing w:after="0" w:line="276" w:lineRule="auto"/>
        <w:ind w:left="0"/>
        <w:jc w:val="both"/>
        <w:rPr>
          <w:rFonts w:ascii="Amasis MT Pro" w:hAnsi="Amasis MT Pro"/>
        </w:rPr>
      </w:pPr>
    </w:p>
    <w:p w14:paraId="294468A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8.16. </w:t>
      </w:r>
      <w:r w:rsidRPr="00AD1897">
        <w:rPr>
          <w:rFonts w:ascii="Amasis MT Pro" w:hAnsi="Amasis MT Pr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0701441" w14:textId="77777777" w:rsidR="00C6437A" w:rsidRPr="00AD1897" w:rsidRDefault="00C6437A" w:rsidP="00C6437A">
      <w:pPr>
        <w:pStyle w:val="Recuodecorpodetexto2"/>
        <w:spacing w:after="0" w:line="276" w:lineRule="auto"/>
        <w:ind w:left="0"/>
        <w:jc w:val="both"/>
        <w:rPr>
          <w:rFonts w:ascii="Amasis MT Pro" w:hAnsi="Amasis MT Pro"/>
        </w:rPr>
      </w:pPr>
    </w:p>
    <w:p w14:paraId="26C5DA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8.17. </w:t>
      </w:r>
      <w:r w:rsidRPr="00AD1897">
        <w:rPr>
          <w:rFonts w:ascii="Amasis MT Pro" w:hAnsi="Amasis MT Pro"/>
        </w:rPr>
        <w:t>Prova de regularidade com o Fundo de Garantia do Tempo de Serviço (FGTS);</w:t>
      </w:r>
    </w:p>
    <w:p w14:paraId="0F6CA3B9" w14:textId="77777777" w:rsidR="00C6437A" w:rsidRPr="00AD1897" w:rsidRDefault="00C6437A" w:rsidP="00C6437A">
      <w:pPr>
        <w:pStyle w:val="Recuodecorpodetexto2"/>
        <w:spacing w:after="0" w:line="276" w:lineRule="auto"/>
        <w:ind w:left="0"/>
        <w:jc w:val="both"/>
        <w:rPr>
          <w:rFonts w:ascii="Amasis MT Pro" w:hAnsi="Amasis MT Pro"/>
        </w:rPr>
      </w:pPr>
    </w:p>
    <w:p w14:paraId="55D199B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8.18. </w:t>
      </w:r>
      <w:r w:rsidRPr="00AD1897">
        <w:rPr>
          <w:rFonts w:ascii="Amasis MT Pro" w:hAnsi="Amasis MT Pr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02F372" w14:textId="77777777" w:rsidR="00C6437A" w:rsidRPr="00AD1897" w:rsidRDefault="00C6437A" w:rsidP="00C6437A">
      <w:pPr>
        <w:pStyle w:val="Recuodecorpodetexto2"/>
        <w:spacing w:after="0" w:line="276" w:lineRule="auto"/>
        <w:ind w:left="0"/>
        <w:jc w:val="both"/>
        <w:rPr>
          <w:rFonts w:ascii="Amasis MT Pro" w:hAnsi="Amasis MT Pro"/>
        </w:rPr>
      </w:pPr>
    </w:p>
    <w:p w14:paraId="3D4240D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8.19. </w:t>
      </w:r>
      <w:r w:rsidRPr="00AD1897">
        <w:rPr>
          <w:rFonts w:ascii="Amasis MT Pro" w:hAnsi="Amasis MT Pro"/>
        </w:rPr>
        <w:t>Prova de inscrição no cadastro de contribuintes Estadual ou Municipal relativo ao domicílio ou sede do fornecedor, pertinente ao seu ramo de atividade e compatível com o objeto contratual;</w:t>
      </w:r>
    </w:p>
    <w:p w14:paraId="31BD7B0D" w14:textId="77777777" w:rsidR="00C6437A" w:rsidRPr="00AD1897" w:rsidRDefault="00C6437A" w:rsidP="00C6437A">
      <w:pPr>
        <w:pStyle w:val="Recuodecorpodetexto2"/>
        <w:spacing w:after="0" w:line="276" w:lineRule="auto"/>
        <w:ind w:left="0"/>
        <w:jc w:val="both"/>
        <w:rPr>
          <w:rFonts w:ascii="Amasis MT Pro" w:hAnsi="Amasis MT Pro"/>
        </w:rPr>
      </w:pPr>
    </w:p>
    <w:p w14:paraId="4D26757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8.20. </w:t>
      </w:r>
      <w:r w:rsidRPr="00AD1897">
        <w:rPr>
          <w:rFonts w:ascii="Amasis MT Pro" w:hAnsi="Amasis MT Pro"/>
        </w:rPr>
        <w:t>Prova de regularidade com a Fazenda Estadual e Fazenda Municipal do domicílio ou sede do fornecedor, relativa à atividade em cujo exercício contrata ou concorre;</w:t>
      </w:r>
    </w:p>
    <w:p w14:paraId="57763F75" w14:textId="77777777" w:rsidR="00C6437A" w:rsidRPr="00AD1897" w:rsidRDefault="00C6437A" w:rsidP="00C6437A">
      <w:pPr>
        <w:pStyle w:val="Recuodecorpodetexto2"/>
        <w:spacing w:after="0" w:line="276" w:lineRule="auto"/>
        <w:ind w:left="0"/>
        <w:jc w:val="both"/>
        <w:rPr>
          <w:rFonts w:ascii="Amasis MT Pro" w:hAnsi="Amasis MT Pro"/>
          <w:b/>
          <w:bCs/>
        </w:rPr>
      </w:pPr>
    </w:p>
    <w:p w14:paraId="6E6D5FC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8.21. </w:t>
      </w:r>
      <w:r w:rsidRPr="00AD1897">
        <w:rPr>
          <w:rFonts w:ascii="Amasis MT Pro" w:hAnsi="Amasis MT Pro"/>
        </w:rPr>
        <w:t>Caso o fornecedor seja considerado isento dos tributos relacionados ao objeto contratual, deverá comprovar tal condição mediante a apresentação de declaração da Fazenda respectiva do seu domicílio ou sede, ou outra equivalente, na forma da lei.</w:t>
      </w:r>
    </w:p>
    <w:p w14:paraId="7500C4FC" w14:textId="77777777" w:rsidR="00C6437A" w:rsidRPr="00AD1897" w:rsidRDefault="00C6437A" w:rsidP="00C6437A">
      <w:pPr>
        <w:pStyle w:val="Recuodecorpodetexto2"/>
        <w:spacing w:after="0" w:line="276" w:lineRule="auto"/>
        <w:ind w:left="0"/>
        <w:jc w:val="both"/>
        <w:rPr>
          <w:rFonts w:ascii="Amasis MT Pro" w:hAnsi="Amasis MT Pro"/>
        </w:rPr>
      </w:pPr>
    </w:p>
    <w:p w14:paraId="3991FA7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8.22. </w:t>
      </w:r>
      <w:r w:rsidRPr="00AD1897">
        <w:rPr>
          <w:rFonts w:ascii="Amasis MT Pro" w:hAnsi="Amasis MT Pro"/>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041CDD8"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8.23.</w:t>
      </w:r>
      <w:r w:rsidRPr="00AD1897">
        <w:rPr>
          <w:rFonts w:ascii="Amasis MT Pro" w:hAnsi="Amasis MT Pro"/>
        </w:rPr>
        <w:t xml:space="preserve"> Certidão Negativa do Tribunal de Contas da União de que a empresa não está inidônea para participar de licitações;</w:t>
      </w:r>
    </w:p>
    <w:p w14:paraId="6782968E"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8.24</w:t>
      </w:r>
      <w:r w:rsidRPr="00AD1897">
        <w:rPr>
          <w:rFonts w:ascii="Amasis MT Pro" w:hAnsi="Amasis MT Pro"/>
        </w:rPr>
        <w:t>.  Certidão Negativa do Cadastro Nacional de Condenações Cíveis autenticada por ato de improbidade administrativa do Conselho Nacional de Justiça e do Ministério Público Federal;</w:t>
      </w:r>
    </w:p>
    <w:p w14:paraId="17D6C38B" w14:textId="77777777" w:rsidR="00C6437A" w:rsidRPr="00AD1897" w:rsidRDefault="00C6437A" w:rsidP="00C6437A">
      <w:pPr>
        <w:pStyle w:val="Recuodecorpodetexto2"/>
        <w:spacing w:before="240" w:line="276" w:lineRule="auto"/>
        <w:ind w:left="0" w:hanging="1"/>
        <w:jc w:val="both"/>
        <w:rPr>
          <w:rFonts w:ascii="Amasis MT Pro" w:hAnsi="Amasis MT Pro"/>
        </w:rPr>
      </w:pPr>
      <w:r w:rsidRPr="00AD1897">
        <w:rPr>
          <w:rFonts w:ascii="Amasis MT Pro" w:hAnsi="Amasis MT Pro"/>
          <w:b/>
          <w:bCs/>
        </w:rPr>
        <w:t>8.25</w:t>
      </w:r>
      <w:r w:rsidRPr="00AD1897">
        <w:rPr>
          <w:rFonts w:ascii="Amasis MT Pro" w:hAnsi="Amasis MT Pro"/>
        </w:rPr>
        <w:t>. Certidão Negativa correcional (</w:t>
      </w:r>
      <w:proofErr w:type="spellStart"/>
      <w:r w:rsidRPr="00AD1897">
        <w:rPr>
          <w:rFonts w:ascii="Amasis MT Pro" w:hAnsi="Amasis MT Pro"/>
        </w:rPr>
        <w:t>ePAD</w:t>
      </w:r>
      <w:proofErr w:type="spellEnd"/>
      <w:r w:rsidRPr="00AD1897">
        <w:rPr>
          <w:rFonts w:ascii="Amasis MT Pro" w:hAnsi="Amasis MT Pro"/>
        </w:rPr>
        <w:t xml:space="preserve">, </w:t>
      </w:r>
      <w:proofErr w:type="spellStart"/>
      <w:r w:rsidRPr="00AD1897">
        <w:rPr>
          <w:rFonts w:ascii="Amasis MT Pro" w:hAnsi="Amasis MT Pro"/>
        </w:rPr>
        <w:t>CGu</w:t>
      </w:r>
      <w:proofErr w:type="spellEnd"/>
      <w:r w:rsidRPr="00AD1897">
        <w:rPr>
          <w:rFonts w:ascii="Amasis MT Pro" w:hAnsi="Amasis MT Pro"/>
        </w:rPr>
        <w:t>-PJ, CEIS, CNEP e CEPIM) e de agentes públicos (</w:t>
      </w:r>
      <w:proofErr w:type="spellStart"/>
      <w:r w:rsidRPr="00AD1897">
        <w:rPr>
          <w:rFonts w:ascii="Amasis MT Pro" w:hAnsi="Amasis MT Pro"/>
        </w:rPr>
        <w:t>ePAD</w:t>
      </w:r>
      <w:proofErr w:type="spellEnd"/>
      <w:r w:rsidRPr="00AD1897">
        <w:rPr>
          <w:rFonts w:ascii="Amasis MT Pro" w:hAnsi="Amasis MT Pro"/>
        </w:rPr>
        <w:t xml:space="preserve"> e CGU-PAD), emitidas pela Controladoria-Geral da União. </w:t>
      </w:r>
    </w:p>
    <w:p w14:paraId="25186BF0"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8.26.</w:t>
      </w:r>
      <w:r w:rsidRPr="00AD1897">
        <w:rPr>
          <w:rFonts w:ascii="Amasis MT Pro" w:hAnsi="Amasis MT Pro"/>
        </w:rPr>
        <w:t xml:space="preserve"> A consulta aos cadastros será realizada em nome da empresa licitante e também de seus sócios, por força do quanto disposto no artigo 12 da Lei federal n° 8.429/1992. </w:t>
      </w:r>
    </w:p>
    <w:p w14:paraId="34F191C2"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8.27.</w:t>
      </w:r>
      <w:r w:rsidRPr="00AD1897">
        <w:rPr>
          <w:rFonts w:ascii="Amasis MT Pro" w:hAnsi="Amasis MT Pro"/>
        </w:rPr>
        <w:t xml:space="preserve"> Caso conste na Consulta de Situação do licitante a existência de Ocorrências Impeditivas Indiretas, o Agente de contratação diligenciará para verificar se houve fraude por parte das empresas apontadas no Relatório de Ocorrências Impeditivas Indiretas. </w:t>
      </w:r>
    </w:p>
    <w:p w14:paraId="32718277"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8.28.</w:t>
      </w:r>
      <w:r w:rsidRPr="00AD1897">
        <w:rPr>
          <w:rFonts w:ascii="Amasis MT Pro" w:hAnsi="Amasis MT Pro"/>
        </w:rPr>
        <w:t xml:space="preserve"> A tentativa de burla será verificada por meio dos vínculos societários, linhas de fornecimento similares, dentre outros. </w:t>
      </w:r>
    </w:p>
    <w:p w14:paraId="47A6D18B"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8.29.</w:t>
      </w:r>
      <w:r w:rsidRPr="00AD1897">
        <w:rPr>
          <w:rFonts w:ascii="Amasis MT Pro" w:hAnsi="Amasis MT Pro"/>
        </w:rPr>
        <w:t xml:space="preserve"> Certidão Negativa no Cadastro de Empresas Inidôneas e Suspensas – CMIS, emitida pela Setor de tributos do Município de Várzea da Roça - Estado da Bahia;</w:t>
      </w:r>
    </w:p>
    <w:p w14:paraId="65C191D1"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8.30.</w:t>
      </w:r>
      <w:r w:rsidRPr="00AD1897">
        <w:rPr>
          <w:rFonts w:ascii="Amasis MT Pro" w:hAnsi="Amasis MT Pro"/>
        </w:rPr>
        <w:t xml:space="preserve"> Prova de regularidade tributária e fiscal com o Município de Várzea da Roça, através da apresentação de Certidão Negativa de Débitos emitida pela Secretaria competente.</w:t>
      </w:r>
    </w:p>
    <w:p w14:paraId="4E03F456" w14:textId="77777777" w:rsidR="00C6437A" w:rsidRPr="00AD1897" w:rsidRDefault="00C6437A" w:rsidP="00C6437A">
      <w:pPr>
        <w:pStyle w:val="Recuodecorpodetexto2"/>
        <w:spacing w:line="276" w:lineRule="auto"/>
        <w:ind w:left="0"/>
        <w:jc w:val="both"/>
        <w:rPr>
          <w:rFonts w:ascii="Amasis MT Pro" w:hAnsi="Amasis MT Pro"/>
        </w:rPr>
      </w:pPr>
      <w:r w:rsidRPr="00AD1897">
        <w:rPr>
          <w:rFonts w:ascii="Amasis MT Pro" w:hAnsi="Amasis MT Pro"/>
          <w:b/>
          <w:bCs/>
        </w:rPr>
        <w:t>8.31.</w:t>
      </w:r>
      <w:r w:rsidRPr="00AD1897">
        <w:rPr>
          <w:rFonts w:ascii="Amasis MT Pro" w:hAnsi="Amasis MT Pro"/>
        </w:rPr>
        <w:t xml:space="preserve"> Cópia autenticada do Programa de Gerenciamento de Riscos – PGR nos moldes da NR-01 da Portaria SEPRT n° 6.735, de 10 de março de 2020, e Portaria SEPRT n° 8.873, de 23/07/2021, acompanhado da Anotação de Responsabilidade Técnica (ART);</w:t>
      </w:r>
    </w:p>
    <w:p w14:paraId="08C17949" w14:textId="77777777" w:rsidR="00C6437A" w:rsidRPr="00AD1897" w:rsidRDefault="00C6437A" w:rsidP="00C6437A">
      <w:pPr>
        <w:pStyle w:val="Recuodecorpodetexto2"/>
        <w:spacing w:after="0" w:line="276" w:lineRule="auto"/>
        <w:ind w:left="0"/>
        <w:jc w:val="both"/>
        <w:rPr>
          <w:rFonts w:ascii="Amasis MT Pro" w:hAnsi="Amasis MT Pro"/>
        </w:rPr>
      </w:pPr>
    </w:p>
    <w:p w14:paraId="0156AA88"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Qualificação Econômico-Financeira</w:t>
      </w:r>
    </w:p>
    <w:p w14:paraId="74D8E20B" w14:textId="77777777" w:rsidR="00C6437A" w:rsidRPr="00AD1897" w:rsidRDefault="00C6437A" w:rsidP="00C6437A">
      <w:pPr>
        <w:pStyle w:val="Recuodecorpodetexto2"/>
        <w:spacing w:after="0" w:line="276" w:lineRule="auto"/>
        <w:ind w:left="0"/>
        <w:jc w:val="both"/>
        <w:rPr>
          <w:rFonts w:ascii="Amasis MT Pro" w:hAnsi="Amasis MT Pro"/>
        </w:rPr>
      </w:pPr>
    </w:p>
    <w:p w14:paraId="3F64BA8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8.23. </w:t>
      </w:r>
      <w:r w:rsidRPr="00AD1897">
        <w:rPr>
          <w:rFonts w:ascii="Amasis MT Pro" w:hAnsi="Amasis MT Pro"/>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1653CBA5" w14:textId="77777777" w:rsidR="00C6437A" w:rsidRPr="00AD1897" w:rsidRDefault="00C6437A" w:rsidP="00C6437A">
      <w:pPr>
        <w:pStyle w:val="Recuodecorpodetexto2"/>
        <w:spacing w:after="0" w:line="276" w:lineRule="auto"/>
        <w:ind w:left="0"/>
        <w:jc w:val="both"/>
        <w:rPr>
          <w:rFonts w:ascii="Amasis MT Pro" w:hAnsi="Amasis MT Pro"/>
        </w:rPr>
      </w:pPr>
    </w:p>
    <w:p w14:paraId="27B8382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8.24. </w:t>
      </w:r>
      <w:r w:rsidRPr="00AD1897">
        <w:rPr>
          <w:rFonts w:ascii="Amasis MT Pro" w:hAnsi="Amasis MT Pro"/>
        </w:rPr>
        <w:t>Certidão negativa de falência expedida pelo distribuidor da sede do fornecedor - Lei nº 14.133/2021, art. 69, caput, inciso II);</w:t>
      </w:r>
    </w:p>
    <w:p w14:paraId="6150223D" w14:textId="77777777" w:rsidR="00C6437A" w:rsidRPr="00AD1897" w:rsidRDefault="00C6437A" w:rsidP="00C6437A">
      <w:pPr>
        <w:pStyle w:val="Recuodecorpodetexto2"/>
        <w:spacing w:after="0" w:line="276" w:lineRule="auto"/>
        <w:ind w:left="0"/>
        <w:jc w:val="both"/>
        <w:rPr>
          <w:rFonts w:ascii="Amasis MT Pro" w:hAnsi="Amasis MT Pro"/>
        </w:rPr>
      </w:pPr>
    </w:p>
    <w:p w14:paraId="5A3E5CB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8.25. </w:t>
      </w:r>
      <w:r w:rsidRPr="00AD1897">
        <w:rPr>
          <w:rFonts w:ascii="Amasis MT Pro" w:hAnsi="Amasis MT Pro"/>
        </w:rPr>
        <w:t>Balanço patrimonial, demonstração de resultado de exercício e demais demonstrações contábeis dos 2 (dois) últimos exercícios sociais, comprovando:</w:t>
      </w:r>
    </w:p>
    <w:p w14:paraId="2577E187" w14:textId="77777777" w:rsidR="00C6437A" w:rsidRPr="00AD1897" w:rsidRDefault="00C6437A" w:rsidP="00C6437A">
      <w:pPr>
        <w:pStyle w:val="Recuodecorpodetexto2"/>
        <w:spacing w:after="0" w:line="276" w:lineRule="auto"/>
        <w:ind w:left="0"/>
        <w:jc w:val="both"/>
        <w:rPr>
          <w:rFonts w:ascii="Amasis MT Pro" w:hAnsi="Amasis MT Pro"/>
        </w:rPr>
      </w:pPr>
    </w:p>
    <w:p w14:paraId="0313B3F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8.26. </w:t>
      </w:r>
      <w:r w:rsidRPr="00AD1897">
        <w:rPr>
          <w:rFonts w:ascii="Amasis MT Pro" w:hAnsi="Amasis MT Pro"/>
        </w:rPr>
        <w:t>índices de Liquidez Geral (LG), Liquidez Corrente (LC), e Solvência Geral (SG) superiores a 1 (um);</w:t>
      </w:r>
    </w:p>
    <w:p w14:paraId="25ECB060" w14:textId="77777777" w:rsidR="00C6437A" w:rsidRPr="00AD1897" w:rsidRDefault="00C6437A" w:rsidP="00C6437A">
      <w:pPr>
        <w:pStyle w:val="Recuodecorpodetexto2"/>
        <w:spacing w:after="0" w:line="276" w:lineRule="auto"/>
        <w:ind w:left="0"/>
        <w:jc w:val="both"/>
        <w:rPr>
          <w:rFonts w:ascii="Amasis MT Pro" w:hAnsi="Amasis MT Pro"/>
        </w:rPr>
      </w:pPr>
    </w:p>
    <w:p w14:paraId="043726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8.27. </w:t>
      </w:r>
      <w:r w:rsidRPr="00AD1897">
        <w:rPr>
          <w:rFonts w:ascii="Amasis MT Pro" w:hAnsi="Amasis MT Pro"/>
        </w:rPr>
        <w:t>As empresas criadas no exercício financeiro da licitação deverão atender a todas as exigências da habilitação e poderão substituir os demonstrativos contábeis pelo balanço de abertura; e</w:t>
      </w:r>
    </w:p>
    <w:p w14:paraId="52DDFB1D" w14:textId="77777777" w:rsidR="00C6437A" w:rsidRPr="00AD1897" w:rsidRDefault="00C6437A" w:rsidP="00C6437A">
      <w:pPr>
        <w:pStyle w:val="Recuodecorpodetexto2"/>
        <w:spacing w:after="0" w:line="276" w:lineRule="auto"/>
        <w:ind w:left="0"/>
        <w:jc w:val="both"/>
        <w:rPr>
          <w:rFonts w:ascii="Amasis MT Pro" w:hAnsi="Amasis MT Pro"/>
        </w:rPr>
      </w:pPr>
    </w:p>
    <w:p w14:paraId="28F7624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8.28. </w:t>
      </w:r>
      <w:r w:rsidRPr="00AD1897">
        <w:rPr>
          <w:rFonts w:ascii="Amasis MT Pro" w:hAnsi="Amasis MT Pro"/>
        </w:rPr>
        <w:t>Os documentos referidos acima limitar-se-ão ao último exercício no caso de a pessoa jurídica ter sido constituída há menos de 2 (dois) anos.</w:t>
      </w:r>
    </w:p>
    <w:p w14:paraId="3581EFFF" w14:textId="77777777" w:rsidR="00C6437A" w:rsidRPr="00AD1897" w:rsidRDefault="00C6437A" w:rsidP="00C6437A">
      <w:pPr>
        <w:pStyle w:val="Recuodecorpodetexto2"/>
        <w:spacing w:after="0" w:line="276" w:lineRule="auto"/>
        <w:ind w:left="0"/>
        <w:jc w:val="both"/>
        <w:rPr>
          <w:rFonts w:ascii="Amasis MT Pro" w:hAnsi="Amasis MT Pro"/>
        </w:rPr>
      </w:pPr>
    </w:p>
    <w:p w14:paraId="54E0D7F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8.29. </w:t>
      </w:r>
      <w:r w:rsidRPr="00AD1897">
        <w:rPr>
          <w:rFonts w:ascii="Amasis MT Pro" w:hAnsi="Amasis MT Pro"/>
        </w:rPr>
        <w:t>Os documentos referidos acima deverão ser exigidos com base no limite definido pela Receita Federal do Brasil para transmissão da Escrituração Contábil Digital - ECD ao SPED.</w:t>
      </w:r>
    </w:p>
    <w:p w14:paraId="50C8E4E8" w14:textId="77777777" w:rsidR="00C6437A" w:rsidRPr="00AD1897" w:rsidRDefault="00C6437A" w:rsidP="00C6437A">
      <w:pPr>
        <w:pStyle w:val="Recuodecorpodetexto2"/>
        <w:spacing w:after="0" w:line="276" w:lineRule="auto"/>
        <w:ind w:left="0"/>
        <w:jc w:val="both"/>
        <w:rPr>
          <w:rFonts w:ascii="Amasis MT Pro" w:hAnsi="Amasis MT Pro"/>
        </w:rPr>
      </w:pPr>
    </w:p>
    <w:p w14:paraId="4602868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8.30. </w:t>
      </w:r>
      <w:r w:rsidRPr="00AD1897">
        <w:rPr>
          <w:rFonts w:ascii="Amasis MT Pro" w:hAnsi="Amasis MT Pro"/>
        </w:rPr>
        <w:t>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contratação.</w:t>
      </w:r>
    </w:p>
    <w:p w14:paraId="69EEBDC1" w14:textId="77777777" w:rsidR="00C6437A" w:rsidRPr="00AD1897" w:rsidRDefault="00C6437A" w:rsidP="00C6437A">
      <w:pPr>
        <w:pStyle w:val="Recuodecorpodetexto2"/>
        <w:spacing w:after="0" w:line="276" w:lineRule="auto"/>
        <w:ind w:left="0"/>
        <w:jc w:val="both"/>
        <w:rPr>
          <w:rFonts w:ascii="Amasis MT Pro" w:hAnsi="Amasis MT Pro"/>
        </w:rPr>
      </w:pPr>
    </w:p>
    <w:p w14:paraId="06F28C7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8.31. </w:t>
      </w:r>
      <w:r w:rsidRPr="00AD1897">
        <w:rPr>
          <w:rFonts w:ascii="Amasis MT Pro" w:hAnsi="Amasis MT Pro"/>
        </w:rPr>
        <w:t>As empresas criadas no exercício financeiro da licitação deverão atender a todas as exigências da habilitação e poderão substituir os demonstrativos contábeis pelo balanço de abertura. (Lei nº 14.133, de 2021, art. 65, §1º).</w:t>
      </w:r>
    </w:p>
    <w:p w14:paraId="2203E55C" w14:textId="77777777" w:rsidR="00C6437A" w:rsidRPr="00AD1897" w:rsidRDefault="00C6437A" w:rsidP="00C6437A">
      <w:pPr>
        <w:pStyle w:val="Recuodecorpodetexto2"/>
        <w:spacing w:after="0" w:line="276" w:lineRule="auto"/>
        <w:ind w:left="0"/>
        <w:jc w:val="both"/>
        <w:rPr>
          <w:rFonts w:ascii="Amasis MT Pro" w:hAnsi="Amasis MT Pro"/>
        </w:rPr>
      </w:pPr>
    </w:p>
    <w:p w14:paraId="0A82C76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8.32. </w:t>
      </w:r>
      <w:r w:rsidRPr="00AD1897">
        <w:rPr>
          <w:rFonts w:ascii="Amasis MT Pro" w:hAnsi="Amasis MT Pro"/>
        </w:rPr>
        <w:t>O atendimento dos índices econômicos previstos neste item deverá ser atestado mediante declaração assinada por profissional habilitado da área contábil, apresentada pelo fornecedor.</w:t>
      </w:r>
    </w:p>
    <w:p w14:paraId="56277641" w14:textId="77777777" w:rsidR="00C6437A" w:rsidRPr="00AD1897" w:rsidRDefault="00C6437A" w:rsidP="00C6437A">
      <w:pPr>
        <w:pStyle w:val="Recuodecorpodetexto2"/>
        <w:spacing w:after="0" w:line="276" w:lineRule="auto"/>
        <w:ind w:left="0"/>
        <w:jc w:val="both"/>
        <w:rPr>
          <w:rFonts w:ascii="Amasis MT Pro" w:hAnsi="Amasis MT Pro"/>
        </w:rPr>
      </w:pPr>
    </w:p>
    <w:p w14:paraId="42F08749"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Qualificação Técnica</w:t>
      </w:r>
    </w:p>
    <w:p w14:paraId="2082D609" w14:textId="77777777" w:rsidR="00C6437A" w:rsidRPr="00AD1897" w:rsidRDefault="00C6437A" w:rsidP="00C6437A">
      <w:pPr>
        <w:pStyle w:val="Recuodecorpodetexto2"/>
        <w:spacing w:after="0" w:line="276" w:lineRule="auto"/>
        <w:ind w:left="0"/>
        <w:jc w:val="both"/>
        <w:rPr>
          <w:rFonts w:ascii="Amasis MT Pro" w:hAnsi="Amasis MT Pro"/>
        </w:rPr>
      </w:pPr>
    </w:p>
    <w:p w14:paraId="5659DA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8.33. </w:t>
      </w:r>
      <w:r w:rsidRPr="00AD1897">
        <w:rPr>
          <w:rFonts w:ascii="Amasis MT Pro" w:hAnsi="Amasis MT Pro"/>
        </w:rPr>
        <w:t>Declaração de que o licitante tomou conhecimento de todas as informações e das condições locais para o cumprimento das obrigações objeto da licitação;</w:t>
      </w:r>
    </w:p>
    <w:p w14:paraId="5030B720" w14:textId="77777777" w:rsidR="00C6437A" w:rsidRPr="00AD1897" w:rsidRDefault="00C6437A" w:rsidP="00C6437A">
      <w:pPr>
        <w:pStyle w:val="Recuodecorpodetexto2"/>
        <w:spacing w:after="0" w:line="276" w:lineRule="auto"/>
        <w:ind w:left="0"/>
        <w:jc w:val="both"/>
        <w:rPr>
          <w:rFonts w:ascii="Amasis MT Pro" w:hAnsi="Amasis MT Pro"/>
        </w:rPr>
      </w:pPr>
    </w:p>
    <w:p w14:paraId="77EE183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8.33.1. </w:t>
      </w:r>
      <w:r w:rsidRPr="00AD1897">
        <w:rPr>
          <w:rFonts w:ascii="Amasis MT Pro" w:hAnsi="Amasis MT Pro"/>
        </w:rPr>
        <w:t>A declaração acima poderá ser substituída por declaração formal assinada pelo responsável técnico do licitante acerca do conhecimento pleno das condições e peculiaridades da contratação, assumindo total responsabilidade por este fato e que não utilizará deste para quaisquer questionamentos futuros que ensejem desavenças técnicas ou financeiras com a contratante.</w:t>
      </w:r>
    </w:p>
    <w:p w14:paraId="04241522" w14:textId="77777777" w:rsidR="00C6437A" w:rsidRPr="00AD1897" w:rsidRDefault="00C6437A" w:rsidP="00C6437A">
      <w:pPr>
        <w:pStyle w:val="Recuodecorpodetexto2"/>
        <w:spacing w:after="0" w:line="276" w:lineRule="auto"/>
        <w:ind w:left="0"/>
        <w:jc w:val="both"/>
        <w:rPr>
          <w:rFonts w:ascii="Amasis MT Pro" w:hAnsi="Amasis MT Pro"/>
        </w:rPr>
      </w:pPr>
    </w:p>
    <w:p w14:paraId="774B6555"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rPr>
        <w:t>8.34.</w:t>
      </w:r>
      <w:r w:rsidRPr="00AD1897">
        <w:rPr>
          <w:rFonts w:ascii="Amasis MT Pro" w:hAnsi="Amasis MT Pro"/>
        </w:rPr>
        <w:t xml:space="preserve"> </w:t>
      </w:r>
      <w:r w:rsidRPr="00AD1897">
        <w:rPr>
          <w:rFonts w:ascii="Amasis MT Pro" w:hAnsi="Amasis MT Pro"/>
          <w:lang w:val="pt-BR"/>
        </w:rPr>
        <w:t>Apresentar registro ou inscrição no Conselho Regional de Engenharia, Arquitetura e Agronomia - CREA e/ou Conselho de Arquitetura e Urbanismo - CAU, da empresa e de seu(s) responsável(</w:t>
      </w:r>
      <w:proofErr w:type="spellStart"/>
      <w:r w:rsidRPr="00AD1897">
        <w:rPr>
          <w:rFonts w:ascii="Amasis MT Pro" w:hAnsi="Amasis MT Pro"/>
          <w:lang w:val="pt-BR"/>
        </w:rPr>
        <w:t>is</w:t>
      </w:r>
      <w:proofErr w:type="spellEnd"/>
      <w:r w:rsidRPr="00AD1897">
        <w:rPr>
          <w:rFonts w:ascii="Amasis MT Pro" w:hAnsi="Amasis MT Pro"/>
          <w:lang w:val="pt-BR"/>
        </w:rPr>
        <w:t>) técnico(s), de qualquer unidade da federação, dentro do prazo de validade, e prova de regularidade da situação junto ao respectivo Conselho.</w:t>
      </w:r>
    </w:p>
    <w:p w14:paraId="227B5F9F" w14:textId="77777777" w:rsidR="00C6437A" w:rsidRPr="00AD1897" w:rsidRDefault="00C6437A" w:rsidP="00C6437A">
      <w:pPr>
        <w:pStyle w:val="Recuodecorpodetexto2"/>
        <w:spacing w:after="0" w:line="276" w:lineRule="auto"/>
        <w:ind w:left="0"/>
        <w:jc w:val="both"/>
        <w:rPr>
          <w:rFonts w:ascii="Amasis MT Pro" w:hAnsi="Amasis MT Pro"/>
          <w:lang w:val="pt-BR"/>
        </w:rPr>
      </w:pPr>
    </w:p>
    <w:p w14:paraId="72102668"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8.35</w:t>
      </w:r>
      <w:r w:rsidRPr="00AD1897">
        <w:rPr>
          <w:rFonts w:ascii="Amasis MT Pro" w:hAnsi="Amasis MT Pro"/>
          <w:lang w:val="pt-BR"/>
        </w:rPr>
        <w:t>. Comprovação de possuir profissional(</w:t>
      </w:r>
      <w:proofErr w:type="spellStart"/>
      <w:r w:rsidRPr="00AD1897">
        <w:rPr>
          <w:rFonts w:ascii="Amasis MT Pro" w:hAnsi="Amasis MT Pro"/>
          <w:lang w:val="pt-BR"/>
        </w:rPr>
        <w:t>is</w:t>
      </w:r>
      <w:proofErr w:type="spellEnd"/>
      <w:r w:rsidRPr="00AD1897">
        <w:rPr>
          <w:rFonts w:ascii="Amasis MT Pro" w:hAnsi="Amasis MT Pro"/>
          <w:lang w:val="pt-BR"/>
        </w:rPr>
        <w:t>) de nível superior como responsável(</w:t>
      </w:r>
      <w:proofErr w:type="spellStart"/>
      <w:r w:rsidRPr="00AD1897">
        <w:rPr>
          <w:rFonts w:ascii="Amasis MT Pro" w:hAnsi="Amasis MT Pro"/>
          <w:lang w:val="pt-BR"/>
        </w:rPr>
        <w:t>is</w:t>
      </w:r>
      <w:proofErr w:type="spellEnd"/>
      <w:r w:rsidRPr="00AD1897">
        <w:rPr>
          <w:rFonts w:ascii="Amasis MT Pro" w:hAnsi="Amasis MT Pro"/>
          <w:lang w:val="pt-BR"/>
        </w:rPr>
        <w:t>) técnico(s) da proponente e este(s) deverá(</w:t>
      </w:r>
      <w:proofErr w:type="spellStart"/>
      <w:r w:rsidRPr="00AD1897">
        <w:rPr>
          <w:rFonts w:ascii="Amasis MT Pro" w:hAnsi="Amasis MT Pro"/>
          <w:lang w:val="pt-BR"/>
        </w:rPr>
        <w:t>ão</w:t>
      </w:r>
      <w:proofErr w:type="spellEnd"/>
      <w:r w:rsidRPr="00AD1897">
        <w:rPr>
          <w:rFonts w:ascii="Amasis MT Pro" w:hAnsi="Amasis MT Pro"/>
          <w:lang w:val="pt-BR"/>
        </w:rPr>
        <w:t>) estar registrado(s) no CREA ou CAU como responsável(</w:t>
      </w:r>
      <w:proofErr w:type="spellStart"/>
      <w:r w:rsidRPr="00AD1897">
        <w:rPr>
          <w:rFonts w:ascii="Amasis MT Pro" w:hAnsi="Amasis MT Pro"/>
          <w:lang w:val="pt-BR"/>
        </w:rPr>
        <w:t>is</w:t>
      </w:r>
      <w:proofErr w:type="spellEnd"/>
      <w:r w:rsidRPr="00AD1897">
        <w:rPr>
          <w:rFonts w:ascii="Amasis MT Pro" w:hAnsi="Amasis MT Pro"/>
          <w:lang w:val="pt-BR"/>
        </w:rPr>
        <w:t>) técnico(s) da empresa, além de demonstrar o efetivo vínculo com ela, exclusivamente, como sócio, funcionário, ou prestador de serviço, da seguinte forma:</w:t>
      </w:r>
    </w:p>
    <w:p w14:paraId="709E6734"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a)</w:t>
      </w:r>
      <w:r w:rsidRPr="00AD1897">
        <w:rPr>
          <w:rFonts w:ascii="Amasis MT Pro" w:hAnsi="Amasis MT Pro"/>
          <w:lang w:val="pt-BR"/>
        </w:rPr>
        <w:t xml:space="preserve"> se for(em) sócio(s), apresentar Contrato Social e Última Alteração e/ou outro instrumento de registro comercial, registrado na Junta Comercial; ou</w:t>
      </w:r>
    </w:p>
    <w:p w14:paraId="07EA26D0"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b)</w:t>
      </w:r>
      <w:r w:rsidRPr="00AD1897">
        <w:rPr>
          <w:rFonts w:ascii="Amasis MT Pro" w:hAnsi="Amasis MT Pro"/>
          <w:lang w:val="pt-BR"/>
        </w:rPr>
        <w:t xml:space="preserve"> se for(em) funcionário(s), apresentar Ficha de Registro que demonstre estar registrado na empresa há, no mínimo, 06 (seis) meses anteriores à data do presente Edital; ou </w:t>
      </w:r>
    </w:p>
    <w:p w14:paraId="3CDFA2D9"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c)</w:t>
      </w:r>
      <w:r w:rsidRPr="00AD1897">
        <w:rPr>
          <w:rFonts w:ascii="Amasis MT Pro" w:hAnsi="Amasis MT Pro"/>
          <w:lang w:val="pt-BR"/>
        </w:rPr>
        <w:t xml:space="preserve"> se for(em) prestador(res) de serviço(s), apresentar contrato de prestação de trabalho dentro do prazo de validade.</w:t>
      </w:r>
    </w:p>
    <w:p w14:paraId="6A773BE4" w14:textId="77777777" w:rsidR="00C6437A" w:rsidRPr="00AD1897" w:rsidRDefault="00C6437A" w:rsidP="00C6437A">
      <w:pPr>
        <w:pStyle w:val="Recuodecorpodetexto2"/>
        <w:spacing w:after="0" w:line="276" w:lineRule="auto"/>
        <w:ind w:left="0"/>
        <w:jc w:val="both"/>
        <w:rPr>
          <w:rFonts w:ascii="Amasis MT Pro" w:hAnsi="Amasis MT Pro"/>
          <w:lang w:val="pt-BR"/>
        </w:rPr>
      </w:pPr>
    </w:p>
    <w:p w14:paraId="7B418A98"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8.36</w:t>
      </w:r>
      <w:r w:rsidRPr="00AD1897">
        <w:rPr>
          <w:rFonts w:ascii="Amasis MT Pro" w:hAnsi="Amasis MT Pro"/>
          <w:lang w:val="pt-BR"/>
        </w:rPr>
        <w:t>. A empresa deverá declarar o(s) profissional(</w:t>
      </w:r>
      <w:proofErr w:type="spellStart"/>
      <w:r w:rsidRPr="00AD1897">
        <w:rPr>
          <w:rFonts w:ascii="Amasis MT Pro" w:hAnsi="Amasis MT Pro"/>
          <w:lang w:val="pt-BR"/>
        </w:rPr>
        <w:t>is</w:t>
      </w:r>
      <w:proofErr w:type="spellEnd"/>
      <w:r w:rsidRPr="00AD1897">
        <w:rPr>
          <w:rFonts w:ascii="Amasis MT Pro" w:hAnsi="Amasis MT Pro"/>
          <w:lang w:val="pt-BR"/>
        </w:rPr>
        <w:t>), indicado(s) e qualificado(s), que será(</w:t>
      </w:r>
      <w:proofErr w:type="spellStart"/>
      <w:r w:rsidRPr="00AD1897">
        <w:rPr>
          <w:rFonts w:ascii="Amasis MT Pro" w:hAnsi="Amasis MT Pro"/>
          <w:lang w:val="pt-BR"/>
        </w:rPr>
        <w:t>ão</w:t>
      </w:r>
      <w:proofErr w:type="spellEnd"/>
      <w:r w:rsidRPr="00AD1897">
        <w:rPr>
          <w:rFonts w:ascii="Amasis MT Pro" w:hAnsi="Amasis MT Pro"/>
          <w:lang w:val="pt-BR"/>
        </w:rPr>
        <w:t>) responsável(</w:t>
      </w:r>
      <w:proofErr w:type="spellStart"/>
      <w:r w:rsidRPr="00AD1897">
        <w:rPr>
          <w:rFonts w:ascii="Amasis MT Pro" w:hAnsi="Amasis MT Pro"/>
          <w:lang w:val="pt-BR"/>
        </w:rPr>
        <w:t>is</w:t>
      </w:r>
      <w:proofErr w:type="spellEnd"/>
      <w:r w:rsidRPr="00AD1897">
        <w:rPr>
          <w:rFonts w:ascii="Amasis MT Pro" w:hAnsi="Amasis MT Pro"/>
          <w:lang w:val="pt-BR"/>
        </w:rPr>
        <w:t>) técnico(s) pela execução e acompanhamento dos serviços, objeto do presente Certame.</w:t>
      </w:r>
    </w:p>
    <w:p w14:paraId="1C6ED139" w14:textId="77777777" w:rsidR="00C6437A" w:rsidRPr="00AD1897" w:rsidRDefault="00C6437A" w:rsidP="00C6437A">
      <w:pPr>
        <w:pStyle w:val="Recuodecorpodetexto2"/>
        <w:spacing w:after="0" w:line="276" w:lineRule="auto"/>
        <w:ind w:left="0"/>
        <w:jc w:val="both"/>
        <w:rPr>
          <w:rFonts w:ascii="Amasis MT Pro" w:hAnsi="Amasis MT Pro"/>
          <w:lang w:val="pt-BR"/>
        </w:rPr>
      </w:pPr>
    </w:p>
    <w:p w14:paraId="625D2FAD"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8.37</w:t>
      </w:r>
      <w:r w:rsidRPr="00AD1897">
        <w:rPr>
          <w:rFonts w:ascii="Amasis MT Pro" w:hAnsi="Amasis MT Pro"/>
          <w:lang w:val="pt-BR"/>
        </w:rPr>
        <w:t>. Comprovante de adesão ao PBQP-H - Programa Brasileiro da Qualidade e Produtividade do Habitat, na especialidade técnica de Execução de Obras de construção civil;</w:t>
      </w:r>
    </w:p>
    <w:p w14:paraId="2BFAF3FD" w14:textId="77777777" w:rsidR="00C6437A" w:rsidRPr="00AD1897" w:rsidRDefault="00C6437A" w:rsidP="00C6437A">
      <w:pPr>
        <w:pStyle w:val="Recuodecorpodetexto2"/>
        <w:spacing w:after="0" w:line="276" w:lineRule="auto"/>
        <w:ind w:left="0"/>
        <w:jc w:val="both"/>
        <w:rPr>
          <w:rFonts w:ascii="Amasis MT Pro" w:hAnsi="Amasis MT Pro"/>
        </w:rPr>
      </w:pPr>
    </w:p>
    <w:p w14:paraId="556EF93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8.38. </w:t>
      </w:r>
      <w:r w:rsidRPr="00AD1897">
        <w:rPr>
          <w:rFonts w:ascii="Amasis MT Pro" w:hAnsi="Amasis MT Pro"/>
        </w:rPr>
        <w:t>Sociedades empresárias estrangeiras atenderão à exigência por meio da apresentação, no momento da assinatura do contrato, da solicitação de registro perante a entidade profissional competente no Brasil.</w:t>
      </w:r>
    </w:p>
    <w:p w14:paraId="1D5B97B0" w14:textId="77777777" w:rsidR="00C6437A" w:rsidRPr="00AD1897" w:rsidRDefault="00C6437A" w:rsidP="00C6437A">
      <w:pPr>
        <w:pStyle w:val="Recuodecorpodetexto2"/>
        <w:spacing w:after="0" w:line="276" w:lineRule="auto"/>
        <w:ind w:left="0"/>
        <w:jc w:val="both"/>
        <w:rPr>
          <w:rFonts w:ascii="Amasis MT Pro" w:hAnsi="Amasis MT Pro"/>
        </w:rPr>
      </w:pPr>
    </w:p>
    <w:p w14:paraId="5DD6F33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8.39.</w:t>
      </w:r>
      <w:r w:rsidRPr="00AD1897">
        <w:rPr>
          <w:rFonts w:ascii="Amasis MT Pro" w:hAnsi="Amasis MT Pro"/>
        </w:rPr>
        <w:t xml:space="preserve">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A3D21E8" w14:textId="77777777" w:rsidR="00C6437A" w:rsidRPr="00AD1897" w:rsidRDefault="00C6437A" w:rsidP="00C6437A">
      <w:pPr>
        <w:pStyle w:val="Recuodecorpodetexto2"/>
        <w:spacing w:after="0" w:line="276" w:lineRule="auto"/>
        <w:ind w:left="0"/>
        <w:jc w:val="both"/>
        <w:rPr>
          <w:rFonts w:ascii="Amasis MT Pro" w:hAnsi="Amasis MT Pro"/>
        </w:rPr>
      </w:pPr>
    </w:p>
    <w:p w14:paraId="364A79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8.40. </w:t>
      </w:r>
      <w:r w:rsidRPr="00AD1897">
        <w:rPr>
          <w:rFonts w:ascii="Amasis MT Pro" w:hAnsi="Amasis MT Pro"/>
        </w:rPr>
        <w:t>Será admitida a apresentação e o somatório de diferentes atestados executados de forma concomitante.</w:t>
      </w:r>
    </w:p>
    <w:p w14:paraId="6214C0A5" w14:textId="77777777" w:rsidR="00C6437A" w:rsidRPr="00AD1897" w:rsidRDefault="00C6437A" w:rsidP="00C6437A">
      <w:pPr>
        <w:pStyle w:val="Recuodecorpodetexto2"/>
        <w:spacing w:after="0" w:line="276" w:lineRule="auto"/>
        <w:ind w:left="0"/>
        <w:jc w:val="both"/>
        <w:rPr>
          <w:rFonts w:ascii="Amasis MT Pro" w:hAnsi="Amasis MT Pro"/>
        </w:rPr>
      </w:pPr>
    </w:p>
    <w:p w14:paraId="512F70D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8.40.1. </w:t>
      </w:r>
      <w:r w:rsidRPr="00AD1897">
        <w:rPr>
          <w:rFonts w:ascii="Amasis MT Pro" w:hAnsi="Amasis MT Pro"/>
        </w:rPr>
        <w:t>Os atestados de capacidade técnica poderão ser apresentados em nome da matriz ou da filial da empresa licitante.</w:t>
      </w:r>
    </w:p>
    <w:p w14:paraId="24093F27" w14:textId="77777777" w:rsidR="00C6437A" w:rsidRPr="00AD1897" w:rsidRDefault="00C6437A" w:rsidP="00C6437A">
      <w:pPr>
        <w:pStyle w:val="Recuodecorpodetexto2"/>
        <w:spacing w:after="0" w:line="276" w:lineRule="auto"/>
        <w:ind w:left="0"/>
        <w:jc w:val="both"/>
        <w:rPr>
          <w:rFonts w:ascii="Amasis MT Pro" w:hAnsi="Amasis MT Pro"/>
        </w:rPr>
      </w:pPr>
    </w:p>
    <w:p w14:paraId="11C87A7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8.40.2. </w:t>
      </w:r>
      <w:r w:rsidRPr="00AD1897">
        <w:rPr>
          <w:rFonts w:ascii="Amasis MT Pro" w:hAnsi="Amasis MT Pro"/>
        </w:rPr>
        <w:t xml:space="preserve">O licitante disponibilizará todas as informações necessárias à comprovação da legitimidade dos atestados, apresentando, quando solicitado pela Administração, cópia do </w:t>
      </w:r>
      <w:r w:rsidRPr="00AD1897">
        <w:rPr>
          <w:rFonts w:ascii="Amasis MT Pro" w:hAnsi="Amasis MT Pro"/>
        </w:rPr>
        <w:lastRenderedPageBreak/>
        <w:t>contrato que deu suporte à contratação, endereço atual da contratante e local em que foi executado o objeto contratado, dentre outros documentos.</w:t>
      </w:r>
    </w:p>
    <w:p w14:paraId="530FAD2E" w14:textId="77777777" w:rsidR="00C6437A" w:rsidRPr="00AD1897" w:rsidRDefault="00C6437A" w:rsidP="00C6437A">
      <w:pPr>
        <w:pStyle w:val="Recuodecorpodetexto2"/>
        <w:spacing w:after="0" w:line="276" w:lineRule="auto"/>
        <w:ind w:left="0"/>
        <w:jc w:val="both"/>
        <w:rPr>
          <w:rFonts w:ascii="Amasis MT Pro" w:hAnsi="Amasis MT Pro"/>
          <w:color w:val="FF0000"/>
        </w:rPr>
      </w:pPr>
    </w:p>
    <w:p w14:paraId="1B73982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8.41.</w:t>
      </w:r>
      <w:r w:rsidRPr="00AD1897">
        <w:rPr>
          <w:rFonts w:ascii="Amasis MT Pro" w:hAnsi="Amasis MT Pro"/>
        </w:rPr>
        <w:t xml:space="preserve"> Caso admitida a participação de cooperativas, será exigida a seguinte documentação complementar:</w:t>
      </w:r>
    </w:p>
    <w:p w14:paraId="3CA0CCDC" w14:textId="77777777" w:rsidR="00C6437A" w:rsidRPr="00AD1897" w:rsidRDefault="00C6437A" w:rsidP="00C6437A">
      <w:pPr>
        <w:pStyle w:val="Recuodecorpodetexto2"/>
        <w:spacing w:after="0" w:line="276" w:lineRule="auto"/>
        <w:ind w:left="0"/>
        <w:jc w:val="both"/>
        <w:rPr>
          <w:rFonts w:ascii="Amasis MT Pro" w:hAnsi="Amasis MT Pro"/>
        </w:rPr>
      </w:pPr>
    </w:p>
    <w:p w14:paraId="7FDFF2B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8.41.1. </w:t>
      </w:r>
      <w:r w:rsidRPr="00AD1897">
        <w:rPr>
          <w:rFonts w:ascii="Amasis MT Pro" w:hAnsi="Amasis MT Pro"/>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D6EDAFA" w14:textId="77777777" w:rsidR="00C6437A" w:rsidRPr="00AD1897" w:rsidRDefault="00C6437A" w:rsidP="00C6437A">
      <w:pPr>
        <w:pStyle w:val="Recuodecorpodetexto2"/>
        <w:spacing w:after="0" w:line="276" w:lineRule="auto"/>
        <w:ind w:left="567"/>
        <w:jc w:val="both"/>
        <w:rPr>
          <w:rFonts w:ascii="Amasis MT Pro" w:hAnsi="Amasis MT Pro"/>
        </w:rPr>
      </w:pPr>
    </w:p>
    <w:p w14:paraId="30D37EC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8.41.2. </w:t>
      </w:r>
      <w:r w:rsidRPr="00AD1897">
        <w:rPr>
          <w:rFonts w:ascii="Amasis MT Pro" w:hAnsi="Amasis MT Pro"/>
        </w:rPr>
        <w:t>A declaração de regularidade de situação do contribuinte individual – DRSCI, para cada um dos cooperados indicados;</w:t>
      </w:r>
    </w:p>
    <w:p w14:paraId="3CB2E5CB" w14:textId="77777777" w:rsidR="00C6437A" w:rsidRPr="00AD1897" w:rsidRDefault="00C6437A" w:rsidP="00C6437A">
      <w:pPr>
        <w:pStyle w:val="Recuodecorpodetexto2"/>
        <w:spacing w:after="0" w:line="276" w:lineRule="auto"/>
        <w:ind w:left="567"/>
        <w:jc w:val="both"/>
        <w:rPr>
          <w:rFonts w:ascii="Amasis MT Pro" w:hAnsi="Amasis MT Pro"/>
        </w:rPr>
      </w:pPr>
    </w:p>
    <w:p w14:paraId="3626664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8.41.3. </w:t>
      </w:r>
      <w:r w:rsidRPr="00AD1897">
        <w:rPr>
          <w:rFonts w:ascii="Amasis MT Pro" w:hAnsi="Amasis MT Pro"/>
        </w:rPr>
        <w:t>A comprovação do capital social proporcional ao número de cooperados necessários à prestação do serviço;</w:t>
      </w:r>
    </w:p>
    <w:p w14:paraId="7A2D865B" w14:textId="77777777" w:rsidR="00C6437A" w:rsidRPr="00AD1897" w:rsidRDefault="00C6437A" w:rsidP="00C6437A">
      <w:pPr>
        <w:pStyle w:val="Recuodecorpodetexto2"/>
        <w:spacing w:after="0" w:line="276" w:lineRule="auto"/>
        <w:ind w:left="567"/>
        <w:jc w:val="both"/>
        <w:rPr>
          <w:rFonts w:ascii="Amasis MT Pro" w:hAnsi="Amasis MT Pro"/>
        </w:rPr>
      </w:pPr>
    </w:p>
    <w:p w14:paraId="3F883A7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8.41.4. </w:t>
      </w:r>
      <w:r w:rsidRPr="00AD1897">
        <w:rPr>
          <w:rFonts w:ascii="Amasis MT Pro" w:hAnsi="Amasis MT Pro"/>
        </w:rPr>
        <w:t>O registro previsto na Lei n. 5.764, de 1971, art. 107;</w:t>
      </w:r>
    </w:p>
    <w:p w14:paraId="68387066" w14:textId="77777777" w:rsidR="00C6437A" w:rsidRPr="00AD1897" w:rsidRDefault="00C6437A" w:rsidP="00C6437A">
      <w:pPr>
        <w:pStyle w:val="Recuodecorpodetexto2"/>
        <w:spacing w:after="0" w:line="276" w:lineRule="auto"/>
        <w:ind w:left="0"/>
        <w:jc w:val="both"/>
        <w:rPr>
          <w:rFonts w:ascii="Amasis MT Pro" w:hAnsi="Amasis MT Pro"/>
        </w:rPr>
      </w:pPr>
    </w:p>
    <w:p w14:paraId="583CF29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8.41.5. </w:t>
      </w:r>
      <w:r w:rsidRPr="00AD1897">
        <w:rPr>
          <w:rFonts w:ascii="Amasis MT Pro" w:hAnsi="Amasis MT Pro"/>
        </w:rPr>
        <w:t>A comprovação de integração das respectivas quotas-partes por parte dos cooperados que executarão o contrato;</w:t>
      </w:r>
    </w:p>
    <w:p w14:paraId="35335629" w14:textId="77777777" w:rsidR="00C6437A" w:rsidRPr="00AD1897" w:rsidRDefault="00C6437A" w:rsidP="00C6437A">
      <w:pPr>
        <w:pStyle w:val="Recuodecorpodetexto2"/>
        <w:spacing w:after="0" w:line="276" w:lineRule="auto"/>
        <w:ind w:left="567"/>
        <w:jc w:val="both"/>
        <w:rPr>
          <w:rFonts w:ascii="Amasis MT Pro" w:hAnsi="Amasis MT Pro"/>
        </w:rPr>
      </w:pPr>
    </w:p>
    <w:p w14:paraId="0D7D2B6E"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8.41.6. </w:t>
      </w:r>
      <w:r w:rsidRPr="00AD1897">
        <w:rPr>
          <w:rFonts w:ascii="Amasis MT Pro" w:hAnsi="Amasis MT Pro"/>
        </w:rPr>
        <w:t>Os seguintes documentos para a comprovação da regularidade jurídica da cooperativa:</w:t>
      </w:r>
    </w:p>
    <w:p w14:paraId="15F7C7D9" w14:textId="77777777" w:rsidR="00C6437A" w:rsidRPr="00AD1897" w:rsidRDefault="00C6437A" w:rsidP="00C6437A">
      <w:pPr>
        <w:pStyle w:val="Recuodecorpodetexto2"/>
        <w:spacing w:after="0" w:line="276" w:lineRule="auto"/>
        <w:ind w:left="567"/>
        <w:jc w:val="both"/>
        <w:rPr>
          <w:rFonts w:ascii="Amasis MT Pro" w:hAnsi="Amasis MT Pro"/>
        </w:rPr>
      </w:pPr>
    </w:p>
    <w:p w14:paraId="5DBA7BBD"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a) </w:t>
      </w:r>
      <w:r w:rsidRPr="00AD1897">
        <w:rPr>
          <w:rFonts w:ascii="Amasis MT Pro" w:hAnsi="Amasis MT Pro"/>
        </w:rPr>
        <w:t>ata de fundação;</w:t>
      </w:r>
    </w:p>
    <w:p w14:paraId="5629EC6F"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b) </w:t>
      </w:r>
      <w:r w:rsidRPr="00AD1897">
        <w:rPr>
          <w:rFonts w:ascii="Amasis MT Pro" w:hAnsi="Amasis MT Pro"/>
        </w:rPr>
        <w:t>estatuto social com a ata da assembleia que o aprovou;</w:t>
      </w:r>
    </w:p>
    <w:p w14:paraId="216031F2"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c) </w:t>
      </w:r>
      <w:r w:rsidRPr="00AD1897">
        <w:rPr>
          <w:rFonts w:ascii="Amasis MT Pro" w:hAnsi="Amasis MT Pro"/>
        </w:rPr>
        <w:t>regimento dos fundos instituídos pelos cooperados, com a ata da assembleia;</w:t>
      </w:r>
    </w:p>
    <w:p w14:paraId="0268DFAB"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d) </w:t>
      </w:r>
      <w:r w:rsidRPr="00AD1897">
        <w:rPr>
          <w:rFonts w:ascii="Amasis MT Pro" w:hAnsi="Amasis MT Pro"/>
        </w:rPr>
        <w:t>editais de convocação das três últimas assembleias gerais extraordinárias;</w:t>
      </w:r>
    </w:p>
    <w:p w14:paraId="0C5952EE"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e) </w:t>
      </w:r>
      <w:r w:rsidRPr="00AD1897">
        <w:rPr>
          <w:rFonts w:ascii="Amasis MT Pro" w:hAnsi="Amasis MT Pro"/>
        </w:rPr>
        <w:t>três registros de presença dos cooperados que executarão o contrato em assembleias gerais ou nas reuniões seccionais; e</w:t>
      </w:r>
    </w:p>
    <w:p w14:paraId="59CF2398"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f) </w:t>
      </w:r>
      <w:r w:rsidRPr="00AD1897">
        <w:rPr>
          <w:rFonts w:ascii="Amasis MT Pro" w:hAnsi="Amasis MT Pro"/>
        </w:rPr>
        <w:t>ata da sessão que os cooperados autorizaram a cooperativa a contratar o objeto da licitação; e</w:t>
      </w:r>
    </w:p>
    <w:p w14:paraId="7A95525A" w14:textId="77777777" w:rsidR="00C6437A" w:rsidRPr="00AD1897" w:rsidRDefault="00C6437A" w:rsidP="00C6437A">
      <w:pPr>
        <w:pStyle w:val="Recuodecorpodetexto2"/>
        <w:spacing w:after="0" w:line="276" w:lineRule="auto"/>
        <w:ind w:left="567"/>
        <w:jc w:val="both"/>
        <w:rPr>
          <w:rFonts w:ascii="Amasis MT Pro" w:hAnsi="Amasis MT Pro"/>
        </w:rPr>
      </w:pPr>
    </w:p>
    <w:p w14:paraId="4D8536F0" w14:textId="77777777" w:rsidR="00C6437A"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8.41.7. </w:t>
      </w:r>
      <w:r w:rsidRPr="00AD1897">
        <w:rPr>
          <w:rFonts w:ascii="Amasis MT Pro" w:hAnsi="Amasis MT Pro"/>
        </w:rPr>
        <w:t>A última auditoria contábil-financeira da cooperativa, conforme dispõe o art. 112 da Lei n. 5.764, de 1971, ou uma declaração, sob as penas da lei, de que tal auditoria não foi exigida pelo órgão fiscalizador.</w:t>
      </w:r>
    </w:p>
    <w:p w14:paraId="3BC4F6BE" w14:textId="77777777" w:rsidR="0099423A" w:rsidRDefault="0099423A" w:rsidP="00C6437A">
      <w:pPr>
        <w:pStyle w:val="Recuodecorpodetexto2"/>
        <w:spacing w:after="0" w:line="276" w:lineRule="auto"/>
        <w:ind w:left="0"/>
        <w:jc w:val="both"/>
        <w:rPr>
          <w:rFonts w:ascii="Amasis MT Pro" w:hAnsi="Amasis MT Pro"/>
        </w:rPr>
      </w:pPr>
    </w:p>
    <w:p w14:paraId="795B6596" w14:textId="0F8F2045" w:rsidR="0099423A" w:rsidRDefault="0099423A" w:rsidP="00C6437A">
      <w:pPr>
        <w:pStyle w:val="Recuodecorpodetexto2"/>
        <w:spacing w:after="0" w:line="276" w:lineRule="auto"/>
        <w:ind w:left="0"/>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 xml:space="preserve">. </w:t>
      </w:r>
      <w:r w:rsidRPr="0099423A">
        <w:rPr>
          <w:rFonts w:ascii="Amasis MT Pro" w:hAnsi="Amasis MT Pro"/>
        </w:rPr>
        <w:t>DA QUALIFICAÇÃO TÉCNICA (CERTIFICAÇÃO PBQP-H)</w:t>
      </w:r>
      <w:r w:rsidRPr="00AD1897">
        <w:rPr>
          <w:rFonts w:ascii="Amasis MT Pro" w:hAnsi="Amasis MT Pro"/>
        </w:rPr>
        <w:t>.</w:t>
      </w:r>
    </w:p>
    <w:p w14:paraId="35D33F32" w14:textId="77777777" w:rsidR="0099423A" w:rsidRDefault="0099423A" w:rsidP="00C6437A">
      <w:pPr>
        <w:pStyle w:val="Recuodecorpodetexto2"/>
        <w:spacing w:after="0" w:line="276" w:lineRule="auto"/>
        <w:ind w:left="0"/>
        <w:jc w:val="both"/>
        <w:rPr>
          <w:rFonts w:ascii="Amasis MT Pro" w:hAnsi="Amasis MT Pro"/>
        </w:rPr>
      </w:pPr>
    </w:p>
    <w:p w14:paraId="2C934D0F" w14:textId="5D815FE0" w:rsidR="0099423A" w:rsidRDefault="0099423A" w:rsidP="0099423A">
      <w:pPr>
        <w:pStyle w:val="Recuodecorpodetexto2"/>
        <w:spacing w:after="0" w:line="276" w:lineRule="auto"/>
        <w:ind w:left="0" w:firstLine="708"/>
        <w:jc w:val="both"/>
        <w:rPr>
          <w:rFonts w:ascii="Amasis MT Pro" w:hAnsi="Amasis MT Pro"/>
        </w:rPr>
      </w:pPr>
      <w:r w:rsidRPr="00AD1897">
        <w:rPr>
          <w:rFonts w:ascii="Amasis MT Pro" w:hAnsi="Amasis MT Pro"/>
          <w:b/>
          <w:bCs/>
        </w:rPr>
        <w:lastRenderedPageBreak/>
        <w:t>8.41.</w:t>
      </w:r>
      <w:r>
        <w:rPr>
          <w:rFonts w:ascii="Amasis MT Pro" w:hAnsi="Amasis MT Pro"/>
          <w:b/>
          <w:bCs/>
        </w:rPr>
        <w:t>8</w:t>
      </w:r>
      <w:r w:rsidRPr="00AD1897">
        <w:rPr>
          <w:rFonts w:ascii="Amasis MT Pro" w:hAnsi="Amasis MT Pro"/>
          <w:b/>
          <w:bCs/>
        </w:rPr>
        <w:t>.</w:t>
      </w:r>
      <w:r>
        <w:rPr>
          <w:rFonts w:ascii="Amasis MT Pro" w:hAnsi="Amasis MT Pro"/>
          <w:b/>
          <w:bCs/>
        </w:rPr>
        <w:t>1</w:t>
      </w:r>
      <w:r w:rsidRPr="00AD1897">
        <w:rPr>
          <w:rFonts w:ascii="Amasis MT Pro" w:hAnsi="Amasis MT Pro"/>
          <w:b/>
          <w:bCs/>
        </w:rPr>
        <w:t xml:space="preserve"> </w:t>
      </w:r>
      <w:r w:rsidRPr="0099423A">
        <w:rPr>
          <w:rFonts w:ascii="Amasis MT Pro" w:hAnsi="Amasis MT Pro"/>
        </w:rPr>
        <w:t>A licitante deverá comprovar a certificação no Sistema de Avaliação da Conformidade de Empresas de Serviços e Obras da Construção Civil (</w:t>
      </w:r>
      <w:proofErr w:type="spellStart"/>
      <w:r w:rsidRPr="0099423A">
        <w:rPr>
          <w:rFonts w:ascii="Amasis MT Pro" w:hAnsi="Amasis MT Pro"/>
        </w:rPr>
        <w:t>SiAC</w:t>
      </w:r>
      <w:proofErr w:type="spellEnd"/>
      <w:r w:rsidRPr="0099423A">
        <w:rPr>
          <w:rFonts w:ascii="Amasis MT Pro" w:hAnsi="Amasis MT Pro"/>
        </w:rPr>
        <w:t>), no âmbito do Programa Brasileiro da Qualidade e Produtividade do Habitat (PBQP-H).</w:t>
      </w:r>
    </w:p>
    <w:p w14:paraId="74480404" w14:textId="560F662B" w:rsidR="0099423A" w:rsidRDefault="0099423A" w:rsidP="0099423A">
      <w:pPr>
        <w:pStyle w:val="Recuodecorpodetexto2"/>
        <w:spacing w:after="0" w:line="276" w:lineRule="auto"/>
        <w:ind w:left="0" w:firstLine="708"/>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w:t>
      </w:r>
      <w:r>
        <w:rPr>
          <w:rFonts w:ascii="Amasis MT Pro" w:hAnsi="Amasis MT Pro"/>
          <w:b/>
          <w:bCs/>
        </w:rPr>
        <w:t>2</w:t>
      </w:r>
      <w:r w:rsidRPr="00AD1897">
        <w:rPr>
          <w:rFonts w:ascii="Amasis MT Pro" w:hAnsi="Amasis MT Pro"/>
          <w:b/>
          <w:bCs/>
        </w:rPr>
        <w:t xml:space="preserve"> </w:t>
      </w:r>
      <w:r w:rsidRPr="0099423A">
        <w:rPr>
          <w:rFonts w:ascii="Amasis MT Pro" w:hAnsi="Amasis MT Pro"/>
        </w:rPr>
        <w:t>O certificado deverá atender aos seguintes requisitos:</w:t>
      </w:r>
    </w:p>
    <w:p w14:paraId="733091C0" w14:textId="030B5B24" w:rsidR="0099423A" w:rsidRDefault="0099423A" w:rsidP="0099423A">
      <w:pPr>
        <w:pStyle w:val="Recuodecorpodetexto2"/>
        <w:spacing w:after="0" w:line="276" w:lineRule="auto"/>
        <w:ind w:left="708" w:firstLine="708"/>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w:t>
      </w:r>
      <w:r>
        <w:rPr>
          <w:rFonts w:ascii="Amasis MT Pro" w:hAnsi="Amasis MT Pro"/>
          <w:b/>
          <w:bCs/>
        </w:rPr>
        <w:t>2.1</w:t>
      </w:r>
      <w:r w:rsidRPr="00AD1897">
        <w:rPr>
          <w:rFonts w:ascii="Amasis MT Pro" w:hAnsi="Amasis MT Pro"/>
          <w:b/>
          <w:bCs/>
        </w:rPr>
        <w:t xml:space="preserve"> </w:t>
      </w:r>
      <w:r w:rsidRPr="0099423A">
        <w:rPr>
          <w:rFonts w:ascii="Amasis MT Pro" w:hAnsi="Amasis MT Pro"/>
        </w:rPr>
        <w:t>Nível Mínimo: Nível A (em conformidade com as exigências do Programa Minha Casa, Minha Vida);</w:t>
      </w:r>
    </w:p>
    <w:p w14:paraId="5CAF0857" w14:textId="49F39747" w:rsidR="0099423A" w:rsidRDefault="0099423A" w:rsidP="0099423A">
      <w:pPr>
        <w:pStyle w:val="Recuodecorpodetexto2"/>
        <w:spacing w:after="0" w:line="276" w:lineRule="auto"/>
        <w:ind w:left="708" w:firstLine="708"/>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w:t>
      </w:r>
      <w:r>
        <w:rPr>
          <w:rFonts w:ascii="Amasis MT Pro" w:hAnsi="Amasis MT Pro"/>
          <w:b/>
          <w:bCs/>
        </w:rPr>
        <w:t>2.2</w:t>
      </w:r>
      <w:r w:rsidRPr="00AD1897">
        <w:rPr>
          <w:rFonts w:ascii="Amasis MT Pro" w:hAnsi="Amasis MT Pro"/>
          <w:b/>
          <w:bCs/>
        </w:rPr>
        <w:t xml:space="preserve"> </w:t>
      </w:r>
      <w:r w:rsidRPr="0099423A">
        <w:rPr>
          <w:rFonts w:ascii="Amasis MT Pro" w:hAnsi="Amasis MT Pro"/>
        </w:rPr>
        <w:t>Validade: Estar vigente na data de abertura da sessão pública;</w:t>
      </w:r>
    </w:p>
    <w:p w14:paraId="07ED8C81" w14:textId="2E0A8F71" w:rsidR="0099423A" w:rsidRPr="00AD1897" w:rsidRDefault="0099423A" w:rsidP="0099423A">
      <w:pPr>
        <w:pStyle w:val="Recuodecorpodetexto2"/>
        <w:spacing w:after="0" w:line="276" w:lineRule="auto"/>
        <w:ind w:left="708" w:firstLine="708"/>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w:t>
      </w:r>
      <w:r>
        <w:rPr>
          <w:rFonts w:ascii="Amasis MT Pro" w:hAnsi="Amasis MT Pro"/>
          <w:b/>
          <w:bCs/>
        </w:rPr>
        <w:t>2.3</w:t>
      </w:r>
      <w:r w:rsidRPr="00AD1897">
        <w:rPr>
          <w:rFonts w:ascii="Amasis MT Pro" w:hAnsi="Amasis MT Pro"/>
          <w:b/>
          <w:bCs/>
        </w:rPr>
        <w:t xml:space="preserve"> </w:t>
      </w:r>
      <w:r w:rsidR="004D4DFB" w:rsidRPr="004D4DFB">
        <w:rPr>
          <w:rFonts w:ascii="Amasis MT Pro" w:hAnsi="Amasis MT Pro"/>
        </w:rPr>
        <w:t>8.41.8.2.2 Validade: Estar vigente na data de abertura da sessão pública;</w:t>
      </w:r>
    </w:p>
    <w:p w14:paraId="1A1D96A6" w14:textId="77777777" w:rsidR="0099423A" w:rsidRPr="00AD1897" w:rsidRDefault="0099423A" w:rsidP="0099423A">
      <w:pPr>
        <w:pStyle w:val="Recuodecorpodetexto2"/>
        <w:spacing w:after="0" w:line="276" w:lineRule="auto"/>
        <w:ind w:left="0" w:firstLine="708"/>
        <w:jc w:val="both"/>
        <w:rPr>
          <w:rFonts w:ascii="Amasis MT Pro" w:hAnsi="Amasis MT Pro"/>
        </w:rPr>
      </w:pPr>
    </w:p>
    <w:p w14:paraId="0A9972ED" w14:textId="77777777" w:rsidR="00C6437A" w:rsidRPr="00AD1897" w:rsidRDefault="00C6437A" w:rsidP="00C6437A">
      <w:pPr>
        <w:pStyle w:val="Recuodecorpodetexto2"/>
        <w:spacing w:after="0" w:line="276" w:lineRule="auto"/>
        <w:ind w:left="0"/>
        <w:jc w:val="both"/>
        <w:rPr>
          <w:rFonts w:ascii="Amasis MT Pro" w:hAnsi="Amasis MT Pro"/>
        </w:rPr>
      </w:pPr>
    </w:p>
    <w:p w14:paraId="3BDAAA7E"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9. ESTIMATIVAS DO VALOR DA CONTRATAÇÃO</w:t>
      </w:r>
    </w:p>
    <w:p w14:paraId="4ECB66AF" w14:textId="77777777" w:rsidR="00C6437A" w:rsidRPr="00AD1897" w:rsidRDefault="00C6437A" w:rsidP="00C6437A">
      <w:pPr>
        <w:pStyle w:val="Recuodecorpodetexto2"/>
        <w:spacing w:after="0" w:line="276" w:lineRule="auto"/>
        <w:ind w:left="0"/>
        <w:jc w:val="both"/>
        <w:rPr>
          <w:rFonts w:ascii="Amasis MT Pro" w:hAnsi="Amasis MT Pro"/>
          <w:b/>
          <w:bCs/>
        </w:rPr>
      </w:pPr>
    </w:p>
    <w:p w14:paraId="6C2F2947" w14:textId="77EE0CF4"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9.1. </w:t>
      </w:r>
      <w:r w:rsidRPr="00AD1897">
        <w:rPr>
          <w:rFonts w:ascii="Amasis MT Pro" w:hAnsi="Amasis MT Pro"/>
        </w:rPr>
        <w:t xml:space="preserve">O custo estimado total da contratação é de </w:t>
      </w:r>
      <w:r w:rsidR="004D4DFB">
        <w:rPr>
          <w:rFonts w:ascii="Amasis MT Pro" w:hAnsi="Amasis MT Pro"/>
        </w:rPr>
        <w:t>R$ 3.250.000,00 (três milhões e duzentos e cinquenta mil reais)</w:t>
      </w:r>
      <w:r w:rsidRPr="00AD1897">
        <w:rPr>
          <w:rFonts w:ascii="Amasis MT Pro" w:hAnsi="Amasis MT Pro"/>
        </w:rPr>
        <w:t>, conforme custos unitários apostos na planilha orçamentária em anexo.</w:t>
      </w:r>
    </w:p>
    <w:p w14:paraId="684F8399" w14:textId="77777777" w:rsidR="00C6437A" w:rsidRPr="00AD1897" w:rsidRDefault="00C6437A" w:rsidP="00C6437A">
      <w:pPr>
        <w:pStyle w:val="Recuodecorpodetexto2"/>
        <w:spacing w:after="0" w:line="276" w:lineRule="auto"/>
        <w:ind w:left="0"/>
        <w:jc w:val="both"/>
        <w:rPr>
          <w:rFonts w:ascii="Amasis MT Pro" w:hAnsi="Amasis MT Pro"/>
        </w:rPr>
      </w:pPr>
    </w:p>
    <w:p w14:paraId="4D7879B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 </w:t>
      </w:r>
      <w:r w:rsidRPr="00AD1897">
        <w:rPr>
          <w:rFonts w:ascii="Amasis MT Pro" w:hAnsi="Amasis MT Pro"/>
        </w:rPr>
        <w:t>A estimativa de custo levou em consideração o risco envolvido na contratação e sua alocação entre contratante e contratado, conforme especificado na matriz de risco constante do Contrato.</w:t>
      </w:r>
    </w:p>
    <w:p w14:paraId="21E177D5" w14:textId="77777777" w:rsidR="00C6437A" w:rsidRPr="00AD1897" w:rsidRDefault="00C6437A" w:rsidP="00C6437A">
      <w:pPr>
        <w:pStyle w:val="Recuodecorpodetexto2"/>
        <w:spacing w:after="0" w:line="276" w:lineRule="auto"/>
        <w:ind w:left="0"/>
        <w:jc w:val="both"/>
        <w:rPr>
          <w:rFonts w:ascii="Amasis MT Pro" w:hAnsi="Amasis MT Pro"/>
        </w:rPr>
      </w:pPr>
    </w:p>
    <w:p w14:paraId="61BEFBD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 </w:t>
      </w:r>
      <w:r w:rsidRPr="00AD1897">
        <w:rPr>
          <w:rFonts w:ascii="Amasis MT Pro" w:hAnsi="Amasis MT Pro"/>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76D17D83" w14:textId="77777777" w:rsidR="00C6437A" w:rsidRPr="00AD1897" w:rsidRDefault="00C6437A" w:rsidP="00C6437A">
      <w:pPr>
        <w:pStyle w:val="Recuodecorpodetexto2"/>
        <w:spacing w:after="0" w:line="276" w:lineRule="auto"/>
        <w:ind w:left="0"/>
        <w:jc w:val="both"/>
        <w:rPr>
          <w:rFonts w:ascii="Amasis MT Pro" w:hAnsi="Amasis MT Pro"/>
        </w:rPr>
      </w:pPr>
    </w:p>
    <w:p w14:paraId="5DC9132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9.3.1. </w:t>
      </w:r>
      <w:r w:rsidRPr="00AD1897">
        <w:rPr>
          <w:rFonts w:ascii="Amasis MT Pro" w:hAnsi="Amasis MT Pro"/>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5F1D103" w14:textId="77777777" w:rsidR="00C6437A" w:rsidRPr="00AD1897" w:rsidRDefault="00C6437A" w:rsidP="00C6437A">
      <w:pPr>
        <w:pStyle w:val="Recuodecorpodetexto2"/>
        <w:spacing w:after="0" w:line="276" w:lineRule="auto"/>
        <w:ind w:left="567"/>
        <w:jc w:val="both"/>
        <w:rPr>
          <w:rFonts w:ascii="Amasis MT Pro" w:hAnsi="Amasis MT Pro"/>
        </w:rPr>
      </w:pPr>
    </w:p>
    <w:p w14:paraId="28EC18E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9.3.2. </w:t>
      </w:r>
      <w:r w:rsidRPr="00AD1897">
        <w:rPr>
          <w:rFonts w:ascii="Amasis MT Pro" w:hAnsi="Amasis MT Pro"/>
        </w:rPr>
        <w:t>em caso de criação, alteração ou extinção de quaisquer tributos ou encargos legais ou superveniência de disposições legais, com comprovada repercussão sobre os preços registrados;</w:t>
      </w:r>
    </w:p>
    <w:p w14:paraId="04838A2B" w14:textId="77777777" w:rsidR="00C6437A" w:rsidRPr="00AD1897" w:rsidRDefault="00C6437A" w:rsidP="00C6437A">
      <w:pPr>
        <w:pStyle w:val="Recuodecorpodetexto2"/>
        <w:spacing w:after="0" w:line="276" w:lineRule="auto"/>
        <w:ind w:left="567"/>
        <w:jc w:val="both"/>
        <w:rPr>
          <w:rFonts w:ascii="Amasis MT Pro" w:hAnsi="Amasis MT Pro"/>
        </w:rPr>
      </w:pPr>
    </w:p>
    <w:p w14:paraId="455854F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9.3.3. </w:t>
      </w:r>
      <w:r w:rsidRPr="00AD1897">
        <w:rPr>
          <w:rFonts w:ascii="Amasis MT Pro" w:hAnsi="Amasis MT Pro"/>
        </w:rPr>
        <w:t>serão reajustados os preços registrados, respeitada a contagem da anualidade e o índice previsto para a contratação; ou</w:t>
      </w:r>
    </w:p>
    <w:p w14:paraId="68C023D4" w14:textId="77777777" w:rsidR="00C6437A" w:rsidRPr="00AD1897" w:rsidRDefault="00C6437A" w:rsidP="00C6437A">
      <w:pPr>
        <w:pStyle w:val="Recuodecorpodetexto2"/>
        <w:spacing w:after="0" w:line="276" w:lineRule="auto"/>
        <w:ind w:left="0"/>
        <w:jc w:val="both"/>
        <w:rPr>
          <w:rFonts w:ascii="Amasis MT Pro" w:hAnsi="Amasis MT Pro"/>
        </w:rPr>
      </w:pPr>
    </w:p>
    <w:p w14:paraId="2E2B5A4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9.3.4. </w:t>
      </w:r>
      <w:r w:rsidRPr="00AD1897">
        <w:rPr>
          <w:rFonts w:ascii="Amasis MT Pro" w:hAnsi="Amasis MT Pro"/>
        </w:rPr>
        <w:t>poderão ser repactuados, a pedido do interessado, conforme critérios definidos para a contratação.</w:t>
      </w:r>
    </w:p>
    <w:p w14:paraId="50331C99" w14:textId="77777777" w:rsidR="00C6437A" w:rsidRPr="00AD1897" w:rsidRDefault="00C6437A" w:rsidP="00C6437A">
      <w:pPr>
        <w:pStyle w:val="Recuodecorpodetexto2"/>
        <w:spacing w:after="0" w:line="276" w:lineRule="auto"/>
        <w:ind w:left="0"/>
        <w:jc w:val="both"/>
        <w:rPr>
          <w:rFonts w:ascii="Amasis MT Pro" w:hAnsi="Amasis MT Pro"/>
        </w:rPr>
      </w:pPr>
    </w:p>
    <w:p w14:paraId="53DD0C5F"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10. ADEQUAÇÃO ORÇAMENTÁRIA</w:t>
      </w:r>
    </w:p>
    <w:p w14:paraId="62307CD7" w14:textId="77777777" w:rsidR="00C6437A" w:rsidRPr="00AD1897" w:rsidRDefault="00C6437A" w:rsidP="00C6437A">
      <w:pPr>
        <w:pStyle w:val="Recuodecorpodetexto2"/>
        <w:spacing w:after="0" w:line="276" w:lineRule="auto"/>
        <w:ind w:left="0"/>
        <w:jc w:val="both"/>
        <w:rPr>
          <w:rFonts w:ascii="Amasis MT Pro" w:hAnsi="Amasis MT Pro"/>
        </w:rPr>
      </w:pPr>
    </w:p>
    <w:p w14:paraId="605FA3D2" w14:textId="3F387D65" w:rsidR="00C6437A" w:rsidRPr="00AD1897" w:rsidRDefault="00C6437A" w:rsidP="00550287">
      <w:pPr>
        <w:pStyle w:val="Recuodecorpodetexto2"/>
        <w:spacing w:after="0" w:line="276" w:lineRule="auto"/>
        <w:ind w:left="0"/>
        <w:jc w:val="both"/>
        <w:rPr>
          <w:rFonts w:ascii="Amasis MT Pro" w:hAnsi="Amasis MT Pro"/>
        </w:rPr>
      </w:pPr>
      <w:r w:rsidRPr="00AD1897">
        <w:rPr>
          <w:rFonts w:ascii="Amasis MT Pro" w:hAnsi="Amasis MT Pro"/>
        </w:rPr>
        <w:lastRenderedPageBreak/>
        <w:t>10.1. As despesas decorrentes da presente contratação correrão à conta da seguinte Dotação Orçamentária:</w:t>
      </w:r>
      <w:r w:rsidR="00550287" w:rsidRPr="00AD1897">
        <w:rPr>
          <w:rFonts w:ascii="Amasis MT Pro" w:hAnsi="Amasis MT Pro"/>
        </w:rPr>
        <w:t xml:space="preserve"> 1021-449051-Fonte 00 e 24</w:t>
      </w:r>
    </w:p>
    <w:p w14:paraId="718EEB1D" w14:textId="77777777" w:rsidR="00C6437A" w:rsidRPr="00AD1897" w:rsidRDefault="00C6437A" w:rsidP="00C6437A">
      <w:pPr>
        <w:pStyle w:val="Recuodecorpodetexto2"/>
        <w:spacing w:after="0" w:line="276" w:lineRule="auto"/>
        <w:ind w:left="0"/>
        <w:jc w:val="both"/>
        <w:rPr>
          <w:rFonts w:ascii="Amasis MT Pro" w:hAnsi="Amasis MT Pro"/>
        </w:rPr>
      </w:pPr>
    </w:p>
    <w:p w14:paraId="12DEB8D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10.2. A dotação relativa aos exercícios financeiros subsequentes será indicada após aprovação da Lei Orçamentária respectiva e liberação dos créditos correspondentes, mediante apostilamento.</w:t>
      </w:r>
    </w:p>
    <w:p w14:paraId="0566BD8C" w14:textId="77777777" w:rsidR="00C6437A" w:rsidRPr="00AD1897" w:rsidRDefault="00C6437A" w:rsidP="00C6437A">
      <w:pPr>
        <w:pStyle w:val="Recuodecorpodetexto2"/>
        <w:spacing w:after="0" w:line="276" w:lineRule="auto"/>
        <w:ind w:left="0"/>
        <w:jc w:val="both"/>
        <w:rPr>
          <w:rFonts w:ascii="Amasis MT Pro" w:hAnsi="Amasis MT Pro"/>
        </w:rPr>
      </w:pPr>
    </w:p>
    <w:p w14:paraId="51824D5E" w14:textId="36C41F2A" w:rsidR="00C6437A" w:rsidRPr="00AD1897" w:rsidRDefault="00EE46DC" w:rsidP="00C6437A">
      <w:pPr>
        <w:pStyle w:val="Recuodecorpodetexto2"/>
        <w:spacing w:after="0" w:line="276" w:lineRule="auto"/>
        <w:ind w:left="0"/>
        <w:jc w:val="both"/>
        <w:rPr>
          <w:rFonts w:ascii="Amasis MT Pro" w:hAnsi="Amasis MT Pro"/>
        </w:rPr>
      </w:pPr>
      <w:r w:rsidRPr="00AD1897">
        <w:rPr>
          <w:rFonts w:ascii="Amasis MT Pro" w:hAnsi="Amasis MT Pro"/>
          <w:lang w:val="pt-BR"/>
        </w:rPr>
        <w:t>Santanópolis</w:t>
      </w:r>
      <w:r w:rsidR="00C6437A" w:rsidRPr="00AD1897">
        <w:rPr>
          <w:rFonts w:ascii="Amasis MT Pro" w:hAnsi="Amasis MT Pro"/>
        </w:rPr>
        <w:t xml:space="preserve"> – </w:t>
      </w:r>
      <w:r w:rsidR="00550287" w:rsidRPr="00AD1897">
        <w:rPr>
          <w:rFonts w:ascii="Amasis MT Pro" w:hAnsi="Amasis MT Pro"/>
        </w:rPr>
        <w:t>Bahia,</w:t>
      </w:r>
      <w:r w:rsidR="00C6437A" w:rsidRPr="00AD1897">
        <w:rPr>
          <w:rFonts w:ascii="Amasis MT Pro" w:hAnsi="Amasis MT Pro"/>
        </w:rPr>
        <w:t xml:space="preserve"> </w:t>
      </w:r>
      <w:r w:rsidR="003A1E7D" w:rsidRPr="00AD1897">
        <w:rPr>
          <w:rFonts w:ascii="Amasis MT Pro" w:hAnsi="Amasis MT Pro"/>
        </w:rPr>
        <w:t>26</w:t>
      </w:r>
      <w:r w:rsidR="00C6437A" w:rsidRPr="00AD1897">
        <w:rPr>
          <w:rFonts w:ascii="Amasis MT Pro" w:hAnsi="Amasis MT Pro"/>
        </w:rPr>
        <w:t xml:space="preserve"> de </w:t>
      </w:r>
      <w:r w:rsidR="003A1E7D" w:rsidRPr="00AD1897">
        <w:rPr>
          <w:rFonts w:ascii="Amasis MT Pro" w:hAnsi="Amasis MT Pro"/>
        </w:rPr>
        <w:t>janeiro</w:t>
      </w:r>
      <w:r w:rsidR="00C6437A" w:rsidRPr="00AD1897">
        <w:rPr>
          <w:rFonts w:ascii="Amasis MT Pro" w:hAnsi="Amasis MT Pro"/>
        </w:rPr>
        <w:t xml:space="preserve"> de 202</w:t>
      </w:r>
      <w:r w:rsidR="003A1E7D" w:rsidRPr="00AD1897">
        <w:rPr>
          <w:rFonts w:ascii="Amasis MT Pro" w:hAnsi="Amasis MT Pro"/>
        </w:rPr>
        <w:t>6</w:t>
      </w:r>
      <w:r w:rsidR="00C6437A" w:rsidRPr="00AD1897">
        <w:rPr>
          <w:rFonts w:ascii="Amasis MT Pro" w:hAnsi="Amasis MT Pro"/>
        </w:rPr>
        <w:t>.</w:t>
      </w:r>
    </w:p>
    <w:p w14:paraId="1C3A99F1" w14:textId="77777777" w:rsidR="00C6437A" w:rsidRDefault="00C6437A" w:rsidP="00C6437A">
      <w:pPr>
        <w:pStyle w:val="Recuodecorpodetexto2"/>
        <w:spacing w:after="0" w:line="276" w:lineRule="auto"/>
        <w:ind w:left="0"/>
        <w:jc w:val="both"/>
        <w:rPr>
          <w:rFonts w:ascii="Amasis MT Pro" w:hAnsi="Amasis MT Pro"/>
        </w:rPr>
      </w:pPr>
    </w:p>
    <w:p w14:paraId="5DEA0741" w14:textId="77777777" w:rsidR="004D4DFB" w:rsidRPr="00AD1897" w:rsidRDefault="004D4DFB" w:rsidP="00C6437A">
      <w:pPr>
        <w:pStyle w:val="Recuodecorpodetexto2"/>
        <w:spacing w:after="0" w:line="276" w:lineRule="auto"/>
        <w:ind w:left="0"/>
        <w:jc w:val="both"/>
        <w:rPr>
          <w:rFonts w:ascii="Amasis MT Pro" w:hAnsi="Amasis MT Pro"/>
        </w:rPr>
      </w:pPr>
    </w:p>
    <w:p w14:paraId="207D3511" w14:textId="77777777" w:rsidR="00C6437A" w:rsidRPr="00AD1897" w:rsidRDefault="00C6437A" w:rsidP="00AD1897">
      <w:pPr>
        <w:pStyle w:val="Recuodecorpodetexto2"/>
        <w:spacing w:after="0" w:line="240" w:lineRule="auto"/>
        <w:ind w:left="0"/>
        <w:jc w:val="center"/>
        <w:rPr>
          <w:rFonts w:ascii="Amasis MT Pro" w:hAnsi="Amasis MT Pro"/>
          <w:b/>
          <w:bCs/>
        </w:rPr>
      </w:pPr>
      <w:r w:rsidRPr="00AD1897">
        <w:rPr>
          <w:rFonts w:ascii="Amasis MT Pro" w:hAnsi="Amasis MT Pro"/>
          <w:b/>
          <w:bCs/>
        </w:rPr>
        <w:t>_____________________________________________</w:t>
      </w:r>
    </w:p>
    <w:p w14:paraId="4956DE79" w14:textId="65339AAE" w:rsidR="00C6437A" w:rsidRPr="00AD1897" w:rsidRDefault="000A4186" w:rsidP="00AD1897">
      <w:pPr>
        <w:pStyle w:val="Recuodecorpodetexto2"/>
        <w:spacing w:after="0"/>
        <w:ind w:left="0"/>
        <w:jc w:val="center"/>
        <w:rPr>
          <w:rFonts w:ascii="Amasis MT Pro" w:hAnsi="Amasis MT Pro"/>
          <w:b/>
          <w:bCs/>
        </w:rPr>
      </w:pPr>
      <w:r w:rsidRPr="00AD1897">
        <w:rPr>
          <w:rFonts w:ascii="Amasis MT Pro" w:hAnsi="Amasis MT Pro"/>
          <w:b/>
          <w:bCs/>
          <w:lang w:val="pt-BR"/>
        </w:rPr>
        <w:t>Eng. Civil Wallison Araujo Bispo - CREA 0519907906</w:t>
      </w:r>
    </w:p>
    <w:p w14:paraId="24A1AE50" w14:textId="77777777" w:rsidR="00C6437A" w:rsidRDefault="00C6437A" w:rsidP="00C6437A">
      <w:pPr>
        <w:pStyle w:val="Recuodecorpodetexto2"/>
        <w:spacing w:after="0" w:line="276" w:lineRule="auto"/>
        <w:ind w:left="0"/>
        <w:jc w:val="center"/>
        <w:rPr>
          <w:rFonts w:ascii="Amasis MT Pro" w:hAnsi="Amasis MT Pro"/>
          <w:b/>
          <w:bCs/>
        </w:rPr>
      </w:pPr>
    </w:p>
    <w:p w14:paraId="6C6E30A7" w14:textId="77777777" w:rsidR="004D4DFB" w:rsidRDefault="004D4DFB" w:rsidP="00C6437A">
      <w:pPr>
        <w:pStyle w:val="Recuodecorpodetexto2"/>
        <w:spacing w:after="0" w:line="276" w:lineRule="auto"/>
        <w:ind w:left="0"/>
        <w:jc w:val="center"/>
        <w:rPr>
          <w:rFonts w:ascii="Amasis MT Pro" w:hAnsi="Amasis MT Pro"/>
          <w:b/>
          <w:bCs/>
        </w:rPr>
      </w:pPr>
    </w:p>
    <w:p w14:paraId="64D1090E" w14:textId="77777777" w:rsidR="004D4DFB" w:rsidRPr="00AD1897" w:rsidRDefault="004D4DFB" w:rsidP="00C6437A">
      <w:pPr>
        <w:pStyle w:val="Recuodecorpodetexto2"/>
        <w:spacing w:after="0" w:line="276" w:lineRule="auto"/>
        <w:ind w:left="0"/>
        <w:jc w:val="center"/>
        <w:rPr>
          <w:rFonts w:ascii="Amasis MT Pro" w:hAnsi="Amasis MT Pro"/>
          <w:b/>
          <w:bCs/>
        </w:rPr>
      </w:pPr>
    </w:p>
    <w:p w14:paraId="69A8EB2E" w14:textId="77777777" w:rsidR="00C6437A" w:rsidRPr="00AD1897" w:rsidRDefault="00C6437A" w:rsidP="00AD1897">
      <w:pPr>
        <w:pStyle w:val="Recuodecorpodetexto2"/>
        <w:spacing w:after="0" w:line="240" w:lineRule="auto"/>
        <w:ind w:left="0"/>
        <w:jc w:val="center"/>
        <w:rPr>
          <w:rFonts w:ascii="Amasis MT Pro" w:hAnsi="Amasis MT Pro"/>
          <w:b/>
          <w:bCs/>
        </w:rPr>
      </w:pPr>
      <w:r w:rsidRPr="00AD1897">
        <w:rPr>
          <w:rFonts w:ascii="Amasis MT Pro" w:hAnsi="Amasis MT Pro"/>
          <w:b/>
          <w:bCs/>
        </w:rPr>
        <w:t>_______________________________________________</w:t>
      </w:r>
    </w:p>
    <w:p w14:paraId="105345CA" w14:textId="784DA5DC" w:rsidR="00C6437A" w:rsidRPr="00AD1897" w:rsidRDefault="003A3A5D" w:rsidP="00AD1897">
      <w:pPr>
        <w:pStyle w:val="Recuodecorpodetexto2"/>
        <w:spacing w:after="0" w:line="240" w:lineRule="auto"/>
        <w:ind w:left="0"/>
        <w:jc w:val="center"/>
        <w:rPr>
          <w:rFonts w:ascii="Amasis MT Pro" w:hAnsi="Amasis MT Pro"/>
          <w:b/>
          <w:bCs/>
          <w:lang w:val="pt-BR"/>
        </w:rPr>
      </w:pPr>
      <w:r w:rsidRPr="00AD1897">
        <w:rPr>
          <w:rFonts w:ascii="Amasis MT Pro" w:hAnsi="Amasis MT Pro"/>
          <w:b/>
          <w:bCs/>
          <w:lang w:val="pt-BR"/>
        </w:rPr>
        <w:t>Moacir Cerqueira Souza</w:t>
      </w:r>
    </w:p>
    <w:p w14:paraId="65A91672" w14:textId="0D1F067C"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Secretário Municipal de Infraestrutura</w:t>
      </w:r>
      <w:r w:rsidR="003A3A5D" w:rsidRPr="00AD1897">
        <w:rPr>
          <w:rFonts w:ascii="Amasis MT Pro" w:hAnsi="Amasis MT Pro"/>
          <w:b/>
          <w:bCs/>
          <w:lang w:val="pt-BR"/>
        </w:rPr>
        <w:t>, Obras</w:t>
      </w:r>
      <w:r w:rsidRPr="00AD1897">
        <w:rPr>
          <w:rFonts w:ascii="Amasis MT Pro" w:hAnsi="Amasis MT Pro"/>
          <w:b/>
          <w:bCs/>
        </w:rPr>
        <w:t xml:space="preserve"> e Serviços Públicos</w:t>
      </w:r>
    </w:p>
    <w:p w14:paraId="3091D769" w14:textId="77777777" w:rsidR="004D4DFB" w:rsidRDefault="004D4DFB" w:rsidP="003A1E7D">
      <w:pPr>
        <w:pStyle w:val="Recuodecorpodetexto2"/>
        <w:spacing w:after="0" w:line="276" w:lineRule="auto"/>
        <w:ind w:left="0"/>
        <w:jc w:val="center"/>
        <w:rPr>
          <w:rFonts w:ascii="Amasis MT Pro" w:hAnsi="Amasis MT Pro"/>
          <w:b/>
          <w:bCs/>
        </w:rPr>
      </w:pPr>
    </w:p>
    <w:p w14:paraId="6A3778FC" w14:textId="77777777" w:rsidR="004D4DFB" w:rsidRDefault="004D4DFB" w:rsidP="003A1E7D">
      <w:pPr>
        <w:pStyle w:val="Recuodecorpodetexto2"/>
        <w:spacing w:after="0" w:line="276" w:lineRule="auto"/>
        <w:ind w:left="0"/>
        <w:jc w:val="center"/>
        <w:rPr>
          <w:rFonts w:ascii="Amasis MT Pro" w:hAnsi="Amasis MT Pro"/>
          <w:b/>
          <w:bCs/>
        </w:rPr>
      </w:pPr>
    </w:p>
    <w:p w14:paraId="67136206" w14:textId="77777777" w:rsidR="004D4DFB" w:rsidRDefault="004D4DFB" w:rsidP="003A1E7D">
      <w:pPr>
        <w:pStyle w:val="Recuodecorpodetexto2"/>
        <w:spacing w:after="0" w:line="276" w:lineRule="auto"/>
        <w:ind w:left="0"/>
        <w:jc w:val="center"/>
        <w:rPr>
          <w:rFonts w:ascii="Amasis MT Pro" w:hAnsi="Amasis MT Pro"/>
          <w:b/>
          <w:bCs/>
        </w:rPr>
      </w:pPr>
    </w:p>
    <w:p w14:paraId="570CAD3E" w14:textId="77777777" w:rsidR="004D4DFB" w:rsidRDefault="004D4DFB" w:rsidP="003A1E7D">
      <w:pPr>
        <w:pStyle w:val="Recuodecorpodetexto2"/>
        <w:spacing w:after="0" w:line="276" w:lineRule="auto"/>
        <w:ind w:left="0"/>
        <w:jc w:val="center"/>
        <w:rPr>
          <w:rFonts w:ascii="Amasis MT Pro" w:hAnsi="Amasis MT Pro"/>
          <w:b/>
          <w:bCs/>
        </w:rPr>
      </w:pPr>
    </w:p>
    <w:p w14:paraId="061BC894" w14:textId="77777777" w:rsidR="004D4DFB" w:rsidRDefault="004D4DFB" w:rsidP="003A1E7D">
      <w:pPr>
        <w:pStyle w:val="Recuodecorpodetexto2"/>
        <w:spacing w:after="0" w:line="276" w:lineRule="auto"/>
        <w:ind w:left="0"/>
        <w:jc w:val="center"/>
        <w:rPr>
          <w:rFonts w:ascii="Amasis MT Pro" w:hAnsi="Amasis MT Pro"/>
          <w:b/>
          <w:bCs/>
        </w:rPr>
      </w:pPr>
    </w:p>
    <w:p w14:paraId="29B9EB8B" w14:textId="77777777" w:rsidR="004D4DFB" w:rsidRDefault="004D4DFB" w:rsidP="003A1E7D">
      <w:pPr>
        <w:pStyle w:val="Recuodecorpodetexto2"/>
        <w:spacing w:after="0" w:line="276" w:lineRule="auto"/>
        <w:ind w:left="0"/>
        <w:jc w:val="center"/>
        <w:rPr>
          <w:rFonts w:ascii="Amasis MT Pro" w:hAnsi="Amasis MT Pro"/>
          <w:b/>
          <w:bCs/>
        </w:rPr>
      </w:pPr>
    </w:p>
    <w:p w14:paraId="4E3B4997" w14:textId="77777777" w:rsidR="004D4DFB" w:rsidRDefault="004D4DFB" w:rsidP="003A1E7D">
      <w:pPr>
        <w:pStyle w:val="Recuodecorpodetexto2"/>
        <w:spacing w:after="0" w:line="276" w:lineRule="auto"/>
        <w:ind w:left="0"/>
        <w:jc w:val="center"/>
        <w:rPr>
          <w:rFonts w:ascii="Amasis MT Pro" w:hAnsi="Amasis MT Pro"/>
          <w:b/>
          <w:bCs/>
        </w:rPr>
      </w:pPr>
    </w:p>
    <w:p w14:paraId="6375A2E3" w14:textId="77777777" w:rsidR="004D4DFB" w:rsidRDefault="004D4DFB" w:rsidP="003A1E7D">
      <w:pPr>
        <w:pStyle w:val="Recuodecorpodetexto2"/>
        <w:spacing w:after="0" w:line="276" w:lineRule="auto"/>
        <w:ind w:left="0"/>
        <w:jc w:val="center"/>
        <w:rPr>
          <w:rFonts w:ascii="Amasis MT Pro" w:hAnsi="Amasis MT Pro"/>
          <w:b/>
          <w:bCs/>
        </w:rPr>
      </w:pPr>
    </w:p>
    <w:p w14:paraId="3FA187A5" w14:textId="77777777" w:rsidR="004D4DFB" w:rsidRDefault="004D4DFB" w:rsidP="003A1E7D">
      <w:pPr>
        <w:pStyle w:val="Recuodecorpodetexto2"/>
        <w:spacing w:after="0" w:line="276" w:lineRule="auto"/>
        <w:ind w:left="0"/>
        <w:jc w:val="center"/>
        <w:rPr>
          <w:rFonts w:ascii="Amasis MT Pro" w:hAnsi="Amasis MT Pro"/>
          <w:b/>
          <w:bCs/>
        </w:rPr>
      </w:pPr>
    </w:p>
    <w:p w14:paraId="799A41EA" w14:textId="77777777" w:rsidR="004D4DFB" w:rsidRDefault="004D4DFB" w:rsidP="003A1E7D">
      <w:pPr>
        <w:pStyle w:val="Recuodecorpodetexto2"/>
        <w:spacing w:after="0" w:line="276" w:lineRule="auto"/>
        <w:ind w:left="0"/>
        <w:jc w:val="center"/>
        <w:rPr>
          <w:rFonts w:ascii="Amasis MT Pro" w:hAnsi="Amasis MT Pro"/>
          <w:b/>
          <w:bCs/>
        </w:rPr>
      </w:pPr>
    </w:p>
    <w:p w14:paraId="76DAFA01" w14:textId="77777777" w:rsidR="004D4DFB" w:rsidRDefault="004D4DFB" w:rsidP="003A1E7D">
      <w:pPr>
        <w:pStyle w:val="Recuodecorpodetexto2"/>
        <w:spacing w:after="0" w:line="276" w:lineRule="auto"/>
        <w:ind w:left="0"/>
        <w:jc w:val="center"/>
        <w:rPr>
          <w:rFonts w:ascii="Amasis MT Pro" w:hAnsi="Amasis MT Pro"/>
          <w:b/>
          <w:bCs/>
        </w:rPr>
      </w:pPr>
    </w:p>
    <w:p w14:paraId="6105B2C6" w14:textId="77777777" w:rsidR="004D4DFB" w:rsidRDefault="004D4DFB" w:rsidP="003A1E7D">
      <w:pPr>
        <w:pStyle w:val="Recuodecorpodetexto2"/>
        <w:spacing w:after="0" w:line="276" w:lineRule="auto"/>
        <w:ind w:left="0"/>
        <w:jc w:val="center"/>
        <w:rPr>
          <w:rFonts w:ascii="Amasis MT Pro" w:hAnsi="Amasis MT Pro"/>
          <w:b/>
          <w:bCs/>
        </w:rPr>
      </w:pPr>
    </w:p>
    <w:p w14:paraId="7C6AE5A3" w14:textId="77777777" w:rsidR="004D4DFB" w:rsidRDefault="004D4DFB" w:rsidP="003A1E7D">
      <w:pPr>
        <w:pStyle w:val="Recuodecorpodetexto2"/>
        <w:spacing w:after="0" w:line="276" w:lineRule="auto"/>
        <w:ind w:left="0"/>
        <w:jc w:val="center"/>
        <w:rPr>
          <w:rFonts w:ascii="Amasis MT Pro" w:hAnsi="Amasis MT Pro"/>
          <w:b/>
          <w:bCs/>
        </w:rPr>
      </w:pPr>
    </w:p>
    <w:p w14:paraId="7983BBD4" w14:textId="77777777" w:rsidR="004D4DFB" w:rsidRDefault="004D4DFB" w:rsidP="003A1E7D">
      <w:pPr>
        <w:pStyle w:val="Recuodecorpodetexto2"/>
        <w:spacing w:after="0" w:line="276" w:lineRule="auto"/>
        <w:ind w:left="0"/>
        <w:jc w:val="center"/>
        <w:rPr>
          <w:rFonts w:ascii="Amasis MT Pro" w:hAnsi="Amasis MT Pro"/>
          <w:b/>
          <w:bCs/>
        </w:rPr>
      </w:pPr>
    </w:p>
    <w:p w14:paraId="4C16D0E8" w14:textId="77777777" w:rsidR="004D4DFB" w:rsidRDefault="004D4DFB" w:rsidP="003A1E7D">
      <w:pPr>
        <w:pStyle w:val="Recuodecorpodetexto2"/>
        <w:spacing w:after="0" w:line="276" w:lineRule="auto"/>
        <w:ind w:left="0"/>
        <w:jc w:val="center"/>
        <w:rPr>
          <w:rFonts w:ascii="Amasis MT Pro" w:hAnsi="Amasis MT Pro"/>
          <w:b/>
          <w:bCs/>
        </w:rPr>
      </w:pPr>
    </w:p>
    <w:p w14:paraId="524E0CCE" w14:textId="77777777" w:rsidR="004D4DFB" w:rsidRDefault="004D4DFB" w:rsidP="003A1E7D">
      <w:pPr>
        <w:pStyle w:val="Recuodecorpodetexto2"/>
        <w:spacing w:after="0" w:line="276" w:lineRule="auto"/>
        <w:ind w:left="0"/>
        <w:jc w:val="center"/>
        <w:rPr>
          <w:rFonts w:ascii="Amasis MT Pro" w:hAnsi="Amasis MT Pro"/>
          <w:b/>
          <w:bCs/>
        </w:rPr>
      </w:pPr>
    </w:p>
    <w:p w14:paraId="28CCAA69" w14:textId="77777777" w:rsidR="004D4DFB" w:rsidRDefault="004D4DFB" w:rsidP="003A1E7D">
      <w:pPr>
        <w:pStyle w:val="Recuodecorpodetexto2"/>
        <w:spacing w:after="0" w:line="276" w:lineRule="auto"/>
        <w:ind w:left="0"/>
        <w:jc w:val="center"/>
        <w:rPr>
          <w:rFonts w:ascii="Amasis MT Pro" w:hAnsi="Amasis MT Pro"/>
          <w:b/>
          <w:bCs/>
        </w:rPr>
      </w:pPr>
    </w:p>
    <w:p w14:paraId="2842AE9D" w14:textId="77777777" w:rsidR="004D4DFB" w:rsidRDefault="004D4DFB" w:rsidP="003A1E7D">
      <w:pPr>
        <w:pStyle w:val="Recuodecorpodetexto2"/>
        <w:spacing w:after="0" w:line="276" w:lineRule="auto"/>
        <w:ind w:left="0"/>
        <w:jc w:val="center"/>
        <w:rPr>
          <w:rFonts w:ascii="Amasis MT Pro" w:hAnsi="Amasis MT Pro"/>
          <w:b/>
          <w:bCs/>
        </w:rPr>
      </w:pPr>
    </w:p>
    <w:p w14:paraId="020C33E0" w14:textId="77777777" w:rsidR="004D4DFB" w:rsidRDefault="004D4DFB" w:rsidP="003A1E7D">
      <w:pPr>
        <w:pStyle w:val="Recuodecorpodetexto2"/>
        <w:spacing w:after="0" w:line="276" w:lineRule="auto"/>
        <w:ind w:left="0"/>
        <w:jc w:val="center"/>
        <w:rPr>
          <w:rFonts w:ascii="Amasis MT Pro" w:hAnsi="Amasis MT Pro"/>
          <w:b/>
          <w:bCs/>
        </w:rPr>
      </w:pPr>
    </w:p>
    <w:p w14:paraId="047D0E4B" w14:textId="77777777" w:rsidR="004D4DFB" w:rsidRDefault="004D4DFB" w:rsidP="003A1E7D">
      <w:pPr>
        <w:pStyle w:val="Recuodecorpodetexto2"/>
        <w:spacing w:after="0" w:line="276" w:lineRule="auto"/>
        <w:ind w:left="0"/>
        <w:jc w:val="center"/>
        <w:rPr>
          <w:rFonts w:ascii="Amasis MT Pro" w:hAnsi="Amasis MT Pro"/>
          <w:b/>
          <w:bCs/>
        </w:rPr>
      </w:pPr>
    </w:p>
    <w:p w14:paraId="4DC6E472" w14:textId="77777777" w:rsidR="004D4DFB" w:rsidRDefault="004D4DFB" w:rsidP="003A1E7D">
      <w:pPr>
        <w:pStyle w:val="Recuodecorpodetexto2"/>
        <w:spacing w:after="0" w:line="276" w:lineRule="auto"/>
        <w:ind w:left="0"/>
        <w:jc w:val="center"/>
        <w:rPr>
          <w:rFonts w:ascii="Amasis MT Pro" w:hAnsi="Amasis MT Pro"/>
          <w:b/>
          <w:bCs/>
        </w:rPr>
      </w:pPr>
    </w:p>
    <w:p w14:paraId="6A046540" w14:textId="77777777" w:rsidR="004D4DFB" w:rsidRDefault="004D4DFB" w:rsidP="003A1E7D">
      <w:pPr>
        <w:pStyle w:val="Recuodecorpodetexto2"/>
        <w:spacing w:after="0" w:line="276" w:lineRule="auto"/>
        <w:ind w:left="0"/>
        <w:jc w:val="center"/>
        <w:rPr>
          <w:rFonts w:ascii="Amasis MT Pro" w:hAnsi="Amasis MT Pro"/>
          <w:b/>
          <w:bCs/>
        </w:rPr>
      </w:pPr>
    </w:p>
    <w:p w14:paraId="1EBF557F" w14:textId="77777777" w:rsidR="004D4DFB" w:rsidRDefault="004D4DFB" w:rsidP="003A1E7D">
      <w:pPr>
        <w:pStyle w:val="Recuodecorpodetexto2"/>
        <w:spacing w:after="0" w:line="276" w:lineRule="auto"/>
        <w:ind w:left="0"/>
        <w:jc w:val="center"/>
        <w:rPr>
          <w:rFonts w:ascii="Amasis MT Pro" w:hAnsi="Amasis MT Pro"/>
          <w:b/>
          <w:bCs/>
        </w:rPr>
      </w:pPr>
    </w:p>
    <w:p w14:paraId="455A354C" w14:textId="6ABD768E" w:rsidR="00C6437A" w:rsidRPr="00AD1897" w:rsidRDefault="00C6437A" w:rsidP="003A1E7D">
      <w:pPr>
        <w:pStyle w:val="Recuodecorpodetexto2"/>
        <w:spacing w:after="0" w:line="276" w:lineRule="auto"/>
        <w:ind w:left="0"/>
        <w:jc w:val="center"/>
        <w:rPr>
          <w:rFonts w:ascii="Amasis MT Pro" w:hAnsi="Amasis MT Pro"/>
          <w:b/>
          <w:bCs/>
        </w:rPr>
      </w:pPr>
      <w:r w:rsidRPr="00AD1897">
        <w:rPr>
          <w:rFonts w:ascii="Amasis MT Pro" w:hAnsi="Amasis MT Pro"/>
          <w:b/>
          <w:bCs/>
        </w:rPr>
        <w:lastRenderedPageBreak/>
        <w:t>ANEXO III</w:t>
      </w:r>
    </w:p>
    <w:p w14:paraId="30BB8E09"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MINUTA DE CONTRATO</w:t>
      </w:r>
    </w:p>
    <w:p w14:paraId="0F6AB606" w14:textId="43406B82" w:rsidR="00C6437A" w:rsidRPr="00AD1897" w:rsidRDefault="00EE46DC" w:rsidP="00C6437A">
      <w:pPr>
        <w:pStyle w:val="Recuodecorpodetexto2"/>
        <w:spacing w:after="0" w:line="276" w:lineRule="auto"/>
        <w:ind w:left="0"/>
        <w:jc w:val="center"/>
        <w:rPr>
          <w:rFonts w:ascii="Amasis MT Pro" w:hAnsi="Amasis MT Pro"/>
          <w:b/>
          <w:bCs/>
          <w:lang w:val="pt-BR"/>
        </w:rPr>
      </w:pPr>
      <w:r w:rsidRPr="00AD1897">
        <w:rPr>
          <w:rFonts w:ascii="Amasis MT Pro" w:hAnsi="Amasis MT Pro"/>
          <w:b/>
          <w:bCs/>
        </w:rPr>
        <w:t>CONTRATO Nº XXX/202</w:t>
      </w:r>
      <w:r w:rsidR="003A1E7D" w:rsidRPr="00AD1897">
        <w:rPr>
          <w:rFonts w:ascii="Amasis MT Pro" w:hAnsi="Amasis MT Pro"/>
          <w:b/>
          <w:bCs/>
          <w:lang w:val="pt-BR"/>
        </w:rPr>
        <w:t>6</w:t>
      </w:r>
    </w:p>
    <w:p w14:paraId="0BD5CC57" w14:textId="77777777" w:rsidR="00C6437A" w:rsidRPr="00AD1897" w:rsidRDefault="00C6437A" w:rsidP="00C6437A">
      <w:pPr>
        <w:pStyle w:val="Recuodecorpodetexto2"/>
        <w:spacing w:after="0" w:line="276" w:lineRule="auto"/>
        <w:ind w:left="0"/>
        <w:jc w:val="center"/>
        <w:rPr>
          <w:rFonts w:ascii="Amasis MT Pro" w:hAnsi="Amasis MT Pro"/>
          <w:b/>
          <w:bCs/>
        </w:rPr>
      </w:pPr>
    </w:p>
    <w:p w14:paraId="240CD603" w14:textId="5EB548F2"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 xml:space="preserve">O </w:t>
      </w:r>
      <w:r w:rsidRPr="00AD1897">
        <w:rPr>
          <w:rFonts w:ascii="Amasis MT Pro" w:hAnsi="Amasis MT Pro"/>
          <w:b/>
          <w:bCs/>
        </w:rPr>
        <w:t xml:space="preserve">MUNICIPIO DE </w:t>
      </w:r>
      <w:r w:rsidR="00A73C44" w:rsidRPr="00AD1897">
        <w:rPr>
          <w:rFonts w:ascii="Amasis MT Pro" w:hAnsi="Amasis MT Pro"/>
          <w:b/>
          <w:bCs/>
          <w:lang w:val="pt-BR"/>
        </w:rPr>
        <w:t>SANTANÓPOLIS</w:t>
      </w:r>
      <w:r w:rsidRPr="00AD1897">
        <w:rPr>
          <w:rFonts w:ascii="Amasis MT Pro" w:hAnsi="Amasis MT Pro"/>
        </w:rPr>
        <w:t>, pessoa jurídica de direito públi</w:t>
      </w:r>
      <w:r w:rsidR="00A73C44" w:rsidRPr="00AD1897">
        <w:rPr>
          <w:rFonts w:ascii="Amasis MT Pro" w:hAnsi="Amasis MT Pro"/>
        </w:rPr>
        <w:t xml:space="preserve">co, situada na Praça </w:t>
      </w:r>
      <w:r w:rsidR="00A73C44" w:rsidRPr="00AD1897">
        <w:rPr>
          <w:rFonts w:ascii="Amasis MT Pro" w:hAnsi="Amasis MT Pro"/>
          <w:lang w:val="pt-BR"/>
        </w:rPr>
        <w:t>José Nery</w:t>
      </w:r>
      <w:r w:rsidRPr="00AD1897">
        <w:rPr>
          <w:rFonts w:ascii="Amasis MT Pro" w:hAnsi="Amasis MT Pro"/>
        </w:rPr>
        <w:t xml:space="preserve">, </w:t>
      </w:r>
      <w:r w:rsidR="00A73C44" w:rsidRPr="00AD1897">
        <w:rPr>
          <w:rFonts w:ascii="Amasis MT Pro" w:hAnsi="Amasis MT Pro"/>
          <w:lang w:val="pt-BR"/>
        </w:rPr>
        <w:t>s/n</w:t>
      </w:r>
      <w:r w:rsidR="00A73C44" w:rsidRPr="00AD1897">
        <w:rPr>
          <w:rFonts w:ascii="Amasis MT Pro" w:hAnsi="Amasis MT Pro"/>
        </w:rPr>
        <w:t xml:space="preserve">, Centro, </w:t>
      </w:r>
      <w:r w:rsidR="00A73C44" w:rsidRPr="00AD1897">
        <w:rPr>
          <w:rFonts w:ascii="Amasis MT Pro" w:hAnsi="Amasis MT Pro"/>
          <w:lang w:val="pt-BR"/>
        </w:rPr>
        <w:t>Santanópolis</w:t>
      </w:r>
      <w:r w:rsidRPr="00AD1897">
        <w:rPr>
          <w:rFonts w:ascii="Amasis MT Pro" w:hAnsi="Amasis MT Pro"/>
        </w:rPr>
        <w:t xml:space="preserve"> – Bahia, inscrito no CNPJ sob número </w:t>
      </w:r>
      <w:r w:rsidR="00A73C44" w:rsidRPr="00AD1897">
        <w:rPr>
          <w:rFonts w:ascii="Amasis MT Pro" w:hAnsi="Amasis MT Pro"/>
        </w:rPr>
        <w:t>13.627.062/0001-70</w:t>
      </w:r>
      <w:r w:rsidRPr="00AD1897">
        <w:rPr>
          <w:rFonts w:ascii="Amasis MT Pro" w:hAnsi="Amasis MT Pro"/>
        </w:rPr>
        <w:t xml:space="preserve">, neste ato devidamente representada pelo Prefeito Municipal, o Sr. </w:t>
      </w:r>
      <w:r w:rsidR="00A73C44" w:rsidRPr="00AD1897">
        <w:rPr>
          <w:rFonts w:ascii="Amasis MT Pro" w:hAnsi="Amasis MT Pro"/>
          <w:lang w:val="pt-BR"/>
        </w:rPr>
        <w:t>Gilson Cerqueira Almeida</w:t>
      </w:r>
      <w:r w:rsidRPr="00AD1897">
        <w:rPr>
          <w:rFonts w:ascii="Amasis MT Pro" w:hAnsi="Amasis MT Pro"/>
        </w:rPr>
        <w:t xml:space="preserve">, brasileiro, casado, maior, capaz, doravante denominada </w:t>
      </w:r>
      <w:r w:rsidRPr="00AD1897">
        <w:rPr>
          <w:rFonts w:ascii="Amasis MT Pro" w:hAnsi="Amasis MT Pro"/>
          <w:b/>
          <w:bCs/>
        </w:rPr>
        <w:t>CONTRATANTE</w:t>
      </w:r>
      <w:r w:rsidRPr="00AD1897">
        <w:rPr>
          <w:rFonts w:ascii="Amasis MT Pro" w:hAnsi="Amasis MT Pro"/>
        </w:rPr>
        <w:t xml:space="preserve">, e a empresa XXXXXXXXX, inscrita no CNPJ/MF sob o n°. XXXXXXX, sediada na Rua XXXXX, no. XX, XXXXXX, no Município de XXXXXX, estado da XXXXX, neste ato representada pelo Senhor(a) XXXXXXX, portador (a) do CPF/MF sob o n°. XXXXXXX e do RG n° XXXXXXXX, doravante designada </w:t>
      </w:r>
      <w:r w:rsidRPr="00AD1897">
        <w:rPr>
          <w:rFonts w:ascii="Amasis MT Pro" w:hAnsi="Amasis MT Pro"/>
          <w:b/>
          <w:bCs/>
        </w:rPr>
        <w:t>CONTRATADA</w:t>
      </w:r>
      <w:r w:rsidRPr="00AD1897">
        <w:rPr>
          <w:rFonts w:ascii="Amasis MT Pro" w:hAnsi="Amasis MT Pro"/>
        </w:rPr>
        <w:t xml:space="preserve">, tendo em vista o que consta no </w:t>
      </w:r>
      <w:r w:rsidRPr="00AD1897">
        <w:rPr>
          <w:rFonts w:ascii="Amasis MT Pro" w:hAnsi="Amasis MT Pro"/>
          <w:b/>
          <w:bCs/>
        </w:rPr>
        <w:t xml:space="preserve">Processo Administrativo nº </w:t>
      </w:r>
      <w:r w:rsidR="003A1E7D" w:rsidRPr="00AD1897">
        <w:rPr>
          <w:rFonts w:ascii="Amasis MT Pro" w:hAnsi="Amasis MT Pro"/>
          <w:b/>
          <w:bCs/>
        </w:rPr>
        <w:t>009</w:t>
      </w:r>
      <w:r w:rsidRPr="00AD1897">
        <w:rPr>
          <w:rFonts w:ascii="Amasis MT Pro" w:hAnsi="Amasis MT Pro"/>
          <w:b/>
          <w:bCs/>
        </w:rPr>
        <w:t>/202</w:t>
      </w:r>
      <w:r w:rsidR="003A1E7D" w:rsidRPr="00AD1897">
        <w:rPr>
          <w:rFonts w:ascii="Amasis MT Pro" w:hAnsi="Amasis MT Pro"/>
          <w:b/>
          <w:bCs/>
        </w:rPr>
        <w:t>6</w:t>
      </w:r>
      <w:r w:rsidRPr="00AD1897">
        <w:rPr>
          <w:rFonts w:ascii="Amasis MT Pro" w:hAnsi="Amasis MT Pro"/>
        </w:rPr>
        <w:t xml:space="preserve"> e </w:t>
      </w:r>
      <w:r w:rsidRPr="00AD1897">
        <w:rPr>
          <w:rFonts w:ascii="Amasis MT Pro" w:hAnsi="Amasis MT Pro"/>
          <w:b/>
          <w:bCs/>
        </w:rPr>
        <w:t xml:space="preserve">Concorrência Eletrônica nº </w:t>
      </w:r>
      <w:r w:rsidR="003A1E7D" w:rsidRPr="00AD1897">
        <w:rPr>
          <w:rFonts w:ascii="Amasis MT Pro" w:hAnsi="Amasis MT Pro"/>
          <w:b/>
          <w:bCs/>
        </w:rPr>
        <w:t>001</w:t>
      </w:r>
      <w:r w:rsidRPr="00AD1897">
        <w:rPr>
          <w:rFonts w:ascii="Amasis MT Pro" w:hAnsi="Amasis MT Pro"/>
          <w:b/>
          <w:bCs/>
        </w:rPr>
        <w:t>/202</w:t>
      </w:r>
      <w:r w:rsidR="003A1E7D" w:rsidRPr="00AD1897">
        <w:rPr>
          <w:rFonts w:ascii="Amasis MT Pro" w:hAnsi="Amasis MT Pro"/>
          <w:b/>
          <w:bCs/>
        </w:rPr>
        <w:t>6</w:t>
      </w:r>
      <w:r w:rsidRPr="00AD1897">
        <w:rPr>
          <w:rFonts w:ascii="Amasis MT Pro" w:hAnsi="Amasis MT Pro"/>
          <w:b/>
          <w:bCs/>
        </w:rPr>
        <w:t xml:space="preserve">, </w:t>
      </w:r>
      <w:r w:rsidRPr="00AD1897">
        <w:rPr>
          <w:rFonts w:ascii="Amasis MT Pro" w:hAnsi="Amasis MT Pro"/>
        </w:rPr>
        <w:t>em observância às disposições da Lei Federal n° 14.133/2021, da Lei Complementar n° 123/2006 e suas alterações, resolvem celebrar o presente contrato mediante as cláusulas e condições a seguir enunciadas.</w:t>
      </w:r>
    </w:p>
    <w:p w14:paraId="1B7AF19B" w14:textId="77777777" w:rsidR="00C6437A" w:rsidRPr="00AD1897" w:rsidRDefault="00C6437A" w:rsidP="00C6437A">
      <w:pPr>
        <w:pStyle w:val="Recuodecorpodetexto2"/>
        <w:spacing w:after="0" w:line="276" w:lineRule="auto"/>
        <w:ind w:left="0"/>
        <w:jc w:val="both"/>
        <w:rPr>
          <w:rFonts w:ascii="Amasis MT Pro" w:hAnsi="Amasis MT Pro"/>
        </w:rPr>
      </w:pPr>
    </w:p>
    <w:p w14:paraId="569389D8"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1 - DO OBJETO</w:t>
      </w:r>
    </w:p>
    <w:p w14:paraId="751C08B2" w14:textId="77777777" w:rsidR="00C6437A" w:rsidRPr="00AD1897" w:rsidRDefault="00C6437A" w:rsidP="00C6437A">
      <w:pPr>
        <w:pStyle w:val="Recuodecorpodetexto2"/>
        <w:spacing w:after="0" w:line="276" w:lineRule="auto"/>
        <w:ind w:left="0"/>
        <w:jc w:val="both"/>
        <w:rPr>
          <w:rFonts w:ascii="Amasis MT Pro" w:hAnsi="Amasis MT Pro"/>
        </w:rPr>
      </w:pPr>
    </w:p>
    <w:p w14:paraId="4F867DB7" w14:textId="03A0C693"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1.1</w:t>
      </w:r>
      <w:r w:rsidRPr="00AD1897">
        <w:rPr>
          <w:rFonts w:ascii="Amasis MT Pro" w:hAnsi="Amasis MT Pro"/>
          <w:sz w:val="24"/>
          <w:szCs w:val="24"/>
        </w:rPr>
        <w:t xml:space="preserve"> – O Presente contrato tem por objetivo </w:t>
      </w:r>
      <w:r w:rsidR="00AD1897">
        <w:rPr>
          <w:rFonts w:ascii="Amasis MT Pro" w:hAnsi="Amasis MT Pro"/>
          <w:b/>
          <w:bCs/>
          <w:sz w:val="24"/>
          <w:szCs w:val="24"/>
        </w:rPr>
        <w:t>c</w:t>
      </w:r>
      <w:r w:rsidRPr="00AD1897">
        <w:rPr>
          <w:rFonts w:ascii="Amasis MT Pro" w:hAnsi="Amasis MT Pro"/>
          <w:b/>
          <w:bCs/>
          <w:sz w:val="24"/>
          <w:szCs w:val="24"/>
        </w:rPr>
        <w:t>ontratação de Empresa de Engenharia Civil para elaboração e desenvolvimento de projetos Básico e Executivo, Execução de Obra de Construção</w:t>
      </w:r>
      <w:r w:rsidR="00094837" w:rsidRPr="00AD1897">
        <w:rPr>
          <w:rFonts w:ascii="Amasis MT Pro" w:hAnsi="Amasis MT Pro"/>
          <w:b/>
          <w:bCs/>
          <w:sz w:val="24"/>
          <w:szCs w:val="24"/>
        </w:rPr>
        <w:t xml:space="preserve"> de 25</w:t>
      </w:r>
      <w:r w:rsidRPr="00AD1897">
        <w:rPr>
          <w:rFonts w:ascii="Amasis MT Pro" w:hAnsi="Amasis MT Pro"/>
          <w:b/>
          <w:bCs/>
          <w:sz w:val="24"/>
          <w:szCs w:val="24"/>
        </w:rPr>
        <w:t xml:space="preserve"> Unidades Habitacionais, através do Programa Minha Casa, Minha Vida, integrante do NOVO PAC no Município de </w:t>
      </w:r>
      <w:r w:rsidR="00A73C44" w:rsidRPr="00AD1897">
        <w:rPr>
          <w:rFonts w:ascii="Amasis MT Pro" w:hAnsi="Amasis MT Pro"/>
          <w:b/>
          <w:bCs/>
          <w:sz w:val="24"/>
          <w:szCs w:val="24"/>
        </w:rPr>
        <w:t>Santanópolis</w:t>
      </w:r>
      <w:r w:rsidRPr="00AD1897">
        <w:rPr>
          <w:rFonts w:ascii="Amasis MT Pro" w:hAnsi="Amasis MT Pro"/>
          <w:b/>
          <w:bCs/>
          <w:sz w:val="24"/>
          <w:szCs w:val="24"/>
        </w:rPr>
        <w:t xml:space="preserve"> - BA</w:t>
      </w:r>
      <w:r w:rsidRPr="00AD1897">
        <w:rPr>
          <w:rFonts w:ascii="Amasis MT Pro" w:hAnsi="Amasis MT Pro"/>
          <w:sz w:val="24"/>
          <w:szCs w:val="24"/>
        </w:rPr>
        <w:t>.</w:t>
      </w:r>
    </w:p>
    <w:p w14:paraId="6F1144B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 xml:space="preserve">1.2 </w:t>
      </w:r>
      <w:r w:rsidRPr="00AD1897">
        <w:rPr>
          <w:rFonts w:ascii="Amasis MT Pro" w:hAnsi="Amasis MT Pro"/>
          <w:lang w:val="pt-BR" w:eastAsia="pt-BR"/>
        </w:rPr>
        <w:t xml:space="preserve">– </w:t>
      </w:r>
      <w:r w:rsidRPr="00AD1897">
        <w:rPr>
          <w:rFonts w:ascii="Amasis MT Pro" w:hAnsi="Amasis MT Pro"/>
        </w:rPr>
        <w:t>Este Contrato vincula-se ao Edital do Concorrência Eletrônica, identificado no preâmbulo, à proposta vencedora e ao Termo de Referência anexado aos autos do processo, independentemente de transcrição.</w:t>
      </w:r>
    </w:p>
    <w:p w14:paraId="04859937" w14:textId="77777777" w:rsidR="00C6437A" w:rsidRPr="00AD1897" w:rsidRDefault="00C6437A" w:rsidP="00C6437A">
      <w:pPr>
        <w:pStyle w:val="Recuodecorpodetexto2"/>
        <w:spacing w:after="0" w:line="276" w:lineRule="auto"/>
        <w:ind w:left="0"/>
        <w:jc w:val="both"/>
        <w:rPr>
          <w:rFonts w:ascii="Amasis MT Pro" w:hAnsi="Amasis MT Pro"/>
        </w:rPr>
      </w:pPr>
    </w:p>
    <w:p w14:paraId="14539525"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2 – DOS PREÇOS</w:t>
      </w:r>
    </w:p>
    <w:p w14:paraId="658D6ED3" w14:textId="77777777" w:rsidR="00C6437A" w:rsidRPr="00AD1897" w:rsidRDefault="00C6437A" w:rsidP="00C6437A">
      <w:pPr>
        <w:pStyle w:val="Recuodecorpodetexto2"/>
        <w:spacing w:after="0" w:line="276" w:lineRule="auto"/>
        <w:ind w:left="0"/>
        <w:jc w:val="both"/>
        <w:rPr>
          <w:rFonts w:ascii="Amasis MT Pro" w:hAnsi="Amasis MT Pro"/>
        </w:rPr>
      </w:pPr>
    </w:p>
    <w:p w14:paraId="7DE1924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2.1</w:t>
      </w:r>
      <w:r w:rsidRPr="00AD1897">
        <w:rPr>
          <w:rFonts w:ascii="Amasis MT Pro" w:hAnsi="Amasis MT Pro"/>
        </w:rPr>
        <w:t xml:space="preserve"> – O valor global do contrato é de R$ xxxxxx (</w:t>
      </w:r>
      <w:proofErr w:type="spellStart"/>
      <w:r w:rsidRPr="00AD1897">
        <w:rPr>
          <w:rFonts w:ascii="Amasis MT Pro" w:hAnsi="Amasis MT Pro"/>
        </w:rPr>
        <w:t>xxxxxxxxxx</w:t>
      </w:r>
      <w:proofErr w:type="spellEnd"/>
      <w:r w:rsidRPr="00AD1897">
        <w:rPr>
          <w:rFonts w:ascii="Amasis MT Pro" w:hAnsi="Amasis MT Pro"/>
        </w:rPr>
        <w:t>).</w:t>
      </w:r>
    </w:p>
    <w:p w14:paraId="51B6ABA0" w14:textId="77777777" w:rsidR="00C6437A" w:rsidRPr="00AD1897" w:rsidRDefault="00C6437A" w:rsidP="00C6437A">
      <w:pPr>
        <w:pStyle w:val="Recuodecorpodetexto2"/>
        <w:spacing w:after="0" w:line="276" w:lineRule="auto"/>
        <w:ind w:left="0"/>
        <w:jc w:val="both"/>
        <w:rPr>
          <w:rFonts w:ascii="Amasis MT Pro" w:hAnsi="Amasis MT Pro"/>
        </w:rPr>
      </w:pPr>
    </w:p>
    <w:p w14:paraId="67E30B8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2.2</w:t>
      </w:r>
      <w:r w:rsidRPr="00AD1897">
        <w:rPr>
          <w:rFonts w:ascii="Amasis MT Pro" w:hAnsi="Amasis MT Pro"/>
        </w:rPr>
        <w:t xml:space="preserve"> -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C3E94FD" w14:textId="77777777" w:rsidR="00C6437A" w:rsidRPr="00AD1897" w:rsidRDefault="00C6437A" w:rsidP="00C6437A">
      <w:pPr>
        <w:pStyle w:val="Recuodecorpodetexto2"/>
        <w:spacing w:after="0" w:line="276" w:lineRule="auto"/>
        <w:ind w:left="0"/>
        <w:jc w:val="both"/>
        <w:rPr>
          <w:rFonts w:ascii="Amasis MT Pro" w:hAnsi="Amasis MT Pro"/>
        </w:rPr>
      </w:pPr>
    </w:p>
    <w:p w14:paraId="57E657F2"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3 – DA VIGÊNCIA</w:t>
      </w:r>
    </w:p>
    <w:p w14:paraId="3AC8B4EF" w14:textId="77777777" w:rsidR="00C6437A" w:rsidRPr="00AD1897" w:rsidRDefault="00C6437A" w:rsidP="00C6437A">
      <w:pPr>
        <w:pStyle w:val="Recuodecorpodetexto2"/>
        <w:spacing w:after="0" w:line="276" w:lineRule="auto"/>
        <w:ind w:left="0"/>
        <w:jc w:val="both"/>
        <w:rPr>
          <w:rFonts w:ascii="Amasis MT Pro" w:hAnsi="Amasis MT Pro"/>
        </w:rPr>
      </w:pPr>
    </w:p>
    <w:p w14:paraId="40D1FC6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3.1</w:t>
      </w:r>
      <w:r w:rsidRPr="00AD1897">
        <w:rPr>
          <w:rFonts w:ascii="Amasis MT Pro" w:hAnsi="Amasis MT Pro"/>
        </w:rPr>
        <w:t xml:space="preserve"> – O prazo de vigência deste Contrato é de 12 (doze) meses, contados à partir da data de assinatura, prorrogável na forma dos Artigos 106 e 107, da Lei Federal n°14.133/21.</w:t>
      </w:r>
    </w:p>
    <w:p w14:paraId="52CC00FC" w14:textId="77777777" w:rsidR="00C6437A" w:rsidRPr="00AD1897" w:rsidRDefault="00C6437A" w:rsidP="00C6437A">
      <w:pPr>
        <w:pStyle w:val="Recuodecorpodetexto2"/>
        <w:spacing w:after="0" w:line="276" w:lineRule="auto"/>
        <w:ind w:left="0"/>
        <w:jc w:val="both"/>
        <w:rPr>
          <w:rFonts w:ascii="Amasis MT Pro" w:hAnsi="Amasis MT Pro"/>
        </w:rPr>
      </w:pPr>
    </w:p>
    <w:p w14:paraId="774EA50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3.2</w:t>
      </w:r>
      <w:r w:rsidRPr="00AD1897">
        <w:rPr>
          <w:rFonts w:ascii="Amasis MT Pro" w:hAnsi="Amasis MT Pro"/>
        </w:rPr>
        <w:t xml:space="preserve"> – A prorrogação de que trata este item é condicionada ao ateste, pela autoridade competente, de que as condições e os preços permanecem vantajosos para a Administração, permitida a negociação com o contratado.</w:t>
      </w:r>
    </w:p>
    <w:p w14:paraId="1F1DE373"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58AB6773"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4 – DA DOTAÇÃO ORÇAMENTÁRIA</w:t>
      </w:r>
    </w:p>
    <w:p w14:paraId="42AC9B37" w14:textId="77777777" w:rsidR="00C6437A" w:rsidRPr="00AD1897" w:rsidRDefault="00C6437A" w:rsidP="00C6437A">
      <w:pPr>
        <w:pStyle w:val="Recuodecorpodetexto2"/>
        <w:spacing w:after="0" w:line="276" w:lineRule="auto"/>
        <w:ind w:left="0"/>
        <w:jc w:val="both"/>
        <w:rPr>
          <w:rFonts w:ascii="Amasis MT Pro" w:hAnsi="Amasis MT Pro"/>
        </w:rPr>
      </w:pPr>
    </w:p>
    <w:p w14:paraId="7FF54480" w14:textId="416D019B" w:rsidR="00C6437A" w:rsidRPr="00AD1897" w:rsidRDefault="00C6437A" w:rsidP="000A4186">
      <w:pPr>
        <w:pStyle w:val="Recuodecorpodetexto2"/>
        <w:spacing w:after="0" w:line="276" w:lineRule="auto"/>
        <w:ind w:left="0"/>
        <w:jc w:val="both"/>
        <w:rPr>
          <w:rFonts w:ascii="Amasis MT Pro" w:hAnsi="Amasis MT Pro"/>
          <w:b/>
          <w:bCs/>
          <w:color w:val="FF0000"/>
          <w:lang w:val="pt-BR" w:eastAsia="pt-BR"/>
        </w:rPr>
      </w:pPr>
      <w:r w:rsidRPr="00AD1897">
        <w:rPr>
          <w:rFonts w:ascii="Amasis MT Pro" w:hAnsi="Amasis MT Pro"/>
          <w:b/>
          <w:bCs/>
        </w:rPr>
        <w:t>4.1</w:t>
      </w:r>
      <w:r w:rsidRPr="00AD1897">
        <w:rPr>
          <w:rFonts w:ascii="Amasis MT Pro" w:hAnsi="Amasis MT Pro"/>
        </w:rPr>
        <w:t xml:space="preserve"> – As despesas decorrentes desta contratação estão programadas em dotação orçamentária própria, prevista no orçamento na classificação abaixo:</w:t>
      </w:r>
      <w:r w:rsidR="000A4186" w:rsidRPr="00AD1897">
        <w:rPr>
          <w:rFonts w:ascii="Amasis MT Pro" w:hAnsi="Amasis MT Pro"/>
        </w:rPr>
        <w:t xml:space="preserve"> </w:t>
      </w:r>
      <w:r w:rsidR="000A4186" w:rsidRPr="00AD1897">
        <w:rPr>
          <w:rFonts w:ascii="Amasis MT Pro" w:hAnsi="Amasis MT Pro"/>
          <w:b/>
          <w:bCs/>
          <w:lang w:val="pt-BR" w:eastAsia="pt-BR"/>
        </w:rPr>
        <w:t xml:space="preserve">1021-449051-Fonte 00 e 24. </w:t>
      </w:r>
    </w:p>
    <w:p w14:paraId="6D49621A" w14:textId="77777777" w:rsidR="000A4186" w:rsidRPr="00AD1897" w:rsidRDefault="000A4186" w:rsidP="000A4186">
      <w:pPr>
        <w:pStyle w:val="Recuodecorpodetexto2"/>
        <w:spacing w:after="0" w:line="276" w:lineRule="auto"/>
        <w:ind w:left="0"/>
        <w:jc w:val="both"/>
        <w:rPr>
          <w:rFonts w:ascii="Amasis MT Pro" w:hAnsi="Amasis MT Pro"/>
          <w:lang w:val="pt-BR"/>
        </w:rPr>
      </w:pPr>
    </w:p>
    <w:p w14:paraId="7F51D044"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5 – DA GARANTIA</w:t>
      </w:r>
    </w:p>
    <w:p w14:paraId="00AFC4F5" w14:textId="77777777" w:rsidR="00C6437A" w:rsidRPr="00AD1897" w:rsidRDefault="00C6437A" w:rsidP="00C6437A">
      <w:pPr>
        <w:pStyle w:val="Recuodecorpodetexto2"/>
        <w:spacing w:after="0" w:line="276" w:lineRule="auto"/>
        <w:ind w:left="0"/>
        <w:jc w:val="both"/>
        <w:rPr>
          <w:rFonts w:ascii="Amasis MT Pro" w:hAnsi="Amasis MT Pro"/>
        </w:rPr>
      </w:pPr>
    </w:p>
    <w:p w14:paraId="72238F0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w:t>
      </w:r>
      <w:r w:rsidRPr="00AD1897">
        <w:rPr>
          <w:rFonts w:ascii="Amasis MT Pro" w:hAnsi="Amasis MT Pro"/>
        </w:rPr>
        <w:t xml:space="preserve"> – Por ocasião da assinatura do contrato a contratada fica obrigada a prestar garantia no valor correspondente a 5% (cinco por cento) do valor do contrato, podendo optar por uma das seguintes modalidades: (Art. 96 da Lei 14.1333/2021).</w:t>
      </w:r>
    </w:p>
    <w:p w14:paraId="593380FF" w14:textId="77777777" w:rsidR="00C6437A" w:rsidRPr="00AD1897" w:rsidRDefault="00C6437A" w:rsidP="00C6437A">
      <w:pPr>
        <w:pStyle w:val="Recuodecorpodetexto2"/>
        <w:spacing w:after="0" w:line="276" w:lineRule="auto"/>
        <w:ind w:left="0"/>
        <w:jc w:val="both"/>
        <w:rPr>
          <w:rFonts w:ascii="Amasis MT Pro" w:hAnsi="Amasis MT Pro"/>
        </w:rPr>
      </w:pPr>
    </w:p>
    <w:p w14:paraId="27E8A08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5.1.1</w:t>
      </w:r>
      <w:r w:rsidRPr="00AD1897">
        <w:rPr>
          <w:rFonts w:ascii="Amasis MT Pro" w:hAnsi="Amasis MT Pro"/>
        </w:rPr>
        <w:t xml:space="preserve">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2628E5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5.1.2</w:t>
      </w:r>
      <w:r w:rsidRPr="00AD1897">
        <w:rPr>
          <w:rFonts w:ascii="Amasis MT Pro" w:hAnsi="Amasis MT Pro"/>
        </w:rPr>
        <w:t xml:space="preserve"> – Seguro-Garantia;</w:t>
      </w:r>
    </w:p>
    <w:p w14:paraId="39FA934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5.1.3</w:t>
      </w:r>
      <w:r w:rsidRPr="00AD1897">
        <w:rPr>
          <w:rFonts w:ascii="Amasis MT Pro" w:hAnsi="Amasis MT Pro"/>
        </w:rPr>
        <w:t xml:space="preserve"> - Fiança bancária emitida por banco ou instituição financeira devidamente autorizada a operar no País pelo Banco Central do Brasil; ou</w:t>
      </w:r>
    </w:p>
    <w:p w14:paraId="5CF0696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5.1.4</w:t>
      </w:r>
      <w:r w:rsidRPr="00AD1897">
        <w:rPr>
          <w:rFonts w:ascii="Amasis MT Pro" w:hAnsi="Amasis MT Pro"/>
        </w:rPr>
        <w:t xml:space="preserve"> - Título de capitalização custeado por pagamento único, com resgate pelo valor total.</w:t>
      </w:r>
    </w:p>
    <w:p w14:paraId="0E076145" w14:textId="77777777" w:rsidR="00C6437A" w:rsidRPr="00AD1897" w:rsidRDefault="00C6437A" w:rsidP="00C6437A">
      <w:pPr>
        <w:pStyle w:val="Recuodecorpodetexto2"/>
        <w:spacing w:after="0" w:line="276" w:lineRule="auto"/>
        <w:ind w:left="0"/>
        <w:jc w:val="both"/>
        <w:rPr>
          <w:rFonts w:ascii="Amasis MT Pro" w:hAnsi="Amasis MT Pro"/>
        </w:rPr>
      </w:pPr>
    </w:p>
    <w:p w14:paraId="4C2B3BEE"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6 – DO PAGAMENTO</w:t>
      </w:r>
    </w:p>
    <w:p w14:paraId="31A6E537" w14:textId="77777777" w:rsidR="00C6437A" w:rsidRPr="00AD1897" w:rsidRDefault="00C6437A" w:rsidP="00C6437A">
      <w:pPr>
        <w:pStyle w:val="Recuodecorpodetexto2"/>
        <w:spacing w:after="0" w:line="276" w:lineRule="auto"/>
        <w:ind w:left="0"/>
        <w:jc w:val="both"/>
        <w:rPr>
          <w:rFonts w:ascii="Amasis MT Pro" w:hAnsi="Amasis MT Pro"/>
        </w:rPr>
      </w:pPr>
    </w:p>
    <w:p w14:paraId="6AB43AF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w:t>
      </w:r>
      <w:r w:rsidRPr="00AD1897">
        <w:rPr>
          <w:rFonts w:ascii="Amasis MT Pro" w:hAnsi="Amasis MT Pro"/>
        </w:rPr>
        <w:t xml:space="preserve"> – A apresentação da Nota Fiscal de fatura deverá estar em total conformidade com o presente instrumento contratual e sua proposta, e deverá ser acompanhada dos documentos previstos no art. 68 da Lei n°. 14.133/21 e suas alterações posteriores, com vigência na data de protocolo na administração pública, e deverá especificar o valor do crédito por empenho e o valor da taxa de administração.</w:t>
      </w:r>
    </w:p>
    <w:p w14:paraId="1F46A9E3"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74F03DF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 xml:space="preserve">6.2 </w:t>
      </w:r>
      <w:r w:rsidRPr="00AD1897">
        <w:rPr>
          <w:rFonts w:ascii="Amasis MT Pro" w:hAnsi="Amasis MT Pro"/>
          <w:lang w:val="pt-BR" w:eastAsia="pt-BR"/>
        </w:rPr>
        <w:t xml:space="preserve">- </w:t>
      </w:r>
      <w:r w:rsidRPr="00AD1897">
        <w:rPr>
          <w:rFonts w:ascii="Amasis MT Pro" w:hAnsi="Amasis MT Pro"/>
        </w:rPr>
        <w:t>Apresentar relação de Documentos solicitado na Habilitação Jurídica e Fiscal descrita no edital de licitação da qual decorre este instrumento contratual.</w:t>
      </w:r>
    </w:p>
    <w:p w14:paraId="3F86C231" w14:textId="77777777" w:rsidR="00C6437A" w:rsidRPr="00AD1897" w:rsidRDefault="00C6437A" w:rsidP="00C6437A">
      <w:pPr>
        <w:pStyle w:val="Recuodecorpodetexto2"/>
        <w:spacing w:after="0" w:line="276" w:lineRule="auto"/>
        <w:ind w:left="0"/>
        <w:jc w:val="both"/>
        <w:rPr>
          <w:rFonts w:ascii="Amasis MT Pro" w:hAnsi="Amasis MT Pro"/>
        </w:rPr>
      </w:pPr>
    </w:p>
    <w:p w14:paraId="2FD49CF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6.3</w:t>
      </w:r>
      <w:r w:rsidRPr="00AD1897">
        <w:rPr>
          <w:rFonts w:ascii="Amasis MT Pro" w:hAnsi="Amasis MT Pro"/>
        </w:rPr>
        <w:t xml:space="preserve"> - Apresentar cópia do presente Contrato somados aos seus aditivos, quando houver.</w:t>
      </w:r>
    </w:p>
    <w:p w14:paraId="0A961D9A" w14:textId="77777777" w:rsidR="00C6437A" w:rsidRPr="00AD1897" w:rsidRDefault="00C6437A" w:rsidP="00C6437A">
      <w:pPr>
        <w:pStyle w:val="Recuodecorpodetexto2"/>
        <w:spacing w:after="0" w:line="276" w:lineRule="auto"/>
        <w:ind w:left="0"/>
        <w:jc w:val="both"/>
        <w:rPr>
          <w:rFonts w:ascii="Amasis MT Pro" w:hAnsi="Amasis MT Pro"/>
        </w:rPr>
      </w:pPr>
    </w:p>
    <w:p w14:paraId="3BFA521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6.4</w:t>
      </w:r>
      <w:r w:rsidRPr="00AD1897">
        <w:rPr>
          <w:rFonts w:ascii="Amasis MT Pro" w:hAnsi="Amasis MT Pro"/>
        </w:rPr>
        <w:t xml:space="preserve"> - O pagamento somente será feito mediante crédito aberto em conta corrente em nome da Contratada.</w:t>
      </w:r>
    </w:p>
    <w:p w14:paraId="0D2B4E11" w14:textId="77777777" w:rsidR="00C6437A" w:rsidRPr="00AD1897" w:rsidRDefault="00C6437A" w:rsidP="00C6437A">
      <w:pPr>
        <w:pStyle w:val="Recuodecorpodetexto2"/>
        <w:spacing w:after="0" w:line="276" w:lineRule="auto"/>
        <w:ind w:left="0"/>
        <w:jc w:val="both"/>
        <w:rPr>
          <w:rFonts w:ascii="Amasis MT Pro" w:hAnsi="Amasis MT Pro"/>
        </w:rPr>
      </w:pPr>
    </w:p>
    <w:p w14:paraId="515E874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6.5 - </w:t>
      </w:r>
      <w:r w:rsidRPr="00AD1897">
        <w:rPr>
          <w:rFonts w:ascii="Amasis MT Pro" w:hAnsi="Amasis MT Pro"/>
        </w:rPr>
        <w:t>Na hipótese da aplicação de multas, só será permitido a liquidação da Nota Fiscal e a efetuação do pagamento após comprovação de recolhimento aos cofres públicos das multas aplicadas.</w:t>
      </w:r>
    </w:p>
    <w:p w14:paraId="3278122C" w14:textId="77777777" w:rsidR="00C6437A" w:rsidRPr="00AD1897" w:rsidRDefault="00C6437A" w:rsidP="00C6437A">
      <w:pPr>
        <w:pStyle w:val="Recuodecorpodetexto2"/>
        <w:spacing w:after="0" w:line="276" w:lineRule="auto"/>
        <w:ind w:left="0"/>
        <w:jc w:val="both"/>
        <w:rPr>
          <w:rFonts w:ascii="Amasis MT Pro" w:hAnsi="Amasis MT Pro"/>
        </w:rPr>
      </w:pPr>
    </w:p>
    <w:p w14:paraId="435DECF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6.6 -</w:t>
      </w:r>
      <w:r w:rsidRPr="00AD1897">
        <w:rPr>
          <w:rFonts w:ascii="Amasis MT Pro" w:hAnsi="Amasis MT Pro"/>
        </w:rPr>
        <w:t xml:space="preserve"> O pagamento deverá ser efetuado através de transferência bancária para conta corrente da empresa contratada, em até 30 (trinta) dias após medição dos itens efetivamente executados no período, mediante apresentação da nota fiscal devidamente atestada pelo gestor do contrato, no valor correspondente ao quantitativo dos serviços prestados, com base nos preços unitários contratados, comprovado e atestado pelo funcionário responsável da secretaria.</w:t>
      </w:r>
    </w:p>
    <w:p w14:paraId="055978EF" w14:textId="77777777" w:rsidR="00C6437A" w:rsidRPr="00AD1897" w:rsidRDefault="00C6437A" w:rsidP="00C6437A">
      <w:pPr>
        <w:pStyle w:val="Recuodecorpodetexto2"/>
        <w:spacing w:after="0" w:line="276" w:lineRule="auto"/>
        <w:ind w:left="0"/>
        <w:jc w:val="both"/>
        <w:rPr>
          <w:rFonts w:ascii="Amasis MT Pro" w:hAnsi="Amasis MT Pro"/>
        </w:rPr>
      </w:pPr>
    </w:p>
    <w:p w14:paraId="54812631"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7 – DO REAJUSTE</w:t>
      </w:r>
    </w:p>
    <w:p w14:paraId="79A2F692" w14:textId="77777777" w:rsidR="00C6437A" w:rsidRPr="00AD1897" w:rsidRDefault="00C6437A" w:rsidP="00C6437A">
      <w:pPr>
        <w:pStyle w:val="Recuodecorpodetexto2"/>
        <w:spacing w:after="0" w:line="276" w:lineRule="auto"/>
        <w:ind w:left="0"/>
        <w:jc w:val="both"/>
        <w:rPr>
          <w:rFonts w:ascii="Amasis MT Pro" w:hAnsi="Amasis MT Pro"/>
        </w:rPr>
      </w:pPr>
    </w:p>
    <w:p w14:paraId="7BDA37E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7.1</w:t>
      </w:r>
      <w:r w:rsidRPr="00AD1897">
        <w:rPr>
          <w:rFonts w:ascii="Amasis MT Pro" w:hAnsi="Amasis MT Pro"/>
        </w:rPr>
        <w:t xml:space="preserve"> – Os preços inicialmente contratados são fixos e irreajustáveis no prazo de um ano contado da data do orçamento estimado, em ____/____/____.</w:t>
      </w:r>
    </w:p>
    <w:p w14:paraId="7D9F4BF1" w14:textId="77777777" w:rsidR="00C6437A" w:rsidRPr="00AD1897" w:rsidRDefault="00C6437A" w:rsidP="00C6437A">
      <w:pPr>
        <w:pStyle w:val="Recuodecorpodetexto2"/>
        <w:spacing w:after="0" w:line="276" w:lineRule="auto"/>
        <w:ind w:left="0"/>
        <w:jc w:val="both"/>
        <w:rPr>
          <w:rFonts w:ascii="Amasis MT Pro" w:hAnsi="Amasis MT Pro"/>
        </w:rPr>
      </w:pPr>
    </w:p>
    <w:p w14:paraId="6331513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7.2</w:t>
      </w:r>
      <w:r w:rsidRPr="00AD1897">
        <w:rPr>
          <w:rFonts w:ascii="Amasis MT Pro" w:hAnsi="Amasis MT Pro"/>
        </w:rPr>
        <w:t xml:space="preserve"> - Após o interregno de um ano, os preços iniciais poderão serão reajustados, mediante a aplicação, pelo contratante, do índice INCC (Índice Nacional da Construção Civil), exclusivamente para as obrigações iniciadas e concluídas após a ocorrência da anualidade.</w:t>
      </w:r>
    </w:p>
    <w:p w14:paraId="76057DC6" w14:textId="77777777" w:rsidR="00C6437A" w:rsidRPr="00AD1897" w:rsidRDefault="00C6437A" w:rsidP="00C6437A">
      <w:pPr>
        <w:pStyle w:val="Recuodecorpodetexto2"/>
        <w:spacing w:after="0" w:line="276" w:lineRule="auto"/>
        <w:ind w:left="0"/>
        <w:jc w:val="both"/>
        <w:rPr>
          <w:rFonts w:ascii="Amasis MT Pro" w:hAnsi="Amasis MT Pro"/>
        </w:rPr>
      </w:pPr>
    </w:p>
    <w:p w14:paraId="4BB70A1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7.3</w:t>
      </w:r>
      <w:r w:rsidRPr="00AD1897">
        <w:rPr>
          <w:rFonts w:ascii="Amasis MT Pro" w:hAnsi="Amasis MT Pro"/>
          <w:lang w:val="pt-BR" w:eastAsia="pt-BR"/>
        </w:rPr>
        <w:t xml:space="preserve"> - </w:t>
      </w:r>
      <w:r w:rsidRPr="00AD1897">
        <w:rPr>
          <w:rFonts w:ascii="Amasis MT Pro" w:hAnsi="Amasis MT Pro"/>
        </w:rPr>
        <w:t>Nos reajustes subsequentes ao primeiro, o interregno mínimo de um ano será contado a partir dos efeitos financeiros do último reajuste.</w:t>
      </w:r>
    </w:p>
    <w:p w14:paraId="480BFE09" w14:textId="77777777" w:rsidR="00C6437A" w:rsidRPr="00AD1897" w:rsidRDefault="00C6437A" w:rsidP="00C6437A">
      <w:pPr>
        <w:pStyle w:val="Recuodecorpodetexto2"/>
        <w:spacing w:after="0" w:line="276" w:lineRule="auto"/>
        <w:ind w:left="0"/>
        <w:jc w:val="both"/>
        <w:rPr>
          <w:rFonts w:ascii="Amasis MT Pro" w:hAnsi="Amasis MT Pro"/>
        </w:rPr>
      </w:pPr>
    </w:p>
    <w:p w14:paraId="0F1D70A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7.4</w:t>
      </w:r>
      <w:r w:rsidRPr="00AD1897">
        <w:rPr>
          <w:rFonts w:ascii="Amasis MT Pro" w:hAnsi="Amasis MT Pro"/>
        </w:rPr>
        <w:t xml:space="preserve"> - No caso de atraso ou não divulgação do(s) índice(s) de reajustamento, o contratante pagará ao contratado a importância calculada pela última variação conhecida, liquidando a diferença correspondente tão logo seja(m) divulgado(s) o(s) índice(s) definitivo(s).</w:t>
      </w:r>
    </w:p>
    <w:p w14:paraId="77772774" w14:textId="77777777" w:rsidR="00C6437A" w:rsidRPr="00AD1897" w:rsidRDefault="00C6437A" w:rsidP="00C6437A">
      <w:pPr>
        <w:pStyle w:val="Recuodecorpodetexto2"/>
        <w:spacing w:after="0" w:line="276" w:lineRule="auto"/>
        <w:ind w:left="0"/>
        <w:jc w:val="both"/>
        <w:rPr>
          <w:rFonts w:ascii="Amasis MT Pro" w:hAnsi="Amasis MT Pro"/>
        </w:rPr>
      </w:pPr>
    </w:p>
    <w:p w14:paraId="3131923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7.5</w:t>
      </w:r>
      <w:r w:rsidRPr="00AD1897">
        <w:rPr>
          <w:rFonts w:ascii="Amasis MT Pro" w:hAnsi="Amasis MT Pro"/>
          <w:lang w:val="pt-BR" w:eastAsia="pt-BR"/>
        </w:rPr>
        <w:t xml:space="preserve"> – </w:t>
      </w:r>
      <w:r w:rsidRPr="00AD1897">
        <w:rPr>
          <w:rFonts w:ascii="Amasis MT Pro" w:hAnsi="Amasis MT Pro"/>
        </w:rPr>
        <w:t>Nas aferições finais, o(s) índice(s) utilizado(s) para reajuste será(</w:t>
      </w:r>
      <w:proofErr w:type="spellStart"/>
      <w:r w:rsidRPr="00AD1897">
        <w:rPr>
          <w:rFonts w:ascii="Amasis MT Pro" w:hAnsi="Amasis MT Pro"/>
        </w:rPr>
        <w:t>ão</w:t>
      </w:r>
      <w:proofErr w:type="spellEnd"/>
      <w:r w:rsidRPr="00AD1897">
        <w:rPr>
          <w:rFonts w:ascii="Amasis MT Pro" w:hAnsi="Amasis MT Pro"/>
        </w:rPr>
        <w:t>), obrigatoriamente, o(s) definitivo(s).</w:t>
      </w:r>
    </w:p>
    <w:p w14:paraId="55C3123C" w14:textId="77777777" w:rsidR="00C6437A" w:rsidRPr="00AD1897" w:rsidRDefault="00C6437A" w:rsidP="00C6437A">
      <w:pPr>
        <w:pStyle w:val="Recuodecorpodetexto2"/>
        <w:spacing w:after="0" w:line="276" w:lineRule="auto"/>
        <w:ind w:left="0"/>
        <w:jc w:val="both"/>
        <w:rPr>
          <w:rFonts w:ascii="Amasis MT Pro" w:hAnsi="Amasis MT Pro"/>
        </w:rPr>
      </w:pPr>
    </w:p>
    <w:p w14:paraId="379F61D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7.6</w:t>
      </w:r>
      <w:r w:rsidRPr="00AD1897">
        <w:rPr>
          <w:rFonts w:ascii="Amasis MT Pro" w:hAnsi="Amasis MT Pro"/>
          <w:lang w:val="pt-BR" w:eastAsia="pt-BR"/>
        </w:rPr>
        <w:t xml:space="preserve"> - </w:t>
      </w:r>
      <w:r w:rsidRPr="00AD1897">
        <w:rPr>
          <w:rFonts w:ascii="Amasis MT Pro" w:hAnsi="Amasis MT Pro"/>
        </w:rPr>
        <w:t>Caso o(s) índice(s) estabelecido(s) para reajustamento venha(m) a ser extinto(s) ou de qualquer forma não possa(m) mais ser utilizado(s), será(</w:t>
      </w:r>
      <w:proofErr w:type="spellStart"/>
      <w:r w:rsidRPr="00AD1897">
        <w:rPr>
          <w:rFonts w:ascii="Amasis MT Pro" w:hAnsi="Amasis MT Pro"/>
        </w:rPr>
        <w:t>ão</w:t>
      </w:r>
      <w:proofErr w:type="spellEnd"/>
      <w:r w:rsidRPr="00AD1897">
        <w:rPr>
          <w:rFonts w:ascii="Amasis MT Pro" w:hAnsi="Amasis MT Pro"/>
        </w:rPr>
        <w:t>) adotado(s), em substituição, o(s) que vier(em) a ser determinado(s) pela legislação então em vigor.</w:t>
      </w:r>
    </w:p>
    <w:p w14:paraId="787A1B7F" w14:textId="77777777" w:rsidR="00C6437A" w:rsidRPr="00AD1897" w:rsidRDefault="00C6437A" w:rsidP="00C6437A">
      <w:pPr>
        <w:pStyle w:val="Recuodecorpodetexto2"/>
        <w:spacing w:after="0" w:line="276" w:lineRule="auto"/>
        <w:ind w:left="0"/>
        <w:jc w:val="both"/>
        <w:rPr>
          <w:rFonts w:ascii="Amasis MT Pro" w:hAnsi="Amasis MT Pro"/>
        </w:rPr>
      </w:pPr>
    </w:p>
    <w:p w14:paraId="7F7DCA8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 </w:t>
      </w:r>
      <w:r w:rsidRPr="00AD1897">
        <w:rPr>
          <w:rFonts w:ascii="Amasis MT Pro" w:hAnsi="Amasis MT Pro"/>
        </w:rPr>
        <w:t>- Na ausência de previsão legal quanto ao índice substituto, as partes elegerão novo índice oficial, para reajustamento do preço do valor remanescente, por meio de termo aditivo.</w:t>
      </w:r>
    </w:p>
    <w:p w14:paraId="17CF6C65" w14:textId="77777777" w:rsidR="00C6437A" w:rsidRPr="00AD1897" w:rsidRDefault="00C6437A" w:rsidP="00C6437A">
      <w:pPr>
        <w:pStyle w:val="Recuodecorpodetexto2"/>
        <w:spacing w:after="0" w:line="276" w:lineRule="auto"/>
        <w:ind w:left="0"/>
        <w:jc w:val="both"/>
        <w:rPr>
          <w:rFonts w:ascii="Amasis MT Pro" w:hAnsi="Amasis MT Pro"/>
        </w:rPr>
      </w:pPr>
    </w:p>
    <w:p w14:paraId="0B7E1FF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7.8</w:t>
      </w:r>
      <w:r w:rsidRPr="00AD1897">
        <w:rPr>
          <w:rFonts w:ascii="Amasis MT Pro" w:hAnsi="Amasis MT Pro"/>
        </w:rPr>
        <w:t xml:space="preserve"> - O reajuste será realizado por apostilamento.</w:t>
      </w:r>
    </w:p>
    <w:p w14:paraId="009CB580" w14:textId="77777777" w:rsidR="00C6437A" w:rsidRPr="00AD1897" w:rsidRDefault="00C6437A" w:rsidP="00C6437A">
      <w:pPr>
        <w:pStyle w:val="Recuodecorpodetexto2"/>
        <w:spacing w:after="0" w:line="276" w:lineRule="auto"/>
        <w:ind w:left="0"/>
        <w:jc w:val="both"/>
        <w:rPr>
          <w:rFonts w:ascii="Amasis MT Pro" w:hAnsi="Amasis MT Pro"/>
        </w:rPr>
      </w:pPr>
    </w:p>
    <w:p w14:paraId="16EBAB85"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8 – DA ENTREGA E RECEBIMENTO DO OBJETO</w:t>
      </w:r>
    </w:p>
    <w:p w14:paraId="6A1FD3BF" w14:textId="77777777" w:rsidR="00C6437A" w:rsidRPr="00AD1897" w:rsidRDefault="00C6437A" w:rsidP="00C6437A">
      <w:pPr>
        <w:pStyle w:val="Recuodecorpodetexto2"/>
        <w:spacing w:after="0" w:line="276" w:lineRule="auto"/>
        <w:ind w:left="0"/>
        <w:jc w:val="both"/>
        <w:rPr>
          <w:rFonts w:ascii="Amasis MT Pro" w:hAnsi="Amasis MT Pro"/>
        </w:rPr>
      </w:pPr>
    </w:p>
    <w:p w14:paraId="620B483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8.1</w:t>
      </w:r>
      <w:r w:rsidRPr="00AD1897">
        <w:rPr>
          <w:rFonts w:ascii="Amasis MT Pro" w:hAnsi="Amasis MT Pro"/>
        </w:rPr>
        <w:t xml:space="preserve"> – As condições da execução das obras do objeto deste contrato são aquelas previstas no Termo de Referência e projeto anexo ao Edital.</w:t>
      </w:r>
    </w:p>
    <w:p w14:paraId="65DDADC8" w14:textId="77777777" w:rsidR="00C6437A" w:rsidRPr="00AD1897" w:rsidRDefault="00C6437A" w:rsidP="00C6437A">
      <w:pPr>
        <w:pStyle w:val="Recuodecorpodetexto2"/>
        <w:spacing w:after="0" w:line="276" w:lineRule="auto"/>
        <w:ind w:left="0"/>
        <w:jc w:val="both"/>
        <w:rPr>
          <w:rFonts w:ascii="Amasis MT Pro" w:hAnsi="Amasis MT Pro"/>
        </w:rPr>
      </w:pPr>
    </w:p>
    <w:p w14:paraId="0460C905"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9 – DA ENTREGA E RECEBIMENTO DO OBJETO</w:t>
      </w:r>
    </w:p>
    <w:p w14:paraId="100C85DB" w14:textId="77777777" w:rsidR="00C6437A" w:rsidRPr="00AD1897" w:rsidRDefault="00C6437A" w:rsidP="00C6437A">
      <w:pPr>
        <w:pStyle w:val="Recuodecorpodetexto2"/>
        <w:spacing w:after="0" w:line="276" w:lineRule="auto"/>
        <w:ind w:left="0"/>
        <w:jc w:val="both"/>
        <w:rPr>
          <w:rFonts w:ascii="Amasis MT Pro" w:hAnsi="Amasis MT Pro"/>
        </w:rPr>
      </w:pPr>
    </w:p>
    <w:p w14:paraId="4B77EF8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9.1</w:t>
      </w:r>
      <w:r w:rsidRPr="00AD1897">
        <w:rPr>
          <w:rFonts w:ascii="Amasis MT Pro" w:hAnsi="Amasis MT Pro"/>
        </w:rPr>
        <w:t xml:space="preserve"> – A fiscalização da execução do objeto será efetuada por Representante designado pela CONTRATANTE.</w:t>
      </w:r>
    </w:p>
    <w:p w14:paraId="532C3CF8" w14:textId="77777777" w:rsidR="00C6437A" w:rsidRPr="00AD1897" w:rsidRDefault="00C6437A" w:rsidP="00C6437A">
      <w:pPr>
        <w:pStyle w:val="Recuodecorpodetexto2"/>
        <w:spacing w:after="0" w:line="276" w:lineRule="auto"/>
        <w:ind w:left="0"/>
        <w:jc w:val="both"/>
        <w:rPr>
          <w:rFonts w:ascii="Amasis MT Pro" w:hAnsi="Amasis MT Pro"/>
        </w:rPr>
      </w:pPr>
    </w:p>
    <w:p w14:paraId="632BE1C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w:t>
      </w:r>
      <w:r w:rsidRPr="00AD1897">
        <w:rPr>
          <w:rFonts w:ascii="Amasis MT Pro" w:hAnsi="Amasis MT Pro"/>
        </w:rPr>
        <w:t xml:space="preserve"> - Ao Fiscal do contrato compete, entre outras atribuições:</w:t>
      </w:r>
    </w:p>
    <w:p w14:paraId="2580F6B8" w14:textId="77777777" w:rsidR="00C6437A" w:rsidRPr="00AD1897" w:rsidRDefault="00C6437A" w:rsidP="00C6437A">
      <w:pPr>
        <w:pStyle w:val="Recuodecorpodetexto2"/>
        <w:spacing w:after="0" w:line="276" w:lineRule="auto"/>
        <w:ind w:left="0"/>
        <w:jc w:val="both"/>
        <w:rPr>
          <w:rFonts w:ascii="Amasis MT Pro" w:hAnsi="Amasis MT Pro"/>
        </w:rPr>
      </w:pPr>
    </w:p>
    <w:p w14:paraId="5F85B48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w:t>
      </w:r>
      <w:r w:rsidRPr="00AD1897">
        <w:rPr>
          <w:rFonts w:ascii="Amasis MT Pro" w:hAnsi="Amasis MT Pro"/>
        </w:rPr>
        <w:t xml:space="preserve"> - solicitar à Contratada e seus prepostos, ou obter da Administração, tempestivamente, todas as providências necessárias ao bom andamento deste contrato e anexar aos autos do processo correspondente, cópia dos documentos escritos que comprovem essas solicitações de providências.</w:t>
      </w:r>
    </w:p>
    <w:p w14:paraId="276A9387" w14:textId="77777777" w:rsidR="00C6437A" w:rsidRPr="00AD1897" w:rsidRDefault="00C6437A" w:rsidP="00C6437A">
      <w:pPr>
        <w:pStyle w:val="Recuodecorpodetexto2"/>
        <w:spacing w:after="0" w:line="276" w:lineRule="auto"/>
        <w:ind w:left="567"/>
        <w:jc w:val="both"/>
        <w:rPr>
          <w:rFonts w:ascii="Amasis MT Pro" w:hAnsi="Amasis MT Pro"/>
        </w:rPr>
      </w:pPr>
    </w:p>
    <w:p w14:paraId="3EAA73A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9.2.2</w:t>
      </w:r>
      <w:r w:rsidRPr="00AD1897">
        <w:rPr>
          <w:rFonts w:ascii="Amasis MT Pro" w:hAnsi="Amasis MT Pro"/>
        </w:rPr>
        <w:t xml:space="preserve"> - Acompanhar a entrega e atestar seu recebimento definitivo.</w:t>
      </w:r>
    </w:p>
    <w:p w14:paraId="2C232D00" w14:textId="77777777" w:rsidR="00C6437A" w:rsidRPr="00AD1897" w:rsidRDefault="00C6437A" w:rsidP="00C6437A">
      <w:pPr>
        <w:pStyle w:val="Recuodecorpodetexto2"/>
        <w:spacing w:after="0" w:line="276" w:lineRule="auto"/>
        <w:ind w:left="567"/>
        <w:jc w:val="both"/>
        <w:rPr>
          <w:rFonts w:ascii="Amasis MT Pro" w:hAnsi="Amasis MT Pro"/>
        </w:rPr>
      </w:pPr>
    </w:p>
    <w:p w14:paraId="5C822B5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9.2.3</w:t>
      </w:r>
      <w:r w:rsidRPr="00AD1897">
        <w:rPr>
          <w:rFonts w:ascii="Amasis MT Pro" w:hAnsi="Amasis MT Pro"/>
        </w:rPr>
        <w:t xml:space="preserve"> - Encaminhar à Secretaria Responsável, os documentos que relacionem as importâncias relativas e multas aplicadas à Contratada, bem como os referentes a pagamento.</w:t>
      </w:r>
    </w:p>
    <w:p w14:paraId="08C5C0B7" w14:textId="77777777" w:rsidR="00C6437A" w:rsidRPr="00AD1897" w:rsidRDefault="00C6437A" w:rsidP="00C6437A">
      <w:pPr>
        <w:pStyle w:val="Recuodecorpodetexto2"/>
        <w:spacing w:after="0" w:line="276" w:lineRule="auto"/>
        <w:ind w:left="567"/>
        <w:jc w:val="both"/>
        <w:rPr>
          <w:rFonts w:ascii="Amasis MT Pro" w:hAnsi="Amasis MT Pro"/>
        </w:rPr>
      </w:pPr>
    </w:p>
    <w:p w14:paraId="257ED59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9.2.4</w:t>
      </w:r>
      <w:r w:rsidRPr="00AD1897">
        <w:rPr>
          <w:rFonts w:ascii="Amasis MT Pro" w:hAnsi="Amasis MT Pro"/>
        </w:rPr>
        <w:t xml:space="preserve"> - Zelar pelo efetivo cumprimento e execução das obrigações contratuais assumidas e pela qualidade dos produtos fornecidos, ou serviços prestados.</w:t>
      </w:r>
    </w:p>
    <w:p w14:paraId="0DD5DD87" w14:textId="77777777" w:rsidR="00C6437A" w:rsidRPr="00AD1897" w:rsidRDefault="00C6437A" w:rsidP="00C6437A">
      <w:pPr>
        <w:pStyle w:val="Recuodecorpodetexto2"/>
        <w:spacing w:after="0" w:line="276" w:lineRule="auto"/>
        <w:ind w:left="567"/>
        <w:jc w:val="both"/>
        <w:rPr>
          <w:rFonts w:ascii="Amasis MT Pro" w:hAnsi="Amasis MT Pro"/>
        </w:rPr>
      </w:pPr>
    </w:p>
    <w:p w14:paraId="60A0305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9.2.5</w:t>
      </w:r>
      <w:r w:rsidRPr="00AD1897">
        <w:rPr>
          <w:rFonts w:ascii="Amasis MT Pro" w:hAnsi="Amasis MT Pro"/>
        </w:rPr>
        <w:t xml:space="preserve"> - Acompanhar, fiscalizar e atestar as aquisições, a execução do fornecimento/serviços e/ou obras contratadas, bem como indicar as eventuais glosas das faturas e providenciar, quando for o caso, o recibo ou termo circunstanciado necessário ao recebimento do objeto do contrato e enviar ao Gestor do Contrato no prazo de 2 (dois) dias úteis para o pagamento do preço ajustado, conforme definido no instrumento de contrato.</w:t>
      </w:r>
    </w:p>
    <w:p w14:paraId="7C6AC766" w14:textId="77777777" w:rsidR="00C6437A" w:rsidRPr="00AD1897" w:rsidRDefault="00C6437A" w:rsidP="00C6437A">
      <w:pPr>
        <w:pStyle w:val="Recuodecorpodetexto2"/>
        <w:spacing w:after="0" w:line="276" w:lineRule="auto"/>
        <w:ind w:left="567"/>
        <w:jc w:val="both"/>
        <w:rPr>
          <w:rFonts w:ascii="Amasis MT Pro" w:hAnsi="Amasis MT Pro"/>
        </w:rPr>
      </w:pPr>
    </w:p>
    <w:p w14:paraId="27709FC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9.2.6</w:t>
      </w:r>
      <w:r w:rsidRPr="00AD1897">
        <w:rPr>
          <w:rFonts w:ascii="Amasis MT Pro" w:hAnsi="Amasis MT Pro"/>
        </w:rPr>
        <w:t xml:space="preserve"> - Conferir os dados das faturas antes de atestá-las, promovendo as correções devidas e arquivando cópia junto aos demais documentos pertinentes;</w:t>
      </w:r>
    </w:p>
    <w:p w14:paraId="26AF25CF" w14:textId="77777777" w:rsidR="00C6437A" w:rsidRPr="00AD1897" w:rsidRDefault="00C6437A" w:rsidP="00C6437A">
      <w:pPr>
        <w:pStyle w:val="Recuodecorpodetexto2"/>
        <w:spacing w:after="0" w:line="276" w:lineRule="auto"/>
        <w:ind w:left="567"/>
        <w:jc w:val="both"/>
        <w:rPr>
          <w:rFonts w:ascii="Amasis MT Pro" w:hAnsi="Amasis MT Pro"/>
        </w:rPr>
      </w:pPr>
    </w:p>
    <w:p w14:paraId="284A41B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9.2.7</w:t>
      </w:r>
      <w:r w:rsidRPr="00AD1897">
        <w:rPr>
          <w:rFonts w:ascii="Amasis MT Pro" w:hAnsi="Amasis MT Pro"/>
        </w:rPr>
        <w:t xml:space="preserve"> - Controlar o saldo do empenho em função do valor da fatura, de modo a possibilitar reforço de novos valores ou anulações parciais;</w:t>
      </w:r>
    </w:p>
    <w:p w14:paraId="43C85A02" w14:textId="77777777" w:rsidR="00C6437A" w:rsidRPr="00AD1897" w:rsidRDefault="00C6437A" w:rsidP="00C6437A">
      <w:pPr>
        <w:pStyle w:val="Recuodecorpodetexto2"/>
        <w:spacing w:after="0" w:line="276" w:lineRule="auto"/>
        <w:ind w:left="567"/>
        <w:jc w:val="both"/>
        <w:rPr>
          <w:rFonts w:ascii="Amasis MT Pro" w:hAnsi="Amasis MT Pro"/>
          <w:lang w:val="pt-BR" w:eastAsia="pt-BR"/>
        </w:rPr>
      </w:pPr>
    </w:p>
    <w:p w14:paraId="7831C59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9.2.8</w:t>
      </w:r>
      <w:r w:rsidRPr="00AD1897">
        <w:rPr>
          <w:rFonts w:ascii="Amasis MT Pro" w:hAnsi="Amasis MT Pro"/>
        </w:rPr>
        <w:t xml:space="preserve"> - Anotar todas as ocorrências relacionadas com a execução do contrato, informando ao Gestor do Contrato aquelas que dependam de providências, com vistas à regularização das faltas ou defeitos observados;</w:t>
      </w:r>
    </w:p>
    <w:p w14:paraId="2876C512" w14:textId="77777777" w:rsidR="00C6437A" w:rsidRPr="00AD1897" w:rsidRDefault="00C6437A" w:rsidP="00C6437A">
      <w:pPr>
        <w:pStyle w:val="Recuodecorpodetexto2"/>
        <w:spacing w:after="0" w:line="276" w:lineRule="auto"/>
        <w:ind w:left="567"/>
        <w:jc w:val="both"/>
        <w:rPr>
          <w:rFonts w:ascii="Amasis MT Pro" w:hAnsi="Amasis MT Pro"/>
        </w:rPr>
      </w:pPr>
    </w:p>
    <w:p w14:paraId="6F72FD7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9.2.9</w:t>
      </w:r>
      <w:r w:rsidRPr="00AD1897">
        <w:rPr>
          <w:rFonts w:ascii="Amasis MT Pro" w:hAnsi="Amasis MT Pro"/>
        </w:rPr>
        <w:t xml:space="preserve"> - Acompanhar e controlar, quando for o caso, as entregas e o estoque de materiais de reposição, destinados à execução do objeto contratado, principalmente quanto à sua quantidade e qualidade;</w:t>
      </w:r>
    </w:p>
    <w:p w14:paraId="29725B01" w14:textId="77777777" w:rsidR="00C6437A" w:rsidRPr="00AD1897" w:rsidRDefault="00C6437A" w:rsidP="00C6437A">
      <w:pPr>
        <w:pStyle w:val="Recuodecorpodetexto2"/>
        <w:spacing w:after="0" w:line="276" w:lineRule="auto"/>
        <w:ind w:left="567"/>
        <w:jc w:val="both"/>
        <w:rPr>
          <w:rFonts w:ascii="Amasis MT Pro" w:hAnsi="Amasis MT Pro"/>
        </w:rPr>
      </w:pPr>
    </w:p>
    <w:p w14:paraId="231A059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9.2.10</w:t>
      </w:r>
      <w:r w:rsidRPr="00AD1897">
        <w:rPr>
          <w:rFonts w:ascii="Amasis MT Pro" w:hAnsi="Amasis MT Pro"/>
        </w:rPr>
        <w:t xml:space="preserve"> - Formalizar, sempre, os entendimentos com a Contratada ou seu Preposto, adotando todas as medidas que permitam compatibilizar as obrigações bilaterais;</w:t>
      </w:r>
    </w:p>
    <w:p w14:paraId="3856201E" w14:textId="77777777" w:rsidR="00C6437A" w:rsidRPr="00AD1897" w:rsidRDefault="00C6437A" w:rsidP="00C6437A">
      <w:pPr>
        <w:pStyle w:val="Recuodecorpodetexto2"/>
        <w:spacing w:after="0" w:line="276" w:lineRule="auto"/>
        <w:ind w:left="567"/>
        <w:jc w:val="both"/>
        <w:rPr>
          <w:rFonts w:ascii="Amasis MT Pro" w:hAnsi="Amasis MT Pro"/>
          <w:lang w:val="pt-BR" w:eastAsia="pt-BR"/>
        </w:rPr>
      </w:pPr>
    </w:p>
    <w:p w14:paraId="5B1AEEB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9.2.11</w:t>
      </w:r>
      <w:r w:rsidRPr="00AD1897">
        <w:rPr>
          <w:rFonts w:ascii="Amasis MT Pro" w:hAnsi="Amasis MT Pro"/>
        </w:rPr>
        <w:t xml:space="preserve"> - Manter o controle nominal dos empregados da Contratada vinculados ao contrato, bem como exigir que se apresentem uniformizados, com crachá de identificação e bom comportamento;</w:t>
      </w:r>
    </w:p>
    <w:p w14:paraId="33440DAA" w14:textId="77777777" w:rsidR="00C6437A" w:rsidRPr="00AD1897" w:rsidRDefault="00C6437A" w:rsidP="00C6437A">
      <w:pPr>
        <w:pStyle w:val="Recuodecorpodetexto2"/>
        <w:spacing w:after="0" w:line="276" w:lineRule="auto"/>
        <w:ind w:left="567"/>
        <w:jc w:val="both"/>
        <w:rPr>
          <w:rFonts w:ascii="Amasis MT Pro" w:hAnsi="Amasis MT Pro"/>
        </w:rPr>
      </w:pPr>
    </w:p>
    <w:p w14:paraId="54CCF4E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9.2.12</w:t>
      </w:r>
      <w:r w:rsidRPr="00AD1897">
        <w:rPr>
          <w:rFonts w:ascii="Amasis MT Pro" w:hAnsi="Amasis MT Pro"/>
        </w:rPr>
        <w:t xml:space="preserve"> - Avaliar constantemente a qualidade da execução contratual, propondo, sempre que cabível, medidas que visem reduzir gastos e racionalizar o fornecimento e/ou serviços;</w:t>
      </w:r>
    </w:p>
    <w:p w14:paraId="55DCC41F" w14:textId="77777777" w:rsidR="00C6437A" w:rsidRPr="00AD1897" w:rsidRDefault="00C6437A" w:rsidP="00C6437A">
      <w:pPr>
        <w:pStyle w:val="Recuodecorpodetexto2"/>
        <w:spacing w:after="0" w:line="276" w:lineRule="auto"/>
        <w:ind w:left="567"/>
        <w:jc w:val="both"/>
        <w:rPr>
          <w:rFonts w:ascii="Amasis MT Pro" w:hAnsi="Amasis MT Pro"/>
          <w:lang w:val="pt-BR" w:eastAsia="pt-BR"/>
        </w:rPr>
      </w:pPr>
    </w:p>
    <w:p w14:paraId="115CB08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9.2.13</w:t>
      </w:r>
      <w:r w:rsidRPr="00AD1897">
        <w:rPr>
          <w:rFonts w:ascii="Amasis MT Pro" w:hAnsi="Amasis MT Pro"/>
        </w:rPr>
        <w:t xml:space="preserve"> - Observar rigorosamente os princípios legais e éticos em todos os atos inerentes às suas atribuições, agindo com transparência no desempenho das suas atividades;</w:t>
      </w:r>
    </w:p>
    <w:p w14:paraId="2BEE0284" w14:textId="77777777" w:rsidR="00C6437A" w:rsidRPr="00AD1897" w:rsidRDefault="00C6437A" w:rsidP="00C6437A">
      <w:pPr>
        <w:pStyle w:val="Recuodecorpodetexto2"/>
        <w:spacing w:after="0" w:line="276" w:lineRule="auto"/>
        <w:ind w:left="567"/>
        <w:jc w:val="both"/>
        <w:rPr>
          <w:rFonts w:ascii="Amasis MT Pro" w:hAnsi="Amasis MT Pro"/>
        </w:rPr>
      </w:pPr>
    </w:p>
    <w:p w14:paraId="64E34E0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9.2.14</w:t>
      </w:r>
      <w:r w:rsidRPr="00AD1897">
        <w:rPr>
          <w:rFonts w:ascii="Amasis MT Pro" w:hAnsi="Amasis MT Pro"/>
        </w:rPr>
        <w:t xml:space="preserve"> - O servidor designado Fiscal de Contrato deverá manter cópia dos seguintes documentos, para que possa dirimir dúvidas originárias do cumprimento das obrigações assumidas pela Contratada</w:t>
      </w:r>
    </w:p>
    <w:p w14:paraId="7F346436" w14:textId="77777777" w:rsidR="00C6437A" w:rsidRPr="00AD1897" w:rsidRDefault="00C6437A" w:rsidP="00C6437A">
      <w:pPr>
        <w:pStyle w:val="Recuodecorpodetexto2"/>
        <w:spacing w:after="0" w:line="276" w:lineRule="auto"/>
        <w:ind w:left="567"/>
        <w:jc w:val="both"/>
        <w:rPr>
          <w:rFonts w:ascii="Amasis MT Pro" w:hAnsi="Amasis MT Pro"/>
        </w:rPr>
      </w:pPr>
    </w:p>
    <w:p w14:paraId="17F5626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9.2.14.1</w:t>
      </w:r>
      <w:r w:rsidRPr="00AD1897">
        <w:rPr>
          <w:rFonts w:ascii="Amasis MT Pro" w:hAnsi="Amasis MT Pro"/>
        </w:rPr>
        <w:t xml:space="preserve"> - termo contratual;</w:t>
      </w:r>
    </w:p>
    <w:p w14:paraId="3BCBF955" w14:textId="77777777" w:rsidR="00C6437A" w:rsidRPr="00AD1897" w:rsidRDefault="00C6437A" w:rsidP="00C6437A">
      <w:pPr>
        <w:pStyle w:val="Recuodecorpodetexto2"/>
        <w:spacing w:after="0" w:line="276" w:lineRule="auto"/>
        <w:ind w:left="567"/>
        <w:jc w:val="both"/>
        <w:rPr>
          <w:rFonts w:ascii="Amasis MT Pro" w:hAnsi="Amasis MT Pro"/>
          <w:b/>
          <w:bCs/>
        </w:rPr>
      </w:pPr>
      <w:r w:rsidRPr="00AD1897">
        <w:rPr>
          <w:rFonts w:ascii="Amasis MT Pro" w:hAnsi="Amasis MT Pro"/>
          <w:b/>
          <w:bCs/>
        </w:rPr>
        <w:t xml:space="preserve">9.2.14.2 - </w:t>
      </w:r>
      <w:r w:rsidRPr="00AD1897">
        <w:rPr>
          <w:rFonts w:ascii="Amasis MT Pro" w:hAnsi="Amasis MT Pro"/>
        </w:rPr>
        <w:t>todos os aditivos, se existentes;</w:t>
      </w:r>
    </w:p>
    <w:p w14:paraId="1B290068" w14:textId="77777777" w:rsidR="00C6437A" w:rsidRPr="00AD1897" w:rsidRDefault="00C6437A" w:rsidP="00C6437A">
      <w:pPr>
        <w:pStyle w:val="Recuodecorpodetexto2"/>
        <w:spacing w:after="0" w:line="276" w:lineRule="auto"/>
        <w:ind w:left="567"/>
        <w:jc w:val="both"/>
        <w:rPr>
          <w:rFonts w:ascii="Amasis MT Pro" w:hAnsi="Amasis MT Pro"/>
          <w:b/>
          <w:bCs/>
        </w:rPr>
      </w:pPr>
      <w:r w:rsidRPr="00AD1897">
        <w:rPr>
          <w:rFonts w:ascii="Amasis MT Pro" w:hAnsi="Amasis MT Pro"/>
          <w:b/>
          <w:bCs/>
        </w:rPr>
        <w:t xml:space="preserve">9.2.14.3 - </w:t>
      </w:r>
      <w:r w:rsidRPr="00AD1897">
        <w:rPr>
          <w:rFonts w:ascii="Amasis MT Pro" w:hAnsi="Amasis MT Pro"/>
        </w:rPr>
        <w:t>edital da licitação;</w:t>
      </w:r>
    </w:p>
    <w:p w14:paraId="0F01570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9.2.14.4 - </w:t>
      </w:r>
      <w:r w:rsidRPr="00AD1897">
        <w:rPr>
          <w:rFonts w:ascii="Amasis MT Pro" w:hAnsi="Amasis MT Pro"/>
        </w:rPr>
        <w:t>especificação técnica, projeto básico ou termo de referência;</w:t>
      </w:r>
    </w:p>
    <w:p w14:paraId="417522DA" w14:textId="77777777" w:rsidR="00C6437A" w:rsidRPr="00AD1897" w:rsidRDefault="00C6437A" w:rsidP="00C6437A">
      <w:pPr>
        <w:pStyle w:val="Recuodecorpodetexto2"/>
        <w:spacing w:after="0" w:line="276" w:lineRule="auto"/>
        <w:ind w:left="567"/>
        <w:jc w:val="both"/>
        <w:rPr>
          <w:rFonts w:ascii="Amasis MT Pro" w:hAnsi="Amasis MT Pro"/>
          <w:b/>
          <w:bCs/>
        </w:rPr>
      </w:pPr>
      <w:r w:rsidRPr="00AD1897">
        <w:rPr>
          <w:rFonts w:ascii="Amasis MT Pro" w:hAnsi="Amasis MT Pro"/>
          <w:b/>
          <w:bCs/>
        </w:rPr>
        <w:t xml:space="preserve">9.2.14.5 - </w:t>
      </w:r>
      <w:r w:rsidRPr="00AD1897">
        <w:rPr>
          <w:rFonts w:ascii="Amasis MT Pro" w:hAnsi="Amasis MT Pro"/>
        </w:rPr>
        <w:t>proposta da Contratada;</w:t>
      </w:r>
    </w:p>
    <w:p w14:paraId="45C6E79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9.2.14.6 - </w:t>
      </w:r>
      <w:r w:rsidRPr="00AD1897">
        <w:rPr>
          <w:rFonts w:ascii="Amasis MT Pro" w:hAnsi="Amasis MT Pro"/>
        </w:rPr>
        <w:t>relação de faturas recebidas e pagas;</w:t>
      </w:r>
    </w:p>
    <w:p w14:paraId="7AAEDF3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9.2.14.7 - </w:t>
      </w:r>
      <w:r w:rsidRPr="00AD1897">
        <w:rPr>
          <w:rFonts w:ascii="Amasis MT Pro" w:hAnsi="Amasis MT Pro"/>
        </w:rPr>
        <w:t>toda correspondência com a Contratada;</w:t>
      </w:r>
    </w:p>
    <w:p w14:paraId="21B5777A"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49B555F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9.2.15 – </w:t>
      </w:r>
      <w:r w:rsidRPr="00AD1897">
        <w:rPr>
          <w:rFonts w:ascii="Amasis MT Pro" w:hAnsi="Amasis MT Pro"/>
        </w:rPr>
        <w:t>O Fiscal do Contrato, quando da proximidade do encerramento da vigência contratual deverá consultar a Área Requisitante ou demandante (Secretaria) responsável pela demanda da contratação, sobre seu interesse na continuidade do mesmo, a qual deverá, em tempo hábil, manifestar-se sobre a permanência da necessidade da Administração em manter aquele contrato, bem como de seu interesse na prorrogação da vigência contratual.</w:t>
      </w:r>
    </w:p>
    <w:p w14:paraId="4CAFCBFB" w14:textId="77777777" w:rsidR="00C6437A" w:rsidRPr="00AD1897" w:rsidRDefault="00C6437A" w:rsidP="00C6437A">
      <w:pPr>
        <w:pStyle w:val="Recuodecorpodetexto2"/>
        <w:spacing w:after="0" w:line="276" w:lineRule="auto"/>
        <w:ind w:left="0"/>
        <w:jc w:val="both"/>
        <w:rPr>
          <w:rFonts w:ascii="Amasis MT Pro" w:hAnsi="Amasis MT Pro"/>
        </w:rPr>
      </w:pPr>
    </w:p>
    <w:p w14:paraId="0F31419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9.2.16 – </w:t>
      </w:r>
      <w:r w:rsidRPr="00AD1897">
        <w:rPr>
          <w:rFonts w:ascii="Amasis MT Pro" w:hAnsi="Amasis MT Pro"/>
        </w:rPr>
        <w:t>Após essa manifestação, o Fiscal do Contrato deverá elaborar uma nota técnica informando sobre a qualidade da prestação dos serviços e fornecimento e eventuais ocorrências porventura existentes que será encaminhada à Área de Acompanhamento, unidade da estrutura organizacional da Secretaria, responsável pelo Controle dos Contratos para continuidade nos trâmites.</w:t>
      </w:r>
    </w:p>
    <w:p w14:paraId="6FAD01EF" w14:textId="77777777" w:rsidR="00C6437A" w:rsidRPr="00AD1897" w:rsidRDefault="00C6437A" w:rsidP="00C6437A">
      <w:pPr>
        <w:pStyle w:val="Recuodecorpodetexto2"/>
        <w:spacing w:after="0" w:line="276" w:lineRule="auto"/>
        <w:ind w:left="0"/>
        <w:jc w:val="both"/>
        <w:rPr>
          <w:rFonts w:ascii="Amasis MT Pro" w:hAnsi="Amasis MT Pro"/>
        </w:rPr>
      </w:pPr>
    </w:p>
    <w:p w14:paraId="5B3018BF"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r w:rsidRPr="00AD1897">
        <w:rPr>
          <w:rFonts w:ascii="Amasis MT Pro" w:hAnsi="Amasis MT Pro"/>
          <w:b/>
          <w:bCs/>
        </w:rPr>
        <w:t>9.2.17 –</w:t>
      </w:r>
      <w:r w:rsidRPr="00AD1897">
        <w:rPr>
          <w:rFonts w:ascii="Amasis MT Pro" w:hAnsi="Amasis MT Pro"/>
        </w:rPr>
        <w:t xml:space="preserve"> No caso de ser indicada a necessidade de nova licitação para a continuidade do fornecimento/serviços, deverá o Fiscal de Contrato submeter o assunto á autoridade competente da Área Requisitante, para que esta promova a elaboração de novo Projeto Básico ou Termo de Referência, que deverá ser encaminhado ao Gestor do Contrato com a antecedência mínima necessária à realização da nova contratação.</w:t>
      </w:r>
    </w:p>
    <w:p w14:paraId="5F323904"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24C2424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9.2.18 - </w:t>
      </w:r>
      <w:r w:rsidRPr="00AD1897">
        <w:rPr>
          <w:rFonts w:ascii="Amasis MT Pro" w:hAnsi="Amasis MT Pro"/>
        </w:rPr>
        <w:t>Cumpre também ao Fiscal do Contrato, além da conferência do adequado cumprimento das exigências da prestação das respectivas garantias contratuais, quando for o caso, informar à Secretaria responsável pelos procedimentos licitatórios e contratações, o eventual descumprimento dos compromissos pactuados, que poderá ensejar a aplicação de penalidades.</w:t>
      </w:r>
    </w:p>
    <w:p w14:paraId="4B760A0B" w14:textId="77777777" w:rsidR="00C6437A" w:rsidRPr="00AD1897" w:rsidRDefault="00C6437A" w:rsidP="00C6437A">
      <w:pPr>
        <w:pStyle w:val="Recuodecorpodetexto2"/>
        <w:spacing w:after="0" w:line="276" w:lineRule="auto"/>
        <w:ind w:left="0"/>
        <w:jc w:val="both"/>
        <w:rPr>
          <w:rFonts w:ascii="Amasis MT Pro" w:hAnsi="Amasis MT Pro"/>
        </w:rPr>
      </w:pPr>
    </w:p>
    <w:p w14:paraId="0A6C16D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9.2.19 –</w:t>
      </w:r>
      <w:r w:rsidRPr="00AD1897">
        <w:rPr>
          <w:rFonts w:ascii="Amasis MT Pro" w:hAnsi="Amasis MT Pro"/>
        </w:rPr>
        <w:t xml:space="preserve"> A ação de Fiscalização não exonera a Contratada de suas responsabilidades contratuais.</w:t>
      </w:r>
    </w:p>
    <w:p w14:paraId="6FB4536C" w14:textId="77777777" w:rsidR="00C6437A" w:rsidRPr="00AD1897" w:rsidRDefault="00C6437A" w:rsidP="00C6437A">
      <w:pPr>
        <w:pStyle w:val="Recuodecorpodetexto2"/>
        <w:spacing w:after="0" w:line="276" w:lineRule="auto"/>
        <w:ind w:left="0"/>
        <w:jc w:val="both"/>
        <w:rPr>
          <w:rFonts w:ascii="Amasis MT Pro" w:hAnsi="Amasis MT Pro"/>
        </w:rPr>
      </w:pPr>
    </w:p>
    <w:p w14:paraId="73F14DF8"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10 – DAS OBRIGAÇÕES DA CONTRATANTE</w:t>
      </w:r>
    </w:p>
    <w:p w14:paraId="0B490720" w14:textId="77777777" w:rsidR="00C6437A" w:rsidRPr="00AD1897" w:rsidRDefault="00C6437A" w:rsidP="00C6437A">
      <w:pPr>
        <w:pStyle w:val="Recuodecorpodetexto2"/>
        <w:spacing w:after="0" w:line="276" w:lineRule="auto"/>
        <w:ind w:left="0"/>
        <w:jc w:val="both"/>
        <w:rPr>
          <w:rFonts w:ascii="Amasis MT Pro" w:hAnsi="Amasis MT Pro"/>
        </w:rPr>
      </w:pPr>
    </w:p>
    <w:p w14:paraId="0BA31CF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w:t>
      </w:r>
      <w:r w:rsidRPr="00AD1897">
        <w:rPr>
          <w:rFonts w:ascii="Amasis MT Pro" w:hAnsi="Amasis MT Pro"/>
        </w:rPr>
        <w:t xml:space="preserve"> – Efetuar o pagamento ajustado, no prazo e nas condições estabelecidas neste instrumento.</w:t>
      </w:r>
    </w:p>
    <w:p w14:paraId="0B9BB888" w14:textId="77777777" w:rsidR="00C6437A" w:rsidRPr="00AD1897" w:rsidRDefault="00C6437A" w:rsidP="00C6437A">
      <w:pPr>
        <w:pStyle w:val="Recuodecorpodetexto2"/>
        <w:spacing w:after="0" w:line="276" w:lineRule="auto"/>
        <w:ind w:left="0"/>
        <w:jc w:val="both"/>
        <w:rPr>
          <w:rFonts w:ascii="Amasis MT Pro" w:hAnsi="Amasis MT Pro"/>
        </w:rPr>
      </w:pPr>
    </w:p>
    <w:p w14:paraId="7002E9B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10.2</w:t>
      </w:r>
      <w:r w:rsidRPr="00AD1897">
        <w:rPr>
          <w:rFonts w:ascii="Amasis MT Pro" w:hAnsi="Amasis MT Pro"/>
        </w:rPr>
        <w:t xml:space="preserve"> – Designar, por meio da Contratante, pessoas responsáveis pelo encaminhamento e fiscalização do cumprimento do objeto.</w:t>
      </w:r>
    </w:p>
    <w:p w14:paraId="3ACDB135" w14:textId="77777777" w:rsidR="00C6437A" w:rsidRPr="00AD1897" w:rsidRDefault="00C6437A" w:rsidP="00C6437A">
      <w:pPr>
        <w:pStyle w:val="Recuodecorpodetexto2"/>
        <w:spacing w:after="0" w:line="276" w:lineRule="auto"/>
        <w:ind w:left="0"/>
        <w:jc w:val="both"/>
        <w:rPr>
          <w:rFonts w:ascii="Amasis MT Pro" w:hAnsi="Amasis MT Pro"/>
        </w:rPr>
      </w:pPr>
    </w:p>
    <w:p w14:paraId="001404E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10.3</w:t>
      </w:r>
      <w:r w:rsidRPr="00AD1897">
        <w:rPr>
          <w:rFonts w:ascii="Amasis MT Pro" w:hAnsi="Amasis MT Pro"/>
        </w:rPr>
        <w:t xml:space="preserve"> – Fornecer atestados de capacidade técnica quando solicitado, desde que atendidas às obrigações contratuais.</w:t>
      </w:r>
    </w:p>
    <w:p w14:paraId="1B0D4380" w14:textId="77777777" w:rsidR="00C6437A" w:rsidRPr="00AD1897" w:rsidRDefault="00C6437A" w:rsidP="00C6437A">
      <w:pPr>
        <w:pStyle w:val="Recuodecorpodetexto2"/>
        <w:spacing w:after="0" w:line="276" w:lineRule="auto"/>
        <w:ind w:left="0"/>
        <w:jc w:val="both"/>
        <w:rPr>
          <w:rFonts w:ascii="Amasis MT Pro" w:hAnsi="Amasis MT Pro"/>
        </w:rPr>
      </w:pPr>
    </w:p>
    <w:p w14:paraId="66E34BB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10.4</w:t>
      </w:r>
      <w:r w:rsidRPr="00AD1897">
        <w:rPr>
          <w:rFonts w:ascii="Amasis MT Pro" w:hAnsi="Amasis MT Pro"/>
        </w:rPr>
        <w:t xml:space="preserve"> – Anotar as falhas decorrentes da execução do contrato, em registro próprio e comunicar imediatamente a contratada as ocorrências de quaisquer fatos que, a seu critério, exijam medidas corretivas por parte desta.</w:t>
      </w:r>
    </w:p>
    <w:p w14:paraId="38DC4DCC" w14:textId="77777777" w:rsidR="00C6437A" w:rsidRPr="00AD1897" w:rsidRDefault="00C6437A" w:rsidP="00C6437A">
      <w:pPr>
        <w:pStyle w:val="Recuodecorpodetexto2"/>
        <w:spacing w:after="0" w:line="276" w:lineRule="auto"/>
        <w:ind w:left="0"/>
        <w:jc w:val="both"/>
        <w:rPr>
          <w:rFonts w:ascii="Amasis MT Pro" w:hAnsi="Amasis MT Pro"/>
        </w:rPr>
      </w:pPr>
    </w:p>
    <w:p w14:paraId="76A16C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10.5</w:t>
      </w:r>
      <w:r w:rsidRPr="00AD1897">
        <w:rPr>
          <w:rFonts w:ascii="Amasis MT Pro" w:hAnsi="Amasis MT Pro"/>
        </w:rPr>
        <w:t xml:space="preserve"> – Aplicará a contratada as sanções regulamentares e contratuais, quando se fizer necessário, garantindo o contraditório e a ampla defesa.</w:t>
      </w:r>
    </w:p>
    <w:p w14:paraId="29C44347" w14:textId="77777777" w:rsidR="00C6437A" w:rsidRPr="00AD1897" w:rsidRDefault="00C6437A" w:rsidP="00C6437A">
      <w:pPr>
        <w:pStyle w:val="Recuodecorpodetexto2"/>
        <w:spacing w:after="0" w:line="276" w:lineRule="auto"/>
        <w:ind w:left="0"/>
        <w:jc w:val="both"/>
        <w:rPr>
          <w:rFonts w:ascii="Amasis MT Pro" w:hAnsi="Amasis MT Pro"/>
        </w:rPr>
      </w:pPr>
    </w:p>
    <w:p w14:paraId="6955BF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10.6</w:t>
      </w:r>
      <w:r w:rsidRPr="00AD1897">
        <w:rPr>
          <w:rFonts w:ascii="Amasis MT Pro" w:hAnsi="Amasis MT Pro"/>
        </w:rPr>
        <w:t xml:space="preserve"> – Prestar as informações e os esclarecimentos que venham a ser solicitados pela contratada.</w:t>
      </w:r>
    </w:p>
    <w:p w14:paraId="19B1C038" w14:textId="77777777" w:rsidR="00C6437A" w:rsidRPr="00AD1897" w:rsidRDefault="00C6437A" w:rsidP="00C6437A">
      <w:pPr>
        <w:pStyle w:val="Recuodecorpodetexto2"/>
        <w:spacing w:after="0" w:line="276" w:lineRule="auto"/>
        <w:ind w:left="0"/>
        <w:jc w:val="both"/>
        <w:rPr>
          <w:rFonts w:ascii="Amasis MT Pro" w:hAnsi="Amasis MT Pro"/>
        </w:rPr>
      </w:pPr>
    </w:p>
    <w:p w14:paraId="5327F03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10.7</w:t>
      </w:r>
      <w:r w:rsidRPr="00AD1897">
        <w:rPr>
          <w:rFonts w:ascii="Amasis MT Pro" w:hAnsi="Amasis MT Pro"/>
        </w:rPr>
        <w:t xml:space="preserve"> – Verificar minuciosamente, no prazo fixado, a conformidade do objeto provisoriamente com as especificações constantes do edital e da proposta, para fins de aceitação e recebimento definitivos.</w:t>
      </w:r>
    </w:p>
    <w:p w14:paraId="3E387ACD" w14:textId="77777777" w:rsidR="00C6437A" w:rsidRPr="00AD1897" w:rsidRDefault="00C6437A" w:rsidP="00C6437A">
      <w:pPr>
        <w:pStyle w:val="Recuodecorpodetexto2"/>
        <w:spacing w:after="0" w:line="276" w:lineRule="auto"/>
        <w:ind w:left="0"/>
        <w:jc w:val="both"/>
        <w:rPr>
          <w:rFonts w:ascii="Amasis MT Pro" w:hAnsi="Amasis MT Pro"/>
        </w:rPr>
      </w:pPr>
    </w:p>
    <w:p w14:paraId="17CBE31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10.8</w:t>
      </w:r>
      <w:r w:rsidRPr="00AD1897">
        <w:rPr>
          <w:rFonts w:ascii="Amasis MT Pro" w:hAnsi="Amasis MT Pro"/>
        </w:rPr>
        <w:t xml:space="preserve"> – Notificar o contratado, por escrito, sobre imperfeições, falhas ou irregularidades constantes no objeto, para que sejam corrigidos.</w:t>
      </w:r>
    </w:p>
    <w:p w14:paraId="03D4A4CF" w14:textId="77777777" w:rsidR="00C6437A" w:rsidRPr="00AD1897" w:rsidRDefault="00C6437A" w:rsidP="00C6437A">
      <w:pPr>
        <w:pStyle w:val="Recuodecorpodetexto2"/>
        <w:spacing w:after="0" w:line="276" w:lineRule="auto"/>
        <w:ind w:left="0"/>
        <w:jc w:val="both"/>
        <w:rPr>
          <w:rFonts w:ascii="Amasis MT Pro" w:hAnsi="Amasis MT Pro"/>
        </w:rPr>
      </w:pPr>
    </w:p>
    <w:p w14:paraId="0FC3417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10.9</w:t>
      </w:r>
      <w:r w:rsidRPr="00AD1897">
        <w:rPr>
          <w:rFonts w:ascii="Amasis MT Pro" w:hAnsi="Amasis MT Pro"/>
        </w:rPr>
        <w:t xml:space="preserve"> – Verificar se o objeto entregue pela contratada está em conformidade comas especificações técnicas e funcionalidades constantes deste contrato podendo sustar, recusar, mandar fazer ou desfazer qualquer item que esteja em desacordo com as especificações técnicas descritas no edital/contrato e na proposta da contratada.</w:t>
      </w:r>
    </w:p>
    <w:p w14:paraId="50B22DEB" w14:textId="77777777" w:rsidR="00C6437A" w:rsidRPr="00AD1897" w:rsidRDefault="00C6437A" w:rsidP="00C6437A">
      <w:pPr>
        <w:pStyle w:val="Recuodecorpodetexto2"/>
        <w:spacing w:after="0" w:line="276" w:lineRule="auto"/>
        <w:ind w:left="0"/>
        <w:jc w:val="both"/>
        <w:rPr>
          <w:rFonts w:ascii="Amasis MT Pro" w:hAnsi="Amasis MT Pro"/>
        </w:rPr>
      </w:pPr>
    </w:p>
    <w:p w14:paraId="5E986E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10.10</w:t>
      </w:r>
      <w:r w:rsidRPr="00AD1897">
        <w:rPr>
          <w:rFonts w:ascii="Amasis MT Pro" w:hAnsi="Amasis MT Pro"/>
        </w:rPr>
        <w:t xml:space="preserve"> – Notificar o Contratado, por escrito, sobre vícios, defeitos ou incorreções verificadas no objeto fornecido, para que seja por ele substituído, reparado ou corrigido, no total ou em parte, às suas expensas.</w:t>
      </w:r>
    </w:p>
    <w:p w14:paraId="18C4E491" w14:textId="77777777" w:rsidR="00C6437A" w:rsidRPr="00AD1897" w:rsidRDefault="00C6437A" w:rsidP="00C6437A">
      <w:pPr>
        <w:pStyle w:val="Recuodecorpodetexto2"/>
        <w:spacing w:after="0" w:line="276" w:lineRule="auto"/>
        <w:ind w:left="0"/>
        <w:jc w:val="both"/>
        <w:rPr>
          <w:rFonts w:ascii="Amasis MT Pro" w:hAnsi="Amasis MT Pro"/>
        </w:rPr>
      </w:pPr>
    </w:p>
    <w:p w14:paraId="5481519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10.11</w:t>
      </w:r>
      <w:r w:rsidRPr="00AD1897">
        <w:rPr>
          <w:rFonts w:ascii="Amasis MT Pro" w:hAnsi="Amasis MT Pro"/>
        </w:rPr>
        <w:t xml:space="preserve"> – Expedir ordem de início de execução especifica para o início do presente contato, devendo ser assinada no prazo máximo de 05 (cinco) dias úteis a contar do recebimento, com especificações necessárias à perfeita execução do objeto.</w:t>
      </w:r>
    </w:p>
    <w:p w14:paraId="0023C934" w14:textId="77777777" w:rsidR="00C6437A" w:rsidRPr="00AD1897" w:rsidRDefault="00C6437A" w:rsidP="00C6437A">
      <w:pPr>
        <w:pStyle w:val="Recuodecorpodetexto2"/>
        <w:spacing w:after="0" w:line="276" w:lineRule="auto"/>
        <w:ind w:left="0"/>
        <w:jc w:val="both"/>
        <w:rPr>
          <w:rFonts w:ascii="Amasis MT Pro" w:hAnsi="Amasis MT Pro"/>
        </w:rPr>
      </w:pPr>
    </w:p>
    <w:p w14:paraId="77EA7DF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10.12</w:t>
      </w:r>
      <w:r w:rsidRPr="00AD1897">
        <w:rPr>
          <w:rFonts w:ascii="Amasis MT Pro" w:hAnsi="Amasis MT Pro"/>
        </w:rPr>
        <w:t xml:space="preserve"> – É de total responsabilidade da CONTRATANTE, a conferência dos quantitativos do objeto, entregues ou prestados pela empresa vencedora, no momento da apresentação das comandas devidamente assinadas pelos responsáveis, após a conclusão total do pedido.</w:t>
      </w:r>
    </w:p>
    <w:p w14:paraId="79EF8821" w14:textId="77777777" w:rsidR="00C6437A" w:rsidRPr="00AD1897" w:rsidRDefault="00C6437A" w:rsidP="00C6437A">
      <w:pPr>
        <w:pStyle w:val="Recuodecorpodetexto2"/>
        <w:spacing w:after="0" w:line="276" w:lineRule="auto"/>
        <w:ind w:left="0"/>
        <w:jc w:val="both"/>
        <w:rPr>
          <w:rFonts w:ascii="Amasis MT Pro" w:hAnsi="Amasis MT Pro"/>
        </w:rPr>
      </w:pPr>
    </w:p>
    <w:p w14:paraId="75465DE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10.13</w:t>
      </w:r>
      <w:r w:rsidRPr="00AD1897">
        <w:rPr>
          <w:rFonts w:ascii="Amasis MT Pro" w:hAnsi="Amasis MT Pro"/>
        </w:rPr>
        <w:t xml:space="preserve"> – A CONTRATANTE poderá rejeitara execução do objeto, se os itens ou serviços que o compõem sejam entregues ou prestados em desacordo com as especificações e condições deste termo de referência/projeto básico, do edital e do contrato. Nessa hipótese, o recebedor deverá emitir termo de recusa e devolução dos itens.</w:t>
      </w:r>
    </w:p>
    <w:p w14:paraId="278E9515" w14:textId="77777777" w:rsidR="00C6437A" w:rsidRPr="00AD1897" w:rsidRDefault="00C6437A" w:rsidP="00C6437A">
      <w:pPr>
        <w:pStyle w:val="Recuodecorpodetexto2"/>
        <w:spacing w:after="0" w:line="276" w:lineRule="auto"/>
        <w:ind w:left="0"/>
        <w:jc w:val="both"/>
        <w:rPr>
          <w:rFonts w:ascii="Amasis MT Pro" w:hAnsi="Amasis MT Pro"/>
        </w:rPr>
      </w:pPr>
    </w:p>
    <w:p w14:paraId="23FA18D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10.14</w:t>
      </w:r>
      <w:r w:rsidRPr="00AD1897">
        <w:rPr>
          <w:rFonts w:ascii="Amasis MT Pro" w:hAnsi="Amasis MT Pro"/>
        </w:rPr>
        <w:t xml:space="preserve"> – Comunicar a empresa para emissão de Nota Fiscal no que é pertinente à parcela incontroversa da execução do objeto, para efeito de liquidação e pagamento, quando houver controvérsia sobre a execução do objeto, quanto à dimensão, qualidade e quantidade, conforme o art. 143 da Lei n°14.133, de 2021.</w:t>
      </w:r>
    </w:p>
    <w:p w14:paraId="4C973A75" w14:textId="77777777" w:rsidR="00C6437A" w:rsidRPr="00AD1897" w:rsidRDefault="00C6437A" w:rsidP="00C6437A">
      <w:pPr>
        <w:pStyle w:val="Recuodecorpodetexto2"/>
        <w:spacing w:after="0" w:line="276" w:lineRule="auto"/>
        <w:ind w:left="0"/>
        <w:jc w:val="both"/>
        <w:rPr>
          <w:rFonts w:ascii="Amasis MT Pro" w:hAnsi="Amasis MT Pro"/>
        </w:rPr>
      </w:pPr>
    </w:p>
    <w:p w14:paraId="60AA723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10.15</w:t>
      </w:r>
      <w:r w:rsidRPr="00AD1897">
        <w:rPr>
          <w:rFonts w:ascii="Amasis MT Pro" w:hAnsi="Amasis MT Pro"/>
        </w:rPr>
        <w:t xml:space="preserve"> – Aplicar ao Contratado as sanções previstas na lei e neste Contrato.</w:t>
      </w:r>
    </w:p>
    <w:p w14:paraId="05EDA944" w14:textId="77777777" w:rsidR="00C6437A" w:rsidRPr="00AD1897" w:rsidRDefault="00C6437A" w:rsidP="00C6437A">
      <w:pPr>
        <w:pStyle w:val="Recuodecorpodetexto2"/>
        <w:spacing w:after="0" w:line="276" w:lineRule="auto"/>
        <w:ind w:left="0"/>
        <w:jc w:val="both"/>
        <w:rPr>
          <w:rFonts w:ascii="Amasis MT Pro" w:hAnsi="Amasis MT Pro"/>
        </w:rPr>
      </w:pPr>
    </w:p>
    <w:p w14:paraId="0983490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10.16</w:t>
      </w:r>
      <w:r w:rsidRPr="00AD1897">
        <w:rPr>
          <w:rFonts w:ascii="Amasis MT Pro" w:hAnsi="Amasis MT Pro"/>
        </w:rPr>
        <w:t xml:space="preserve">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957BA5" w14:textId="77777777" w:rsidR="00C6437A" w:rsidRPr="00AD1897" w:rsidRDefault="00C6437A" w:rsidP="00C6437A">
      <w:pPr>
        <w:pStyle w:val="Recuodecorpodetexto2"/>
        <w:spacing w:after="0" w:line="276" w:lineRule="auto"/>
        <w:ind w:left="0"/>
        <w:jc w:val="both"/>
        <w:rPr>
          <w:rFonts w:ascii="Amasis MT Pro" w:hAnsi="Amasis MT Pro"/>
        </w:rPr>
      </w:pPr>
    </w:p>
    <w:p w14:paraId="5DB52435"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11 – DAS OBRIGAÇÕES DA CONTRATADA</w:t>
      </w:r>
    </w:p>
    <w:p w14:paraId="093AF919" w14:textId="77777777" w:rsidR="00C6437A" w:rsidRPr="00AD1897" w:rsidRDefault="00C6437A" w:rsidP="00C6437A">
      <w:pPr>
        <w:pStyle w:val="Recuodecorpodetexto2"/>
        <w:spacing w:after="0" w:line="276" w:lineRule="auto"/>
        <w:ind w:left="0"/>
        <w:jc w:val="both"/>
        <w:rPr>
          <w:rFonts w:ascii="Amasis MT Pro" w:hAnsi="Amasis MT Pro"/>
        </w:rPr>
      </w:pPr>
    </w:p>
    <w:p w14:paraId="3672E08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w:t>
      </w:r>
      <w:r w:rsidRPr="00AD1897">
        <w:rPr>
          <w:rFonts w:ascii="Amasis MT Pro" w:hAnsi="Amasis MT Pro"/>
        </w:rPr>
        <w:t xml:space="preserve"> – Responsabilizar-se por quaisquer ônus, despesas, obrigações trabalhistas, previdenciárias, fiscais, de acidentes de trabalho, bem como alimentação, transporte ou outro benefício de qualquer natureza, decorrentes do fornecimento e com todos os encargos sociais previstos na legislação vigente e de quaisquer outros em decorrência da sua condição de empregadora.</w:t>
      </w:r>
    </w:p>
    <w:p w14:paraId="701BF6C6" w14:textId="77777777" w:rsidR="00C6437A" w:rsidRPr="00AD1897" w:rsidRDefault="00C6437A" w:rsidP="00C6437A">
      <w:pPr>
        <w:pStyle w:val="Recuodecorpodetexto2"/>
        <w:spacing w:after="0" w:line="276" w:lineRule="auto"/>
        <w:ind w:left="0"/>
        <w:jc w:val="both"/>
        <w:rPr>
          <w:rFonts w:ascii="Amasis MT Pro" w:hAnsi="Amasis MT Pro"/>
        </w:rPr>
      </w:pPr>
    </w:p>
    <w:p w14:paraId="7BD70D6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w:t>
      </w:r>
      <w:r w:rsidRPr="00AD1897">
        <w:rPr>
          <w:rFonts w:ascii="Amasis MT Pro" w:hAnsi="Amasis MT Pro"/>
        </w:rPr>
        <w:t xml:space="preserve"> – Assumir todos os encargos de possível demanda trabalhista, cível ou penal relacionados ao fornecimento, originalmente ou vinculada por prevenção, conexão ou continência,</w:t>
      </w:r>
    </w:p>
    <w:p w14:paraId="042B0669" w14:textId="77777777" w:rsidR="00C6437A" w:rsidRPr="00AD1897" w:rsidRDefault="00C6437A" w:rsidP="00C6437A">
      <w:pPr>
        <w:pStyle w:val="Recuodecorpodetexto2"/>
        <w:spacing w:after="0" w:line="276" w:lineRule="auto"/>
        <w:ind w:left="0"/>
        <w:jc w:val="both"/>
        <w:rPr>
          <w:rFonts w:ascii="Amasis MT Pro" w:hAnsi="Amasis MT Pro"/>
        </w:rPr>
      </w:pPr>
    </w:p>
    <w:p w14:paraId="01A1AEB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11.3</w:t>
      </w:r>
      <w:r w:rsidRPr="00AD1897">
        <w:rPr>
          <w:rFonts w:ascii="Amasis MT Pro" w:hAnsi="Amasis MT Pro"/>
        </w:rPr>
        <w:t xml:space="preserve"> – Não se valer deste Contrato para assumir obrigações perante terceiros, dando-o como garantia, nem utilizar os direitos de crédito, a serem auferidos em função do fornecimento/serviços realizado(s), em quaisquer operações de desconto bancário, sem prévia autorização do Contratante.</w:t>
      </w:r>
    </w:p>
    <w:p w14:paraId="32B810F3" w14:textId="77777777" w:rsidR="00C6437A" w:rsidRPr="00AD1897" w:rsidRDefault="00C6437A" w:rsidP="00C6437A">
      <w:pPr>
        <w:pStyle w:val="Recuodecorpodetexto2"/>
        <w:spacing w:after="0" w:line="276" w:lineRule="auto"/>
        <w:ind w:left="0"/>
        <w:jc w:val="both"/>
        <w:rPr>
          <w:rFonts w:ascii="Amasis MT Pro" w:hAnsi="Amasis MT Pro"/>
        </w:rPr>
      </w:pPr>
    </w:p>
    <w:p w14:paraId="5A6F00C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11.4</w:t>
      </w:r>
      <w:r w:rsidRPr="00AD1897">
        <w:rPr>
          <w:rFonts w:ascii="Amasis MT Pro" w:hAnsi="Amasis MT Pro"/>
        </w:rPr>
        <w:t xml:space="preserve"> – Ressarcir os eventuais prejuízos causados ao contratante e/ou terceiros, provocados por ineficiência ou irregularidades cometidas na execução das obrigações assumidas.</w:t>
      </w:r>
    </w:p>
    <w:p w14:paraId="6F7E016F" w14:textId="77777777" w:rsidR="00C6437A" w:rsidRPr="00AD1897" w:rsidRDefault="00C6437A" w:rsidP="00C6437A">
      <w:pPr>
        <w:pStyle w:val="Recuodecorpodetexto2"/>
        <w:spacing w:after="0" w:line="276" w:lineRule="auto"/>
        <w:ind w:left="0"/>
        <w:jc w:val="both"/>
        <w:rPr>
          <w:rFonts w:ascii="Amasis MT Pro" w:hAnsi="Amasis MT Pro"/>
          <w:b/>
          <w:bCs/>
        </w:rPr>
      </w:pPr>
    </w:p>
    <w:p w14:paraId="500A02B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11.5</w:t>
      </w:r>
      <w:r w:rsidRPr="00AD1897">
        <w:rPr>
          <w:rFonts w:ascii="Amasis MT Pro" w:hAnsi="Amasis MT Pro"/>
        </w:rPr>
        <w:t xml:space="preserve"> – Manter, durante o período de vigência do Contrato, todas as condições de habilitação e qualificação previamente exigidas no Edital.</w:t>
      </w:r>
    </w:p>
    <w:p w14:paraId="2B184A4E" w14:textId="77777777" w:rsidR="00C6437A" w:rsidRPr="00AD1897" w:rsidRDefault="00C6437A" w:rsidP="00C6437A">
      <w:pPr>
        <w:pStyle w:val="Recuodecorpodetexto2"/>
        <w:spacing w:after="0" w:line="276" w:lineRule="auto"/>
        <w:ind w:left="0"/>
        <w:jc w:val="both"/>
        <w:rPr>
          <w:rFonts w:ascii="Amasis MT Pro" w:hAnsi="Amasis MT Pro"/>
        </w:rPr>
      </w:pPr>
    </w:p>
    <w:p w14:paraId="5DE761E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11.6</w:t>
      </w:r>
      <w:r w:rsidRPr="00AD1897">
        <w:rPr>
          <w:rFonts w:ascii="Amasis MT Pro" w:hAnsi="Amasis MT Pro"/>
        </w:rPr>
        <w:t xml:space="preserve"> – Responsabilizar-se pelos danos causados diretamente â Administração ou a terceiros, em decorrência de sua culpa ou dolo, na execução deste contrato, na forma do que dispõe o art. 120 da Lei n° 14.133/21.</w:t>
      </w:r>
    </w:p>
    <w:p w14:paraId="10A3FDBE" w14:textId="77777777" w:rsidR="00C6437A" w:rsidRPr="00AD1897" w:rsidRDefault="00C6437A" w:rsidP="00C6437A">
      <w:pPr>
        <w:pStyle w:val="Recuodecorpodetexto2"/>
        <w:spacing w:after="0" w:line="276" w:lineRule="auto"/>
        <w:ind w:left="0"/>
        <w:jc w:val="both"/>
        <w:rPr>
          <w:rFonts w:ascii="Amasis MT Pro" w:hAnsi="Amasis MT Pro"/>
        </w:rPr>
      </w:pPr>
    </w:p>
    <w:p w14:paraId="7E4A0A2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11.7</w:t>
      </w:r>
      <w:r w:rsidRPr="00AD1897">
        <w:rPr>
          <w:rFonts w:ascii="Amasis MT Pro" w:hAnsi="Amasis MT Pro"/>
        </w:rPr>
        <w:t xml:space="preserve"> – Responsabilizar-se pelos encargos trabalhistas, previdenciário, fiscal e comercial resultantes do objeto deste contrato, na forma do que dispõe o art. 121 da Lei n° 14.133/21.</w:t>
      </w:r>
    </w:p>
    <w:p w14:paraId="797594B2" w14:textId="77777777" w:rsidR="00C6437A" w:rsidRPr="00AD1897" w:rsidRDefault="00C6437A" w:rsidP="00C6437A">
      <w:pPr>
        <w:pStyle w:val="Recuodecorpodetexto2"/>
        <w:spacing w:after="0" w:line="276" w:lineRule="auto"/>
        <w:ind w:left="0"/>
        <w:jc w:val="both"/>
        <w:rPr>
          <w:rFonts w:ascii="Amasis MT Pro" w:hAnsi="Amasis MT Pro"/>
          <w:b/>
          <w:bCs/>
        </w:rPr>
      </w:pPr>
    </w:p>
    <w:p w14:paraId="2ED678F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11.8</w:t>
      </w:r>
      <w:r w:rsidRPr="00AD1897">
        <w:rPr>
          <w:rFonts w:ascii="Amasis MT Pro" w:hAnsi="Amasis MT Pro"/>
        </w:rPr>
        <w:t xml:space="preserve"> – Responsabilizar-se pelos vícios e danos decorrentes do objeto, de acordo como Código de Defesa do Consumidor (Lei no 8.078, de 1990).</w:t>
      </w:r>
    </w:p>
    <w:p w14:paraId="74EB386D" w14:textId="77777777" w:rsidR="00C6437A" w:rsidRPr="00AD1897" w:rsidRDefault="00C6437A" w:rsidP="00C6437A">
      <w:pPr>
        <w:pStyle w:val="Recuodecorpodetexto2"/>
        <w:spacing w:after="0" w:line="276" w:lineRule="auto"/>
        <w:ind w:left="0"/>
        <w:jc w:val="both"/>
        <w:rPr>
          <w:rFonts w:ascii="Amasis MT Pro" w:hAnsi="Amasis MT Pro"/>
          <w:b/>
          <w:bCs/>
        </w:rPr>
      </w:pPr>
    </w:p>
    <w:p w14:paraId="7EE09D3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11.9</w:t>
      </w:r>
      <w:r w:rsidRPr="00AD1897">
        <w:rPr>
          <w:rFonts w:ascii="Amasis MT Pro" w:hAnsi="Amasis MT Pro"/>
        </w:rPr>
        <w:t xml:space="preserve"> – Disponibilizar funcionários em número suficiente para garantira entrega/execução dentro do prazo estabelecido.</w:t>
      </w:r>
    </w:p>
    <w:p w14:paraId="09FD1FE1" w14:textId="77777777" w:rsidR="00C6437A" w:rsidRPr="00AD1897" w:rsidRDefault="00C6437A" w:rsidP="00C6437A">
      <w:pPr>
        <w:pStyle w:val="Recuodecorpodetexto2"/>
        <w:spacing w:after="0" w:line="276" w:lineRule="auto"/>
        <w:ind w:left="0"/>
        <w:jc w:val="both"/>
        <w:rPr>
          <w:rFonts w:ascii="Amasis MT Pro" w:hAnsi="Amasis MT Pro"/>
        </w:rPr>
      </w:pPr>
    </w:p>
    <w:p w14:paraId="4EBCB1C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11.10</w:t>
      </w:r>
      <w:r w:rsidRPr="00AD1897">
        <w:rPr>
          <w:rFonts w:ascii="Amasis MT Pro" w:hAnsi="Amasis MT Pro"/>
        </w:rPr>
        <w:t xml:space="preserve"> – Prestar os serviços / entregar os produtos em perfeitas condições de uso, no local, dia e horário indicados.</w:t>
      </w:r>
    </w:p>
    <w:p w14:paraId="37FE3F72" w14:textId="77777777" w:rsidR="00C6437A" w:rsidRPr="00AD1897" w:rsidRDefault="00C6437A" w:rsidP="00C6437A">
      <w:pPr>
        <w:pStyle w:val="Recuodecorpodetexto2"/>
        <w:spacing w:after="0" w:line="276" w:lineRule="auto"/>
        <w:ind w:left="0"/>
        <w:jc w:val="both"/>
        <w:rPr>
          <w:rFonts w:ascii="Amasis MT Pro" w:hAnsi="Amasis MT Pro"/>
          <w:b/>
          <w:bCs/>
        </w:rPr>
      </w:pPr>
    </w:p>
    <w:p w14:paraId="2FD4CBD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11.11</w:t>
      </w:r>
      <w:r w:rsidRPr="00AD1897">
        <w:rPr>
          <w:rFonts w:ascii="Amasis MT Pro" w:hAnsi="Amasis MT Pro"/>
        </w:rPr>
        <w:t xml:space="preserve"> – Zelar pela qualidade e segurança dos serviços a serem prestados/ produtos entregues, bem como pela segurança de seus funcionários, inclusive com a disponibilização dos EPIs e EPCs necessários.</w:t>
      </w:r>
    </w:p>
    <w:p w14:paraId="119BA469" w14:textId="77777777" w:rsidR="00C6437A" w:rsidRPr="00AD1897" w:rsidRDefault="00C6437A" w:rsidP="00C6437A">
      <w:pPr>
        <w:pStyle w:val="Recuodecorpodetexto2"/>
        <w:spacing w:after="0" w:line="276" w:lineRule="auto"/>
        <w:ind w:left="0"/>
        <w:jc w:val="both"/>
        <w:rPr>
          <w:rFonts w:ascii="Amasis MT Pro" w:hAnsi="Amasis MT Pro"/>
        </w:rPr>
      </w:pPr>
    </w:p>
    <w:p w14:paraId="1AFF0C5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11.12</w:t>
      </w:r>
      <w:r w:rsidRPr="00AD1897">
        <w:rPr>
          <w:rFonts w:ascii="Amasis MT Pro" w:hAnsi="Amasis MT Pro"/>
        </w:rPr>
        <w:t xml:space="preserve"> – Notificar a CONTRATANTE caso sejam necessárias quaisquer adequações nos serviços/produtos entregues.</w:t>
      </w:r>
    </w:p>
    <w:p w14:paraId="45882D6F" w14:textId="77777777" w:rsidR="00C6437A" w:rsidRPr="00AD1897" w:rsidRDefault="00C6437A" w:rsidP="00C6437A">
      <w:pPr>
        <w:pStyle w:val="Recuodecorpodetexto2"/>
        <w:spacing w:after="0" w:line="276" w:lineRule="auto"/>
        <w:ind w:left="0"/>
        <w:jc w:val="both"/>
        <w:rPr>
          <w:rFonts w:ascii="Amasis MT Pro" w:hAnsi="Amasis MT Pro"/>
          <w:b/>
          <w:bCs/>
        </w:rPr>
      </w:pPr>
    </w:p>
    <w:p w14:paraId="1443C3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11.13</w:t>
      </w:r>
      <w:r w:rsidRPr="00AD1897">
        <w:rPr>
          <w:rFonts w:ascii="Amasis MT Pro" w:hAnsi="Amasis MT Pro"/>
        </w:rPr>
        <w:t xml:space="preserve"> – Cumprir rigorosamente as especificações e exigências do Contrato.</w:t>
      </w:r>
    </w:p>
    <w:p w14:paraId="069DDD3B" w14:textId="77777777" w:rsidR="00C6437A" w:rsidRPr="00AD1897" w:rsidRDefault="00C6437A" w:rsidP="00C6437A">
      <w:pPr>
        <w:pStyle w:val="Recuodecorpodetexto2"/>
        <w:spacing w:after="0" w:line="276" w:lineRule="auto"/>
        <w:ind w:left="0"/>
        <w:jc w:val="both"/>
        <w:rPr>
          <w:rFonts w:ascii="Amasis MT Pro" w:hAnsi="Amasis MT Pro"/>
          <w:b/>
          <w:bCs/>
        </w:rPr>
      </w:pPr>
    </w:p>
    <w:p w14:paraId="713CD34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11.14</w:t>
      </w:r>
      <w:r w:rsidRPr="00AD1897">
        <w:rPr>
          <w:rFonts w:ascii="Amasis MT Pro" w:hAnsi="Amasis MT Pro"/>
        </w:rPr>
        <w:t xml:space="preserve"> – Permitir o livre acesso aos documentos e registros contábeis da empresa, referentes ao objeto contratado, para os servidores dos órgãos e entidades públicas concedentes e dos órgãos de controle interno e externo, (inciso XX do art. 43 e art. 56 da PT/INTERMINISTERIAL n° 507/2011 e caput da Cláusula Décima - Contratação com Terceiros do Termo de Convênio.</w:t>
      </w:r>
    </w:p>
    <w:p w14:paraId="4583645A" w14:textId="77777777" w:rsidR="00C6437A" w:rsidRPr="00AD1897" w:rsidRDefault="00C6437A" w:rsidP="00C6437A">
      <w:pPr>
        <w:pStyle w:val="Recuodecorpodetexto2"/>
        <w:spacing w:after="0" w:line="276" w:lineRule="auto"/>
        <w:ind w:left="0"/>
        <w:jc w:val="both"/>
        <w:rPr>
          <w:rFonts w:ascii="Amasis MT Pro" w:hAnsi="Amasis MT Pro"/>
        </w:rPr>
      </w:pPr>
    </w:p>
    <w:p w14:paraId="5CADA4D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11.15</w:t>
      </w:r>
      <w:r w:rsidRPr="00AD1897">
        <w:rPr>
          <w:rFonts w:ascii="Amasis MT Pro" w:hAnsi="Amasis MT Pro"/>
        </w:rPr>
        <w:t xml:space="preserve"> – Nos preços apresentados deverão estar inclusos todos os custos necessários ao perfeito cumprimento das obrigações, tais como, encargos sociais, tributos diretos e indiretos sobre a execução do objeto deste certame.</w:t>
      </w:r>
    </w:p>
    <w:p w14:paraId="0C99A546" w14:textId="77777777" w:rsidR="00C6437A" w:rsidRPr="00AD1897" w:rsidRDefault="00C6437A" w:rsidP="00C6437A">
      <w:pPr>
        <w:pStyle w:val="Recuodecorpodetexto2"/>
        <w:spacing w:after="0" w:line="276" w:lineRule="auto"/>
        <w:ind w:left="0"/>
        <w:jc w:val="both"/>
        <w:rPr>
          <w:rFonts w:ascii="Amasis MT Pro" w:hAnsi="Amasis MT Pro"/>
        </w:rPr>
      </w:pPr>
    </w:p>
    <w:p w14:paraId="7D6627B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11.16</w:t>
      </w:r>
      <w:r w:rsidRPr="00AD1897">
        <w:rPr>
          <w:rFonts w:ascii="Amasis MT Pro" w:hAnsi="Amasis MT Pro"/>
        </w:rPr>
        <w:t xml:space="preserve"> – Os preços dos produtos não sofrerão alterações em virtude de fretes, impostos ou quaisquer outras despesas, que ocorrerão por conta do fornecedor.</w:t>
      </w:r>
    </w:p>
    <w:p w14:paraId="530FC8DD" w14:textId="77777777" w:rsidR="00C6437A" w:rsidRPr="00AD1897" w:rsidRDefault="00C6437A" w:rsidP="00C6437A">
      <w:pPr>
        <w:pStyle w:val="Recuodecorpodetexto2"/>
        <w:spacing w:after="0" w:line="276" w:lineRule="auto"/>
        <w:ind w:left="0"/>
        <w:jc w:val="both"/>
        <w:rPr>
          <w:rFonts w:ascii="Amasis MT Pro" w:hAnsi="Amasis MT Pro"/>
        </w:rPr>
      </w:pPr>
    </w:p>
    <w:p w14:paraId="1F99B78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11.17</w:t>
      </w:r>
      <w:r w:rsidRPr="00AD1897">
        <w:rPr>
          <w:rFonts w:ascii="Amasis MT Pro" w:hAnsi="Amasis MT Pro"/>
        </w:rPr>
        <w:t xml:space="preserve"> – Permitir o livre acesso à fiscalização da execução do que consta a Clausula Primeira deste Contrato, à pessoa credenciada pelo Município, a qualquer tempo e lugar, a todos os atos e fatos relacionados direta ou indiretamente com o instrumento pactuado, quando em missão de monitoramento, acompanhamento ou auditoria.</w:t>
      </w:r>
    </w:p>
    <w:p w14:paraId="672194F2" w14:textId="77777777" w:rsidR="00C6437A" w:rsidRPr="00AD1897" w:rsidRDefault="00C6437A" w:rsidP="00C6437A">
      <w:pPr>
        <w:pStyle w:val="Recuodecorpodetexto2"/>
        <w:spacing w:after="0" w:line="276" w:lineRule="auto"/>
        <w:ind w:left="0"/>
        <w:jc w:val="both"/>
        <w:rPr>
          <w:rFonts w:ascii="Amasis MT Pro" w:hAnsi="Amasis MT Pro"/>
        </w:rPr>
      </w:pPr>
    </w:p>
    <w:p w14:paraId="0E5BF3E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11.18</w:t>
      </w:r>
      <w:r w:rsidRPr="00AD1897">
        <w:rPr>
          <w:rFonts w:ascii="Amasis MT Pro" w:hAnsi="Amasis MT Pro"/>
        </w:rPr>
        <w:t xml:space="preserve"> – A contratada responderá por todos os danos decorrentes de paralisações dos serviços, salvo na ocorrência de motivo de força maior, apurados na forma da legislação vigente, e desde que comunicados à Contratante no prazo de quarenta e oito horas do fato, ou da ordem expressa e escrita da Contratante.</w:t>
      </w:r>
    </w:p>
    <w:p w14:paraId="78A81B7C" w14:textId="77777777" w:rsidR="00C6437A" w:rsidRPr="00AD1897" w:rsidRDefault="00C6437A" w:rsidP="00C6437A">
      <w:pPr>
        <w:pStyle w:val="Recuodecorpodetexto2"/>
        <w:spacing w:after="0" w:line="276" w:lineRule="auto"/>
        <w:ind w:left="0"/>
        <w:jc w:val="both"/>
        <w:rPr>
          <w:rFonts w:ascii="Amasis MT Pro" w:hAnsi="Amasis MT Pro"/>
        </w:rPr>
      </w:pPr>
    </w:p>
    <w:p w14:paraId="643363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11.19</w:t>
      </w:r>
      <w:r w:rsidRPr="00AD1897">
        <w:rPr>
          <w:rFonts w:ascii="Amasis MT Pro" w:hAnsi="Amasis MT Pro"/>
        </w:rPr>
        <w:t xml:space="preserve"> – Cumprir, durante todo o período de execução do contrato, a reserva de cargos prevista em lei para pessoa com deficiência, para reabilitado da Previdência Social ou para aprendiz, bem como as reservas de cargos previstas na legislação (art. 116, da Lei n° 14.133, de 2021).</w:t>
      </w:r>
    </w:p>
    <w:p w14:paraId="228E3D84" w14:textId="77777777" w:rsidR="00C6437A" w:rsidRPr="00AD1897" w:rsidRDefault="00C6437A" w:rsidP="00C6437A">
      <w:pPr>
        <w:pStyle w:val="Recuodecorpodetexto2"/>
        <w:spacing w:after="0" w:line="276" w:lineRule="auto"/>
        <w:ind w:left="0"/>
        <w:jc w:val="both"/>
        <w:rPr>
          <w:rFonts w:ascii="Amasis MT Pro" w:hAnsi="Amasis MT Pro"/>
        </w:rPr>
      </w:pPr>
    </w:p>
    <w:p w14:paraId="45DABB6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11.20</w:t>
      </w:r>
      <w:r w:rsidRPr="00AD1897">
        <w:rPr>
          <w:rFonts w:ascii="Amasis MT Pro" w:hAnsi="Amasis MT Pro"/>
        </w:rPr>
        <w:t xml:space="preserve"> – Comprovara reserva de cargos a que se refere a cláusula acima, no prazo fixado pelo fiscal do contrato, com a indicação dos empregados que preencheram as referidas vagas (art. 116, parágrafo único, da Lei n° 14.133, de 2021).</w:t>
      </w:r>
    </w:p>
    <w:p w14:paraId="735559ED" w14:textId="77777777" w:rsidR="00C6437A" w:rsidRPr="00AD1897" w:rsidRDefault="00C6437A" w:rsidP="00C6437A">
      <w:pPr>
        <w:pStyle w:val="Recuodecorpodetexto2"/>
        <w:spacing w:after="0" w:line="276" w:lineRule="auto"/>
        <w:ind w:left="0"/>
        <w:jc w:val="both"/>
        <w:rPr>
          <w:rFonts w:ascii="Amasis MT Pro" w:hAnsi="Amasis MT Pro"/>
        </w:rPr>
      </w:pPr>
    </w:p>
    <w:p w14:paraId="2C67D9A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11.21</w:t>
      </w:r>
      <w:r w:rsidRPr="00AD1897">
        <w:rPr>
          <w:rFonts w:ascii="Amasis MT Pro" w:hAnsi="Amasis MT Pro"/>
        </w:rPr>
        <w:t xml:space="preserve">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arrotados no art. 124, li, d, da Lei n°14.133, de 2021.</w:t>
      </w:r>
    </w:p>
    <w:p w14:paraId="27169000" w14:textId="77777777" w:rsidR="00C6437A" w:rsidRPr="00AD1897" w:rsidRDefault="00C6437A" w:rsidP="00C6437A">
      <w:pPr>
        <w:pStyle w:val="Recuodecorpodetexto2"/>
        <w:spacing w:after="0" w:line="276" w:lineRule="auto"/>
        <w:ind w:left="0"/>
        <w:jc w:val="both"/>
        <w:rPr>
          <w:rFonts w:ascii="Amasis MT Pro" w:hAnsi="Amasis MT Pro"/>
        </w:rPr>
      </w:pPr>
    </w:p>
    <w:p w14:paraId="279F14C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11.22</w:t>
      </w:r>
      <w:r w:rsidRPr="00AD1897">
        <w:rPr>
          <w:rFonts w:ascii="Amasis MT Pro" w:hAnsi="Amasis MT Pro"/>
        </w:rPr>
        <w:t xml:space="preserve"> – Atender às determinações regulares emitidas pelo fiscal ou gestor do contrato ou autoridade superior (art. 137, II, da Lei n° 14.133, de 2021) e prestar todo esclarecimento ou informação por eles solicitados.</w:t>
      </w:r>
    </w:p>
    <w:p w14:paraId="1CED331F" w14:textId="77777777" w:rsidR="00C6437A" w:rsidRPr="00AD1897" w:rsidRDefault="00C6437A" w:rsidP="00C6437A">
      <w:pPr>
        <w:pStyle w:val="Recuodecorpodetexto2"/>
        <w:spacing w:after="0" w:line="276" w:lineRule="auto"/>
        <w:ind w:left="0"/>
        <w:jc w:val="both"/>
        <w:rPr>
          <w:rFonts w:ascii="Amasis MT Pro" w:hAnsi="Amasis MT Pro"/>
        </w:rPr>
      </w:pPr>
    </w:p>
    <w:p w14:paraId="52CEE668"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12 – DAS LEIS ANTICORRUPÇÃO</w:t>
      </w:r>
    </w:p>
    <w:p w14:paraId="6669FBD2" w14:textId="77777777" w:rsidR="00C6437A" w:rsidRPr="00AD1897" w:rsidRDefault="00C6437A" w:rsidP="00C6437A">
      <w:pPr>
        <w:pStyle w:val="Recuodecorpodetexto2"/>
        <w:spacing w:after="0" w:line="276" w:lineRule="auto"/>
        <w:ind w:left="0"/>
        <w:jc w:val="both"/>
        <w:rPr>
          <w:rFonts w:ascii="Amasis MT Pro" w:hAnsi="Amasis MT Pro"/>
        </w:rPr>
      </w:pPr>
    </w:p>
    <w:p w14:paraId="0AEE918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12.1</w:t>
      </w:r>
      <w:r w:rsidRPr="00AD1897">
        <w:rPr>
          <w:rFonts w:ascii="Amasis MT Pro" w:hAnsi="Amasis MT Pro"/>
        </w:rPr>
        <w:t xml:space="preserve"> – A CONTRATADA declara que conhece as várias leis e convenções aplicáveis no Brasil que proíbem atos de corrupção e outros atos lesivos contra a administração pública, dentre elas a Convenção Anticorrupção da OCDE, a Convenção das Nações Unidas contra a Corrupção (Decreto Federal n° 5.687106), o Código Penal Brasileiro, a Lei de Improbidade Administrativa (Lei Federal n°8.429/1992), Lei Federal n°9.613/98 e a Lei Federal n° 12.846/2013, doravante </w:t>
      </w:r>
      <w:r w:rsidRPr="00AD1897">
        <w:rPr>
          <w:rFonts w:ascii="Amasis MT Pro" w:hAnsi="Amasis MT Pro"/>
        </w:rPr>
        <w:lastRenderedPageBreak/>
        <w:t>denominadas, em conjunto, "Leis Anticorrupção". Em todas as atividades e atos relacionados à execução do presente Contrato, compromete-se a CONTRATADA a cumprir e fazer cumprir, por si e por seus administradores, colaboradores e terceiros, rigorosamente, as Leis Anticorrupção.</w:t>
      </w:r>
    </w:p>
    <w:p w14:paraId="7D522456" w14:textId="77777777" w:rsidR="00C6437A" w:rsidRPr="00AD1897" w:rsidRDefault="00C6437A" w:rsidP="00C6437A">
      <w:pPr>
        <w:pStyle w:val="Recuodecorpodetexto2"/>
        <w:spacing w:after="0" w:line="276" w:lineRule="auto"/>
        <w:ind w:left="0"/>
        <w:jc w:val="both"/>
        <w:rPr>
          <w:rFonts w:ascii="Amasis MT Pro" w:hAnsi="Amasis MT Pro"/>
        </w:rPr>
      </w:pPr>
    </w:p>
    <w:p w14:paraId="5348E2D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12.2 </w:t>
      </w:r>
      <w:r w:rsidRPr="00AD1897">
        <w:rPr>
          <w:rFonts w:ascii="Amasis MT Pro" w:hAnsi="Amasis MT Pro"/>
        </w:rPr>
        <w:t>– A CONTRATADA declara ainda que conhece as disposições relacionadas com o combate à corrupção, seja ela pública ou privada, e compromete-se a cumprir fielmente as disposições, comprometendo-se ainda a denunciar o CONTRATANTE qualquer infração a essas disposições que venha a ser do seu conhecimento, na forma disciplinada na Lei Federal n° 8.429/1993.</w:t>
      </w:r>
    </w:p>
    <w:p w14:paraId="2E3325A7" w14:textId="77777777" w:rsidR="00C6437A" w:rsidRPr="00AD1897" w:rsidRDefault="00C6437A" w:rsidP="00C6437A">
      <w:pPr>
        <w:pStyle w:val="Recuodecorpodetexto2"/>
        <w:spacing w:after="0" w:line="276" w:lineRule="auto"/>
        <w:ind w:left="0"/>
        <w:jc w:val="both"/>
        <w:rPr>
          <w:rFonts w:ascii="Amasis MT Pro" w:hAnsi="Amasis MT Pro"/>
        </w:rPr>
      </w:pPr>
    </w:p>
    <w:p w14:paraId="7B383F7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12.3 </w:t>
      </w:r>
      <w:r w:rsidRPr="00AD1897">
        <w:rPr>
          <w:rFonts w:ascii="Amasis MT Pro" w:hAnsi="Amasis MT Pro"/>
        </w:rPr>
        <w:t>– Obriga-se a CONTRATADA, deforma irrevogável, anão prometer, oferecer, dar, patrocinar, incentivar, obrigar ou concordar, direta ou indiretamente, com subornos, fraudes, tráfico de influência, extorsão, vantagem indevida (seja em dinheiro, presentes, descontos, favores ou qualquer outra coisa de valor), a agente público, ou a terceira pessoa a ele relacionada, nem praticar quaisquer dos atos vedados pelas Leis Anticorrupção. Compromete-se, ainda, a adotar as melhores práticas de Governança com o objetivo de prevenir atos de corrupção, fraude, práticas ilícitas ou lavagem de dinheiro por seus administradores, colaboradores, prepostos ou terceiros, de acordo o disposto no artigo 71, inciso VIII, da Lei Federal n° 12.846/2013 e na Lei Federal n° 9.613/98 e suas respectivas modificações e regulamentações.</w:t>
      </w:r>
    </w:p>
    <w:p w14:paraId="37E6F911" w14:textId="77777777" w:rsidR="00C6437A" w:rsidRPr="00AD1897" w:rsidRDefault="00C6437A" w:rsidP="00C6437A">
      <w:pPr>
        <w:pStyle w:val="Recuodecorpodetexto2"/>
        <w:spacing w:after="0" w:line="276" w:lineRule="auto"/>
        <w:ind w:left="0"/>
        <w:jc w:val="both"/>
        <w:rPr>
          <w:rFonts w:ascii="Amasis MT Pro" w:hAnsi="Amasis MT Pro"/>
        </w:rPr>
      </w:pPr>
    </w:p>
    <w:p w14:paraId="32EDD6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12.4 </w:t>
      </w:r>
      <w:r w:rsidRPr="00AD1897">
        <w:rPr>
          <w:rFonts w:ascii="Amasis MT Pro" w:hAnsi="Amasis MT Pro"/>
        </w:rPr>
        <w:t>– A CONTRATADA deverá observar e fazer observar, por seus fornecedores, prepostos, empregados, colaboradores em geral, prestadores e subcontratados, se admitida subcontratação, o mais alto padrão de ética e integridade durante todo o processo de contratação e execução deste Contrato. É dever da CONTRATADA treinar seus empregados e colaboradores em geral acerca de condutas éticas e do combate à corrupção.</w:t>
      </w:r>
    </w:p>
    <w:p w14:paraId="6945C224" w14:textId="77777777" w:rsidR="00C6437A" w:rsidRPr="00AD1897" w:rsidRDefault="00C6437A" w:rsidP="00C6437A">
      <w:pPr>
        <w:pStyle w:val="Recuodecorpodetexto2"/>
        <w:spacing w:after="0" w:line="276" w:lineRule="auto"/>
        <w:ind w:left="0"/>
        <w:jc w:val="both"/>
        <w:rPr>
          <w:rFonts w:ascii="Amasis MT Pro" w:hAnsi="Amasis MT Pro"/>
        </w:rPr>
      </w:pPr>
    </w:p>
    <w:p w14:paraId="3435D1C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12.5 </w:t>
      </w:r>
      <w:r w:rsidRPr="00AD1897">
        <w:rPr>
          <w:rFonts w:ascii="Amasis MT Pro" w:hAnsi="Amasis MT Pro"/>
        </w:rPr>
        <w:t>– A CONTRATADA declara que nos últimos 05 (cinco) anos não foi objeto de nenhuma investigação, inquérito ou processo administrativo ou judicial relacionado ao descumprimento das Leis Anticorrupção ou de Lavagem de Dinheiro, e que suas atividades estão em conformidade com estas leis.</w:t>
      </w:r>
    </w:p>
    <w:p w14:paraId="0FBE361C" w14:textId="77777777" w:rsidR="00C6437A" w:rsidRPr="00AD1897" w:rsidRDefault="00C6437A" w:rsidP="00C6437A">
      <w:pPr>
        <w:pStyle w:val="Recuodecorpodetexto2"/>
        <w:spacing w:after="0" w:line="276" w:lineRule="auto"/>
        <w:ind w:left="0"/>
        <w:jc w:val="both"/>
        <w:rPr>
          <w:rFonts w:ascii="Amasis MT Pro" w:hAnsi="Amasis MT Pro"/>
        </w:rPr>
      </w:pPr>
    </w:p>
    <w:p w14:paraId="0F2E901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12.6 </w:t>
      </w:r>
      <w:r w:rsidRPr="00AD1897">
        <w:rPr>
          <w:rFonts w:ascii="Amasis MT Pro" w:hAnsi="Amasis MT Pro"/>
        </w:rPr>
        <w:t>– A CONTRATADA declara, ainda, que não há qualquer agente público ou pessoa a ele relacionada que receberá, direta ou indiretamente, benefícios ou vantagens em decorrência do presente Contrato.</w:t>
      </w:r>
    </w:p>
    <w:p w14:paraId="085A7383" w14:textId="77777777" w:rsidR="00C6437A" w:rsidRPr="00AD1897" w:rsidRDefault="00C6437A" w:rsidP="00C6437A">
      <w:pPr>
        <w:pStyle w:val="Recuodecorpodetexto2"/>
        <w:spacing w:after="0" w:line="276" w:lineRule="auto"/>
        <w:ind w:left="0"/>
        <w:jc w:val="both"/>
        <w:rPr>
          <w:rFonts w:ascii="Amasis MT Pro" w:hAnsi="Amasis MT Pro"/>
        </w:rPr>
      </w:pPr>
    </w:p>
    <w:p w14:paraId="110E221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12.7 </w:t>
      </w:r>
      <w:r w:rsidRPr="00AD1897">
        <w:rPr>
          <w:rFonts w:ascii="Amasis MT Pro" w:hAnsi="Amasis MT Pro"/>
        </w:rPr>
        <w:t xml:space="preserve">– Toda documentação de cobrança a ser emitida nos termos deste Contrato deverá estar acompanhada de fatura/nota fiscal detalhada, contendo discriminação dos serviços prestados e/ou bens adquiridos, conforme o caso. A CONTRATADA obriga-se a manter livros, contas, registros e faturas fidedignos e consistentes com as operações a que correspondem. Considerando os propósitos na presente Cláusula, a CONTRATADA concorda e autoriza que, </w:t>
      </w:r>
      <w:r w:rsidRPr="00AD1897">
        <w:rPr>
          <w:rFonts w:ascii="Amasis MT Pro" w:hAnsi="Amasis MT Pro"/>
        </w:rPr>
        <w:lastRenderedPageBreak/>
        <w:t>na hipótese de indícios de irregularidades ou de quaisquer práticas ilícitas, o CONTRATANTE, seja diretamente ou por meio de pessoas por ele formalmente indicadas a tal fim, possa inspecionar o local de execução do CONTRATO e auditar todos os documentos, contas e registros relacionados à contratação e à execução do objeto deste CONTRATO.</w:t>
      </w:r>
    </w:p>
    <w:p w14:paraId="663D7F80" w14:textId="77777777" w:rsidR="00C6437A" w:rsidRPr="00AD1897" w:rsidRDefault="00C6437A" w:rsidP="00C6437A">
      <w:pPr>
        <w:pStyle w:val="Recuodecorpodetexto2"/>
        <w:spacing w:after="0" w:line="276" w:lineRule="auto"/>
        <w:ind w:left="0"/>
        <w:jc w:val="both"/>
        <w:rPr>
          <w:rFonts w:ascii="Amasis MT Pro" w:hAnsi="Amasis MT Pro"/>
        </w:rPr>
      </w:pPr>
    </w:p>
    <w:p w14:paraId="60513A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12.8 </w:t>
      </w:r>
      <w:r w:rsidRPr="00AD1897">
        <w:rPr>
          <w:rFonts w:ascii="Amasis MT Pro" w:hAnsi="Amasis MT Pro"/>
        </w:rPr>
        <w:t>– Qualquer violação, por parte da CONTRATADA, das Leis Anticorrupção ou da presente Cláusula (Leis Anticorrupção) - será considerada uma infração grave a este Contrato, e consistirá justa causa para sua rescisão motivada, conferindo ao CONTRATANTE o direito de declarar rescindido imediatamente o presente Contrato, sem qualquer ônus ou penalidade, ficando a CONTRATADA responsável pelas perdas e danos a que der causa, nos termos da lei aplicável.</w:t>
      </w:r>
    </w:p>
    <w:p w14:paraId="273D2028" w14:textId="77777777" w:rsidR="00C6437A" w:rsidRPr="00AD1897" w:rsidRDefault="00C6437A" w:rsidP="00C6437A">
      <w:pPr>
        <w:pStyle w:val="Recuodecorpodetexto2"/>
        <w:spacing w:after="0" w:line="276" w:lineRule="auto"/>
        <w:ind w:left="0"/>
        <w:jc w:val="both"/>
        <w:rPr>
          <w:rFonts w:ascii="Amasis MT Pro" w:hAnsi="Amasis MT Pro"/>
        </w:rPr>
      </w:pPr>
    </w:p>
    <w:p w14:paraId="6F075D1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12.9 </w:t>
      </w:r>
      <w:r w:rsidRPr="00AD1897">
        <w:rPr>
          <w:rFonts w:ascii="Amasis MT Pro" w:hAnsi="Amasis MT Pro"/>
        </w:rPr>
        <w:t>– O presente Contrato poderá ser imediatamente rescindido pelo CONTRATANTE, ainda, na hipótese de participação ou envolvimento comprovado da CONTRATADA, diretamente ou indiretamente, em práticas corruptas, fraudulentas, colusivas, coercitivas e/ou obstrutivas (conforme Diretrizes e definições do Banco Mundial), ou em lavagem de dinheiro ou ocultação de bens, direitos e valores (conforme Lei Federal n° 9.613/98), seja na execução do presente Contrato ou em quaisquer outros Contratos em que figurar como CONTRATADA, seja com entes públicos ou privados.</w:t>
      </w:r>
    </w:p>
    <w:p w14:paraId="088B5543" w14:textId="77777777" w:rsidR="00C6437A" w:rsidRPr="00AD1897" w:rsidRDefault="00C6437A" w:rsidP="00C6437A">
      <w:pPr>
        <w:pStyle w:val="Recuodecorpodetexto2"/>
        <w:spacing w:after="0" w:line="276" w:lineRule="auto"/>
        <w:ind w:left="0"/>
        <w:jc w:val="both"/>
        <w:rPr>
          <w:rFonts w:ascii="Amasis MT Pro" w:hAnsi="Amasis MT Pro"/>
        </w:rPr>
      </w:pPr>
    </w:p>
    <w:p w14:paraId="6452A26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12.10 </w:t>
      </w:r>
      <w:r w:rsidRPr="00AD1897">
        <w:rPr>
          <w:rFonts w:ascii="Amasis MT Pro" w:hAnsi="Amasis MT Pro"/>
        </w:rPr>
        <w:t>– A CONTRATADA notificará prontamente, por escrito, ao CONTRATANTE a respeito de qualquer suspeita ou violação do disposto nas Leis Anticorrupção ou às disposições desta Cláusula - Leis Anticorrupção - ou de qualquer suspeita de participação em práticas de suborno ou corrupção, assim como o descumprimento de qualquer declaração prevista na Lei Federal n°8.429/1993.</w:t>
      </w:r>
    </w:p>
    <w:p w14:paraId="512D8364" w14:textId="77777777" w:rsidR="00C6437A" w:rsidRPr="00AD1897" w:rsidRDefault="00C6437A" w:rsidP="00C6437A">
      <w:pPr>
        <w:pStyle w:val="Recuodecorpodetexto2"/>
        <w:spacing w:after="0" w:line="276" w:lineRule="auto"/>
        <w:ind w:left="0"/>
        <w:jc w:val="both"/>
        <w:rPr>
          <w:rFonts w:ascii="Amasis MT Pro" w:hAnsi="Amasis MT Pro"/>
        </w:rPr>
      </w:pPr>
    </w:p>
    <w:p w14:paraId="5A1666B9"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13 – DAS PENALIDADES</w:t>
      </w:r>
    </w:p>
    <w:p w14:paraId="286FA76B" w14:textId="77777777" w:rsidR="00C6437A" w:rsidRPr="00AD1897" w:rsidRDefault="00C6437A" w:rsidP="00C6437A">
      <w:pPr>
        <w:pStyle w:val="Recuodecorpodetexto2"/>
        <w:spacing w:after="0" w:line="276" w:lineRule="auto"/>
        <w:ind w:left="0"/>
        <w:jc w:val="both"/>
        <w:rPr>
          <w:rFonts w:ascii="Amasis MT Pro" w:hAnsi="Amasis MT Pro"/>
        </w:rPr>
      </w:pPr>
    </w:p>
    <w:p w14:paraId="5E7670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13.1</w:t>
      </w:r>
      <w:r w:rsidRPr="00AD1897">
        <w:rPr>
          <w:rFonts w:ascii="Amasis MT Pro" w:hAnsi="Amasis MT Pro"/>
        </w:rPr>
        <w:t xml:space="preserve"> – Comete infração administrativa, nos termos da Lei n°14.133, de 2021, o contratado que:</w:t>
      </w:r>
    </w:p>
    <w:p w14:paraId="00B5040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13.1.1 – </w:t>
      </w:r>
      <w:r w:rsidRPr="00AD1897">
        <w:rPr>
          <w:rFonts w:ascii="Amasis MT Pro" w:hAnsi="Amasis MT Pro"/>
        </w:rPr>
        <w:t>Der causa à inexecução parcial do contrato;</w:t>
      </w:r>
    </w:p>
    <w:p w14:paraId="3B676212"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13.1.2 – </w:t>
      </w:r>
      <w:r w:rsidRPr="00AD1897">
        <w:rPr>
          <w:rFonts w:ascii="Amasis MT Pro" w:hAnsi="Amasis MT Pro"/>
        </w:rPr>
        <w:t>Der causa à inexecução parcial do contrato que cause grave dano à Administração ou ao funcionamento dos serviços públicos ou ao interesse coletivo;</w:t>
      </w:r>
    </w:p>
    <w:p w14:paraId="082A1FDD"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13.1.3 – </w:t>
      </w:r>
      <w:r w:rsidRPr="00AD1897">
        <w:rPr>
          <w:rFonts w:ascii="Amasis MT Pro" w:hAnsi="Amasis MT Pro"/>
        </w:rPr>
        <w:t>Der causa ã inexecução total do contrato;</w:t>
      </w:r>
    </w:p>
    <w:p w14:paraId="53151FA0"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13.1.4 – </w:t>
      </w:r>
      <w:r w:rsidRPr="00AD1897">
        <w:rPr>
          <w:rFonts w:ascii="Amasis MT Pro" w:hAnsi="Amasis MT Pro"/>
        </w:rPr>
        <w:t>Ensejar o retardamento da execução ou da entrega do objeto da contratação sem motivo justificado;</w:t>
      </w:r>
    </w:p>
    <w:p w14:paraId="6C6B1BC2"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13.1.5 – </w:t>
      </w:r>
      <w:r w:rsidRPr="00AD1897">
        <w:rPr>
          <w:rFonts w:ascii="Amasis MT Pro" w:hAnsi="Amasis MT Pro"/>
        </w:rPr>
        <w:t>Apresentar documentação falsa ou prestar declaração falsa durante a execução do contrato;</w:t>
      </w:r>
    </w:p>
    <w:p w14:paraId="6414CB20"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13.1.6 – </w:t>
      </w:r>
      <w:r w:rsidRPr="00AD1897">
        <w:rPr>
          <w:rFonts w:ascii="Amasis MT Pro" w:hAnsi="Amasis MT Pro"/>
        </w:rPr>
        <w:t>Praticar ato fraudulento na execução do contrato;</w:t>
      </w:r>
    </w:p>
    <w:p w14:paraId="0CC168F7"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13.1.7 – </w:t>
      </w:r>
      <w:r w:rsidRPr="00AD1897">
        <w:rPr>
          <w:rFonts w:ascii="Amasis MT Pro" w:hAnsi="Amasis MT Pro"/>
        </w:rPr>
        <w:t>Comportar-se de modo inidôneo ou cometer fraude de qualquer natureza;</w:t>
      </w:r>
    </w:p>
    <w:p w14:paraId="72E4732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13.1.8 – </w:t>
      </w:r>
      <w:r w:rsidRPr="00AD1897">
        <w:rPr>
          <w:rFonts w:ascii="Amasis MT Pro" w:hAnsi="Amasis MT Pro"/>
        </w:rPr>
        <w:t>Praticar ato lesivo previsto no art. 50 da Lei n° 12.846, de 1º de agosto de 2013.</w:t>
      </w:r>
    </w:p>
    <w:p w14:paraId="41221ABF" w14:textId="77777777" w:rsidR="00C6437A" w:rsidRPr="00AD1897" w:rsidRDefault="00C6437A" w:rsidP="00C6437A">
      <w:pPr>
        <w:pStyle w:val="Recuodecorpodetexto2"/>
        <w:spacing w:after="0" w:line="276" w:lineRule="auto"/>
        <w:ind w:left="0"/>
        <w:jc w:val="both"/>
        <w:rPr>
          <w:rFonts w:ascii="Amasis MT Pro" w:hAnsi="Amasis MT Pro"/>
        </w:rPr>
      </w:pPr>
    </w:p>
    <w:p w14:paraId="5468F62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13.2</w:t>
      </w:r>
      <w:r w:rsidRPr="00AD1897">
        <w:rPr>
          <w:rFonts w:ascii="Amasis MT Pro" w:hAnsi="Amasis MT Pro"/>
        </w:rPr>
        <w:t xml:space="preserve"> – Serão aplicadas ao contratado que incorrer nas infrações acima descritas as seguintes sanções:</w:t>
      </w:r>
    </w:p>
    <w:p w14:paraId="59B88ED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13.2.1 – </w:t>
      </w:r>
      <w:r w:rsidRPr="00AD1897">
        <w:rPr>
          <w:rFonts w:ascii="Amasis MT Pro" w:hAnsi="Amasis MT Pro"/>
        </w:rPr>
        <w:t>Advertência, quando o contratado der causa à inexecução parcial do contrato, sempre que não se justificar a imposição de penalidade mais grave (art. 156, §2, da Lei n°14.133, de 2021);;</w:t>
      </w:r>
    </w:p>
    <w:p w14:paraId="184D7374"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13.2.2 – </w:t>
      </w:r>
      <w:r w:rsidRPr="00AD1897">
        <w:rPr>
          <w:rFonts w:ascii="Amasis MT Pro" w:hAnsi="Amasis MT Pro"/>
        </w:rPr>
        <w:t>Impedimento de licitar e contratar, quando praticadas as condutas descritas nas alíneas "b", 'c' e "d' do subitem acima deste Contrato, sempre que não se justificar a imposição de penalidade mais grave (art. 156, § 41, da Lei n°14.133, de 2021);</w:t>
      </w:r>
    </w:p>
    <w:p w14:paraId="6E52E156"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13.2.3 – </w:t>
      </w:r>
      <w:r w:rsidRPr="00AD1897">
        <w:rPr>
          <w:rFonts w:ascii="Amasis MT Pro" w:hAnsi="Amasis MT Pro"/>
        </w:rPr>
        <w:t>Declaração de inidoneidade para licitar e contratar, quando praticadas as condutas descritas nas alíneas et, f', "g" eh' do subitem acima deste Contrato, bem como nas alíneas "b", "c" e “d", que justifiquem a imposição de penalidade mais grave (art. 156, §51, da Lei n°14.133, de 2021);</w:t>
      </w:r>
    </w:p>
    <w:p w14:paraId="7C9B82E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13.2.4 – </w:t>
      </w:r>
      <w:r w:rsidRPr="00AD1897">
        <w:rPr>
          <w:rFonts w:ascii="Amasis MT Pro" w:hAnsi="Amasis MT Pro"/>
        </w:rPr>
        <w:t>Multa:</w:t>
      </w:r>
    </w:p>
    <w:p w14:paraId="74FA7A1D" w14:textId="77777777" w:rsidR="00C6437A" w:rsidRPr="00AD1897" w:rsidRDefault="00C6437A" w:rsidP="00C6437A">
      <w:pPr>
        <w:pStyle w:val="Recuodecorpodetexto2"/>
        <w:spacing w:after="0" w:line="276" w:lineRule="auto"/>
        <w:ind w:left="0"/>
        <w:jc w:val="both"/>
        <w:rPr>
          <w:rFonts w:ascii="Amasis MT Pro" w:hAnsi="Amasis MT Pro"/>
          <w:b/>
          <w:bCs/>
        </w:rPr>
      </w:pPr>
    </w:p>
    <w:p w14:paraId="482B976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w:t>
      </w:r>
      <w:r w:rsidRPr="00AD1897">
        <w:rPr>
          <w:rFonts w:ascii="Amasis MT Pro" w:hAnsi="Amasis MT Pro"/>
        </w:rPr>
        <w:t xml:space="preserve"> moratória de 0,5% (zero vírgula cinco por cento) por dia de atraso injustificado sobre o valor da parcela inadimplida, até o limite de _____ (_____) dias:</w:t>
      </w:r>
    </w:p>
    <w:p w14:paraId="4B5C47C6"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2)</w:t>
      </w:r>
      <w:r w:rsidRPr="00AD1897">
        <w:rPr>
          <w:rFonts w:ascii="Amasis MT Pro" w:hAnsi="Amasis MT Pro"/>
        </w:rPr>
        <w:t xml:space="preserve"> compensatória de 20 % (vinte por cento) sobre o valor total do contrato, no caso de inexecução total do objeto.</w:t>
      </w:r>
    </w:p>
    <w:p w14:paraId="2E3A4C59" w14:textId="77777777" w:rsidR="00C6437A" w:rsidRPr="00AD1897" w:rsidRDefault="00C6437A" w:rsidP="00C6437A">
      <w:pPr>
        <w:pStyle w:val="Recuodecorpodetexto2"/>
        <w:spacing w:after="0" w:line="276" w:lineRule="auto"/>
        <w:ind w:left="0"/>
        <w:jc w:val="both"/>
        <w:rPr>
          <w:rFonts w:ascii="Amasis MT Pro" w:hAnsi="Amasis MT Pro"/>
          <w:b/>
          <w:bCs/>
        </w:rPr>
      </w:pPr>
    </w:p>
    <w:p w14:paraId="0D8FCED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13.3</w:t>
      </w:r>
      <w:r w:rsidRPr="00AD1897">
        <w:rPr>
          <w:rFonts w:ascii="Amasis MT Pro" w:hAnsi="Amasis MT Pro"/>
        </w:rPr>
        <w:t xml:space="preserve"> – aplicação das sanções previstas neste Contrato não exclui, em hipótese alguma, a obrigação de reparação integral do dano causado ao Contratante (art. 156, §91, da Lei n°14.133, de 2021).</w:t>
      </w:r>
    </w:p>
    <w:p w14:paraId="61000100" w14:textId="77777777" w:rsidR="00C6437A" w:rsidRPr="00AD1897" w:rsidRDefault="00C6437A" w:rsidP="00C6437A">
      <w:pPr>
        <w:pStyle w:val="Recuodecorpodetexto2"/>
        <w:spacing w:after="0" w:line="276" w:lineRule="auto"/>
        <w:ind w:left="0"/>
        <w:jc w:val="both"/>
        <w:rPr>
          <w:rFonts w:ascii="Amasis MT Pro" w:hAnsi="Amasis MT Pro"/>
        </w:rPr>
      </w:pPr>
    </w:p>
    <w:p w14:paraId="58333B7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13.4</w:t>
      </w:r>
      <w:r w:rsidRPr="00AD1897">
        <w:rPr>
          <w:rFonts w:ascii="Amasis MT Pro" w:hAnsi="Amasis MT Pro"/>
        </w:rPr>
        <w:t xml:space="preserve"> – das as sanções previstas neste Contrato poderão ser aplicadas cumulativamente com a multa (art. 156, §71, da Lei n°14.133, de 2021).</w:t>
      </w:r>
    </w:p>
    <w:p w14:paraId="407DDFC2" w14:textId="77777777" w:rsidR="00C6437A" w:rsidRPr="00AD1897" w:rsidRDefault="00C6437A" w:rsidP="00C6437A">
      <w:pPr>
        <w:pStyle w:val="Recuodecorpodetexto2"/>
        <w:spacing w:after="0" w:line="276" w:lineRule="auto"/>
        <w:ind w:left="0"/>
        <w:jc w:val="both"/>
        <w:rPr>
          <w:rFonts w:ascii="Amasis MT Pro" w:hAnsi="Amasis MT Pro"/>
        </w:rPr>
      </w:pPr>
    </w:p>
    <w:p w14:paraId="37FDFBE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13.5</w:t>
      </w:r>
      <w:r w:rsidRPr="00AD1897">
        <w:rPr>
          <w:rFonts w:ascii="Amasis MT Pro" w:hAnsi="Amasis MT Pro"/>
        </w:rPr>
        <w:t xml:space="preserve"> – Antes da aplicação da multa será facultada a defesa do interessado no prazo de 15 (quinze) dias úteis, contado da data de sua intimação (art. 157, da Lei n°14.133, de 2021).</w:t>
      </w:r>
    </w:p>
    <w:p w14:paraId="25B5B25F" w14:textId="77777777" w:rsidR="00C6437A" w:rsidRPr="00AD1897" w:rsidRDefault="00C6437A" w:rsidP="00C6437A">
      <w:pPr>
        <w:pStyle w:val="Recuodecorpodetexto2"/>
        <w:spacing w:after="0" w:line="276" w:lineRule="auto"/>
        <w:ind w:left="0"/>
        <w:jc w:val="both"/>
        <w:rPr>
          <w:rFonts w:ascii="Amasis MT Pro" w:hAnsi="Amasis MT Pro"/>
        </w:rPr>
      </w:pPr>
    </w:p>
    <w:p w14:paraId="4688BE1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13.6</w:t>
      </w:r>
      <w:r w:rsidRPr="00AD1897">
        <w:rPr>
          <w:rFonts w:ascii="Amasis MT Pro" w:hAnsi="Amasis MT Pro"/>
        </w:rPr>
        <w:t xml:space="preserve"> – Se a multa aplicada e as indenizações cabíveis forem superiores ao valor do pagamento eventualmente devido pelo Contratante ao Contratado, além da perda desse valor, a diferença será descontada da garantia prestada ou será cobrada judicialmente (art. 156, §81, da Lei n° 14.133, de 2021).</w:t>
      </w:r>
    </w:p>
    <w:p w14:paraId="06F1D240" w14:textId="77777777" w:rsidR="00C6437A" w:rsidRPr="00AD1897" w:rsidRDefault="00C6437A" w:rsidP="00C6437A">
      <w:pPr>
        <w:pStyle w:val="Recuodecorpodetexto2"/>
        <w:spacing w:after="0" w:line="276" w:lineRule="auto"/>
        <w:ind w:left="0"/>
        <w:jc w:val="both"/>
        <w:rPr>
          <w:rFonts w:ascii="Amasis MT Pro" w:hAnsi="Amasis MT Pro"/>
        </w:rPr>
      </w:pPr>
    </w:p>
    <w:p w14:paraId="061B9CD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13.7</w:t>
      </w:r>
      <w:r w:rsidRPr="00AD1897">
        <w:rPr>
          <w:rFonts w:ascii="Amasis MT Pro" w:hAnsi="Amasis MT Pro"/>
        </w:rPr>
        <w:t xml:space="preserve"> – Previamente ao encaminhamento à cobrança judicial, a multa poderá ser recolhida administrativamente no prazo máximo de XX (XXXX) dias, a contar da data do recebimento da comunicação enviada pela autoridade competente.</w:t>
      </w:r>
    </w:p>
    <w:p w14:paraId="6C5BE746" w14:textId="77777777" w:rsidR="00C6437A" w:rsidRPr="00AD1897" w:rsidRDefault="00C6437A" w:rsidP="00C6437A">
      <w:pPr>
        <w:pStyle w:val="Recuodecorpodetexto2"/>
        <w:spacing w:after="0" w:line="276" w:lineRule="auto"/>
        <w:ind w:left="0"/>
        <w:jc w:val="both"/>
        <w:rPr>
          <w:rFonts w:ascii="Amasis MT Pro" w:hAnsi="Amasis MT Pro"/>
        </w:rPr>
      </w:pPr>
    </w:p>
    <w:p w14:paraId="1CC451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13.8</w:t>
      </w:r>
      <w:r w:rsidRPr="00AD1897">
        <w:rPr>
          <w:rFonts w:ascii="Amasis MT Pro" w:hAnsi="Amasis MT Pro"/>
        </w:rPr>
        <w:t xml:space="preserve"> – A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32684935" w14:textId="77777777" w:rsidR="00C6437A" w:rsidRPr="00AD1897" w:rsidRDefault="00C6437A" w:rsidP="00C6437A">
      <w:pPr>
        <w:pStyle w:val="Recuodecorpodetexto2"/>
        <w:spacing w:after="0" w:line="276" w:lineRule="auto"/>
        <w:ind w:left="0"/>
        <w:jc w:val="both"/>
        <w:rPr>
          <w:rFonts w:ascii="Amasis MT Pro" w:hAnsi="Amasis MT Pro"/>
        </w:rPr>
      </w:pPr>
    </w:p>
    <w:p w14:paraId="65CD4C4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13.9</w:t>
      </w:r>
      <w:r w:rsidRPr="00AD1897">
        <w:rPr>
          <w:rFonts w:ascii="Amasis MT Pro" w:hAnsi="Amasis MT Pro"/>
        </w:rPr>
        <w:t xml:space="preserve"> – Na aplicação das sanções serão considerados (art. 156, §10, da Lei n°14.133, de 2021):</w:t>
      </w:r>
    </w:p>
    <w:p w14:paraId="0FF3E0F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13.9.1</w:t>
      </w:r>
      <w:r w:rsidRPr="00AD1897">
        <w:rPr>
          <w:rFonts w:ascii="Amasis MT Pro" w:hAnsi="Amasis MT Pro"/>
        </w:rPr>
        <w:t xml:space="preserve"> – A natureza e a gravidade da infração cometida;</w:t>
      </w:r>
    </w:p>
    <w:p w14:paraId="1A0B0F4C"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13.9.2</w:t>
      </w:r>
      <w:r w:rsidRPr="00AD1897">
        <w:rPr>
          <w:rFonts w:ascii="Amasis MT Pro" w:hAnsi="Amasis MT Pro"/>
        </w:rPr>
        <w:t xml:space="preserve"> – As peculiaridades do caso concreto;</w:t>
      </w:r>
    </w:p>
    <w:p w14:paraId="355691BB"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13.9.3</w:t>
      </w:r>
      <w:r w:rsidRPr="00AD1897">
        <w:rPr>
          <w:rFonts w:ascii="Amasis MT Pro" w:hAnsi="Amasis MT Pro"/>
        </w:rPr>
        <w:t xml:space="preserve"> – As circunstâncias agravantes ou atenuantes;</w:t>
      </w:r>
    </w:p>
    <w:p w14:paraId="55217279"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13.9.4</w:t>
      </w:r>
      <w:r w:rsidRPr="00AD1897">
        <w:rPr>
          <w:rFonts w:ascii="Amasis MT Pro" w:hAnsi="Amasis MT Pro"/>
        </w:rPr>
        <w:t xml:space="preserve"> – Os danos que dela provierem para o Contratante;</w:t>
      </w:r>
    </w:p>
    <w:p w14:paraId="7F3166FE"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13.9.5</w:t>
      </w:r>
      <w:r w:rsidRPr="00AD1897">
        <w:rPr>
          <w:rFonts w:ascii="Amasis MT Pro" w:hAnsi="Amasis MT Pro"/>
        </w:rPr>
        <w:t xml:space="preserve"> – A implantação ou o aperfeiçoamento de programa de integridade, conforme normas e orientações dos órgãos de controle.</w:t>
      </w:r>
    </w:p>
    <w:p w14:paraId="254912B7"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13.9.6</w:t>
      </w:r>
      <w:r w:rsidRPr="00AD1897">
        <w:rPr>
          <w:rFonts w:ascii="Amasis MT Pro" w:hAnsi="Amasis MT Pro"/>
        </w:rPr>
        <w:t xml:space="preserve"> – Os atos previstos como infrações administrativas na Lei n° 14.133/2021,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14:paraId="7F5FB471"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13.9.7</w:t>
      </w:r>
      <w:r w:rsidRPr="00AD1897">
        <w:rPr>
          <w:rFonts w:ascii="Amasis MT Pro" w:hAnsi="Amasis MT Pro"/>
        </w:rPr>
        <w:t xml:space="preserve"> –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n°14.133, de 2021).</w:t>
      </w:r>
    </w:p>
    <w:p w14:paraId="159A5B93"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13.9.8</w:t>
      </w:r>
      <w:r w:rsidRPr="00AD1897">
        <w:rPr>
          <w:rFonts w:ascii="Amasis MT Pro" w:hAnsi="Amasis MT Pro"/>
        </w:rPr>
        <w:t xml:space="preserve">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5DB7C81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13.9.9</w:t>
      </w:r>
      <w:r w:rsidRPr="00AD1897">
        <w:rPr>
          <w:rFonts w:ascii="Amasis MT Pro" w:hAnsi="Amasis MT Pro"/>
        </w:rPr>
        <w:t xml:space="preserve"> – As sanções de impedimento de licitar e contratar e declaração de inidoneidade para licitar ou contratar são passíveis de reabilitação na forma do art. 163 da Lei n° 14.133/21.</w:t>
      </w:r>
    </w:p>
    <w:p w14:paraId="6E839183"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13.9.10</w:t>
      </w:r>
      <w:r w:rsidRPr="00AD1897">
        <w:rPr>
          <w:rFonts w:ascii="Amasis MT Pro" w:hAnsi="Amasis MT Pro"/>
        </w:rPr>
        <w:t xml:space="preserve"> – s débitos do contratado para coma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8723E28" w14:textId="77777777" w:rsidR="00C6437A" w:rsidRPr="00AD1897" w:rsidRDefault="00C6437A" w:rsidP="00C6437A">
      <w:pPr>
        <w:pStyle w:val="Recuodecorpodetexto2"/>
        <w:spacing w:after="0" w:line="276" w:lineRule="auto"/>
        <w:ind w:left="0"/>
        <w:jc w:val="both"/>
        <w:rPr>
          <w:rFonts w:ascii="Amasis MT Pro" w:hAnsi="Amasis MT Pro"/>
          <w:b/>
          <w:bCs/>
        </w:rPr>
      </w:pPr>
    </w:p>
    <w:p w14:paraId="61C77034"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14 – DA EXTINSÃO CONTRATUAL</w:t>
      </w:r>
    </w:p>
    <w:p w14:paraId="3B285568" w14:textId="77777777" w:rsidR="00C6437A" w:rsidRPr="00AD1897" w:rsidRDefault="00C6437A" w:rsidP="00C6437A">
      <w:pPr>
        <w:pStyle w:val="Recuodecorpodetexto2"/>
        <w:spacing w:after="0" w:line="276" w:lineRule="auto"/>
        <w:ind w:left="0"/>
        <w:jc w:val="both"/>
        <w:rPr>
          <w:rFonts w:ascii="Amasis MT Pro" w:hAnsi="Amasis MT Pro"/>
        </w:rPr>
      </w:pPr>
    </w:p>
    <w:p w14:paraId="15613A7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14.1</w:t>
      </w:r>
      <w:r w:rsidRPr="00AD1897">
        <w:rPr>
          <w:rFonts w:ascii="Amasis MT Pro" w:hAnsi="Amasis MT Pro"/>
        </w:rPr>
        <w:t xml:space="preserve"> – contrato se extingue quando cumpridas as obrigações de ambas as partes, ainda que isso ocorra antes do prazo estipulado para tanto.</w:t>
      </w:r>
    </w:p>
    <w:p w14:paraId="4E0BDBB7" w14:textId="77777777" w:rsidR="00C6437A" w:rsidRPr="00AD1897" w:rsidRDefault="00C6437A" w:rsidP="00C6437A">
      <w:pPr>
        <w:pStyle w:val="Recuodecorpodetexto2"/>
        <w:spacing w:after="0" w:line="276" w:lineRule="auto"/>
        <w:ind w:left="0"/>
        <w:jc w:val="both"/>
        <w:rPr>
          <w:rFonts w:ascii="Amasis MT Pro" w:hAnsi="Amasis MT Pro"/>
        </w:rPr>
      </w:pPr>
    </w:p>
    <w:p w14:paraId="37F8CD1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14.2</w:t>
      </w:r>
      <w:r w:rsidRPr="00AD1897">
        <w:rPr>
          <w:rFonts w:ascii="Amasis MT Pro" w:hAnsi="Amasis MT Pro"/>
        </w:rPr>
        <w:t xml:space="preserve"> – Se as obrigações não forem cumpridas no prazo estipulado, a vigência ficará prorrogada até a conclusão do objeto, caso em que deverá a Administração providenciar a readequação do cronograma fixado para o contrato.</w:t>
      </w:r>
    </w:p>
    <w:p w14:paraId="5EE04AAF" w14:textId="77777777" w:rsidR="00C6437A" w:rsidRPr="00AD1897" w:rsidRDefault="00C6437A" w:rsidP="00C6437A">
      <w:pPr>
        <w:pStyle w:val="Recuodecorpodetexto2"/>
        <w:spacing w:after="0" w:line="276" w:lineRule="auto"/>
        <w:ind w:left="0"/>
        <w:jc w:val="both"/>
        <w:rPr>
          <w:rFonts w:ascii="Amasis MT Pro" w:hAnsi="Amasis MT Pro"/>
        </w:rPr>
      </w:pPr>
    </w:p>
    <w:p w14:paraId="5D9E144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14.3</w:t>
      </w:r>
      <w:r w:rsidRPr="00AD1897">
        <w:rPr>
          <w:rFonts w:ascii="Amasis MT Pro" w:hAnsi="Amasis MT Pro"/>
        </w:rPr>
        <w:t xml:space="preserve"> – Quando a não conclusão do contrato referida no item anterior decorrer de culpa do contratado:</w:t>
      </w:r>
    </w:p>
    <w:p w14:paraId="147CFF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14.3.1</w:t>
      </w:r>
      <w:r w:rsidRPr="00AD1897">
        <w:rPr>
          <w:rFonts w:ascii="Amasis MT Pro" w:hAnsi="Amasis MT Pro"/>
        </w:rPr>
        <w:t xml:space="preserve"> – Ficará ele constituído em mora, sendo-lhe aplicáveis as respectivas sanções administrativas; e</w:t>
      </w:r>
    </w:p>
    <w:p w14:paraId="1A71EA0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14.3.2</w:t>
      </w:r>
      <w:r w:rsidRPr="00AD1897">
        <w:rPr>
          <w:rFonts w:ascii="Amasis MT Pro" w:hAnsi="Amasis MT Pro"/>
        </w:rPr>
        <w:t xml:space="preserve"> – Poderá a Administração optar pela extinção do contrato e, nesse caso, adotará as medidas admitidas em lei para a continuidade da execução contratual.</w:t>
      </w:r>
    </w:p>
    <w:p w14:paraId="1F2CEA36" w14:textId="77777777" w:rsidR="00C6437A" w:rsidRPr="00AD1897" w:rsidRDefault="00C6437A" w:rsidP="00C6437A">
      <w:pPr>
        <w:pStyle w:val="Recuodecorpodetexto2"/>
        <w:spacing w:after="0" w:line="276" w:lineRule="auto"/>
        <w:ind w:left="0"/>
        <w:jc w:val="both"/>
        <w:rPr>
          <w:rFonts w:ascii="Amasis MT Pro" w:hAnsi="Amasis MT Pro"/>
          <w:b/>
          <w:bCs/>
        </w:rPr>
      </w:pPr>
    </w:p>
    <w:p w14:paraId="1921EC4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14.4</w:t>
      </w:r>
      <w:r w:rsidRPr="00AD1897">
        <w:rPr>
          <w:rFonts w:ascii="Amasis MT Pro" w:hAnsi="Amasis MT Pro"/>
        </w:rPr>
        <w:t xml:space="preserve"> – contrato pode ser extinto antes de cumpridas as obrigações nele estipuladas, ou antes do prazo nele fixado, por algum dos motivos previstos no artigo 137 da Lei n° 14.133/21, bem como amigavelmente, assegurados o contraditório e a ampla defesa.</w:t>
      </w:r>
    </w:p>
    <w:p w14:paraId="4571AD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14.4.1</w:t>
      </w:r>
      <w:r w:rsidRPr="00AD1897">
        <w:rPr>
          <w:rFonts w:ascii="Amasis MT Pro" w:hAnsi="Amasis MT Pro"/>
        </w:rPr>
        <w:t xml:space="preserve"> – Nesta hipótese, aplicam-se também os artigos 138 e 139 da mesma Lei.</w:t>
      </w:r>
    </w:p>
    <w:p w14:paraId="351D5F3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14.4.2</w:t>
      </w:r>
      <w:r w:rsidRPr="00AD1897">
        <w:rPr>
          <w:rFonts w:ascii="Amasis MT Pro" w:hAnsi="Amasis MT Pro"/>
        </w:rPr>
        <w:t xml:space="preserve"> – A alteração social ou a modificação da finalidade ou da estrutura da empresa não ensejará a rescisão se não restringir sua capacidade de concluir o contrato.</w:t>
      </w:r>
    </w:p>
    <w:p w14:paraId="42DB516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14.4.2.1</w:t>
      </w:r>
      <w:r w:rsidRPr="00AD1897">
        <w:rPr>
          <w:rFonts w:ascii="Amasis MT Pro" w:hAnsi="Amasis MT Pro"/>
        </w:rPr>
        <w:t xml:space="preserve"> – Se a operação implicar mudança da pessoa jurídica contratada, deverá ser formalizado termo aditivo para alteração subjetiva.</w:t>
      </w:r>
    </w:p>
    <w:p w14:paraId="72CF60CA" w14:textId="77777777" w:rsidR="00C6437A" w:rsidRPr="00AD1897" w:rsidRDefault="00C6437A" w:rsidP="00C6437A">
      <w:pPr>
        <w:pStyle w:val="Recuodecorpodetexto2"/>
        <w:spacing w:after="0" w:line="276" w:lineRule="auto"/>
        <w:ind w:left="0"/>
        <w:jc w:val="both"/>
        <w:rPr>
          <w:rFonts w:ascii="Amasis MT Pro" w:hAnsi="Amasis MT Pro"/>
          <w:b/>
          <w:bCs/>
        </w:rPr>
      </w:pPr>
    </w:p>
    <w:p w14:paraId="18C12D4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14.5</w:t>
      </w:r>
      <w:r w:rsidRPr="00AD1897">
        <w:rPr>
          <w:rFonts w:ascii="Amasis MT Pro" w:hAnsi="Amasis MT Pro"/>
        </w:rPr>
        <w:t xml:space="preserve"> – O termo de rescisão, sempre que possível, será precedido:</w:t>
      </w:r>
    </w:p>
    <w:p w14:paraId="45F3CFF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14.5.1</w:t>
      </w:r>
      <w:r w:rsidRPr="00AD1897">
        <w:rPr>
          <w:rFonts w:ascii="Amasis MT Pro" w:hAnsi="Amasis MT Pro"/>
        </w:rPr>
        <w:t xml:space="preserve"> – Balanço dos eventos contratuais já cumpridos ou parcialmente cumpridos;</w:t>
      </w:r>
    </w:p>
    <w:p w14:paraId="357F282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14.5.2</w:t>
      </w:r>
      <w:r w:rsidRPr="00AD1897">
        <w:rPr>
          <w:rFonts w:ascii="Amasis MT Pro" w:hAnsi="Amasis MT Pro"/>
        </w:rPr>
        <w:t xml:space="preserve"> – Relação dos pagamentos já efetuados e ainda devidos;</w:t>
      </w:r>
    </w:p>
    <w:p w14:paraId="6A33403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14.5.3</w:t>
      </w:r>
      <w:r w:rsidRPr="00AD1897">
        <w:rPr>
          <w:rFonts w:ascii="Amasis MT Pro" w:hAnsi="Amasis MT Pro"/>
        </w:rPr>
        <w:t xml:space="preserve"> – Indenizações e multas.</w:t>
      </w:r>
    </w:p>
    <w:p w14:paraId="4B329F92" w14:textId="77777777" w:rsidR="00C6437A" w:rsidRPr="00AD1897" w:rsidRDefault="00C6437A" w:rsidP="00C6437A">
      <w:pPr>
        <w:pStyle w:val="Recuodecorpodetexto2"/>
        <w:spacing w:after="0" w:line="276" w:lineRule="auto"/>
        <w:ind w:left="0"/>
        <w:jc w:val="both"/>
        <w:rPr>
          <w:rFonts w:ascii="Amasis MT Pro" w:hAnsi="Amasis MT Pro"/>
        </w:rPr>
      </w:pPr>
    </w:p>
    <w:p w14:paraId="702082F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14.6</w:t>
      </w:r>
      <w:r w:rsidRPr="00AD1897">
        <w:rPr>
          <w:rFonts w:ascii="Amasis MT Pro" w:hAnsi="Amasis MT Pro"/>
        </w:rPr>
        <w:t xml:space="preserve"> – extinção do contrato não configura óbice para o reconhecimento do desequilíbrio econômico-financeiro, hipótese em que será concedida indenização por meio de termo indenizatório (art. 131, caput, da Lei n° 14.133/2021).</w:t>
      </w:r>
    </w:p>
    <w:p w14:paraId="2A4D699E" w14:textId="77777777" w:rsidR="00C6437A" w:rsidRPr="00AD1897" w:rsidRDefault="00C6437A" w:rsidP="00C6437A">
      <w:pPr>
        <w:pStyle w:val="Recuodecorpodetexto2"/>
        <w:spacing w:after="0" w:line="276" w:lineRule="auto"/>
        <w:ind w:left="0"/>
        <w:jc w:val="both"/>
        <w:rPr>
          <w:rFonts w:ascii="Amasis MT Pro" w:hAnsi="Amasis MT Pro"/>
        </w:rPr>
      </w:pPr>
    </w:p>
    <w:p w14:paraId="76D9A03F"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15 – DAS VEDAÇÕES</w:t>
      </w:r>
    </w:p>
    <w:p w14:paraId="15E58687" w14:textId="77777777" w:rsidR="00C6437A" w:rsidRPr="00AD1897" w:rsidRDefault="00C6437A" w:rsidP="00C6437A">
      <w:pPr>
        <w:pStyle w:val="Recuodecorpodetexto2"/>
        <w:spacing w:after="0" w:line="276" w:lineRule="auto"/>
        <w:ind w:left="0"/>
        <w:jc w:val="both"/>
        <w:rPr>
          <w:rFonts w:ascii="Amasis MT Pro" w:hAnsi="Amasis MT Pro"/>
        </w:rPr>
      </w:pPr>
    </w:p>
    <w:p w14:paraId="2166A36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15.1</w:t>
      </w:r>
      <w:r w:rsidRPr="00AD1897">
        <w:rPr>
          <w:rFonts w:ascii="Amasis MT Pro" w:hAnsi="Amasis MT Pro"/>
        </w:rPr>
        <w:t xml:space="preserve"> – E vedado à CONTRATADA interromper a execução do objeto sob alegação de inadimplemento por parte da CONTRATANTE, salvo nos casos previstos em lei.</w:t>
      </w:r>
    </w:p>
    <w:p w14:paraId="7997E016" w14:textId="77777777" w:rsidR="00C6437A" w:rsidRPr="00AD1897" w:rsidRDefault="00C6437A" w:rsidP="00C6437A">
      <w:pPr>
        <w:pStyle w:val="Recuodecorpodetexto2"/>
        <w:spacing w:after="0" w:line="276" w:lineRule="auto"/>
        <w:ind w:left="0"/>
        <w:jc w:val="both"/>
        <w:rPr>
          <w:rFonts w:ascii="Amasis MT Pro" w:hAnsi="Amasis MT Pro"/>
        </w:rPr>
      </w:pPr>
    </w:p>
    <w:p w14:paraId="527CB03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15.2</w:t>
      </w:r>
      <w:r w:rsidRPr="00AD1897">
        <w:rPr>
          <w:rFonts w:ascii="Amasis MT Pro" w:hAnsi="Amasis MT Pro"/>
        </w:rPr>
        <w:t xml:space="preserve"> – Veicular a execução ou inexecução do contrato a propaganda ou anúncios de qualquer espécie ou pretexto a partidos políticos ou seus integrantes, mídia e afins, sendo permitido somente para todos os fins de discordância contratual ou inadimplência o devido processo legal - administrativamente ou via judicial;</w:t>
      </w:r>
    </w:p>
    <w:p w14:paraId="148204EE" w14:textId="77777777" w:rsidR="00C6437A" w:rsidRPr="00AD1897" w:rsidRDefault="00C6437A" w:rsidP="00C6437A">
      <w:pPr>
        <w:pStyle w:val="Recuodecorpodetexto2"/>
        <w:spacing w:after="0" w:line="276" w:lineRule="auto"/>
        <w:ind w:left="0"/>
        <w:jc w:val="both"/>
        <w:rPr>
          <w:rFonts w:ascii="Amasis MT Pro" w:hAnsi="Amasis MT Pro"/>
        </w:rPr>
      </w:pPr>
    </w:p>
    <w:p w14:paraId="5B03E01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15.3</w:t>
      </w:r>
      <w:r w:rsidRPr="00AD1897">
        <w:rPr>
          <w:rFonts w:ascii="Amasis MT Pro" w:hAnsi="Amasis MT Pro"/>
        </w:rPr>
        <w:t xml:space="preserve"> – Na existência de processo judicial fica a CONTRATADA proibida de expor a terceiros sem autorização expressa da CONTRATANTE ou do magistrado os motivos do litígio, os acordos firmados, os prejuízos acumulados e qualquer outra informação, pelo prazo de 05 (cinco) anos a contar da conclusão do processo.</w:t>
      </w:r>
    </w:p>
    <w:p w14:paraId="3EB8FD6B" w14:textId="77777777" w:rsidR="00C6437A" w:rsidRPr="00AD1897" w:rsidRDefault="00C6437A" w:rsidP="00C6437A">
      <w:pPr>
        <w:pStyle w:val="Recuodecorpodetexto2"/>
        <w:spacing w:after="0" w:line="276" w:lineRule="auto"/>
        <w:ind w:left="0"/>
        <w:jc w:val="both"/>
        <w:rPr>
          <w:rFonts w:ascii="Amasis MT Pro" w:hAnsi="Amasis MT Pro"/>
        </w:rPr>
      </w:pPr>
    </w:p>
    <w:p w14:paraId="59DEBFA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15.4</w:t>
      </w:r>
      <w:r w:rsidRPr="00AD1897">
        <w:rPr>
          <w:rFonts w:ascii="Amasis MT Pro" w:hAnsi="Amasis MT Pro"/>
        </w:rPr>
        <w:t xml:space="preserve"> – Caucionar ou utilizar este Termo de Contrato para qualquer operação financeira.</w:t>
      </w:r>
    </w:p>
    <w:p w14:paraId="516B0B9C" w14:textId="77777777" w:rsidR="00C6437A" w:rsidRPr="00AD1897" w:rsidRDefault="00C6437A" w:rsidP="00C6437A">
      <w:pPr>
        <w:pStyle w:val="Recuodecorpodetexto2"/>
        <w:spacing w:after="0" w:line="276" w:lineRule="auto"/>
        <w:ind w:left="0"/>
        <w:jc w:val="both"/>
        <w:rPr>
          <w:rFonts w:ascii="Amasis MT Pro" w:hAnsi="Amasis MT Pro"/>
        </w:rPr>
      </w:pPr>
    </w:p>
    <w:p w14:paraId="12A94461"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lastRenderedPageBreak/>
        <w:t>16 – DAS ALTERAÇÕES</w:t>
      </w:r>
    </w:p>
    <w:p w14:paraId="02B0F583" w14:textId="77777777" w:rsidR="00C6437A" w:rsidRPr="00AD1897" w:rsidRDefault="00C6437A" w:rsidP="00C6437A">
      <w:pPr>
        <w:pStyle w:val="Recuodecorpodetexto2"/>
        <w:spacing w:after="0" w:line="276" w:lineRule="auto"/>
        <w:ind w:left="0"/>
        <w:jc w:val="both"/>
        <w:rPr>
          <w:rFonts w:ascii="Amasis MT Pro" w:hAnsi="Amasis MT Pro"/>
        </w:rPr>
      </w:pPr>
    </w:p>
    <w:p w14:paraId="59C765E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16.1</w:t>
      </w:r>
      <w:r w:rsidRPr="00AD1897">
        <w:rPr>
          <w:rFonts w:ascii="Amasis MT Pro" w:hAnsi="Amasis MT Pro"/>
        </w:rPr>
        <w:t xml:space="preserve"> – Eventuais alterações contratuais reger-se-ão pela disciplina dos arts. 124 e seguintes da Lei n° 14.133/2021.</w:t>
      </w:r>
    </w:p>
    <w:p w14:paraId="519C2090" w14:textId="77777777" w:rsidR="00C6437A" w:rsidRPr="00AD1897" w:rsidRDefault="00C6437A" w:rsidP="00C6437A">
      <w:pPr>
        <w:pStyle w:val="Recuodecorpodetexto2"/>
        <w:spacing w:after="0" w:line="276" w:lineRule="auto"/>
        <w:ind w:left="0"/>
        <w:jc w:val="both"/>
        <w:rPr>
          <w:rFonts w:ascii="Amasis MT Pro" w:hAnsi="Amasis MT Pro"/>
        </w:rPr>
      </w:pPr>
    </w:p>
    <w:p w14:paraId="6D9A0B2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16.2</w:t>
      </w:r>
      <w:r w:rsidRPr="00AD1897">
        <w:rPr>
          <w:rFonts w:ascii="Amasis MT Pro" w:hAnsi="Amasis MT Pro"/>
        </w:rPr>
        <w:t xml:space="preserve"> – contratado é obrigado a aceitar, nas mesmas condições contratuais, os acréscimos ou supressões que se fizerem necessários, até o limite de 25% (vinte e cinco por cento) do valor inicial atualizado do contrato;</w:t>
      </w:r>
    </w:p>
    <w:p w14:paraId="49AAC503" w14:textId="77777777" w:rsidR="00C6437A" w:rsidRPr="00AD1897" w:rsidRDefault="00C6437A" w:rsidP="00C6437A">
      <w:pPr>
        <w:pStyle w:val="Recuodecorpodetexto2"/>
        <w:spacing w:after="0" w:line="276" w:lineRule="auto"/>
        <w:ind w:left="0"/>
        <w:jc w:val="both"/>
        <w:rPr>
          <w:rFonts w:ascii="Amasis MT Pro" w:hAnsi="Amasis MT Pro"/>
        </w:rPr>
      </w:pPr>
    </w:p>
    <w:p w14:paraId="3754E90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16.3</w:t>
      </w:r>
      <w:r w:rsidRPr="00AD1897">
        <w:rPr>
          <w:rFonts w:ascii="Amasis MT Pro" w:hAnsi="Amasis MT Pro"/>
        </w:rPr>
        <w:t xml:space="preserve"> – Registros que não caracterizam alteração do contrato podem ser realizados por simples apostila, dispensada a celebração de termo aditivo, na forma do art. 136 da Lei n°14.133, de 2021.</w:t>
      </w:r>
    </w:p>
    <w:p w14:paraId="4F7C31FE" w14:textId="77777777" w:rsidR="00C6437A" w:rsidRPr="00AD1897" w:rsidRDefault="00C6437A" w:rsidP="00C6437A">
      <w:pPr>
        <w:pStyle w:val="Recuodecorpodetexto2"/>
        <w:spacing w:after="0" w:line="276" w:lineRule="auto"/>
        <w:ind w:left="0"/>
        <w:jc w:val="both"/>
        <w:rPr>
          <w:rFonts w:ascii="Amasis MT Pro" w:hAnsi="Amasis MT Pro"/>
        </w:rPr>
      </w:pPr>
    </w:p>
    <w:p w14:paraId="6A96BA8F"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17 – DOS CASOS OMISSOS</w:t>
      </w:r>
    </w:p>
    <w:p w14:paraId="337FDF42" w14:textId="77777777" w:rsidR="00C6437A" w:rsidRPr="00AD1897" w:rsidRDefault="00C6437A" w:rsidP="00C6437A">
      <w:pPr>
        <w:pStyle w:val="Recuodecorpodetexto2"/>
        <w:spacing w:after="0" w:line="276" w:lineRule="auto"/>
        <w:ind w:left="0"/>
        <w:jc w:val="both"/>
        <w:rPr>
          <w:rFonts w:ascii="Amasis MT Pro" w:hAnsi="Amasis MT Pro"/>
        </w:rPr>
      </w:pPr>
    </w:p>
    <w:p w14:paraId="4BA4C29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17.1</w:t>
      </w:r>
      <w:r w:rsidRPr="00AD1897">
        <w:rPr>
          <w:rFonts w:ascii="Amasis MT Pro" w:hAnsi="Amasis MT Pro"/>
        </w:rPr>
        <w:t xml:space="preserve"> – Os casos omissos serão decididos pelo contratante, segundo as disposições contidas na Lei n° 14.133, de 2021, e demais normas federais aplicáveis e, subsidiariamente, segundo as disposições contidas na Lei n°8.078, de 1990— Código de Defesa do Consumidor - e normas e princípios gerais dos contratos.</w:t>
      </w:r>
    </w:p>
    <w:p w14:paraId="0ACAE07F" w14:textId="77777777" w:rsidR="00C6437A" w:rsidRPr="00AD1897" w:rsidRDefault="00C6437A" w:rsidP="00C6437A">
      <w:pPr>
        <w:pStyle w:val="Recuodecorpodetexto2"/>
        <w:spacing w:after="0" w:line="276" w:lineRule="auto"/>
        <w:ind w:left="0"/>
        <w:jc w:val="both"/>
        <w:rPr>
          <w:rFonts w:ascii="Amasis MT Pro" w:hAnsi="Amasis MT Pro"/>
        </w:rPr>
      </w:pPr>
    </w:p>
    <w:p w14:paraId="24132B59"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18 – DA PUBLICAÇÃO</w:t>
      </w:r>
    </w:p>
    <w:p w14:paraId="0E72CC8D" w14:textId="77777777" w:rsidR="00C6437A" w:rsidRPr="00AD1897" w:rsidRDefault="00C6437A" w:rsidP="00C6437A">
      <w:pPr>
        <w:pStyle w:val="Recuodecorpodetexto2"/>
        <w:spacing w:after="0" w:line="276" w:lineRule="auto"/>
        <w:ind w:left="0"/>
        <w:jc w:val="both"/>
        <w:rPr>
          <w:rFonts w:ascii="Amasis MT Pro" w:hAnsi="Amasis MT Pro"/>
        </w:rPr>
      </w:pPr>
    </w:p>
    <w:p w14:paraId="651E012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18.1</w:t>
      </w:r>
      <w:r w:rsidRPr="00AD1897">
        <w:rPr>
          <w:rFonts w:ascii="Amasis MT Pro" w:hAnsi="Amasis MT Pro"/>
        </w:rPr>
        <w:t xml:space="preserve"> – Incumbirá ao contratante divulgar o presente instrumento no Portal Nacional de Contratações Públicas (PNCP), na forma prevista no art. 94 da Lei 14.133/2021, bem como no respectivo sitio oficial na Internet, em atenção ao art. 80, § 20, da Lei 12.527/2011.</w:t>
      </w:r>
    </w:p>
    <w:p w14:paraId="4B20383F" w14:textId="77777777" w:rsidR="00C6437A" w:rsidRPr="00AD1897" w:rsidRDefault="00C6437A" w:rsidP="00C6437A">
      <w:pPr>
        <w:pStyle w:val="Recuodecorpodetexto2"/>
        <w:spacing w:after="0" w:line="276" w:lineRule="auto"/>
        <w:ind w:left="0"/>
        <w:jc w:val="both"/>
        <w:rPr>
          <w:rFonts w:ascii="Amasis MT Pro" w:hAnsi="Amasis MT Pro"/>
        </w:rPr>
      </w:pPr>
    </w:p>
    <w:p w14:paraId="2E1AB05D"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19 – DO FORO</w:t>
      </w:r>
    </w:p>
    <w:p w14:paraId="50ECB3B4" w14:textId="77777777" w:rsidR="00C6437A" w:rsidRPr="00AD1897" w:rsidRDefault="00C6437A" w:rsidP="00C6437A">
      <w:pPr>
        <w:pStyle w:val="Recuodecorpodetexto2"/>
        <w:spacing w:after="0" w:line="276" w:lineRule="auto"/>
        <w:ind w:left="0"/>
        <w:jc w:val="both"/>
        <w:rPr>
          <w:rFonts w:ascii="Amasis MT Pro" w:hAnsi="Amasis MT Pro"/>
        </w:rPr>
      </w:pPr>
    </w:p>
    <w:p w14:paraId="23B6EB0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19.1</w:t>
      </w:r>
      <w:r w:rsidRPr="00AD1897">
        <w:rPr>
          <w:rFonts w:ascii="Amasis MT Pro" w:hAnsi="Amasis MT Pro"/>
        </w:rPr>
        <w:t xml:space="preserve"> – Fica eleito o foro da Comarca de Mairi - BA para dirimir os litígios que decorrerem da execução deste Contrato que não possam ser compostos pela conciliação, conforme art. 92, § 10, da Lei n° 14.133/21.</w:t>
      </w:r>
    </w:p>
    <w:p w14:paraId="3B62BE23" w14:textId="77777777" w:rsidR="00C6437A" w:rsidRPr="00AD1897" w:rsidRDefault="00C6437A" w:rsidP="00C6437A">
      <w:pPr>
        <w:pStyle w:val="Recuodecorpodetexto2"/>
        <w:spacing w:after="0" w:line="276" w:lineRule="auto"/>
        <w:ind w:left="0"/>
        <w:jc w:val="both"/>
        <w:rPr>
          <w:rFonts w:ascii="Amasis MT Pro" w:hAnsi="Amasis MT Pro"/>
        </w:rPr>
      </w:pPr>
    </w:p>
    <w:p w14:paraId="56251BB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19.2 – </w:t>
      </w:r>
      <w:r w:rsidRPr="00AD1897">
        <w:rPr>
          <w:rFonts w:ascii="Amasis MT Pro" w:hAnsi="Amasis MT Pro"/>
        </w:rPr>
        <w:t>E por estarem justas e contratadas, assinam o presente Contrato, em 02 (duas) vias de igual teor e único efeito.</w:t>
      </w:r>
    </w:p>
    <w:p w14:paraId="68A4C42C" w14:textId="77777777" w:rsidR="00C6437A" w:rsidRPr="00AD1897" w:rsidRDefault="00C6437A" w:rsidP="00C6437A">
      <w:pPr>
        <w:pStyle w:val="Recuodecorpodetexto2"/>
        <w:spacing w:after="0" w:line="276" w:lineRule="auto"/>
        <w:ind w:left="0"/>
        <w:jc w:val="both"/>
        <w:rPr>
          <w:rFonts w:ascii="Amasis MT Pro" w:hAnsi="Amasis MT Pro"/>
        </w:rPr>
      </w:pPr>
    </w:p>
    <w:p w14:paraId="42225239" w14:textId="3BE607B3" w:rsidR="00AD1897" w:rsidRDefault="00A73C44" w:rsidP="00C6437A">
      <w:pPr>
        <w:pStyle w:val="Recuodecorpodetexto2"/>
        <w:spacing w:after="0" w:line="276" w:lineRule="auto"/>
        <w:ind w:left="0"/>
        <w:jc w:val="both"/>
        <w:rPr>
          <w:rFonts w:ascii="Amasis MT Pro" w:hAnsi="Amasis MT Pro"/>
        </w:rPr>
      </w:pPr>
      <w:r w:rsidRPr="00AD1897">
        <w:rPr>
          <w:rFonts w:ascii="Amasis MT Pro" w:hAnsi="Amasis MT Pro"/>
        </w:rPr>
        <w:t xml:space="preserve">Santanópolis </w:t>
      </w:r>
      <w:r w:rsidR="00C6437A" w:rsidRPr="00AD1897">
        <w:rPr>
          <w:rFonts w:ascii="Amasis MT Pro" w:hAnsi="Amasis MT Pro"/>
        </w:rPr>
        <w:t xml:space="preserve">– Bahia, xx de </w:t>
      </w:r>
      <w:proofErr w:type="spellStart"/>
      <w:r w:rsidR="00C6437A" w:rsidRPr="00AD1897">
        <w:rPr>
          <w:rFonts w:ascii="Amasis MT Pro" w:hAnsi="Amasis MT Pro"/>
        </w:rPr>
        <w:t>xxxxxxx</w:t>
      </w:r>
      <w:proofErr w:type="spellEnd"/>
      <w:r w:rsidR="00C6437A" w:rsidRPr="00AD1897">
        <w:rPr>
          <w:rFonts w:ascii="Amasis MT Pro" w:hAnsi="Amasis MT Pro"/>
        </w:rPr>
        <w:t xml:space="preserve"> de 2025.</w:t>
      </w:r>
    </w:p>
    <w:p w14:paraId="11CB108F" w14:textId="77777777" w:rsidR="00AD1897" w:rsidRDefault="00AD1897" w:rsidP="00C6437A">
      <w:pPr>
        <w:pStyle w:val="Recuodecorpodetexto2"/>
        <w:spacing w:after="0" w:line="276" w:lineRule="auto"/>
        <w:ind w:left="0"/>
        <w:jc w:val="both"/>
        <w:rPr>
          <w:rFonts w:ascii="Amasis MT Pro" w:hAnsi="Amasis MT Pro"/>
        </w:rPr>
      </w:pPr>
    </w:p>
    <w:p w14:paraId="02998ADC" w14:textId="77777777" w:rsidR="00AD1897" w:rsidRDefault="00AD1897" w:rsidP="00C6437A">
      <w:pPr>
        <w:pStyle w:val="Recuodecorpodetexto2"/>
        <w:spacing w:after="0" w:line="276" w:lineRule="auto"/>
        <w:ind w:left="0"/>
        <w:jc w:val="both"/>
        <w:rPr>
          <w:rFonts w:ascii="Amasis MT Pro" w:hAnsi="Amasis MT Pro"/>
        </w:rPr>
      </w:pPr>
    </w:p>
    <w:p w14:paraId="1E1CECE1" w14:textId="77777777" w:rsidR="00AD1897" w:rsidRDefault="00AD1897" w:rsidP="00C6437A">
      <w:pPr>
        <w:pStyle w:val="Recuodecorpodetexto2"/>
        <w:spacing w:after="0" w:line="276" w:lineRule="auto"/>
        <w:ind w:left="0"/>
        <w:jc w:val="both"/>
        <w:rPr>
          <w:rFonts w:ascii="Amasis MT Pro" w:hAnsi="Amasis MT Pro"/>
        </w:rPr>
      </w:pPr>
    </w:p>
    <w:p w14:paraId="712A01A2" w14:textId="77777777" w:rsidR="00AD1897" w:rsidRDefault="00AD1897" w:rsidP="00C6437A">
      <w:pPr>
        <w:pStyle w:val="Recuodecorpodetexto2"/>
        <w:spacing w:after="0" w:line="276" w:lineRule="auto"/>
        <w:ind w:left="0"/>
        <w:jc w:val="both"/>
        <w:rPr>
          <w:rFonts w:ascii="Amasis MT Pro" w:hAnsi="Amasis MT Pro"/>
        </w:rPr>
      </w:pPr>
    </w:p>
    <w:p w14:paraId="1AA50CCD" w14:textId="77777777" w:rsidR="00AD1897" w:rsidRDefault="00AD1897" w:rsidP="00C6437A">
      <w:pPr>
        <w:pStyle w:val="Recuodecorpodetexto2"/>
        <w:spacing w:after="0" w:line="276" w:lineRule="auto"/>
        <w:ind w:left="0"/>
        <w:jc w:val="both"/>
        <w:rPr>
          <w:rFonts w:ascii="Amasis MT Pro" w:hAnsi="Amasis MT Pro"/>
        </w:rPr>
      </w:pPr>
    </w:p>
    <w:p w14:paraId="29BDD3BD" w14:textId="77777777" w:rsidR="00AD1897" w:rsidRDefault="00AD1897" w:rsidP="00C6437A">
      <w:pPr>
        <w:pStyle w:val="Recuodecorpodetexto2"/>
        <w:spacing w:after="0" w:line="276" w:lineRule="auto"/>
        <w:ind w:left="0"/>
        <w:jc w:val="both"/>
        <w:rPr>
          <w:rFonts w:ascii="Amasis MT Pro" w:hAnsi="Amasis MT Pro"/>
        </w:rPr>
      </w:pPr>
    </w:p>
    <w:p w14:paraId="6A440BA4" w14:textId="77777777" w:rsidR="00AD1897" w:rsidRDefault="00AD1897" w:rsidP="00C6437A">
      <w:pPr>
        <w:pStyle w:val="Recuodecorpodetexto2"/>
        <w:spacing w:after="0" w:line="276" w:lineRule="auto"/>
        <w:ind w:left="0"/>
        <w:jc w:val="both"/>
        <w:rPr>
          <w:rFonts w:ascii="Amasis MT Pro" w:hAnsi="Amasis MT Pro"/>
        </w:rPr>
      </w:pPr>
    </w:p>
    <w:p w14:paraId="680D03EB" w14:textId="77777777" w:rsidR="00AD1897" w:rsidRPr="00AD1897" w:rsidRDefault="00AD1897" w:rsidP="00C6437A">
      <w:pPr>
        <w:pStyle w:val="Recuodecorpodetexto2"/>
        <w:spacing w:after="0" w:line="276" w:lineRule="auto"/>
        <w:ind w:left="0"/>
        <w:jc w:val="both"/>
        <w:rPr>
          <w:rFonts w:ascii="Amasis MT Pro" w:hAnsi="Amasis MT Pro"/>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AD1897" w:rsidRPr="006F25E1" w14:paraId="6066B928" w14:textId="77777777" w:rsidTr="00AD1897">
        <w:trPr>
          <w:trHeight w:val="1786"/>
          <w:jc w:val="center"/>
        </w:trPr>
        <w:tc>
          <w:tcPr>
            <w:tcW w:w="4365" w:type="dxa"/>
            <w:tcBorders>
              <w:top w:val="single" w:sz="4" w:space="0" w:color="auto"/>
              <w:left w:val="nil"/>
              <w:bottom w:val="nil"/>
              <w:right w:val="nil"/>
            </w:tcBorders>
          </w:tcPr>
          <w:p w14:paraId="5CF151D2" w14:textId="77777777" w:rsidR="00AD1897" w:rsidRPr="006F25E1" w:rsidRDefault="00AD1897" w:rsidP="005169A2">
            <w:pPr>
              <w:spacing w:after="0"/>
              <w:jc w:val="center"/>
              <w:rPr>
                <w:rFonts w:ascii="Amasis MT Pro" w:hAnsi="Amasis MT Pro"/>
                <w:b/>
                <w:bCs/>
                <w:color w:val="000000"/>
                <w:sz w:val="24"/>
                <w:szCs w:val="24"/>
              </w:rPr>
            </w:pPr>
            <w:r w:rsidRPr="006F25E1">
              <w:rPr>
                <w:rFonts w:ascii="Amasis MT Pro" w:hAnsi="Amasis MT Pro"/>
                <w:b/>
                <w:bCs/>
                <w:color w:val="000000"/>
                <w:sz w:val="24"/>
                <w:szCs w:val="24"/>
              </w:rPr>
              <w:t>PREFEITURA MUNICIPAL DE SANTANÓPOLIS-BA</w:t>
            </w:r>
          </w:p>
          <w:p w14:paraId="30DCDDDA" w14:textId="77777777" w:rsidR="00AD1897" w:rsidRPr="006F25E1" w:rsidRDefault="00AD1897" w:rsidP="005169A2">
            <w:pPr>
              <w:spacing w:after="0"/>
              <w:jc w:val="center"/>
              <w:rPr>
                <w:rFonts w:ascii="Amasis MT Pro" w:hAnsi="Amasis MT Pro"/>
                <w:b/>
                <w:bCs/>
                <w:color w:val="000000"/>
                <w:sz w:val="24"/>
                <w:szCs w:val="24"/>
              </w:rPr>
            </w:pPr>
            <w:r w:rsidRPr="006F25E1">
              <w:rPr>
                <w:rFonts w:ascii="Amasis MT Pro" w:hAnsi="Amasis MT Pro"/>
                <w:b/>
                <w:bCs/>
                <w:color w:val="000000"/>
                <w:sz w:val="24"/>
                <w:szCs w:val="24"/>
              </w:rPr>
              <w:t>CONTRATANTE</w:t>
            </w:r>
          </w:p>
        </w:tc>
        <w:tc>
          <w:tcPr>
            <w:tcW w:w="602" w:type="dxa"/>
            <w:tcBorders>
              <w:top w:val="nil"/>
              <w:left w:val="nil"/>
              <w:bottom w:val="nil"/>
              <w:right w:val="nil"/>
            </w:tcBorders>
          </w:tcPr>
          <w:p w14:paraId="2437B1A3" w14:textId="77777777" w:rsidR="00AD1897" w:rsidRPr="006F25E1" w:rsidRDefault="00AD1897" w:rsidP="005169A2">
            <w:pPr>
              <w:jc w:val="both"/>
              <w:rPr>
                <w:rFonts w:ascii="Amasis MT Pro" w:hAnsi="Amasis MT Pro"/>
                <w:b/>
                <w:bCs/>
                <w:color w:val="000000"/>
                <w:sz w:val="24"/>
                <w:szCs w:val="24"/>
              </w:rPr>
            </w:pPr>
          </w:p>
        </w:tc>
        <w:tc>
          <w:tcPr>
            <w:tcW w:w="4665" w:type="dxa"/>
            <w:tcBorders>
              <w:top w:val="single" w:sz="4" w:space="0" w:color="auto"/>
              <w:left w:val="nil"/>
              <w:bottom w:val="nil"/>
              <w:right w:val="nil"/>
            </w:tcBorders>
          </w:tcPr>
          <w:p w14:paraId="07A691F6" w14:textId="6B35FFF9" w:rsidR="00AD1897" w:rsidRPr="006F25E1" w:rsidRDefault="00AD1897" w:rsidP="005169A2">
            <w:pPr>
              <w:tabs>
                <w:tab w:val="left" w:pos="4173"/>
              </w:tabs>
              <w:spacing w:after="0"/>
              <w:ind w:right="69"/>
              <w:jc w:val="center"/>
              <w:rPr>
                <w:rFonts w:ascii="Amasis MT Pro" w:hAnsi="Amasis MT Pro"/>
                <w:b/>
                <w:bCs/>
                <w:color w:val="000000"/>
                <w:sz w:val="24"/>
                <w:szCs w:val="24"/>
              </w:rPr>
            </w:pPr>
            <w:r>
              <w:rPr>
                <w:rFonts w:ascii="Amasis MT Pro" w:hAnsi="Amasis MT Pro" w:cs="Arial,Bold"/>
                <w:b/>
                <w:bCs/>
                <w:sz w:val="24"/>
                <w:szCs w:val="24"/>
              </w:rPr>
              <w:t>XXXXXXX</w:t>
            </w:r>
            <w:r w:rsidRPr="006F25E1">
              <w:rPr>
                <w:rFonts w:ascii="Amasis MT Pro" w:hAnsi="Amasis MT Pro"/>
                <w:b/>
                <w:bCs/>
                <w:color w:val="000000"/>
                <w:sz w:val="24"/>
                <w:szCs w:val="24"/>
              </w:rPr>
              <w:t xml:space="preserve">– CNPJ: </w:t>
            </w:r>
            <w:r>
              <w:rPr>
                <w:rFonts w:ascii="Amasis MT Pro" w:hAnsi="Amasis MT Pro"/>
                <w:b/>
                <w:bCs/>
                <w:color w:val="000000"/>
                <w:sz w:val="24"/>
                <w:szCs w:val="24"/>
              </w:rPr>
              <w:t>XXXXXXX</w:t>
            </w:r>
          </w:p>
          <w:p w14:paraId="0BA1FCAA" w14:textId="3646F399" w:rsidR="00AD1897" w:rsidRPr="006F25E1" w:rsidRDefault="00AD1897" w:rsidP="00AD1897">
            <w:pPr>
              <w:spacing w:after="0"/>
              <w:ind w:right="69"/>
              <w:jc w:val="center"/>
              <w:rPr>
                <w:rFonts w:ascii="Amasis MT Pro" w:hAnsi="Amasis MT Pro"/>
                <w:b/>
                <w:bCs/>
                <w:color w:val="000000"/>
                <w:sz w:val="24"/>
                <w:szCs w:val="24"/>
              </w:rPr>
            </w:pPr>
            <w:r w:rsidRPr="006F25E1">
              <w:rPr>
                <w:rFonts w:ascii="Amasis MT Pro" w:hAnsi="Amasis MT Pro"/>
                <w:b/>
                <w:bCs/>
                <w:color w:val="000000"/>
                <w:sz w:val="24"/>
                <w:szCs w:val="24"/>
              </w:rPr>
              <w:t>CONTRATADA</w:t>
            </w:r>
          </w:p>
        </w:tc>
      </w:tr>
      <w:tr w:rsidR="00AD1897" w:rsidRPr="006F25E1" w14:paraId="1D731EF4" w14:textId="77777777" w:rsidTr="005169A2">
        <w:trPr>
          <w:trHeight w:val="314"/>
          <w:jc w:val="center"/>
        </w:trPr>
        <w:tc>
          <w:tcPr>
            <w:tcW w:w="4365" w:type="dxa"/>
            <w:tcBorders>
              <w:top w:val="single" w:sz="4" w:space="0" w:color="auto"/>
              <w:left w:val="nil"/>
              <w:bottom w:val="nil"/>
              <w:right w:val="nil"/>
            </w:tcBorders>
          </w:tcPr>
          <w:p w14:paraId="5FDA2499" w14:textId="77777777" w:rsidR="00AD1897" w:rsidRPr="006F25E1" w:rsidRDefault="00AD1897" w:rsidP="005169A2">
            <w:pPr>
              <w:rPr>
                <w:rFonts w:ascii="Amasis MT Pro" w:hAnsi="Amasis MT Pro"/>
                <w:b/>
                <w:color w:val="000000"/>
                <w:sz w:val="24"/>
                <w:szCs w:val="24"/>
              </w:rPr>
            </w:pPr>
            <w:r w:rsidRPr="006F25E1">
              <w:rPr>
                <w:rFonts w:ascii="Amasis MT Pro" w:hAnsi="Amasis MT Pro"/>
                <w:b/>
                <w:color w:val="000000"/>
                <w:sz w:val="24"/>
                <w:szCs w:val="24"/>
              </w:rPr>
              <w:t>CPF:</w:t>
            </w:r>
          </w:p>
          <w:p w14:paraId="4EBADF18" w14:textId="77777777" w:rsidR="00AD1897" w:rsidRPr="006F25E1" w:rsidRDefault="00AD1897" w:rsidP="005169A2">
            <w:pPr>
              <w:jc w:val="center"/>
              <w:rPr>
                <w:rFonts w:ascii="Amasis MT Pro" w:hAnsi="Amasis MT Pro"/>
                <w:b/>
                <w:color w:val="000000"/>
                <w:sz w:val="24"/>
                <w:szCs w:val="24"/>
              </w:rPr>
            </w:pPr>
            <w:r w:rsidRPr="006F25E1">
              <w:rPr>
                <w:rFonts w:ascii="Amasis MT Pro" w:hAnsi="Amasis MT Pro"/>
                <w:b/>
                <w:color w:val="000000"/>
                <w:sz w:val="24"/>
                <w:szCs w:val="24"/>
              </w:rPr>
              <w:t>Testemunhas</w:t>
            </w:r>
          </w:p>
        </w:tc>
        <w:tc>
          <w:tcPr>
            <w:tcW w:w="602" w:type="dxa"/>
            <w:tcBorders>
              <w:top w:val="nil"/>
              <w:left w:val="nil"/>
              <w:bottom w:val="nil"/>
              <w:right w:val="nil"/>
            </w:tcBorders>
          </w:tcPr>
          <w:p w14:paraId="720D6991" w14:textId="77777777" w:rsidR="00AD1897" w:rsidRPr="006F25E1" w:rsidRDefault="00AD1897" w:rsidP="005169A2">
            <w:pPr>
              <w:jc w:val="both"/>
              <w:rPr>
                <w:rFonts w:ascii="Amasis MT Pro" w:hAnsi="Amasis MT Pro"/>
                <w:b/>
                <w:color w:val="000000"/>
                <w:sz w:val="24"/>
                <w:szCs w:val="24"/>
              </w:rPr>
            </w:pPr>
          </w:p>
        </w:tc>
        <w:tc>
          <w:tcPr>
            <w:tcW w:w="4665" w:type="dxa"/>
            <w:tcBorders>
              <w:top w:val="single" w:sz="4" w:space="0" w:color="auto"/>
              <w:left w:val="nil"/>
              <w:bottom w:val="nil"/>
              <w:right w:val="nil"/>
            </w:tcBorders>
          </w:tcPr>
          <w:p w14:paraId="0797D551" w14:textId="77777777" w:rsidR="00AD1897" w:rsidRPr="006F25E1" w:rsidRDefault="00AD1897" w:rsidP="005169A2">
            <w:pPr>
              <w:rPr>
                <w:rFonts w:ascii="Amasis MT Pro" w:hAnsi="Amasis MT Pro"/>
                <w:b/>
                <w:color w:val="000000"/>
                <w:sz w:val="24"/>
                <w:szCs w:val="24"/>
              </w:rPr>
            </w:pPr>
            <w:r w:rsidRPr="006F25E1">
              <w:rPr>
                <w:rFonts w:ascii="Amasis MT Pro" w:hAnsi="Amasis MT Pro"/>
                <w:b/>
                <w:color w:val="000000"/>
                <w:sz w:val="24"/>
                <w:szCs w:val="24"/>
              </w:rPr>
              <w:t>CPF:</w:t>
            </w:r>
          </w:p>
          <w:p w14:paraId="66DF3EA5" w14:textId="77777777" w:rsidR="00AD1897" w:rsidRPr="006F25E1" w:rsidRDefault="00AD1897" w:rsidP="005169A2">
            <w:pPr>
              <w:jc w:val="center"/>
              <w:rPr>
                <w:rFonts w:ascii="Amasis MT Pro" w:hAnsi="Amasis MT Pro"/>
                <w:b/>
                <w:color w:val="000000"/>
                <w:sz w:val="24"/>
                <w:szCs w:val="24"/>
              </w:rPr>
            </w:pPr>
            <w:r w:rsidRPr="006F25E1">
              <w:rPr>
                <w:rFonts w:ascii="Amasis MT Pro" w:hAnsi="Amasis MT Pro"/>
                <w:b/>
                <w:color w:val="000000"/>
                <w:sz w:val="24"/>
                <w:szCs w:val="24"/>
              </w:rPr>
              <w:t>Testemunhas</w:t>
            </w:r>
          </w:p>
        </w:tc>
      </w:tr>
    </w:tbl>
    <w:p w14:paraId="69DCF6B4" w14:textId="77777777" w:rsidR="00AD1897" w:rsidRPr="00AD1897" w:rsidRDefault="00AD1897" w:rsidP="00C6437A">
      <w:pPr>
        <w:pStyle w:val="Recuodecorpodetexto2"/>
        <w:spacing w:after="0" w:line="276" w:lineRule="auto"/>
        <w:ind w:left="0"/>
        <w:jc w:val="both"/>
        <w:rPr>
          <w:rFonts w:ascii="Amasis MT Pro" w:hAnsi="Amasis MT Pro"/>
        </w:rPr>
      </w:pPr>
    </w:p>
    <w:p w14:paraId="2EAD041F" w14:textId="77777777" w:rsidR="00C6437A" w:rsidRPr="00AD1897" w:rsidRDefault="00C6437A" w:rsidP="00C6437A">
      <w:pPr>
        <w:pStyle w:val="Recuodecorpodetexto2"/>
        <w:spacing w:after="0" w:line="276" w:lineRule="auto"/>
        <w:ind w:left="0"/>
        <w:jc w:val="both"/>
        <w:rPr>
          <w:rFonts w:ascii="Amasis MT Pro" w:hAnsi="Amasis MT Pro"/>
          <w:b/>
          <w:bCs/>
        </w:rPr>
      </w:pPr>
    </w:p>
    <w:p w14:paraId="3E83DA13" w14:textId="77777777" w:rsidR="00C6437A" w:rsidRPr="00AD1897" w:rsidRDefault="00C6437A" w:rsidP="00C6437A">
      <w:pPr>
        <w:pStyle w:val="Recuodecorpodetexto2"/>
        <w:spacing w:after="0" w:line="276" w:lineRule="auto"/>
        <w:ind w:left="0"/>
        <w:jc w:val="both"/>
        <w:rPr>
          <w:rFonts w:ascii="Amasis MT Pro" w:hAnsi="Amasis MT Pro"/>
          <w:b/>
          <w:bCs/>
        </w:rPr>
      </w:pPr>
    </w:p>
    <w:p w14:paraId="6351E94F" w14:textId="77777777" w:rsidR="00C6437A" w:rsidRPr="00AD1897" w:rsidRDefault="00C6437A" w:rsidP="00C6437A">
      <w:pPr>
        <w:rPr>
          <w:rFonts w:ascii="Amasis MT Pro" w:eastAsia="Arial" w:hAnsi="Amasis MT Pro"/>
          <w:sz w:val="24"/>
          <w:szCs w:val="24"/>
        </w:rPr>
      </w:pPr>
    </w:p>
    <w:p w14:paraId="587076CE" w14:textId="77777777" w:rsidR="00C6437A" w:rsidRPr="00AD1897" w:rsidRDefault="00C6437A" w:rsidP="00C6437A">
      <w:pPr>
        <w:rPr>
          <w:rFonts w:ascii="Amasis MT Pro" w:eastAsia="Arial" w:hAnsi="Amasis MT Pro"/>
          <w:sz w:val="24"/>
          <w:szCs w:val="24"/>
        </w:rPr>
      </w:pPr>
    </w:p>
    <w:p w14:paraId="6D8AA762" w14:textId="77777777" w:rsidR="00C6437A" w:rsidRPr="00AD1897" w:rsidRDefault="00C6437A" w:rsidP="00C6437A">
      <w:pPr>
        <w:rPr>
          <w:rFonts w:ascii="Amasis MT Pro" w:eastAsia="Arial" w:hAnsi="Amasis MT Pro"/>
          <w:sz w:val="24"/>
          <w:szCs w:val="24"/>
        </w:rPr>
      </w:pPr>
    </w:p>
    <w:p w14:paraId="7B443FAD" w14:textId="77777777" w:rsidR="00C6437A" w:rsidRPr="00AD1897" w:rsidRDefault="00C6437A" w:rsidP="00C6437A">
      <w:pPr>
        <w:rPr>
          <w:rFonts w:ascii="Amasis MT Pro" w:eastAsia="Arial" w:hAnsi="Amasis MT Pro"/>
          <w:sz w:val="24"/>
          <w:szCs w:val="24"/>
        </w:rPr>
      </w:pPr>
    </w:p>
    <w:p w14:paraId="044BD167" w14:textId="77777777" w:rsidR="00C6437A" w:rsidRPr="00AD1897" w:rsidRDefault="00C6437A" w:rsidP="00C6437A">
      <w:pPr>
        <w:rPr>
          <w:rFonts w:ascii="Amasis MT Pro" w:eastAsia="Arial" w:hAnsi="Amasis MT Pro"/>
          <w:sz w:val="24"/>
          <w:szCs w:val="24"/>
        </w:rPr>
      </w:pPr>
    </w:p>
    <w:p w14:paraId="6BAD1224" w14:textId="77777777" w:rsidR="00C6437A" w:rsidRPr="00AD1897" w:rsidRDefault="00C6437A" w:rsidP="00C6437A">
      <w:pPr>
        <w:rPr>
          <w:rFonts w:ascii="Amasis MT Pro" w:eastAsia="Arial" w:hAnsi="Amasis MT Pro"/>
          <w:sz w:val="24"/>
          <w:szCs w:val="24"/>
        </w:rPr>
      </w:pPr>
    </w:p>
    <w:p w14:paraId="699DD1FB" w14:textId="77777777" w:rsidR="00C6437A" w:rsidRPr="00AD1897" w:rsidRDefault="00C6437A" w:rsidP="00C6437A">
      <w:pPr>
        <w:rPr>
          <w:rFonts w:ascii="Amasis MT Pro" w:eastAsia="Arial" w:hAnsi="Amasis MT Pro"/>
          <w:sz w:val="24"/>
          <w:szCs w:val="24"/>
        </w:rPr>
      </w:pPr>
    </w:p>
    <w:p w14:paraId="668D8164" w14:textId="77777777" w:rsidR="00C6437A" w:rsidRPr="00AD1897" w:rsidRDefault="00C6437A" w:rsidP="00C6437A">
      <w:pPr>
        <w:rPr>
          <w:rFonts w:ascii="Amasis MT Pro" w:eastAsia="Arial" w:hAnsi="Amasis MT Pro"/>
          <w:sz w:val="24"/>
          <w:szCs w:val="24"/>
        </w:rPr>
      </w:pPr>
    </w:p>
    <w:p w14:paraId="5DA9D928" w14:textId="77777777" w:rsidR="00C6437A" w:rsidRPr="00AD1897" w:rsidRDefault="00C6437A" w:rsidP="00C6437A">
      <w:pPr>
        <w:rPr>
          <w:rFonts w:ascii="Amasis MT Pro" w:eastAsia="Arial" w:hAnsi="Amasis MT Pro"/>
          <w:sz w:val="24"/>
          <w:szCs w:val="24"/>
        </w:rPr>
      </w:pPr>
    </w:p>
    <w:p w14:paraId="57FCA8B9" w14:textId="77777777" w:rsidR="00C6437A" w:rsidRPr="00AD1897" w:rsidRDefault="00C6437A" w:rsidP="00C6437A">
      <w:pPr>
        <w:rPr>
          <w:rFonts w:ascii="Amasis MT Pro" w:eastAsia="Arial" w:hAnsi="Amasis MT Pro"/>
          <w:sz w:val="24"/>
          <w:szCs w:val="24"/>
        </w:rPr>
      </w:pPr>
    </w:p>
    <w:p w14:paraId="12E1AF34" w14:textId="77777777" w:rsidR="00C6437A" w:rsidRPr="00AD1897" w:rsidRDefault="00C6437A" w:rsidP="00C6437A">
      <w:pPr>
        <w:rPr>
          <w:rFonts w:ascii="Amasis MT Pro" w:eastAsia="Arial" w:hAnsi="Amasis MT Pro"/>
          <w:sz w:val="24"/>
          <w:szCs w:val="24"/>
        </w:rPr>
      </w:pPr>
    </w:p>
    <w:p w14:paraId="2C63418A" w14:textId="77777777" w:rsidR="00A73C44" w:rsidRPr="00AD1897" w:rsidRDefault="00A73C44" w:rsidP="00C6437A">
      <w:pPr>
        <w:rPr>
          <w:rFonts w:ascii="Amasis MT Pro" w:eastAsia="Arial" w:hAnsi="Amasis MT Pro"/>
          <w:sz w:val="24"/>
          <w:szCs w:val="24"/>
        </w:rPr>
      </w:pPr>
    </w:p>
    <w:p w14:paraId="76D616BC" w14:textId="77777777" w:rsidR="00A73C44" w:rsidRPr="00AD1897" w:rsidRDefault="00A73C44" w:rsidP="00C6437A">
      <w:pPr>
        <w:rPr>
          <w:rFonts w:ascii="Amasis MT Pro" w:eastAsia="Arial" w:hAnsi="Amasis MT Pro"/>
          <w:sz w:val="24"/>
          <w:szCs w:val="24"/>
        </w:rPr>
      </w:pPr>
    </w:p>
    <w:p w14:paraId="0E330EB4" w14:textId="77777777" w:rsidR="00A73C44" w:rsidRPr="00AD1897" w:rsidRDefault="00A73C44" w:rsidP="00C6437A">
      <w:pPr>
        <w:rPr>
          <w:rFonts w:ascii="Amasis MT Pro" w:eastAsia="Arial" w:hAnsi="Amasis MT Pro"/>
          <w:sz w:val="24"/>
          <w:szCs w:val="24"/>
        </w:rPr>
      </w:pPr>
    </w:p>
    <w:p w14:paraId="57C7D227" w14:textId="77777777" w:rsidR="00A73C44" w:rsidRPr="00AD1897" w:rsidRDefault="00A73C44" w:rsidP="00C6437A">
      <w:pPr>
        <w:rPr>
          <w:rFonts w:ascii="Amasis MT Pro" w:eastAsia="Arial" w:hAnsi="Amasis MT Pro"/>
          <w:sz w:val="24"/>
          <w:szCs w:val="24"/>
        </w:rPr>
      </w:pPr>
    </w:p>
    <w:p w14:paraId="27D5F5F1" w14:textId="77777777" w:rsidR="00A73C44" w:rsidRPr="00AD1897" w:rsidRDefault="00A73C44" w:rsidP="00C6437A">
      <w:pPr>
        <w:rPr>
          <w:rFonts w:ascii="Amasis MT Pro" w:eastAsia="Arial" w:hAnsi="Amasis MT Pro"/>
          <w:sz w:val="24"/>
          <w:szCs w:val="24"/>
        </w:rPr>
      </w:pPr>
    </w:p>
    <w:p w14:paraId="51687A80" w14:textId="77777777" w:rsidR="000A4186" w:rsidRPr="00AD1897" w:rsidRDefault="000A4186" w:rsidP="00C6437A">
      <w:pPr>
        <w:jc w:val="center"/>
        <w:rPr>
          <w:rFonts w:ascii="Amasis MT Pro" w:eastAsia="Arial" w:hAnsi="Amasis MT Pro"/>
          <w:b/>
          <w:color w:val="000000"/>
          <w:sz w:val="24"/>
          <w:szCs w:val="24"/>
        </w:rPr>
      </w:pPr>
    </w:p>
    <w:p w14:paraId="486E5FA4" w14:textId="77777777" w:rsidR="000A4186" w:rsidRPr="00AD1897" w:rsidRDefault="000A4186" w:rsidP="00C6437A">
      <w:pPr>
        <w:jc w:val="center"/>
        <w:rPr>
          <w:rFonts w:ascii="Amasis MT Pro" w:eastAsia="Arial" w:hAnsi="Amasis MT Pro"/>
          <w:b/>
          <w:color w:val="000000"/>
          <w:sz w:val="24"/>
          <w:szCs w:val="24"/>
        </w:rPr>
      </w:pPr>
    </w:p>
    <w:p w14:paraId="770B2A3D" w14:textId="27A2F4D0"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IV</w:t>
      </w:r>
    </w:p>
    <w:p w14:paraId="47CAE987" w14:textId="77777777"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t xml:space="preserve">MODELO DE DECLARAÇÃO DE CUMPRIMENTO DOS REQUISITOS DE HABILITAÇÃO </w:t>
      </w:r>
    </w:p>
    <w:p w14:paraId="4DE9EEAB" w14:textId="77777777"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PROCESSO LICITATÓRIO Nº XXX/20XX</w:t>
      </w:r>
    </w:p>
    <w:p w14:paraId="22D992A7"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b/>
          <w:sz w:val="24"/>
          <w:szCs w:val="24"/>
        </w:rPr>
        <w:t xml:space="preserve">MODALIDADE </w:t>
      </w:r>
      <w:r w:rsidRPr="00AD1897">
        <w:rPr>
          <w:rFonts w:ascii="Amasis MT Pro" w:eastAsia="Arial" w:hAnsi="Amasis MT Pro"/>
          <w:sz w:val="24"/>
          <w:szCs w:val="24"/>
        </w:rPr>
        <w:t xml:space="preserve">– </w:t>
      </w:r>
      <w:r w:rsidRPr="00AD1897">
        <w:rPr>
          <w:rFonts w:ascii="Amasis MT Pro" w:eastAsia="Arial" w:hAnsi="Amasis MT Pro"/>
          <w:b/>
          <w:sz w:val="24"/>
          <w:szCs w:val="24"/>
        </w:rPr>
        <w:t>CONCORRÊNCIA ELETRÔNICA</w:t>
      </w:r>
    </w:p>
    <w:p w14:paraId="7E2E6388" w14:textId="57031D3D"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 xml:space="preserve">TIPO – </w:t>
      </w:r>
      <w:r w:rsidR="00824909">
        <w:rPr>
          <w:rFonts w:ascii="Amasis MT Pro" w:eastAsia="Arial" w:hAnsi="Amasis MT Pro"/>
          <w:b/>
          <w:sz w:val="24"/>
          <w:szCs w:val="24"/>
        </w:rPr>
        <w:t>MENOR PREÇO GLOBAL</w:t>
      </w:r>
    </w:p>
    <w:p w14:paraId="1780DDC4" w14:textId="77777777" w:rsidR="00C6437A" w:rsidRPr="00AD1897" w:rsidRDefault="00C6437A" w:rsidP="00C6437A">
      <w:pPr>
        <w:rPr>
          <w:rFonts w:ascii="Amasis MT Pro" w:eastAsia="Arial" w:hAnsi="Amasis MT Pro"/>
          <w:sz w:val="24"/>
          <w:szCs w:val="24"/>
        </w:rPr>
      </w:pPr>
    </w:p>
    <w:p w14:paraId="45C86964"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 xml:space="preserve"> </w:t>
      </w:r>
      <w:r w:rsidRPr="00AD1897">
        <w:rPr>
          <w:rFonts w:ascii="Amasis MT Pro" w:eastAsia="Arial" w:hAnsi="Amasis MT Pro"/>
          <w:b/>
          <w:sz w:val="24"/>
          <w:szCs w:val="24"/>
        </w:rPr>
        <w:t>__________________</w:t>
      </w:r>
      <w:proofErr w:type="gramStart"/>
      <w:r w:rsidRPr="00AD1897">
        <w:rPr>
          <w:rFonts w:ascii="Amasis MT Pro" w:eastAsia="Arial" w:hAnsi="Amasis MT Pro"/>
          <w:b/>
          <w:sz w:val="24"/>
          <w:szCs w:val="24"/>
        </w:rPr>
        <w:t>_</w:t>
      </w:r>
      <w:r w:rsidRPr="00AD1897">
        <w:rPr>
          <w:rFonts w:ascii="Amasis MT Pro" w:eastAsia="Arial" w:hAnsi="Amasis MT Pro"/>
          <w:sz w:val="24"/>
          <w:szCs w:val="24"/>
        </w:rPr>
        <w:t>(</w:t>
      </w:r>
      <w:proofErr w:type="gramEnd"/>
      <w:r w:rsidRPr="00AD1897">
        <w:rPr>
          <w:rFonts w:ascii="Amasis MT Pro" w:eastAsia="Arial" w:hAnsi="Amasis MT Pro"/>
          <w:sz w:val="24"/>
          <w:szCs w:val="24"/>
        </w:rPr>
        <w:t>RAZÃO SOCIAL DA LICITANTE), ______________</w:t>
      </w:r>
      <w:proofErr w:type="gramStart"/>
      <w:r w:rsidRPr="00AD1897">
        <w:rPr>
          <w:rFonts w:ascii="Amasis MT Pro" w:eastAsia="Arial" w:hAnsi="Amasis MT Pro"/>
          <w:sz w:val="24"/>
          <w:szCs w:val="24"/>
        </w:rPr>
        <w:t>_(</w:t>
      </w:r>
      <w:proofErr w:type="gramEnd"/>
      <w:r w:rsidRPr="00AD1897">
        <w:rPr>
          <w:rFonts w:ascii="Amasis MT Pro" w:eastAsia="Arial" w:hAnsi="Amasis MT Pro"/>
          <w:sz w:val="24"/>
          <w:szCs w:val="24"/>
        </w:rPr>
        <w:t xml:space="preserve">CNPJ Nº), sediada no (a)__________________________ </w:t>
      </w:r>
    </w:p>
    <w:p w14:paraId="347FFC38"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 xml:space="preserve">(ENDEREÇO COMPLETO), declara, sob as penas da lei, que cumpre, plenamente, os requisitos exigidos no procedimento licitatório referenciado. </w:t>
      </w:r>
    </w:p>
    <w:p w14:paraId="4EAE4B1B"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44DF019B" w14:textId="431B634D" w:rsidR="00C6437A" w:rsidRPr="00AD1897" w:rsidRDefault="00C6437A" w:rsidP="00A73C44">
      <w:pPr>
        <w:jc w:val="both"/>
        <w:rPr>
          <w:rFonts w:ascii="Amasis MT Pro" w:eastAsia="Arial" w:hAnsi="Amasis MT Pro"/>
          <w:sz w:val="24"/>
          <w:szCs w:val="24"/>
        </w:rPr>
      </w:pPr>
      <w:r w:rsidRPr="00AD1897">
        <w:rPr>
          <w:rFonts w:ascii="Amasis MT Pro" w:eastAsia="Arial" w:hAnsi="Amasis MT Pro"/>
          <w:sz w:val="24"/>
          <w:szCs w:val="24"/>
        </w:rPr>
        <w:t>Finalizando, declaramos que temos pleno conhecimento de todos os aspectos relativos à licitação em causa e nossa plena concordância com as condições estabelecidas no Edi</w:t>
      </w:r>
      <w:r w:rsidR="00A73C44" w:rsidRPr="00AD1897">
        <w:rPr>
          <w:rFonts w:ascii="Amasis MT Pro" w:eastAsia="Arial" w:hAnsi="Amasis MT Pro"/>
          <w:sz w:val="24"/>
          <w:szCs w:val="24"/>
        </w:rPr>
        <w:t>tal da licitação e seus anexos.</w:t>
      </w:r>
    </w:p>
    <w:p w14:paraId="3A4D81DB"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20XX.</w:t>
      </w:r>
    </w:p>
    <w:p w14:paraId="01DBAF55" w14:textId="77777777" w:rsidR="00C6437A" w:rsidRPr="00AD1897" w:rsidRDefault="00C6437A" w:rsidP="00A73C44">
      <w:pPr>
        <w:rPr>
          <w:rFonts w:ascii="Amasis MT Pro" w:eastAsia="Arial" w:hAnsi="Amasis MT Pro"/>
          <w:sz w:val="24"/>
          <w:szCs w:val="24"/>
        </w:rPr>
      </w:pPr>
    </w:p>
    <w:p w14:paraId="63E1FE8F"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_______________________________________</w:t>
      </w:r>
    </w:p>
    <w:p w14:paraId="6FEF9402" w14:textId="77777777" w:rsidR="00C6437A" w:rsidRPr="00AD1897" w:rsidRDefault="00C6437A" w:rsidP="00C6437A">
      <w:pPr>
        <w:ind w:left="-180"/>
        <w:jc w:val="center"/>
        <w:rPr>
          <w:rFonts w:ascii="Amasis MT Pro" w:eastAsia="Arial" w:hAnsi="Amasis MT Pro"/>
          <w:b/>
          <w:sz w:val="24"/>
          <w:szCs w:val="24"/>
        </w:rPr>
      </w:pPr>
      <w:r w:rsidRPr="00AD1897">
        <w:rPr>
          <w:rFonts w:ascii="Amasis MT Pro" w:eastAsia="Arial" w:hAnsi="Amasis MT Pro"/>
          <w:b/>
          <w:sz w:val="24"/>
          <w:szCs w:val="24"/>
        </w:rPr>
        <w:t>(nome, carimbo, assinatura do responsável legal da empresa).</w:t>
      </w:r>
    </w:p>
    <w:p w14:paraId="550DFC53" w14:textId="77777777" w:rsidR="00C6437A" w:rsidRPr="00AD1897" w:rsidRDefault="00C6437A" w:rsidP="00C6437A">
      <w:pPr>
        <w:jc w:val="both"/>
        <w:rPr>
          <w:rFonts w:ascii="Amasis MT Pro" w:eastAsia="Arial" w:hAnsi="Amasis MT Pro"/>
          <w:b/>
          <w:sz w:val="24"/>
          <w:szCs w:val="24"/>
        </w:rPr>
      </w:pPr>
    </w:p>
    <w:p w14:paraId="0FF709C5" w14:textId="77777777" w:rsidR="00C6437A" w:rsidRPr="00AD1897" w:rsidRDefault="00C6437A" w:rsidP="006C2C2C">
      <w:pPr>
        <w:rPr>
          <w:rFonts w:ascii="Amasis MT Pro" w:eastAsia="Arial" w:hAnsi="Amasis MT Pro"/>
          <w:b/>
          <w:color w:val="000000"/>
          <w:sz w:val="24"/>
          <w:szCs w:val="24"/>
        </w:rPr>
      </w:pPr>
    </w:p>
    <w:p w14:paraId="1A834A81" w14:textId="77777777" w:rsidR="00AD1897" w:rsidRDefault="00AD1897" w:rsidP="00C6437A">
      <w:pPr>
        <w:jc w:val="center"/>
        <w:rPr>
          <w:rFonts w:ascii="Amasis MT Pro" w:eastAsia="Arial" w:hAnsi="Amasis MT Pro"/>
          <w:b/>
          <w:color w:val="000000"/>
          <w:sz w:val="24"/>
          <w:szCs w:val="24"/>
        </w:rPr>
      </w:pPr>
    </w:p>
    <w:p w14:paraId="2B8CDE50" w14:textId="77777777" w:rsidR="00AD1897" w:rsidRDefault="00AD1897" w:rsidP="00C6437A">
      <w:pPr>
        <w:jc w:val="center"/>
        <w:rPr>
          <w:rFonts w:ascii="Amasis MT Pro" w:eastAsia="Arial" w:hAnsi="Amasis MT Pro"/>
          <w:b/>
          <w:color w:val="000000"/>
          <w:sz w:val="24"/>
          <w:szCs w:val="24"/>
        </w:rPr>
      </w:pPr>
    </w:p>
    <w:p w14:paraId="759945AD" w14:textId="77777777" w:rsidR="00AD1897" w:rsidRDefault="00AD1897" w:rsidP="00C6437A">
      <w:pPr>
        <w:jc w:val="center"/>
        <w:rPr>
          <w:rFonts w:ascii="Amasis MT Pro" w:eastAsia="Arial" w:hAnsi="Amasis MT Pro"/>
          <w:b/>
          <w:color w:val="000000"/>
          <w:sz w:val="24"/>
          <w:szCs w:val="24"/>
        </w:rPr>
      </w:pPr>
    </w:p>
    <w:p w14:paraId="3405B45F" w14:textId="77777777" w:rsidR="00AD1897" w:rsidRDefault="00AD1897" w:rsidP="00C6437A">
      <w:pPr>
        <w:jc w:val="center"/>
        <w:rPr>
          <w:rFonts w:ascii="Amasis MT Pro" w:eastAsia="Arial" w:hAnsi="Amasis MT Pro"/>
          <w:b/>
          <w:color w:val="000000"/>
          <w:sz w:val="24"/>
          <w:szCs w:val="24"/>
        </w:rPr>
      </w:pPr>
    </w:p>
    <w:p w14:paraId="536E420C" w14:textId="77777777" w:rsidR="00AD1897" w:rsidRDefault="00AD1897" w:rsidP="00C6437A">
      <w:pPr>
        <w:jc w:val="center"/>
        <w:rPr>
          <w:rFonts w:ascii="Amasis MT Pro" w:eastAsia="Arial" w:hAnsi="Amasis MT Pro"/>
          <w:b/>
          <w:color w:val="000000"/>
          <w:sz w:val="24"/>
          <w:szCs w:val="24"/>
        </w:rPr>
      </w:pPr>
    </w:p>
    <w:p w14:paraId="133E8730" w14:textId="59E57960"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V</w:t>
      </w:r>
    </w:p>
    <w:p w14:paraId="63B7192B" w14:textId="77777777" w:rsidR="00C6437A" w:rsidRPr="00AD1897" w:rsidRDefault="00C6437A" w:rsidP="00C6437A">
      <w:pPr>
        <w:jc w:val="both"/>
        <w:rPr>
          <w:rFonts w:ascii="Amasis MT Pro" w:eastAsia="Arial" w:hAnsi="Amasis MT Pro"/>
          <w:b/>
          <w:color w:val="000000"/>
          <w:sz w:val="24"/>
          <w:szCs w:val="24"/>
        </w:rPr>
      </w:pPr>
      <w:r w:rsidRPr="00AD1897">
        <w:rPr>
          <w:rFonts w:ascii="Amasis MT Pro" w:eastAsia="Arial" w:hAnsi="Amasis MT Pro"/>
          <w:b/>
          <w:color w:val="000000"/>
          <w:sz w:val="24"/>
          <w:szCs w:val="24"/>
        </w:rPr>
        <w:t>MODELO DE DECLARAÇÃO DE EXISTÊNCIA DE CARGOS RESERVADOS PREVISTO EM LEI</w:t>
      </w:r>
    </w:p>
    <w:p w14:paraId="09FC9BC8" w14:textId="77777777" w:rsidR="00C6437A" w:rsidRPr="00AD1897" w:rsidRDefault="00C6437A" w:rsidP="00C6437A">
      <w:pPr>
        <w:jc w:val="center"/>
        <w:rPr>
          <w:rFonts w:ascii="Amasis MT Pro" w:eastAsia="Arial" w:hAnsi="Amasis MT Pro"/>
          <w:color w:val="000000"/>
          <w:sz w:val="24"/>
          <w:szCs w:val="24"/>
        </w:rPr>
      </w:pPr>
    </w:p>
    <w:p w14:paraId="3AF0F13E"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__________________</w:t>
      </w:r>
      <w:proofErr w:type="gramStart"/>
      <w:r w:rsidRPr="00AD1897">
        <w:rPr>
          <w:rFonts w:ascii="Amasis MT Pro" w:eastAsia="Arial" w:hAnsi="Amasis MT Pro"/>
          <w:sz w:val="24"/>
          <w:szCs w:val="24"/>
        </w:rPr>
        <w:t>_(</w:t>
      </w:r>
      <w:proofErr w:type="gramEnd"/>
      <w:r w:rsidRPr="00AD1897">
        <w:rPr>
          <w:rFonts w:ascii="Amasis MT Pro" w:eastAsia="Arial" w:hAnsi="Amasis MT Pro"/>
          <w:sz w:val="24"/>
          <w:szCs w:val="24"/>
        </w:rPr>
        <w:t>RAZÃO SOCIAL DA LICITANTE), ______________</w:t>
      </w:r>
      <w:proofErr w:type="gramStart"/>
      <w:r w:rsidRPr="00AD1897">
        <w:rPr>
          <w:rFonts w:ascii="Amasis MT Pro" w:eastAsia="Arial" w:hAnsi="Amasis MT Pro"/>
          <w:sz w:val="24"/>
          <w:szCs w:val="24"/>
        </w:rPr>
        <w:t>_(</w:t>
      </w:r>
      <w:proofErr w:type="gramEnd"/>
      <w:r w:rsidRPr="00AD1897">
        <w:rPr>
          <w:rFonts w:ascii="Amasis MT Pro" w:eastAsia="Arial" w:hAnsi="Amasis MT Pro"/>
          <w:sz w:val="24"/>
          <w:szCs w:val="24"/>
        </w:rPr>
        <w:t>CNPJ Nº),</w:t>
      </w:r>
    </w:p>
    <w:p w14:paraId="4863AA18" w14:textId="77777777" w:rsidR="00C6437A" w:rsidRPr="00AD1897" w:rsidRDefault="00C6437A" w:rsidP="00C6437A">
      <w:pPr>
        <w:jc w:val="both"/>
        <w:rPr>
          <w:rFonts w:ascii="Amasis MT Pro" w:eastAsia="Arial" w:hAnsi="Amasis MT Pro"/>
          <w:b/>
          <w:sz w:val="24"/>
          <w:szCs w:val="24"/>
        </w:rPr>
      </w:pPr>
      <w:r w:rsidRPr="00AD1897">
        <w:rPr>
          <w:rFonts w:ascii="Amasis MT Pro" w:eastAsia="Arial" w:hAnsi="Amasis MT Pro"/>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32813B01" w14:textId="77777777" w:rsidR="00C6437A" w:rsidRPr="00AD1897" w:rsidRDefault="00C6437A" w:rsidP="00C6437A">
      <w:pPr>
        <w:jc w:val="center"/>
        <w:rPr>
          <w:rFonts w:ascii="Amasis MT Pro" w:eastAsia="Arial" w:hAnsi="Amasis MT Pro"/>
          <w:b/>
          <w:sz w:val="24"/>
          <w:szCs w:val="24"/>
        </w:rPr>
      </w:pPr>
    </w:p>
    <w:p w14:paraId="22C15880" w14:textId="77777777" w:rsidR="00C6437A" w:rsidRPr="00AD1897" w:rsidRDefault="00C6437A" w:rsidP="00C6437A">
      <w:pPr>
        <w:jc w:val="center"/>
        <w:rPr>
          <w:rFonts w:ascii="Amasis MT Pro" w:eastAsia="Arial" w:hAnsi="Amasis MT Pro"/>
          <w:b/>
          <w:sz w:val="24"/>
          <w:szCs w:val="24"/>
        </w:rPr>
      </w:pPr>
    </w:p>
    <w:p w14:paraId="6E6CF6BF" w14:textId="77777777" w:rsidR="00C6437A" w:rsidRPr="00AD1897" w:rsidRDefault="00C6437A" w:rsidP="00C6437A">
      <w:pPr>
        <w:jc w:val="center"/>
        <w:rPr>
          <w:rFonts w:ascii="Amasis MT Pro" w:eastAsia="Arial" w:hAnsi="Amasis MT Pro"/>
          <w:b/>
          <w:sz w:val="24"/>
          <w:szCs w:val="24"/>
        </w:rPr>
      </w:pPr>
    </w:p>
    <w:p w14:paraId="6542EBD4" w14:textId="77777777" w:rsidR="00C6437A" w:rsidRPr="00AD1897" w:rsidRDefault="00C6437A" w:rsidP="00C6437A">
      <w:pPr>
        <w:jc w:val="center"/>
        <w:rPr>
          <w:rFonts w:ascii="Amasis MT Pro" w:eastAsia="Arial" w:hAnsi="Amasis MT Pro"/>
          <w:b/>
          <w:sz w:val="24"/>
          <w:szCs w:val="24"/>
        </w:rPr>
      </w:pPr>
    </w:p>
    <w:p w14:paraId="535E1A54" w14:textId="77777777" w:rsidR="00C6437A" w:rsidRPr="00AD1897" w:rsidRDefault="00C6437A" w:rsidP="00C6437A">
      <w:pPr>
        <w:jc w:val="center"/>
        <w:rPr>
          <w:rFonts w:ascii="Amasis MT Pro" w:eastAsia="Arial" w:hAnsi="Amasis MT Pro"/>
          <w:b/>
          <w:sz w:val="24"/>
          <w:szCs w:val="24"/>
        </w:rPr>
      </w:pPr>
    </w:p>
    <w:p w14:paraId="5C24DB16" w14:textId="77777777" w:rsidR="00C6437A" w:rsidRPr="00AD1897" w:rsidRDefault="00C6437A" w:rsidP="00C6437A">
      <w:pPr>
        <w:jc w:val="center"/>
        <w:rPr>
          <w:rFonts w:ascii="Amasis MT Pro" w:eastAsia="Arial" w:hAnsi="Amasis MT Pro"/>
          <w:sz w:val="24"/>
          <w:szCs w:val="24"/>
        </w:rPr>
      </w:pPr>
    </w:p>
    <w:p w14:paraId="0CF5BB47"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202X.</w:t>
      </w:r>
    </w:p>
    <w:p w14:paraId="4A1E55EE" w14:textId="77777777" w:rsidR="00C6437A" w:rsidRPr="00AD1897" w:rsidRDefault="00C6437A" w:rsidP="00C6437A">
      <w:pPr>
        <w:jc w:val="center"/>
        <w:rPr>
          <w:rFonts w:ascii="Amasis MT Pro" w:eastAsia="Arial" w:hAnsi="Amasis MT Pro"/>
          <w:sz w:val="24"/>
          <w:szCs w:val="24"/>
        </w:rPr>
      </w:pPr>
    </w:p>
    <w:p w14:paraId="08D35BB6" w14:textId="77777777" w:rsidR="00C6437A" w:rsidRPr="00AD1897" w:rsidRDefault="00C6437A" w:rsidP="00C6437A">
      <w:pPr>
        <w:jc w:val="center"/>
        <w:rPr>
          <w:rFonts w:ascii="Amasis MT Pro" w:eastAsia="Arial" w:hAnsi="Amasis MT Pro"/>
          <w:sz w:val="24"/>
          <w:szCs w:val="24"/>
        </w:rPr>
      </w:pPr>
    </w:p>
    <w:p w14:paraId="2F721D33" w14:textId="77777777" w:rsidR="00C6437A" w:rsidRPr="00AD1897" w:rsidRDefault="00C6437A" w:rsidP="00C6437A">
      <w:pPr>
        <w:jc w:val="center"/>
        <w:rPr>
          <w:rFonts w:ascii="Amasis MT Pro" w:eastAsia="Arial" w:hAnsi="Amasis MT Pro"/>
          <w:sz w:val="24"/>
          <w:szCs w:val="24"/>
        </w:rPr>
      </w:pPr>
    </w:p>
    <w:p w14:paraId="47D6FD53"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___________________________________________________________</w:t>
      </w:r>
    </w:p>
    <w:p w14:paraId="1DC14427" w14:textId="77777777" w:rsidR="00C6437A" w:rsidRPr="00AD1897" w:rsidRDefault="00C6437A" w:rsidP="00C6437A">
      <w:pPr>
        <w:ind w:left="-180"/>
        <w:jc w:val="center"/>
        <w:rPr>
          <w:rFonts w:ascii="Amasis MT Pro" w:eastAsia="Arial" w:hAnsi="Amasis MT Pro"/>
          <w:b/>
          <w:sz w:val="24"/>
          <w:szCs w:val="24"/>
        </w:rPr>
      </w:pPr>
      <w:r w:rsidRPr="00AD1897">
        <w:rPr>
          <w:rFonts w:ascii="Amasis MT Pro" w:eastAsia="Arial" w:hAnsi="Amasis MT Pro"/>
          <w:b/>
          <w:sz w:val="24"/>
          <w:szCs w:val="24"/>
        </w:rPr>
        <w:t xml:space="preserve">(nome, carimbo, e assinatura do responsável legal da empresa). </w:t>
      </w:r>
    </w:p>
    <w:p w14:paraId="1A604E55" w14:textId="77777777" w:rsidR="00C6437A" w:rsidRPr="00AD1897" w:rsidRDefault="00C6437A" w:rsidP="00C6437A">
      <w:pPr>
        <w:jc w:val="center"/>
        <w:rPr>
          <w:rFonts w:ascii="Amasis MT Pro" w:eastAsia="Arial" w:hAnsi="Amasis MT Pro"/>
          <w:b/>
          <w:sz w:val="24"/>
          <w:szCs w:val="24"/>
        </w:rPr>
      </w:pPr>
    </w:p>
    <w:p w14:paraId="7BA9D543" w14:textId="77777777" w:rsidR="00C6437A" w:rsidRPr="00AD1897" w:rsidRDefault="00C6437A" w:rsidP="00C6437A">
      <w:pPr>
        <w:jc w:val="center"/>
        <w:rPr>
          <w:rFonts w:ascii="Amasis MT Pro" w:eastAsia="Arial" w:hAnsi="Amasis MT Pro"/>
          <w:color w:val="000000"/>
          <w:sz w:val="24"/>
          <w:szCs w:val="24"/>
        </w:rPr>
      </w:pPr>
    </w:p>
    <w:p w14:paraId="3D6768FF" w14:textId="77777777" w:rsidR="00C6437A" w:rsidRPr="00AD1897" w:rsidRDefault="00C6437A" w:rsidP="00C6437A">
      <w:pPr>
        <w:jc w:val="center"/>
        <w:rPr>
          <w:rFonts w:ascii="Amasis MT Pro" w:eastAsia="Arial" w:hAnsi="Amasis MT Pro"/>
          <w:color w:val="000000"/>
          <w:sz w:val="24"/>
          <w:szCs w:val="24"/>
        </w:rPr>
      </w:pPr>
    </w:p>
    <w:p w14:paraId="4333C9A4" w14:textId="77777777" w:rsidR="00C6437A" w:rsidRPr="00AD1897" w:rsidRDefault="00C6437A" w:rsidP="00C6437A">
      <w:pPr>
        <w:jc w:val="center"/>
        <w:rPr>
          <w:rFonts w:ascii="Amasis MT Pro" w:eastAsia="Arial" w:hAnsi="Amasis MT Pro"/>
          <w:color w:val="000000"/>
          <w:sz w:val="24"/>
          <w:szCs w:val="24"/>
        </w:rPr>
      </w:pPr>
    </w:p>
    <w:p w14:paraId="34CB6B9A" w14:textId="77777777" w:rsidR="00C6437A" w:rsidRPr="00AD1897" w:rsidRDefault="00C6437A" w:rsidP="00C6437A">
      <w:pPr>
        <w:jc w:val="center"/>
        <w:rPr>
          <w:rFonts w:ascii="Amasis MT Pro" w:eastAsia="Arial" w:hAnsi="Amasis MT Pro"/>
          <w:color w:val="000000"/>
          <w:sz w:val="24"/>
          <w:szCs w:val="24"/>
        </w:rPr>
      </w:pPr>
    </w:p>
    <w:p w14:paraId="7AEBB04F" w14:textId="77777777" w:rsidR="00C6437A" w:rsidRPr="00AD1897" w:rsidRDefault="00C6437A" w:rsidP="00C6437A">
      <w:pPr>
        <w:jc w:val="center"/>
        <w:rPr>
          <w:rFonts w:ascii="Amasis MT Pro" w:eastAsia="Arial" w:hAnsi="Amasis MT Pro"/>
          <w:color w:val="000000"/>
          <w:sz w:val="24"/>
          <w:szCs w:val="24"/>
        </w:rPr>
      </w:pPr>
    </w:p>
    <w:p w14:paraId="203A2A2C" w14:textId="77777777" w:rsidR="00C6437A" w:rsidRPr="00AD1897" w:rsidRDefault="00C6437A" w:rsidP="00A73C44">
      <w:pPr>
        <w:rPr>
          <w:rFonts w:ascii="Amasis MT Pro" w:eastAsia="Arial" w:hAnsi="Amasis MT Pro"/>
          <w:b/>
          <w:color w:val="000000"/>
          <w:sz w:val="24"/>
          <w:szCs w:val="24"/>
        </w:rPr>
      </w:pPr>
    </w:p>
    <w:p w14:paraId="72709673" w14:textId="77777777"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VI</w:t>
      </w:r>
    </w:p>
    <w:p w14:paraId="52AF5F8D" w14:textId="77777777" w:rsidR="00C6437A" w:rsidRPr="00AD1897" w:rsidRDefault="00C6437A" w:rsidP="00C6437A">
      <w:pPr>
        <w:jc w:val="both"/>
        <w:rPr>
          <w:rFonts w:ascii="Amasis MT Pro" w:eastAsia="Arial" w:hAnsi="Amasis MT Pro"/>
          <w:b/>
          <w:color w:val="000000"/>
          <w:sz w:val="24"/>
          <w:szCs w:val="24"/>
        </w:rPr>
      </w:pPr>
      <w:r w:rsidRPr="00AD1897">
        <w:rPr>
          <w:rFonts w:ascii="Amasis MT Pro" w:eastAsia="Arial" w:hAnsi="Amasis MT Pro"/>
          <w:b/>
          <w:color w:val="000000"/>
          <w:sz w:val="24"/>
          <w:szCs w:val="24"/>
        </w:rPr>
        <w:t>MODELO DE DECLARAÇÃO DE MICROEMPRESA E EMPRESA DE PEQUENO PORTE, OU COOPERATIVA ENQUADRADA NO ARTIGO 34 DA LEI Nº 11.488, DE 2007.</w:t>
      </w:r>
    </w:p>
    <w:p w14:paraId="48D40E18" w14:textId="77777777"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PROCESSO LICITATÓRIO Nº XXX/20XX</w:t>
      </w:r>
    </w:p>
    <w:p w14:paraId="110A7A0C"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b/>
          <w:sz w:val="24"/>
          <w:szCs w:val="24"/>
        </w:rPr>
        <w:t xml:space="preserve">MODALIDADE </w:t>
      </w:r>
      <w:r w:rsidRPr="00AD1897">
        <w:rPr>
          <w:rFonts w:ascii="Amasis MT Pro" w:eastAsia="Arial" w:hAnsi="Amasis MT Pro"/>
          <w:sz w:val="24"/>
          <w:szCs w:val="24"/>
        </w:rPr>
        <w:t xml:space="preserve">– </w:t>
      </w:r>
      <w:r w:rsidRPr="00AD1897">
        <w:rPr>
          <w:rFonts w:ascii="Amasis MT Pro" w:eastAsia="Arial" w:hAnsi="Amasis MT Pro"/>
          <w:b/>
          <w:sz w:val="24"/>
          <w:szCs w:val="24"/>
        </w:rPr>
        <w:t>CONCORRÊNCIA ELETRÔNICA</w:t>
      </w:r>
    </w:p>
    <w:p w14:paraId="37EA83AF" w14:textId="774DF485"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 xml:space="preserve">TIPO – </w:t>
      </w:r>
      <w:r w:rsidR="00824909">
        <w:rPr>
          <w:rFonts w:ascii="Amasis MT Pro" w:eastAsia="Arial" w:hAnsi="Amasis MT Pro"/>
          <w:b/>
          <w:sz w:val="24"/>
          <w:szCs w:val="24"/>
        </w:rPr>
        <w:t>MENOR PREÇO GLOBAL</w:t>
      </w:r>
    </w:p>
    <w:p w14:paraId="3ACAAA30" w14:textId="77777777" w:rsidR="00C6437A" w:rsidRPr="00AD1897" w:rsidRDefault="00C6437A" w:rsidP="00C6437A">
      <w:pPr>
        <w:jc w:val="center"/>
        <w:rPr>
          <w:rFonts w:ascii="Amasis MT Pro" w:eastAsia="Arial" w:hAnsi="Amasis MT Pro"/>
          <w:b/>
          <w:sz w:val="24"/>
          <w:szCs w:val="24"/>
        </w:rPr>
      </w:pPr>
    </w:p>
    <w:p w14:paraId="0BEFD692"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DECLARO, sob as penas da Lei, em atendimento ao Edital da Concorrência</w:t>
      </w:r>
      <w:r w:rsidRPr="00AD1897">
        <w:rPr>
          <w:rFonts w:ascii="Amasis MT Pro" w:eastAsia="Arial" w:hAnsi="Amasis MT Pro"/>
          <w:b/>
          <w:sz w:val="24"/>
          <w:szCs w:val="24"/>
        </w:rPr>
        <w:t xml:space="preserve"> Eletrônico nº XXX/20XX</w:t>
      </w:r>
      <w:r w:rsidRPr="00AD1897">
        <w:rPr>
          <w:rFonts w:ascii="Amasis MT Pro" w:eastAsia="Arial" w:hAnsi="Amasis MT Pro"/>
          <w:sz w:val="24"/>
          <w:szCs w:val="24"/>
        </w:rPr>
        <w:t xml:space="preserve">, promovido pela PREFEITURA DE MUNICIPAL DE XXXXXXX, marcado para às </w:t>
      </w:r>
      <w:r w:rsidRPr="00AD1897">
        <w:rPr>
          <w:rFonts w:ascii="Amasis MT Pro" w:eastAsia="Arial" w:hAnsi="Amasis MT Pro"/>
          <w:b/>
          <w:sz w:val="24"/>
          <w:szCs w:val="24"/>
        </w:rPr>
        <w:t>XX:00</w:t>
      </w:r>
      <w:r w:rsidRPr="00AD1897">
        <w:rPr>
          <w:rFonts w:ascii="Amasis MT Pro" w:eastAsia="Arial" w:hAnsi="Amasis MT Pro"/>
          <w:sz w:val="24"/>
          <w:szCs w:val="24"/>
        </w:rPr>
        <w:t xml:space="preserve"> horas do dia </w:t>
      </w:r>
      <w:r w:rsidRPr="00AD1897">
        <w:rPr>
          <w:rFonts w:ascii="Amasis MT Pro" w:eastAsia="Arial" w:hAnsi="Amasis MT Pro"/>
          <w:b/>
          <w:sz w:val="24"/>
          <w:szCs w:val="24"/>
        </w:rPr>
        <w:t>XX/XX/20XX</w:t>
      </w:r>
      <w:r w:rsidRPr="00AD1897">
        <w:rPr>
          <w:rFonts w:ascii="Amasis MT Pro" w:eastAsia="Arial" w:hAnsi="Amasis MT Pro"/>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0B075E6F"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20XX.</w:t>
      </w:r>
    </w:p>
    <w:p w14:paraId="34BE6F10" w14:textId="77777777" w:rsidR="00C6437A" w:rsidRPr="00AD1897" w:rsidRDefault="00C6437A" w:rsidP="00C6437A">
      <w:pPr>
        <w:jc w:val="center"/>
        <w:rPr>
          <w:rFonts w:ascii="Amasis MT Pro" w:eastAsia="Arial" w:hAnsi="Amasis MT Pro"/>
          <w:sz w:val="24"/>
          <w:szCs w:val="24"/>
        </w:rPr>
      </w:pPr>
    </w:p>
    <w:p w14:paraId="08B78F22" w14:textId="77777777" w:rsidR="00C6437A" w:rsidRPr="00AD1897" w:rsidRDefault="00C6437A" w:rsidP="00C6437A">
      <w:pPr>
        <w:jc w:val="center"/>
        <w:rPr>
          <w:rFonts w:ascii="Amasis MT Pro" w:eastAsia="Arial" w:hAnsi="Amasis MT Pro"/>
          <w:sz w:val="24"/>
          <w:szCs w:val="24"/>
        </w:rPr>
      </w:pPr>
    </w:p>
    <w:p w14:paraId="04FAC86C"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_______________________________________</w:t>
      </w:r>
    </w:p>
    <w:p w14:paraId="23E78C23" w14:textId="77777777" w:rsidR="00C6437A" w:rsidRPr="00AD1897" w:rsidRDefault="00C6437A" w:rsidP="00C6437A">
      <w:pPr>
        <w:ind w:left="-180"/>
        <w:jc w:val="center"/>
        <w:rPr>
          <w:rFonts w:ascii="Amasis MT Pro" w:eastAsia="Arial" w:hAnsi="Amasis MT Pro"/>
          <w:b/>
          <w:sz w:val="24"/>
          <w:szCs w:val="24"/>
        </w:rPr>
      </w:pPr>
      <w:r w:rsidRPr="00AD1897">
        <w:rPr>
          <w:rFonts w:ascii="Amasis MT Pro" w:eastAsia="Arial" w:hAnsi="Amasis MT Pro"/>
          <w:b/>
          <w:sz w:val="24"/>
          <w:szCs w:val="24"/>
        </w:rPr>
        <w:t>(nome, carimbo e assinatura do representante legal da empresa).</w:t>
      </w:r>
    </w:p>
    <w:p w14:paraId="04F7D756" w14:textId="77777777" w:rsidR="00C6437A" w:rsidRPr="00AD1897" w:rsidRDefault="00C6437A" w:rsidP="00C6437A">
      <w:pPr>
        <w:rPr>
          <w:rFonts w:ascii="Amasis MT Pro" w:eastAsia="Arial" w:hAnsi="Amasis MT Pro"/>
          <w:color w:val="000000"/>
          <w:sz w:val="24"/>
          <w:szCs w:val="24"/>
        </w:rPr>
      </w:pPr>
    </w:p>
    <w:p w14:paraId="330CAFB2" w14:textId="77777777" w:rsidR="00C6437A" w:rsidRPr="00AD1897" w:rsidRDefault="00C6437A" w:rsidP="00C6437A">
      <w:pPr>
        <w:rPr>
          <w:rFonts w:ascii="Amasis MT Pro" w:eastAsia="Arial" w:hAnsi="Amasis MT Pro"/>
          <w:color w:val="000000"/>
          <w:sz w:val="24"/>
          <w:szCs w:val="24"/>
        </w:rPr>
      </w:pPr>
    </w:p>
    <w:p w14:paraId="0577468A" w14:textId="77777777" w:rsidR="00C6437A" w:rsidRPr="00AD1897" w:rsidRDefault="00C6437A" w:rsidP="00C6437A">
      <w:pPr>
        <w:rPr>
          <w:rFonts w:ascii="Amasis MT Pro" w:eastAsia="Arial" w:hAnsi="Amasis MT Pro"/>
          <w:b/>
          <w:color w:val="000000"/>
          <w:sz w:val="24"/>
          <w:szCs w:val="24"/>
        </w:rPr>
      </w:pPr>
    </w:p>
    <w:p w14:paraId="4BD9E27D" w14:textId="77777777" w:rsidR="00C6437A" w:rsidRPr="00AD1897" w:rsidRDefault="00C6437A" w:rsidP="00C6437A">
      <w:pPr>
        <w:jc w:val="center"/>
        <w:rPr>
          <w:rFonts w:ascii="Amasis MT Pro" w:eastAsia="Arial" w:hAnsi="Amasis MT Pro"/>
          <w:b/>
          <w:color w:val="000000"/>
          <w:sz w:val="24"/>
          <w:szCs w:val="24"/>
        </w:rPr>
      </w:pPr>
    </w:p>
    <w:p w14:paraId="0552E94E" w14:textId="77777777" w:rsidR="006C2C2C" w:rsidRPr="00AD1897" w:rsidRDefault="006C2C2C" w:rsidP="00C6437A">
      <w:pPr>
        <w:jc w:val="center"/>
        <w:rPr>
          <w:rFonts w:ascii="Amasis MT Pro" w:eastAsia="Arial" w:hAnsi="Amasis MT Pro"/>
          <w:b/>
          <w:color w:val="000000"/>
          <w:sz w:val="24"/>
          <w:szCs w:val="24"/>
        </w:rPr>
      </w:pPr>
    </w:p>
    <w:p w14:paraId="58CCFB79" w14:textId="77777777" w:rsidR="006C2C2C" w:rsidRPr="00AD1897" w:rsidRDefault="006C2C2C" w:rsidP="00C6437A">
      <w:pPr>
        <w:jc w:val="center"/>
        <w:rPr>
          <w:rFonts w:ascii="Amasis MT Pro" w:eastAsia="Arial" w:hAnsi="Amasis MT Pro"/>
          <w:b/>
          <w:color w:val="000000"/>
          <w:sz w:val="24"/>
          <w:szCs w:val="24"/>
        </w:rPr>
      </w:pPr>
    </w:p>
    <w:p w14:paraId="4AD83C41" w14:textId="77777777" w:rsidR="006C2C2C" w:rsidRPr="00AD1897" w:rsidRDefault="006C2C2C" w:rsidP="00C6437A">
      <w:pPr>
        <w:jc w:val="center"/>
        <w:rPr>
          <w:rFonts w:ascii="Amasis MT Pro" w:eastAsia="Arial" w:hAnsi="Amasis MT Pro"/>
          <w:b/>
          <w:color w:val="000000"/>
          <w:sz w:val="24"/>
          <w:szCs w:val="24"/>
        </w:rPr>
      </w:pPr>
    </w:p>
    <w:p w14:paraId="648C67A5" w14:textId="77777777" w:rsidR="006C2C2C" w:rsidRPr="00AD1897" w:rsidRDefault="006C2C2C" w:rsidP="00C6437A">
      <w:pPr>
        <w:jc w:val="center"/>
        <w:rPr>
          <w:rFonts w:ascii="Amasis MT Pro" w:eastAsia="Arial" w:hAnsi="Amasis MT Pro"/>
          <w:b/>
          <w:color w:val="000000"/>
          <w:sz w:val="24"/>
          <w:szCs w:val="24"/>
        </w:rPr>
      </w:pPr>
    </w:p>
    <w:p w14:paraId="2288BDE5" w14:textId="77777777" w:rsidR="008D1B41" w:rsidRDefault="008D1B41" w:rsidP="00C6437A">
      <w:pPr>
        <w:jc w:val="center"/>
        <w:rPr>
          <w:rFonts w:ascii="Amasis MT Pro" w:eastAsia="Arial" w:hAnsi="Amasis MT Pro"/>
          <w:b/>
          <w:color w:val="000000"/>
          <w:sz w:val="24"/>
          <w:szCs w:val="24"/>
        </w:rPr>
      </w:pPr>
    </w:p>
    <w:p w14:paraId="0AB53F6A" w14:textId="77777777" w:rsidR="008D1B41" w:rsidRDefault="008D1B41" w:rsidP="00C6437A">
      <w:pPr>
        <w:jc w:val="center"/>
        <w:rPr>
          <w:rFonts w:ascii="Amasis MT Pro" w:eastAsia="Arial" w:hAnsi="Amasis MT Pro"/>
          <w:b/>
          <w:color w:val="000000"/>
          <w:sz w:val="24"/>
          <w:szCs w:val="24"/>
        </w:rPr>
      </w:pPr>
    </w:p>
    <w:p w14:paraId="6E97C9C8" w14:textId="77777777" w:rsidR="008D1B41" w:rsidRDefault="008D1B41" w:rsidP="00C6437A">
      <w:pPr>
        <w:jc w:val="center"/>
        <w:rPr>
          <w:rFonts w:ascii="Amasis MT Pro" w:eastAsia="Arial" w:hAnsi="Amasis MT Pro"/>
          <w:b/>
          <w:color w:val="000000"/>
          <w:sz w:val="24"/>
          <w:szCs w:val="24"/>
        </w:rPr>
      </w:pPr>
    </w:p>
    <w:p w14:paraId="00D2C4C2" w14:textId="664E8D83"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VII</w:t>
      </w:r>
    </w:p>
    <w:p w14:paraId="28531CBF" w14:textId="77777777" w:rsidR="00C6437A" w:rsidRPr="00AD1897" w:rsidRDefault="00C6437A" w:rsidP="00C6437A">
      <w:pPr>
        <w:jc w:val="both"/>
        <w:rPr>
          <w:rFonts w:ascii="Amasis MT Pro" w:eastAsia="Arial" w:hAnsi="Amasis MT Pro"/>
          <w:b/>
          <w:color w:val="000000"/>
          <w:sz w:val="24"/>
          <w:szCs w:val="24"/>
        </w:rPr>
      </w:pPr>
      <w:r w:rsidRPr="00AD1897">
        <w:rPr>
          <w:rFonts w:ascii="Amasis MT Pro" w:eastAsia="Arial" w:hAnsi="Amasis MT Pro"/>
          <w:b/>
          <w:color w:val="000000"/>
          <w:sz w:val="24"/>
          <w:szCs w:val="24"/>
        </w:rPr>
        <w:t>MODELO DECLARAÇÃO DA LICITANTE DE CUMPRIMENTO AO ARTIGO 7º, INCISO XXXIII, DA CONSTITUIÇÃO FEDERAL (ART. 68, INCISO VI, DA LEI 14.133/2021).</w:t>
      </w:r>
    </w:p>
    <w:p w14:paraId="318FA8F3" w14:textId="77777777"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PROCESSO LICITATÓRIO Nº XXX/20XX</w:t>
      </w:r>
    </w:p>
    <w:p w14:paraId="1D1FC54B"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b/>
          <w:sz w:val="24"/>
          <w:szCs w:val="24"/>
        </w:rPr>
        <w:t xml:space="preserve">MODALIDADE </w:t>
      </w:r>
      <w:r w:rsidRPr="00AD1897">
        <w:rPr>
          <w:rFonts w:ascii="Amasis MT Pro" w:eastAsia="Arial" w:hAnsi="Amasis MT Pro"/>
          <w:sz w:val="24"/>
          <w:szCs w:val="24"/>
        </w:rPr>
        <w:t xml:space="preserve">– </w:t>
      </w:r>
      <w:r w:rsidRPr="00AD1897">
        <w:rPr>
          <w:rFonts w:ascii="Amasis MT Pro" w:eastAsia="Arial" w:hAnsi="Amasis MT Pro"/>
          <w:b/>
          <w:sz w:val="24"/>
          <w:szCs w:val="24"/>
        </w:rPr>
        <w:t>CONCORRÊNCIA ELETRÔNICA</w:t>
      </w:r>
    </w:p>
    <w:p w14:paraId="511942A2" w14:textId="20089B60"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 xml:space="preserve">TIPO – </w:t>
      </w:r>
      <w:r w:rsidR="00824909">
        <w:rPr>
          <w:rFonts w:ascii="Amasis MT Pro" w:eastAsia="Arial" w:hAnsi="Amasis MT Pro"/>
          <w:b/>
          <w:sz w:val="24"/>
          <w:szCs w:val="24"/>
        </w:rPr>
        <w:t>MENOR PREÇO GLOBAL</w:t>
      </w:r>
    </w:p>
    <w:p w14:paraId="5261F001" w14:textId="77777777" w:rsidR="00C6437A" w:rsidRPr="00AD1897" w:rsidRDefault="00C6437A" w:rsidP="00C6437A">
      <w:pPr>
        <w:rPr>
          <w:rFonts w:ascii="Amasis MT Pro" w:eastAsia="Arial" w:hAnsi="Amasis MT Pro"/>
          <w:sz w:val="24"/>
          <w:szCs w:val="24"/>
        </w:rPr>
      </w:pPr>
    </w:p>
    <w:p w14:paraId="699B2FCB"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01857271" w14:textId="77777777" w:rsidR="00C6437A" w:rsidRPr="00AD1897" w:rsidRDefault="00C6437A" w:rsidP="00C6437A">
      <w:pPr>
        <w:jc w:val="both"/>
        <w:rPr>
          <w:rFonts w:ascii="Amasis MT Pro" w:eastAsia="Arial" w:hAnsi="Amasis MT Pro"/>
          <w:sz w:val="24"/>
          <w:szCs w:val="24"/>
        </w:rPr>
      </w:pPr>
    </w:p>
    <w:p w14:paraId="7783F78B"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Ressalva: emprega menor, a partir de quatorze anos, na condição de aprendiz</w:t>
      </w:r>
    </w:p>
    <w:p w14:paraId="1CBC8CEE" w14:textId="77777777" w:rsidR="00C6437A" w:rsidRPr="00AD1897" w:rsidRDefault="00C6437A" w:rsidP="00C6437A">
      <w:pPr>
        <w:rPr>
          <w:rFonts w:ascii="Amasis MT Pro" w:eastAsia="Arial" w:hAnsi="Amasis MT Pro"/>
          <w:sz w:val="24"/>
          <w:szCs w:val="24"/>
        </w:rPr>
      </w:pPr>
    </w:p>
    <w:p w14:paraId="08774807" w14:textId="77777777" w:rsidR="00C6437A" w:rsidRPr="00AD1897" w:rsidRDefault="00C6437A" w:rsidP="00C6437A">
      <w:pPr>
        <w:jc w:val="center"/>
        <w:rPr>
          <w:rFonts w:ascii="Amasis MT Pro" w:eastAsia="Arial" w:hAnsi="Amasis MT Pro"/>
          <w:b/>
          <w:sz w:val="24"/>
          <w:szCs w:val="24"/>
        </w:rPr>
      </w:pPr>
      <w:proofErr w:type="gramStart"/>
      <w:r w:rsidRPr="00AD1897">
        <w:rPr>
          <w:rFonts w:ascii="Amasis MT Pro" w:eastAsia="Arial" w:hAnsi="Amasis MT Pro"/>
          <w:b/>
          <w:sz w:val="24"/>
          <w:szCs w:val="24"/>
        </w:rPr>
        <w:t xml:space="preserve">Sim(  </w:t>
      </w:r>
      <w:proofErr w:type="gramEnd"/>
      <w:r w:rsidRPr="00AD1897">
        <w:rPr>
          <w:rFonts w:ascii="Amasis MT Pro" w:eastAsia="Arial" w:hAnsi="Amasis MT Pro"/>
          <w:b/>
          <w:sz w:val="24"/>
          <w:szCs w:val="24"/>
        </w:rPr>
        <w:t xml:space="preserve">)                   Não </w:t>
      </w:r>
      <w:proofErr w:type="gramStart"/>
      <w:r w:rsidRPr="00AD1897">
        <w:rPr>
          <w:rFonts w:ascii="Amasis MT Pro" w:eastAsia="Arial" w:hAnsi="Amasis MT Pro"/>
          <w:b/>
          <w:sz w:val="24"/>
          <w:szCs w:val="24"/>
        </w:rPr>
        <w:t>(  )</w:t>
      </w:r>
      <w:proofErr w:type="gramEnd"/>
    </w:p>
    <w:p w14:paraId="129FC369" w14:textId="77777777" w:rsidR="00C6437A" w:rsidRPr="00AD1897" w:rsidRDefault="00C6437A" w:rsidP="006C2C2C">
      <w:pPr>
        <w:rPr>
          <w:rFonts w:ascii="Amasis MT Pro" w:eastAsia="Arial" w:hAnsi="Amasis MT Pro"/>
          <w:b/>
          <w:sz w:val="24"/>
          <w:szCs w:val="24"/>
        </w:rPr>
      </w:pPr>
    </w:p>
    <w:p w14:paraId="16185502" w14:textId="77777777" w:rsidR="00C6437A" w:rsidRPr="00AD1897" w:rsidRDefault="00C6437A" w:rsidP="00C6437A">
      <w:pPr>
        <w:jc w:val="center"/>
        <w:rPr>
          <w:rFonts w:ascii="Amasis MT Pro" w:eastAsia="Arial" w:hAnsi="Amasis MT Pro"/>
          <w:b/>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20XX</w:t>
      </w:r>
      <w:r w:rsidRPr="00AD1897">
        <w:rPr>
          <w:rFonts w:ascii="Amasis MT Pro" w:eastAsia="Arial" w:hAnsi="Amasis MT Pro"/>
          <w:b/>
          <w:sz w:val="24"/>
          <w:szCs w:val="24"/>
        </w:rPr>
        <w:t>.</w:t>
      </w:r>
    </w:p>
    <w:p w14:paraId="7291765A" w14:textId="77777777" w:rsidR="00C6437A" w:rsidRPr="00AD1897" w:rsidRDefault="00C6437A" w:rsidP="00C6437A">
      <w:pPr>
        <w:rPr>
          <w:rFonts w:ascii="Amasis MT Pro" w:eastAsia="Arial" w:hAnsi="Amasis MT Pro"/>
          <w:sz w:val="24"/>
          <w:szCs w:val="24"/>
        </w:rPr>
      </w:pPr>
    </w:p>
    <w:p w14:paraId="5176483D" w14:textId="77777777" w:rsidR="00C6437A" w:rsidRPr="00AD1897" w:rsidRDefault="00C6437A" w:rsidP="00C6437A">
      <w:pPr>
        <w:rPr>
          <w:rFonts w:ascii="Amasis MT Pro" w:eastAsia="Arial" w:hAnsi="Amasis MT Pro"/>
          <w:sz w:val="24"/>
          <w:szCs w:val="24"/>
        </w:rPr>
      </w:pPr>
    </w:p>
    <w:p w14:paraId="41BE3B94"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b/>
          <w:sz w:val="24"/>
          <w:szCs w:val="24"/>
        </w:rPr>
        <w:t>(nome, carimbo, e assinatura do responsável legal da empresa).</w:t>
      </w:r>
    </w:p>
    <w:p w14:paraId="3A007A6D"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sz w:val="24"/>
          <w:szCs w:val="24"/>
        </w:rPr>
        <w:t xml:space="preserve"> </w:t>
      </w:r>
    </w:p>
    <w:p w14:paraId="73E96D2E" w14:textId="77777777" w:rsidR="006C2C2C" w:rsidRPr="00AD1897" w:rsidRDefault="006C2C2C" w:rsidP="006C2C2C">
      <w:pPr>
        <w:rPr>
          <w:rFonts w:ascii="Amasis MT Pro" w:eastAsia="Arial" w:hAnsi="Amasis MT Pro"/>
          <w:b/>
          <w:color w:val="000000"/>
          <w:sz w:val="24"/>
          <w:szCs w:val="24"/>
        </w:rPr>
      </w:pPr>
    </w:p>
    <w:p w14:paraId="0ECDB985" w14:textId="77777777" w:rsidR="006C2C2C" w:rsidRPr="00AD1897" w:rsidRDefault="006C2C2C" w:rsidP="00C6437A">
      <w:pPr>
        <w:jc w:val="center"/>
        <w:rPr>
          <w:rFonts w:ascii="Amasis MT Pro" w:eastAsia="Arial" w:hAnsi="Amasis MT Pro"/>
          <w:b/>
          <w:color w:val="000000"/>
          <w:sz w:val="24"/>
          <w:szCs w:val="24"/>
        </w:rPr>
      </w:pPr>
    </w:p>
    <w:p w14:paraId="339C5028" w14:textId="77777777" w:rsidR="008D1B41" w:rsidRDefault="008D1B41" w:rsidP="00C6437A">
      <w:pPr>
        <w:jc w:val="center"/>
        <w:rPr>
          <w:rFonts w:ascii="Amasis MT Pro" w:eastAsia="Arial" w:hAnsi="Amasis MT Pro"/>
          <w:b/>
          <w:color w:val="000000"/>
          <w:sz w:val="24"/>
          <w:szCs w:val="24"/>
        </w:rPr>
      </w:pPr>
    </w:p>
    <w:p w14:paraId="57DD0C8E" w14:textId="77777777" w:rsidR="008D1B41" w:rsidRDefault="008D1B41" w:rsidP="00C6437A">
      <w:pPr>
        <w:jc w:val="center"/>
        <w:rPr>
          <w:rFonts w:ascii="Amasis MT Pro" w:eastAsia="Arial" w:hAnsi="Amasis MT Pro"/>
          <w:b/>
          <w:color w:val="000000"/>
          <w:sz w:val="24"/>
          <w:szCs w:val="24"/>
        </w:rPr>
      </w:pPr>
    </w:p>
    <w:p w14:paraId="2D1DCA61" w14:textId="77777777" w:rsidR="008D1B41" w:rsidRDefault="008D1B41" w:rsidP="00C6437A">
      <w:pPr>
        <w:jc w:val="center"/>
        <w:rPr>
          <w:rFonts w:ascii="Amasis MT Pro" w:eastAsia="Arial" w:hAnsi="Amasis MT Pro"/>
          <w:b/>
          <w:color w:val="000000"/>
          <w:sz w:val="24"/>
          <w:szCs w:val="24"/>
        </w:rPr>
      </w:pPr>
    </w:p>
    <w:p w14:paraId="226EA224" w14:textId="77777777" w:rsidR="008D1B41" w:rsidRDefault="008D1B41" w:rsidP="00C6437A">
      <w:pPr>
        <w:jc w:val="center"/>
        <w:rPr>
          <w:rFonts w:ascii="Amasis MT Pro" w:eastAsia="Arial" w:hAnsi="Amasis MT Pro"/>
          <w:b/>
          <w:color w:val="000000"/>
          <w:sz w:val="24"/>
          <w:szCs w:val="24"/>
        </w:rPr>
      </w:pPr>
    </w:p>
    <w:p w14:paraId="663DE807" w14:textId="094F0EE1"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VIII</w:t>
      </w:r>
    </w:p>
    <w:p w14:paraId="128E1302" w14:textId="77777777" w:rsidR="00C6437A" w:rsidRPr="00AD1897" w:rsidRDefault="00C6437A" w:rsidP="00C6437A">
      <w:pPr>
        <w:jc w:val="both"/>
        <w:rPr>
          <w:rFonts w:ascii="Amasis MT Pro" w:eastAsia="Arial" w:hAnsi="Amasis MT Pro"/>
          <w:b/>
          <w:color w:val="000000"/>
          <w:sz w:val="24"/>
          <w:szCs w:val="24"/>
        </w:rPr>
      </w:pPr>
      <w:r w:rsidRPr="00AD1897">
        <w:rPr>
          <w:rFonts w:ascii="Amasis MT Pro" w:eastAsia="Arial" w:hAnsi="Amasis MT Pro"/>
          <w:b/>
          <w:color w:val="000000"/>
          <w:sz w:val="24"/>
          <w:szCs w:val="24"/>
        </w:rPr>
        <w:t xml:space="preserve">MODELO DE DECLARAÇÃO DA LICITANTE DE QUE A PROPOSTA ECONÔMICA COMPREENDE A INTEGRALIDADE DOS CUSTOS (art. 63, §1º, da Lei nº 14.133/2021). </w:t>
      </w:r>
    </w:p>
    <w:p w14:paraId="40128D97" w14:textId="77777777"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PROCESSO LICITATÓRIO Nº XXX/20XX</w:t>
      </w:r>
    </w:p>
    <w:p w14:paraId="6F51DF84"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b/>
          <w:sz w:val="24"/>
          <w:szCs w:val="24"/>
        </w:rPr>
        <w:t xml:space="preserve">MODALIDADE </w:t>
      </w:r>
      <w:r w:rsidRPr="00AD1897">
        <w:rPr>
          <w:rFonts w:ascii="Amasis MT Pro" w:eastAsia="Arial" w:hAnsi="Amasis MT Pro"/>
          <w:sz w:val="24"/>
          <w:szCs w:val="24"/>
        </w:rPr>
        <w:t xml:space="preserve">– </w:t>
      </w:r>
      <w:r w:rsidRPr="00AD1897">
        <w:rPr>
          <w:rFonts w:ascii="Amasis MT Pro" w:eastAsia="Arial" w:hAnsi="Amasis MT Pro"/>
          <w:b/>
          <w:sz w:val="24"/>
          <w:szCs w:val="24"/>
        </w:rPr>
        <w:t>CONCORRÊNCIA ELETRÔNICA</w:t>
      </w:r>
    </w:p>
    <w:p w14:paraId="08B9E75B" w14:textId="2448671D"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 xml:space="preserve">TIPO – </w:t>
      </w:r>
      <w:r w:rsidR="00824909">
        <w:rPr>
          <w:rFonts w:ascii="Amasis MT Pro" w:eastAsia="Arial" w:hAnsi="Amasis MT Pro"/>
          <w:b/>
          <w:sz w:val="24"/>
          <w:szCs w:val="24"/>
        </w:rPr>
        <w:t>MENOR PREÇO GLOBAL</w:t>
      </w:r>
    </w:p>
    <w:p w14:paraId="4E319F5D" w14:textId="77777777" w:rsidR="00C6437A" w:rsidRPr="00AD1897" w:rsidRDefault="00C6437A" w:rsidP="00C6437A">
      <w:pPr>
        <w:rPr>
          <w:rFonts w:ascii="Amasis MT Pro" w:eastAsia="Arial" w:hAnsi="Amasis MT Pro"/>
          <w:b/>
          <w:sz w:val="24"/>
          <w:szCs w:val="24"/>
        </w:rPr>
      </w:pPr>
    </w:p>
    <w:p w14:paraId="19AAE216"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AD1897">
        <w:rPr>
          <w:rFonts w:ascii="Amasis MT Pro" w:eastAsia="Arial" w:hAnsi="Amasis MT Pro"/>
          <w:color w:val="000000"/>
          <w:sz w:val="24"/>
          <w:szCs w:val="24"/>
        </w:rPr>
        <w:t xml:space="preserve">§1º, </w:t>
      </w:r>
      <w:r w:rsidRPr="00AD1897">
        <w:rPr>
          <w:rFonts w:ascii="Amasis MT Pro" w:eastAsia="Arial" w:hAnsi="Amasis MT Pro"/>
          <w:sz w:val="24"/>
          <w:szCs w:val="24"/>
        </w:rPr>
        <w:t xml:space="preserve">da Lei nº 14.133/2021, que </w:t>
      </w:r>
      <w:r w:rsidRPr="00AD1897">
        <w:rPr>
          <w:rFonts w:ascii="Amasis MT Pro" w:eastAsia="Arial" w:hAnsi="Amasis MT Pro"/>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E638F3" w14:textId="77777777" w:rsidR="00C6437A" w:rsidRPr="00AD1897" w:rsidRDefault="00C6437A" w:rsidP="00C6437A">
      <w:pPr>
        <w:jc w:val="center"/>
        <w:rPr>
          <w:rFonts w:ascii="Amasis MT Pro" w:eastAsia="Arial" w:hAnsi="Amasis MT Pro"/>
          <w:b/>
          <w:sz w:val="24"/>
          <w:szCs w:val="24"/>
        </w:rPr>
      </w:pPr>
    </w:p>
    <w:p w14:paraId="48A9399B" w14:textId="1BEB584C" w:rsidR="00C6437A" w:rsidRPr="00AD1897" w:rsidRDefault="00C6437A" w:rsidP="006C2C2C">
      <w:pPr>
        <w:jc w:val="center"/>
        <w:rPr>
          <w:rFonts w:ascii="Amasis MT Pro" w:eastAsia="Arial" w:hAnsi="Amasis MT Pro"/>
          <w:b/>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20XX</w:t>
      </w:r>
    </w:p>
    <w:p w14:paraId="532A1EB8" w14:textId="77777777" w:rsidR="00C6437A" w:rsidRPr="00AD1897" w:rsidRDefault="00C6437A" w:rsidP="00C6437A">
      <w:pPr>
        <w:rPr>
          <w:rFonts w:ascii="Amasis MT Pro" w:eastAsia="Arial" w:hAnsi="Amasis MT Pro"/>
          <w:sz w:val="24"/>
          <w:szCs w:val="24"/>
        </w:rPr>
      </w:pPr>
    </w:p>
    <w:p w14:paraId="11E96485" w14:textId="77777777" w:rsidR="00C6437A" w:rsidRPr="00AD1897" w:rsidRDefault="00C6437A" w:rsidP="00C6437A">
      <w:pPr>
        <w:rPr>
          <w:rFonts w:ascii="Amasis MT Pro" w:eastAsia="Arial" w:hAnsi="Amasis MT Pro"/>
          <w:sz w:val="24"/>
          <w:szCs w:val="24"/>
        </w:rPr>
      </w:pPr>
    </w:p>
    <w:p w14:paraId="41C1F677" w14:textId="77777777" w:rsidR="00C6437A" w:rsidRPr="00AD1897" w:rsidRDefault="00C6437A" w:rsidP="00C6437A">
      <w:pPr>
        <w:jc w:val="center"/>
        <w:rPr>
          <w:rFonts w:ascii="Amasis MT Pro" w:eastAsia="Arial" w:hAnsi="Amasis MT Pro"/>
          <w:b/>
          <w:sz w:val="24"/>
          <w:szCs w:val="24"/>
        </w:rPr>
      </w:pPr>
      <w:r w:rsidRPr="00AD1897">
        <w:rPr>
          <w:rFonts w:ascii="Amasis MT Pro" w:eastAsia="Arial" w:hAnsi="Amasis MT Pro"/>
          <w:b/>
          <w:sz w:val="24"/>
          <w:szCs w:val="24"/>
        </w:rPr>
        <w:t>(nome, carimbo, e assinatura do responsável legal da empresa).</w:t>
      </w:r>
    </w:p>
    <w:p w14:paraId="03522551" w14:textId="77777777" w:rsidR="00896DFD" w:rsidRPr="00AD1897" w:rsidRDefault="00896DFD" w:rsidP="006C2C2C">
      <w:pPr>
        <w:spacing w:line="259" w:lineRule="auto"/>
        <w:rPr>
          <w:rFonts w:ascii="Amasis MT Pro" w:hAnsi="Amasis MT Pro"/>
          <w:sz w:val="24"/>
          <w:szCs w:val="24"/>
        </w:rPr>
      </w:pPr>
    </w:p>
    <w:sectPr w:rsidR="00896DFD" w:rsidRPr="00AD1897" w:rsidSect="00FC4F5A">
      <w:headerReference w:type="default" r:id="rId31"/>
      <w:footerReference w:type="default" r:id="rId32"/>
      <w:pgSz w:w="11906" w:h="16838"/>
      <w:pgMar w:top="1701" w:right="1134" w:bottom="737" w:left="1134" w:header="425" w:footer="454"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DC7A9" w14:textId="77777777" w:rsidR="001E14CA" w:rsidRDefault="001E14CA" w:rsidP="00426F81">
      <w:r>
        <w:separator/>
      </w:r>
    </w:p>
  </w:endnote>
  <w:endnote w:type="continuationSeparator" w:id="0">
    <w:p w14:paraId="7492A5D8" w14:textId="77777777" w:rsidR="001E14CA" w:rsidRDefault="001E14CA" w:rsidP="00426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Times New Roman"/>
    <w:panose1 w:val="020B0604020202020204"/>
    <w:charset w:val="00"/>
    <w:family w:val="roman"/>
    <w:notTrueType/>
    <w:pitch w:val="default"/>
  </w:font>
  <w:font w:name="Technic">
    <w:panose1 w:val="020B0604020202020204"/>
    <w:charset w:val="02"/>
    <w:family w:val="auto"/>
    <w:pitch w:val="variable"/>
    <w:sig w:usb0="00000000" w:usb1="10000000" w:usb2="00000000" w:usb3="00000000" w:csb0="80000000" w:csb1="00000000"/>
  </w:font>
  <w:font w:name="StarSymbol">
    <w:altName w:val="Arial Unicode MS"/>
    <w:panose1 w:val="020B0604020202020204"/>
    <w:charset w:val="80"/>
    <w:family w:val="auto"/>
    <w:pitch w:val="default"/>
  </w:font>
  <w:font w:name="Helvetica">
    <w:panose1 w:val="00000000000000000000"/>
    <w:charset w:val="00"/>
    <w:family w:val="auto"/>
    <w:pitch w:val="variable"/>
    <w:sig w:usb0="E00002FF" w:usb1="5000785B" w:usb2="00000000" w:usb3="00000000" w:csb0="0000019F" w:csb1="00000000"/>
  </w:font>
  <w:font w:name="HG Mincho Light J">
    <w:altName w:val="Times New Roman"/>
    <w:panose1 w:val="020B0604020202020204"/>
    <w:charset w:val="00"/>
    <w:family w:val="auto"/>
    <w:pitch w:val="variable"/>
  </w:font>
  <w:font w:name="Times">
    <w:panose1 w:val="020B06040202020202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lotter">
    <w:panose1 w:val="020B06040202020202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masis MT Pro">
    <w:panose1 w:val="02040504050005020304"/>
    <w:charset w:val="4D"/>
    <w:family w:val="roman"/>
    <w:pitch w:val="variable"/>
    <w:sig w:usb0="A00000AF" w:usb1="4000205B" w:usb2="00000000" w:usb3="00000000" w:csb0="00000093" w:csb1="00000000"/>
  </w:font>
  <w:font w:name="Arial,Bold">
    <w:altName w:val="Arial"/>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AD1E" w14:textId="78D67C61" w:rsidR="00485FB2" w:rsidRDefault="00485FB2" w:rsidP="00434E7B">
    <w:pPr>
      <w:pStyle w:val="Rodap"/>
      <w:pBdr>
        <w:bottom w:val="single" w:sz="6" w:space="1" w:color="auto"/>
      </w:pBdr>
      <w:jc w:val="left"/>
    </w:pPr>
    <w:r>
      <w:t xml:space="preserve">                           PRAÇA JOÃO NERY, CENTRO, SANTANOPOLIS-BA, CEP: 44.260-000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6FA7B" w14:textId="77777777" w:rsidR="001E14CA" w:rsidRDefault="001E14CA" w:rsidP="00426F81">
      <w:r>
        <w:separator/>
      </w:r>
    </w:p>
  </w:footnote>
  <w:footnote w:type="continuationSeparator" w:id="0">
    <w:p w14:paraId="0CFB7238" w14:textId="77777777" w:rsidR="001E14CA" w:rsidRDefault="001E14CA" w:rsidP="00426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D3FD6" w14:textId="77777777" w:rsidR="00485FB2" w:rsidRDefault="00485FB2" w:rsidP="00FC4F5A">
    <w:pPr>
      <w:pStyle w:val="Cabealho"/>
      <w:pBdr>
        <w:bottom w:val="single" w:sz="6" w:space="1" w:color="auto"/>
      </w:pBdr>
      <w:tabs>
        <w:tab w:val="clear" w:pos="8504"/>
        <w:tab w:val="right" w:pos="9639"/>
      </w:tabs>
      <w:spacing w:before="0" w:after="0" w:line="240" w:lineRule="auto"/>
      <w:rPr>
        <w:noProof/>
        <w:sz w:val="32"/>
        <w:lang w:eastAsia="pt-BR"/>
      </w:rPr>
    </w:pPr>
    <w:r w:rsidRPr="005C4CAB">
      <w:rPr>
        <w:noProof/>
        <w:color w:val="000000" w:themeColor="text1"/>
        <w:lang w:eastAsia="pt-BR"/>
      </w:rPr>
      <mc:AlternateContent>
        <mc:Choice Requires="wps">
          <w:drawing>
            <wp:anchor distT="0" distB="0" distL="114300" distR="114300" simplePos="0" relativeHeight="251659264" behindDoc="0" locked="0" layoutInCell="1" allowOverlap="1" wp14:anchorId="74E23C8D" wp14:editId="2639F3DF">
              <wp:simplePos x="0" y="0"/>
              <wp:positionH relativeFrom="column">
                <wp:posOffset>5095875</wp:posOffset>
              </wp:positionH>
              <wp:positionV relativeFrom="paragraph">
                <wp:posOffset>6350</wp:posOffset>
              </wp:positionV>
              <wp:extent cx="0" cy="669290"/>
              <wp:effectExtent l="0" t="0" r="19050" b="16510"/>
              <wp:wrapNone/>
              <wp:docPr id="5" name="Conector reto 5"/>
              <wp:cNvGraphicFramePr/>
              <a:graphic xmlns:a="http://schemas.openxmlformats.org/drawingml/2006/main">
                <a:graphicData uri="http://schemas.microsoft.com/office/word/2010/wordprocessingShape">
                  <wps:wsp>
                    <wps:cNvCnPr/>
                    <wps:spPr>
                      <a:xfrm>
                        <a:off x="0" y="0"/>
                        <a:ext cx="0" cy="66929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667F248" id="Conector reto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1.25pt,.5pt" to="401.25pt,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" strokecolor="black [3213]"/>
          </w:pict>
        </mc:Fallback>
      </mc:AlternateContent>
    </w:r>
    <w:r>
      <w:rPr>
        <w:noProof/>
        <w:lang w:eastAsia="pt-BR"/>
      </w:rPr>
      <w:drawing>
        <wp:anchor distT="0" distB="0" distL="114300" distR="114300" simplePos="0" relativeHeight="251660288" behindDoc="1" locked="0" layoutInCell="1" allowOverlap="1" wp14:anchorId="184D753A" wp14:editId="6E96E2EC">
          <wp:simplePos x="0" y="0"/>
          <wp:positionH relativeFrom="column">
            <wp:posOffset>5230968</wp:posOffset>
          </wp:positionH>
          <wp:positionV relativeFrom="paragraph">
            <wp:posOffset>-14605</wp:posOffset>
          </wp:positionV>
          <wp:extent cx="690880" cy="69088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anópolis.png"/>
                  <pic:cNvPicPr/>
                </pic:nvPicPr>
                <pic:blipFill rotWithShape="1">
                  <a:blip r:embed="rId1">
                    <a:extLst>
                      <a:ext uri="{28A0092B-C50C-407E-A947-70E740481C1C}">
                        <a14:useLocalDpi xmlns:a14="http://schemas.microsoft.com/office/drawing/2010/main" val="0"/>
                      </a:ext>
                    </a:extLst>
                  </a:blip>
                  <a:srcRect r="71440"/>
                  <a:stretch/>
                </pic:blipFill>
                <pic:spPr bwMode="auto">
                  <a:xfrm>
                    <a:off x="0" y="0"/>
                    <a:ext cx="690880" cy="690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2D8C620F" wp14:editId="7D9AA9B2">
          <wp:extent cx="3027709" cy="669851"/>
          <wp:effectExtent l="0" t="0" r="127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extLst>
                      <a:ext uri="{28A0092B-C50C-407E-A947-70E740481C1C}">
                        <a14:useLocalDpi xmlns:a14="http://schemas.microsoft.com/office/drawing/2010/main" val="0"/>
                      </a:ext>
                    </a:extLst>
                  </a:blip>
                  <a:srcRect l="10385" t="42261" b="43722"/>
                  <a:stretch/>
                </pic:blipFill>
                <pic:spPr bwMode="auto">
                  <a:xfrm>
                    <a:off x="0" y="0"/>
                    <a:ext cx="3032563" cy="67092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800"/>
        </w:tabs>
        <w:ind w:left="1800" w:hanging="360"/>
      </w:pPr>
      <w:rPr>
        <w:b/>
      </w:rPr>
    </w:lvl>
  </w:abstractNum>
  <w:abstractNum w:abstractNumId="2" w15:restartNumberingAfterBreak="0">
    <w:nsid w:val="00000004"/>
    <w:multiLevelType w:val="singleLevel"/>
    <w:tmpl w:val="00000004"/>
    <w:name w:val="WW8Num4"/>
    <w:lvl w:ilvl="0">
      <w:start w:val="1"/>
      <w:numFmt w:val="upperRoman"/>
      <w:lvlText w:val="%1-"/>
      <w:lvlJc w:val="left"/>
      <w:pPr>
        <w:tabs>
          <w:tab w:val="num" w:pos="1560"/>
        </w:tabs>
        <w:ind w:left="1560" w:hanging="720"/>
      </w:pPr>
      <w:rPr>
        <w:b/>
      </w:rPr>
    </w:lvl>
  </w:abstractNum>
  <w:abstractNum w:abstractNumId="3" w15:restartNumberingAfterBreak="0">
    <w:nsid w:val="0000000B"/>
    <w:multiLevelType w:val="multilevel"/>
    <w:tmpl w:val="61AEB932"/>
    <w:name w:val="WW8Num11"/>
    <w:lvl w:ilvl="0">
      <w:start w:val="1"/>
      <w:numFmt w:val="upperRoman"/>
      <w:lvlText w:val="%1."/>
      <w:lvlJc w:val="left"/>
      <w:pPr>
        <w:tabs>
          <w:tab w:val="num" w:pos="1191"/>
        </w:tabs>
        <w:ind w:left="1191" w:hanging="340"/>
      </w:pPr>
      <w:rPr>
        <w:b/>
      </w:rPr>
    </w:lvl>
    <w:lvl w:ilvl="1">
      <w:start w:val="4"/>
      <w:numFmt w:val="decimal"/>
      <w:isLgl/>
      <w:lvlText w:val="%1.%2"/>
      <w:lvlJc w:val="left"/>
      <w:pPr>
        <w:ind w:left="1256" w:hanging="405"/>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931" w:hanging="108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2291" w:hanging="144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651" w:hanging="1800"/>
      </w:pPr>
      <w:rPr>
        <w:rFonts w:hint="default"/>
        <w:b/>
      </w:rPr>
    </w:lvl>
    <w:lvl w:ilvl="8">
      <w:start w:val="1"/>
      <w:numFmt w:val="decimal"/>
      <w:isLgl/>
      <w:lvlText w:val="%1.%2.%3.%4.%5.%6.%7.%8.%9"/>
      <w:lvlJc w:val="left"/>
      <w:pPr>
        <w:ind w:left="2651" w:hanging="1800"/>
      </w:pPr>
      <w:rPr>
        <w:rFonts w:hint="default"/>
        <w:b/>
      </w:rPr>
    </w:lvl>
  </w:abstractNum>
  <w:abstractNum w:abstractNumId="4" w15:restartNumberingAfterBreak="0">
    <w:nsid w:val="0000000D"/>
    <w:multiLevelType w:val="multilevel"/>
    <w:tmpl w:val="0000000D"/>
    <w:name w:val="WW8Num15"/>
    <w:lvl w:ilvl="0">
      <w:start w:val="1"/>
      <w:numFmt w:val="decimal"/>
      <w:lvlText w:val="%1."/>
      <w:lvlJc w:val="left"/>
      <w:pPr>
        <w:tabs>
          <w:tab w:val="num" w:pos="825"/>
        </w:tabs>
        <w:ind w:left="825" w:hanging="825"/>
      </w:pPr>
      <w:rPr>
        <w:b/>
      </w:rPr>
    </w:lvl>
    <w:lvl w:ilvl="1">
      <w:start w:val="4"/>
      <w:numFmt w:val="decimal"/>
      <w:lvlText w:val="%1.%2."/>
      <w:lvlJc w:val="left"/>
      <w:pPr>
        <w:tabs>
          <w:tab w:val="num" w:pos="825"/>
        </w:tabs>
        <w:ind w:left="825" w:hanging="825"/>
      </w:pPr>
      <w:rPr>
        <w:b/>
        <w:color w:val="000000"/>
      </w:rPr>
    </w:lvl>
    <w:lvl w:ilvl="2">
      <w:start w:val="1"/>
      <w:numFmt w:val="decimal"/>
      <w:lvlText w:val="%1.%2.%3."/>
      <w:lvlJc w:val="left"/>
      <w:pPr>
        <w:tabs>
          <w:tab w:val="num" w:pos="585"/>
        </w:tabs>
        <w:ind w:left="585" w:hanging="825"/>
      </w:pPr>
      <w:rPr>
        <w:b/>
      </w:rPr>
    </w:lvl>
    <w:lvl w:ilvl="3">
      <w:start w:val="1"/>
      <w:numFmt w:val="decimal"/>
      <w:lvlText w:val="%1.%2.%3.%4."/>
      <w:lvlJc w:val="left"/>
      <w:pPr>
        <w:tabs>
          <w:tab w:val="num" w:pos="720"/>
        </w:tabs>
        <w:ind w:left="720" w:hanging="1080"/>
      </w:pPr>
      <w:rPr>
        <w:b/>
      </w:rPr>
    </w:lvl>
    <w:lvl w:ilvl="4">
      <w:start w:val="1"/>
      <w:numFmt w:val="decimal"/>
      <w:lvlText w:val="%1.%2.%3.%4.%5."/>
      <w:lvlJc w:val="left"/>
      <w:pPr>
        <w:tabs>
          <w:tab w:val="num" w:pos="600"/>
        </w:tabs>
        <w:ind w:left="600" w:hanging="1080"/>
      </w:pPr>
      <w:rPr>
        <w:b/>
      </w:rPr>
    </w:lvl>
    <w:lvl w:ilvl="5">
      <w:start w:val="1"/>
      <w:numFmt w:val="decimal"/>
      <w:lvlText w:val="%1.%2.%3.%4.%5.%6."/>
      <w:lvlJc w:val="left"/>
      <w:pPr>
        <w:tabs>
          <w:tab w:val="num" w:pos="840"/>
        </w:tabs>
        <w:ind w:left="840" w:hanging="1440"/>
      </w:pPr>
      <w:rPr>
        <w:b/>
      </w:rPr>
    </w:lvl>
    <w:lvl w:ilvl="6">
      <w:start w:val="1"/>
      <w:numFmt w:val="decimal"/>
      <w:lvlText w:val="%1.%2.%3.%4.%5.%6.%7."/>
      <w:lvlJc w:val="left"/>
      <w:pPr>
        <w:tabs>
          <w:tab w:val="num" w:pos="720"/>
        </w:tabs>
        <w:ind w:left="720" w:hanging="1440"/>
      </w:pPr>
      <w:rPr>
        <w:b/>
      </w:rPr>
    </w:lvl>
    <w:lvl w:ilvl="7">
      <w:start w:val="1"/>
      <w:numFmt w:val="decimal"/>
      <w:lvlText w:val="%1.%2.%3.%4.%5.%6.%7.%8."/>
      <w:lvlJc w:val="left"/>
      <w:pPr>
        <w:tabs>
          <w:tab w:val="num" w:pos="960"/>
        </w:tabs>
        <w:ind w:left="960" w:hanging="1800"/>
      </w:pPr>
      <w:rPr>
        <w:b/>
      </w:rPr>
    </w:lvl>
    <w:lvl w:ilvl="8">
      <w:start w:val="1"/>
      <w:numFmt w:val="decimal"/>
      <w:lvlText w:val="%1.%2.%3.%4.%5.%6.%7.%8.%9."/>
      <w:lvlJc w:val="left"/>
      <w:pPr>
        <w:tabs>
          <w:tab w:val="num" w:pos="1200"/>
        </w:tabs>
        <w:ind w:left="1200" w:hanging="2160"/>
      </w:pPr>
      <w:rPr>
        <w:b/>
      </w:rPr>
    </w:lvl>
  </w:abstractNum>
  <w:abstractNum w:abstractNumId="5" w15:restartNumberingAfterBreak="0">
    <w:nsid w:val="0000000E"/>
    <w:multiLevelType w:val="singleLevel"/>
    <w:tmpl w:val="0000000E"/>
    <w:name w:val="WW8Num17"/>
    <w:lvl w:ilvl="0">
      <w:start w:val="3"/>
      <w:numFmt w:val="lowerLetter"/>
      <w:lvlText w:val="%1)"/>
      <w:lvlJc w:val="left"/>
      <w:pPr>
        <w:tabs>
          <w:tab w:val="num" w:pos="1410"/>
        </w:tabs>
        <w:ind w:left="1410" w:hanging="555"/>
      </w:pPr>
      <w:rPr>
        <w:b/>
      </w:rPr>
    </w:lvl>
  </w:abstractNum>
  <w:abstractNum w:abstractNumId="6" w15:restartNumberingAfterBreak="0">
    <w:nsid w:val="00000011"/>
    <w:multiLevelType w:val="singleLevel"/>
    <w:tmpl w:val="00000011"/>
    <w:name w:val="WW8Num20"/>
    <w:lvl w:ilvl="0">
      <w:start w:val="1"/>
      <w:numFmt w:val="upperRoman"/>
      <w:lvlText w:val="%1-"/>
      <w:lvlJc w:val="left"/>
      <w:pPr>
        <w:tabs>
          <w:tab w:val="num" w:pos="1575"/>
        </w:tabs>
        <w:ind w:left="1575" w:hanging="720"/>
      </w:pPr>
      <w:rPr>
        <w:b/>
      </w:rPr>
    </w:lvl>
  </w:abstractNum>
  <w:abstractNum w:abstractNumId="7" w15:restartNumberingAfterBreak="0">
    <w:nsid w:val="00000014"/>
    <w:multiLevelType w:val="multilevel"/>
    <w:tmpl w:val="00000014"/>
    <w:name w:val="WW8Num23"/>
    <w:lvl w:ilvl="0">
      <w:start w:val="5"/>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8" w15:restartNumberingAfterBreak="0">
    <w:nsid w:val="00000015"/>
    <w:multiLevelType w:val="multilevel"/>
    <w:tmpl w:val="00000015"/>
    <w:name w:val="WW8Num24"/>
    <w:lvl w:ilvl="0">
      <w:start w:val="3"/>
      <w:numFmt w:val="decimal"/>
      <w:lvlText w:val="%1."/>
      <w:lvlJc w:val="left"/>
      <w:pPr>
        <w:tabs>
          <w:tab w:val="num" w:pos="705"/>
        </w:tabs>
        <w:ind w:left="705" w:hanging="705"/>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19"/>
    <w:multiLevelType w:val="singleLevel"/>
    <w:tmpl w:val="00000019"/>
    <w:name w:val="WW8Num28"/>
    <w:lvl w:ilvl="0">
      <w:start w:val="1"/>
      <w:numFmt w:val="lowerLetter"/>
      <w:lvlText w:val="%1)"/>
      <w:lvlJc w:val="left"/>
      <w:pPr>
        <w:tabs>
          <w:tab w:val="num" w:pos="360"/>
        </w:tabs>
        <w:ind w:left="360" w:hanging="360"/>
      </w:pPr>
    </w:lvl>
  </w:abstractNum>
  <w:abstractNum w:abstractNumId="10" w15:restartNumberingAfterBreak="0">
    <w:nsid w:val="0000001A"/>
    <w:multiLevelType w:val="multilevel"/>
    <w:tmpl w:val="0000001A"/>
    <w:name w:val="WW8Num29"/>
    <w:lvl w:ilvl="0">
      <w:start w:val="1"/>
      <w:numFmt w:val="lowerLetter"/>
      <w:lvlText w:val="%1)"/>
      <w:lvlJc w:val="left"/>
      <w:pPr>
        <w:tabs>
          <w:tab w:val="num" w:pos="360"/>
        </w:tabs>
        <w:ind w:left="360" w:hanging="360"/>
      </w:pPr>
    </w:lvl>
    <w:lvl w:ilvl="1">
      <w:start w:val="1"/>
      <w:numFmt w:val="upperRoman"/>
      <w:lvlText w:val="%2."/>
      <w:lvlJc w:val="right"/>
      <w:pPr>
        <w:tabs>
          <w:tab w:val="num" w:pos="1260"/>
        </w:tabs>
        <w:ind w:left="1260" w:hanging="18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B"/>
    <w:multiLevelType w:val="multilevel"/>
    <w:tmpl w:val="0000001B"/>
    <w:name w:val="WW8Num31"/>
    <w:lvl w:ilvl="0">
      <w:start w:val="6"/>
      <w:numFmt w:val="decimal"/>
      <w:lvlText w:val="%1."/>
      <w:lvlJc w:val="left"/>
      <w:pPr>
        <w:tabs>
          <w:tab w:val="num" w:pos="390"/>
        </w:tabs>
        <w:ind w:left="390" w:hanging="390"/>
      </w:pPr>
    </w:lvl>
    <w:lvl w:ilvl="1">
      <w:start w:val="5"/>
      <w:numFmt w:val="decimal"/>
      <w:lvlText w:val="%1.%2."/>
      <w:lvlJc w:val="left"/>
      <w:pPr>
        <w:tabs>
          <w:tab w:val="num" w:pos="1260"/>
        </w:tabs>
        <w:ind w:left="126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15:restartNumberingAfterBreak="0">
    <w:nsid w:val="0000001C"/>
    <w:multiLevelType w:val="singleLevel"/>
    <w:tmpl w:val="0000001C"/>
    <w:name w:val="WW8Num32"/>
    <w:lvl w:ilvl="0">
      <w:start w:val="1"/>
      <w:numFmt w:val="bullet"/>
      <w:lvlText w:val=""/>
      <w:lvlJc w:val="left"/>
      <w:pPr>
        <w:tabs>
          <w:tab w:val="num" w:pos="720"/>
        </w:tabs>
        <w:ind w:left="720" w:hanging="360"/>
      </w:pPr>
      <w:rPr>
        <w:rFonts w:ascii="Symbol" w:hAnsi="Symbol"/>
        <w:b/>
      </w:rPr>
    </w:lvl>
  </w:abstractNum>
  <w:abstractNum w:abstractNumId="13" w15:restartNumberingAfterBreak="0">
    <w:nsid w:val="00000020"/>
    <w:multiLevelType w:val="multilevel"/>
    <w:tmpl w:val="00000020"/>
    <w:name w:val="WW8Num36"/>
    <w:lvl w:ilvl="0">
      <w:start w:val="3"/>
      <w:numFmt w:val="decimal"/>
      <w:lvlText w:val="%1."/>
      <w:lvlJc w:val="left"/>
      <w:pPr>
        <w:tabs>
          <w:tab w:val="num" w:pos="660"/>
        </w:tabs>
        <w:ind w:left="660" w:hanging="660"/>
      </w:pPr>
      <w:rPr>
        <w:b/>
      </w:rPr>
    </w:lvl>
    <w:lvl w:ilvl="1">
      <w:start w:val="1"/>
      <w:numFmt w:val="decimal"/>
      <w:lvlText w:val="%1.%2."/>
      <w:lvlJc w:val="left"/>
      <w:pPr>
        <w:tabs>
          <w:tab w:val="num" w:pos="660"/>
        </w:tabs>
        <w:ind w:left="660" w:hanging="660"/>
      </w:pPr>
      <w:rPr>
        <w:b/>
        <w:color w:val="auto"/>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4" w15:restartNumberingAfterBreak="0">
    <w:nsid w:val="00000023"/>
    <w:multiLevelType w:val="singleLevel"/>
    <w:tmpl w:val="00000023"/>
    <w:name w:val="WW8Num39"/>
    <w:lvl w:ilvl="0">
      <w:start w:val="3"/>
      <w:numFmt w:val="upperRoman"/>
      <w:lvlText w:val="%1-"/>
      <w:lvlJc w:val="left"/>
      <w:pPr>
        <w:tabs>
          <w:tab w:val="num" w:pos="1575"/>
        </w:tabs>
        <w:ind w:left="1575" w:hanging="720"/>
      </w:pPr>
      <w:rPr>
        <w:b/>
      </w:rPr>
    </w:lvl>
  </w:abstractNum>
  <w:abstractNum w:abstractNumId="15" w15:restartNumberingAfterBreak="0">
    <w:nsid w:val="00000025"/>
    <w:multiLevelType w:val="multilevel"/>
    <w:tmpl w:val="3FD2C150"/>
    <w:name w:val="WW8Num42"/>
    <w:lvl w:ilvl="0">
      <w:start w:val="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26"/>
    <w:multiLevelType w:val="multilevel"/>
    <w:tmpl w:val="00000026"/>
    <w:name w:val="WW8Num43"/>
    <w:lvl w:ilvl="0">
      <w:start w:val="1"/>
      <w:numFmt w:val="decimal"/>
      <w:lvlText w:val="%1."/>
      <w:lvlJc w:val="left"/>
      <w:pPr>
        <w:tabs>
          <w:tab w:val="num" w:pos="705"/>
        </w:tabs>
        <w:ind w:left="705" w:hanging="705"/>
      </w:pPr>
      <w:rPr>
        <w:b/>
      </w:rPr>
    </w:lvl>
    <w:lvl w:ilvl="1">
      <w:start w:val="2"/>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7" w15:restartNumberingAfterBreak="0">
    <w:nsid w:val="098B4D29"/>
    <w:multiLevelType w:val="multilevel"/>
    <w:tmpl w:val="B67C4920"/>
    <w:lvl w:ilvl="0">
      <w:start w:val="6"/>
      <w:numFmt w:val="decimal"/>
      <w:lvlText w:val="%1."/>
      <w:lvlJc w:val="left"/>
      <w:pPr>
        <w:ind w:left="480" w:hanging="480"/>
      </w:pPr>
      <w:rPr>
        <w:rFonts w:hint="default"/>
      </w:rPr>
    </w:lvl>
    <w:lvl w:ilvl="1">
      <w:start w:val="25"/>
      <w:numFmt w:val="decimal"/>
      <w:lvlText w:val="%1.%2."/>
      <w:lvlJc w:val="left"/>
      <w:pPr>
        <w:ind w:left="1048" w:hanging="480"/>
      </w:pPr>
      <w:rPr>
        <w:rFonts w:hint="default"/>
        <w:b/>
        <w:bCs/>
        <w:i w:val="0"/>
        <w:iCs w:val="0"/>
      </w:rPr>
    </w:lvl>
    <w:lvl w:ilvl="2">
      <w:start w:val="1"/>
      <w:numFmt w:val="decimal"/>
      <w:lvlText w:val="%1.%2.%3."/>
      <w:lvlJc w:val="left"/>
      <w:pPr>
        <w:ind w:left="2400" w:hanging="720"/>
      </w:pPr>
      <w:rPr>
        <w:rFonts w:hint="default"/>
        <w:b/>
        <w:bCs/>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15:restartNumberingAfterBreak="0">
    <w:nsid w:val="13F12F63"/>
    <w:multiLevelType w:val="hybridMultilevel"/>
    <w:tmpl w:val="E260F964"/>
    <w:lvl w:ilvl="0" w:tplc="2168ED3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074B89"/>
    <w:multiLevelType w:val="hybridMultilevel"/>
    <w:tmpl w:val="4A60C418"/>
    <w:lvl w:ilvl="0" w:tplc="566601A0">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pStyle w:val="TtuloC"/>
      <w:lvlText w:val="%2."/>
      <w:lvlJc w:val="left"/>
      <w:pPr>
        <w:tabs>
          <w:tab w:val="num" w:pos="1440"/>
        </w:tabs>
        <w:ind w:left="1440" w:hanging="360"/>
      </w:pPr>
    </w:lvl>
    <w:lvl w:ilvl="2" w:tplc="0416001B">
      <w:start w:val="1"/>
      <w:numFmt w:val="lowerRoman"/>
      <w:pStyle w:val="Ttulo3"/>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pStyle w:val="Ttulo6"/>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69167C6"/>
    <w:multiLevelType w:val="multilevel"/>
    <w:tmpl w:val="63320F1A"/>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9173D1C"/>
    <w:multiLevelType w:val="multilevel"/>
    <w:tmpl w:val="A230A3D4"/>
    <w:lvl w:ilvl="0">
      <w:start w:val="2"/>
      <w:numFmt w:val="decimal"/>
      <w:lvlText w:val="%1"/>
      <w:lvlJc w:val="left"/>
      <w:pPr>
        <w:ind w:left="480" w:hanging="480"/>
      </w:pPr>
      <w:rPr>
        <w:rFonts w:hint="default"/>
      </w:rPr>
    </w:lvl>
    <w:lvl w:ilvl="1">
      <w:start w:val="1"/>
      <w:numFmt w:val="decimal"/>
      <w:lvlText w:val="%1.%2"/>
      <w:lvlJc w:val="left"/>
      <w:pPr>
        <w:ind w:left="834" w:hanging="480"/>
      </w:pPr>
      <w:rPr>
        <w:rFonts w:hint="default"/>
        <w:b/>
        <w:bCs/>
      </w:rPr>
    </w:lvl>
    <w:lvl w:ilvl="2">
      <w:start w:val="1"/>
      <w:numFmt w:val="decimal"/>
      <w:lvlText w:val="%1.%2.%3"/>
      <w:lvlJc w:val="left"/>
      <w:pPr>
        <w:ind w:left="1428" w:hanging="720"/>
      </w:pPr>
      <w:rPr>
        <w:rFonts w:hint="default"/>
        <w:b/>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60584E8B"/>
    <w:multiLevelType w:val="hybridMultilevel"/>
    <w:tmpl w:val="031243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33250F9"/>
    <w:multiLevelType w:val="hybridMultilevel"/>
    <w:tmpl w:val="79D8C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4C40AAA"/>
    <w:multiLevelType w:val="multilevel"/>
    <w:tmpl w:val="4AE83286"/>
    <w:lvl w:ilvl="0">
      <w:start w:val="3"/>
      <w:numFmt w:val="decimal"/>
      <w:lvlText w:val="%1"/>
      <w:lvlJc w:val="left"/>
      <w:pPr>
        <w:ind w:left="420" w:hanging="420"/>
      </w:pPr>
      <w:rPr>
        <w:rFonts w:hint="default"/>
      </w:rPr>
    </w:lvl>
    <w:lvl w:ilvl="1">
      <w:start w:val="1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A6690A"/>
    <w:multiLevelType w:val="hybridMultilevel"/>
    <w:tmpl w:val="0D4451DA"/>
    <w:lvl w:ilvl="0" w:tplc="36E68C74">
      <w:start w:val="1"/>
      <w:numFmt w:val="lowerLetter"/>
      <w:lvlText w:val="%1)"/>
      <w:lvlJc w:val="left"/>
      <w:pPr>
        <w:ind w:left="927" w:hanging="360"/>
      </w:pPr>
      <w:rPr>
        <w:rFonts w:hint="default"/>
        <w:b/>
      </w:rPr>
    </w:lvl>
    <w:lvl w:ilvl="1" w:tplc="94945C18">
      <w:numFmt w:val="bullet"/>
      <w:lvlText w:val="-"/>
      <w:lvlJc w:val="left"/>
      <w:pPr>
        <w:ind w:left="1647" w:hanging="360"/>
      </w:pPr>
      <w:rPr>
        <w:rFonts w:ascii="Times New Roman" w:eastAsia="Times New Roman" w:hAnsi="Times New Roman" w:cs="Times New Roman" w:hint="default"/>
      </w:r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1852835709">
    <w:abstractNumId w:val="20"/>
  </w:num>
  <w:num w:numId="2" w16cid:durableId="1199468946">
    <w:abstractNumId w:val="0"/>
  </w:num>
  <w:num w:numId="3" w16cid:durableId="952593275">
    <w:abstractNumId w:val="18"/>
  </w:num>
  <w:num w:numId="4" w16cid:durableId="75709956">
    <w:abstractNumId w:val="26"/>
  </w:num>
  <w:num w:numId="5" w16cid:durableId="1756778042">
    <w:abstractNumId w:val="19"/>
  </w:num>
  <w:num w:numId="6" w16cid:durableId="2031102440">
    <w:abstractNumId w:val="21"/>
  </w:num>
  <w:num w:numId="7" w16cid:durableId="1092624627">
    <w:abstractNumId w:val="22"/>
  </w:num>
  <w:num w:numId="8" w16cid:durableId="410080962">
    <w:abstractNumId w:val="25"/>
  </w:num>
  <w:num w:numId="9" w16cid:durableId="1308706137">
    <w:abstractNumId w:val="17"/>
  </w:num>
  <w:num w:numId="10" w16cid:durableId="1605184412">
    <w:abstractNumId w:val="24"/>
  </w:num>
  <w:num w:numId="11" w16cid:durableId="943196077">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6"/>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16D"/>
    <w:rsid w:val="00000744"/>
    <w:rsid w:val="0000259D"/>
    <w:rsid w:val="00010FD6"/>
    <w:rsid w:val="000205FE"/>
    <w:rsid w:val="00041342"/>
    <w:rsid w:val="00047681"/>
    <w:rsid w:val="00063832"/>
    <w:rsid w:val="00067815"/>
    <w:rsid w:val="00077808"/>
    <w:rsid w:val="00094837"/>
    <w:rsid w:val="00095D71"/>
    <w:rsid w:val="0009727F"/>
    <w:rsid w:val="000A4186"/>
    <w:rsid w:val="000B2DD6"/>
    <w:rsid w:val="000D136C"/>
    <w:rsid w:val="000E4EAD"/>
    <w:rsid w:val="000F40ED"/>
    <w:rsid w:val="00112B8B"/>
    <w:rsid w:val="0011543B"/>
    <w:rsid w:val="00131231"/>
    <w:rsid w:val="001460AC"/>
    <w:rsid w:val="00150296"/>
    <w:rsid w:val="00154D52"/>
    <w:rsid w:val="0017021D"/>
    <w:rsid w:val="00171085"/>
    <w:rsid w:val="00171824"/>
    <w:rsid w:val="00194404"/>
    <w:rsid w:val="001A5293"/>
    <w:rsid w:val="001A7D9B"/>
    <w:rsid w:val="001C1F89"/>
    <w:rsid w:val="001E0A28"/>
    <w:rsid w:val="001E14CA"/>
    <w:rsid w:val="001E354F"/>
    <w:rsid w:val="00221490"/>
    <w:rsid w:val="002375F7"/>
    <w:rsid w:val="00240368"/>
    <w:rsid w:val="0024742D"/>
    <w:rsid w:val="00277E33"/>
    <w:rsid w:val="00284971"/>
    <w:rsid w:val="002A0C11"/>
    <w:rsid w:val="002B7A87"/>
    <w:rsid w:val="002C69F8"/>
    <w:rsid w:val="002D09CC"/>
    <w:rsid w:val="002D2FB6"/>
    <w:rsid w:val="002D5A5A"/>
    <w:rsid w:val="00327822"/>
    <w:rsid w:val="0039310A"/>
    <w:rsid w:val="003946CD"/>
    <w:rsid w:val="003A1E7D"/>
    <w:rsid w:val="003A3A5D"/>
    <w:rsid w:val="003A51F1"/>
    <w:rsid w:val="003B1EE6"/>
    <w:rsid w:val="003C19D4"/>
    <w:rsid w:val="003F2A0B"/>
    <w:rsid w:val="004166CB"/>
    <w:rsid w:val="004175A3"/>
    <w:rsid w:val="004250A0"/>
    <w:rsid w:val="00426F81"/>
    <w:rsid w:val="00430E25"/>
    <w:rsid w:val="00434E7B"/>
    <w:rsid w:val="0044396C"/>
    <w:rsid w:val="004573D2"/>
    <w:rsid w:val="00462F23"/>
    <w:rsid w:val="004773CF"/>
    <w:rsid w:val="00485FB2"/>
    <w:rsid w:val="004A4725"/>
    <w:rsid w:val="004A7641"/>
    <w:rsid w:val="004A7CA1"/>
    <w:rsid w:val="004B404B"/>
    <w:rsid w:val="004B59B5"/>
    <w:rsid w:val="004B676E"/>
    <w:rsid w:val="004D4DFB"/>
    <w:rsid w:val="004F27B7"/>
    <w:rsid w:val="0050601A"/>
    <w:rsid w:val="005304AE"/>
    <w:rsid w:val="00540D6F"/>
    <w:rsid w:val="00541D74"/>
    <w:rsid w:val="00550287"/>
    <w:rsid w:val="00570D73"/>
    <w:rsid w:val="00581894"/>
    <w:rsid w:val="00581BDF"/>
    <w:rsid w:val="00593739"/>
    <w:rsid w:val="005C2DD1"/>
    <w:rsid w:val="005C4CAB"/>
    <w:rsid w:val="005D7CE0"/>
    <w:rsid w:val="005E38EB"/>
    <w:rsid w:val="005E6D61"/>
    <w:rsid w:val="006036F7"/>
    <w:rsid w:val="0060613B"/>
    <w:rsid w:val="00612927"/>
    <w:rsid w:val="00621E9B"/>
    <w:rsid w:val="00622819"/>
    <w:rsid w:val="00626CF1"/>
    <w:rsid w:val="0063233B"/>
    <w:rsid w:val="0064315A"/>
    <w:rsid w:val="00647DEB"/>
    <w:rsid w:val="00655061"/>
    <w:rsid w:val="00656E19"/>
    <w:rsid w:val="006631BD"/>
    <w:rsid w:val="00675080"/>
    <w:rsid w:val="00677B97"/>
    <w:rsid w:val="006A1730"/>
    <w:rsid w:val="006A2987"/>
    <w:rsid w:val="006A6B0A"/>
    <w:rsid w:val="006B2954"/>
    <w:rsid w:val="006B2F99"/>
    <w:rsid w:val="006B7409"/>
    <w:rsid w:val="006C2C2C"/>
    <w:rsid w:val="006D7A3A"/>
    <w:rsid w:val="006E15CD"/>
    <w:rsid w:val="006F0356"/>
    <w:rsid w:val="006F333D"/>
    <w:rsid w:val="00707B19"/>
    <w:rsid w:val="0071218F"/>
    <w:rsid w:val="0072588F"/>
    <w:rsid w:val="00745BC7"/>
    <w:rsid w:val="007922B4"/>
    <w:rsid w:val="00792A93"/>
    <w:rsid w:val="007A1A41"/>
    <w:rsid w:val="007B0F65"/>
    <w:rsid w:val="007B5787"/>
    <w:rsid w:val="007B718C"/>
    <w:rsid w:val="0082163C"/>
    <w:rsid w:val="00824909"/>
    <w:rsid w:val="00830C93"/>
    <w:rsid w:val="0083592F"/>
    <w:rsid w:val="00846D26"/>
    <w:rsid w:val="008550C1"/>
    <w:rsid w:val="008773A7"/>
    <w:rsid w:val="008830A2"/>
    <w:rsid w:val="00885AB9"/>
    <w:rsid w:val="00887E2A"/>
    <w:rsid w:val="00896DFD"/>
    <w:rsid w:val="008A6959"/>
    <w:rsid w:val="008B2EEA"/>
    <w:rsid w:val="008C2FFC"/>
    <w:rsid w:val="008D1B41"/>
    <w:rsid w:val="008F539A"/>
    <w:rsid w:val="00926308"/>
    <w:rsid w:val="00926B83"/>
    <w:rsid w:val="009522DD"/>
    <w:rsid w:val="00956E7E"/>
    <w:rsid w:val="00960DA7"/>
    <w:rsid w:val="009616E1"/>
    <w:rsid w:val="0099423A"/>
    <w:rsid w:val="0099424C"/>
    <w:rsid w:val="009C279D"/>
    <w:rsid w:val="009D48F7"/>
    <w:rsid w:val="009E5F09"/>
    <w:rsid w:val="009F2880"/>
    <w:rsid w:val="00A234F4"/>
    <w:rsid w:val="00A3060D"/>
    <w:rsid w:val="00A65071"/>
    <w:rsid w:val="00A661F6"/>
    <w:rsid w:val="00A73C44"/>
    <w:rsid w:val="00A80719"/>
    <w:rsid w:val="00A8302C"/>
    <w:rsid w:val="00A87CC1"/>
    <w:rsid w:val="00A9747F"/>
    <w:rsid w:val="00AA05E4"/>
    <w:rsid w:val="00AD1897"/>
    <w:rsid w:val="00AD304C"/>
    <w:rsid w:val="00AD3823"/>
    <w:rsid w:val="00AE6160"/>
    <w:rsid w:val="00B121F8"/>
    <w:rsid w:val="00B26472"/>
    <w:rsid w:val="00B3058A"/>
    <w:rsid w:val="00B629FA"/>
    <w:rsid w:val="00B633E5"/>
    <w:rsid w:val="00B634B6"/>
    <w:rsid w:val="00B7077C"/>
    <w:rsid w:val="00B71FB0"/>
    <w:rsid w:val="00B84C7C"/>
    <w:rsid w:val="00B94E9C"/>
    <w:rsid w:val="00BB5353"/>
    <w:rsid w:val="00BC7078"/>
    <w:rsid w:val="00BD4CE2"/>
    <w:rsid w:val="00BD6F83"/>
    <w:rsid w:val="00C028E5"/>
    <w:rsid w:val="00C16917"/>
    <w:rsid w:val="00C238FF"/>
    <w:rsid w:val="00C33CC3"/>
    <w:rsid w:val="00C41C32"/>
    <w:rsid w:val="00C420D1"/>
    <w:rsid w:val="00C471DB"/>
    <w:rsid w:val="00C52D3E"/>
    <w:rsid w:val="00C6437A"/>
    <w:rsid w:val="00C90848"/>
    <w:rsid w:val="00CA13A0"/>
    <w:rsid w:val="00CA3E17"/>
    <w:rsid w:val="00CC4FF5"/>
    <w:rsid w:val="00CC59E5"/>
    <w:rsid w:val="00CE62E4"/>
    <w:rsid w:val="00CF7A7B"/>
    <w:rsid w:val="00D01331"/>
    <w:rsid w:val="00D0684E"/>
    <w:rsid w:val="00D06A98"/>
    <w:rsid w:val="00D12612"/>
    <w:rsid w:val="00D2180C"/>
    <w:rsid w:val="00D2406C"/>
    <w:rsid w:val="00D314F9"/>
    <w:rsid w:val="00D32801"/>
    <w:rsid w:val="00D555C2"/>
    <w:rsid w:val="00D60B7E"/>
    <w:rsid w:val="00D669BD"/>
    <w:rsid w:val="00D66F7E"/>
    <w:rsid w:val="00D75AE6"/>
    <w:rsid w:val="00D76B8A"/>
    <w:rsid w:val="00D85C9E"/>
    <w:rsid w:val="00D87A89"/>
    <w:rsid w:val="00D908A9"/>
    <w:rsid w:val="00D9355E"/>
    <w:rsid w:val="00D95E6A"/>
    <w:rsid w:val="00DC0F4C"/>
    <w:rsid w:val="00DC2A67"/>
    <w:rsid w:val="00DD05B7"/>
    <w:rsid w:val="00DD1330"/>
    <w:rsid w:val="00DE35AD"/>
    <w:rsid w:val="00DF1AD3"/>
    <w:rsid w:val="00E04621"/>
    <w:rsid w:val="00E07D6A"/>
    <w:rsid w:val="00E220F6"/>
    <w:rsid w:val="00E32325"/>
    <w:rsid w:val="00E44C94"/>
    <w:rsid w:val="00E460CD"/>
    <w:rsid w:val="00E76E4E"/>
    <w:rsid w:val="00E8090E"/>
    <w:rsid w:val="00E8116D"/>
    <w:rsid w:val="00E82A9C"/>
    <w:rsid w:val="00E973E4"/>
    <w:rsid w:val="00EA43BA"/>
    <w:rsid w:val="00EB69D3"/>
    <w:rsid w:val="00ED76C1"/>
    <w:rsid w:val="00EE0CF5"/>
    <w:rsid w:val="00EE46DC"/>
    <w:rsid w:val="00F007AD"/>
    <w:rsid w:val="00F2770F"/>
    <w:rsid w:val="00F31E0B"/>
    <w:rsid w:val="00F33D45"/>
    <w:rsid w:val="00F40275"/>
    <w:rsid w:val="00FB4654"/>
    <w:rsid w:val="00FC4F5A"/>
    <w:rsid w:val="00FD6C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A021F"/>
  <w15:docId w15:val="{FE47E4C5-164A-47FE-9B19-2352C1138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160" w:after="140" w:line="33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16D"/>
    <w:pPr>
      <w:spacing w:before="0" w:after="200" w:line="276" w:lineRule="auto"/>
      <w:jc w:val="left"/>
    </w:pPr>
    <w:rPr>
      <w:rFonts w:ascii="Calibri" w:eastAsia="Calibri" w:hAnsi="Calibri" w:cs="Times New Roman"/>
    </w:rPr>
  </w:style>
  <w:style w:type="paragraph" w:styleId="Ttulo1">
    <w:name w:val="heading 1"/>
    <w:next w:val="Normal"/>
    <w:link w:val="Ttulo1Char"/>
    <w:unhideWhenUsed/>
    <w:qFormat/>
    <w:rsid w:val="0044396C"/>
    <w:pPr>
      <w:keepNext/>
      <w:keepLines/>
      <w:spacing w:before="0" w:after="0" w:line="259" w:lineRule="auto"/>
      <w:ind w:left="210" w:hanging="10"/>
      <w:jc w:val="center"/>
      <w:outlineLvl w:val="0"/>
    </w:pPr>
    <w:rPr>
      <w:rFonts w:ascii="Calibri" w:eastAsia="Calibri" w:hAnsi="Calibri" w:cs="Calibri"/>
      <w:color w:val="FF0000"/>
      <w:lang w:eastAsia="pt-BR"/>
    </w:rPr>
  </w:style>
  <w:style w:type="paragraph" w:styleId="Ttulo2">
    <w:name w:val="heading 2"/>
    <w:basedOn w:val="Normal"/>
    <w:next w:val="Normal"/>
    <w:link w:val="Ttulo2Char"/>
    <w:qFormat/>
    <w:rsid w:val="00C6437A"/>
    <w:pPr>
      <w:keepNext/>
      <w:spacing w:after="0" w:line="240" w:lineRule="auto"/>
      <w:jc w:val="both"/>
      <w:outlineLvl w:val="1"/>
    </w:pPr>
    <w:rPr>
      <w:rFonts w:ascii="Times New Roman" w:eastAsia="Times New Roman" w:hAnsi="Times New Roman"/>
      <w:b/>
      <w:bCs/>
      <w:sz w:val="28"/>
      <w:szCs w:val="20"/>
      <w:lang w:val="x-none" w:eastAsia="x-none"/>
    </w:rPr>
  </w:style>
  <w:style w:type="paragraph" w:styleId="Ttulo3">
    <w:name w:val="heading 3"/>
    <w:basedOn w:val="Normal"/>
    <w:next w:val="Normal"/>
    <w:link w:val="Ttulo3Char"/>
    <w:qFormat/>
    <w:rsid w:val="00C6437A"/>
    <w:pPr>
      <w:keepNext/>
      <w:widowControl w:val="0"/>
      <w:numPr>
        <w:ilvl w:val="2"/>
        <w:numId w:val="1"/>
      </w:numPr>
      <w:suppressAutoHyphens/>
      <w:spacing w:before="240" w:after="60" w:line="240" w:lineRule="auto"/>
      <w:outlineLvl w:val="2"/>
    </w:pPr>
    <w:rPr>
      <w:rFonts w:ascii="Times New Roman" w:eastAsia="Times New Roman" w:hAnsi="Times New Roman"/>
      <w:b/>
      <w:sz w:val="24"/>
      <w:szCs w:val="20"/>
      <w:lang w:val="x-none" w:eastAsia="ar-SA"/>
    </w:rPr>
  </w:style>
  <w:style w:type="paragraph" w:styleId="Ttulo4">
    <w:name w:val="heading 4"/>
    <w:basedOn w:val="Normal"/>
    <w:next w:val="Normal"/>
    <w:link w:val="Ttulo4Char"/>
    <w:qFormat/>
    <w:rsid w:val="00C6437A"/>
    <w:pPr>
      <w:keepNext/>
      <w:spacing w:before="240" w:after="60" w:line="240" w:lineRule="auto"/>
      <w:outlineLvl w:val="3"/>
    </w:pPr>
    <w:rPr>
      <w:rFonts w:ascii="Times New Roman" w:eastAsia="Times New Roman" w:hAnsi="Times New Roman"/>
      <w:b/>
      <w:bCs/>
      <w:sz w:val="28"/>
      <w:szCs w:val="28"/>
      <w:lang w:eastAsia="pt-BR"/>
    </w:rPr>
  </w:style>
  <w:style w:type="paragraph" w:styleId="Ttulo5">
    <w:name w:val="heading 5"/>
    <w:basedOn w:val="Normal"/>
    <w:next w:val="Normal"/>
    <w:link w:val="Ttulo5Char"/>
    <w:qFormat/>
    <w:rsid w:val="00C6437A"/>
    <w:pPr>
      <w:spacing w:before="240" w:after="60" w:line="240" w:lineRule="auto"/>
      <w:outlineLvl w:val="4"/>
    </w:pPr>
    <w:rPr>
      <w:rFonts w:eastAsia="Times New Roman"/>
      <w:b/>
      <w:bCs/>
      <w:i/>
      <w:iCs/>
      <w:sz w:val="26"/>
      <w:szCs w:val="26"/>
      <w:lang w:val="x-none" w:eastAsia="x-none"/>
    </w:rPr>
  </w:style>
  <w:style w:type="paragraph" w:styleId="Ttulo6">
    <w:name w:val="heading 6"/>
    <w:basedOn w:val="Normal"/>
    <w:next w:val="Normal"/>
    <w:link w:val="Ttulo6Char"/>
    <w:qFormat/>
    <w:rsid w:val="00C6437A"/>
    <w:pPr>
      <w:keepNext/>
      <w:widowControl w:val="0"/>
      <w:numPr>
        <w:ilvl w:val="5"/>
        <w:numId w:val="1"/>
      </w:numPr>
      <w:suppressAutoHyphens/>
      <w:spacing w:after="0" w:line="360" w:lineRule="auto"/>
      <w:jc w:val="center"/>
      <w:outlineLvl w:val="5"/>
    </w:pPr>
    <w:rPr>
      <w:rFonts w:ascii="Arial" w:eastAsia="Times New Roman" w:hAnsi="Arial"/>
      <w:b/>
      <w:sz w:val="32"/>
      <w:szCs w:val="20"/>
      <w:lang w:val="x-none" w:eastAsia="ar-SA"/>
    </w:rPr>
  </w:style>
  <w:style w:type="paragraph" w:styleId="Ttulo7">
    <w:name w:val="heading 7"/>
    <w:basedOn w:val="Normal"/>
    <w:next w:val="Normal"/>
    <w:link w:val="Ttulo7Char"/>
    <w:qFormat/>
    <w:rsid w:val="00C6437A"/>
    <w:pPr>
      <w:spacing w:before="240" w:after="60" w:line="240" w:lineRule="auto"/>
      <w:outlineLvl w:val="6"/>
    </w:pPr>
    <w:rPr>
      <w:rFonts w:ascii="Times New Roman" w:eastAsia="Times New Roman" w:hAnsi="Times New Roman"/>
      <w:sz w:val="24"/>
      <w:szCs w:val="24"/>
      <w:lang w:eastAsia="pt-BR"/>
    </w:rPr>
  </w:style>
  <w:style w:type="paragraph" w:styleId="Ttulo8">
    <w:name w:val="heading 8"/>
    <w:basedOn w:val="Normal"/>
    <w:next w:val="Normal"/>
    <w:link w:val="Ttulo8Char"/>
    <w:qFormat/>
    <w:rsid w:val="00C6437A"/>
    <w:p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har"/>
    <w:qFormat/>
    <w:rsid w:val="00C6437A"/>
    <w:pPr>
      <w:spacing w:before="240" w:after="60" w:line="240" w:lineRule="auto"/>
      <w:outlineLvl w:val="8"/>
    </w:pPr>
    <w:rPr>
      <w:rFonts w:ascii="Cambria" w:eastAsia="Times New Roman" w:hAnsi="Cambria"/>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B121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encabezado"/>
    <w:basedOn w:val="Normal"/>
    <w:link w:val="CabealhoChar"/>
    <w:unhideWhenUsed/>
    <w:rsid w:val="00426F81"/>
    <w:pPr>
      <w:tabs>
        <w:tab w:val="center" w:pos="4252"/>
        <w:tab w:val="right" w:pos="8504"/>
      </w:tabs>
      <w:spacing w:before="160" w:after="140" w:line="336" w:lineRule="auto"/>
      <w:jc w:val="both"/>
    </w:pPr>
    <w:rPr>
      <w:rFonts w:asciiTheme="minorHAnsi" w:eastAsiaTheme="minorHAnsi" w:hAnsiTheme="minorHAnsi" w:cstheme="minorBidi"/>
    </w:rPr>
  </w:style>
  <w:style w:type="character" w:customStyle="1" w:styleId="CabealhoChar">
    <w:name w:val="Cabeçalho Char"/>
    <w:aliases w:val="encabezado Char"/>
    <w:basedOn w:val="Fontepargpadro"/>
    <w:link w:val="Cabealho"/>
    <w:rsid w:val="00426F81"/>
  </w:style>
  <w:style w:type="paragraph" w:styleId="Rodap">
    <w:name w:val="footer"/>
    <w:basedOn w:val="Normal"/>
    <w:link w:val="RodapChar"/>
    <w:unhideWhenUsed/>
    <w:rsid w:val="00426F81"/>
    <w:pPr>
      <w:tabs>
        <w:tab w:val="center" w:pos="4252"/>
        <w:tab w:val="right" w:pos="8504"/>
      </w:tabs>
      <w:spacing w:before="160" w:after="140" w:line="336" w:lineRule="auto"/>
      <w:jc w:val="both"/>
    </w:pPr>
    <w:rPr>
      <w:rFonts w:asciiTheme="minorHAnsi" w:eastAsiaTheme="minorHAnsi" w:hAnsiTheme="minorHAnsi" w:cstheme="minorBidi"/>
    </w:rPr>
  </w:style>
  <w:style w:type="character" w:customStyle="1" w:styleId="RodapChar">
    <w:name w:val="Rodapé Char"/>
    <w:basedOn w:val="Fontepargpadro"/>
    <w:link w:val="Rodap"/>
    <w:rsid w:val="00426F81"/>
  </w:style>
  <w:style w:type="paragraph" w:styleId="Textodebalo">
    <w:name w:val="Balloon Text"/>
    <w:basedOn w:val="Normal"/>
    <w:link w:val="TextodebaloChar"/>
    <w:unhideWhenUsed/>
    <w:rsid w:val="00426F81"/>
    <w:pPr>
      <w:spacing w:before="160" w:after="140" w:line="336" w:lineRule="auto"/>
      <w:jc w:val="both"/>
    </w:pPr>
    <w:rPr>
      <w:rFonts w:ascii="Tahoma" w:eastAsiaTheme="minorHAnsi" w:hAnsi="Tahoma" w:cs="Tahoma"/>
      <w:sz w:val="16"/>
      <w:szCs w:val="16"/>
    </w:rPr>
  </w:style>
  <w:style w:type="character" w:customStyle="1" w:styleId="TextodebaloChar">
    <w:name w:val="Texto de balão Char"/>
    <w:basedOn w:val="Fontepargpadro"/>
    <w:link w:val="Textodebalo"/>
    <w:rsid w:val="00426F81"/>
    <w:rPr>
      <w:rFonts w:ascii="Tahoma" w:hAnsi="Tahoma" w:cs="Tahoma"/>
      <w:sz w:val="16"/>
      <w:szCs w:val="16"/>
    </w:rPr>
  </w:style>
  <w:style w:type="character" w:customStyle="1" w:styleId="lrzxr">
    <w:name w:val="lrzxr"/>
    <w:basedOn w:val="Fontepargpadro"/>
    <w:rsid w:val="00327822"/>
  </w:style>
  <w:style w:type="paragraph" w:styleId="Corpodetexto3">
    <w:name w:val="Body Text 3"/>
    <w:basedOn w:val="Normal"/>
    <w:link w:val="Corpodetexto3Char"/>
    <w:uiPriority w:val="99"/>
    <w:rsid w:val="00327822"/>
    <w:pPr>
      <w:spacing w:before="160" w:after="140" w:line="336" w:lineRule="auto"/>
      <w:ind w:right="-142"/>
      <w:jc w:val="both"/>
    </w:pPr>
    <w:rPr>
      <w:rFonts w:ascii="Arial" w:eastAsia="Times New Roman" w:hAnsi="Arial"/>
      <w:sz w:val="24"/>
      <w:szCs w:val="24"/>
      <w:lang w:val="x-none" w:eastAsia="pt-BR"/>
    </w:rPr>
  </w:style>
  <w:style w:type="character" w:customStyle="1" w:styleId="Corpodetexto3Char">
    <w:name w:val="Corpo de texto 3 Char"/>
    <w:basedOn w:val="Fontepargpadro"/>
    <w:link w:val="Corpodetexto3"/>
    <w:uiPriority w:val="99"/>
    <w:rsid w:val="00327822"/>
    <w:rPr>
      <w:rFonts w:ascii="Arial" w:eastAsia="Times New Roman" w:hAnsi="Arial" w:cs="Times New Roman"/>
      <w:sz w:val="24"/>
      <w:szCs w:val="24"/>
      <w:lang w:val="x-none" w:eastAsia="pt-BR"/>
    </w:rPr>
  </w:style>
  <w:style w:type="character" w:customStyle="1" w:styleId="fontstyle01">
    <w:name w:val="fontstyle01"/>
    <w:rsid w:val="00327822"/>
    <w:rPr>
      <w:rFonts w:ascii="Calibri-Bold" w:hAnsi="Calibri-Bold" w:hint="default"/>
      <w:b/>
      <w:bCs/>
      <w:i w:val="0"/>
      <w:iCs w:val="0"/>
      <w:color w:val="000000"/>
      <w:sz w:val="28"/>
      <w:szCs w:val="28"/>
    </w:rPr>
  </w:style>
  <w:style w:type="character" w:customStyle="1" w:styleId="fontstyle21">
    <w:name w:val="fontstyle21"/>
    <w:rsid w:val="00327822"/>
    <w:rPr>
      <w:rFonts w:ascii="Calibri" w:hAnsi="Calibri" w:hint="default"/>
      <w:b w:val="0"/>
      <w:bCs w:val="0"/>
      <w:i w:val="0"/>
      <w:iCs w:val="0"/>
      <w:color w:val="000000"/>
      <w:sz w:val="28"/>
      <w:szCs w:val="28"/>
    </w:rPr>
  </w:style>
  <w:style w:type="paragraph" w:styleId="Corpodetexto">
    <w:name w:val="Body Text"/>
    <w:basedOn w:val="Normal"/>
    <w:link w:val="CorpodetextoChar"/>
    <w:unhideWhenUsed/>
    <w:rsid w:val="002D5A5A"/>
    <w:pPr>
      <w:spacing w:before="160" w:after="120" w:line="336" w:lineRule="auto"/>
      <w:jc w:val="both"/>
    </w:pPr>
    <w:rPr>
      <w:rFonts w:ascii="Times New Roman" w:eastAsia="Times New Roman" w:hAnsi="Times New Roman"/>
      <w:sz w:val="20"/>
      <w:szCs w:val="20"/>
      <w:lang w:eastAsia="pt-BR"/>
    </w:rPr>
  </w:style>
  <w:style w:type="character" w:customStyle="1" w:styleId="CorpodetextoChar">
    <w:name w:val="Corpo de texto Char"/>
    <w:basedOn w:val="Fontepargpadro"/>
    <w:link w:val="Corpodetexto"/>
    <w:rsid w:val="002D5A5A"/>
    <w:rPr>
      <w:rFonts w:ascii="Times New Roman" w:eastAsia="Times New Roman" w:hAnsi="Times New Roman" w:cs="Times New Roman"/>
      <w:sz w:val="20"/>
      <w:szCs w:val="20"/>
      <w:lang w:eastAsia="pt-BR"/>
    </w:rPr>
  </w:style>
  <w:style w:type="paragraph" w:styleId="Textoembloco">
    <w:name w:val="Block Text"/>
    <w:basedOn w:val="Normal"/>
    <w:rsid w:val="002D5A5A"/>
    <w:pPr>
      <w:spacing w:before="160" w:after="140" w:line="336" w:lineRule="auto"/>
      <w:ind w:left="-567" w:right="-765"/>
      <w:jc w:val="both"/>
    </w:pPr>
    <w:rPr>
      <w:rFonts w:ascii="Arial" w:eastAsia="Times New Roman" w:hAnsi="Arial"/>
      <w:szCs w:val="20"/>
      <w:lang w:eastAsia="pt-BR"/>
    </w:rPr>
  </w:style>
  <w:style w:type="paragraph" w:styleId="Recuodecorpodetexto">
    <w:name w:val="Body Text Indent"/>
    <w:basedOn w:val="Normal"/>
    <w:link w:val="RecuodecorpodetextoChar"/>
    <w:unhideWhenUsed/>
    <w:rsid w:val="002D5A5A"/>
    <w:pPr>
      <w:spacing w:before="160" w:after="120" w:line="336" w:lineRule="auto"/>
      <w:ind w:left="283"/>
      <w:jc w:val="both"/>
    </w:pPr>
    <w:rPr>
      <w:rFonts w:ascii="Times New Roman" w:eastAsia="Times New Roman" w:hAnsi="Times New Roman"/>
      <w:sz w:val="20"/>
      <w:szCs w:val="20"/>
      <w:lang w:eastAsia="pt-BR"/>
    </w:rPr>
  </w:style>
  <w:style w:type="character" w:customStyle="1" w:styleId="RecuodecorpodetextoChar">
    <w:name w:val="Recuo de corpo de texto Char"/>
    <w:basedOn w:val="Fontepargpadro"/>
    <w:link w:val="Recuodecorpodetexto"/>
    <w:rsid w:val="002D5A5A"/>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2D5A5A"/>
    <w:pPr>
      <w:spacing w:before="160" w:after="120" w:line="480" w:lineRule="auto"/>
      <w:jc w:val="both"/>
    </w:pPr>
    <w:rPr>
      <w:rFonts w:ascii="Times New Roman" w:eastAsia="Times New Roman" w:hAnsi="Times New Roman"/>
      <w:sz w:val="20"/>
      <w:szCs w:val="20"/>
      <w:lang w:eastAsia="pt-BR"/>
    </w:rPr>
  </w:style>
  <w:style w:type="character" w:customStyle="1" w:styleId="Corpodetexto2Char">
    <w:name w:val="Corpo de texto 2 Char"/>
    <w:basedOn w:val="Fontepargpadro"/>
    <w:link w:val="Corpodetexto2"/>
    <w:rsid w:val="002D5A5A"/>
    <w:rPr>
      <w:rFonts w:ascii="Times New Roman" w:eastAsia="Times New Roman" w:hAnsi="Times New Roman" w:cs="Times New Roman"/>
      <w:sz w:val="20"/>
      <w:szCs w:val="20"/>
      <w:lang w:eastAsia="pt-BR"/>
    </w:rPr>
  </w:style>
  <w:style w:type="paragraph" w:styleId="PargrafodaLista">
    <w:name w:val="List Paragraph"/>
    <w:aliases w:val="descritivo,Due date,Texto,seção 1.1.1"/>
    <w:basedOn w:val="Normal"/>
    <w:link w:val="PargrafodaListaChar"/>
    <w:uiPriority w:val="1"/>
    <w:qFormat/>
    <w:rsid w:val="002D5A5A"/>
    <w:pPr>
      <w:spacing w:before="160" w:after="140" w:line="336" w:lineRule="auto"/>
      <w:ind w:left="720"/>
      <w:contextualSpacing/>
      <w:jc w:val="both"/>
    </w:pPr>
    <w:rPr>
      <w:rFonts w:ascii="Times New Roman" w:eastAsia="Times New Roman" w:hAnsi="Times New Roman"/>
      <w:sz w:val="20"/>
      <w:szCs w:val="20"/>
      <w:lang w:eastAsia="pt-BR"/>
    </w:rPr>
  </w:style>
  <w:style w:type="character" w:styleId="Forte">
    <w:name w:val="Strong"/>
    <w:basedOn w:val="Fontepargpadro"/>
    <w:qFormat/>
    <w:rsid w:val="00C420D1"/>
    <w:rPr>
      <w:b/>
      <w:bCs/>
    </w:rPr>
  </w:style>
  <w:style w:type="paragraph" w:styleId="TextosemFormatao">
    <w:name w:val="Plain Text"/>
    <w:basedOn w:val="Normal"/>
    <w:link w:val="TextosemFormataoChar"/>
    <w:rsid w:val="003F2A0B"/>
    <w:pPr>
      <w:spacing w:after="0" w:line="240" w:lineRule="auto"/>
    </w:pPr>
    <w:rPr>
      <w:rFonts w:ascii="Courier New" w:eastAsia="Times New Roman" w:hAnsi="Courier New"/>
      <w:sz w:val="20"/>
      <w:szCs w:val="20"/>
      <w:lang w:val="x-none" w:eastAsia="x-none"/>
    </w:rPr>
  </w:style>
  <w:style w:type="character" w:customStyle="1" w:styleId="TextosemFormataoChar">
    <w:name w:val="Texto sem Formatação Char"/>
    <w:basedOn w:val="Fontepargpadro"/>
    <w:link w:val="TextosemFormatao"/>
    <w:rsid w:val="003F2A0B"/>
    <w:rPr>
      <w:rFonts w:ascii="Courier New" w:eastAsia="Times New Roman" w:hAnsi="Courier New" w:cs="Times New Roman"/>
      <w:sz w:val="20"/>
      <w:szCs w:val="20"/>
      <w:lang w:val="x-none" w:eastAsia="x-none"/>
    </w:rPr>
  </w:style>
  <w:style w:type="character" w:customStyle="1" w:styleId="Ttulo1Char">
    <w:name w:val="Título 1 Char"/>
    <w:basedOn w:val="Fontepargpadro"/>
    <w:link w:val="Ttulo1"/>
    <w:rsid w:val="0044396C"/>
    <w:rPr>
      <w:rFonts w:ascii="Calibri" w:eastAsia="Calibri" w:hAnsi="Calibri" w:cs="Calibri"/>
      <w:color w:val="FF0000"/>
      <w:lang w:eastAsia="pt-BR"/>
    </w:rPr>
  </w:style>
  <w:style w:type="character" w:customStyle="1" w:styleId="Ttulo2Char">
    <w:name w:val="Título 2 Char"/>
    <w:basedOn w:val="Fontepargpadro"/>
    <w:link w:val="Ttulo2"/>
    <w:rsid w:val="00C6437A"/>
    <w:rPr>
      <w:rFonts w:ascii="Times New Roman" w:eastAsia="Times New Roman" w:hAnsi="Times New Roman" w:cs="Times New Roman"/>
      <w:b/>
      <w:bCs/>
      <w:sz w:val="28"/>
      <w:szCs w:val="20"/>
      <w:lang w:val="x-none" w:eastAsia="x-none"/>
    </w:rPr>
  </w:style>
  <w:style w:type="character" w:customStyle="1" w:styleId="Ttulo3Char">
    <w:name w:val="Título 3 Char"/>
    <w:basedOn w:val="Fontepargpadro"/>
    <w:link w:val="Ttulo3"/>
    <w:rsid w:val="00C6437A"/>
    <w:rPr>
      <w:rFonts w:ascii="Times New Roman" w:eastAsia="Times New Roman" w:hAnsi="Times New Roman" w:cs="Times New Roman"/>
      <w:b/>
      <w:sz w:val="24"/>
      <w:szCs w:val="20"/>
      <w:lang w:val="x-none" w:eastAsia="ar-SA"/>
    </w:rPr>
  </w:style>
  <w:style w:type="character" w:customStyle="1" w:styleId="Ttulo4Char">
    <w:name w:val="Título 4 Char"/>
    <w:basedOn w:val="Fontepargpadro"/>
    <w:link w:val="Ttulo4"/>
    <w:rsid w:val="00C6437A"/>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C6437A"/>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C6437A"/>
    <w:rPr>
      <w:rFonts w:ascii="Arial" w:eastAsia="Times New Roman" w:hAnsi="Arial" w:cs="Times New Roman"/>
      <w:b/>
      <w:sz w:val="32"/>
      <w:szCs w:val="20"/>
      <w:lang w:val="x-none" w:eastAsia="ar-SA"/>
    </w:rPr>
  </w:style>
  <w:style w:type="character" w:customStyle="1" w:styleId="Ttulo7Char">
    <w:name w:val="Título 7 Char"/>
    <w:basedOn w:val="Fontepargpadro"/>
    <w:link w:val="Ttulo7"/>
    <w:rsid w:val="00C6437A"/>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C6437A"/>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C6437A"/>
    <w:rPr>
      <w:rFonts w:ascii="Cambria" w:eastAsia="Times New Roman" w:hAnsi="Cambria" w:cs="Times New Roman"/>
      <w:lang w:val="x-none" w:eastAsia="x-none"/>
    </w:rPr>
  </w:style>
  <w:style w:type="paragraph" w:styleId="Subttulo">
    <w:name w:val="Subtitle"/>
    <w:basedOn w:val="Normal"/>
    <w:link w:val="SubttuloChar"/>
    <w:qFormat/>
    <w:rsid w:val="00C6437A"/>
    <w:pPr>
      <w:spacing w:after="0" w:line="240" w:lineRule="auto"/>
      <w:jc w:val="center"/>
    </w:pPr>
    <w:rPr>
      <w:rFonts w:ascii="Times New Roman" w:eastAsia="Times New Roman" w:hAnsi="Times New Roman"/>
      <w:sz w:val="28"/>
      <w:szCs w:val="24"/>
      <w:u w:val="single"/>
      <w:lang w:eastAsia="pt-BR"/>
    </w:rPr>
  </w:style>
  <w:style w:type="character" w:customStyle="1" w:styleId="SubttuloChar">
    <w:name w:val="Subtítulo Char"/>
    <w:basedOn w:val="Fontepargpadro"/>
    <w:link w:val="Subttulo"/>
    <w:rsid w:val="00C6437A"/>
    <w:rPr>
      <w:rFonts w:ascii="Times New Roman" w:eastAsia="Times New Roman" w:hAnsi="Times New Roman" w:cs="Times New Roman"/>
      <w:sz w:val="28"/>
      <w:szCs w:val="24"/>
      <w:u w:val="single"/>
      <w:lang w:eastAsia="pt-BR"/>
    </w:rPr>
  </w:style>
  <w:style w:type="paragraph" w:styleId="NormalWeb">
    <w:name w:val="Normal (Web)"/>
    <w:basedOn w:val="Normal"/>
    <w:rsid w:val="00C6437A"/>
    <w:pPr>
      <w:spacing w:before="100" w:beforeAutospacing="1" w:after="100" w:afterAutospacing="1" w:line="240" w:lineRule="auto"/>
    </w:pPr>
    <w:rPr>
      <w:rFonts w:ascii="Times New Roman" w:eastAsia="Times New Roman" w:hAnsi="Times New Roman"/>
      <w:sz w:val="20"/>
      <w:szCs w:val="20"/>
      <w:lang w:eastAsia="pt-BR"/>
    </w:rPr>
  </w:style>
  <w:style w:type="paragraph" w:styleId="Lista4">
    <w:name w:val="List 4"/>
    <w:basedOn w:val="Normal"/>
    <w:rsid w:val="00C6437A"/>
    <w:pPr>
      <w:spacing w:after="0" w:line="240" w:lineRule="auto"/>
      <w:ind w:left="1132" w:hanging="283"/>
    </w:pPr>
    <w:rPr>
      <w:rFonts w:ascii="Times New Roman" w:eastAsia="Times New Roman" w:hAnsi="Times New Roman"/>
      <w:sz w:val="20"/>
      <w:szCs w:val="20"/>
      <w:lang w:eastAsia="pt-BR"/>
    </w:rPr>
  </w:style>
  <w:style w:type="character" w:styleId="Hyperlink">
    <w:name w:val="Hyperlink"/>
    <w:uiPriority w:val="99"/>
    <w:rsid w:val="00C6437A"/>
    <w:rPr>
      <w:color w:val="0000FF"/>
      <w:u w:val="single"/>
    </w:rPr>
  </w:style>
  <w:style w:type="paragraph" w:customStyle="1" w:styleId="Recuodecorpodetexto21">
    <w:name w:val="Recuo de corpo de texto 21"/>
    <w:basedOn w:val="Normal"/>
    <w:rsid w:val="00C6437A"/>
    <w:pPr>
      <w:suppressAutoHyphens/>
      <w:spacing w:after="0" w:line="240" w:lineRule="auto"/>
      <w:ind w:left="709"/>
    </w:pPr>
    <w:rPr>
      <w:rFonts w:ascii="Times New Roman" w:eastAsia="Times New Roman" w:hAnsi="Times New Roman"/>
      <w:sz w:val="24"/>
      <w:szCs w:val="20"/>
      <w:lang w:eastAsia="ar-SA"/>
    </w:rPr>
  </w:style>
  <w:style w:type="character" w:customStyle="1" w:styleId="WW8Num2z0">
    <w:name w:val="WW8Num2z0"/>
    <w:rsid w:val="00C6437A"/>
    <w:rPr>
      <w:b/>
    </w:rPr>
  </w:style>
  <w:style w:type="character" w:customStyle="1" w:styleId="WW8Num3z0">
    <w:name w:val="WW8Num3z0"/>
    <w:rsid w:val="00C6437A"/>
    <w:rPr>
      <w:b/>
    </w:rPr>
  </w:style>
  <w:style w:type="character" w:customStyle="1" w:styleId="WW8Num4z0">
    <w:name w:val="WW8Num4z0"/>
    <w:rsid w:val="00C6437A"/>
    <w:rPr>
      <w:b/>
    </w:rPr>
  </w:style>
  <w:style w:type="character" w:customStyle="1" w:styleId="WW8Num5z0">
    <w:name w:val="WW8Num5z0"/>
    <w:rsid w:val="00C6437A"/>
    <w:rPr>
      <w:b/>
    </w:rPr>
  </w:style>
  <w:style w:type="character" w:customStyle="1" w:styleId="WW8Num7z0">
    <w:name w:val="WW8Num7z0"/>
    <w:rsid w:val="00C6437A"/>
    <w:rPr>
      <w:rFonts w:cs="Times New Roman"/>
      <w:b/>
    </w:rPr>
  </w:style>
  <w:style w:type="character" w:customStyle="1" w:styleId="WW8Num8z0">
    <w:name w:val="WW8Num8z0"/>
    <w:rsid w:val="00C6437A"/>
    <w:rPr>
      <w:b/>
    </w:rPr>
  </w:style>
  <w:style w:type="character" w:customStyle="1" w:styleId="WW8Num9z0">
    <w:name w:val="WW8Num9z0"/>
    <w:rsid w:val="00C6437A"/>
    <w:rPr>
      <w:b/>
    </w:rPr>
  </w:style>
  <w:style w:type="character" w:customStyle="1" w:styleId="WW8Num11z0">
    <w:name w:val="WW8Num11z0"/>
    <w:rsid w:val="00C6437A"/>
    <w:rPr>
      <w:b/>
    </w:rPr>
  </w:style>
  <w:style w:type="character" w:customStyle="1" w:styleId="WW8Num12z0">
    <w:name w:val="WW8Num12z0"/>
    <w:rsid w:val="00C6437A"/>
    <w:rPr>
      <w:b/>
    </w:rPr>
  </w:style>
  <w:style w:type="character" w:customStyle="1" w:styleId="WW8Num13z0">
    <w:name w:val="WW8Num13z0"/>
    <w:rsid w:val="00C6437A"/>
    <w:rPr>
      <w:b/>
    </w:rPr>
  </w:style>
  <w:style w:type="character" w:customStyle="1" w:styleId="WW8Num14z0">
    <w:name w:val="WW8Num14z0"/>
    <w:rsid w:val="00C6437A"/>
    <w:rPr>
      <w:b/>
    </w:rPr>
  </w:style>
  <w:style w:type="character" w:customStyle="1" w:styleId="WW8Num15z0">
    <w:name w:val="WW8Num15z0"/>
    <w:rsid w:val="00C6437A"/>
    <w:rPr>
      <w:b/>
    </w:rPr>
  </w:style>
  <w:style w:type="character" w:customStyle="1" w:styleId="WW8Num15z1">
    <w:name w:val="WW8Num15z1"/>
    <w:rsid w:val="00C6437A"/>
    <w:rPr>
      <w:b/>
      <w:color w:val="000000"/>
    </w:rPr>
  </w:style>
  <w:style w:type="character" w:customStyle="1" w:styleId="WW8Num16z0">
    <w:name w:val="WW8Num16z0"/>
    <w:rsid w:val="00C6437A"/>
    <w:rPr>
      <w:b/>
    </w:rPr>
  </w:style>
  <w:style w:type="character" w:customStyle="1" w:styleId="WW8Num17z0">
    <w:name w:val="WW8Num17z0"/>
    <w:rsid w:val="00C6437A"/>
    <w:rPr>
      <w:b/>
    </w:rPr>
  </w:style>
  <w:style w:type="character" w:customStyle="1" w:styleId="WW8Num18z0">
    <w:name w:val="WW8Num18z0"/>
    <w:rsid w:val="00C6437A"/>
    <w:rPr>
      <w:b/>
    </w:rPr>
  </w:style>
  <w:style w:type="character" w:customStyle="1" w:styleId="WW8Num20z0">
    <w:name w:val="WW8Num20z0"/>
    <w:rsid w:val="00C6437A"/>
    <w:rPr>
      <w:b/>
    </w:rPr>
  </w:style>
  <w:style w:type="character" w:customStyle="1" w:styleId="WW8Num21z0">
    <w:name w:val="WW8Num21z0"/>
    <w:rsid w:val="00C6437A"/>
    <w:rPr>
      <w:b/>
    </w:rPr>
  </w:style>
  <w:style w:type="character" w:customStyle="1" w:styleId="WW8Num22z0">
    <w:name w:val="WW8Num22z0"/>
    <w:rsid w:val="00C6437A"/>
    <w:rPr>
      <w:b/>
    </w:rPr>
  </w:style>
  <w:style w:type="character" w:customStyle="1" w:styleId="WW8Num23z0">
    <w:name w:val="WW8Num23z0"/>
    <w:rsid w:val="00C6437A"/>
    <w:rPr>
      <w:b/>
    </w:rPr>
  </w:style>
  <w:style w:type="character" w:customStyle="1" w:styleId="WW8Num24z0">
    <w:name w:val="WW8Num24z0"/>
    <w:rsid w:val="00C6437A"/>
    <w:rPr>
      <w:b/>
    </w:rPr>
  </w:style>
  <w:style w:type="character" w:customStyle="1" w:styleId="WW8Num25z0">
    <w:name w:val="WW8Num25z0"/>
    <w:rsid w:val="00C6437A"/>
    <w:rPr>
      <w:b/>
    </w:rPr>
  </w:style>
  <w:style w:type="character" w:customStyle="1" w:styleId="WW8Num26z0">
    <w:name w:val="WW8Num26z0"/>
    <w:rsid w:val="00C6437A"/>
    <w:rPr>
      <w:b/>
    </w:rPr>
  </w:style>
  <w:style w:type="character" w:customStyle="1" w:styleId="WW8Num27z0">
    <w:name w:val="WW8Num27z0"/>
    <w:rsid w:val="00C6437A"/>
    <w:rPr>
      <w:b/>
    </w:rPr>
  </w:style>
  <w:style w:type="character" w:customStyle="1" w:styleId="WW8Num30z2">
    <w:name w:val="WW8Num30z2"/>
    <w:rsid w:val="00C6437A"/>
    <w:rPr>
      <w:b/>
    </w:rPr>
  </w:style>
  <w:style w:type="character" w:customStyle="1" w:styleId="WW8Num31z1">
    <w:name w:val="WW8Num31z1"/>
    <w:rsid w:val="00C6437A"/>
    <w:rPr>
      <w:b/>
    </w:rPr>
  </w:style>
  <w:style w:type="character" w:customStyle="1" w:styleId="WW8Num32z0">
    <w:name w:val="WW8Num32z0"/>
    <w:rsid w:val="00C6437A"/>
    <w:rPr>
      <w:b/>
    </w:rPr>
  </w:style>
  <w:style w:type="character" w:customStyle="1" w:styleId="WW8Num33z0">
    <w:name w:val="WW8Num33z0"/>
    <w:rsid w:val="00C6437A"/>
    <w:rPr>
      <w:b/>
    </w:rPr>
  </w:style>
  <w:style w:type="character" w:customStyle="1" w:styleId="WW8Num35z0">
    <w:name w:val="WW8Num35z0"/>
    <w:rsid w:val="00C6437A"/>
    <w:rPr>
      <w:b/>
      <w:i w:val="0"/>
    </w:rPr>
  </w:style>
  <w:style w:type="character" w:customStyle="1" w:styleId="WW8Num36z0">
    <w:name w:val="WW8Num36z0"/>
    <w:rsid w:val="00C6437A"/>
    <w:rPr>
      <w:b/>
    </w:rPr>
  </w:style>
  <w:style w:type="character" w:customStyle="1" w:styleId="WW8Num36z1">
    <w:name w:val="WW8Num36z1"/>
    <w:rsid w:val="00C6437A"/>
    <w:rPr>
      <w:b/>
      <w:color w:val="auto"/>
    </w:rPr>
  </w:style>
  <w:style w:type="character" w:customStyle="1" w:styleId="WW8Num37z0">
    <w:name w:val="WW8Num37z0"/>
    <w:rsid w:val="00C6437A"/>
    <w:rPr>
      <w:rFonts w:ascii="Symbol" w:hAnsi="Symbol"/>
    </w:rPr>
  </w:style>
  <w:style w:type="character" w:customStyle="1" w:styleId="WW8Num38z0">
    <w:name w:val="WW8Num38z0"/>
    <w:rsid w:val="00C6437A"/>
    <w:rPr>
      <w:b/>
    </w:rPr>
  </w:style>
  <w:style w:type="character" w:customStyle="1" w:styleId="WW8Num39z0">
    <w:name w:val="WW8Num39z0"/>
    <w:rsid w:val="00C6437A"/>
    <w:rPr>
      <w:b/>
    </w:rPr>
  </w:style>
  <w:style w:type="character" w:customStyle="1" w:styleId="WW8Num40z0">
    <w:name w:val="WW8Num40z0"/>
    <w:rsid w:val="00C6437A"/>
    <w:rPr>
      <w:b/>
    </w:rPr>
  </w:style>
  <w:style w:type="character" w:customStyle="1" w:styleId="WW8Num41z0">
    <w:name w:val="WW8Num41z0"/>
    <w:rsid w:val="00C6437A"/>
    <w:rPr>
      <w:b/>
    </w:rPr>
  </w:style>
  <w:style w:type="character" w:customStyle="1" w:styleId="WW8Num43z0">
    <w:name w:val="WW8Num43z0"/>
    <w:rsid w:val="00C6437A"/>
    <w:rPr>
      <w:b/>
    </w:rPr>
  </w:style>
  <w:style w:type="character" w:customStyle="1" w:styleId="Fontepargpadro2">
    <w:name w:val="Fonte parág. padrão2"/>
    <w:rsid w:val="00C6437A"/>
  </w:style>
  <w:style w:type="character" w:customStyle="1" w:styleId="Absatz-Standardschriftart">
    <w:name w:val="Absatz-Standardschriftart"/>
    <w:rsid w:val="00C6437A"/>
  </w:style>
  <w:style w:type="character" w:customStyle="1" w:styleId="WW8Num1z0">
    <w:name w:val="WW8Num1z0"/>
    <w:rsid w:val="00C6437A"/>
    <w:rPr>
      <w:b/>
    </w:rPr>
  </w:style>
  <w:style w:type="character" w:customStyle="1" w:styleId="WW8Num6z0">
    <w:name w:val="WW8Num6z0"/>
    <w:rsid w:val="00C6437A"/>
    <w:rPr>
      <w:b/>
    </w:rPr>
  </w:style>
  <w:style w:type="character" w:customStyle="1" w:styleId="WW8Num10z0">
    <w:name w:val="WW8Num10z0"/>
    <w:rsid w:val="00C6437A"/>
    <w:rPr>
      <w:b/>
      <w:i w:val="0"/>
    </w:rPr>
  </w:style>
  <w:style w:type="character" w:customStyle="1" w:styleId="WW8Num10z1">
    <w:name w:val="WW8Num10z1"/>
    <w:rsid w:val="00C6437A"/>
    <w:rPr>
      <w:b/>
    </w:rPr>
  </w:style>
  <w:style w:type="character" w:customStyle="1" w:styleId="WW8Num14z1">
    <w:name w:val="WW8Num14z1"/>
    <w:rsid w:val="00C6437A"/>
    <w:rPr>
      <w:b/>
      <w:color w:val="000000"/>
    </w:rPr>
  </w:style>
  <w:style w:type="character" w:customStyle="1" w:styleId="WW8Num19z0">
    <w:name w:val="WW8Num19z0"/>
    <w:rsid w:val="00C6437A"/>
    <w:rPr>
      <w:b/>
    </w:rPr>
  </w:style>
  <w:style w:type="character" w:customStyle="1" w:styleId="WW8Num29z2">
    <w:name w:val="WW8Num29z2"/>
    <w:rsid w:val="00C6437A"/>
    <w:rPr>
      <w:b/>
    </w:rPr>
  </w:style>
  <w:style w:type="character" w:customStyle="1" w:styleId="WW8Num30z1">
    <w:name w:val="WW8Num30z1"/>
    <w:rsid w:val="00C6437A"/>
    <w:rPr>
      <w:b/>
    </w:rPr>
  </w:style>
  <w:style w:type="character" w:customStyle="1" w:styleId="WW8Num31z0">
    <w:name w:val="WW8Num31z0"/>
    <w:rsid w:val="00C6437A"/>
    <w:rPr>
      <w:rFonts w:ascii="Symbol" w:hAnsi="Symbol"/>
    </w:rPr>
  </w:style>
  <w:style w:type="character" w:customStyle="1" w:styleId="WW8Num31z2">
    <w:name w:val="WW8Num31z2"/>
    <w:rsid w:val="00C6437A"/>
    <w:rPr>
      <w:rFonts w:ascii="Wingdings" w:hAnsi="Wingdings"/>
    </w:rPr>
  </w:style>
  <w:style w:type="character" w:customStyle="1" w:styleId="WW8Num31z4">
    <w:name w:val="WW8Num31z4"/>
    <w:rsid w:val="00C6437A"/>
    <w:rPr>
      <w:rFonts w:ascii="Courier New" w:hAnsi="Courier New" w:cs="Technic"/>
    </w:rPr>
  </w:style>
  <w:style w:type="character" w:customStyle="1" w:styleId="WW8Num34z0">
    <w:name w:val="WW8Num34z0"/>
    <w:rsid w:val="00C6437A"/>
    <w:rPr>
      <w:b/>
      <w:i w:val="0"/>
    </w:rPr>
  </w:style>
  <w:style w:type="character" w:customStyle="1" w:styleId="WW8Num37z1">
    <w:name w:val="WW8Num37z1"/>
    <w:rsid w:val="00C6437A"/>
    <w:rPr>
      <w:rFonts w:ascii="Courier New" w:hAnsi="Courier New" w:cs="Courier New"/>
    </w:rPr>
  </w:style>
  <w:style w:type="character" w:customStyle="1" w:styleId="WW8Num37z2">
    <w:name w:val="WW8Num37z2"/>
    <w:rsid w:val="00C6437A"/>
    <w:rPr>
      <w:rFonts w:ascii="Wingdings" w:hAnsi="Wingdings"/>
    </w:rPr>
  </w:style>
  <w:style w:type="character" w:customStyle="1" w:styleId="Fontepargpadro1">
    <w:name w:val="Fonte parág. padrão1"/>
    <w:rsid w:val="00C6437A"/>
  </w:style>
  <w:style w:type="character" w:styleId="Nmerodepgina">
    <w:name w:val="page number"/>
    <w:basedOn w:val="Fontepargpadro1"/>
    <w:rsid w:val="00C6437A"/>
  </w:style>
  <w:style w:type="character" w:styleId="HiperlinkVisitado">
    <w:name w:val="FollowedHyperlink"/>
    <w:uiPriority w:val="99"/>
    <w:rsid w:val="00C6437A"/>
    <w:rPr>
      <w:color w:val="800080"/>
      <w:u w:val="single"/>
    </w:rPr>
  </w:style>
  <w:style w:type="character" w:customStyle="1" w:styleId="Smbolosdenumerao">
    <w:name w:val="Símbolos de numeração"/>
    <w:rsid w:val="00C6437A"/>
  </w:style>
  <w:style w:type="character" w:customStyle="1" w:styleId="Marcadores">
    <w:name w:val="Marcadores"/>
    <w:rsid w:val="00C6437A"/>
    <w:rPr>
      <w:rFonts w:ascii="StarSymbol" w:eastAsia="StarSymbol" w:hAnsi="StarSymbol" w:cs="StarSymbol"/>
      <w:sz w:val="18"/>
      <w:szCs w:val="18"/>
    </w:rPr>
  </w:style>
  <w:style w:type="character" w:customStyle="1" w:styleId="CaracteresdeNotadeRodap">
    <w:name w:val="Caracteres de Nota de Rodapé"/>
    <w:rsid w:val="00C6437A"/>
    <w:rPr>
      <w:vertAlign w:val="superscript"/>
    </w:rPr>
  </w:style>
  <w:style w:type="character" w:styleId="Refdenotaderodap">
    <w:name w:val="footnote reference"/>
    <w:rsid w:val="00C6437A"/>
    <w:rPr>
      <w:vertAlign w:val="superscript"/>
    </w:rPr>
  </w:style>
  <w:style w:type="character" w:styleId="Refdenotadefim">
    <w:name w:val="endnote reference"/>
    <w:rsid w:val="00C6437A"/>
    <w:rPr>
      <w:vertAlign w:val="superscript"/>
    </w:rPr>
  </w:style>
  <w:style w:type="character" w:customStyle="1" w:styleId="CaracteresdeNotadeFim">
    <w:name w:val="Caracteres de Nota de Fim"/>
    <w:rsid w:val="00C6437A"/>
  </w:style>
  <w:style w:type="paragraph" w:customStyle="1" w:styleId="Captulo">
    <w:name w:val="Capítulo"/>
    <w:basedOn w:val="Normal"/>
    <w:next w:val="Corpodetexto"/>
    <w:rsid w:val="00C6437A"/>
    <w:pPr>
      <w:keepNext/>
      <w:suppressAutoHyphens/>
      <w:spacing w:before="240" w:after="120" w:line="240" w:lineRule="auto"/>
    </w:pPr>
    <w:rPr>
      <w:rFonts w:ascii="Helvetica" w:eastAsia="HG Mincho Light J" w:hAnsi="Helvetica" w:cs="Tahoma"/>
      <w:sz w:val="28"/>
      <w:szCs w:val="28"/>
      <w:lang w:eastAsia="ar-SA"/>
    </w:rPr>
  </w:style>
  <w:style w:type="paragraph" w:styleId="Lista">
    <w:name w:val="List"/>
    <w:basedOn w:val="Corpodetexto"/>
    <w:rsid w:val="00C6437A"/>
    <w:pPr>
      <w:suppressAutoHyphens/>
      <w:spacing w:before="0" w:after="0" w:line="240" w:lineRule="auto"/>
    </w:pPr>
    <w:rPr>
      <w:rFonts w:ascii="Times" w:hAnsi="Times" w:cs="Tahoma"/>
      <w:sz w:val="24"/>
      <w:szCs w:val="24"/>
      <w:lang w:eastAsia="ar-SA"/>
    </w:rPr>
  </w:style>
  <w:style w:type="paragraph" w:customStyle="1" w:styleId="Legenda2">
    <w:name w:val="Legenda2"/>
    <w:basedOn w:val="Normal"/>
    <w:rsid w:val="00C6437A"/>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C6437A"/>
    <w:pPr>
      <w:suppressLineNumbers/>
      <w:suppressAutoHyphens/>
      <w:spacing w:after="0" w:line="240" w:lineRule="auto"/>
    </w:pPr>
    <w:rPr>
      <w:rFonts w:ascii="Times" w:eastAsia="Times New Roman" w:hAnsi="Times" w:cs="Tahoma"/>
      <w:sz w:val="24"/>
      <w:szCs w:val="24"/>
      <w:lang w:eastAsia="ar-SA"/>
    </w:rPr>
  </w:style>
  <w:style w:type="paragraph" w:customStyle="1" w:styleId="Legenda1">
    <w:name w:val="Legenda1"/>
    <w:basedOn w:val="Normal"/>
    <w:rsid w:val="00C6437A"/>
    <w:pPr>
      <w:suppressLineNumbers/>
      <w:suppressAutoHyphens/>
      <w:spacing w:before="120" w:after="120" w:line="240" w:lineRule="auto"/>
    </w:pPr>
    <w:rPr>
      <w:rFonts w:ascii="Times" w:eastAsia="Times New Roman" w:hAnsi="Times" w:cs="Tahoma"/>
      <w:i/>
      <w:iCs/>
      <w:sz w:val="24"/>
      <w:szCs w:val="24"/>
      <w:lang w:eastAsia="ar-SA"/>
    </w:rPr>
  </w:style>
  <w:style w:type="paragraph" w:customStyle="1" w:styleId="c7">
    <w:name w:val="c7"/>
    <w:basedOn w:val="Normal"/>
    <w:rsid w:val="00C6437A"/>
    <w:pPr>
      <w:widowControl w:val="0"/>
      <w:suppressAutoHyphens/>
      <w:spacing w:after="0" w:line="240" w:lineRule="atLeast"/>
      <w:jc w:val="center"/>
    </w:pPr>
    <w:rPr>
      <w:rFonts w:ascii="Times New Roman" w:eastAsia="Times New Roman" w:hAnsi="Times New Roman"/>
      <w:sz w:val="24"/>
      <w:szCs w:val="20"/>
      <w:lang w:eastAsia="ar-SA"/>
    </w:rPr>
  </w:style>
  <w:style w:type="paragraph" w:customStyle="1" w:styleId="Corpodetexto31">
    <w:name w:val="Corpo de texto 31"/>
    <w:basedOn w:val="Normal"/>
    <w:rsid w:val="00C6437A"/>
    <w:pPr>
      <w:widowControl w:val="0"/>
      <w:suppressAutoHyphens/>
      <w:spacing w:after="0" w:line="240" w:lineRule="auto"/>
      <w:jc w:val="center"/>
    </w:pPr>
    <w:rPr>
      <w:rFonts w:ascii="Arial" w:eastAsia="Times New Roman" w:hAnsi="Arial"/>
      <w:b/>
      <w:sz w:val="32"/>
      <w:szCs w:val="20"/>
      <w:lang w:eastAsia="ar-SA"/>
    </w:rPr>
  </w:style>
  <w:style w:type="paragraph" w:customStyle="1" w:styleId="p10">
    <w:name w:val="p10"/>
    <w:basedOn w:val="Normal"/>
    <w:rsid w:val="00C6437A"/>
    <w:pPr>
      <w:widowControl w:val="0"/>
      <w:tabs>
        <w:tab w:val="left" w:pos="720"/>
      </w:tabs>
      <w:suppressAutoHyphens/>
      <w:spacing w:after="0" w:line="240" w:lineRule="atLeast"/>
    </w:pPr>
    <w:rPr>
      <w:rFonts w:ascii="Times New Roman" w:eastAsia="Times New Roman" w:hAnsi="Times New Roman"/>
      <w:sz w:val="24"/>
      <w:szCs w:val="20"/>
      <w:lang w:eastAsia="ar-SA"/>
    </w:rPr>
  </w:style>
  <w:style w:type="paragraph" w:customStyle="1" w:styleId="p9">
    <w:name w:val="p9"/>
    <w:basedOn w:val="Normal"/>
    <w:rsid w:val="00C6437A"/>
    <w:pPr>
      <w:widowControl w:val="0"/>
      <w:tabs>
        <w:tab w:val="left" w:pos="400"/>
      </w:tabs>
      <w:suppressAutoHyphens/>
      <w:spacing w:after="0" w:line="280" w:lineRule="atLeast"/>
      <w:ind w:left="1008" w:hanging="432"/>
    </w:pPr>
    <w:rPr>
      <w:rFonts w:ascii="Times New Roman" w:eastAsia="Times New Roman" w:hAnsi="Times New Roman"/>
      <w:sz w:val="24"/>
      <w:szCs w:val="20"/>
      <w:lang w:eastAsia="ar-SA"/>
    </w:rPr>
  </w:style>
  <w:style w:type="paragraph" w:customStyle="1" w:styleId="p0">
    <w:name w:val="p0"/>
    <w:basedOn w:val="Normal"/>
    <w:rsid w:val="00C6437A"/>
    <w:pPr>
      <w:widowControl w:val="0"/>
      <w:tabs>
        <w:tab w:val="left" w:pos="720"/>
      </w:tabs>
      <w:suppressAutoHyphens/>
      <w:spacing w:after="0" w:line="240" w:lineRule="atLeast"/>
      <w:jc w:val="both"/>
    </w:pPr>
    <w:rPr>
      <w:rFonts w:ascii="Times New Roman" w:eastAsia="Times New Roman" w:hAnsi="Times New Roman"/>
      <w:sz w:val="24"/>
      <w:szCs w:val="20"/>
      <w:lang w:eastAsia="ar-SA"/>
    </w:rPr>
  </w:style>
  <w:style w:type="paragraph" w:customStyle="1" w:styleId="reservado3">
    <w:name w:val="reservado3"/>
    <w:basedOn w:val="Normal"/>
    <w:rsid w:val="00C6437A"/>
    <w:pPr>
      <w:tabs>
        <w:tab w:val="left" w:pos="9000"/>
        <w:tab w:val="right" w:pos="9360"/>
      </w:tabs>
      <w:suppressAutoHyphens/>
      <w:spacing w:after="0" w:line="240" w:lineRule="auto"/>
      <w:jc w:val="both"/>
    </w:pPr>
    <w:rPr>
      <w:rFonts w:ascii="Arial" w:eastAsia="Times New Roman" w:hAnsi="Arial"/>
      <w:spacing w:val="-3"/>
      <w:szCs w:val="20"/>
      <w:lang w:val="en-US" w:eastAsia="ar-SA"/>
    </w:rPr>
  </w:style>
  <w:style w:type="paragraph" w:customStyle="1" w:styleId="p22">
    <w:name w:val="p22"/>
    <w:basedOn w:val="Normal"/>
    <w:rsid w:val="00C6437A"/>
    <w:pPr>
      <w:widowControl w:val="0"/>
      <w:tabs>
        <w:tab w:val="left" w:pos="760"/>
      </w:tabs>
      <w:suppressAutoHyphens/>
      <w:spacing w:after="0" w:line="240" w:lineRule="atLeast"/>
      <w:ind w:left="720" w:hanging="720"/>
    </w:pPr>
    <w:rPr>
      <w:rFonts w:ascii="Times New Roman" w:eastAsia="Times New Roman" w:hAnsi="Times New Roman"/>
      <w:sz w:val="24"/>
      <w:szCs w:val="20"/>
      <w:lang w:eastAsia="ar-SA"/>
    </w:rPr>
  </w:style>
  <w:style w:type="paragraph" w:customStyle="1" w:styleId="p49">
    <w:name w:val="p49"/>
    <w:basedOn w:val="Normal"/>
    <w:rsid w:val="00C6437A"/>
    <w:pPr>
      <w:widowControl w:val="0"/>
      <w:tabs>
        <w:tab w:val="left" w:pos="720"/>
      </w:tabs>
      <w:suppressAutoHyphens/>
      <w:spacing w:after="0" w:line="240" w:lineRule="atLeast"/>
      <w:ind w:left="720" w:hanging="720"/>
      <w:jc w:val="both"/>
    </w:pPr>
    <w:rPr>
      <w:rFonts w:ascii="Times New Roman" w:eastAsia="Times New Roman" w:hAnsi="Times New Roman"/>
      <w:sz w:val="24"/>
      <w:szCs w:val="20"/>
      <w:lang w:eastAsia="ar-SA"/>
    </w:rPr>
  </w:style>
  <w:style w:type="paragraph" w:customStyle="1" w:styleId="Normal2">
    <w:name w:val="Normal2"/>
    <w:basedOn w:val="Normal"/>
    <w:rsid w:val="00C6437A"/>
    <w:pPr>
      <w:tabs>
        <w:tab w:val="left" w:pos="1276"/>
        <w:tab w:val="left" w:pos="1559"/>
        <w:tab w:val="left" w:pos="1843"/>
      </w:tabs>
      <w:suppressAutoHyphens/>
      <w:spacing w:after="0" w:line="360" w:lineRule="auto"/>
      <w:ind w:left="992"/>
      <w:jc w:val="both"/>
    </w:pPr>
    <w:rPr>
      <w:rFonts w:ascii="Times New Roman" w:eastAsia="Times New Roman" w:hAnsi="Times New Roman"/>
      <w:sz w:val="24"/>
      <w:szCs w:val="20"/>
      <w:lang w:eastAsia="ar-SA"/>
    </w:rPr>
  </w:style>
  <w:style w:type="paragraph" w:customStyle="1" w:styleId="c1">
    <w:name w:val="c1"/>
    <w:basedOn w:val="Normal"/>
    <w:rsid w:val="00C6437A"/>
    <w:pPr>
      <w:widowControl w:val="0"/>
      <w:suppressAutoHyphens/>
      <w:spacing w:after="0" w:line="240" w:lineRule="atLeast"/>
      <w:jc w:val="center"/>
    </w:pPr>
    <w:rPr>
      <w:rFonts w:ascii="Times New Roman" w:eastAsia="Times New Roman" w:hAnsi="Times New Roman"/>
      <w:sz w:val="24"/>
      <w:szCs w:val="20"/>
      <w:lang w:eastAsia="ar-SA"/>
    </w:rPr>
  </w:style>
  <w:style w:type="paragraph" w:customStyle="1" w:styleId="t104">
    <w:name w:val="t104"/>
    <w:basedOn w:val="Normal"/>
    <w:rsid w:val="00C6437A"/>
    <w:pPr>
      <w:widowControl w:val="0"/>
      <w:suppressAutoHyphens/>
      <w:spacing w:after="0" w:line="260" w:lineRule="atLeast"/>
    </w:pPr>
    <w:rPr>
      <w:rFonts w:ascii="Times New Roman" w:eastAsia="Times New Roman" w:hAnsi="Times New Roman"/>
      <w:sz w:val="24"/>
      <w:szCs w:val="20"/>
      <w:lang w:eastAsia="ar-SA"/>
    </w:rPr>
  </w:style>
  <w:style w:type="paragraph" w:customStyle="1" w:styleId="p12">
    <w:name w:val="p12"/>
    <w:basedOn w:val="Normal"/>
    <w:rsid w:val="00C6437A"/>
    <w:pPr>
      <w:widowControl w:val="0"/>
      <w:tabs>
        <w:tab w:val="left" w:pos="2020"/>
      </w:tabs>
      <w:suppressAutoHyphens/>
      <w:spacing w:after="0" w:line="240" w:lineRule="atLeast"/>
      <w:ind w:left="576" w:hanging="2016"/>
    </w:pPr>
    <w:rPr>
      <w:rFonts w:ascii="Times New Roman" w:eastAsia="Times New Roman" w:hAnsi="Times New Roman"/>
      <w:sz w:val="24"/>
      <w:szCs w:val="20"/>
      <w:lang w:eastAsia="ar-SA"/>
    </w:rPr>
  </w:style>
  <w:style w:type="paragraph" w:customStyle="1" w:styleId="p16">
    <w:name w:val="p16"/>
    <w:basedOn w:val="Normal"/>
    <w:rsid w:val="00C6437A"/>
    <w:pPr>
      <w:widowControl w:val="0"/>
      <w:suppressAutoHyphens/>
      <w:spacing w:after="0" w:line="260" w:lineRule="atLeast"/>
      <w:jc w:val="both"/>
    </w:pPr>
    <w:rPr>
      <w:rFonts w:ascii="Times New Roman" w:eastAsia="Times New Roman" w:hAnsi="Times New Roman"/>
      <w:sz w:val="24"/>
      <w:szCs w:val="20"/>
      <w:lang w:eastAsia="ar-SA"/>
    </w:rPr>
  </w:style>
  <w:style w:type="paragraph" w:customStyle="1" w:styleId="Recuodecorpodetexto31">
    <w:name w:val="Recuo de corpo de texto 31"/>
    <w:basedOn w:val="Normal"/>
    <w:rsid w:val="00C6437A"/>
    <w:pPr>
      <w:suppressAutoHyphens/>
      <w:spacing w:after="0" w:line="360" w:lineRule="auto"/>
      <w:ind w:left="426"/>
      <w:jc w:val="both"/>
    </w:pPr>
    <w:rPr>
      <w:rFonts w:ascii="Arial" w:eastAsia="Times New Roman" w:hAnsi="Arial"/>
      <w:sz w:val="24"/>
      <w:szCs w:val="24"/>
      <w:lang w:eastAsia="ar-SA"/>
    </w:rPr>
  </w:style>
  <w:style w:type="paragraph" w:styleId="Ttulo">
    <w:name w:val="Title"/>
    <w:basedOn w:val="Normal"/>
    <w:next w:val="Subttulo"/>
    <w:link w:val="TtuloChar"/>
    <w:qFormat/>
    <w:rsid w:val="00C6437A"/>
    <w:pPr>
      <w:suppressAutoHyphens/>
      <w:spacing w:after="0" w:line="240" w:lineRule="auto"/>
      <w:jc w:val="center"/>
    </w:pPr>
    <w:rPr>
      <w:rFonts w:ascii="Times New Roman" w:eastAsia="Times New Roman" w:hAnsi="Times New Roman"/>
      <w:sz w:val="24"/>
      <w:szCs w:val="24"/>
      <w:lang w:val="x-none" w:eastAsia="ar-SA"/>
    </w:rPr>
  </w:style>
  <w:style w:type="character" w:customStyle="1" w:styleId="TtuloChar">
    <w:name w:val="Título Char"/>
    <w:basedOn w:val="Fontepargpadro"/>
    <w:link w:val="Ttulo"/>
    <w:rsid w:val="00C6437A"/>
    <w:rPr>
      <w:rFonts w:ascii="Times New Roman" w:eastAsia="Times New Roman" w:hAnsi="Times New Roman" w:cs="Times New Roman"/>
      <w:sz w:val="24"/>
      <w:szCs w:val="24"/>
      <w:lang w:val="x-none" w:eastAsia="ar-SA"/>
    </w:rPr>
  </w:style>
  <w:style w:type="paragraph" w:styleId="Sumrio1">
    <w:name w:val="toc 1"/>
    <w:basedOn w:val="Normal"/>
    <w:next w:val="Normal"/>
    <w:rsid w:val="00C6437A"/>
    <w:pPr>
      <w:suppressAutoHyphens/>
      <w:spacing w:before="120" w:after="0" w:line="240" w:lineRule="auto"/>
    </w:pPr>
    <w:rPr>
      <w:rFonts w:ascii="Times New Roman" w:eastAsia="Times New Roman" w:hAnsi="Times New Roman"/>
      <w:b/>
      <w:i/>
      <w:sz w:val="24"/>
      <w:szCs w:val="24"/>
      <w:lang w:eastAsia="ar-SA"/>
    </w:rPr>
  </w:style>
  <w:style w:type="paragraph" w:customStyle="1" w:styleId="Corpodetexto21">
    <w:name w:val="Corpo de texto 21"/>
    <w:basedOn w:val="Normal"/>
    <w:rsid w:val="00C6437A"/>
    <w:pPr>
      <w:suppressAutoHyphens/>
      <w:spacing w:after="0" w:line="240" w:lineRule="auto"/>
      <w:jc w:val="both"/>
    </w:pPr>
    <w:rPr>
      <w:rFonts w:ascii="Times New Roman" w:eastAsia="Times New Roman" w:hAnsi="Times New Roman"/>
      <w:szCs w:val="20"/>
      <w:lang w:eastAsia="ar-SA"/>
    </w:rPr>
  </w:style>
  <w:style w:type="paragraph" w:customStyle="1" w:styleId="p55">
    <w:name w:val="p55"/>
    <w:basedOn w:val="Normal"/>
    <w:rsid w:val="00C6437A"/>
    <w:pPr>
      <w:widowControl w:val="0"/>
      <w:tabs>
        <w:tab w:val="left" w:pos="720"/>
      </w:tabs>
      <w:suppressAutoHyphens/>
      <w:spacing w:after="0" w:line="240" w:lineRule="atLeast"/>
      <w:ind w:left="720" w:hanging="720"/>
    </w:pPr>
    <w:rPr>
      <w:rFonts w:ascii="Times New Roman" w:eastAsia="Times New Roman" w:hAnsi="Times New Roman"/>
      <w:sz w:val="24"/>
      <w:szCs w:val="20"/>
      <w:lang w:eastAsia="ar-SA"/>
    </w:rPr>
  </w:style>
  <w:style w:type="paragraph" w:customStyle="1" w:styleId="p58">
    <w:name w:val="p58"/>
    <w:basedOn w:val="Normal"/>
    <w:rsid w:val="00C6437A"/>
    <w:pPr>
      <w:widowControl w:val="0"/>
      <w:tabs>
        <w:tab w:val="left" w:pos="700"/>
      </w:tabs>
      <w:suppressAutoHyphens/>
      <w:spacing w:after="0" w:line="380" w:lineRule="atLeast"/>
    </w:pPr>
    <w:rPr>
      <w:rFonts w:ascii="Times New Roman" w:eastAsia="Times New Roman" w:hAnsi="Times New Roman"/>
      <w:sz w:val="24"/>
      <w:szCs w:val="20"/>
      <w:lang w:eastAsia="ar-SA"/>
    </w:rPr>
  </w:style>
  <w:style w:type="paragraph" w:customStyle="1" w:styleId="xl24">
    <w:name w:val="xl24"/>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w:b/>
      <w:bCs/>
      <w:sz w:val="24"/>
      <w:szCs w:val="24"/>
      <w:lang w:eastAsia="ar-SA"/>
    </w:rPr>
  </w:style>
  <w:style w:type="paragraph" w:customStyle="1" w:styleId="xl25">
    <w:name w:val="xl25"/>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sz w:val="24"/>
      <w:szCs w:val="24"/>
      <w:lang w:eastAsia="ar-SA"/>
    </w:rPr>
  </w:style>
  <w:style w:type="paragraph" w:customStyle="1" w:styleId="xl26">
    <w:name w:val="xl26"/>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w:b/>
      <w:bCs/>
      <w:sz w:val="24"/>
      <w:szCs w:val="24"/>
      <w:lang w:eastAsia="ar-SA"/>
    </w:rPr>
  </w:style>
  <w:style w:type="paragraph" w:customStyle="1" w:styleId="xl28">
    <w:name w:val="xl28"/>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xl30">
    <w:name w:val="xl30"/>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w:b/>
      <w:bCs/>
      <w:sz w:val="24"/>
      <w:szCs w:val="24"/>
      <w:lang w:eastAsia="ar-SA"/>
    </w:rPr>
  </w:style>
  <w:style w:type="paragraph" w:customStyle="1" w:styleId="xl31">
    <w:name w:val="xl31"/>
    <w:basedOn w:val="Normal"/>
    <w:rsid w:val="00C6437A"/>
    <w:pPr>
      <w:suppressAutoHyphens/>
      <w:spacing w:before="280" w:after="280" w:line="240" w:lineRule="auto"/>
    </w:pPr>
    <w:rPr>
      <w:rFonts w:ascii="Arial" w:eastAsia="Arial Unicode MS" w:hAnsi="Arial" w:cs="Arial"/>
      <w:b/>
      <w:bCs/>
      <w:sz w:val="24"/>
      <w:szCs w:val="24"/>
      <w:lang w:eastAsia="ar-SA"/>
    </w:rPr>
  </w:style>
  <w:style w:type="paragraph" w:customStyle="1" w:styleId="xl32">
    <w:name w:val="xl32"/>
    <w:basedOn w:val="Normal"/>
    <w:rsid w:val="00C6437A"/>
    <w:pPr>
      <w:pBdr>
        <w:top w:val="single" w:sz="4" w:space="0" w:color="000000"/>
        <w:left w:val="single" w:sz="4" w:space="0" w:color="000000"/>
        <w:bottom w:val="single" w:sz="4" w:space="0" w:color="000000"/>
        <w:right w:val="single" w:sz="4" w:space="31" w:color="000000"/>
      </w:pBdr>
      <w:suppressAutoHyphens/>
      <w:spacing w:before="280" w:after="280" w:line="240" w:lineRule="auto"/>
      <w:jc w:val="right"/>
    </w:pPr>
    <w:rPr>
      <w:rFonts w:ascii="Arial" w:eastAsia="Arial Unicode MS" w:hAnsi="Arial" w:cs="Arial"/>
      <w:b/>
      <w:bCs/>
      <w:sz w:val="24"/>
      <w:szCs w:val="24"/>
      <w:lang w:eastAsia="ar-SA"/>
    </w:rPr>
  </w:style>
  <w:style w:type="paragraph" w:customStyle="1" w:styleId="xl33">
    <w:name w:val="xl33"/>
    <w:basedOn w:val="Normal"/>
    <w:rsid w:val="00C6437A"/>
    <w:pPr>
      <w:suppressAutoHyphens/>
      <w:spacing w:before="280" w:after="280" w:line="240" w:lineRule="auto"/>
      <w:jc w:val="center"/>
    </w:pPr>
    <w:rPr>
      <w:rFonts w:ascii="Arial" w:eastAsia="Arial Unicode MS" w:hAnsi="Arial" w:cs="Arial"/>
      <w:b/>
      <w:bCs/>
      <w:sz w:val="24"/>
      <w:szCs w:val="24"/>
      <w:lang w:eastAsia="ar-SA"/>
    </w:rPr>
  </w:style>
  <w:style w:type="paragraph" w:customStyle="1" w:styleId="xl34">
    <w:name w:val="xl34"/>
    <w:basedOn w:val="Normal"/>
    <w:rsid w:val="00C6437A"/>
    <w:pPr>
      <w:pBdr>
        <w:bottom w:val="single" w:sz="4" w:space="0" w:color="000000"/>
      </w:pBd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xl35">
    <w:name w:val="xl35"/>
    <w:basedOn w:val="Normal"/>
    <w:rsid w:val="00C6437A"/>
    <w:pPr>
      <w:pBdr>
        <w:bottom w:val="single" w:sz="4" w:space="0" w:color="000000"/>
      </w:pBdr>
      <w:suppressAutoHyphens/>
      <w:spacing w:before="280" w:after="280" w:line="240" w:lineRule="auto"/>
      <w:jc w:val="center"/>
    </w:pPr>
    <w:rPr>
      <w:rFonts w:ascii="Arial Unicode MS" w:eastAsia="Arial Unicode MS" w:hAnsi="Arial Unicode MS" w:cs="Arial Unicode MS"/>
      <w:sz w:val="24"/>
      <w:szCs w:val="24"/>
      <w:lang w:eastAsia="ar-SA"/>
    </w:rPr>
  </w:style>
  <w:style w:type="paragraph" w:customStyle="1" w:styleId="xl36">
    <w:name w:val="xl36"/>
    <w:basedOn w:val="Normal"/>
    <w:rsid w:val="00C6437A"/>
    <w:pPr>
      <w:pBdr>
        <w:bottom w:val="single" w:sz="4" w:space="0" w:color="000000"/>
      </w:pBd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xl37">
    <w:name w:val="xl37"/>
    <w:basedOn w:val="Normal"/>
    <w:rsid w:val="00C6437A"/>
    <w:pPr>
      <w:suppressAutoHyphens/>
      <w:spacing w:before="280" w:after="280" w:line="240" w:lineRule="auto"/>
    </w:pPr>
    <w:rPr>
      <w:rFonts w:ascii="Arial" w:eastAsia="Arial Unicode MS" w:hAnsi="Arial" w:cs="Arial"/>
      <w:b/>
      <w:bCs/>
      <w:sz w:val="24"/>
      <w:szCs w:val="24"/>
      <w:lang w:eastAsia="ar-SA"/>
    </w:rPr>
  </w:style>
  <w:style w:type="paragraph" w:customStyle="1" w:styleId="xl38">
    <w:name w:val="xl38"/>
    <w:basedOn w:val="Normal"/>
    <w:rsid w:val="00C6437A"/>
    <w:pPr>
      <w:pBdr>
        <w:top w:val="single" w:sz="4" w:space="0" w:color="000000"/>
        <w:left w:val="single" w:sz="4" w:space="0" w:color="000000"/>
        <w:bottom w:val="single" w:sz="4" w:space="0" w:color="000000"/>
      </w:pBdr>
      <w:suppressAutoHyphens/>
      <w:spacing w:before="280" w:after="280" w:line="240" w:lineRule="auto"/>
      <w:jc w:val="right"/>
    </w:pPr>
    <w:rPr>
      <w:rFonts w:ascii="Arial" w:eastAsia="Arial Unicode MS" w:hAnsi="Arial" w:cs="Arial"/>
      <w:b/>
      <w:bCs/>
      <w:sz w:val="24"/>
      <w:szCs w:val="24"/>
      <w:lang w:eastAsia="ar-SA"/>
    </w:rPr>
  </w:style>
  <w:style w:type="paragraph" w:customStyle="1" w:styleId="xl39">
    <w:name w:val="xl39"/>
    <w:basedOn w:val="Normal"/>
    <w:rsid w:val="00C6437A"/>
    <w:pPr>
      <w:pBdr>
        <w:top w:val="single" w:sz="4" w:space="0" w:color="000000"/>
        <w:bottom w:val="single" w:sz="4" w:space="0" w:color="000000"/>
      </w:pBdr>
      <w:suppressAutoHyphens/>
      <w:spacing w:before="280" w:after="280" w:line="240" w:lineRule="auto"/>
      <w:jc w:val="right"/>
    </w:pPr>
    <w:rPr>
      <w:rFonts w:ascii="Arial" w:eastAsia="Arial Unicode MS" w:hAnsi="Arial" w:cs="Arial"/>
      <w:b/>
      <w:bCs/>
      <w:sz w:val="24"/>
      <w:szCs w:val="24"/>
      <w:lang w:eastAsia="ar-SA"/>
    </w:rPr>
  </w:style>
  <w:style w:type="paragraph" w:customStyle="1" w:styleId="xl40">
    <w:name w:val="xl40"/>
    <w:basedOn w:val="Normal"/>
    <w:rsid w:val="00C6437A"/>
    <w:pPr>
      <w:pBdr>
        <w:top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b/>
      <w:bCs/>
      <w:sz w:val="24"/>
      <w:szCs w:val="24"/>
      <w:lang w:eastAsia="ar-SA"/>
    </w:rPr>
  </w:style>
  <w:style w:type="paragraph" w:customStyle="1" w:styleId="xl41">
    <w:name w:val="xl41"/>
    <w:basedOn w:val="Normal"/>
    <w:rsid w:val="00C6437A"/>
    <w:pPr>
      <w:suppressAutoHyphens/>
      <w:spacing w:before="280" w:after="280" w:line="240" w:lineRule="auto"/>
      <w:jc w:val="center"/>
    </w:pPr>
    <w:rPr>
      <w:rFonts w:ascii="Arial" w:eastAsia="Arial Unicode MS" w:hAnsi="Arial" w:cs="Arial"/>
      <w:sz w:val="24"/>
      <w:szCs w:val="24"/>
      <w:lang w:eastAsia="ar-SA"/>
    </w:rPr>
  </w:style>
  <w:style w:type="paragraph" w:customStyle="1" w:styleId="xl42">
    <w:name w:val="xl42"/>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4"/>
      <w:szCs w:val="24"/>
      <w:lang w:eastAsia="ar-SA"/>
    </w:rPr>
  </w:style>
  <w:style w:type="paragraph" w:customStyle="1" w:styleId="xl43">
    <w:name w:val="xl43"/>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4"/>
      <w:szCs w:val="24"/>
      <w:lang w:eastAsia="ar-SA"/>
    </w:rPr>
  </w:style>
  <w:style w:type="paragraph" w:customStyle="1" w:styleId="xl27">
    <w:name w:val="xl27"/>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sz w:val="24"/>
      <w:szCs w:val="24"/>
      <w:lang w:eastAsia="ar-SA"/>
    </w:rPr>
  </w:style>
  <w:style w:type="paragraph" w:customStyle="1" w:styleId="xl44">
    <w:name w:val="xl44"/>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4"/>
      <w:szCs w:val="24"/>
      <w:lang w:eastAsia="ar-SA"/>
    </w:rPr>
  </w:style>
  <w:style w:type="paragraph" w:customStyle="1" w:styleId="xl45">
    <w:name w:val="xl45"/>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4"/>
      <w:szCs w:val="24"/>
      <w:lang w:eastAsia="ar-SA"/>
    </w:rPr>
  </w:style>
  <w:style w:type="paragraph" w:customStyle="1" w:styleId="Contedo10">
    <w:name w:val="Conteúdo 10"/>
    <w:basedOn w:val="ndice"/>
    <w:rsid w:val="00C6437A"/>
    <w:pPr>
      <w:tabs>
        <w:tab w:val="right" w:leader="dot" w:pos="9637"/>
      </w:tabs>
      <w:ind w:left="2547"/>
    </w:pPr>
  </w:style>
  <w:style w:type="paragraph" w:customStyle="1" w:styleId="Contedodoquadro">
    <w:name w:val="Conteúdo do quadro"/>
    <w:basedOn w:val="Corpodetexto"/>
    <w:rsid w:val="00C6437A"/>
    <w:pPr>
      <w:suppressAutoHyphens/>
      <w:spacing w:before="0" w:after="0" w:line="240" w:lineRule="auto"/>
    </w:pPr>
    <w:rPr>
      <w:sz w:val="24"/>
      <w:szCs w:val="24"/>
      <w:lang w:eastAsia="ar-SA"/>
    </w:rPr>
  </w:style>
  <w:style w:type="paragraph" w:customStyle="1" w:styleId="Contedodatabela">
    <w:name w:val="Conteúdo da tabela"/>
    <w:basedOn w:val="Normal"/>
    <w:rsid w:val="00C6437A"/>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atabela">
    <w:name w:val="Título da tabela"/>
    <w:basedOn w:val="Contedodatabela"/>
    <w:rsid w:val="00C6437A"/>
    <w:pPr>
      <w:jc w:val="center"/>
    </w:pPr>
    <w:rPr>
      <w:b/>
      <w:bCs/>
    </w:rPr>
  </w:style>
  <w:style w:type="paragraph" w:styleId="Textodenotaderodap">
    <w:name w:val="footnote text"/>
    <w:basedOn w:val="Normal"/>
    <w:link w:val="TextodenotaderodapChar"/>
    <w:rsid w:val="00C6437A"/>
    <w:pPr>
      <w:suppressLineNumbers/>
      <w:suppressAutoHyphens/>
      <w:spacing w:after="0" w:line="240" w:lineRule="auto"/>
      <w:ind w:left="283" w:hanging="283"/>
    </w:pPr>
    <w:rPr>
      <w:rFonts w:ascii="Times New Roman" w:eastAsia="Times New Roman" w:hAnsi="Times New Roman"/>
      <w:sz w:val="20"/>
      <w:szCs w:val="20"/>
      <w:lang w:val="x-none" w:eastAsia="ar-SA"/>
    </w:rPr>
  </w:style>
  <w:style w:type="character" w:customStyle="1" w:styleId="TextodenotaderodapChar">
    <w:name w:val="Texto de nota de rodapé Char"/>
    <w:basedOn w:val="Fontepargpadro"/>
    <w:link w:val="Textodenotaderodap"/>
    <w:rsid w:val="00C6437A"/>
    <w:rPr>
      <w:rFonts w:ascii="Times New Roman" w:eastAsia="Times New Roman" w:hAnsi="Times New Roman" w:cs="Times New Roman"/>
      <w:sz w:val="20"/>
      <w:szCs w:val="20"/>
      <w:lang w:val="x-none" w:eastAsia="ar-SA"/>
    </w:rPr>
  </w:style>
  <w:style w:type="paragraph" w:customStyle="1" w:styleId="Lista31">
    <w:name w:val="Lista 31"/>
    <w:basedOn w:val="Normal"/>
    <w:rsid w:val="00C6437A"/>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Lista41">
    <w:name w:val="Lista 41"/>
    <w:basedOn w:val="Normal"/>
    <w:rsid w:val="00C6437A"/>
    <w:pPr>
      <w:suppressAutoHyphens/>
      <w:spacing w:after="0" w:line="240" w:lineRule="auto"/>
      <w:ind w:left="1132" w:hanging="283"/>
    </w:pPr>
    <w:rPr>
      <w:rFonts w:ascii="Times New Roman" w:eastAsia="Times New Roman" w:hAnsi="Times New Roman"/>
      <w:sz w:val="20"/>
      <w:szCs w:val="20"/>
      <w:lang w:eastAsia="ar-SA"/>
    </w:rPr>
  </w:style>
  <w:style w:type="paragraph" w:customStyle="1" w:styleId="Listadecontinuao21">
    <w:name w:val="Lista de continuação 21"/>
    <w:basedOn w:val="Normal"/>
    <w:rsid w:val="00C6437A"/>
    <w:pPr>
      <w:suppressAutoHyphens/>
      <w:spacing w:after="120" w:line="240" w:lineRule="auto"/>
      <w:ind w:left="566"/>
    </w:pPr>
    <w:rPr>
      <w:rFonts w:ascii="Times New Roman" w:eastAsia="Times New Roman" w:hAnsi="Times New Roman"/>
      <w:sz w:val="20"/>
      <w:szCs w:val="20"/>
      <w:lang w:eastAsia="ar-SA"/>
    </w:rPr>
  </w:style>
  <w:style w:type="paragraph" w:customStyle="1" w:styleId="Listadecontinuao31">
    <w:name w:val="Lista de continuação 31"/>
    <w:basedOn w:val="Normal"/>
    <w:rsid w:val="00C6437A"/>
    <w:pPr>
      <w:suppressAutoHyphens/>
      <w:spacing w:after="120" w:line="240" w:lineRule="auto"/>
      <w:ind w:left="849"/>
    </w:pPr>
    <w:rPr>
      <w:rFonts w:ascii="Times New Roman" w:eastAsia="Times New Roman" w:hAnsi="Times New Roman"/>
      <w:sz w:val="20"/>
      <w:szCs w:val="20"/>
      <w:lang w:eastAsia="ar-SA"/>
    </w:rPr>
  </w:style>
  <w:style w:type="paragraph" w:customStyle="1" w:styleId="Lista21">
    <w:name w:val="Lista 21"/>
    <w:basedOn w:val="Normal"/>
    <w:rsid w:val="00C6437A"/>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style41">
    <w:name w:val="style41"/>
    <w:rsid w:val="00C6437A"/>
    <w:rPr>
      <w:sz w:val="18"/>
      <w:szCs w:val="18"/>
    </w:rPr>
  </w:style>
  <w:style w:type="paragraph" w:customStyle="1" w:styleId="Corpodetexto32">
    <w:name w:val="Corpo de texto 32"/>
    <w:basedOn w:val="Normal"/>
    <w:rsid w:val="00C6437A"/>
    <w:pPr>
      <w:spacing w:after="0" w:line="240" w:lineRule="auto"/>
      <w:jc w:val="both"/>
    </w:pPr>
    <w:rPr>
      <w:rFonts w:ascii="Times New Roman" w:eastAsia="Times New Roman" w:hAnsi="Times New Roman"/>
      <w:szCs w:val="20"/>
      <w:lang w:eastAsia="pt-BR"/>
    </w:rPr>
  </w:style>
  <w:style w:type="paragraph" w:customStyle="1" w:styleId="TtuloC">
    <w:name w:val="Título C"/>
    <w:basedOn w:val="Ttulo2"/>
    <w:rsid w:val="00C6437A"/>
    <w:pPr>
      <w:widowControl w:val="0"/>
      <w:numPr>
        <w:ilvl w:val="1"/>
        <w:numId w:val="1"/>
      </w:numPr>
      <w:tabs>
        <w:tab w:val="left" w:pos="9356"/>
        <w:tab w:val="left" w:pos="10773"/>
        <w:tab w:val="left" w:pos="12190"/>
      </w:tabs>
      <w:suppressAutoHyphens/>
      <w:spacing w:before="240" w:after="60" w:line="360" w:lineRule="auto"/>
      <w:ind w:firstLine="1"/>
    </w:pPr>
    <w:rPr>
      <w:rFonts w:ascii="Bookman Old Style" w:hAnsi="Bookman Old Style"/>
      <w:bCs w:val="0"/>
      <w:shadow/>
      <w:color w:val="000080"/>
      <w:sz w:val="24"/>
      <w:lang w:val="pt-PT"/>
    </w:rPr>
  </w:style>
  <w:style w:type="paragraph" w:customStyle="1" w:styleId="WW-Corpodetexto3">
    <w:name w:val="WW-Corpo de texto 3"/>
    <w:basedOn w:val="Normal"/>
    <w:rsid w:val="00C6437A"/>
    <w:pPr>
      <w:widowControl w:val="0"/>
      <w:suppressAutoHyphens/>
      <w:spacing w:after="0" w:line="240" w:lineRule="auto"/>
      <w:ind w:right="566"/>
    </w:pPr>
    <w:rPr>
      <w:rFonts w:ascii="Times New Roman" w:eastAsia="Times New Roman" w:hAnsi="Times New Roman"/>
      <w:sz w:val="24"/>
      <w:szCs w:val="20"/>
      <w:lang w:val="pt-PT" w:eastAsia="pt-BR"/>
    </w:rPr>
  </w:style>
  <w:style w:type="paragraph" w:styleId="Recuodecorpodetexto2">
    <w:name w:val="Body Text Indent 2"/>
    <w:basedOn w:val="Normal"/>
    <w:link w:val="Recuodecorpodetexto2Char"/>
    <w:rsid w:val="00C6437A"/>
    <w:pPr>
      <w:spacing w:after="120" w:line="480" w:lineRule="auto"/>
      <w:ind w:left="283"/>
    </w:pPr>
    <w:rPr>
      <w:rFonts w:ascii="Times New Roman" w:eastAsia="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C6437A"/>
    <w:rPr>
      <w:rFonts w:ascii="Times New Roman" w:eastAsia="Times New Roman" w:hAnsi="Times New Roman" w:cs="Times New Roman"/>
      <w:sz w:val="24"/>
      <w:szCs w:val="24"/>
      <w:lang w:val="x-none" w:eastAsia="x-none"/>
    </w:rPr>
  </w:style>
  <w:style w:type="character" w:styleId="nfase">
    <w:name w:val="Emphasis"/>
    <w:qFormat/>
    <w:rsid w:val="00C6437A"/>
    <w:rPr>
      <w:i/>
      <w:iCs/>
    </w:rPr>
  </w:style>
  <w:style w:type="paragraph" w:customStyle="1" w:styleId="xl73">
    <w:name w:val="xl73"/>
    <w:basedOn w:val="Normal"/>
    <w:rsid w:val="00C6437A"/>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5">
    <w:name w:val="xl75"/>
    <w:basedOn w:val="Normal"/>
    <w:rsid w:val="00C6437A"/>
    <w:pPr>
      <w:spacing w:before="100" w:beforeAutospacing="1" w:after="100" w:afterAutospacing="1" w:line="240" w:lineRule="auto"/>
    </w:pPr>
    <w:rPr>
      <w:rFonts w:ascii="Arial" w:eastAsia="Times New Roman" w:hAnsi="Arial" w:cs="Arial"/>
      <w:sz w:val="28"/>
      <w:szCs w:val="28"/>
      <w:lang w:eastAsia="pt-BR"/>
    </w:rPr>
  </w:style>
  <w:style w:type="paragraph" w:customStyle="1" w:styleId="xl76">
    <w:name w:val="xl76"/>
    <w:basedOn w:val="Normal"/>
    <w:rsid w:val="00C6437A"/>
    <w:pPr>
      <w:spacing w:before="100" w:beforeAutospacing="1" w:after="100" w:afterAutospacing="1" w:line="240" w:lineRule="auto"/>
    </w:pPr>
    <w:rPr>
      <w:rFonts w:ascii="Arial" w:eastAsia="Times New Roman" w:hAnsi="Arial" w:cs="Arial"/>
      <w:sz w:val="24"/>
      <w:szCs w:val="24"/>
      <w:lang w:eastAsia="pt-BR"/>
    </w:rPr>
  </w:style>
  <w:style w:type="paragraph" w:customStyle="1" w:styleId="xl77">
    <w:name w:val="xl77"/>
    <w:basedOn w:val="Normal"/>
    <w:rsid w:val="00C6437A"/>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8">
    <w:name w:val="xl78"/>
    <w:basedOn w:val="Normal"/>
    <w:rsid w:val="00C6437A"/>
    <w:pPr>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C6437A"/>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0">
    <w:name w:val="xl80"/>
    <w:basedOn w:val="Normal"/>
    <w:rsid w:val="00C6437A"/>
    <w:pPr>
      <w:shd w:val="clear" w:color="000000" w:fill="99CC00"/>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1">
    <w:name w:val="xl81"/>
    <w:basedOn w:val="Normal"/>
    <w:rsid w:val="00C6437A"/>
    <w:pPr>
      <w:shd w:val="clear" w:color="000000" w:fill="FFFF00"/>
      <w:spacing w:before="100" w:beforeAutospacing="1" w:after="100" w:afterAutospacing="1" w:line="240" w:lineRule="auto"/>
    </w:pPr>
    <w:rPr>
      <w:rFonts w:ascii="Arial" w:eastAsia="Times New Roman" w:hAnsi="Arial" w:cs="Arial"/>
      <w:sz w:val="28"/>
      <w:szCs w:val="28"/>
      <w:lang w:eastAsia="pt-BR"/>
    </w:rPr>
  </w:style>
  <w:style w:type="paragraph" w:customStyle="1" w:styleId="xl82">
    <w:name w:val="xl82"/>
    <w:basedOn w:val="Normal"/>
    <w:rsid w:val="00C6437A"/>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83">
    <w:name w:val="xl83"/>
    <w:basedOn w:val="Normal"/>
    <w:rsid w:val="00C6437A"/>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4">
    <w:name w:val="xl84"/>
    <w:basedOn w:val="Normal"/>
    <w:rsid w:val="00C6437A"/>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5">
    <w:name w:val="xl85"/>
    <w:basedOn w:val="Normal"/>
    <w:rsid w:val="00C6437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6">
    <w:name w:val="xl86"/>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87">
    <w:name w:val="xl87"/>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8">
    <w:name w:val="xl88"/>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89">
    <w:name w:val="xl89"/>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90">
    <w:name w:val="xl90"/>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91">
    <w:name w:val="xl91"/>
    <w:basedOn w:val="Normal"/>
    <w:rsid w:val="00C6437A"/>
    <w:pPr>
      <w:pBdr>
        <w:top w:val="single" w:sz="4" w:space="0" w:color="auto"/>
        <w:bottom w:val="single" w:sz="4" w:space="0" w:color="auto"/>
        <w:right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92">
    <w:name w:val="xl92"/>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93">
    <w:name w:val="xl93"/>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4">
    <w:name w:val="xl94"/>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5">
    <w:name w:val="xl95"/>
    <w:basedOn w:val="Normal"/>
    <w:rsid w:val="00C6437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96">
    <w:name w:val="xl96"/>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7">
    <w:name w:val="xl97"/>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98">
    <w:name w:val="xl98"/>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9">
    <w:name w:val="xl99"/>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00">
    <w:name w:val="xl100"/>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1">
    <w:name w:val="xl101"/>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2">
    <w:name w:val="xl102"/>
    <w:basedOn w:val="Normal"/>
    <w:rsid w:val="00C6437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03">
    <w:name w:val="xl103"/>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4">
    <w:name w:val="xl104"/>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5">
    <w:name w:val="xl105"/>
    <w:basedOn w:val="Normal"/>
    <w:rsid w:val="00C6437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06">
    <w:name w:val="xl106"/>
    <w:basedOn w:val="Normal"/>
    <w:rsid w:val="00C6437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07">
    <w:name w:val="xl107"/>
    <w:basedOn w:val="Normal"/>
    <w:rsid w:val="00C6437A"/>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08">
    <w:name w:val="xl108"/>
    <w:basedOn w:val="Normal"/>
    <w:rsid w:val="00C6437A"/>
    <w:pPr>
      <w:pBdr>
        <w:top w:val="single" w:sz="4" w:space="0" w:color="auto"/>
        <w:left w:val="single" w:sz="8"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09">
    <w:name w:val="xl109"/>
    <w:basedOn w:val="Normal"/>
    <w:rsid w:val="00C6437A"/>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10">
    <w:name w:val="xl110"/>
    <w:basedOn w:val="Normal"/>
    <w:rsid w:val="00C6437A"/>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11">
    <w:name w:val="xl111"/>
    <w:basedOn w:val="Normal"/>
    <w:rsid w:val="00C6437A"/>
    <w:pPr>
      <w:pBdr>
        <w:top w:val="single" w:sz="4" w:space="0" w:color="auto"/>
        <w:left w:val="single" w:sz="8"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2">
    <w:name w:val="xl112"/>
    <w:basedOn w:val="Normal"/>
    <w:rsid w:val="00C6437A"/>
    <w:pPr>
      <w:pBdr>
        <w:top w:val="single" w:sz="4" w:space="0" w:color="auto"/>
        <w:bottom w:val="single" w:sz="4" w:space="0" w:color="auto"/>
        <w:right w:val="single" w:sz="8"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3">
    <w:name w:val="xl113"/>
    <w:basedOn w:val="Normal"/>
    <w:rsid w:val="00C6437A"/>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4">
    <w:name w:val="xl114"/>
    <w:basedOn w:val="Normal"/>
    <w:rsid w:val="00C6437A"/>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15">
    <w:name w:val="xl115"/>
    <w:basedOn w:val="Normal"/>
    <w:rsid w:val="00C6437A"/>
    <w:pPr>
      <w:pBdr>
        <w:top w:val="single" w:sz="4"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6">
    <w:name w:val="xl116"/>
    <w:basedOn w:val="Normal"/>
    <w:rsid w:val="00C6437A"/>
    <w:pPr>
      <w:pBdr>
        <w:top w:val="single" w:sz="4"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7">
    <w:name w:val="xl117"/>
    <w:basedOn w:val="Normal"/>
    <w:rsid w:val="00C6437A"/>
    <w:pPr>
      <w:pBdr>
        <w:top w:val="single" w:sz="4" w:space="0" w:color="auto"/>
        <w:bottom w:val="single" w:sz="8"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8">
    <w:name w:val="xl118"/>
    <w:basedOn w:val="Normal"/>
    <w:rsid w:val="00C6437A"/>
    <w:pPr>
      <w:pBdr>
        <w:top w:val="single" w:sz="4"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9">
    <w:name w:val="xl119"/>
    <w:basedOn w:val="Normal"/>
    <w:rsid w:val="00C6437A"/>
    <w:pPr>
      <w:pBdr>
        <w:top w:val="single" w:sz="4" w:space="0" w:color="auto"/>
        <w:bottom w:val="single" w:sz="8"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0">
    <w:name w:val="xl120"/>
    <w:basedOn w:val="Normal"/>
    <w:rsid w:val="00C6437A"/>
    <w:pPr>
      <w:pBdr>
        <w:top w:val="single" w:sz="4" w:space="0" w:color="auto"/>
        <w:bottom w:val="single" w:sz="8" w:space="0" w:color="auto"/>
        <w:right w:val="single" w:sz="8"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1">
    <w:name w:val="xl121"/>
    <w:basedOn w:val="Normal"/>
    <w:rsid w:val="00C6437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2">
    <w:name w:val="xl122"/>
    <w:basedOn w:val="Normal"/>
    <w:rsid w:val="00C6437A"/>
    <w:pPr>
      <w:pBdr>
        <w:top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23">
    <w:name w:val="xl123"/>
    <w:basedOn w:val="Normal"/>
    <w:rsid w:val="00C6437A"/>
    <w:pPr>
      <w:pBdr>
        <w:top w:val="single" w:sz="4" w:space="0" w:color="auto"/>
        <w:bottom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24">
    <w:name w:val="xl124"/>
    <w:basedOn w:val="Normal"/>
    <w:rsid w:val="00C6437A"/>
    <w:pPr>
      <w:pBdr>
        <w:top w:val="single" w:sz="4" w:space="0" w:color="auto"/>
        <w:bottom w:val="single" w:sz="4" w:space="0" w:color="auto"/>
      </w:pBdr>
      <w:shd w:val="clear" w:color="000000" w:fill="80808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5">
    <w:name w:val="xl125"/>
    <w:basedOn w:val="Normal"/>
    <w:rsid w:val="00C6437A"/>
    <w:pPr>
      <w:pBdr>
        <w:top w:val="single" w:sz="4" w:space="0" w:color="auto"/>
        <w:bottom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26">
    <w:name w:val="xl126"/>
    <w:basedOn w:val="Normal"/>
    <w:rsid w:val="00C6437A"/>
    <w:pPr>
      <w:pBdr>
        <w:top w:val="single" w:sz="4" w:space="0" w:color="auto"/>
        <w:bottom w:val="single" w:sz="4" w:space="0" w:color="auto"/>
      </w:pBdr>
      <w:shd w:val="clear" w:color="000000" w:fill="80808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7">
    <w:name w:val="xl127"/>
    <w:basedOn w:val="Normal"/>
    <w:rsid w:val="00C6437A"/>
    <w:pPr>
      <w:pBdr>
        <w:top w:val="single" w:sz="4" w:space="0" w:color="auto"/>
        <w:bottom w:val="single" w:sz="4"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8">
    <w:name w:val="xl128"/>
    <w:basedOn w:val="Normal"/>
    <w:rsid w:val="00C6437A"/>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9">
    <w:name w:val="xl129"/>
    <w:basedOn w:val="Normal"/>
    <w:rsid w:val="00C6437A"/>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30">
    <w:name w:val="xl130"/>
    <w:basedOn w:val="Normal"/>
    <w:rsid w:val="00C6437A"/>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31">
    <w:name w:val="xl131"/>
    <w:basedOn w:val="Normal"/>
    <w:rsid w:val="00C6437A"/>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32">
    <w:name w:val="xl132"/>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33">
    <w:name w:val="xl133"/>
    <w:basedOn w:val="Normal"/>
    <w:rsid w:val="00C6437A"/>
    <w:pPr>
      <w:pBdr>
        <w:top w:val="single" w:sz="4" w:space="0" w:color="auto"/>
        <w:left w:val="single" w:sz="8"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34">
    <w:name w:val="xl134"/>
    <w:basedOn w:val="Normal"/>
    <w:rsid w:val="00C6437A"/>
    <w:pPr>
      <w:pBdr>
        <w:top w:val="single" w:sz="4" w:space="0" w:color="auto"/>
        <w:left w:val="single" w:sz="8" w:space="0" w:color="auto"/>
        <w:bottom w:val="single" w:sz="4" w:space="0" w:color="auto"/>
      </w:pBdr>
      <w:shd w:val="clear" w:color="000000" w:fill="80808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35">
    <w:name w:val="xl135"/>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36">
    <w:name w:val="xl136"/>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37">
    <w:name w:val="xl137"/>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38">
    <w:name w:val="xl138"/>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39">
    <w:name w:val="xl139"/>
    <w:basedOn w:val="Normal"/>
    <w:rsid w:val="00C6437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0">
    <w:name w:val="xl140"/>
    <w:basedOn w:val="Normal"/>
    <w:rsid w:val="00C6437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41">
    <w:name w:val="xl141"/>
    <w:basedOn w:val="Normal"/>
    <w:rsid w:val="00C6437A"/>
    <w:pPr>
      <w:pBdr>
        <w:top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42">
    <w:name w:val="xl142"/>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3">
    <w:name w:val="xl143"/>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4">
    <w:name w:val="xl144"/>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45">
    <w:name w:val="xl145"/>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6">
    <w:name w:val="xl146"/>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47">
    <w:name w:val="xl147"/>
    <w:basedOn w:val="Normal"/>
    <w:rsid w:val="00C64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48">
    <w:name w:val="xl148"/>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49">
    <w:name w:val="xl149"/>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0">
    <w:name w:val="xl150"/>
    <w:basedOn w:val="Normal"/>
    <w:rsid w:val="00C6437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1">
    <w:name w:val="xl151"/>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2">
    <w:name w:val="xl152"/>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3">
    <w:name w:val="xl153"/>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54">
    <w:name w:val="xl154"/>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5">
    <w:name w:val="xl155"/>
    <w:basedOn w:val="Normal"/>
    <w:rsid w:val="00C64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56">
    <w:name w:val="xl156"/>
    <w:basedOn w:val="Normal"/>
    <w:rsid w:val="00C6437A"/>
    <w:pPr>
      <w:pBdr>
        <w:top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8"/>
      <w:szCs w:val="28"/>
      <w:lang w:eastAsia="pt-BR"/>
    </w:rPr>
  </w:style>
  <w:style w:type="paragraph" w:customStyle="1" w:styleId="xl157">
    <w:name w:val="xl157"/>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8">
    <w:name w:val="xl158"/>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9">
    <w:name w:val="xl159"/>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0">
    <w:name w:val="xl160"/>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1">
    <w:name w:val="xl161"/>
    <w:basedOn w:val="Normal"/>
    <w:rsid w:val="00C64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2">
    <w:name w:val="xl162"/>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3">
    <w:name w:val="xl163"/>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4">
    <w:name w:val="xl164"/>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5">
    <w:name w:val="xl165"/>
    <w:basedOn w:val="Normal"/>
    <w:rsid w:val="00C6437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6">
    <w:name w:val="xl166"/>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7">
    <w:name w:val="xl167"/>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8">
    <w:name w:val="xl168"/>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9">
    <w:name w:val="xl169"/>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70">
    <w:name w:val="xl170"/>
    <w:basedOn w:val="Normal"/>
    <w:rsid w:val="00C6437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71">
    <w:name w:val="xl171"/>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72">
    <w:name w:val="xl172"/>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73">
    <w:name w:val="xl173"/>
    <w:basedOn w:val="Normal"/>
    <w:rsid w:val="00C6437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4">
    <w:name w:val="xl174"/>
    <w:basedOn w:val="Normal"/>
    <w:rsid w:val="00C6437A"/>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5">
    <w:name w:val="xl175"/>
    <w:basedOn w:val="Normal"/>
    <w:rsid w:val="00C6437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6">
    <w:name w:val="xl176"/>
    <w:basedOn w:val="Normal"/>
    <w:rsid w:val="00C6437A"/>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7">
    <w:name w:val="xl177"/>
    <w:basedOn w:val="Normal"/>
    <w:rsid w:val="00C6437A"/>
    <w:pP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8">
    <w:name w:val="xl178"/>
    <w:basedOn w:val="Normal"/>
    <w:rsid w:val="00C6437A"/>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9">
    <w:name w:val="xl179"/>
    <w:basedOn w:val="Normal"/>
    <w:rsid w:val="00C6437A"/>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0">
    <w:name w:val="xl180"/>
    <w:basedOn w:val="Normal"/>
    <w:rsid w:val="00C6437A"/>
    <w:pP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1">
    <w:name w:val="xl181"/>
    <w:basedOn w:val="Normal"/>
    <w:rsid w:val="00C6437A"/>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2">
    <w:name w:val="xl182"/>
    <w:basedOn w:val="Normal"/>
    <w:rsid w:val="00C6437A"/>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3">
    <w:name w:val="xl183"/>
    <w:basedOn w:val="Normal"/>
    <w:rsid w:val="00C6437A"/>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4">
    <w:name w:val="xl184"/>
    <w:basedOn w:val="Normal"/>
    <w:rsid w:val="00C6437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5">
    <w:name w:val="xl185"/>
    <w:basedOn w:val="Normal"/>
    <w:rsid w:val="00C6437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6">
    <w:name w:val="xl186"/>
    <w:basedOn w:val="Normal"/>
    <w:rsid w:val="00C6437A"/>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7">
    <w:name w:val="xl187"/>
    <w:basedOn w:val="Normal"/>
    <w:rsid w:val="00C6437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8">
    <w:name w:val="xl188"/>
    <w:basedOn w:val="Normal"/>
    <w:rsid w:val="00C6437A"/>
    <w:pPr>
      <w:pBdr>
        <w:left w:val="single" w:sz="8" w:space="0" w:color="auto"/>
        <w:bottom w:val="double" w:sz="6"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9">
    <w:name w:val="xl189"/>
    <w:basedOn w:val="Normal"/>
    <w:rsid w:val="00C6437A"/>
    <w:pPr>
      <w:pBdr>
        <w:bottom w:val="double" w:sz="6"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90">
    <w:name w:val="xl190"/>
    <w:basedOn w:val="Normal"/>
    <w:rsid w:val="00C6437A"/>
    <w:pPr>
      <w:pBdr>
        <w:bottom w:val="double" w:sz="6"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91">
    <w:name w:val="xl191"/>
    <w:basedOn w:val="Normal"/>
    <w:rsid w:val="00C6437A"/>
    <w:pPr>
      <w:pBdr>
        <w:top w:val="double" w:sz="6" w:space="0" w:color="auto"/>
        <w:lef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192">
    <w:name w:val="xl192"/>
    <w:basedOn w:val="Normal"/>
    <w:rsid w:val="00C6437A"/>
    <w:pPr>
      <w:pBdr>
        <w:top w:val="double" w:sz="6"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193">
    <w:name w:val="xl193"/>
    <w:basedOn w:val="Normal"/>
    <w:rsid w:val="00C6437A"/>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194">
    <w:name w:val="xl194"/>
    <w:basedOn w:val="Normal"/>
    <w:rsid w:val="00C6437A"/>
    <w:pPr>
      <w:pBdr>
        <w:bottom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195">
    <w:name w:val="xl195"/>
    <w:basedOn w:val="Normal"/>
    <w:rsid w:val="00C6437A"/>
    <w:pPr>
      <w:pBdr>
        <w:top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32"/>
      <w:szCs w:val="32"/>
      <w:lang w:eastAsia="pt-BR"/>
    </w:rPr>
  </w:style>
  <w:style w:type="paragraph" w:customStyle="1" w:styleId="xl196">
    <w:name w:val="xl196"/>
    <w:basedOn w:val="Normal"/>
    <w:rsid w:val="00C6437A"/>
    <w:pPr>
      <w:pBdr>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32"/>
      <w:szCs w:val="32"/>
      <w:lang w:eastAsia="pt-BR"/>
    </w:rPr>
  </w:style>
  <w:style w:type="paragraph" w:customStyle="1" w:styleId="xl197">
    <w:name w:val="xl197"/>
    <w:basedOn w:val="Normal"/>
    <w:rsid w:val="00C6437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32"/>
      <w:szCs w:val="32"/>
      <w:lang w:eastAsia="pt-BR"/>
    </w:rPr>
  </w:style>
  <w:style w:type="paragraph" w:customStyle="1" w:styleId="xl198">
    <w:name w:val="xl198"/>
    <w:basedOn w:val="Normal"/>
    <w:rsid w:val="00C6437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32"/>
      <w:szCs w:val="32"/>
      <w:lang w:eastAsia="pt-BR"/>
    </w:rPr>
  </w:style>
  <w:style w:type="paragraph" w:customStyle="1" w:styleId="xl199">
    <w:name w:val="xl199"/>
    <w:basedOn w:val="Normal"/>
    <w:rsid w:val="00C6437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200">
    <w:name w:val="xl200"/>
    <w:basedOn w:val="Normal"/>
    <w:rsid w:val="00C6437A"/>
    <w:pPr>
      <w:pBdr>
        <w:top w:val="double" w:sz="6" w:space="0" w:color="auto"/>
      </w:pBdr>
      <w:shd w:val="clear" w:color="000000" w:fill="FFFFFF"/>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68">
    <w:name w:val="xl68"/>
    <w:basedOn w:val="Normal"/>
    <w:rsid w:val="00C6437A"/>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9">
    <w:name w:val="xl69"/>
    <w:basedOn w:val="Normal"/>
    <w:rsid w:val="00C6437A"/>
    <w:pPr>
      <w:pBdr>
        <w:left w:val="single" w:sz="8" w:space="0" w:color="auto"/>
        <w:bottom w:val="single" w:sz="8" w:space="0" w:color="auto"/>
      </w:pBdr>
      <w:shd w:val="clear" w:color="000000" w:fill="C0C0C0"/>
      <w:spacing w:before="100" w:beforeAutospacing="1" w:after="100" w:afterAutospacing="1" w:line="240" w:lineRule="auto"/>
      <w:jc w:val="center"/>
    </w:pPr>
    <w:rPr>
      <w:rFonts w:ascii="Arial Narrow" w:eastAsia="Times New Roman" w:hAnsi="Arial Narrow"/>
      <w:b/>
      <w:bCs/>
      <w:sz w:val="16"/>
      <w:szCs w:val="16"/>
      <w:lang w:eastAsia="pt-BR"/>
    </w:rPr>
  </w:style>
  <w:style w:type="paragraph" w:customStyle="1" w:styleId="xl70">
    <w:name w:val="xl70"/>
    <w:basedOn w:val="Normal"/>
    <w:rsid w:val="00C6437A"/>
    <w:pPr>
      <w:pBdr>
        <w:bottom w:val="single" w:sz="8" w:space="0" w:color="auto"/>
      </w:pBdr>
      <w:shd w:val="clear" w:color="000000" w:fill="C0C0C0"/>
      <w:spacing w:before="100" w:beforeAutospacing="1" w:after="100" w:afterAutospacing="1" w:line="240" w:lineRule="auto"/>
      <w:jc w:val="center"/>
    </w:pPr>
    <w:rPr>
      <w:rFonts w:ascii="Arial Narrow" w:eastAsia="Times New Roman" w:hAnsi="Arial Narrow"/>
      <w:b/>
      <w:bCs/>
      <w:sz w:val="16"/>
      <w:szCs w:val="16"/>
      <w:lang w:eastAsia="pt-BR"/>
    </w:rPr>
  </w:style>
  <w:style w:type="paragraph" w:customStyle="1" w:styleId="xl71">
    <w:name w:val="xl71"/>
    <w:basedOn w:val="Normal"/>
    <w:rsid w:val="00C6437A"/>
    <w:pPr>
      <w:pBdr>
        <w:bottom w:val="single" w:sz="8" w:space="0" w:color="auto"/>
      </w:pBdr>
      <w:shd w:val="clear" w:color="000000" w:fill="C0C0C0"/>
      <w:spacing w:before="100" w:beforeAutospacing="1" w:after="100" w:afterAutospacing="1" w:line="240" w:lineRule="auto"/>
      <w:jc w:val="center"/>
    </w:pPr>
    <w:rPr>
      <w:rFonts w:ascii="Arial Narrow" w:eastAsia="Times New Roman" w:hAnsi="Arial Narrow"/>
      <w:sz w:val="16"/>
      <w:szCs w:val="16"/>
      <w:lang w:eastAsia="pt-BR"/>
    </w:rPr>
  </w:style>
  <w:style w:type="paragraph" w:customStyle="1" w:styleId="xl72">
    <w:name w:val="xl72"/>
    <w:basedOn w:val="Normal"/>
    <w:rsid w:val="00C6437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Narrow" w:eastAsia="Times New Roman" w:hAnsi="Arial Narrow"/>
      <w:sz w:val="16"/>
      <w:szCs w:val="16"/>
      <w:lang w:eastAsia="pt-BR"/>
    </w:rPr>
  </w:style>
  <w:style w:type="paragraph" w:customStyle="1" w:styleId="xl74">
    <w:name w:val="xl74"/>
    <w:basedOn w:val="Normal"/>
    <w:rsid w:val="00C6437A"/>
    <w:pPr>
      <w:pBdr>
        <w:bottom w:val="single" w:sz="8"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sz w:val="16"/>
      <w:szCs w:val="16"/>
      <w:lang w:eastAsia="pt-BR"/>
    </w:rPr>
  </w:style>
  <w:style w:type="paragraph" w:customStyle="1" w:styleId="texto1">
    <w:name w:val="texto1"/>
    <w:basedOn w:val="Normal"/>
    <w:rsid w:val="00C6437A"/>
    <w:pPr>
      <w:suppressAutoHyphens/>
      <w:spacing w:before="100" w:after="100" w:line="240" w:lineRule="auto"/>
    </w:pPr>
    <w:rPr>
      <w:rFonts w:ascii="Arial Unicode MS" w:eastAsia="Arial Unicode MS" w:hAnsi="Arial Unicode MS" w:cs="Arial Unicode MS"/>
      <w:sz w:val="24"/>
      <w:szCs w:val="24"/>
      <w:lang w:eastAsia="ar-SA"/>
    </w:rPr>
  </w:style>
  <w:style w:type="paragraph" w:customStyle="1" w:styleId="xl66">
    <w:name w:val="xl66"/>
    <w:basedOn w:val="Normal"/>
    <w:rsid w:val="00C6437A"/>
    <w:pPr>
      <w:spacing w:before="100" w:beforeAutospacing="1" w:after="100" w:afterAutospacing="1" w:line="240" w:lineRule="auto"/>
    </w:pPr>
    <w:rPr>
      <w:rFonts w:ascii="Arial" w:eastAsia="Times New Roman" w:hAnsi="Arial" w:cs="Arial"/>
      <w:sz w:val="24"/>
      <w:szCs w:val="24"/>
      <w:lang w:eastAsia="pt-BR"/>
    </w:rPr>
  </w:style>
  <w:style w:type="paragraph" w:customStyle="1" w:styleId="xl67">
    <w:name w:val="xl67"/>
    <w:basedOn w:val="Normal"/>
    <w:rsid w:val="00C6437A"/>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Estilo1">
    <w:name w:val="Estilo1"/>
    <w:basedOn w:val="Normal"/>
    <w:rsid w:val="00C6437A"/>
    <w:pPr>
      <w:spacing w:after="0" w:line="240" w:lineRule="auto"/>
      <w:jc w:val="both"/>
    </w:pPr>
    <w:rPr>
      <w:rFonts w:ascii="Times New Roman" w:eastAsia="Times New Roman" w:hAnsi="Times New Roman"/>
      <w:sz w:val="24"/>
      <w:szCs w:val="20"/>
      <w:lang w:eastAsia="pt-BR"/>
    </w:rPr>
  </w:style>
  <w:style w:type="paragraph" w:customStyle="1" w:styleId="BodyText21">
    <w:name w:val="Body Text 21"/>
    <w:basedOn w:val="Normal"/>
    <w:rsid w:val="00C6437A"/>
    <w:pPr>
      <w:spacing w:after="0" w:line="360" w:lineRule="atLeast"/>
      <w:jc w:val="both"/>
    </w:pPr>
    <w:rPr>
      <w:rFonts w:ascii="Plotter" w:eastAsia="Times New Roman" w:hAnsi="Plotter" w:cs="Plotter"/>
      <w:sz w:val="28"/>
      <w:szCs w:val="28"/>
      <w:lang w:eastAsia="pt-BR"/>
    </w:rPr>
  </w:style>
  <w:style w:type="paragraph" w:customStyle="1" w:styleId="ecxmsonormal">
    <w:name w:val="ecxmsonormal"/>
    <w:basedOn w:val="Normal"/>
    <w:rsid w:val="00C6437A"/>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tulo10">
    <w:name w:val="Título1"/>
    <w:basedOn w:val="Normal"/>
    <w:next w:val="Corpodetexto"/>
    <w:rsid w:val="00C6437A"/>
    <w:pPr>
      <w:keepNext/>
      <w:suppressAutoHyphens/>
      <w:spacing w:before="240" w:after="120" w:line="240" w:lineRule="auto"/>
    </w:pPr>
    <w:rPr>
      <w:rFonts w:ascii="Arial" w:eastAsia="Lucida Sans Unicode" w:hAnsi="Arial"/>
      <w:color w:val="000000"/>
      <w:sz w:val="28"/>
      <w:szCs w:val="24"/>
    </w:rPr>
  </w:style>
  <w:style w:type="paragraph" w:customStyle="1" w:styleId="font5">
    <w:name w:val="font5"/>
    <w:basedOn w:val="Normal"/>
    <w:rsid w:val="00C6437A"/>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font6">
    <w:name w:val="font6"/>
    <w:basedOn w:val="Normal"/>
    <w:rsid w:val="00C6437A"/>
    <w:pPr>
      <w:spacing w:before="100" w:beforeAutospacing="1" w:after="100" w:afterAutospacing="1" w:line="240" w:lineRule="auto"/>
    </w:pPr>
    <w:rPr>
      <w:rFonts w:ascii="Times New Roman" w:eastAsia="Times New Roman" w:hAnsi="Times New Roman"/>
      <w:sz w:val="20"/>
      <w:szCs w:val="20"/>
      <w:lang w:eastAsia="pt-BR"/>
    </w:rPr>
  </w:style>
  <w:style w:type="paragraph" w:styleId="SemEspaamento">
    <w:name w:val="No Spacing"/>
    <w:uiPriority w:val="1"/>
    <w:qFormat/>
    <w:rsid w:val="00C6437A"/>
    <w:pPr>
      <w:spacing w:before="0" w:after="0" w:line="240" w:lineRule="auto"/>
      <w:jc w:val="left"/>
    </w:pPr>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C6437A"/>
    <w:pPr>
      <w:spacing w:after="120" w:line="240" w:lineRule="auto"/>
      <w:ind w:left="283"/>
    </w:pPr>
    <w:rPr>
      <w:rFonts w:ascii="Times New Roman" w:eastAsia="Times New Roman" w:hAnsi="Times New Roman"/>
      <w:sz w:val="16"/>
      <w:szCs w:val="16"/>
      <w:lang w:eastAsia="pt-BR"/>
    </w:rPr>
  </w:style>
  <w:style w:type="character" w:customStyle="1" w:styleId="Recuodecorpodetexto3Char">
    <w:name w:val="Recuo de corpo de texto 3 Char"/>
    <w:basedOn w:val="Fontepargpadro"/>
    <w:link w:val="Recuodecorpodetexto3"/>
    <w:rsid w:val="00C6437A"/>
    <w:rPr>
      <w:rFonts w:ascii="Times New Roman" w:eastAsia="Times New Roman" w:hAnsi="Times New Roman" w:cs="Times New Roman"/>
      <w:sz w:val="16"/>
      <w:szCs w:val="16"/>
      <w:lang w:eastAsia="pt-BR"/>
    </w:rPr>
  </w:style>
  <w:style w:type="character" w:customStyle="1" w:styleId="MenoPendente1">
    <w:name w:val="Menção Pendente1"/>
    <w:uiPriority w:val="99"/>
    <w:semiHidden/>
    <w:unhideWhenUsed/>
    <w:rsid w:val="00C6437A"/>
    <w:rPr>
      <w:color w:val="605E5C"/>
      <w:shd w:val="clear" w:color="auto" w:fill="E1DFDD"/>
    </w:rPr>
  </w:style>
  <w:style w:type="paragraph" w:customStyle="1" w:styleId="Nvel1-SemNum">
    <w:name w:val="Nível 1-Sem Num"/>
    <w:basedOn w:val="Normal"/>
    <w:link w:val="Nvel1-SemNumChar"/>
    <w:autoRedefine/>
    <w:qFormat/>
    <w:rsid w:val="00C6437A"/>
    <w:pPr>
      <w:keepNext/>
      <w:keepLines/>
      <w:tabs>
        <w:tab w:val="left" w:pos="356"/>
      </w:tabs>
      <w:spacing w:after="0"/>
      <w:jc w:val="both"/>
      <w:outlineLvl w:val="1"/>
    </w:pPr>
    <w:rPr>
      <w:rFonts w:ascii="Times New Roman" w:eastAsia="Times New Roman" w:hAnsi="Times New Roman"/>
      <w:b/>
      <w:bCs/>
      <w:w w:val="95"/>
      <w:sz w:val="24"/>
      <w:szCs w:val="24"/>
      <w:lang w:eastAsia="pt-BR"/>
    </w:rPr>
  </w:style>
  <w:style w:type="character" w:customStyle="1" w:styleId="Nvel1-SemNumChar">
    <w:name w:val="Nível 1-Sem Num Char"/>
    <w:link w:val="Nvel1-SemNum"/>
    <w:rsid w:val="00C6437A"/>
    <w:rPr>
      <w:rFonts w:ascii="Times New Roman" w:eastAsia="Times New Roman" w:hAnsi="Times New Roman" w:cs="Times New Roman"/>
      <w:b/>
      <w:bCs/>
      <w:w w:val="95"/>
      <w:sz w:val="24"/>
      <w:szCs w:val="24"/>
      <w:lang w:eastAsia="pt-BR"/>
    </w:rPr>
  </w:style>
  <w:style w:type="character" w:customStyle="1" w:styleId="PargrafodaListaChar">
    <w:name w:val="Parágrafo da Lista Char"/>
    <w:aliases w:val="descritivo Char,Due date Char,Texto Char,seção 1.1.1 Char"/>
    <w:link w:val="PargrafodaLista"/>
    <w:uiPriority w:val="1"/>
    <w:qFormat/>
    <w:locked/>
    <w:rsid w:val="00C6437A"/>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020167">
      <w:bodyDiv w:val="1"/>
      <w:marLeft w:val="0"/>
      <w:marRight w:val="0"/>
      <w:marTop w:val="0"/>
      <w:marBottom w:val="0"/>
      <w:divBdr>
        <w:top w:val="none" w:sz="0" w:space="0" w:color="auto"/>
        <w:left w:val="none" w:sz="0" w:space="0" w:color="auto"/>
        <w:bottom w:val="none" w:sz="0" w:space="0" w:color="auto"/>
        <w:right w:val="none" w:sz="0" w:space="0" w:color="auto"/>
      </w:divBdr>
    </w:div>
    <w:div w:id="230115613">
      <w:bodyDiv w:val="1"/>
      <w:marLeft w:val="0"/>
      <w:marRight w:val="0"/>
      <w:marTop w:val="0"/>
      <w:marBottom w:val="0"/>
      <w:divBdr>
        <w:top w:val="none" w:sz="0" w:space="0" w:color="auto"/>
        <w:left w:val="none" w:sz="0" w:space="0" w:color="auto"/>
        <w:bottom w:val="none" w:sz="0" w:space="0" w:color="auto"/>
        <w:right w:val="none" w:sz="0" w:space="0" w:color="auto"/>
      </w:divBdr>
    </w:div>
    <w:div w:id="144476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licitanet.com.br" TargetMode="External"/><Relationship Id="rId3" Type="http://schemas.openxmlformats.org/officeDocument/2006/relationships/styles" Target="styles.xml"/><Relationship Id="rId21" Type="http://schemas.openxmlformats.org/officeDocument/2006/relationships/hyperlink" Target="https://validar.iti.gov.br/_VALIDA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pt-br/servicos/assinatura-eletronica"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pt-br/servicos/assinatura-eletronica" TargetMode="External"/><Relationship Id="rId29" Type="http://schemas.openxmlformats.org/officeDocument/2006/relationships/hyperlink" Target="https://www.licitanet.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validar.iti.gov.br/_VALIDA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gov.br/pt-br/servicos/assinatura-eletronica" TargetMode="External"/><Relationship Id="rId28" Type="http://schemas.openxmlformats.org/officeDocument/2006/relationships/hyperlink" Target="https://diario.indap.org.br/?estado_id=5&amp;cidade_id=2173&amp;cidade=Santan&#243;polis&amp;estado=BA&amp;orgao=Prefeitura"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ortaltransparencia.gov.br/sancoes/cnep"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gov.br/pt-br/servicos/assinatura-eletronica" TargetMode="External"/><Relationship Id="rId27" Type="http://schemas.openxmlformats.org/officeDocument/2006/relationships/hyperlink" Target="mailto:licitacao@santanopolis.ba.gov.br" TargetMode="External"/><Relationship Id="rId30" Type="http://schemas.openxmlformats.org/officeDocument/2006/relationships/hyperlink" Target="https://www.gov.br/empresas-e-negocios/pt-br/empreendedor" TargetMode="Externa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Pe&#231;as\Santan&#243;polis\Timbrado\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FB4B4-4462-4266-83F5-CAF498742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D:\Peças\Santanópolis\Timbrado\Timbrado.dotx</Template>
  <TotalTime>25</TotalTime>
  <Pages>83</Pages>
  <Words>28098</Words>
  <Characters>151734</Characters>
  <Application>Microsoft Office Word</Application>
  <DocSecurity>0</DocSecurity>
  <Lines>1264</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Anonimo</dc:creator>
  <cp:lastModifiedBy>.</cp:lastModifiedBy>
  <cp:revision>4</cp:revision>
  <cp:lastPrinted>2025-04-16T15:58:00Z</cp:lastPrinted>
  <dcterms:created xsi:type="dcterms:W3CDTF">2026-02-02T19:47:00Z</dcterms:created>
  <dcterms:modified xsi:type="dcterms:W3CDTF">2026-02-26T18:19:00Z</dcterms:modified>
</cp:coreProperties>
</file>