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44D77" w14:textId="4ECABEF6" w:rsidR="00B723F8" w:rsidRDefault="00C21D73" w:rsidP="00DD79B5">
      <w:pPr>
        <w:rPr>
          <w:rFonts w:ascii="Aptos" w:eastAsia="Arial" w:hAnsi="Aptos" w:cs="Arial"/>
          <w:b/>
          <w:sz w:val="24"/>
          <w:szCs w:val="24"/>
        </w:rPr>
      </w:pPr>
      <w:r w:rsidRPr="00C21D73">
        <w:rPr>
          <w:rFonts w:ascii="Aptos" w:eastAsia="Arial" w:hAnsi="Aptos" w:cs="Arial"/>
          <w:b/>
          <w:sz w:val="24"/>
          <w:szCs w:val="24"/>
        </w:rPr>
        <w:t xml:space="preserve">                          </w:t>
      </w:r>
    </w:p>
    <w:p w14:paraId="530CBB55" w14:textId="2A7B8F29" w:rsidR="00DD79B5" w:rsidRDefault="00DD79B5" w:rsidP="00DD79B5">
      <w:pPr>
        <w:rPr>
          <w:rFonts w:ascii="Aptos" w:eastAsia="Arial" w:hAnsi="Aptos" w:cs="Arial"/>
          <w:b/>
          <w:sz w:val="24"/>
          <w:szCs w:val="24"/>
        </w:rPr>
      </w:pPr>
    </w:p>
    <w:p w14:paraId="612FE538" w14:textId="77777777" w:rsidR="00DD79B5" w:rsidRDefault="00DD79B5" w:rsidP="00DD79B5">
      <w:pPr>
        <w:rPr>
          <w:rFonts w:ascii="Aptos" w:hAnsi="Aptos" w:cs="Calibri"/>
          <w:b/>
          <w:szCs w:val="18"/>
        </w:rPr>
      </w:pPr>
    </w:p>
    <w:p w14:paraId="78E74D6D" w14:textId="5399F3A1" w:rsidR="000B1126" w:rsidRDefault="000B1126" w:rsidP="000B1126">
      <w:pPr>
        <w:jc w:val="center"/>
        <w:rPr>
          <w:rFonts w:ascii="Aptos" w:hAnsi="Aptos" w:cs="Calibri"/>
          <w:b/>
          <w:szCs w:val="18"/>
        </w:rPr>
      </w:pPr>
      <w:r>
        <w:rPr>
          <w:rFonts w:ascii="Aptos" w:hAnsi="Aptos" w:cs="Calibri"/>
          <w:b/>
          <w:szCs w:val="18"/>
        </w:rPr>
        <w:t>PREFEITURA MUNICIPAL DE BELMONTE</w:t>
      </w:r>
    </w:p>
    <w:p w14:paraId="5C924954" w14:textId="77777777" w:rsidR="000B1126" w:rsidRDefault="000B1126" w:rsidP="000B1126">
      <w:pPr>
        <w:jc w:val="center"/>
        <w:rPr>
          <w:rFonts w:ascii="Aptos" w:hAnsi="Aptos" w:cs="Calibri"/>
          <w:b/>
        </w:rPr>
      </w:pPr>
      <w:r>
        <w:rPr>
          <w:rFonts w:ascii="Aptos" w:hAnsi="Aptos" w:cs="Calibri"/>
          <w:b/>
          <w:szCs w:val="18"/>
        </w:rPr>
        <w:t xml:space="preserve">CNPJ: </w:t>
      </w:r>
      <w:r>
        <w:rPr>
          <w:rFonts w:ascii="Aptos" w:hAnsi="Aptos" w:cs="Calibri"/>
          <w:b/>
        </w:rPr>
        <w:t>13.634.977/0001-02</w:t>
      </w:r>
    </w:p>
    <w:p w14:paraId="731409BB" w14:textId="77777777" w:rsidR="000B1126" w:rsidRDefault="000B1126" w:rsidP="000B1126">
      <w:pPr>
        <w:spacing w:before="20" w:after="20"/>
        <w:ind w:right="50"/>
        <w:jc w:val="center"/>
        <w:rPr>
          <w:rFonts w:ascii="Aptos" w:hAnsi="Aptos" w:cs="Calibri"/>
          <w:b/>
          <w:sz w:val="20"/>
          <w:szCs w:val="20"/>
          <w:u w:val="single"/>
        </w:rPr>
      </w:pPr>
      <w:r w:rsidRPr="006951B4">
        <w:rPr>
          <w:rFonts w:ascii="Aptos" w:hAnsi="Aptos" w:cs="Calibri"/>
          <w:b/>
          <w:sz w:val="20"/>
          <w:szCs w:val="20"/>
          <w:u w:val="single"/>
        </w:rPr>
        <w:t>EXTRATO DE TERMO DE INEXIGIBILIDADE</w:t>
      </w:r>
    </w:p>
    <w:p w14:paraId="62C6528D" w14:textId="77777777" w:rsidR="000B1126" w:rsidRDefault="000B1126" w:rsidP="000B1126">
      <w:pPr>
        <w:spacing w:before="20" w:after="20"/>
        <w:ind w:right="50"/>
        <w:jc w:val="center"/>
        <w:rPr>
          <w:rFonts w:ascii="Aptos" w:hAnsi="Aptos" w:cs="Calibri"/>
          <w:b/>
          <w:sz w:val="20"/>
          <w:szCs w:val="20"/>
          <w:u w:val="single"/>
        </w:rPr>
      </w:pPr>
    </w:p>
    <w:p w14:paraId="6D59E2BB" w14:textId="77777777" w:rsidR="000B1126" w:rsidRPr="006951B4" w:rsidRDefault="000B1126" w:rsidP="000B1126">
      <w:pPr>
        <w:spacing w:before="20" w:after="20"/>
        <w:ind w:right="50"/>
        <w:jc w:val="center"/>
        <w:rPr>
          <w:rFonts w:ascii="Aptos" w:hAnsi="Aptos" w:cs="Calibri"/>
          <w:b/>
          <w:sz w:val="20"/>
          <w:szCs w:val="20"/>
          <w:u w:val="single"/>
        </w:rPr>
      </w:pPr>
    </w:p>
    <w:p w14:paraId="2C5C1546" w14:textId="77777777" w:rsidR="000B1126" w:rsidRDefault="000B1126" w:rsidP="000B1126">
      <w:pPr>
        <w:ind w:right="50"/>
        <w:jc w:val="both"/>
        <w:rPr>
          <w:rFonts w:ascii="Aptos" w:hAnsi="Aptos" w:cs="Calibri"/>
          <w:sz w:val="18"/>
          <w:szCs w:val="18"/>
        </w:rPr>
      </w:pPr>
    </w:p>
    <w:p w14:paraId="63A8E349" w14:textId="58BB1CB8" w:rsidR="000B1126" w:rsidRDefault="000B1126" w:rsidP="000B1126">
      <w:pPr>
        <w:spacing w:after="3"/>
        <w:jc w:val="both"/>
        <w:rPr>
          <w:rFonts w:ascii="Aptos" w:hAnsi="Aptos" w:cs="Calibri"/>
          <w:bCs/>
          <w:sz w:val="20"/>
          <w:szCs w:val="20"/>
        </w:rPr>
      </w:pPr>
      <w:r w:rsidRPr="006951B4">
        <w:rPr>
          <w:rFonts w:ascii="Aptos" w:eastAsia="Arial Unicode MS" w:hAnsi="Aptos" w:cs="Calibri"/>
          <w:b/>
          <w:sz w:val="20"/>
          <w:szCs w:val="20"/>
          <w:u w:val="single"/>
        </w:rPr>
        <w:t xml:space="preserve">INEXIGIBILIDADE </w:t>
      </w:r>
      <w:r w:rsidR="00731C8F">
        <w:rPr>
          <w:rFonts w:ascii="Aptos" w:eastAsia="Arial Unicode MS" w:hAnsi="Aptos" w:cs="Calibri"/>
          <w:b/>
          <w:u w:val="single"/>
        </w:rPr>
        <w:t>LC-IN</w:t>
      </w:r>
      <w:r w:rsidR="00B723F8">
        <w:rPr>
          <w:rFonts w:ascii="Aptos" w:eastAsia="Arial Unicode MS" w:hAnsi="Aptos" w:cs="Calibri"/>
          <w:b/>
          <w:u w:val="single"/>
        </w:rPr>
        <w:t>070/2026</w:t>
      </w:r>
      <w:r w:rsidR="0018496E">
        <w:rPr>
          <w:rFonts w:ascii="Aptos" w:eastAsia="Arial Unicode MS" w:hAnsi="Aptos" w:cs="Calibri"/>
          <w:b/>
          <w:u w:val="single"/>
        </w:rPr>
        <w:t xml:space="preserve"> </w:t>
      </w:r>
      <w:r w:rsidRPr="006951B4">
        <w:rPr>
          <w:rFonts w:ascii="Aptos" w:hAnsi="Aptos" w:cs="Calibri"/>
          <w:sz w:val="20"/>
          <w:szCs w:val="20"/>
        </w:rPr>
        <w:t xml:space="preserve">– </w:t>
      </w:r>
      <w:r w:rsidRPr="006951B4">
        <w:rPr>
          <w:rFonts w:ascii="Aptos" w:hAnsi="Aptos" w:cs="Calibri"/>
          <w:b/>
          <w:sz w:val="20"/>
          <w:szCs w:val="20"/>
        </w:rPr>
        <w:t>Objeto:</w:t>
      </w:r>
      <w:r w:rsidRPr="006951B4">
        <w:rPr>
          <w:rFonts w:ascii="Aptos" w:hAnsi="Aptos" w:cs="Calibri"/>
          <w:bCs/>
          <w:sz w:val="20"/>
          <w:szCs w:val="20"/>
        </w:rPr>
        <w:t xml:space="preserve"> </w:t>
      </w:r>
      <w:r w:rsidRPr="00734002">
        <w:rPr>
          <w:rFonts w:ascii="Aptos" w:hAnsi="Aptos" w:cs="Calibri"/>
          <w:sz w:val="20"/>
          <w:szCs w:val="20"/>
        </w:rPr>
        <w:t xml:space="preserve">Contratação, mediante credenciamento de prestadores de serviços técnicos profissionais na área da saúde / serviços médicos, de forma complementar aos usuários do sistema único de saúde - sus, </w:t>
      </w:r>
      <w:r w:rsidRPr="00734002">
        <w:rPr>
          <w:rFonts w:ascii="Aptos" w:hAnsi="Aptos" w:cs="Calibri"/>
          <w:sz w:val="20"/>
          <w:szCs w:val="20"/>
          <w:shd w:val="clear" w:color="auto" w:fill="FFFFFF"/>
        </w:rPr>
        <w:t>que tenham habilitação para o exercício das funções</w:t>
      </w:r>
      <w:r w:rsidRPr="00734002">
        <w:rPr>
          <w:rFonts w:ascii="Aptos" w:hAnsi="Aptos" w:cs="Calibri"/>
          <w:sz w:val="20"/>
          <w:szCs w:val="20"/>
        </w:rPr>
        <w:t xml:space="preserve"> nas especialidades médicas de básica, média e alta complexidade na área de consulta, diagnóstico e tratamento nas especialidades previstas no edital, </w:t>
      </w:r>
      <w:r w:rsidRPr="00734002">
        <w:rPr>
          <w:rFonts w:ascii="Aptos" w:hAnsi="Aptos" w:cs="Calibri"/>
          <w:sz w:val="20"/>
          <w:szCs w:val="20"/>
          <w:shd w:val="clear" w:color="auto" w:fill="FFFFFF"/>
        </w:rPr>
        <w:t>para atuação nas unidades de saúde, no âmbito</w:t>
      </w:r>
      <w:r w:rsidRPr="00734002">
        <w:rPr>
          <w:rFonts w:ascii="Aptos" w:hAnsi="Aptos" w:cs="Calibri"/>
          <w:sz w:val="20"/>
          <w:szCs w:val="20"/>
        </w:rPr>
        <w:t xml:space="preserve"> do município de Belmonte – BA</w:t>
      </w:r>
      <w:r w:rsidRPr="006951B4">
        <w:rPr>
          <w:rFonts w:ascii="Aptos" w:hAnsi="Aptos" w:cs="Aptos"/>
          <w:sz w:val="20"/>
          <w:szCs w:val="20"/>
        </w:rPr>
        <w:t xml:space="preserve">, conforme condições e critérios estabelecidos no edital de </w:t>
      </w:r>
      <w:r w:rsidRPr="006951B4">
        <w:rPr>
          <w:rFonts w:ascii="Aptos" w:hAnsi="Aptos" w:cs="Aptos"/>
          <w:b/>
          <w:sz w:val="20"/>
          <w:szCs w:val="20"/>
        </w:rPr>
        <w:t xml:space="preserve">Chamada Pública para Credenciamento nº </w:t>
      </w:r>
      <w:r>
        <w:rPr>
          <w:rFonts w:ascii="Aptos" w:hAnsi="Aptos" w:cs="Aptos"/>
          <w:b/>
          <w:sz w:val="20"/>
          <w:szCs w:val="20"/>
        </w:rPr>
        <w:t>009</w:t>
      </w:r>
      <w:r w:rsidRPr="006951B4">
        <w:rPr>
          <w:rFonts w:ascii="Aptos" w:hAnsi="Aptos" w:cs="Aptos"/>
          <w:b/>
          <w:sz w:val="20"/>
          <w:szCs w:val="20"/>
        </w:rPr>
        <w:t>/2025</w:t>
      </w:r>
      <w:r w:rsidRPr="006951B4">
        <w:rPr>
          <w:rFonts w:ascii="Aptos" w:hAnsi="Aptos" w:cs="Calibri"/>
          <w:sz w:val="20"/>
          <w:szCs w:val="20"/>
        </w:rPr>
        <w:t xml:space="preserve">, </w:t>
      </w:r>
      <w:r w:rsidRPr="009C2EC4">
        <w:rPr>
          <w:rFonts w:ascii="Aptos" w:hAnsi="Aptos" w:cs="Calibri"/>
          <w:sz w:val="20"/>
          <w:szCs w:val="20"/>
        </w:rPr>
        <w:t>junto aos fornecedores credenciados e habilitados</w:t>
      </w:r>
      <w:r w:rsidRPr="006951B4">
        <w:rPr>
          <w:rFonts w:ascii="Aptos" w:hAnsi="Aptos" w:cs="Calibri"/>
          <w:sz w:val="20"/>
          <w:szCs w:val="20"/>
        </w:rPr>
        <w:t>, conforme quadro abaixo</w:t>
      </w:r>
      <w:r w:rsidRPr="006951B4">
        <w:rPr>
          <w:rFonts w:ascii="Aptos" w:hAnsi="Aptos" w:cs="Calibri"/>
          <w:bCs/>
          <w:sz w:val="20"/>
          <w:szCs w:val="20"/>
        </w:rPr>
        <w:t xml:space="preserve">. </w:t>
      </w:r>
    </w:p>
    <w:p w14:paraId="612464F3" w14:textId="77777777" w:rsidR="000B1126" w:rsidRPr="006951B4" w:rsidRDefault="000B1126" w:rsidP="000B1126">
      <w:pPr>
        <w:spacing w:after="3"/>
        <w:jc w:val="both"/>
        <w:rPr>
          <w:rFonts w:ascii="Aptos" w:hAnsi="Aptos"/>
          <w:sz w:val="20"/>
          <w:szCs w:val="20"/>
        </w:rPr>
      </w:pPr>
    </w:p>
    <w:p w14:paraId="4C419AAA" w14:textId="77777777" w:rsidR="000B1126" w:rsidRPr="006951B4" w:rsidRDefault="000B1126" w:rsidP="000B1126">
      <w:pPr>
        <w:spacing w:after="3"/>
        <w:jc w:val="both"/>
        <w:rPr>
          <w:rFonts w:ascii="Aptos" w:hAnsi="Aptos" w:cs="Calibri"/>
          <w:sz w:val="20"/>
          <w:szCs w:val="20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5701"/>
        <w:gridCol w:w="2410"/>
        <w:gridCol w:w="1276"/>
      </w:tblGrid>
      <w:tr w:rsidR="00731C8F" w:rsidRPr="00D67FA5" w14:paraId="5D86471A" w14:textId="77777777" w:rsidTr="007206AE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6AC45C1" w14:textId="77777777" w:rsidR="00731C8F" w:rsidRPr="00D67FA5" w:rsidRDefault="00731C8F" w:rsidP="007206AE">
            <w:pPr>
              <w:spacing w:after="0"/>
              <w:jc w:val="center"/>
              <w:rPr>
                <w:rFonts w:ascii="Aptos" w:hAnsi="Aptos"/>
                <w:b/>
                <w:bCs/>
                <w:sz w:val="18"/>
                <w:szCs w:val="18"/>
              </w:rPr>
            </w:pPr>
            <w:r w:rsidRPr="00D67FA5">
              <w:rPr>
                <w:rFonts w:ascii="Aptos" w:hAnsi="Aptos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9FCE018" w14:textId="77777777" w:rsidR="00731C8F" w:rsidRPr="00D67FA5" w:rsidRDefault="00731C8F" w:rsidP="007206AE">
            <w:pPr>
              <w:spacing w:after="0"/>
              <w:jc w:val="center"/>
              <w:rPr>
                <w:rFonts w:ascii="Aptos" w:hAnsi="Aptos"/>
                <w:b/>
                <w:bCs/>
                <w:sz w:val="18"/>
                <w:szCs w:val="18"/>
              </w:rPr>
            </w:pPr>
            <w:r w:rsidRPr="00D67FA5">
              <w:rPr>
                <w:rFonts w:ascii="Aptos" w:hAnsi="Aptos"/>
                <w:b/>
                <w:bCs/>
                <w:sz w:val="18"/>
                <w:szCs w:val="18"/>
              </w:rPr>
              <w:t xml:space="preserve">PESSOA JURÍDICA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52DD088" w14:textId="77777777" w:rsidR="00731C8F" w:rsidRPr="00D67FA5" w:rsidRDefault="00731C8F" w:rsidP="007206AE">
            <w:pPr>
              <w:spacing w:after="0"/>
              <w:jc w:val="center"/>
              <w:rPr>
                <w:rFonts w:ascii="Aptos" w:hAnsi="Aptos"/>
                <w:b/>
                <w:bCs/>
                <w:sz w:val="18"/>
                <w:szCs w:val="18"/>
              </w:rPr>
            </w:pPr>
            <w:r w:rsidRPr="00D67FA5">
              <w:rPr>
                <w:rFonts w:ascii="Aptos" w:hAnsi="Aptos"/>
                <w:b/>
                <w:bCs/>
                <w:sz w:val="18"/>
                <w:szCs w:val="18"/>
              </w:rPr>
              <w:t>CNPJ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9A5ED1D" w14:textId="77777777" w:rsidR="00731C8F" w:rsidRPr="00D67FA5" w:rsidRDefault="00731C8F" w:rsidP="007206AE">
            <w:pPr>
              <w:spacing w:after="0"/>
              <w:jc w:val="center"/>
              <w:rPr>
                <w:rFonts w:ascii="Aptos" w:hAnsi="Aptos"/>
                <w:b/>
                <w:bCs/>
                <w:sz w:val="18"/>
                <w:szCs w:val="18"/>
              </w:rPr>
            </w:pPr>
            <w:r w:rsidRPr="00D67FA5">
              <w:rPr>
                <w:rFonts w:ascii="Aptos" w:hAnsi="Aptos"/>
                <w:b/>
                <w:bCs/>
                <w:sz w:val="18"/>
                <w:szCs w:val="18"/>
              </w:rPr>
              <w:t>VALOR (R$)</w:t>
            </w:r>
          </w:p>
        </w:tc>
      </w:tr>
      <w:tr w:rsidR="00731C8F" w:rsidRPr="00D67FA5" w14:paraId="0E883729" w14:textId="77777777" w:rsidTr="007206AE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9AEC" w14:textId="77777777" w:rsidR="00731C8F" w:rsidRPr="00D67FA5" w:rsidRDefault="00731C8F" w:rsidP="007206AE">
            <w:pPr>
              <w:spacing w:after="0"/>
              <w:jc w:val="center"/>
              <w:rPr>
                <w:rFonts w:ascii="Aptos" w:hAnsi="Aptos"/>
                <w:sz w:val="18"/>
                <w:szCs w:val="18"/>
              </w:rPr>
            </w:pPr>
            <w:r w:rsidRPr="00D67FA5">
              <w:rPr>
                <w:rFonts w:ascii="Aptos" w:hAnsi="Aptos"/>
                <w:sz w:val="18"/>
                <w:szCs w:val="18"/>
              </w:rPr>
              <w:t>01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077A" w14:textId="3945E53C" w:rsidR="00731C8F" w:rsidRPr="00D67FA5" w:rsidRDefault="00B723F8" w:rsidP="007206AE">
            <w:pPr>
              <w:spacing w:after="0"/>
              <w:rPr>
                <w:rFonts w:ascii="Aptos" w:hAnsi="Aptos"/>
                <w:sz w:val="18"/>
                <w:szCs w:val="18"/>
              </w:rPr>
            </w:pPr>
            <w:r>
              <w:rPr>
                <w:rFonts w:ascii="Aptos" w:hAnsi="Aptos"/>
                <w:sz w:val="18"/>
                <w:szCs w:val="18"/>
              </w:rPr>
              <w:t>JOSINO MOREIRA SANTOS JUNIOR</w:t>
            </w:r>
            <w:r w:rsidR="00D0299F">
              <w:rPr>
                <w:rFonts w:ascii="Aptos" w:hAnsi="Aptos"/>
                <w:sz w:val="18"/>
                <w:szCs w:val="18"/>
              </w:rPr>
              <w:t xml:space="preserve"> LTDA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D8EA" w14:textId="55480F3E" w:rsidR="00731C8F" w:rsidRPr="00D67FA5" w:rsidRDefault="00B723F8" w:rsidP="007206AE">
            <w:pPr>
              <w:spacing w:after="0"/>
              <w:jc w:val="center"/>
              <w:rPr>
                <w:rFonts w:ascii="Aptos" w:hAnsi="Aptos"/>
                <w:sz w:val="18"/>
                <w:szCs w:val="18"/>
              </w:rPr>
            </w:pPr>
            <w:r>
              <w:rPr>
                <w:rFonts w:ascii="Aptos" w:hAnsi="Aptos"/>
                <w:sz w:val="18"/>
                <w:szCs w:val="18"/>
              </w:rPr>
              <w:t>62.694.311/0001-55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841E" w14:textId="1603CCB0" w:rsidR="00731C8F" w:rsidRPr="00D67FA5" w:rsidRDefault="00731C8F" w:rsidP="007206AE">
            <w:pPr>
              <w:spacing w:after="0"/>
              <w:jc w:val="both"/>
              <w:rPr>
                <w:rFonts w:ascii="Aptos" w:hAnsi="Aptos"/>
                <w:sz w:val="18"/>
                <w:szCs w:val="18"/>
              </w:rPr>
            </w:pPr>
            <w:r w:rsidRPr="00D67FA5">
              <w:rPr>
                <w:rFonts w:ascii="Aptos" w:hAnsi="Aptos"/>
                <w:sz w:val="18"/>
                <w:szCs w:val="18"/>
              </w:rPr>
              <w:t xml:space="preserve">R$ </w:t>
            </w:r>
            <w:r w:rsidR="00501DAD">
              <w:rPr>
                <w:rFonts w:ascii="Aptos" w:hAnsi="Aptos"/>
                <w:sz w:val="18"/>
                <w:szCs w:val="18"/>
              </w:rPr>
              <w:t>250.000,00</w:t>
            </w:r>
          </w:p>
        </w:tc>
      </w:tr>
    </w:tbl>
    <w:p w14:paraId="5807768C" w14:textId="77777777" w:rsidR="000B1126" w:rsidRPr="006951B4" w:rsidRDefault="000B1126" w:rsidP="000B1126">
      <w:pPr>
        <w:spacing w:after="3"/>
        <w:jc w:val="both"/>
        <w:rPr>
          <w:rFonts w:ascii="Aptos" w:hAnsi="Aptos" w:cs="Calibri"/>
          <w:sz w:val="20"/>
          <w:szCs w:val="20"/>
        </w:rPr>
      </w:pPr>
    </w:p>
    <w:p w14:paraId="315BC44F" w14:textId="503D1D4D" w:rsidR="000B1126" w:rsidRPr="0018496E" w:rsidRDefault="000B1126" w:rsidP="000B1126">
      <w:pPr>
        <w:pBdr>
          <w:bottom w:val="single" w:sz="12" w:space="1" w:color="auto"/>
        </w:pBdr>
        <w:spacing w:after="3"/>
        <w:jc w:val="both"/>
        <w:rPr>
          <w:rFonts w:ascii="Aptos" w:hAnsi="Aptos" w:cs="Arial"/>
          <w:sz w:val="20"/>
          <w:szCs w:val="20"/>
        </w:rPr>
      </w:pPr>
      <w:r w:rsidRPr="006951B4">
        <w:rPr>
          <w:rFonts w:ascii="Aptos" w:hAnsi="Aptos" w:cs="Calibri"/>
          <w:b/>
          <w:bCs/>
          <w:sz w:val="20"/>
          <w:szCs w:val="20"/>
        </w:rPr>
        <w:t>Fundamentação Legal:</w:t>
      </w:r>
      <w:r w:rsidRPr="006951B4">
        <w:rPr>
          <w:rFonts w:ascii="Aptos" w:hAnsi="Aptos" w:cs="Calibri"/>
          <w:sz w:val="20"/>
          <w:szCs w:val="20"/>
        </w:rPr>
        <w:t xml:space="preserve"> </w:t>
      </w:r>
      <w:r w:rsidRPr="006951B4">
        <w:rPr>
          <w:rFonts w:ascii="Aptos" w:hAnsi="Aptos"/>
          <w:sz w:val="20"/>
          <w:szCs w:val="20"/>
        </w:rPr>
        <w:t>Artigo 74, inciso IV, da Lei Federal nº 14.133/2021</w:t>
      </w:r>
      <w:r w:rsidRPr="006951B4">
        <w:rPr>
          <w:rFonts w:ascii="Aptos" w:hAnsi="Aptos" w:cs="Calibri"/>
          <w:bCs/>
          <w:sz w:val="20"/>
          <w:szCs w:val="20"/>
        </w:rPr>
        <w:t>;</w:t>
      </w:r>
      <w:r w:rsidRPr="006951B4">
        <w:rPr>
          <w:rFonts w:ascii="Aptos" w:hAnsi="Aptos" w:cs="Calibri"/>
          <w:sz w:val="20"/>
          <w:szCs w:val="20"/>
        </w:rPr>
        <w:t xml:space="preserve"> </w:t>
      </w:r>
      <w:r w:rsidRPr="006951B4">
        <w:rPr>
          <w:rFonts w:ascii="Aptos" w:hAnsi="Aptos" w:cs="Calibri"/>
          <w:b/>
          <w:bCs/>
          <w:sz w:val="20"/>
          <w:szCs w:val="20"/>
        </w:rPr>
        <w:t xml:space="preserve">Valor Global Estimado: </w:t>
      </w:r>
      <w:r w:rsidRPr="006951B4">
        <w:rPr>
          <w:rFonts w:ascii="Aptos" w:hAnsi="Aptos" w:cs="Calibri"/>
          <w:sz w:val="20"/>
          <w:szCs w:val="20"/>
        </w:rPr>
        <w:t>R$</w:t>
      </w:r>
      <w:r w:rsidR="00501DAD">
        <w:rPr>
          <w:rFonts w:ascii="Aptos" w:hAnsi="Aptos" w:cs="Calibri"/>
          <w:sz w:val="20"/>
          <w:szCs w:val="20"/>
        </w:rPr>
        <w:t xml:space="preserve"> 250</w:t>
      </w:r>
      <w:r w:rsidR="00E60871">
        <w:rPr>
          <w:rFonts w:ascii="Aptos" w:hAnsi="Aptos" w:cs="Calibri"/>
          <w:sz w:val="20"/>
          <w:szCs w:val="20"/>
        </w:rPr>
        <w:t>.000,00</w:t>
      </w:r>
      <w:r w:rsidRPr="006951B4">
        <w:rPr>
          <w:rFonts w:ascii="Aptos" w:hAnsi="Aptos" w:cs="Arial"/>
          <w:sz w:val="20"/>
          <w:szCs w:val="20"/>
        </w:rPr>
        <w:t xml:space="preserve"> (</w:t>
      </w:r>
      <w:r w:rsidR="00501DAD">
        <w:rPr>
          <w:rFonts w:ascii="Aptos" w:hAnsi="Aptos" w:cs="Arial"/>
          <w:sz w:val="20"/>
          <w:szCs w:val="20"/>
        </w:rPr>
        <w:t>duzentos e cinquenta</w:t>
      </w:r>
      <w:r w:rsidR="00F4061B">
        <w:rPr>
          <w:rFonts w:ascii="Aptos" w:hAnsi="Aptos" w:cs="Arial"/>
          <w:sz w:val="20"/>
          <w:szCs w:val="20"/>
        </w:rPr>
        <w:t xml:space="preserve"> mil</w:t>
      </w:r>
      <w:r w:rsidR="0018496E">
        <w:rPr>
          <w:rFonts w:ascii="Aptos" w:hAnsi="Aptos" w:cs="Arial"/>
          <w:sz w:val="20"/>
          <w:szCs w:val="20"/>
        </w:rPr>
        <w:t xml:space="preserve"> reais</w:t>
      </w:r>
      <w:r w:rsidRPr="006951B4">
        <w:rPr>
          <w:rFonts w:ascii="Aptos" w:hAnsi="Aptos" w:cs="Arial"/>
          <w:sz w:val="20"/>
          <w:szCs w:val="20"/>
        </w:rPr>
        <w:t>)</w:t>
      </w:r>
      <w:r w:rsidRPr="006951B4">
        <w:rPr>
          <w:rFonts w:ascii="Aptos" w:hAnsi="Aptos"/>
          <w:bCs/>
          <w:sz w:val="20"/>
          <w:szCs w:val="20"/>
        </w:rPr>
        <w:t>.</w:t>
      </w:r>
      <w:r w:rsidRPr="006951B4">
        <w:rPr>
          <w:rFonts w:ascii="Aptos" w:hAnsi="Aptos" w:cs="Calibri"/>
          <w:sz w:val="20"/>
          <w:szCs w:val="20"/>
        </w:rPr>
        <w:t xml:space="preserve"> Belmonte - BA, </w:t>
      </w:r>
      <w:r w:rsidR="00D0299F">
        <w:rPr>
          <w:rFonts w:ascii="Aptos" w:hAnsi="Aptos" w:cs="Calibri"/>
          <w:sz w:val="20"/>
          <w:szCs w:val="20"/>
        </w:rPr>
        <w:t>1</w:t>
      </w:r>
      <w:r w:rsidR="00B723F8">
        <w:rPr>
          <w:rFonts w:ascii="Aptos" w:hAnsi="Aptos" w:cs="Calibri"/>
          <w:sz w:val="20"/>
          <w:szCs w:val="20"/>
        </w:rPr>
        <w:t>8</w:t>
      </w:r>
      <w:r w:rsidRPr="006951B4">
        <w:rPr>
          <w:rFonts w:ascii="Aptos" w:hAnsi="Aptos" w:cs="Calibri"/>
          <w:sz w:val="20"/>
          <w:szCs w:val="20"/>
        </w:rPr>
        <w:t>/</w:t>
      </w:r>
      <w:r>
        <w:rPr>
          <w:rFonts w:ascii="Aptos" w:hAnsi="Aptos" w:cs="Calibri"/>
          <w:sz w:val="20"/>
          <w:szCs w:val="20"/>
        </w:rPr>
        <w:t>0</w:t>
      </w:r>
      <w:r w:rsidR="00B723F8">
        <w:rPr>
          <w:rFonts w:ascii="Aptos" w:hAnsi="Aptos" w:cs="Calibri"/>
          <w:sz w:val="20"/>
          <w:szCs w:val="20"/>
        </w:rPr>
        <w:t>3</w:t>
      </w:r>
      <w:r w:rsidRPr="006951B4">
        <w:rPr>
          <w:rFonts w:ascii="Aptos" w:hAnsi="Aptos" w:cs="Calibri"/>
          <w:sz w:val="20"/>
          <w:szCs w:val="20"/>
        </w:rPr>
        <w:t>/202</w:t>
      </w:r>
      <w:r w:rsidR="00E60871">
        <w:rPr>
          <w:rFonts w:ascii="Aptos" w:hAnsi="Aptos" w:cs="Calibri"/>
          <w:sz w:val="20"/>
          <w:szCs w:val="20"/>
        </w:rPr>
        <w:t>6</w:t>
      </w:r>
      <w:r w:rsidRPr="006951B4">
        <w:rPr>
          <w:rFonts w:ascii="Aptos" w:hAnsi="Aptos" w:cs="Calibri"/>
          <w:sz w:val="20"/>
          <w:szCs w:val="20"/>
        </w:rPr>
        <w:t xml:space="preserve">. </w:t>
      </w:r>
      <w:r w:rsidRPr="006951B4">
        <w:rPr>
          <w:rFonts w:ascii="Aptos" w:hAnsi="Aptos" w:cs="Calibri"/>
          <w:b/>
          <w:sz w:val="20"/>
          <w:szCs w:val="20"/>
        </w:rPr>
        <w:t>Iêdo José Menezes Elias</w:t>
      </w:r>
      <w:r w:rsidRPr="006951B4">
        <w:rPr>
          <w:rFonts w:ascii="Aptos" w:hAnsi="Aptos" w:cs="Calibri"/>
          <w:sz w:val="20"/>
          <w:szCs w:val="20"/>
        </w:rPr>
        <w:t xml:space="preserve"> – Prefeito Municipal.</w:t>
      </w:r>
    </w:p>
    <w:p w14:paraId="2886D04F" w14:textId="77777777" w:rsidR="000B1126" w:rsidRDefault="000B1126" w:rsidP="000B1126">
      <w:pPr>
        <w:jc w:val="center"/>
        <w:rPr>
          <w:rFonts w:ascii="Aptos" w:hAnsi="Aptos" w:cs="Calibri"/>
          <w:b/>
          <w:sz w:val="20"/>
          <w:szCs w:val="20"/>
        </w:rPr>
      </w:pPr>
    </w:p>
    <w:p w14:paraId="56F236B9" w14:textId="77777777" w:rsidR="000B1126" w:rsidRDefault="000B1126" w:rsidP="000B1126">
      <w:pPr>
        <w:jc w:val="center"/>
        <w:rPr>
          <w:rFonts w:ascii="Aptos" w:hAnsi="Aptos" w:cs="Calibri"/>
          <w:b/>
          <w:sz w:val="20"/>
          <w:szCs w:val="20"/>
        </w:rPr>
      </w:pPr>
    </w:p>
    <w:p w14:paraId="308CD66E" w14:textId="77777777" w:rsidR="00F041FC" w:rsidRDefault="00F041FC" w:rsidP="00F041FC">
      <w:pPr>
        <w:spacing w:line="276" w:lineRule="auto"/>
        <w:rPr>
          <w:rFonts w:ascii="Aptos" w:eastAsia="Batang" w:hAnsi="Aptos" w:cs="Lucida Sans Unicode"/>
          <w:b/>
          <w:iCs/>
          <w:sz w:val="72"/>
          <w:szCs w:val="52"/>
        </w:rPr>
      </w:pPr>
    </w:p>
    <w:sectPr w:rsidR="00F041FC" w:rsidSect="00B70DE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396" w:right="849" w:bottom="1276" w:left="993" w:header="56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EC55D" w14:textId="77777777" w:rsidR="00542710" w:rsidRDefault="00542710" w:rsidP="00981736">
      <w:pPr>
        <w:spacing w:after="0" w:line="240" w:lineRule="auto"/>
      </w:pPr>
      <w:r>
        <w:separator/>
      </w:r>
    </w:p>
  </w:endnote>
  <w:endnote w:type="continuationSeparator" w:id="0">
    <w:p w14:paraId="58A646D9" w14:textId="77777777" w:rsidR="00542710" w:rsidRDefault="00542710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etr231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67EAC230">
          <wp:simplePos x="0" y="0"/>
          <wp:positionH relativeFrom="page">
            <wp:align>left</wp:align>
          </wp:positionH>
          <wp:positionV relativeFrom="paragraph">
            <wp:posOffset>-297815</wp:posOffset>
          </wp:positionV>
          <wp:extent cx="7877175" cy="1066094"/>
          <wp:effectExtent l="0" t="0" r="0" b="127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7175" cy="1066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A45A" w14:textId="77777777" w:rsidR="00542710" w:rsidRDefault="00542710" w:rsidP="00981736">
      <w:pPr>
        <w:spacing w:after="0" w:line="240" w:lineRule="auto"/>
      </w:pPr>
      <w:r>
        <w:separator/>
      </w:r>
    </w:p>
  </w:footnote>
  <w:footnote w:type="continuationSeparator" w:id="0">
    <w:p w14:paraId="6107E756" w14:textId="77777777" w:rsidR="00542710" w:rsidRDefault="00542710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1822EA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50" type="#_x0000_t75" style="position:absolute;margin-left:0;margin-top:0;width:267.85pt;height:361.7pt;z-index:-251654144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14796" w14:textId="70D2CA9B" w:rsidR="00E162B4" w:rsidRDefault="00B70DEE" w:rsidP="00E162B4">
    <w:pPr>
      <w:pStyle w:val="Cabealho"/>
      <w:tabs>
        <w:tab w:val="left" w:pos="3495"/>
        <w:tab w:val="center" w:pos="4890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0CC0730" wp14:editId="0C6C5427">
          <wp:simplePos x="0" y="0"/>
          <wp:positionH relativeFrom="page">
            <wp:posOffset>551180</wp:posOffset>
          </wp:positionH>
          <wp:positionV relativeFrom="paragraph">
            <wp:posOffset>-256540</wp:posOffset>
          </wp:positionV>
          <wp:extent cx="2247900" cy="771525"/>
          <wp:effectExtent l="0" t="0" r="0" b="9525"/>
          <wp:wrapNone/>
          <wp:docPr id="3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62B4">
      <w:tab/>
    </w:r>
  </w:p>
  <w:p w14:paraId="2158C220" w14:textId="7C1C9D7D" w:rsidR="00981736" w:rsidRPr="00981736" w:rsidRDefault="00E162B4" w:rsidP="00E162B4">
    <w:pPr>
      <w:pStyle w:val="Cabealho"/>
      <w:tabs>
        <w:tab w:val="left" w:pos="3495"/>
        <w:tab w:val="center" w:pos="4890"/>
      </w:tabs>
      <w:rPr>
        <w:rFonts w:ascii="Constantia" w:hAnsi="Constantia"/>
        <w:b/>
        <w:bCs/>
        <w:sz w:val="28"/>
        <w:szCs w:val="28"/>
      </w:rPr>
    </w:pPr>
    <w:r>
      <w:tab/>
    </w:r>
    <w:r>
      <w:tab/>
    </w:r>
    <w:r w:rsidR="001B170A">
      <w:rPr>
        <w:noProof/>
      </w:rPr>
      <mc:AlternateContent>
        <mc:Choice Requires="wps">
          <w:drawing>
            <wp:inline distT="0" distB="0" distL="0" distR="0" wp14:anchorId="3D0DC3F0" wp14:editId="50896454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oel="http://schemas.microsoft.com/office/2019/extlst" xmlns:w16du="http://schemas.microsoft.com/office/word/2023/wordml/word16du">
          <w:pict>
            <v:rect w14:anchorId="6FCB363A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1822EA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51" type="#_x0000_t75" style="position:absolute;margin-left:0;margin-top:0;width:267.85pt;height:361.7pt;z-index:-251653120;mso-position-horizontal:center;mso-position-horizontal-relative:margin;mso-position-vertical:center;mso-position-vertical-relative:margin" o:allowincell="f">
          <v:imagedata r:id="rId2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1822EA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49" type="#_x0000_t75" style="position:absolute;margin-left:0;margin-top:0;width:267.85pt;height:361.7pt;z-index:-251655168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67E8D"/>
    <w:multiLevelType w:val="multilevel"/>
    <w:tmpl w:val="6AC470F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1353A"/>
    <w:rsid w:val="00026243"/>
    <w:rsid w:val="00036B81"/>
    <w:rsid w:val="0003791B"/>
    <w:rsid w:val="000440E9"/>
    <w:rsid w:val="00085AA2"/>
    <w:rsid w:val="000867C3"/>
    <w:rsid w:val="000B1126"/>
    <w:rsid w:val="000C0781"/>
    <w:rsid w:val="000C34CD"/>
    <w:rsid w:val="000D2B0C"/>
    <w:rsid w:val="00106C9F"/>
    <w:rsid w:val="00116E74"/>
    <w:rsid w:val="00126CF6"/>
    <w:rsid w:val="00137E0D"/>
    <w:rsid w:val="001569BD"/>
    <w:rsid w:val="001822EA"/>
    <w:rsid w:val="0018496E"/>
    <w:rsid w:val="001B170A"/>
    <w:rsid w:val="001B3210"/>
    <w:rsid w:val="001C645D"/>
    <w:rsid w:val="001D418B"/>
    <w:rsid w:val="001F737A"/>
    <w:rsid w:val="0023566B"/>
    <w:rsid w:val="0024264D"/>
    <w:rsid w:val="002522F9"/>
    <w:rsid w:val="002909E7"/>
    <w:rsid w:val="00290E2A"/>
    <w:rsid w:val="002A49AC"/>
    <w:rsid w:val="00300FAB"/>
    <w:rsid w:val="00314CE0"/>
    <w:rsid w:val="00316A74"/>
    <w:rsid w:val="00323262"/>
    <w:rsid w:val="00347F08"/>
    <w:rsid w:val="00351128"/>
    <w:rsid w:val="00383011"/>
    <w:rsid w:val="00387DF7"/>
    <w:rsid w:val="003C49CF"/>
    <w:rsid w:val="003D47F8"/>
    <w:rsid w:val="003E7D5B"/>
    <w:rsid w:val="00443920"/>
    <w:rsid w:val="00501DAD"/>
    <w:rsid w:val="00542710"/>
    <w:rsid w:val="00550EB3"/>
    <w:rsid w:val="0057117E"/>
    <w:rsid w:val="005B1724"/>
    <w:rsid w:val="00610292"/>
    <w:rsid w:val="00610864"/>
    <w:rsid w:val="00637C64"/>
    <w:rsid w:val="006479DF"/>
    <w:rsid w:val="006951B4"/>
    <w:rsid w:val="006979B2"/>
    <w:rsid w:val="006C6EB9"/>
    <w:rsid w:val="00722F98"/>
    <w:rsid w:val="007271C7"/>
    <w:rsid w:val="00731C8F"/>
    <w:rsid w:val="00743EF3"/>
    <w:rsid w:val="007B02D7"/>
    <w:rsid w:val="00851513"/>
    <w:rsid w:val="0086666B"/>
    <w:rsid w:val="008D4882"/>
    <w:rsid w:val="008E0071"/>
    <w:rsid w:val="009303BA"/>
    <w:rsid w:val="00945B72"/>
    <w:rsid w:val="00973977"/>
    <w:rsid w:val="00981736"/>
    <w:rsid w:val="009C2EC4"/>
    <w:rsid w:val="00A05811"/>
    <w:rsid w:val="00A70C65"/>
    <w:rsid w:val="00A819CD"/>
    <w:rsid w:val="00A91268"/>
    <w:rsid w:val="00AA2935"/>
    <w:rsid w:val="00B04644"/>
    <w:rsid w:val="00B70DEE"/>
    <w:rsid w:val="00B723F8"/>
    <w:rsid w:val="00B94D69"/>
    <w:rsid w:val="00BB01E9"/>
    <w:rsid w:val="00BF3348"/>
    <w:rsid w:val="00C21D73"/>
    <w:rsid w:val="00CC51C3"/>
    <w:rsid w:val="00CF28C3"/>
    <w:rsid w:val="00D0299F"/>
    <w:rsid w:val="00D2214F"/>
    <w:rsid w:val="00D3075B"/>
    <w:rsid w:val="00D67FA5"/>
    <w:rsid w:val="00D945A3"/>
    <w:rsid w:val="00DD79B5"/>
    <w:rsid w:val="00E162B4"/>
    <w:rsid w:val="00E60871"/>
    <w:rsid w:val="00E870AB"/>
    <w:rsid w:val="00E87E9E"/>
    <w:rsid w:val="00EB02D7"/>
    <w:rsid w:val="00F041FC"/>
    <w:rsid w:val="00F07F5D"/>
    <w:rsid w:val="00F23266"/>
    <w:rsid w:val="00F303D7"/>
    <w:rsid w:val="00F4061B"/>
    <w:rsid w:val="00F53E96"/>
    <w:rsid w:val="00F56D7B"/>
    <w:rsid w:val="00F80605"/>
    <w:rsid w:val="00FD5717"/>
    <w:rsid w:val="00FF1FEE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085A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28C3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06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0605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CF28C3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085A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060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0605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57117E"/>
    <w:pPr>
      <w:spacing w:after="0" w:line="240" w:lineRule="auto"/>
    </w:pPr>
    <w:rPr>
      <w:rFonts w:ascii="Geometr231 BT" w:eastAsia="Times New Roman" w:hAnsi="Geometr231 BT" w:cs="Times New Roman"/>
      <w:kern w:val="0"/>
      <w:sz w:val="28"/>
      <w:szCs w:val="24"/>
      <w14:ligatures w14:val="none"/>
    </w:rPr>
  </w:style>
  <w:style w:type="paragraph" w:styleId="Corpodetexto">
    <w:name w:val="Body Text"/>
    <w:basedOn w:val="Normal"/>
    <w:link w:val="CorpodetextoChar"/>
    <w:rsid w:val="006951B4"/>
    <w:pPr>
      <w:spacing w:after="0" w:line="240" w:lineRule="auto"/>
      <w:jc w:val="both"/>
    </w:pPr>
    <w:rPr>
      <w:rFonts w:ascii="Arial" w:eastAsia="Times New Roman" w:hAnsi="Arial" w:cs="Arial"/>
      <w:kern w:val="0"/>
      <w:sz w:val="20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951B4"/>
    <w:rPr>
      <w:rFonts w:ascii="Arial" w:eastAsia="Times New Roman" w:hAnsi="Arial" w:cs="Arial"/>
      <w:kern w:val="0"/>
      <w:sz w:val="20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6951B4"/>
    <w:pPr>
      <w:spacing w:before="20" w:after="20" w:line="240" w:lineRule="auto"/>
      <w:ind w:right="567"/>
      <w:jc w:val="both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6951B4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PC</cp:lastModifiedBy>
  <cp:revision>3</cp:revision>
  <cp:lastPrinted>2026-04-13T11:15:00Z</cp:lastPrinted>
  <dcterms:created xsi:type="dcterms:W3CDTF">2026-04-15T16:19:00Z</dcterms:created>
  <dcterms:modified xsi:type="dcterms:W3CDTF">2026-04-15T16:21:00Z</dcterms:modified>
</cp:coreProperties>
</file>