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B48CE" w14:textId="77777777" w:rsidR="00223D87" w:rsidRDefault="00223D87" w:rsidP="00614554">
      <w:pPr>
        <w:spacing w:before="100" w:beforeAutospacing="1" w:after="100" w:afterAutospacing="1"/>
        <w:jc w:val="center"/>
        <w:rPr>
          <w:rFonts w:ascii="Arial" w:eastAsia="Times New Roman" w:hAnsi="Arial" w:cs="Arial"/>
          <w:b/>
          <w:bCs/>
          <w:sz w:val="28"/>
          <w:szCs w:val="28"/>
          <w:vertAlign w:val="superscript"/>
        </w:rPr>
      </w:pPr>
    </w:p>
    <w:tbl>
      <w:tblPr>
        <w:tblW w:w="0" w:type="auto"/>
        <w:jc w:val="cente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ook w:val="04A0" w:firstRow="1" w:lastRow="0" w:firstColumn="1" w:lastColumn="0" w:noHBand="0" w:noVBand="1"/>
      </w:tblPr>
      <w:tblGrid>
        <w:gridCol w:w="1033"/>
        <w:gridCol w:w="2551"/>
        <w:gridCol w:w="709"/>
        <w:gridCol w:w="4813"/>
      </w:tblGrid>
      <w:tr w:rsidR="00223D87" w14:paraId="2B51A254" w14:textId="77777777" w:rsidTr="004F662F">
        <w:trPr>
          <w:jc w:val="center"/>
        </w:trPr>
        <w:tc>
          <w:tcPr>
            <w:tcW w:w="9061" w:type="dxa"/>
            <w:gridSpan w:val="4"/>
            <w:tcBorders>
              <w:top w:val="single" w:sz="4" w:space="0" w:color="000000"/>
              <w:left w:val="single" w:sz="4" w:space="0" w:color="000000"/>
              <w:bottom w:val="single" w:sz="4" w:space="0" w:color="000000"/>
              <w:right w:val="single" w:sz="4" w:space="0" w:color="000000"/>
            </w:tcBorders>
            <w:shd w:val="clear" w:color="auto" w:fill="000000"/>
          </w:tcPr>
          <w:p w14:paraId="6D81E596" w14:textId="170567ED" w:rsidR="00223D87" w:rsidRPr="00906DEA" w:rsidRDefault="00223D87" w:rsidP="004F662F">
            <w:pPr>
              <w:jc w:val="center"/>
              <w:rPr>
                <w:rFonts w:eastAsia="Times New Roman"/>
                <w:b/>
                <w:bCs/>
                <w:color w:val="FFFFFF"/>
              </w:rPr>
            </w:pPr>
            <w:r w:rsidRPr="00906DEA">
              <w:rPr>
                <w:rFonts w:eastAsia="Times New Roman"/>
                <w:b/>
                <w:bCs/>
                <w:color w:val="FFFFFF"/>
                <w:sz w:val="42"/>
              </w:rPr>
              <w:t>AV</w:t>
            </w:r>
            <w:r>
              <w:rPr>
                <w:rFonts w:eastAsia="Times New Roman"/>
                <w:b/>
                <w:bCs/>
                <w:color w:val="FFFFFF"/>
                <w:sz w:val="42"/>
              </w:rPr>
              <w:t>ISO DE COTAÇÃO DE PREÇOS Nº. 028/2026</w:t>
            </w:r>
          </w:p>
        </w:tc>
      </w:tr>
      <w:tr w:rsidR="00223D87" w14:paraId="18E850AA" w14:textId="77777777" w:rsidTr="004F662F">
        <w:trPr>
          <w:jc w:val="center"/>
        </w:trPr>
        <w:tc>
          <w:tcPr>
            <w:tcW w:w="4248" w:type="dxa"/>
            <w:gridSpan w:val="3"/>
            <w:shd w:val="clear" w:color="auto" w:fill="CCCCCC"/>
          </w:tcPr>
          <w:p w14:paraId="75CD4DA6" w14:textId="77777777" w:rsidR="00223D87" w:rsidRPr="00906DEA" w:rsidRDefault="00223D87" w:rsidP="004F662F">
            <w:pPr>
              <w:rPr>
                <w:rFonts w:eastAsia="Times New Roman"/>
                <w:b/>
                <w:bCs/>
              </w:rPr>
            </w:pPr>
            <w:r w:rsidRPr="00906DEA">
              <w:rPr>
                <w:rFonts w:eastAsia="Times New Roman"/>
                <w:b/>
                <w:bCs/>
              </w:rPr>
              <w:t>PREFEITURA MUNICIPAL DE UNA/BA</w:t>
            </w:r>
          </w:p>
        </w:tc>
        <w:tc>
          <w:tcPr>
            <w:tcW w:w="4813" w:type="dxa"/>
            <w:shd w:val="clear" w:color="auto" w:fill="CCCCCC"/>
          </w:tcPr>
          <w:p w14:paraId="6028D10A" w14:textId="77777777" w:rsidR="00223D87" w:rsidRPr="00906DEA" w:rsidRDefault="00223D87" w:rsidP="004F662F">
            <w:pPr>
              <w:rPr>
                <w:rFonts w:eastAsia="Times New Roman"/>
              </w:rPr>
            </w:pPr>
            <w:r w:rsidRPr="00906DEA">
              <w:rPr>
                <w:rFonts w:eastAsia="Times New Roman"/>
              </w:rPr>
              <w:t xml:space="preserve">Secretaria Municipal de </w:t>
            </w:r>
            <w:r>
              <w:rPr>
                <w:rFonts w:eastAsia="Times New Roman"/>
              </w:rPr>
              <w:t>Saúde</w:t>
            </w:r>
          </w:p>
        </w:tc>
      </w:tr>
      <w:tr w:rsidR="00223D87" w14:paraId="4C0ABF8A" w14:textId="77777777" w:rsidTr="004F662F">
        <w:trPr>
          <w:jc w:val="center"/>
        </w:trPr>
        <w:tc>
          <w:tcPr>
            <w:tcW w:w="988" w:type="dxa"/>
            <w:shd w:val="clear" w:color="auto" w:fill="auto"/>
          </w:tcPr>
          <w:p w14:paraId="236B500B" w14:textId="77777777" w:rsidR="00223D87" w:rsidRPr="00906DEA" w:rsidRDefault="00223D87" w:rsidP="004F662F">
            <w:pPr>
              <w:rPr>
                <w:rFonts w:eastAsia="Times New Roman"/>
                <w:b/>
                <w:bCs/>
              </w:rPr>
            </w:pPr>
            <w:r w:rsidRPr="00906DEA">
              <w:rPr>
                <w:rFonts w:eastAsia="Times New Roman"/>
                <w:b/>
                <w:bCs/>
              </w:rPr>
              <w:t>Objeto</w:t>
            </w:r>
          </w:p>
        </w:tc>
        <w:tc>
          <w:tcPr>
            <w:tcW w:w="8073" w:type="dxa"/>
            <w:gridSpan w:val="3"/>
            <w:shd w:val="clear" w:color="auto" w:fill="auto"/>
          </w:tcPr>
          <w:p w14:paraId="66EA7802" w14:textId="6CA6EFF0" w:rsidR="00223D87" w:rsidRPr="00503DB0" w:rsidRDefault="00223D87" w:rsidP="004F662F">
            <w:pPr>
              <w:jc w:val="both"/>
              <w:rPr>
                <w:rFonts w:eastAsia="Times New Roman"/>
                <w:b/>
              </w:rPr>
            </w:pPr>
            <w:r w:rsidRPr="008E737C">
              <w:rPr>
                <w:rStyle w:val="Forte"/>
                <w:rFonts w:ascii="Arial" w:hAnsi="Arial" w:cs="Arial"/>
              </w:rPr>
              <w:t>AQUISIÇÃO MATERIAS E REAGENTES LABORAROTIAIS, PARA SUPRIR NECESSIDADES DO LABOTARÓRIO DO HOSPITAL MUNICIPAL FREI SILVÉRIO DESSA MUNICIPALIDADE</w:t>
            </w:r>
          </w:p>
        </w:tc>
      </w:tr>
      <w:tr w:rsidR="00223D87" w14:paraId="2C004307" w14:textId="77777777" w:rsidTr="004F662F">
        <w:trPr>
          <w:trHeight w:val="511"/>
          <w:jc w:val="center"/>
        </w:trPr>
        <w:tc>
          <w:tcPr>
            <w:tcW w:w="988" w:type="dxa"/>
            <w:shd w:val="clear" w:color="auto" w:fill="CCCCCC"/>
          </w:tcPr>
          <w:p w14:paraId="5362F0AA" w14:textId="77777777" w:rsidR="00223D87" w:rsidRPr="00906DEA" w:rsidRDefault="00223D87" w:rsidP="004F662F">
            <w:pPr>
              <w:rPr>
                <w:rFonts w:eastAsia="Times New Roman"/>
                <w:b/>
                <w:bCs/>
              </w:rPr>
            </w:pPr>
            <w:r w:rsidRPr="00906DEA">
              <w:rPr>
                <w:rFonts w:eastAsia="Times New Roman"/>
                <w:b/>
                <w:bCs/>
              </w:rPr>
              <w:t>Tipo</w:t>
            </w:r>
          </w:p>
        </w:tc>
        <w:tc>
          <w:tcPr>
            <w:tcW w:w="2551" w:type="dxa"/>
            <w:shd w:val="clear" w:color="auto" w:fill="CCCCCC"/>
          </w:tcPr>
          <w:p w14:paraId="15B79A4E" w14:textId="77777777" w:rsidR="00223D87" w:rsidRPr="00906DEA" w:rsidRDefault="00223D87" w:rsidP="004F662F">
            <w:pPr>
              <w:rPr>
                <w:rFonts w:eastAsia="Times New Roman"/>
              </w:rPr>
            </w:pPr>
            <w:r w:rsidRPr="00906DEA">
              <w:rPr>
                <w:rFonts w:eastAsia="Times New Roman"/>
              </w:rPr>
              <w:t>Prestação de Serviços</w:t>
            </w:r>
          </w:p>
        </w:tc>
        <w:tc>
          <w:tcPr>
            <w:tcW w:w="5522" w:type="dxa"/>
            <w:gridSpan w:val="2"/>
            <w:shd w:val="clear" w:color="auto" w:fill="CCCCCC"/>
          </w:tcPr>
          <w:p w14:paraId="3FA74F12" w14:textId="77777777" w:rsidR="00223D87" w:rsidRPr="00906DEA" w:rsidRDefault="00223D87" w:rsidP="004F662F">
            <w:pPr>
              <w:rPr>
                <w:rFonts w:eastAsia="Times New Roman"/>
                <w:b/>
              </w:rPr>
            </w:pPr>
            <w:r w:rsidRPr="00906DEA">
              <w:rPr>
                <w:rFonts w:eastAsia="Times New Roman"/>
                <w:b/>
              </w:rPr>
              <w:t xml:space="preserve">Prazo para recebimento das Proposta: </w:t>
            </w:r>
          </w:p>
          <w:p w14:paraId="109129E0" w14:textId="21AC8E78" w:rsidR="00223D87" w:rsidRPr="00906DEA" w:rsidRDefault="00D12FD6" w:rsidP="004F662F">
            <w:pPr>
              <w:rPr>
                <w:rFonts w:eastAsia="Times New Roman"/>
              </w:rPr>
            </w:pPr>
            <w:r>
              <w:rPr>
                <w:rFonts w:eastAsia="Times New Roman"/>
              </w:rPr>
              <w:t>11/06/2026 à 16/06</w:t>
            </w:r>
            <w:bookmarkStart w:id="0" w:name="_GoBack"/>
            <w:bookmarkEnd w:id="0"/>
            <w:r w:rsidR="00223D87">
              <w:rPr>
                <w:rFonts w:eastAsia="Times New Roman"/>
              </w:rPr>
              <w:t>/2026</w:t>
            </w:r>
          </w:p>
        </w:tc>
      </w:tr>
      <w:tr w:rsidR="00223D87" w14:paraId="5DB7A0FC" w14:textId="77777777" w:rsidTr="004F662F">
        <w:trPr>
          <w:jc w:val="center"/>
        </w:trPr>
        <w:tc>
          <w:tcPr>
            <w:tcW w:w="988" w:type="dxa"/>
            <w:shd w:val="clear" w:color="auto" w:fill="auto"/>
          </w:tcPr>
          <w:p w14:paraId="2118366A" w14:textId="77777777" w:rsidR="00223D87" w:rsidRPr="00906DEA" w:rsidRDefault="00223D87" w:rsidP="004F662F">
            <w:pPr>
              <w:rPr>
                <w:rFonts w:eastAsia="Times New Roman"/>
                <w:b/>
                <w:bCs/>
              </w:rPr>
            </w:pPr>
            <w:r w:rsidRPr="00906DEA">
              <w:rPr>
                <w:rFonts w:eastAsia="Times New Roman"/>
                <w:b/>
                <w:bCs/>
              </w:rPr>
              <w:t>Regência</w:t>
            </w:r>
          </w:p>
        </w:tc>
        <w:tc>
          <w:tcPr>
            <w:tcW w:w="8073" w:type="dxa"/>
            <w:gridSpan w:val="3"/>
            <w:shd w:val="clear" w:color="auto" w:fill="auto"/>
          </w:tcPr>
          <w:p w14:paraId="38EC564D" w14:textId="77777777" w:rsidR="00223D87" w:rsidRPr="00906DEA" w:rsidRDefault="00223D87" w:rsidP="004F662F">
            <w:pPr>
              <w:rPr>
                <w:rFonts w:eastAsia="Times New Roman"/>
              </w:rPr>
            </w:pPr>
            <w:r w:rsidRPr="00906DEA">
              <w:rPr>
                <w:rFonts w:eastAsia="Times New Roman"/>
              </w:rPr>
              <w:t>ART. 75, INC. II</w:t>
            </w:r>
          </w:p>
        </w:tc>
      </w:tr>
      <w:tr w:rsidR="00223D87" w14:paraId="0AA29C65" w14:textId="77777777" w:rsidTr="004F662F">
        <w:trPr>
          <w:jc w:val="center"/>
        </w:trPr>
        <w:tc>
          <w:tcPr>
            <w:tcW w:w="9061" w:type="dxa"/>
            <w:gridSpan w:val="4"/>
            <w:shd w:val="clear" w:color="auto" w:fill="CCCCCC"/>
          </w:tcPr>
          <w:p w14:paraId="68A7DBA8" w14:textId="77777777" w:rsidR="00223D87" w:rsidRPr="00906DEA" w:rsidRDefault="00223D87" w:rsidP="004F662F">
            <w:pPr>
              <w:rPr>
                <w:rFonts w:eastAsia="Times New Roman"/>
                <w:b/>
                <w:bCs/>
              </w:rPr>
            </w:pPr>
            <w:r w:rsidRPr="00906DEA">
              <w:rPr>
                <w:rFonts w:eastAsia="Times New Roman"/>
                <w:bCs/>
              </w:rPr>
              <w:t xml:space="preserve">Os interessados em apresentar proposta de preços deverão enviar cotação dentro do prazo de recebimento para o endereço eletrônico </w:t>
            </w:r>
            <w:hyperlink r:id="rId8" w:history="1">
              <w:r w:rsidRPr="00906DEA">
                <w:rPr>
                  <w:rStyle w:val="Hyperlink"/>
                  <w:b/>
                </w:rPr>
                <w:t>cotacao@una.ba.gov.br</w:t>
              </w:r>
            </w:hyperlink>
            <w:r w:rsidRPr="00906DEA">
              <w:rPr>
                <w:rFonts w:eastAsia="Times New Roman"/>
                <w:bCs/>
              </w:rPr>
              <w:t xml:space="preserve"> juntamente com toda a documentação jurídica, fiscal, trabalhista e técnica, exigidas no termo referencial </w:t>
            </w:r>
          </w:p>
        </w:tc>
      </w:tr>
      <w:tr w:rsidR="00223D87" w14:paraId="5E70D873" w14:textId="77777777" w:rsidTr="004F662F">
        <w:trPr>
          <w:jc w:val="center"/>
        </w:trPr>
        <w:tc>
          <w:tcPr>
            <w:tcW w:w="9061" w:type="dxa"/>
            <w:gridSpan w:val="4"/>
            <w:shd w:val="clear" w:color="auto" w:fill="auto"/>
          </w:tcPr>
          <w:p w14:paraId="1B56726F" w14:textId="77777777" w:rsidR="00223D87" w:rsidRPr="00906DEA" w:rsidRDefault="00223D87" w:rsidP="004F662F">
            <w:pPr>
              <w:rPr>
                <w:rFonts w:eastAsia="Times New Roman"/>
                <w:b/>
                <w:bCs/>
              </w:rPr>
            </w:pPr>
            <w:r w:rsidRPr="00906DEA">
              <w:rPr>
                <w:rFonts w:eastAsia="Times New Roman"/>
                <w:b/>
                <w:bCs/>
              </w:rPr>
              <w:t xml:space="preserve">Informações: </w:t>
            </w:r>
            <w:hyperlink r:id="rId9" w:history="1">
              <w:r w:rsidRPr="00906DEA">
                <w:rPr>
                  <w:rStyle w:val="Hyperlink"/>
                  <w:b/>
                  <w:bCs/>
                </w:rPr>
                <w:t>www.una.ba.gov.br</w:t>
              </w:r>
            </w:hyperlink>
            <w:r w:rsidRPr="00906DEA">
              <w:rPr>
                <w:rFonts w:eastAsia="Times New Roman"/>
                <w:b/>
                <w:bCs/>
              </w:rPr>
              <w:t xml:space="preserve"> / </w:t>
            </w:r>
            <w:hyperlink r:id="rId10" w:history="1">
              <w:r w:rsidRPr="00906DEA">
                <w:rPr>
                  <w:rStyle w:val="Hyperlink"/>
                  <w:b/>
                  <w:bCs/>
                </w:rPr>
                <w:t>licitacoes@una.ba.gov.br</w:t>
              </w:r>
            </w:hyperlink>
            <w:r w:rsidRPr="00906DEA">
              <w:rPr>
                <w:rFonts w:eastAsia="Times New Roman"/>
                <w:b/>
                <w:bCs/>
              </w:rPr>
              <w:t xml:space="preserve"> / </w:t>
            </w:r>
          </w:p>
        </w:tc>
      </w:tr>
      <w:tr w:rsidR="00223D87" w14:paraId="34612876" w14:textId="77777777" w:rsidTr="004F662F">
        <w:trPr>
          <w:jc w:val="center"/>
        </w:trPr>
        <w:tc>
          <w:tcPr>
            <w:tcW w:w="9061" w:type="dxa"/>
            <w:gridSpan w:val="4"/>
            <w:shd w:val="clear" w:color="auto" w:fill="CCCCCC"/>
          </w:tcPr>
          <w:p w14:paraId="2A2CA299" w14:textId="77777777" w:rsidR="00223D87" w:rsidRPr="00906DEA" w:rsidRDefault="00223D87" w:rsidP="004F662F">
            <w:pPr>
              <w:jc w:val="center"/>
              <w:rPr>
                <w:rFonts w:eastAsia="Times New Roman"/>
                <w:b/>
                <w:bCs/>
              </w:rPr>
            </w:pPr>
            <w:r w:rsidRPr="00906DEA">
              <w:rPr>
                <w:rFonts w:eastAsia="Times New Roman"/>
                <w:b/>
                <w:bCs/>
              </w:rPr>
              <w:t>Caio Cézar Oliveira Santos</w:t>
            </w:r>
          </w:p>
          <w:p w14:paraId="0D6693DD" w14:textId="77777777" w:rsidR="00223D87" w:rsidRPr="00906DEA" w:rsidRDefault="00223D87" w:rsidP="004F662F">
            <w:pPr>
              <w:jc w:val="center"/>
              <w:rPr>
                <w:rFonts w:eastAsia="Times New Roman"/>
                <w:b/>
                <w:bCs/>
                <w:sz w:val="18"/>
              </w:rPr>
            </w:pPr>
            <w:r w:rsidRPr="00906DEA">
              <w:rPr>
                <w:rFonts w:eastAsia="Times New Roman"/>
                <w:b/>
                <w:bCs/>
                <w:sz w:val="18"/>
              </w:rPr>
              <w:t>Coordenador de Licitações e Contratos</w:t>
            </w:r>
          </w:p>
          <w:p w14:paraId="33433551" w14:textId="77777777" w:rsidR="00223D87" w:rsidRPr="00906DEA" w:rsidRDefault="00223D87" w:rsidP="004F662F">
            <w:pPr>
              <w:jc w:val="center"/>
              <w:rPr>
                <w:rFonts w:eastAsia="Times New Roman"/>
                <w:b/>
                <w:bCs/>
              </w:rPr>
            </w:pPr>
            <w:r w:rsidRPr="00906DEA">
              <w:rPr>
                <w:rFonts w:eastAsia="Times New Roman"/>
                <w:b/>
                <w:bCs/>
                <w:sz w:val="18"/>
              </w:rPr>
              <w:t>Agente de Contratação</w:t>
            </w:r>
          </w:p>
        </w:tc>
      </w:tr>
    </w:tbl>
    <w:p w14:paraId="098A014F" w14:textId="1DF8365A" w:rsidR="00614554" w:rsidRPr="00031960" w:rsidRDefault="00614554" w:rsidP="00614554">
      <w:pPr>
        <w:spacing w:before="100" w:beforeAutospacing="1" w:after="100" w:afterAutospacing="1"/>
        <w:jc w:val="center"/>
        <w:rPr>
          <w:rFonts w:ascii="Arial" w:eastAsia="Times New Roman" w:hAnsi="Arial" w:cs="Arial"/>
          <w:b/>
          <w:bCs/>
          <w:sz w:val="28"/>
          <w:szCs w:val="28"/>
          <w:vertAlign w:val="superscript"/>
        </w:rPr>
      </w:pPr>
      <w:r w:rsidRPr="00031960">
        <w:rPr>
          <w:rFonts w:ascii="Arial" w:eastAsia="Times New Roman" w:hAnsi="Arial" w:cs="Arial"/>
          <w:b/>
          <w:bCs/>
          <w:sz w:val="28"/>
          <w:szCs w:val="28"/>
          <w:vertAlign w:val="superscript"/>
        </w:rPr>
        <w:t>TERMO DE REFERÊNCIA</w:t>
      </w:r>
    </w:p>
    <w:p w14:paraId="367A7C0E" w14:textId="5E6165DB" w:rsidR="00614554" w:rsidRPr="008E737C" w:rsidRDefault="00614554" w:rsidP="008E737C">
      <w:pPr>
        <w:spacing w:after="0" w:line="240" w:lineRule="auto"/>
        <w:jc w:val="both"/>
        <w:rPr>
          <w:rFonts w:ascii="Arial" w:eastAsia="Times New Roman" w:hAnsi="Arial" w:cs="Arial"/>
          <w:sz w:val="20"/>
          <w:szCs w:val="20"/>
        </w:rPr>
      </w:pPr>
      <w:r w:rsidRPr="008E737C">
        <w:rPr>
          <w:rFonts w:ascii="Arial" w:eastAsia="Times New Roman" w:hAnsi="Arial" w:cs="Arial"/>
          <w:b/>
          <w:bCs/>
          <w:sz w:val="20"/>
          <w:szCs w:val="20"/>
        </w:rPr>
        <w:t>1. OBJETO E CONDIÇÕES GERAIS DA CONTRATAÇÃO</w:t>
      </w:r>
    </w:p>
    <w:p w14:paraId="36FF6032" w14:textId="7B016D37" w:rsidR="00D37921" w:rsidRPr="008E737C" w:rsidRDefault="00614554" w:rsidP="008E737C">
      <w:pPr>
        <w:pStyle w:val="Ttulo1"/>
        <w:ind w:left="0"/>
        <w:jc w:val="both"/>
        <w:rPr>
          <w:rStyle w:val="Forte"/>
          <w:rFonts w:ascii="Arial" w:hAnsi="Arial" w:cs="Arial"/>
        </w:rPr>
      </w:pPr>
      <w:r w:rsidRPr="008E737C">
        <w:rPr>
          <w:rStyle w:val="Forte"/>
          <w:rFonts w:ascii="Arial" w:hAnsi="Arial" w:cs="Arial"/>
        </w:rPr>
        <w:t xml:space="preserve">1.1. </w:t>
      </w:r>
      <w:r w:rsidR="0046289C" w:rsidRPr="008E737C">
        <w:rPr>
          <w:rStyle w:val="Forte"/>
          <w:rFonts w:ascii="Arial" w:hAnsi="Arial" w:cs="Arial"/>
          <w:b/>
          <w:bCs/>
        </w:rPr>
        <w:t xml:space="preserve">AQUISIÇÃO </w:t>
      </w:r>
      <w:r w:rsidR="00F70D8B" w:rsidRPr="008E737C">
        <w:rPr>
          <w:rStyle w:val="Forte"/>
          <w:rFonts w:ascii="Arial" w:hAnsi="Arial" w:cs="Arial"/>
          <w:b/>
          <w:bCs/>
        </w:rPr>
        <w:t>MATERIAS E REAGENTES LABORAROTIAIS, PARA SUPRI</w:t>
      </w:r>
      <w:r w:rsidR="00EA02AF" w:rsidRPr="008E737C">
        <w:rPr>
          <w:rStyle w:val="Forte"/>
          <w:rFonts w:ascii="Arial" w:hAnsi="Arial" w:cs="Arial"/>
          <w:b/>
          <w:bCs/>
        </w:rPr>
        <w:t>R</w:t>
      </w:r>
      <w:r w:rsidR="00F70D8B" w:rsidRPr="008E737C">
        <w:rPr>
          <w:rStyle w:val="Forte"/>
          <w:rFonts w:ascii="Arial" w:hAnsi="Arial" w:cs="Arial"/>
          <w:b/>
          <w:bCs/>
        </w:rPr>
        <w:t xml:space="preserve"> NECESSIDADES DO LABOTARÓRIO DO HOSPITAL MUNICIPAL FREI SILVÉRIO DESSA MUNICIPALIDADE</w:t>
      </w:r>
      <w:r w:rsidR="003A6A98" w:rsidRPr="008E737C">
        <w:rPr>
          <w:rStyle w:val="Forte"/>
          <w:rFonts w:ascii="Arial" w:hAnsi="Arial" w:cs="Arial"/>
        </w:rPr>
        <w:t xml:space="preserve">, </w:t>
      </w:r>
      <w:r w:rsidRPr="008E737C">
        <w:rPr>
          <w:rStyle w:val="Forte"/>
          <w:rFonts w:ascii="Arial" w:hAnsi="Arial" w:cs="Arial"/>
        </w:rPr>
        <w:t>nos termos da tabela abaixo, conforme condições e exigências estabelecidas neste instrumento.</w:t>
      </w:r>
    </w:p>
    <w:p w14:paraId="4D589493" w14:textId="013A1D78" w:rsidR="004B1474" w:rsidRDefault="004B1474" w:rsidP="008E737C">
      <w:pPr>
        <w:pStyle w:val="Ttulo1"/>
        <w:ind w:left="0"/>
        <w:jc w:val="both"/>
        <w:rPr>
          <w:rStyle w:val="Forte"/>
          <w:rFonts w:ascii="Arial" w:hAnsi="Arial" w:cs="Arial"/>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0"/>
        <w:gridCol w:w="7297"/>
        <w:gridCol w:w="567"/>
        <w:gridCol w:w="850"/>
      </w:tblGrid>
      <w:tr w:rsidR="00EB2250" w:rsidRPr="00EB2250" w14:paraId="6212F438" w14:textId="77777777" w:rsidTr="00EB2250">
        <w:trPr>
          <w:trHeight w:val="300"/>
        </w:trPr>
        <w:tc>
          <w:tcPr>
            <w:tcW w:w="9634" w:type="dxa"/>
            <w:gridSpan w:val="4"/>
            <w:noWrap/>
            <w:vAlign w:val="center"/>
            <w:hideMark/>
          </w:tcPr>
          <w:p w14:paraId="707F6357"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LOTE I - REAGENTES LABORATORIAIS</w:t>
            </w:r>
          </w:p>
        </w:tc>
      </w:tr>
      <w:tr w:rsidR="00EB2250" w:rsidRPr="00EB2250" w14:paraId="3CC2A7BB" w14:textId="77777777" w:rsidTr="00EB2250">
        <w:trPr>
          <w:trHeight w:val="364"/>
        </w:trPr>
        <w:tc>
          <w:tcPr>
            <w:tcW w:w="920" w:type="dxa"/>
            <w:vAlign w:val="center"/>
            <w:hideMark/>
          </w:tcPr>
          <w:p w14:paraId="0C2FECA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ITEM</w:t>
            </w:r>
          </w:p>
        </w:tc>
        <w:tc>
          <w:tcPr>
            <w:tcW w:w="7297" w:type="dxa"/>
            <w:vAlign w:val="center"/>
            <w:hideMark/>
          </w:tcPr>
          <w:p w14:paraId="259764A4"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DESCRIÇÃO</w:t>
            </w:r>
          </w:p>
        </w:tc>
        <w:tc>
          <w:tcPr>
            <w:tcW w:w="567" w:type="dxa"/>
            <w:vAlign w:val="center"/>
            <w:hideMark/>
          </w:tcPr>
          <w:p w14:paraId="3BFCBF78"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UNI</w:t>
            </w:r>
          </w:p>
        </w:tc>
        <w:tc>
          <w:tcPr>
            <w:tcW w:w="850" w:type="dxa"/>
            <w:vAlign w:val="center"/>
            <w:hideMark/>
          </w:tcPr>
          <w:p w14:paraId="6A4A3AE7"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QNT</w:t>
            </w:r>
          </w:p>
        </w:tc>
      </w:tr>
      <w:tr w:rsidR="00EB2250" w:rsidRPr="00EB2250" w14:paraId="7E44802E" w14:textId="77777777" w:rsidTr="00EB2250">
        <w:trPr>
          <w:trHeight w:val="300"/>
        </w:trPr>
        <w:tc>
          <w:tcPr>
            <w:tcW w:w="920" w:type="dxa"/>
            <w:noWrap/>
            <w:vAlign w:val="center"/>
            <w:hideMark/>
          </w:tcPr>
          <w:p w14:paraId="12A9756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w:t>
            </w:r>
          </w:p>
        </w:tc>
        <w:tc>
          <w:tcPr>
            <w:tcW w:w="7297" w:type="dxa"/>
            <w:vAlign w:val="center"/>
            <w:hideMark/>
          </w:tcPr>
          <w:p w14:paraId="0A0A647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Corante Azul de </w:t>
            </w:r>
            <w:proofErr w:type="spellStart"/>
            <w:r w:rsidRPr="00EB2250">
              <w:rPr>
                <w:rFonts w:ascii="Arial" w:eastAsia="Times New Roman" w:hAnsi="Arial" w:cs="Arial"/>
                <w:kern w:val="0"/>
                <w:sz w:val="20"/>
                <w:szCs w:val="20"/>
                <w14:ligatures w14:val="none"/>
              </w:rPr>
              <w:t>Cresil</w:t>
            </w:r>
            <w:proofErr w:type="spellEnd"/>
            <w:r w:rsidRPr="00EB2250">
              <w:rPr>
                <w:rFonts w:ascii="Arial" w:eastAsia="Times New Roman" w:hAnsi="Arial" w:cs="Arial"/>
                <w:kern w:val="0"/>
                <w:sz w:val="20"/>
                <w:szCs w:val="20"/>
                <w14:ligatures w14:val="none"/>
              </w:rPr>
              <w:t xml:space="preserve"> Brilhante</w:t>
            </w:r>
          </w:p>
        </w:tc>
        <w:tc>
          <w:tcPr>
            <w:tcW w:w="567" w:type="dxa"/>
            <w:noWrap/>
            <w:vAlign w:val="center"/>
            <w:hideMark/>
          </w:tcPr>
          <w:p w14:paraId="4BBCCD7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LT</w:t>
            </w:r>
          </w:p>
        </w:tc>
        <w:tc>
          <w:tcPr>
            <w:tcW w:w="850" w:type="dxa"/>
            <w:vAlign w:val="center"/>
            <w:hideMark/>
          </w:tcPr>
          <w:p w14:paraId="252457A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w:t>
            </w:r>
          </w:p>
        </w:tc>
      </w:tr>
      <w:tr w:rsidR="00EB2250" w:rsidRPr="00EB2250" w14:paraId="2DE85411" w14:textId="77777777" w:rsidTr="00EB2250">
        <w:trPr>
          <w:trHeight w:val="300"/>
        </w:trPr>
        <w:tc>
          <w:tcPr>
            <w:tcW w:w="920" w:type="dxa"/>
            <w:noWrap/>
            <w:vAlign w:val="center"/>
            <w:hideMark/>
          </w:tcPr>
          <w:p w14:paraId="24F659FA"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w:t>
            </w:r>
          </w:p>
        </w:tc>
        <w:tc>
          <w:tcPr>
            <w:tcW w:w="7297" w:type="dxa"/>
            <w:vAlign w:val="center"/>
            <w:hideMark/>
          </w:tcPr>
          <w:p w14:paraId="19E689A4"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Corante </w:t>
            </w:r>
            <w:proofErr w:type="spellStart"/>
            <w:r w:rsidRPr="00EB2250">
              <w:rPr>
                <w:rFonts w:ascii="Arial" w:eastAsia="Times New Roman" w:hAnsi="Arial" w:cs="Arial"/>
                <w:kern w:val="0"/>
                <w:sz w:val="20"/>
                <w:szCs w:val="20"/>
                <w14:ligatures w14:val="none"/>
              </w:rPr>
              <w:t>Lugol</w:t>
            </w:r>
            <w:proofErr w:type="spellEnd"/>
            <w:r w:rsidRPr="00EB2250">
              <w:rPr>
                <w:rFonts w:ascii="Arial" w:eastAsia="Times New Roman" w:hAnsi="Arial" w:cs="Arial"/>
                <w:kern w:val="0"/>
                <w:sz w:val="20"/>
                <w:szCs w:val="20"/>
                <w14:ligatures w14:val="none"/>
              </w:rPr>
              <w:t xml:space="preserve"> 2%</w:t>
            </w:r>
          </w:p>
        </w:tc>
        <w:tc>
          <w:tcPr>
            <w:tcW w:w="567" w:type="dxa"/>
            <w:noWrap/>
            <w:vAlign w:val="center"/>
            <w:hideMark/>
          </w:tcPr>
          <w:p w14:paraId="3C3B066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LT</w:t>
            </w:r>
          </w:p>
        </w:tc>
        <w:tc>
          <w:tcPr>
            <w:tcW w:w="850" w:type="dxa"/>
            <w:vAlign w:val="center"/>
            <w:hideMark/>
          </w:tcPr>
          <w:p w14:paraId="3F72B07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w:t>
            </w:r>
          </w:p>
        </w:tc>
      </w:tr>
      <w:tr w:rsidR="00EB2250" w:rsidRPr="00EB2250" w14:paraId="4AEBB331" w14:textId="77777777" w:rsidTr="00EB2250">
        <w:trPr>
          <w:trHeight w:val="300"/>
        </w:trPr>
        <w:tc>
          <w:tcPr>
            <w:tcW w:w="920" w:type="dxa"/>
            <w:noWrap/>
            <w:vAlign w:val="center"/>
            <w:hideMark/>
          </w:tcPr>
          <w:p w14:paraId="44EDE8A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w:t>
            </w:r>
          </w:p>
        </w:tc>
        <w:tc>
          <w:tcPr>
            <w:tcW w:w="7297" w:type="dxa"/>
            <w:vAlign w:val="center"/>
            <w:hideMark/>
          </w:tcPr>
          <w:p w14:paraId="7603AF7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Fitas para dosagem de BHCG</w:t>
            </w:r>
          </w:p>
        </w:tc>
        <w:tc>
          <w:tcPr>
            <w:tcW w:w="567" w:type="dxa"/>
            <w:noWrap/>
            <w:vAlign w:val="center"/>
            <w:hideMark/>
          </w:tcPr>
          <w:p w14:paraId="066ECBF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63944A1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0408583B" w14:textId="77777777" w:rsidTr="00EB2250">
        <w:trPr>
          <w:trHeight w:val="300"/>
        </w:trPr>
        <w:tc>
          <w:tcPr>
            <w:tcW w:w="920" w:type="dxa"/>
            <w:noWrap/>
            <w:vAlign w:val="center"/>
            <w:hideMark/>
          </w:tcPr>
          <w:p w14:paraId="4F464048"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w:t>
            </w:r>
          </w:p>
        </w:tc>
        <w:tc>
          <w:tcPr>
            <w:tcW w:w="7297" w:type="dxa"/>
            <w:vAlign w:val="center"/>
            <w:hideMark/>
          </w:tcPr>
          <w:p w14:paraId="551CF00F"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Ácido Úrico</w:t>
            </w:r>
          </w:p>
        </w:tc>
        <w:tc>
          <w:tcPr>
            <w:tcW w:w="567" w:type="dxa"/>
            <w:noWrap/>
            <w:vAlign w:val="center"/>
            <w:hideMark/>
          </w:tcPr>
          <w:p w14:paraId="52324A7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6E606B7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5349ACC4" w14:textId="77777777" w:rsidTr="00EB2250">
        <w:trPr>
          <w:trHeight w:val="315"/>
        </w:trPr>
        <w:tc>
          <w:tcPr>
            <w:tcW w:w="920" w:type="dxa"/>
            <w:noWrap/>
            <w:vAlign w:val="center"/>
            <w:hideMark/>
          </w:tcPr>
          <w:p w14:paraId="4F2D7D5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5</w:t>
            </w:r>
          </w:p>
        </w:tc>
        <w:tc>
          <w:tcPr>
            <w:tcW w:w="7297" w:type="dxa"/>
            <w:vAlign w:val="center"/>
            <w:hideMark/>
          </w:tcPr>
          <w:p w14:paraId="1F2F3FE4"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Amilase</w:t>
            </w:r>
          </w:p>
        </w:tc>
        <w:tc>
          <w:tcPr>
            <w:tcW w:w="567" w:type="dxa"/>
            <w:noWrap/>
            <w:vAlign w:val="center"/>
            <w:hideMark/>
          </w:tcPr>
          <w:p w14:paraId="72B2BEE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4E52A32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4</w:t>
            </w:r>
          </w:p>
        </w:tc>
      </w:tr>
      <w:tr w:rsidR="00EB2250" w:rsidRPr="00EB2250" w14:paraId="40180327" w14:textId="77777777" w:rsidTr="00EB2250">
        <w:trPr>
          <w:trHeight w:val="315"/>
        </w:trPr>
        <w:tc>
          <w:tcPr>
            <w:tcW w:w="920" w:type="dxa"/>
            <w:noWrap/>
            <w:vAlign w:val="center"/>
            <w:hideMark/>
          </w:tcPr>
          <w:p w14:paraId="4C75AB6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6</w:t>
            </w:r>
          </w:p>
        </w:tc>
        <w:tc>
          <w:tcPr>
            <w:tcW w:w="7297" w:type="dxa"/>
            <w:vAlign w:val="center"/>
            <w:hideMark/>
          </w:tcPr>
          <w:p w14:paraId="593C695A"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w:t>
            </w:r>
            <w:proofErr w:type="spellStart"/>
            <w:r w:rsidRPr="00EB2250">
              <w:rPr>
                <w:rFonts w:ascii="Arial" w:eastAsia="Times New Roman" w:hAnsi="Arial" w:cs="Arial"/>
                <w:kern w:val="0"/>
                <w:sz w:val="20"/>
                <w:szCs w:val="20"/>
                <w14:ligatures w14:val="none"/>
              </w:rPr>
              <w:t>Anti-A</w:t>
            </w:r>
            <w:proofErr w:type="spellEnd"/>
            <w:r w:rsidRPr="00EB2250">
              <w:rPr>
                <w:rFonts w:ascii="Arial" w:eastAsia="Times New Roman" w:hAnsi="Arial" w:cs="Arial"/>
                <w:kern w:val="0"/>
                <w:sz w:val="20"/>
                <w:szCs w:val="20"/>
                <w14:ligatures w14:val="none"/>
              </w:rPr>
              <w:t xml:space="preserve"> (</w:t>
            </w:r>
            <w:proofErr w:type="spellStart"/>
            <w:r w:rsidRPr="00EB2250">
              <w:rPr>
                <w:rFonts w:ascii="Arial" w:eastAsia="Times New Roman" w:hAnsi="Arial" w:cs="Arial"/>
                <w:kern w:val="0"/>
                <w:sz w:val="20"/>
                <w:szCs w:val="20"/>
                <w14:ligatures w14:val="none"/>
              </w:rPr>
              <w:t>tipagem</w:t>
            </w:r>
            <w:proofErr w:type="spellEnd"/>
            <w:r w:rsidRPr="00EB2250">
              <w:rPr>
                <w:rFonts w:ascii="Arial" w:eastAsia="Times New Roman" w:hAnsi="Arial" w:cs="Arial"/>
                <w:kern w:val="0"/>
                <w:sz w:val="20"/>
                <w:szCs w:val="20"/>
                <w14:ligatures w14:val="none"/>
              </w:rPr>
              <w:t xml:space="preserve"> sanguínea)</w:t>
            </w:r>
          </w:p>
        </w:tc>
        <w:tc>
          <w:tcPr>
            <w:tcW w:w="567" w:type="dxa"/>
            <w:noWrap/>
            <w:vAlign w:val="center"/>
            <w:hideMark/>
          </w:tcPr>
          <w:p w14:paraId="7DA2759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5C86F2A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0EB9FD99" w14:textId="77777777" w:rsidTr="00EB2250">
        <w:trPr>
          <w:trHeight w:val="315"/>
        </w:trPr>
        <w:tc>
          <w:tcPr>
            <w:tcW w:w="920" w:type="dxa"/>
            <w:noWrap/>
            <w:vAlign w:val="center"/>
            <w:hideMark/>
          </w:tcPr>
          <w:p w14:paraId="743DCD2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7</w:t>
            </w:r>
          </w:p>
        </w:tc>
        <w:tc>
          <w:tcPr>
            <w:tcW w:w="7297" w:type="dxa"/>
            <w:vAlign w:val="center"/>
            <w:hideMark/>
          </w:tcPr>
          <w:p w14:paraId="01F33C4A"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w:t>
            </w:r>
            <w:proofErr w:type="spellStart"/>
            <w:r w:rsidRPr="00EB2250">
              <w:rPr>
                <w:rFonts w:ascii="Arial" w:eastAsia="Times New Roman" w:hAnsi="Arial" w:cs="Arial"/>
                <w:kern w:val="0"/>
                <w:sz w:val="20"/>
                <w:szCs w:val="20"/>
                <w14:ligatures w14:val="none"/>
              </w:rPr>
              <w:t>Anti-B</w:t>
            </w:r>
            <w:proofErr w:type="spellEnd"/>
            <w:r w:rsidRPr="00EB2250">
              <w:rPr>
                <w:rFonts w:ascii="Arial" w:eastAsia="Times New Roman" w:hAnsi="Arial" w:cs="Arial"/>
                <w:kern w:val="0"/>
                <w:sz w:val="20"/>
                <w:szCs w:val="20"/>
                <w14:ligatures w14:val="none"/>
              </w:rPr>
              <w:t xml:space="preserve"> (</w:t>
            </w:r>
            <w:proofErr w:type="spellStart"/>
            <w:r w:rsidRPr="00EB2250">
              <w:rPr>
                <w:rFonts w:ascii="Arial" w:eastAsia="Times New Roman" w:hAnsi="Arial" w:cs="Arial"/>
                <w:kern w:val="0"/>
                <w:sz w:val="20"/>
                <w:szCs w:val="20"/>
                <w14:ligatures w14:val="none"/>
              </w:rPr>
              <w:t>tipagem</w:t>
            </w:r>
            <w:proofErr w:type="spellEnd"/>
            <w:r w:rsidRPr="00EB2250">
              <w:rPr>
                <w:rFonts w:ascii="Arial" w:eastAsia="Times New Roman" w:hAnsi="Arial" w:cs="Arial"/>
                <w:kern w:val="0"/>
                <w:sz w:val="20"/>
                <w:szCs w:val="20"/>
                <w14:ligatures w14:val="none"/>
              </w:rPr>
              <w:t xml:space="preserve"> sanguínea)</w:t>
            </w:r>
          </w:p>
        </w:tc>
        <w:tc>
          <w:tcPr>
            <w:tcW w:w="567" w:type="dxa"/>
            <w:noWrap/>
            <w:vAlign w:val="center"/>
            <w:hideMark/>
          </w:tcPr>
          <w:p w14:paraId="6B5C998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5A79D3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1089C4E9" w14:textId="77777777" w:rsidTr="00EB2250">
        <w:trPr>
          <w:trHeight w:val="315"/>
        </w:trPr>
        <w:tc>
          <w:tcPr>
            <w:tcW w:w="920" w:type="dxa"/>
            <w:noWrap/>
            <w:vAlign w:val="center"/>
            <w:hideMark/>
          </w:tcPr>
          <w:p w14:paraId="10428C1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8</w:t>
            </w:r>
          </w:p>
        </w:tc>
        <w:tc>
          <w:tcPr>
            <w:tcW w:w="7297" w:type="dxa"/>
            <w:vAlign w:val="center"/>
            <w:hideMark/>
          </w:tcPr>
          <w:p w14:paraId="6404CFA1"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w:t>
            </w:r>
            <w:proofErr w:type="spellStart"/>
            <w:r w:rsidRPr="00EB2250">
              <w:rPr>
                <w:rFonts w:ascii="Arial" w:eastAsia="Times New Roman" w:hAnsi="Arial" w:cs="Arial"/>
                <w:kern w:val="0"/>
                <w:sz w:val="20"/>
                <w:szCs w:val="20"/>
                <w14:ligatures w14:val="none"/>
              </w:rPr>
              <w:t>Anti-D</w:t>
            </w:r>
            <w:proofErr w:type="spellEnd"/>
            <w:r w:rsidRPr="00EB2250">
              <w:rPr>
                <w:rFonts w:ascii="Arial" w:eastAsia="Times New Roman" w:hAnsi="Arial" w:cs="Arial"/>
                <w:kern w:val="0"/>
                <w:sz w:val="20"/>
                <w:szCs w:val="20"/>
                <w14:ligatures w14:val="none"/>
              </w:rPr>
              <w:t xml:space="preserve"> (</w:t>
            </w:r>
            <w:proofErr w:type="spellStart"/>
            <w:r w:rsidRPr="00EB2250">
              <w:rPr>
                <w:rFonts w:ascii="Arial" w:eastAsia="Times New Roman" w:hAnsi="Arial" w:cs="Arial"/>
                <w:kern w:val="0"/>
                <w:sz w:val="20"/>
                <w:szCs w:val="20"/>
                <w14:ligatures w14:val="none"/>
              </w:rPr>
              <w:t>tipagem</w:t>
            </w:r>
            <w:proofErr w:type="spellEnd"/>
            <w:r w:rsidRPr="00EB2250">
              <w:rPr>
                <w:rFonts w:ascii="Arial" w:eastAsia="Times New Roman" w:hAnsi="Arial" w:cs="Arial"/>
                <w:kern w:val="0"/>
                <w:sz w:val="20"/>
                <w:szCs w:val="20"/>
                <w14:ligatures w14:val="none"/>
              </w:rPr>
              <w:t xml:space="preserve"> sanguínea)</w:t>
            </w:r>
          </w:p>
        </w:tc>
        <w:tc>
          <w:tcPr>
            <w:tcW w:w="567" w:type="dxa"/>
            <w:noWrap/>
            <w:vAlign w:val="center"/>
            <w:hideMark/>
          </w:tcPr>
          <w:p w14:paraId="279E30B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7ABF1B5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46ECC585" w14:textId="77777777" w:rsidTr="00EB2250">
        <w:trPr>
          <w:trHeight w:val="315"/>
        </w:trPr>
        <w:tc>
          <w:tcPr>
            <w:tcW w:w="920" w:type="dxa"/>
            <w:noWrap/>
            <w:vAlign w:val="center"/>
            <w:hideMark/>
          </w:tcPr>
          <w:p w14:paraId="1053D785"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9</w:t>
            </w:r>
          </w:p>
        </w:tc>
        <w:tc>
          <w:tcPr>
            <w:tcW w:w="7297" w:type="dxa"/>
            <w:vAlign w:val="center"/>
            <w:hideMark/>
          </w:tcPr>
          <w:p w14:paraId="7B7FB79E"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Cálcio (Colorimétrico)</w:t>
            </w:r>
          </w:p>
        </w:tc>
        <w:tc>
          <w:tcPr>
            <w:tcW w:w="567" w:type="dxa"/>
            <w:noWrap/>
            <w:vAlign w:val="center"/>
            <w:hideMark/>
          </w:tcPr>
          <w:p w14:paraId="6DB4325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34FC1CE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4AAFDB1A" w14:textId="77777777" w:rsidTr="00EB2250">
        <w:trPr>
          <w:trHeight w:val="315"/>
        </w:trPr>
        <w:tc>
          <w:tcPr>
            <w:tcW w:w="920" w:type="dxa"/>
            <w:noWrap/>
            <w:vAlign w:val="center"/>
            <w:hideMark/>
          </w:tcPr>
          <w:p w14:paraId="04625AB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lastRenderedPageBreak/>
              <w:t>10</w:t>
            </w:r>
          </w:p>
        </w:tc>
        <w:tc>
          <w:tcPr>
            <w:tcW w:w="7297" w:type="dxa"/>
            <w:vAlign w:val="center"/>
            <w:hideMark/>
          </w:tcPr>
          <w:p w14:paraId="4C3F827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Cloretos (colorimétrico)</w:t>
            </w:r>
          </w:p>
        </w:tc>
        <w:tc>
          <w:tcPr>
            <w:tcW w:w="567" w:type="dxa"/>
            <w:noWrap/>
            <w:vAlign w:val="center"/>
            <w:hideMark/>
          </w:tcPr>
          <w:p w14:paraId="3B7DC4F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62FACDA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8</w:t>
            </w:r>
          </w:p>
        </w:tc>
      </w:tr>
      <w:tr w:rsidR="00EB2250" w:rsidRPr="00EB2250" w14:paraId="42D36331" w14:textId="77777777" w:rsidTr="00EB2250">
        <w:trPr>
          <w:trHeight w:val="315"/>
        </w:trPr>
        <w:tc>
          <w:tcPr>
            <w:tcW w:w="920" w:type="dxa"/>
            <w:noWrap/>
            <w:vAlign w:val="center"/>
            <w:hideMark/>
          </w:tcPr>
          <w:p w14:paraId="57755C12"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11</w:t>
            </w:r>
          </w:p>
        </w:tc>
        <w:tc>
          <w:tcPr>
            <w:tcW w:w="7297" w:type="dxa"/>
            <w:vAlign w:val="center"/>
            <w:hideMark/>
          </w:tcPr>
          <w:p w14:paraId="4C5A0065"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Colesterol (Enzimático)</w:t>
            </w:r>
          </w:p>
        </w:tc>
        <w:tc>
          <w:tcPr>
            <w:tcW w:w="567" w:type="dxa"/>
            <w:noWrap/>
            <w:vAlign w:val="center"/>
            <w:hideMark/>
          </w:tcPr>
          <w:p w14:paraId="33CE051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01A5705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8</w:t>
            </w:r>
          </w:p>
        </w:tc>
      </w:tr>
      <w:tr w:rsidR="00EB2250" w:rsidRPr="00EB2250" w14:paraId="1C5ACCD2" w14:textId="77777777" w:rsidTr="00EB2250">
        <w:trPr>
          <w:trHeight w:val="315"/>
        </w:trPr>
        <w:tc>
          <w:tcPr>
            <w:tcW w:w="920" w:type="dxa"/>
            <w:noWrap/>
            <w:vAlign w:val="center"/>
            <w:hideMark/>
          </w:tcPr>
          <w:p w14:paraId="4291216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12</w:t>
            </w:r>
          </w:p>
        </w:tc>
        <w:tc>
          <w:tcPr>
            <w:tcW w:w="7297" w:type="dxa"/>
            <w:vAlign w:val="center"/>
            <w:hideMark/>
          </w:tcPr>
          <w:p w14:paraId="54BA2542"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dosagem Bilirrubinas (colorimétrico)</w:t>
            </w:r>
          </w:p>
        </w:tc>
        <w:tc>
          <w:tcPr>
            <w:tcW w:w="567" w:type="dxa"/>
            <w:noWrap/>
            <w:vAlign w:val="center"/>
            <w:hideMark/>
          </w:tcPr>
          <w:p w14:paraId="0434367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621A0C6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5</w:t>
            </w:r>
          </w:p>
        </w:tc>
      </w:tr>
      <w:tr w:rsidR="00EB2250" w:rsidRPr="00EB2250" w14:paraId="166969B6" w14:textId="77777777" w:rsidTr="00EB2250">
        <w:trPr>
          <w:trHeight w:val="315"/>
        </w:trPr>
        <w:tc>
          <w:tcPr>
            <w:tcW w:w="920" w:type="dxa"/>
            <w:noWrap/>
            <w:vAlign w:val="center"/>
            <w:hideMark/>
          </w:tcPr>
          <w:p w14:paraId="6270625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13</w:t>
            </w:r>
          </w:p>
        </w:tc>
        <w:tc>
          <w:tcPr>
            <w:tcW w:w="7297" w:type="dxa"/>
            <w:vAlign w:val="center"/>
            <w:hideMark/>
          </w:tcPr>
          <w:p w14:paraId="0C7A6DF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Imunológico p/ </w:t>
            </w:r>
            <w:proofErr w:type="spellStart"/>
            <w:r w:rsidRPr="00EB2250">
              <w:rPr>
                <w:rFonts w:ascii="Arial" w:eastAsia="Times New Roman" w:hAnsi="Arial" w:cs="Arial"/>
                <w:kern w:val="0"/>
                <w:sz w:val="20"/>
                <w:szCs w:val="20"/>
                <w14:ligatures w14:val="none"/>
              </w:rPr>
              <w:t>Aslo</w:t>
            </w:r>
            <w:proofErr w:type="spellEnd"/>
          </w:p>
        </w:tc>
        <w:tc>
          <w:tcPr>
            <w:tcW w:w="567" w:type="dxa"/>
            <w:noWrap/>
            <w:vAlign w:val="center"/>
            <w:hideMark/>
          </w:tcPr>
          <w:p w14:paraId="4FD970F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63CEFA69"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w:t>
            </w:r>
          </w:p>
        </w:tc>
      </w:tr>
      <w:tr w:rsidR="00EB2250" w:rsidRPr="00EB2250" w14:paraId="2FC64C4D" w14:textId="77777777" w:rsidTr="00EB2250">
        <w:trPr>
          <w:trHeight w:val="315"/>
        </w:trPr>
        <w:tc>
          <w:tcPr>
            <w:tcW w:w="920" w:type="dxa"/>
            <w:noWrap/>
            <w:vAlign w:val="center"/>
            <w:hideMark/>
          </w:tcPr>
          <w:p w14:paraId="65091D3E"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14</w:t>
            </w:r>
          </w:p>
        </w:tc>
        <w:tc>
          <w:tcPr>
            <w:tcW w:w="7297" w:type="dxa"/>
            <w:vAlign w:val="center"/>
            <w:hideMark/>
          </w:tcPr>
          <w:p w14:paraId="29B3C13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Magnésio (colorimétrico)</w:t>
            </w:r>
          </w:p>
        </w:tc>
        <w:tc>
          <w:tcPr>
            <w:tcW w:w="567" w:type="dxa"/>
            <w:noWrap/>
            <w:vAlign w:val="center"/>
            <w:hideMark/>
          </w:tcPr>
          <w:p w14:paraId="7008582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0B2BF0E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7</w:t>
            </w:r>
          </w:p>
        </w:tc>
      </w:tr>
      <w:tr w:rsidR="00EB2250" w:rsidRPr="00EB2250" w14:paraId="139CAA27" w14:textId="77777777" w:rsidTr="00EB2250">
        <w:trPr>
          <w:trHeight w:val="315"/>
        </w:trPr>
        <w:tc>
          <w:tcPr>
            <w:tcW w:w="920" w:type="dxa"/>
            <w:noWrap/>
            <w:vAlign w:val="center"/>
            <w:hideMark/>
          </w:tcPr>
          <w:p w14:paraId="6569F32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15</w:t>
            </w:r>
          </w:p>
        </w:tc>
        <w:tc>
          <w:tcPr>
            <w:tcW w:w="7297" w:type="dxa"/>
            <w:vAlign w:val="center"/>
            <w:hideMark/>
          </w:tcPr>
          <w:p w14:paraId="2CA1D61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p dosagem de proteína C reativa (PCR)</w:t>
            </w:r>
          </w:p>
        </w:tc>
        <w:tc>
          <w:tcPr>
            <w:tcW w:w="567" w:type="dxa"/>
            <w:noWrap/>
            <w:vAlign w:val="center"/>
            <w:hideMark/>
          </w:tcPr>
          <w:p w14:paraId="579F0F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0C28C86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2099C0E5" w14:textId="77777777" w:rsidTr="00EB2250">
        <w:trPr>
          <w:trHeight w:val="315"/>
        </w:trPr>
        <w:tc>
          <w:tcPr>
            <w:tcW w:w="920" w:type="dxa"/>
            <w:noWrap/>
            <w:vAlign w:val="center"/>
            <w:hideMark/>
          </w:tcPr>
          <w:p w14:paraId="7C385D6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16</w:t>
            </w:r>
          </w:p>
        </w:tc>
        <w:tc>
          <w:tcPr>
            <w:tcW w:w="7297" w:type="dxa"/>
            <w:vAlign w:val="center"/>
            <w:hideMark/>
          </w:tcPr>
          <w:p w14:paraId="19632975"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p/ TP (tempo de </w:t>
            </w:r>
            <w:proofErr w:type="spellStart"/>
            <w:r w:rsidRPr="00EB2250">
              <w:rPr>
                <w:rFonts w:ascii="Arial" w:eastAsia="Times New Roman" w:hAnsi="Arial" w:cs="Arial"/>
                <w:kern w:val="0"/>
                <w:sz w:val="20"/>
                <w:szCs w:val="20"/>
                <w14:ligatures w14:val="none"/>
              </w:rPr>
              <w:t>protombina</w:t>
            </w:r>
            <w:proofErr w:type="spellEnd"/>
            <w:r w:rsidRPr="00EB2250">
              <w:rPr>
                <w:rFonts w:ascii="Arial" w:eastAsia="Times New Roman" w:hAnsi="Arial" w:cs="Arial"/>
                <w:kern w:val="0"/>
                <w:sz w:val="20"/>
                <w:szCs w:val="20"/>
                <w14:ligatures w14:val="none"/>
              </w:rPr>
              <w:t>)</w:t>
            </w:r>
          </w:p>
        </w:tc>
        <w:tc>
          <w:tcPr>
            <w:tcW w:w="567" w:type="dxa"/>
            <w:noWrap/>
            <w:vAlign w:val="center"/>
            <w:hideMark/>
          </w:tcPr>
          <w:p w14:paraId="0C3A317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2F88726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7</w:t>
            </w:r>
          </w:p>
        </w:tc>
      </w:tr>
      <w:tr w:rsidR="00EB2250" w:rsidRPr="00EB2250" w14:paraId="7CDAF213" w14:textId="77777777" w:rsidTr="00EB2250">
        <w:trPr>
          <w:trHeight w:val="315"/>
        </w:trPr>
        <w:tc>
          <w:tcPr>
            <w:tcW w:w="920" w:type="dxa"/>
            <w:noWrap/>
            <w:vAlign w:val="center"/>
            <w:hideMark/>
          </w:tcPr>
          <w:p w14:paraId="4589E51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17</w:t>
            </w:r>
          </w:p>
        </w:tc>
        <w:tc>
          <w:tcPr>
            <w:tcW w:w="7297" w:type="dxa"/>
            <w:vAlign w:val="center"/>
            <w:hideMark/>
          </w:tcPr>
          <w:p w14:paraId="56274DCB"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Reagente p/ TTPA (tempo de </w:t>
            </w:r>
            <w:proofErr w:type="spellStart"/>
            <w:r w:rsidRPr="00EB2250">
              <w:rPr>
                <w:rFonts w:ascii="Arial" w:eastAsia="Times New Roman" w:hAnsi="Arial" w:cs="Arial"/>
                <w:kern w:val="0"/>
                <w:sz w:val="20"/>
                <w:szCs w:val="20"/>
                <w14:ligatures w14:val="none"/>
              </w:rPr>
              <w:t>troboplastina</w:t>
            </w:r>
            <w:proofErr w:type="spellEnd"/>
            <w:r w:rsidRPr="00EB2250">
              <w:rPr>
                <w:rFonts w:ascii="Arial" w:eastAsia="Times New Roman" w:hAnsi="Arial" w:cs="Arial"/>
                <w:kern w:val="0"/>
                <w:sz w:val="20"/>
                <w:szCs w:val="20"/>
                <w14:ligatures w14:val="none"/>
              </w:rPr>
              <w:t xml:space="preserve"> parcial ativada)</w:t>
            </w:r>
          </w:p>
        </w:tc>
        <w:tc>
          <w:tcPr>
            <w:tcW w:w="567" w:type="dxa"/>
            <w:noWrap/>
            <w:vAlign w:val="center"/>
            <w:hideMark/>
          </w:tcPr>
          <w:p w14:paraId="3CE050C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048852B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7</w:t>
            </w:r>
          </w:p>
        </w:tc>
      </w:tr>
      <w:tr w:rsidR="00EB2250" w:rsidRPr="00EB2250" w14:paraId="0E19781F" w14:textId="77777777" w:rsidTr="00EB2250">
        <w:trPr>
          <w:trHeight w:val="315"/>
        </w:trPr>
        <w:tc>
          <w:tcPr>
            <w:tcW w:w="920" w:type="dxa"/>
            <w:noWrap/>
            <w:vAlign w:val="center"/>
            <w:hideMark/>
          </w:tcPr>
          <w:p w14:paraId="7685C5C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18</w:t>
            </w:r>
          </w:p>
        </w:tc>
        <w:tc>
          <w:tcPr>
            <w:tcW w:w="7297" w:type="dxa"/>
            <w:vAlign w:val="center"/>
            <w:hideMark/>
          </w:tcPr>
          <w:p w14:paraId="05022FE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TGO (cinético)</w:t>
            </w:r>
          </w:p>
        </w:tc>
        <w:tc>
          <w:tcPr>
            <w:tcW w:w="567" w:type="dxa"/>
            <w:noWrap/>
            <w:vAlign w:val="center"/>
            <w:hideMark/>
          </w:tcPr>
          <w:p w14:paraId="3FF4701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1F7CB43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5</w:t>
            </w:r>
          </w:p>
        </w:tc>
      </w:tr>
      <w:tr w:rsidR="00EB2250" w:rsidRPr="00EB2250" w14:paraId="247A4CDD" w14:textId="77777777" w:rsidTr="00EB2250">
        <w:trPr>
          <w:trHeight w:val="315"/>
        </w:trPr>
        <w:tc>
          <w:tcPr>
            <w:tcW w:w="920" w:type="dxa"/>
            <w:noWrap/>
            <w:vAlign w:val="center"/>
            <w:hideMark/>
          </w:tcPr>
          <w:p w14:paraId="0221F935"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19</w:t>
            </w:r>
          </w:p>
        </w:tc>
        <w:tc>
          <w:tcPr>
            <w:tcW w:w="7297" w:type="dxa"/>
            <w:vAlign w:val="center"/>
            <w:hideMark/>
          </w:tcPr>
          <w:p w14:paraId="6C6225B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 TGP (cinético)</w:t>
            </w:r>
          </w:p>
        </w:tc>
        <w:tc>
          <w:tcPr>
            <w:tcW w:w="567" w:type="dxa"/>
            <w:noWrap/>
            <w:vAlign w:val="center"/>
            <w:hideMark/>
          </w:tcPr>
          <w:p w14:paraId="0C4DD7E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21611549"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5</w:t>
            </w:r>
          </w:p>
        </w:tc>
      </w:tr>
      <w:tr w:rsidR="00EB2250" w:rsidRPr="00EB2250" w14:paraId="46EF028D" w14:textId="77777777" w:rsidTr="00EB2250">
        <w:trPr>
          <w:trHeight w:val="315"/>
        </w:trPr>
        <w:tc>
          <w:tcPr>
            <w:tcW w:w="920" w:type="dxa"/>
            <w:noWrap/>
            <w:vAlign w:val="center"/>
            <w:hideMark/>
          </w:tcPr>
          <w:p w14:paraId="02E38EB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20</w:t>
            </w:r>
          </w:p>
        </w:tc>
        <w:tc>
          <w:tcPr>
            <w:tcW w:w="7297" w:type="dxa"/>
            <w:vAlign w:val="center"/>
            <w:hideMark/>
          </w:tcPr>
          <w:p w14:paraId="6EE76A9B" w14:textId="77777777" w:rsidR="00EB2250" w:rsidRPr="00EB2250" w:rsidRDefault="00EB2250" w:rsidP="00EB2250">
            <w:pPr>
              <w:spacing w:after="0" w:line="240" w:lineRule="auto"/>
              <w:rPr>
                <w:rFonts w:ascii="Arial" w:eastAsia="Times New Roman" w:hAnsi="Arial" w:cs="Arial"/>
                <w:kern w:val="0"/>
                <w:sz w:val="20"/>
                <w:szCs w:val="20"/>
                <w14:ligatures w14:val="none"/>
              </w:rPr>
            </w:pPr>
            <w:proofErr w:type="spellStart"/>
            <w:r w:rsidRPr="00EB2250">
              <w:rPr>
                <w:rFonts w:ascii="Arial" w:eastAsia="Times New Roman" w:hAnsi="Arial" w:cs="Arial"/>
                <w:kern w:val="0"/>
                <w:sz w:val="20"/>
                <w:szCs w:val="20"/>
                <w14:ligatures w14:val="none"/>
              </w:rPr>
              <w:t>ReagenteImunológico</w:t>
            </w:r>
            <w:proofErr w:type="spellEnd"/>
            <w:r w:rsidRPr="00EB2250">
              <w:rPr>
                <w:rFonts w:ascii="Arial" w:eastAsia="Times New Roman" w:hAnsi="Arial" w:cs="Arial"/>
                <w:kern w:val="0"/>
                <w:sz w:val="20"/>
                <w:szCs w:val="20"/>
                <w14:ligatures w14:val="none"/>
              </w:rPr>
              <w:t xml:space="preserve"> p/ Fator </w:t>
            </w:r>
            <w:proofErr w:type="spellStart"/>
            <w:r w:rsidRPr="00EB2250">
              <w:rPr>
                <w:rFonts w:ascii="Arial" w:eastAsia="Times New Roman" w:hAnsi="Arial" w:cs="Arial"/>
                <w:kern w:val="0"/>
                <w:sz w:val="20"/>
                <w:szCs w:val="20"/>
                <w14:ligatures w14:val="none"/>
              </w:rPr>
              <w:t>Reumatóide</w:t>
            </w:r>
            <w:proofErr w:type="spellEnd"/>
          </w:p>
        </w:tc>
        <w:tc>
          <w:tcPr>
            <w:tcW w:w="567" w:type="dxa"/>
            <w:noWrap/>
            <w:vAlign w:val="center"/>
            <w:hideMark/>
          </w:tcPr>
          <w:p w14:paraId="3EF1B1E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5941A8A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50A1957D" w14:textId="77777777" w:rsidTr="00EB2250">
        <w:trPr>
          <w:trHeight w:val="315"/>
        </w:trPr>
        <w:tc>
          <w:tcPr>
            <w:tcW w:w="920" w:type="dxa"/>
            <w:noWrap/>
            <w:vAlign w:val="center"/>
            <w:hideMark/>
          </w:tcPr>
          <w:p w14:paraId="5A41C1C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21</w:t>
            </w:r>
          </w:p>
        </w:tc>
        <w:tc>
          <w:tcPr>
            <w:tcW w:w="7297" w:type="dxa"/>
            <w:vAlign w:val="center"/>
            <w:hideMark/>
          </w:tcPr>
          <w:p w14:paraId="27B4A280"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Reagentes Proteínas Totais e Frações</w:t>
            </w:r>
          </w:p>
        </w:tc>
        <w:tc>
          <w:tcPr>
            <w:tcW w:w="567" w:type="dxa"/>
            <w:noWrap/>
            <w:vAlign w:val="center"/>
            <w:hideMark/>
          </w:tcPr>
          <w:p w14:paraId="57CAD7D9"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1BC7876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w:t>
            </w:r>
          </w:p>
        </w:tc>
      </w:tr>
      <w:tr w:rsidR="00EB2250" w:rsidRPr="00EB2250" w14:paraId="3760C620" w14:textId="77777777" w:rsidTr="00EB2250">
        <w:trPr>
          <w:trHeight w:val="315"/>
        </w:trPr>
        <w:tc>
          <w:tcPr>
            <w:tcW w:w="920" w:type="dxa"/>
            <w:noWrap/>
            <w:vAlign w:val="center"/>
            <w:hideMark/>
          </w:tcPr>
          <w:p w14:paraId="61F0C2E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22</w:t>
            </w:r>
          </w:p>
        </w:tc>
        <w:tc>
          <w:tcPr>
            <w:tcW w:w="7297" w:type="dxa"/>
            <w:vAlign w:val="center"/>
            <w:hideMark/>
          </w:tcPr>
          <w:p w14:paraId="6C725110"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Fitas reagentes para Sumário de Urina</w:t>
            </w:r>
          </w:p>
        </w:tc>
        <w:tc>
          <w:tcPr>
            <w:tcW w:w="567" w:type="dxa"/>
            <w:noWrap/>
            <w:vAlign w:val="center"/>
            <w:hideMark/>
          </w:tcPr>
          <w:p w14:paraId="789CCCA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KIT</w:t>
            </w:r>
          </w:p>
        </w:tc>
        <w:tc>
          <w:tcPr>
            <w:tcW w:w="850" w:type="dxa"/>
            <w:vAlign w:val="center"/>
            <w:hideMark/>
          </w:tcPr>
          <w:p w14:paraId="3263BD4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34</w:t>
            </w:r>
          </w:p>
        </w:tc>
      </w:tr>
    </w:tbl>
    <w:p w14:paraId="2D892ACF" w14:textId="7C235D50" w:rsidR="00EB2250" w:rsidRPr="00EB2250" w:rsidRDefault="00EB2250" w:rsidP="008E737C">
      <w:pPr>
        <w:pStyle w:val="Ttulo1"/>
        <w:ind w:left="0"/>
        <w:jc w:val="both"/>
        <w:rPr>
          <w:rStyle w:val="Forte"/>
          <w:rFonts w:ascii="Arial" w:hAnsi="Arial" w:cs="Arial"/>
        </w:rPr>
      </w:pPr>
    </w:p>
    <w:tbl>
      <w:tblPr>
        <w:tblW w:w="9635" w:type="dxa"/>
        <w:tblCellMar>
          <w:left w:w="70" w:type="dxa"/>
          <w:right w:w="70" w:type="dxa"/>
        </w:tblCellMar>
        <w:tblLook w:val="04A0" w:firstRow="1" w:lastRow="0" w:firstColumn="1" w:lastColumn="0" w:noHBand="0" w:noVBand="1"/>
      </w:tblPr>
      <w:tblGrid>
        <w:gridCol w:w="920"/>
        <w:gridCol w:w="7297"/>
        <w:gridCol w:w="574"/>
        <w:gridCol w:w="844"/>
      </w:tblGrid>
      <w:tr w:rsidR="00EB2250" w:rsidRPr="00EB2250" w14:paraId="626ABFAE" w14:textId="77777777" w:rsidTr="00EB2250">
        <w:trPr>
          <w:trHeight w:val="315"/>
        </w:trPr>
        <w:tc>
          <w:tcPr>
            <w:tcW w:w="9635" w:type="dxa"/>
            <w:gridSpan w:val="4"/>
            <w:tcBorders>
              <w:top w:val="single" w:sz="4" w:space="0" w:color="000000"/>
              <w:left w:val="single" w:sz="4" w:space="0" w:color="000000"/>
              <w:bottom w:val="single" w:sz="4" w:space="0" w:color="000000"/>
              <w:right w:val="nil"/>
            </w:tcBorders>
            <w:noWrap/>
            <w:vAlign w:val="center"/>
            <w:hideMark/>
          </w:tcPr>
          <w:p w14:paraId="066817EE"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LOTE II - MATERIAIS LABORATORIAIS</w:t>
            </w:r>
          </w:p>
        </w:tc>
      </w:tr>
      <w:tr w:rsidR="00EB2250" w:rsidRPr="00EB2250" w14:paraId="710CF0D8" w14:textId="77777777" w:rsidTr="00EB2250">
        <w:trPr>
          <w:trHeight w:val="315"/>
        </w:trPr>
        <w:tc>
          <w:tcPr>
            <w:tcW w:w="920" w:type="dxa"/>
            <w:tcBorders>
              <w:top w:val="nil"/>
              <w:left w:val="single" w:sz="4" w:space="0" w:color="000000"/>
              <w:bottom w:val="single" w:sz="4" w:space="0" w:color="000000"/>
              <w:right w:val="single" w:sz="4" w:space="0" w:color="000000"/>
            </w:tcBorders>
            <w:vAlign w:val="center"/>
            <w:hideMark/>
          </w:tcPr>
          <w:p w14:paraId="3448553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ITEM</w:t>
            </w:r>
          </w:p>
        </w:tc>
        <w:tc>
          <w:tcPr>
            <w:tcW w:w="7297" w:type="dxa"/>
            <w:tcBorders>
              <w:top w:val="nil"/>
              <w:left w:val="nil"/>
              <w:bottom w:val="single" w:sz="4" w:space="0" w:color="000000"/>
              <w:right w:val="single" w:sz="4" w:space="0" w:color="000000"/>
            </w:tcBorders>
            <w:vAlign w:val="center"/>
            <w:hideMark/>
          </w:tcPr>
          <w:p w14:paraId="55FA2B78"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DESCRIÇÃO</w:t>
            </w:r>
          </w:p>
        </w:tc>
        <w:tc>
          <w:tcPr>
            <w:tcW w:w="567" w:type="dxa"/>
            <w:tcBorders>
              <w:top w:val="nil"/>
              <w:left w:val="nil"/>
              <w:bottom w:val="single" w:sz="4" w:space="0" w:color="000000"/>
              <w:right w:val="single" w:sz="4" w:space="0" w:color="000000"/>
            </w:tcBorders>
            <w:vAlign w:val="center"/>
            <w:hideMark/>
          </w:tcPr>
          <w:p w14:paraId="79628A8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546991D8"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QNT</w:t>
            </w:r>
          </w:p>
        </w:tc>
      </w:tr>
      <w:tr w:rsidR="00EB2250" w:rsidRPr="00EB2250" w14:paraId="76E882BB"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18808575"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w:t>
            </w:r>
          </w:p>
        </w:tc>
        <w:tc>
          <w:tcPr>
            <w:tcW w:w="7297" w:type="dxa"/>
            <w:tcBorders>
              <w:top w:val="nil"/>
              <w:left w:val="nil"/>
              <w:bottom w:val="single" w:sz="4" w:space="0" w:color="000000"/>
              <w:right w:val="single" w:sz="4" w:space="0" w:color="000000"/>
            </w:tcBorders>
            <w:vAlign w:val="center"/>
            <w:hideMark/>
          </w:tcPr>
          <w:p w14:paraId="158C9E11"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Bandagem </w:t>
            </w:r>
            <w:proofErr w:type="spellStart"/>
            <w:r w:rsidRPr="00EB2250">
              <w:rPr>
                <w:rFonts w:ascii="Arial" w:eastAsia="Times New Roman" w:hAnsi="Arial" w:cs="Arial"/>
                <w:kern w:val="0"/>
                <w:sz w:val="20"/>
                <w:szCs w:val="20"/>
                <w14:ligatures w14:val="none"/>
              </w:rPr>
              <w:t>anti-séptica</w:t>
            </w:r>
            <w:proofErr w:type="spellEnd"/>
            <w:r w:rsidRPr="00EB2250">
              <w:rPr>
                <w:rFonts w:ascii="Arial" w:eastAsia="Times New Roman" w:hAnsi="Arial" w:cs="Arial"/>
                <w:kern w:val="0"/>
                <w:sz w:val="20"/>
                <w:szCs w:val="20"/>
                <w14:ligatures w14:val="none"/>
              </w:rPr>
              <w:t xml:space="preserve"> (curativo pós coleta) </w:t>
            </w:r>
            <w:proofErr w:type="spellStart"/>
            <w:r w:rsidRPr="00EB2250">
              <w:rPr>
                <w:rFonts w:ascii="Arial" w:eastAsia="Times New Roman" w:hAnsi="Arial" w:cs="Arial"/>
                <w:kern w:val="0"/>
                <w:sz w:val="20"/>
                <w:szCs w:val="20"/>
                <w14:ligatures w14:val="none"/>
              </w:rPr>
              <w:t>pct</w:t>
            </w:r>
            <w:proofErr w:type="spellEnd"/>
            <w:r w:rsidRPr="00EB2250">
              <w:rPr>
                <w:rFonts w:ascii="Arial" w:eastAsia="Times New Roman" w:hAnsi="Arial" w:cs="Arial"/>
                <w:kern w:val="0"/>
                <w:sz w:val="20"/>
                <w:szCs w:val="20"/>
                <w14:ligatures w14:val="none"/>
              </w:rPr>
              <w:t xml:space="preserve"> com 50</w:t>
            </w:r>
          </w:p>
        </w:tc>
        <w:tc>
          <w:tcPr>
            <w:tcW w:w="567" w:type="dxa"/>
            <w:tcBorders>
              <w:top w:val="nil"/>
              <w:left w:val="nil"/>
              <w:bottom w:val="single" w:sz="4" w:space="0" w:color="000000"/>
              <w:right w:val="single" w:sz="4" w:space="0" w:color="000000"/>
            </w:tcBorders>
            <w:noWrap/>
            <w:vAlign w:val="center"/>
            <w:hideMark/>
          </w:tcPr>
          <w:p w14:paraId="4E98AD5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PCT</w:t>
            </w:r>
          </w:p>
        </w:tc>
        <w:tc>
          <w:tcPr>
            <w:tcW w:w="851" w:type="dxa"/>
            <w:tcBorders>
              <w:top w:val="nil"/>
              <w:left w:val="nil"/>
              <w:bottom w:val="single" w:sz="4" w:space="0" w:color="000000"/>
              <w:right w:val="single" w:sz="4" w:space="0" w:color="000000"/>
            </w:tcBorders>
            <w:vAlign w:val="center"/>
            <w:hideMark/>
          </w:tcPr>
          <w:p w14:paraId="523FDC0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30</w:t>
            </w:r>
          </w:p>
        </w:tc>
      </w:tr>
      <w:tr w:rsidR="00EB2250" w:rsidRPr="00EB2250" w14:paraId="30AF3064"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50EC34B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w:t>
            </w:r>
          </w:p>
        </w:tc>
        <w:tc>
          <w:tcPr>
            <w:tcW w:w="7297" w:type="dxa"/>
            <w:tcBorders>
              <w:top w:val="nil"/>
              <w:left w:val="nil"/>
              <w:bottom w:val="single" w:sz="4" w:space="0" w:color="000000"/>
              <w:right w:val="single" w:sz="4" w:space="0" w:color="000000"/>
            </w:tcBorders>
            <w:vAlign w:val="center"/>
            <w:hideMark/>
          </w:tcPr>
          <w:p w14:paraId="10B0641F"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Béquer  200mL (cada)</w:t>
            </w:r>
          </w:p>
        </w:tc>
        <w:tc>
          <w:tcPr>
            <w:tcW w:w="567" w:type="dxa"/>
            <w:tcBorders>
              <w:top w:val="nil"/>
              <w:left w:val="nil"/>
              <w:bottom w:val="single" w:sz="4" w:space="0" w:color="000000"/>
              <w:right w:val="single" w:sz="4" w:space="0" w:color="000000"/>
            </w:tcBorders>
            <w:noWrap/>
            <w:vAlign w:val="center"/>
            <w:hideMark/>
          </w:tcPr>
          <w:p w14:paraId="59FDBFD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76B59F5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w:t>
            </w:r>
          </w:p>
        </w:tc>
      </w:tr>
      <w:tr w:rsidR="00EB2250" w:rsidRPr="00EB2250" w14:paraId="6C2DCB3F"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4BE026F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w:t>
            </w:r>
          </w:p>
        </w:tc>
        <w:tc>
          <w:tcPr>
            <w:tcW w:w="7297" w:type="dxa"/>
            <w:tcBorders>
              <w:top w:val="nil"/>
              <w:left w:val="nil"/>
              <w:bottom w:val="single" w:sz="4" w:space="0" w:color="000000"/>
              <w:right w:val="single" w:sz="4" w:space="0" w:color="000000"/>
            </w:tcBorders>
            <w:vAlign w:val="center"/>
            <w:hideMark/>
          </w:tcPr>
          <w:p w14:paraId="7144E71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Béquer  500mL (cada)</w:t>
            </w:r>
          </w:p>
        </w:tc>
        <w:tc>
          <w:tcPr>
            <w:tcW w:w="567" w:type="dxa"/>
            <w:tcBorders>
              <w:top w:val="nil"/>
              <w:left w:val="nil"/>
              <w:bottom w:val="single" w:sz="4" w:space="0" w:color="000000"/>
              <w:right w:val="single" w:sz="4" w:space="0" w:color="000000"/>
            </w:tcBorders>
            <w:noWrap/>
            <w:vAlign w:val="center"/>
            <w:hideMark/>
          </w:tcPr>
          <w:p w14:paraId="7B62511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05CEDE2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w:t>
            </w:r>
          </w:p>
        </w:tc>
      </w:tr>
      <w:tr w:rsidR="00EB2250" w:rsidRPr="00EB2250" w14:paraId="19B79CB5"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3DB0F7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w:t>
            </w:r>
          </w:p>
        </w:tc>
        <w:tc>
          <w:tcPr>
            <w:tcW w:w="7297" w:type="dxa"/>
            <w:tcBorders>
              <w:top w:val="nil"/>
              <w:left w:val="nil"/>
              <w:bottom w:val="single" w:sz="4" w:space="0" w:color="000000"/>
              <w:right w:val="single" w:sz="4" w:space="0" w:color="000000"/>
            </w:tcBorders>
            <w:vAlign w:val="center"/>
            <w:hideMark/>
          </w:tcPr>
          <w:p w14:paraId="75EE4C4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Coletor Universal Infantil Feminino</w:t>
            </w:r>
          </w:p>
        </w:tc>
        <w:tc>
          <w:tcPr>
            <w:tcW w:w="567" w:type="dxa"/>
            <w:tcBorders>
              <w:top w:val="nil"/>
              <w:left w:val="nil"/>
              <w:bottom w:val="single" w:sz="4" w:space="0" w:color="000000"/>
              <w:right w:val="single" w:sz="4" w:space="0" w:color="000000"/>
            </w:tcBorders>
            <w:noWrap/>
            <w:vAlign w:val="center"/>
            <w:hideMark/>
          </w:tcPr>
          <w:p w14:paraId="51F15B7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34FDBF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600</w:t>
            </w:r>
          </w:p>
        </w:tc>
      </w:tr>
      <w:tr w:rsidR="00EB2250" w:rsidRPr="00EB2250" w14:paraId="6D9C858F"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40381C7"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5</w:t>
            </w:r>
          </w:p>
        </w:tc>
        <w:tc>
          <w:tcPr>
            <w:tcW w:w="7297" w:type="dxa"/>
            <w:tcBorders>
              <w:top w:val="nil"/>
              <w:left w:val="nil"/>
              <w:bottom w:val="single" w:sz="4" w:space="0" w:color="000000"/>
              <w:right w:val="single" w:sz="4" w:space="0" w:color="000000"/>
            </w:tcBorders>
            <w:vAlign w:val="center"/>
            <w:hideMark/>
          </w:tcPr>
          <w:p w14:paraId="059687B6"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Coletor Universal Infantil Masculino</w:t>
            </w:r>
          </w:p>
        </w:tc>
        <w:tc>
          <w:tcPr>
            <w:tcW w:w="567" w:type="dxa"/>
            <w:tcBorders>
              <w:top w:val="nil"/>
              <w:left w:val="nil"/>
              <w:bottom w:val="single" w:sz="4" w:space="0" w:color="000000"/>
              <w:right w:val="single" w:sz="4" w:space="0" w:color="000000"/>
            </w:tcBorders>
            <w:noWrap/>
            <w:vAlign w:val="center"/>
            <w:hideMark/>
          </w:tcPr>
          <w:p w14:paraId="7AE1117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276876A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600</w:t>
            </w:r>
          </w:p>
        </w:tc>
      </w:tr>
      <w:tr w:rsidR="00EB2250" w:rsidRPr="00EB2250" w14:paraId="08BDCADF"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8BCB53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6</w:t>
            </w:r>
          </w:p>
        </w:tc>
        <w:tc>
          <w:tcPr>
            <w:tcW w:w="7297" w:type="dxa"/>
            <w:tcBorders>
              <w:top w:val="nil"/>
              <w:left w:val="nil"/>
              <w:bottom w:val="single" w:sz="4" w:space="0" w:color="000000"/>
              <w:right w:val="single" w:sz="4" w:space="0" w:color="000000"/>
            </w:tcBorders>
            <w:vAlign w:val="center"/>
            <w:hideMark/>
          </w:tcPr>
          <w:p w14:paraId="6A7FBE30"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Coletor Universal para fezes e urina</w:t>
            </w:r>
          </w:p>
        </w:tc>
        <w:tc>
          <w:tcPr>
            <w:tcW w:w="567" w:type="dxa"/>
            <w:tcBorders>
              <w:top w:val="nil"/>
              <w:left w:val="nil"/>
              <w:bottom w:val="single" w:sz="4" w:space="0" w:color="000000"/>
              <w:right w:val="single" w:sz="4" w:space="0" w:color="000000"/>
            </w:tcBorders>
            <w:noWrap/>
            <w:vAlign w:val="center"/>
            <w:hideMark/>
          </w:tcPr>
          <w:p w14:paraId="41B029C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E3F982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1000</w:t>
            </w:r>
          </w:p>
        </w:tc>
      </w:tr>
      <w:tr w:rsidR="00EB2250" w:rsidRPr="00EB2250" w14:paraId="52C936DE" w14:textId="77777777" w:rsidTr="00EB2250">
        <w:trPr>
          <w:trHeight w:val="510"/>
        </w:trPr>
        <w:tc>
          <w:tcPr>
            <w:tcW w:w="920" w:type="dxa"/>
            <w:tcBorders>
              <w:top w:val="nil"/>
              <w:left w:val="single" w:sz="4" w:space="0" w:color="000000"/>
              <w:bottom w:val="single" w:sz="4" w:space="0" w:color="000000"/>
              <w:right w:val="single" w:sz="4" w:space="0" w:color="000000"/>
            </w:tcBorders>
            <w:noWrap/>
            <w:vAlign w:val="center"/>
            <w:hideMark/>
          </w:tcPr>
          <w:p w14:paraId="741C7C4A"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7</w:t>
            </w:r>
          </w:p>
        </w:tc>
        <w:tc>
          <w:tcPr>
            <w:tcW w:w="7297" w:type="dxa"/>
            <w:tcBorders>
              <w:top w:val="nil"/>
              <w:left w:val="nil"/>
              <w:bottom w:val="single" w:sz="4" w:space="0" w:color="000000"/>
              <w:right w:val="single" w:sz="4" w:space="0" w:color="000000"/>
            </w:tcBorders>
            <w:vAlign w:val="center"/>
            <w:hideMark/>
          </w:tcPr>
          <w:p w14:paraId="03D91454"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Contador mecânico (manual) de células sanguíneas, com 08 teclas</w:t>
            </w:r>
          </w:p>
        </w:tc>
        <w:tc>
          <w:tcPr>
            <w:tcW w:w="567" w:type="dxa"/>
            <w:tcBorders>
              <w:top w:val="nil"/>
              <w:left w:val="nil"/>
              <w:bottom w:val="single" w:sz="4" w:space="0" w:color="000000"/>
              <w:right w:val="single" w:sz="4" w:space="0" w:color="000000"/>
            </w:tcBorders>
            <w:vAlign w:val="center"/>
            <w:hideMark/>
          </w:tcPr>
          <w:p w14:paraId="39ED8E4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UND</w:t>
            </w:r>
          </w:p>
        </w:tc>
        <w:tc>
          <w:tcPr>
            <w:tcW w:w="851" w:type="dxa"/>
            <w:tcBorders>
              <w:top w:val="nil"/>
              <w:left w:val="nil"/>
              <w:bottom w:val="single" w:sz="4" w:space="0" w:color="000000"/>
              <w:right w:val="single" w:sz="4" w:space="0" w:color="000000"/>
            </w:tcBorders>
            <w:vAlign w:val="center"/>
            <w:hideMark/>
          </w:tcPr>
          <w:p w14:paraId="69789A6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w:t>
            </w:r>
          </w:p>
        </w:tc>
      </w:tr>
      <w:tr w:rsidR="00EB2250" w:rsidRPr="00EB2250" w14:paraId="427CE8EF"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C4AB26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8</w:t>
            </w:r>
          </w:p>
        </w:tc>
        <w:tc>
          <w:tcPr>
            <w:tcW w:w="7297" w:type="dxa"/>
            <w:tcBorders>
              <w:top w:val="nil"/>
              <w:left w:val="nil"/>
              <w:bottom w:val="single" w:sz="4" w:space="0" w:color="000000"/>
              <w:right w:val="single" w:sz="4" w:space="0" w:color="000000"/>
            </w:tcBorders>
            <w:vAlign w:val="center"/>
            <w:hideMark/>
          </w:tcPr>
          <w:p w14:paraId="28A9CA8B"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Cronômetros</w:t>
            </w:r>
          </w:p>
        </w:tc>
        <w:tc>
          <w:tcPr>
            <w:tcW w:w="567" w:type="dxa"/>
            <w:tcBorders>
              <w:top w:val="nil"/>
              <w:left w:val="nil"/>
              <w:bottom w:val="single" w:sz="4" w:space="0" w:color="000000"/>
              <w:right w:val="single" w:sz="4" w:space="0" w:color="000000"/>
            </w:tcBorders>
            <w:noWrap/>
            <w:vAlign w:val="center"/>
            <w:hideMark/>
          </w:tcPr>
          <w:p w14:paraId="14CBFCC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70AD46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20</w:t>
            </w:r>
          </w:p>
        </w:tc>
      </w:tr>
      <w:tr w:rsidR="00EB2250" w:rsidRPr="00EB2250" w14:paraId="71BCC187" w14:textId="77777777" w:rsidTr="00EB2250">
        <w:trPr>
          <w:trHeight w:val="300"/>
        </w:trPr>
        <w:tc>
          <w:tcPr>
            <w:tcW w:w="920" w:type="dxa"/>
            <w:tcBorders>
              <w:top w:val="nil"/>
              <w:left w:val="single" w:sz="4" w:space="0" w:color="000000"/>
              <w:bottom w:val="single" w:sz="4" w:space="0" w:color="000000"/>
              <w:right w:val="single" w:sz="4" w:space="0" w:color="000000"/>
            </w:tcBorders>
            <w:noWrap/>
            <w:vAlign w:val="center"/>
            <w:hideMark/>
          </w:tcPr>
          <w:p w14:paraId="4D00F85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9</w:t>
            </w:r>
          </w:p>
        </w:tc>
        <w:tc>
          <w:tcPr>
            <w:tcW w:w="7297" w:type="dxa"/>
            <w:tcBorders>
              <w:top w:val="nil"/>
              <w:left w:val="nil"/>
              <w:bottom w:val="single" w:sz="4" w:space="0" w:color="000000"/>
              <w:right w:val="single" w:sz="4" w:space="0" w:color="000000"/>
            </w:tcBorders>
            <w:vAlign w:val="center"/>
            <w:hideMark/>
          </w:tcPr>
          <w:p w14:paraId="3944AB9A"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Escovas para limpar tubos de ensaio (P/M/G) </w:t>
            </w:r>
          </w:p>
        </w:tc>
        <w:tc>
          <w:tcPr>
            <w:tcW w:w="567" w:type="dxa"/>
            <w:tcBorders>
              <w:top w:val="nil"/>
              <w:left w:val="nil"/>
              <w:bottom w:val="single" w:sz="4" w:space="0" w:color="000000"/>
              <w:right w:val="single" w:sz="4" w:space="0" w:color="000000"/>
            </w:tcBorders>
            <w:noWrap/>
            <w:vAlign w:val="center"/>
            <w:hideMark/>
          </w:tcPr>
          <w:p w14:paraId="1A78060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098C985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20</w:t>
            </w:r>
          </w:p>
        </w:tc>
      </w:tr>
      <w:tr w:rsidR="00EB2250" w:rsidRPr="00EB2250" w14:paraId="3897801D"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7159514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10</w:t>
            </w:r>
          </w:p>
        </w:tc>
        <w:tc>
          <w:tcPr>
            <w:tcW w:w="7297" w:type="dxa"/>
            <w:tcBorders>
              <w:top w:val="nil"/>
              <w:left w:val="nil"/>
              <w:bottom w:val="single" w:sz="4" w:space="0" w:color="000000"/>
              <w:right w:val="single" w:sz="4" w:space="0" w:color="000000"/>
            </w:tcBorders>
            <w:vAlign w:val="center"/>
            <w:hideMark/>
          </w:tcPr>
          <w:p w14:paraId="0A8FE6B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Extensor para fazer esfregaço (lamina sem pontas)</w:t>
            </w:r>
          </w:p>
        </w:tc>
        <w:tc>
          <w:tcPr>
            <w:tcW w:w="567" w:type="dxa"/>
            <w:tcBorders>
              <w:top w:val="nil"/>
              <w:left w:val="nil"/>
              <w:bottom w:val="single" w:sz="4" w:space="0" w:color="000000"/>
              <w:right w:val="single" w:sz="4" w:space="0" w:color="000000"/>
            </w:tcBorders>
            <w:noWrap/>
            <w:vAlign w:val="center"/>
            <w:hideMark/>
          </w:tcPr>
          <w:p w14:paraId="4D93A15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3A0BDA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090903BF"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71A9BF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11</w:t>
            </w:r>
          </w:p>
        </w:tc>
        <w:tc>
          <w:tcPr>
            <w:tcW w:w="7297" w:type="dxa"/>
            <w:tcBorders>
              <w:top w:val="nil"/>
              <w:left w:val="nil"/>
              <w:bottom w:val="single" w:sz="4" w:space="0" w:color="000000"/>
              <w:right w:val="single" w:sz="4" w:space="0" w:color="000000"/>
            </w:tcBorders>
            <w:vAlign w:val="center"/>
            <w:hideMark/>
          </w:tcPr>
          <w:p w14:paraId="42DE653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Frascos de Vidro âmbar 100 </w:t>
            </w:r>
            <w:proofErr w:type="spellStart"/>
            <w:r w:rsidRPr="00EB2250">
              <w:rPr>
                <w:rFonts w:ascii="Arial" w:eastAsia="Times New Roman" w:hAnsi="Arial" w:cs="Arial"/>
                <w:kern w:val="0"/>
                <w:sz w:val="20"/>
                <w:szCs w:val="20"/>
                <w14:ligatures w14:val="none"/>
              </w:rPr>
              <w:t>mL</w:t>
            </w:r>
            <w:proofErr w:type="spellEnd"/>
          </w:p>
        </w:tc>
        <w:tc>
          <w:tcPr>
            <w:tcW w:w="567" w:type="dxa"/>
            <w:tcBorders>
              <w:top w:val="nil"/>
              <w:left w:val="nil"/>
              <w:bottom w:val="single" w:sz="4" w:space="0" w:color="000000"/>
              <w:right w:val="single" w:sz="4" w:space="0" w:color="000000"/>
            </w:tcBorders>
            <w:noWrap/>
            <w:vAlign w:val="center"/>
            <w:hideMark/>
          </w:tcPr>
          <w:p w14:paraId="68DDCCF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200C0AD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10789B68"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9E172D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12</w:t>
            </w:r>
          </w:p>
        </w:tc>
        <w:tc>
          <w:tcPr>
            <w:tcW w:w="7297" w:type="dxa"/>
            <w:tcBorders>
              <w:top w:val="nil"/>
              <w:left w:val="nil"/>
              <w:bottom w:val="single" w:sz="4" w:space="0" w:color="000000"/>
              <w:right w:val="single" w:sz="4" w:space="0" w:color="000000"/>
            </w:tcBorders>
            <w:vAlign w:val="center"/>
            <w:hideMark/>
          </w:tcPr>
          <w:p w14:paraId="19000571"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Frascos de Vidro âmbar 50 </w:t>
            </w:r>
            <w:proofErr w:type="spellStart"/>
            <w:r w:rsidRPr="00EB2250">
              <w:rPr>
                <w:rFonts w:ascii="Arial" w:eastAsia="Times New Roman" w:hAnsi="Arial" w:cs="Arial"/>
                <w:kern w:val="0"/>
                <w:sz w:val="20"/>
                <w:szCs w:val="20"/>
                <w14:ligatures w14:val="none"/>
              </w:rPr>
              <w:t>mL</w:t>
            </w:r>
            <w:proofErr w:type="spellEnd"/>
          </w:p>
        </w:tc>
        <w:tc>
          <w:tcPr>
            <w:tcW w:w="567" w:type="dxa"/>
            <w:tcBorders>
              <w:top w:val="nil"/>
              <w:left w:val="nil"/>
              <w:bottom w:val="single" w:sz="4" w:space="0" w:color="000000"/>
              <w:right w:val="single" w:sz="4" w:space="0" w:color="000000"/>
            </w:tcBorders>
            <w:noWrap/>
            <w:vAlign w:val="center"/>
            <w:hideMark/>
          </w:tcPr>
          <w:p w14:paraId="30DD774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B358D4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2C978087"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7DEE9F5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13</w:t>
            </w:r>
          </w:p>
        </w:tc>
        <w:tc>
          <w:tcPr>
            <w:tcW w:w="7297" w:type="dxa"/>
            <w:tcBorders>
              <w:top w:val="nil"/>
              <w:left w:val="nil"/>
              <w:bottom w:val="single" w:sz="4" w:space="0" w:color="000000"/>
              <w:right w:val="single" w:sz="4" w:space="0" w:color="000000"/>
            </w:tcBorders>
            <w:vAlign w:val="center"/>
            <w:hideMark/>
          </w:tcPr>
          <w:p w14:paraId="4665015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Frascos de Vidro Âmbar 500  </w:t>
            </w:r>
            <w:proofErr w:type="spellStart"/>
            <w:r w:rsidRPr="00EB2250">
              <w:rPr>
                <w:rFonts w:ascii="Arial" w:eastAsia="Times New Roman" w:hAnsi="Arial" w:cs="Arial"/>
                <w:kern w:val="0"/>
                <w:sz w:val="20"/>
                <w:szCs w:val="20"/>
                <w14:ligatures w14:val="none"/>
              </w:rPr>
              <w:t>mL</w:t>
            </w:r>
            <w:proofErr w:type="spellEnd"/>
          </w:p>
        </w:tc>
        <w:tc>
          <w:tcPr>
            <w:tcW w:w="567" w:type="dxa"/>
            <w:tcBorders>
              <w:top w:val="nil"/>
              <w:left w:val="nil"/>
              <w:bottom w:val="single" w:sz="4" w:space="0" w:color="000000"/>
              <w:right w:val="single" w:sz="4" w:space="0" w:color="000000"/>
            </w:tcBorders>
            <w:noWrap/>
            <w:vAlign w:val="center"/>
            <w:hideMark/>
          </w:tcPr>
          <w:p w14:paraId="2BF21E62"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0284680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5280993D"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4B2A866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14</w:t>
            </w:r>
          </w:p>
        </w:tc>
        <w:tc>
          <w:tcPr>
            <w:tcW w:w="7297" w:type="dxa"/>
            <w:tcBorders>
              <w:top w:val="nil"/>
              <w:left w:val="nil"/>
              <w:bottom w:val="single" w:sz="4" w:space="0" w:color="000000"/>
              <w:right w:val="single" w:sz="4" w:space="0" w:color="000000"/>
            </w:tcBorders>
            <w:vAlign w:val="center"/>
            <w:hideMark/>
          </w:tcPr>
          <w:p w14:paraId="3973C3B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Galeria plásticas para tubos de ensaio - 10 </w:t>
            </w:r>
            <w:proofErr w:type="spellStart"/>
            <w:r w:rsidRPr="00EB2250">
              <w:rPr>
                <w:rFonts w:ascii="Arial" w:eastAsia="Times New Roman" w:hAnsi="Arial" w:cs="Arial"/>
                <w:kern w:val="0"/>
                <w:sz w:val="20"/>
                <w:szCs w:val="20"/>
                <w14:ligatures w14:val="none"/>
              </w:rPr>
              <w:t>mL</w:t>
            </w:r>
            <w:proofErr w:type="spellEnd"/>
          </w:p>
        </w:tc>
        <w:tc>
          <w:tcPr>
            <w:tcW w:w="567" w:type="dxa"/>
            <w:tcBorders>
              <w:top w:val="nil"/>
              <w:left w:val="nil"/>
              <w:bottom w:val="single" w:sz="4" w:space="0" w:color="000000"/>
              <w:right w:val="single" w:sz="4" w:space="0" w:color="000000"/>
            </w:tcBorders>
            <w:noWrap/>
            <w:vAlign w:val="center"/>
            <w:hideMark/>
          </w:tcPr>
          <w:p w14:paraId="2928EFB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2281395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3A37A335"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A839792"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15</w:t>
            </w:r>
          </w:p>
        </w:tc>
        <w:tc>
          <w:tcPr>
            <w:tcW w:w="7297" w:type="dxa"/>
            <w:tcBorders>
              <w:top w:val="nil"/>
              <w:left w:val="nil"/>
              <w:bottom w:val="single" w:sz="4" w:space="0" w:color="000000"/>
              <w:right w:val="single" w:sz="4" w:space="0" w:color="000000"/>
            </w:tcBorders>
            <w:vAlign w:val="center"/>
            <w:hideMark/>
          </w:tcPr>
          <w:p w14:paraId="155A90C9"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Galerias plásticas para tubos de 5mL</w:t>
            </w:r>
          </w:p>
        </w:tc>
        <w:tc>
          <w:tcPr>
            <w:tcW w:w="567" w:type="dxa"/>
            <w:tcBorders>
              <w:top w:val="nil"/>
              <w:left w:val="nil"/>
              <w:bottom w:val="single" w:sz="4" w:space="0" w:color="000000"/>
              <w:right w:val="single" w:sz="4" w:space="0" w:color="000000"/>
            </w:tcBorders>
            <w:noWrap/>
            <w:vAlign w:val="center"/>
            <w:hideMark/>
          </w:tcPr>
          <w:p w14:paraId="4E71333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67C636F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2C07B48C"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37CFD4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16</w:t>
            </w:r>
          </w:p>
        </w:tc>
        <w:tc>
          <w:tcPr>
            <w:tcW w:w="7297" w:type="dxa"/>
            <w:tcBorders>
              <w:top w:val="nil"/>
              <w:left w:val="nil"/>
              <w:bottom w:val="single" w:sz="4" w:space="0" w:color="000000"/>
              <w:right w:val="single" w:sz="4" w:space="0" w:color="000000"/>
            </w:tcBorders>
            <w:vAlign w:val="center"/>
            <w:hideMark/>
          </w:tcPr>
          <w:p w14:paraId="6D0E2CAA"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Garrote</w:t>
            </w:r>
          </w:p>
        </w:tc>
        <w:tc>
          <w:tcPr>
            <w:tcW w:w="567" w:type="dxa"/>
            <w:tcBorders>
              <w:top w:val="nil"/>
              <w:left w:val="nil"/>
              <w:bottom w:val="single" w:sz="4" w:space="0" w:color="000000"/>
              <w:right w:val="single" w:sz="4" w:space="0" w:color="000000"/>
            </w:tcBorders>
            <w:noWrap/>
            <w:vAlign w:val="center"/>
            <w:hideMark/>
          </w:tcPr>
          <w:p w14:paraId="53D470B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7F4F92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20903C20"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EA6351A"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17</w:t>
            </w:r>
          </w:p>
        </w:tc>
        <w:tc>
          <w:tcPr>
            <w:tcW w:w="7297" w:type="dxa"/>
            <w:tcBorders>
              <w:top w:val="nil"/>
              <w:left w:val="nil"/>
              <w:bottom w:val="single" w:sz="4" w:space="0" w:color="000000"/>
              <w:right w:val="single" w:sz="4" w:space="0" w:color="000000"/>
            </w:tcBorders>
            <w:vAlign w:val="center"/>
            <w:hideMark/>
          </w:tcPr>
          <w:p w14:paraId="095002E9"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Lâminas foscas para microscopia</w:t>
            </w:r>
          </w:p>
        </w:tc>
        <w:tc>
          <w:tcPr>
            <w:tcW w:w="567" w:type="dxa"/>
            <w:tcBorders>
              <w:top w:val="nil"/>
              <w:left w:val="nil"/>
              <w:bottom w:val="single" w:sz="4" w:space="0" w:color="000000"/>
              <w:right w:val="single" w:sz="4" w:space="0" w:color="000000"/>
            </w:tcBorders>
            <w:noWrap/>
            <w:vAlign w:val="center"/>
            <w:hideMark/>
          </w:tcPr>
          <w:p w14:paraId="5D8C5D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6CF2255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8</w:t>
            </w:r>
          </w:p>
        </w:tc>
      </w:tr>
      <w:tr w:rsidR="00EB2250" w:rsidRPr="00EB2250" w14:paraId="154DCCA1"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585F5B4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18</w:t>
            </w:r>
          </w:p>
        </w:tc>
        <w:tc>
          <w:tcPr>
            <w:tcW w:w="7297" w:type="dxa"/>
            <w:tcBorders>
              <w:top w:val="nil"/>
              <w:left w:val="nil"/>
              <w:bottom w:val="single" w:sz="4" w:space="0" w:color="000000"/>
              <w:right w:val="single" w:sz="4" w:space="0" w:color="000000"/>
            </w:tcBorders>
            <w:vAlign w:val="center"/>
            <w:hideMark/>
          </w:tcPr>
          <w:p w14:paraId="5D3DDA2E"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Lamínulas 18x18 para microscopia</w:t>
            </w:r>
          </w:p>
        </w:tc>
        <w:tc>
          <w:tcPr>
            <w:tcW w:w="567" w:type="dxa"/>
            <w:tcBorders>
              <w:top w:val="nil"/>
              <w:left w:val="nil"/>
              <w:bottom w:val="single" w:sz="4" w:space="0" w:color="000000"/>
              <w:right w:val="single" w:sz="4" w:space="0" w:color="000000"/>
            </w:tcBorders>
            <w:noWrap/>
            <w:vAlign w:val="center"/>
            <w:hideMark/>
          </w:tcPr>
          <w:p w14:paraId="28E80EA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6987AEE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024FF710"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64B007D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19</w:t>
            </w:r>
          </w:p>
        </w:tc>
        <w:tc>
          <w:tcPr>
            <w:tcW w:w="7297" w:type="dxa"/>
            <w:tcBorders>
              <w:top w:val="nil"/>
              <w:left w:val="nil"/>
              <w:bottom w:val="single" w:sz="4" w:space="0" w:color="000000"/>
              <w:right w:val="single" w:sz="4" w:space="0" w:color="000000"/>
            </w:tcBorders>
            <w:vAlign w:val="center"/>
            <w:hideMark/>
          </w:tcPr>
          <w:p w14:paraId="502A9F26" w14:textId="77777777" w:rsidR="00EB2250" w:rsidRPr="00EB2250" w:rsidRDefault="00EB2250" w:rsidP="00EB2250">
            <w:pPr>
              <w:spacing w:after="0" w:line="240" w:lineRule="auto"/>
              <w:rPr>
                <w:rFonts w:ascii="Arial" w:eastAsia="Times New Roman" w:hAnsi="Arial" w:cs="Arial"/>
                <w:kern w:val="0"/>
                <w:sz w:val="20"/>
                <w:szCs w:val="20"/>
                <w14:ligatures w14:val="none"/>
              </w:rPr>
            </w:pPr>
            <w:proofErr w:type="spellStart"/>
            <w:r w:rsidRPr="00EB2250">
              <w:rPr>
                <w:rFonts w:ascii="Arial" w:eastAsia="Times New Roman" w:hAnsi="Arial" w:cs="Arial"/>
                <w:kern w:val="0"/>
                <w:sz w:val="20"/>
                <w:szCs w:val="20"/>
                <w14:ligatures w14:val="none"/>
              </w:rPr>
              <w:t>Micropipera</w:t>
            </w:r>
            <w:proofErr w:type="spellEnd"/>
            <w:r w:rsidRPr="00EB2250">
              <w:rPr>
                <w:rFonts w:ascii="Arial" w:eastAsia="Times New Roman" w:hAnsi="Arial" w:cs="Arial"/>
                <w:kern w:val="0"/>
                <w:sz w:val="20"/>
                <w:szCs w:val="20"/>
                <w14:ligatures w14:val="none"/>
              </w:rPr>
              <w:t xml:space="preserve"> automática (100-1000 microlitros)</w:t>
            </w:r>
          </w:p>
        </w:tc>
        <w:tc>
          <w:tcPr>
            <w:tcW w:w="567" w:type="dxa"/>
            <w:tcBorders>
              <w:top w:val="nil"/>
              <w:left w:val="nil"/>
              <w:bottom w:val="single" w:sz="4" w:space="0" w:color="000000"/>
              <w:right w:val="single" w:sz="4" w:space="0" w:color="000000"/>
            </w:tcBorders>
            <w:noWrap/>
            <w:vAlign w:val="center"/>
            <w:hideMark/>
          </w:tcPr>
          <w:p w14:paraId="0E2843E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9C2D41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03B2F073"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50C5DFD4"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20</w:t>
            </w:r>
          </w:p>
        </w:tc>
        <w:tc>
          <w:tcPr>
            <w:tcW w:w="7297" w:type="dxa"/>
            <w:tcBorders>
              <w:top w:val="nil"/>
              <w:left w:val="nil"/>
              <w:bottom w:val="single" w:sz="4" w:space="0" w:color="000000"/>
              <w:right w:val="single" w:sz="4" w:space="0" w:color="000000"/>
            </w:tcBorders>
            <w:vAlign w:val="center"/>
            <w:hideMark/>
          </w:tcPr>
          <w:p w14:paraId="522898A4"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Micropipeta automática (10-100 microlitros)</w:t>
            </w:r>
          </w:p>
        </w:tc>
        <w:tc>
          <w:tcPr>
            <w:tcW w:w="567" w:type="dxa"/>
            <w:tcBorders>
              <w:top w:val="nil"/>
              <w:left w:val="nil"/>
              <w:bottom w:val="single" w:sz="4" w:space="0" w:color="000000"/>
              <w:right w:val="single" w:sz="4" w:space="0" w:color="000000"/>
            </w:tcBorders>
            <w:noWrap/>
            <w:vAlign w:val="center"/>
            <w:hideMark/>
          </w:tcPr>
          <w:p w14:paraId="7A74A72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683CE89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4751E87E"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2BF233A"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21</w:t>
            </w:r>
          </w:p>
        </w:tc>
        <w:tc>
          <w:tcPr>
            <w:tcW w:w="7297" w:type="dxa"/>
            <w:tcBorders>
              <w:top w:val="nil"/>
              <w:left w:val="nil"/>
              <w:bottom w:val="single" w:sz="4" w:space="0" w:color="000000"/>
              <w:right w:val="single" w:sz="4" w:space="0" w:color="000000"/>
            </w:tcBorders>
            <w:vAlign w:val="center"/>
            <w:hideMark/>
          </w:tcPr>
          <w:p w14:paraId="79B72B6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Micropipeta automática (20-200 microlitros)</w:t>
            </w:r>
          </w:p>
        </w:tc>
        <w:tc>
          <w:tcPr>
            <w:tcW w:w="567" w:type="dxa"/>
            <w:tcBorders>
              <w:top w:val="nil"/>
              <w:left w:val="nil"/>
              <w:bottom w:val="single" w:sz="4" w:space="0" w:color="000000"/>
              <w:right w:val="single" w:sz="4" w:space="0" w:color="000000"/>
            </w:tcBorders>
            <w:noWrap/>
            <w:vAlign w:val="center"/>
            <w:hideMark/>
          </w:tcPr>
          <w:p w14:paraId="030A001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1B351B2"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35E4FA77"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C50F78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22</w:t>
            </w:r>
          </w:p>
        </w:tc>
        <w:tc>
          <w:tcPr>
            <w:tcW w:w="7297" w:type="dxa"/>
            <w:tcBorders>
              <w:top w:val="nil"/>
              <w:left w:val="nil"/>
              <w:bottom w:val="single" w:sz="4" w:space="0" w:color="000000"/>
              <w:right w:val="single" w:sz="4" w:space="0" w:color="000000"/>
            </w:tcBorders>
            <w:vAlign w:val="center"/>
            <w:hideMark/>
          </w:tcPr>
          <w:p w14:paraId="3935A48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Óleo de Imersão</w:t>
            </w:r>
          </w:p>
        </w:tc>
        <w:tc>
          <w:tcPr>
            <w:tcW w:w="567" w:type="dxa"/>
            <w:tcBorders>
              <w:top w:val="nil"/>
              <w:left w:val="nil"/>
              <w:bottom w:val="single" w:sz="4" w:space="0" w:color="000000"/>
              <w:right w:val="single" w:sz="4" w:space="0" w:color="000000"/>
            </w:tcBorders>
            <w:noWrap/>
            <w:vAlign w:val="center"/>
            <w:hideMark/>
          </w:tcPr>
          <w:p w14:paraId="59F5B3B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41FD850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3115B7CC"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C69856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lastRenderedPageBreak/>
              <w:t>23</w:t>
            </w:r>
          </w:p>
        </w:tc>
        <w:tc>
          <w:tcPr>
            <w:tcW w:w="7297" w:type="dxa"/>
            <w:tcBorders>
              <w:top w:val="nil"/>
              <w:left w:val="nil"/>
              <w:bottom w:val="single" w:sz="4" w:space="0" w:color="000000"/>
              <w:right w:val="single" w:sz="4" w:space="0" w:color="000000"/>
            </w:tcBorders>
            <w:vAlign w:val="center"/>
            <w:hideMark/>
          </w:tcPr>
          <w:p w14:paraId="673019B5"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Peneiras para fezes</w:t>
            </w:r>
          </w:p>
        </w:tc>
        <w:tc>
          <w:tcPr>
            <w:tcW w:w="567" w:type="dxa"/>
            <w:tcBorders>
              <w:top w:val="nil"/>
              <w:left w:val="nil"/>
              <w:bottom w:val="single" w:sz="4" w:space="0" w:color="000000"/>
              <w:right w:val="single" w:sz="4" w:space="0" w:color="000000"/>
            </w:tcBorders>
            <w:noWrap/>
            <w:vAlign w:val="center"/>
            <w:hideMark/>
          </w:tcPr>
          <w:p w14:paraId="3B572B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A32FCB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100</w:t>
            </w:r>
          </w:p>
        </w:tc>
      </w:tr>
      <w:tr w:rsidR="00EB2250" w:rsidRPr="00EB2250" w14:paraId="7D575E1C"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938D33E"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24</w:t>
            </w:r>
          </w:p>
        </w:tc>
        <w:tc>
          <w:tcPr>
            <w:tcW w:w="7297" w:type="dxa"/>
            <w:tcBorders>
              <w:top w:val="nil"/>
              <w:left w:val="nil"/>
              <w:bottom w:val="single" w:sz="4" w:space="0" w:color="000000"/>
              <w:right w:val="single" w:sz="4" w:space="0" w:color="000000"/>
            </w:tcBorders>
            <w:vAlign w:val="center"/>
            <w:hideMark/>
          </w:tcPr>
          <w:p w14:paraId="040CCBF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Pêra 3 vias</w:t>
            </w:r>
          </w:p>
        </w:tc>
        <w:tc>
          <w:tcPr>
            <w:tcW w:w="567" w:type="dxa"/>
            <w:tcBorders>
              <w:top w:val="nil"/>
              <w:left w:val="nil"/>
              <w:bottom w:val="single" w:sz="4" w:space="0" w:color="000000"/>
              <w:right w:val="single" w:sz="4" w:space="0" w:color="000000"/>
            </w:tcBorders>
            <w:noWrap/>
            <w:vAlign w:val="center"/>
            <w:hideMark/>
          </w:tcPr>
          <w:p w14:paraId="79F97F6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739A310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513CBAC6"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1BC25B8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25</w:t>
            </w:r>
          </w:p>
        </w:tc>
        <w:tc>
          <w:tcPr>
            <w:tcW w:w="7297" w:type="dxa"/>
            <w:tcBorders>
              <w:top w:val="nil"/>
              <w:left w:val="nil"/>
              <w:bottom w:val="single" w:sz="4" w:space="0" w:color="000000"/>
              <w:right w:val="single" w:sz="4" w:space="0" w:color="000000"/>
            </w:tcBorders>
            <w:vAlign w:val="center"/>
            <w:hideMark/>
          </w:tcPr>
          <w:p w14:paraId="0A3DE732"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Pipeta de vidro sorológica 10mL</w:t>
            </w:r>
          </w:p>
        </w:tc>
        <w:tc>
          <w:tcPr>
            <w:tcW w:w="567" w:type="dxa"/>
            <w:tcBorders>
              <w:top w:val="nil"/>
              <w:left w:val="nil"/>
              <w:bottom w:val="single" w:sz="4" w:space="0" w:color="000000"/>
              <w:right w:val="single" w:sz="4" w:space="0" w:color="000000"/>
            </w:tcBorders>
            <w:noWrap/>
            <w:vAlign w:val="center"/>
            <w:hideMark/>
          </w:tcPr>
          <w:p w14:paraId="03DB0F8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05EF87E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18</w:t>
            </w:r>
          </w:p>
        </w:tc>
      </w:tr>
      <w:tr w:rsidR="00EB2250" w:rsidRPr="00EB2250" w14:paraId="0F08ED78"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1D61752"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26</w:t>
            </w:r>
          </w:p>
        </w:tc>
        <w:tc>
          <w:tcPr>
            <w:tcW w:w="7297" w:type="dxa"/>
            <w:tcBorders>
              <w:top w:val="nil"/>
              <w:left w:val="nil"/>
              <w:bottom w:val="single" w:sz="4" w:space="0" w:color="000000"/>
              <w:right w:val="single" w:sz="4" w:space="0" w:color="000000"/>
            </w:tcBorders>
            <w:vAlign w:val="center"/>
            <w:hideMark/>
          </w:tcPr>
          <w:p w14:paraId="2D497304"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Pipeta de vidro sorológica 2mL</w:t>
            </w:r>
          </w:p>
        </w:tc>
        <w:tc>
          <w:tcPr>
            <w:tcW w:w="567" w:type="dxa"/>
            <w:tcBorders>
              <w:top w:val="nil"/>
              <w:left w:val="nil"/>
              <w:bottom w:val="single" w:sz="4" w:space="0" w:color="000000"/>
              <w:right w:val="single" w:sz="4" w:space="0" w:color="000000"/>
            </w:tcBorders>
            <w:noWrap/>
            <w:vAlign w:val="center"/>
            <w:hideMark/>
          </w:tcPr>
          <w:p w14:paraId="75CE2C3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0182B93C"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3306EEE6"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648AD0A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27</w:t>
            </w:r>
          </w:p>
        </w:tc>
        <w:tc>
          <w:tcPr>
            <w:tcW w:w="7297" w:type="dxa"/>
            <w:tcBorders>
              <w:top w:val="nil"/>
              <w:left w:val="nil"/>
              <w:bottom w:val="single" w:sz="4" w:space="0" w:color="000000"/>
              <w:right w:val="single" w:sz="4" w:space="0" w:color="000000"/>
            </w:tcBorders>
            <w:vAlign w:val="center"/>
            <w:hideMark/>
          </w:tcPr>
          <w:p w14:paraId="3C74C8D7"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Pipeta de vidro sorológica 5mL</w:t>
            </w:r>
          </w:p>
        </w:tc>
        <w:tc>
          <w:tcPr>
            <w:tcW w:w="567" w:type="dxa"/>
            <w:tcBorders>
              <w:top w:val="nil"/>
              <w:left w:val="nil"/>
              <w:bottom w:val="single" w:sz="4" w:space="0" w:color="000000"/>
              <w:right w:val="single" w:sz="4" w:space="0" w:color="000000"/>
            </w:tcBorders>
            <w:noWrap/>
            <w:vAlign w:val="center"/>
            <w:hideMark/>
          </w:tcPr>
          <w:p w14:paraId="6749BA9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289296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71EB3090" w14:textId="77777777" w:rsidTr="00EB2250">
        <w:trPr>
          <w:trHeight w:val="510"/>
        </w:trPr>
        <w:tc>
          <w:tcPr>
            <w:tcW w:w="920" w:type="dxa"/>
            <w:tcBorders>
              <w:top w:val="nil"/>
              <w:left w:val="single" w:sz="4" w:space="0" w:color="000000"/>
              <w:bottom w:val="single" w:sz="4" w:space="0" w:color="000000"/>
              <w:right w:val="single" w:sz="4" w:space="0" w:color="000000"/>
            </w:tcBorders>
            <w:noWrap/>
            <w:vAlign w:val="center"/>
            <w:hideMark/>
          </w:tcPr>
          <w:p w14:paraId="2C07BF27"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28</w:t>
            </w:r>
          </w:p>
        </w:tc>
        <w:tc>
          <w:tcPr>
            <w:tcW w:w="7297" w:type="dxa"/>
            <w:tcBorders>
              <w:top w:val="nil"/>
              <w:left w:val="nil"/>
              <w:bottom w:val="single" w:sz="4" w:space="0" w:color="000000"/>
              <w:right w:val="single" w:sz="4" w:space="0" w:color="000000"/>
            </w:tcBorders>
            <w:vAlign w:val="center"/>
            <w:hideMark/>
          </w:tcPr>
          <w:p w14:paraId="403D0D97" w14:textId="77777777" w:rsidR="00EB2250" w:rsidRPr="00EB2250" w:rsidRDefault="00EB2250" w:rsidP="00EB2250">
            <w:pPr>
              <w:spacing w:after="0" w:line="240" w:lineRule="auto"/>
              <w:rPr>
                <w:rFonts w:ascii="Arial" w:eastAsia="Times New Roman" w:hAnsi="Arial" w:cs="Arial"/>
                <w:kern w:val="0"/>
                <w:sz w:val="20"/>
                <w:szCs w:val="20"/>
                <w14:ligatures w14:val="none"/>
              </w:rPr>
            </w:pPr>
            <w:proofErr w:type="spellStart"/>
            <w:r w:rsidRPr="00EB2250">
              <w:rPr>
                <w:rFonts w:ascii="Arial" w:eastAsia="Times New Roman" w:hAnsi="Arial" w:cs="Arial"/>
                <w:kern w:val="0"/>
                <w:sz w:val="20"/>
                <w:szCs w:val="20"/>
                <w14:ligatures w14:val="none"/>
              </w:rPr>
              <w:t>Pisseta</w:t>
            </w:r>
            <w:proofErr w:type="spellEnd"/>
            <w:r w:rsidRPr="00EB2250">
              <w:rPr>
                <w:rFonts w:ascii="Arial" w:eastAsia="Times New Roman" w:hAnsi="Arial" w:cs="Arial"/>
                <w:kern w:val="0"/>
                <w:sz w:val="20"/>
                <w:szCs w:val="20"/>
                <w14:ligatures w14:val="none"/>
              </w:rPr>
              <w:t xml:space="preserve"> Graduada Transparente em Polietileno, capacidade para 1000ml</w:t>
            </w:r>
          </w:p>
        </w:tc>
        <w:tc>
          <w:tcPr>
            <w:tcW w:w="567" w:type="dxa"/>
            <w:tcBorders>
              <w:top w:val="nil"/>
              <w:left w:val="nil"/>
              <w:bottom w:val="single" w:sz="4" w:space="0" w:color="000000"/>
              <w:right w:val="single" w:sz="4" w:space="0" w:color="000000"/>
            </w:tcBorders>
            <w:vAlign w:val="center"/>
            <w:hideMark/>
          </w:tcPr>
          <w:p w14:paraId="013F2C3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UND</w:t>
            </w:r>
          </w:p>
        </w:tc>
        <w:tc>
          <w:tcPr>
            <w:tcW w:w="851" w:type="dxa"/>
            <w:tcBorders>
              <w:top w:val="nil"/>
              <w:left w:val="nil"/>
              <w:bottom w:val="single" w:sz="4" w:space="0" w:color="000000"/>
              <w:right w:val="single" w:sz="4" w:space="0" w:color="000000"/>
            </w:tcBorders>
            <w:vAlign w:val="center"/>
            <w:hideMark/>
          </w:tcPr>
          <w:p w14:paraId="6F8F924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8</w:t>
            </w:r>
          </w:p>
        </w:tc>
      </w:tr>
      <w:tr w:rsidR="00EB2250" w:rsidRPr="00EB2250" w14:paraId="04A842D7"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66B30569"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29</w:t>
            </w:r>
          </w:p>
        </w:tc>
        <w:tc>
          <w:tcPr>
            <w:tcW w:w="7297" w:type="dxa"/>
            <w:tcBorders>
              <w:top w:val="nil"/>
              <w:left w:val="nil"/>
              <w:bottom w:val="single" w:sz="4" w:space="0" w:color="000000"/>
              <w:right w:val="single" w:sz="4" w:space="0" w:color="000000"/>
            </w:tcBorders>
            <w:vAlign w:val="center"/>
            <w:hideMark/>
          </w:tcPr>
          <w:p w14:paraId="7CE38C25"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Placa de Kline (12 poços - VDRL)</w:t>
            </w:r>
          </w:p>
        </w:tc>
        <w:tc>
          <w:tcPr>
            <w:tcW w:w="567" w:type="dxa"/>
            <w:tcBorders>
              <w:top w:val="nil"/>
              <w:left w:val="nil"/>
              <w:bottom w:val="single" w:sz="4" w:space="0" w:color="000000"/>
              <w:right w:val="single" w:sz="4" w:space="0" w:color="000000"/>
            </w:tcBorders>
            <w:noWrap/>
            <w:vAlign w:val="center"/>
            <w:hideMark/>
          </w:tcPr>
          <w:p w14:paraId="4084631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1D99EA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53B5E517"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4618E13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30</w:t>
            </w:r>
          </w:p>
        </w:tc>
        <w:tc>
          <w:tcPr>
            <w:tcW w:w="7297" w:type="dxa"/>
            <w:tcBorders>
              <w:top w:val="nil"/>
              <w:left w:val="nil"/>
              <w:bottom w:val="single" w:sz="4" w:space="0" w:color="000000"/>
              <w:right w:val="single" w:sz="4" w:space="0" w:color="000000"/>
            </w:tcBorders>
            <w:vAlign w:val="center"/>
            <w:hideMark/>
          </w:tcPr>
          <w:p w14:paraId="43859E4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Placas para Teste de Fator </w:t>
            </w:r>
            <w:proofErr w:type="spellStart"/>
            <w:r w:rsidRPr="00EB2250">
              <w:rPr>
                <w:rFonts w:ascii="Arial" w:eastAsia="Times New Roman" w:hAnsi="Arial" w:cs="Arial"/>
                <w:kern w:val="0"/>
                <w:sz w:val="20"/>
                <w:szCs w:val="20"/>
                <w14:ligatures w14:val="none"/>
              </w:rPr>
              <w:t>Reumatóide</w:t>
            </w:r>
            <w:proofErr w:type="spellEnd"/>
            <w:r w:rsidRPr="00EB2250">
              <w:rPr>
                <w:rFonts w:ascii="Arial" w:eastAsia="Times New Roman" w:hAnsi="Arial" w:cs="Arial"/>
                <w:kern w:val="0"/>
                <w:sz w:val="20"/>
                <w:szCs w:val="20"/>
                <w14:ligatures w14:val="none"/>
              </w:rPr>
              <w:t xml:space="preserve"> (fundo escuro)</w:t>
            </w:r>
          </w:p>
        </w:tc>
        <w:tc>
          <w:tcPr>
            <w:tcW w:w="567" w:type="dxa"/>
            <w:tcBorders>
              <w:top w:val="nil"/>
              <w:left w:val="nil"/>
              <w:bottom w:val="single" w:sz="4" w:space="0" w:color="000000"/>
              <w:right w:val="single" w:sz="4" w:space="0" w:color="000000"/>
            </w:tcBorders>
            <w:noWrap/>
            <w:vAlign w:val="center"/>
            <w:hideMark/>
          </w:tcPr>
          <w:p w14:paraId="7816D23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E8AF3C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5BBE18BE"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422831E"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31</w:t>
            </w:r>
          </w:p>
        </w:tc>
        <w:tc>
          <w:tcPr>
            <w:tcW w:w="7297" w:type="dxa"/>
            <w:tcBorders>
              <w:top w:val="nil"/>
              <w:left w:val="nil"/>
              <w:bottom w:val="single" w:sz="4" w:space="0" w:color="000000"/>
              <w:right w:val="single" w:sz="4" w:space="0" w:color="000000"/>
            </w:tcBorders>
            <w:vAlign w:val="center"/>
            <w:hideMark/>
          </w:tcPr>
          <w:p w14:paraId="3B0CCE9F"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Ponteiras de Pasteur 3mL, com 1000 unidades</w:t>
            </w:r>
          </w:p>
        </w:tc>
        <w:tc>
          <w:tcPr>
            <w:tcW w:w="567" w:type="dxa"/>
            <w:tcBorders>
              <w:top w:val="nil"/>
              <w:left w:val="nil"/>
              <w:bottom w:val="single" w:sz="4" w:space="0" w:color="000000"/>
              <w:right w:val="single" w:sz="4" w:space="0" w:color="000000"/>
            </w:tcBorders>
            <w:noWrap/>
            <w:vAlign w:val="center"/>
            <w:hideMark/>
          </w:tcPr>
          <w:p w14:paraId="755F707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PCT</w:t>
            </w:r>
          </w:p>
        </w:tc>
        <w:tc>
          <w:tcPr>
            <w:tcW w:w="851" w:type="dxa"/>
            <w:tcBorders>
              <w:top w:val="nil"/>
              <w:left w:val="nil"/>
              <w:bottom w:val="single" w:sz="4" w:space="0" w:color="000000"/>
              <w:right w:val="single" w:sz="4" w:space="0" w:color="000000"/>
            </w:tcBorders>
            <w:vAlign w:val="center"/>
            <w:hideMark/>
          </w:tcPr>
          <w:p w14:paraId="696B7D9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8</w:t>
            </w:r>
          </w:p>
        </w:tc>
      </w:tr>
      <w:tr w:rsidR="00EB2250" w:rsidRPr="00EB2250" w14:paraId="6F2B828D"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6C819C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32</w:t>
            </w:r>
          </w:p>
        </w:tc>
        <w:tc>
          <w:tcPr>
            <w:tcW w:w="7297" w:type="dxa"/>
            <w:tcBorders>
              <w:top w:val="nil"/>
              <w:left w:val="nil"/>
              <w:bottom w:val="single" w:sz="4" w:space="0" w:color="000000"/>
              <w:right w:val="single" w:sz="4" w:space="0" w:color="000000"/>
            </w:tcBorders>
            <w:vAlign w:val="center"/>
            <w:hideMark/>
          </w:tcPr>
          <w:p w14:paraId="6591983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Ponteiras amarelas (200 microlitros), com 1000 unidades</w:t>
            </w:r>
          </w:p>
        </w:tc>
        <w:tc>
          <w:tcPr>
            <w:tcW w:w="567" w:type="dxa"/>
            <w:tcBorders>
              <w:top w:val="nil"/>
              <w:left w:val="nil"/>
              <w:bottom w:val="single" w:sz="4" w:space="0" w:color="000000"/>
              <w:right w:val="single" w:sz="4" w:space="0" w:color="000000"/>
            </w:tcBorders>
            <w:noWrap/>
            <w:vAlign w:val="center"/>
            <w:hideMark/>
          </w:tcPr>
          <w:p w14:paraId="1D898DA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PCT</w:t>
            </w:r>
          </w:p>
        </w:tc>
        <w:tc>
          <w:tcPr>
            <w:tcW w:w="851" w:type="dxa"/>
            <w:tcBorders>
              <w:top w:val="nil"/>
              <w:left w:val="nil"/>
              <w:bottom w:val="single" w:sz="4" w:space="0" w:color="000000"/>
              <w:right w:val="single" w:sz="4" w:space="0" w:color="000000"/>
            </w:tcBorders>
            <w:vAlign w:val="center"/>
            <w:hideMark/>
          </w:tcPr>
          <w:p w14:paraId="410B724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20</w:t>
            </w:r>
          </w:p>
        </w:tc>
      </w:tr>
      <w:tr w:rsidR="00EB2250" w:rsidRPr="00EB2250" w14:paraId="07EF673C"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733C51F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33</w:t>
            </w:r>
          </w:p>
        </w:tc>
        <w:tc>
          <w:tcPr>
            <w:tcW w:w="7297" w:type="dxa"/>
            <w:tcBorders>
              <w:top w:val="nil"/>
              <w:left w:val="nil"/>
              <w:bottom w:val="single" w:sz="4" w:space="0" w:color="000000"/>
              <w:right w:val="single" w:sz="4" w:space="0" w:color="000000"/>
            </w:tcBorders>
            <w:vAlign w:val="center"/>
            <w:hideMark/>
          </w:tcPr>
          <w:p w14:paraId="6C2206A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Ponteiras azuis (1000 microlitros), com 1000 unidades</w:t>
            </w:r>
          </w:p>
        </w:tc>
        <w:tc>
          <w:tcPr>
            <w:tcW w:w="567" w:type="dxa"/>
            <w:tcBorders>
              <w:top w:val="nil"/>
              <w:left w:val="nil"/>
              <w:bottom w:val="single" w:sz="4" w:space="0" w:color="000000"/>
              <w:right w:val="single" w:sz="4" w:space="0" w:color="000000"/>
            </w:tcBorders>
            <w:noWrap/>
            <w:vAlign w:val="center"/>
            <w:hideMark/>
          </w:tcPr>
          <w:p w14:paraId="7065902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PCT</w:t>
            </w:r>
          </w:p>
        </w:tc>
        <w:tc>
          <w:tcPr>
            <w:tcW w:w="851" w:type="dxa"/>
            <w:tcBorders>
              <w:top w:val="nil"/>
              <w:left w:val="nil"/>
              <w:bottom w:val="single" w:sz="4" w:space="0" w:color="000000"/>
              <w:right w:val="single" w:sz="4" w:space="0" w:color="000000"/>
            </w:tcBorders>
            <w:vAlign w:val="center"/>
            <w:hideMark/>
          </w:tcPr>
          <w:p w14:paraId="0358FD0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20</w:t>
            </w:r>
          </w:p>
        </w:tc>
      </w:tr>
      <w:tr w:rsidR="00EB2250" w:rsidRPr="00EB2250" w14:paraId="0E0D6299"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658280A"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34</w:t>
            </w:r>
          </w:p>
        </w:tc>
        <w:tc>
          <w:tcPr>
            <w:tcW w:w="7297" w:type="dxa"/>
            <w:tcBorders>
              <w:top w:val="nil"/>
              <w:left w:val="nil"/>
              <w:bottom w:val="single" w:sz="4" w:space="0" w:color="000000"/>
              <w:right w:val="single" w:sz="4" w:space="0" w:color="000000"/>
            </w:tcBorders>
            <w:vAlign w:val="center"/>
            <w:hideMark/>
          </w:tcPr>
          <w:p w14:paraId="7F04C6CB"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Provetas 250 </w:t>
            </w:r>
            <w:proofErr w:type="spellStart"/>
            <w:r w:rsidRPr="00EB2250">
              <w:rPr>
                <w:rFonts w:ascii="Arial" w:eastAsia="Times New Roman" w:hAnsi="Arial" w:cs="Arial"/>
                <w:kern w:val="0"/>
                <w:sz w:val="20"/>
                <w:szCs w:val="20"/>
                <w14:ligatures w14:val="none"/>
              </w:rPr>
              <w:t>mL</w:t>
            </w:r>
            <w:proofErr w:type="spellEnd"/>
            <w:r w:rsidRPr="00EB2250">
              <w:rPr>
                <w:rFonts w:ascii="Arial" w:eastAsia="Times New Roman" w:hAnsi="Arial" w:cs="Arial"/>
                <w:kern w:val="0"/>
                <w:sz w:val="20"/>
                <w:szCs w:val="20"/>
                <w14:ligatures w14:val="none"/>
              </w:rPr>
              <w:t xml:space="preserve"> e 500 </w:t>
            </w:r>
            <w:proofErr w:type="spellStart"/>
            <w:r w:rsidRPr="00EB2250">
              <w:rPr>
                <w:rFonts w:ascii="Arial" w:eastAsia="Times New Roman" w:hAnsi="Arial" w:cs="Arial"/>
                <w:kern w:val="0"/>
                <w:sz w:val="20"/>
                <w:szCs w:val="20"/>
                <w14:ligatures w14:val="none"/>
              </w:rPr>
              <w:t>mL</w:t>
            </w:r>
            <w:proofErr w:type="spellEnd"/>
            <w:r w:rsidRPr="00EB2250">
              <w:rPr>
                <w:rFonts w:ascii="Arial" w:eastAsia="Times New Roman" w:hAnsi="Arial" w:cs="Arial"/>
                <w:kern w:val="0"/>
                <w:sz w:val="20"/>
                <w:szCs w:val="20"/>
                <w14:ligatures w14:val="none"/>
              </w:rPr>
              <w:t xml:space="preserve"> (cada)</w:t>
            </w:r>
          </w:p>
        </w:tc>
        <w:tc>
          <w:tcPr>
            <w:tcW w:w="567" w:type="dxa"/>
            <w:tcBorders>
              <w:top w:val="nil"/>
              <w:left w:val="nil"/>
              <w:bottom w:val="single" w:sz="4" w:space="0" w:color="000000"/>
              <w:right w:val="single" w:sz="4" w:space="0" w:color="000000"/>
            </w:tcBorders>
            <w:noWrap/>
            <w:vAlign w:val="center"/>
            <w:hideMark/>
          </w:tcPr>
          <w:p w14:paraId="754B5EA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677BA8F3"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12</w:t>
            </w:r>
          </w:p>
        </w:tc>
      </w:tr>
      <w:tr w:rsidR="00EB2250" w:rsidRPr="00EB2250" w14:paraId="55CBDCB6"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28C45C6"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35</w:t>
            </w:r>
          </w:p>
        </w:tc>
        <w:tc>
          <w:tcPr>
            <w:tcW w:w="7297" w:type="dxa"/>
            <w:tcBorders>
              <w:top w:val="nil"/>
              <w:left w:val="nil"/>
              <w:bottom w:val="single" w:sz="4" w:space="0" w:color="000000"/>
              <w:right w:val="single" w:sz="4" w:space="0" w:color="000000"/>
            </w:tcBorders>
            <w:vAlign w:val="center"/>
            <w:hideMark/>
          </w:tcPr>
          <w:p w14:paraId="4A5D8DA1"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Suporte para micropipeta</w:t>
            </w:r>
          </w:p>
        </w:tc>
        <w:tc>
          <w:tcPr>
            <w:tcW w:w="567" w:type="dxa"/>
            <w:tcBorders>
              <w:top w:val="nil"/>
              <w:left w:val="nil"/>
              <w:bottom w:val="single" w:sz="4" w:space="0" w:color="000000"/>
              <w:right w:val="single" w:sz="4" w:space="0" w:color="000000"/>
            </w:tcBorders>
            <w:noWrap/>
            <w:vAlign w:val="center"/>
            <w:hideMark/>
          </w:tcPr>
          <w:p w14:paraId="020F250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A0BE7E4"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w:t>
            </w:r>
          </w:p>
        </w:tc>
      </w:tr>
      <w:tr w:rsidR="00EB2250" w:rsidRPr="00EB2250" w14:paraId="463C5102"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08DF1C85"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36</w:t>
            </w:r>
          </w:p>
        </w:tc>
        <w:tc>
          <w:tcPr>
            <w:tcW w:w="7297" w:type="dxa"/>
            <w:tcBorders>
              <w:top w:val="nil"/>
              <w:left w:val="nil"/>
              <w:bottom w:val="single" w:sz="4" w:space="0" w:color="000000"/>
              <w:right w:val="single" w:sz="4" w:space="0" w:color="000000"/>
            </w:tcBorders>
            <w:vAlign w:val="center"/>
            <w:hideMark/>
          </w:tcPr>
          <w:p w14:paraId="7255CB18"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Termômetro Digital Geladeira</w:t>
            </w:r>
          </w:p>
        </w:tc>
        <w:tc>
          <w:tcPr>
            <w:tcW w:w="567" w:type="dxa"/>
            <w:tcBorders>
              <w:top w:val="nil"/>
              <w:left w:val="nil"/>
              <w:bottom w:val="single" w:sz="4" w:space="0" w:color="000000"/>
              <w:right w:val="single" w:sz="4" w:space="0" w:color="000000"/>
            </w:tcBorders>
            <w:noWrap/>
            <w:vAlign w:val="center"/>
            <w:hideMark/>
          </w:tcPr>
          <w:p w14:paraId="605D3B12"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73B01C5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12</w:t>
            </w:r>
          </w:p>
        </w:tc>
      </w:tr>
      <w:tr w:rsidR="00EB2250" w:rsidRPr="00EB2250" w14:paraId="72953749" w14:textId="77777777" w:rsidTr="00EB2250">
        <w:trPr>
          <w:trHeight w:val="510"/>
        </w:trPr>
        <w:tc>
          <w:tcPr>
            <w:tcW w:w="920" w:type="dxa"/>
            <w:tcBorders>
              <w:top w:val="nil"/>
              <w:left w:val="single" w:sz="4" w:space="0" w:color="000000"/>
              <w:bottom w:val="single" w:sz="4" w:space="0" w:color="000000"/>
              <w:right w:val="single" w:sz="4" w:space="0" w:color="000000"/>
            </w:tcBorders>
            <w:noWrap/>
            <w:vAlign w:val="center"/>
            <w:hideMark/>
          </w:tcPr>
          <w:p w14:paraId="12FC8914"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37</w:t>
            </w:r>
          </w:p>
        </w:tc>
        <w:tc>
          <w:tcPr>
            <w:tcW w:w="7297" w:type="dxa"/>
            <w:tcBorders>
              <w:top w:val="nil"/>
              <w:left w:val="nil"/>
              <w:bottom w:val="single" w:sz="4" w:space="0" w:color="000000"/>
              <w:right w:val="single" w:sz="4" w:space="0" w:color="000000"/>
            </w:tcBorders>
            <w:vAlign w:val="center"/>
            <w:hideMark/>
          </w:tcPr>
          <w:p w14:paraId="7D23857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Tubo capilar para </w:t>
            </w:r>
            <w:proofErr w:type="spellStart"/>
            <w:r w:rsidRPr="00EB2250">
              <w:rPr>
                <w:rFonts w:ascii="Arial" w:eastAsia="Times New Roman" w:hAnsi="Arial" w:cs="Arial"/>
                <w:kern w:val="0"/>
                <w:sz w:val="20"/>
                <w:szCs w:val="20"/>
                <w14:ligatures w14:val="none"/>
              </w:rPr>
              <w:t>microhematocrito</w:t>
            </w:r>
            <w:proofErr w:type="spellEnd"/>
            <w:r w:rsidRPr="00EB2250">
              <w:rPr>
                <w:rFonts w:ascii="Arial" w:eastAsia="Times New Roman" w:hAnsi="Arial" w:cs="Arial"/>
                <w:kern w:val="0"/>
                <w:sz w:val="20"/>
                <w:szCs w:val="20"/>
                <w14:ligatures w14:val="none"/>
              </w:rPr>
              <w:t xml:space="preserve"> sem heparina, com 100 peças</w:t>
            </w:r>
          </w:p>
        </w:tc>
        <w:tc>
          <w:tcPr>
            <w:tcW w:w="567" w:type="dxa"/>
            <w:tcBorders>
              <w:top w:val="nil"/>
              <w:left w:val="nil"/>
              <w:bottom w:val="single" w:sz="4" w:space="0" w:color="000000"/>
              <w:right w:val="single" w:sz="4" w:space="0" w:color="000000"/>
            </w:tcBorders>
            <w:vAlign w:val="center"/>
            <w:hideMark/>
          </w:tcPr>
          <w:p w14:paraId="56C38E07"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272C891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1A38B847"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6176E13B"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38</w:t>
            </w:r>
          </w:p>
        </w:tc>
        <w:tc>
          <w:tcPr>
            <w:tcW w:w="7297" w:type="dxa"/>
            <w:tcBorders>
              <w:top w:val="nil"/>
              <w:left w:val="nil"/>
              <w:bottom w:val="single" w:sz="4" w:space="0" w:color="000000"/>
              <w:right w:val="single" w:sz="4" w:space="0" w:color="000000"/>
            </w:tcBorders>
            <w:vAlign w:val="center"/>
            <w:hideMark/>
          </w:tcPr>
          <w:p w14:paraId="28AB7C10"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Tubo </w:t>
            </w:r>
            <w:proofErr w:type="spellStart"/>
            <w:r w:rsidRPr="00EB2250">
              <w:rPr>
                <w:rFonts w:ascii="Arial" w:eastAsia="Times New Roman" w:hAnsi="Arial" w:cs="Arial"/>
                <w:kern w:val="0"/>
                <w:sz w:val="20"/>
                <w:szCs w:val="20"/>
                <w14:ligatures w14:val="none"/>
              </w:rPr>
              <w:t>Falcon</w:t>
            </w:r>
            <w:proofErr w:type="spellEnd"/>
            <w:r w:rsidRPr="00EB2250">
              <w:rPr>
                <w:rFonts w:ascii="Arial" w:eastAsia="Times New Roman" w:hAnsi="Arial" w:cs="Arial"/>
                <w:kern w:val="0"/>
                <w:sz w:val="20"/>
                <w:szCs w:val="20"/>
                <w14:ligatures w14:val="none"/>
              </w:rPr>
              <w:t xml:space="preserve"> 15 </w:t>
            </w:r>
            <w:proofErr w:type="spellStart"/>
            <w:r w:rsidRPr="00EB2250">
              <w:rPr>
                <w:rFonts w:ascii="Arial" w:eastAsia="Times New Roman" w:hAnsi="Arial" w:cs="Arial"/>
                <w:kern w:val="0"/>
                <w:sz w:val="20"/>
                <w:szCs w:val="20"/>
                <w14:ligatures w14:val="none"/>
              </w:rPr>
              <w:t>mL</w:t>
            </w:r>
            <w:proofErr w:type="spellEnd"/>
          </w:p>
        </w:tc>
        <w:tc>
          <w:tcPr>
            <w:tcW w:w="567" w:type="dxa"/>
            <w:tcBorders>
              <w:top w:val="nil"/>
              <w:left w:val="nil"/>
              <w:bottom w:val="single" w:sz="4" w:space="0" w:color="000000"/>
              <w:right w:val="single" w:sz="4" w:space="0" w:color="000000"/>
            </w:tcBorders>
            <w:noWrap/>
            <w:vAlign w:val="center"/>
            <w:hideMark/>
          </w:tcPr>
          <w:p w14:paraId="55C32D4E"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3BADEBB8"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100</w:t>
            </w:r>
          </w:p>
        </w:tc>
      </w:tr>
      <w:tr w:rsidR="00EB2250" w:rsidRPr="00EB2250" w14:paraId="7A01593F" w14:textId="77777777" w:rsidTr="00EB2250">
        <w:trPr>
          <w:trHeight w:val="510"/>
        </w:trPr>
        <w:tc>
          <w:tcPr>
            <w:tcW w:w="920" w:type="dxa"/>
            <w:tcBorders>
              <w:top w:val="nil"/>
              <w:left w:val="single" w:sz="4" w:space="0" w:color="000000"/>
              <w:bottom w:val="single" w:sz="4" w:space="0" w:color="000000"/>
              <w:right w:val="single" w:sz="4" w:space="0" w:color="000000"/>
            </w:tcBorders>
            <w:noWrap/>
            <w:vAlign w:val="center"/>
            <w:hideMark/>
          </w:tcPr>
          <w:p w14:paraId="0D024BBF"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39</w:t>
            </w:r>
          </w:p>
        </w:tc>
        <w:tc>
          <w:tcPr>
            <w:tcW w:w="7297" w:type="dxa"/>
            <w:tcBorders>
              <w:top w:val="nil"/>
              <w:left w:val="nil"/>
              <w:bottom w:val="single" w:sz="4" w:space="0" w:color="000000"/>
              <w:right w:val="single" w:sz="4" w:space="0" w:color="000000"/>
            </w:tcBorders>
            <w:vAlign w:val="center"/>
            <w:hideMark/>
          </w:tcPr>
          <w:p w14:paraId="2C208A99"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Tubo para Coleta de Sangue a Vácuo CITRATO DE SÓDIO, Tampa Azul Rack com 100 unidades</w:t>
            </w:r>
          </w:p>
        </w:tc>
        <w:tc>
          <w:tcPr>
            <w:tcW w:w="567" w:type="dxa"/>
            <w:tcBorders>
              <w:top w:val="nil"/>
              <w:left w:val="nil"/>
              <w:bottom w:val="single" w:sz="4" w:space="0" w:color="000000"/>
              <w:right w:val="single" w:sz="4" w:space="0" w:color="000000"/>
            </w:tcBorders>
            <w:vAlign w:val="center"/>
            <w:hideMark/>
          </w:tcPr>
          <w:p w14:paraId="7771C98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634C1CF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9</w:t>
            </w:r>
          </w:p>
        </w:tc>
      </w:tr>
      <w:tr w:rsidR="00EB2250" w:rsidRPr="00EB2250" w14:paraId="6DD9462B" w14:textId="77777777" w:rsidTr="00EB2250">
        <w:trPr>
          <w:trHeight w:val="465"/>
        </w:trPr>
        <w:tc>
          <w:tcPr>
            <w:tcW w:w="920" w:type="dxa"/>
            <w:tcBorders>
              <w:top w:val="nil"/>
              <w:left w:val="single" w:sz="4" w:space="0" w:color="000000"/>
              <w:bottom w:val="single" w:sz="4" w:space="0" w:color="000000"/>
              <w:right w:val="single" w:sz="4" w:space="0" w:color="000000"/>
            </w:tcBorders>
            <w:noWrap/>
            <w:vAlign w:val="center"/>
            <w:hideMark/>
          </w:tcPr>
          <w:p w14:paraId="20C9B455"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40</w:t>
            </w:r>
          </w:p>
        </w:tc>
        <w:tc>
          <w:tcPr>
            <w:tcW w:w="7297" w:type="dxa"/>
            <w:tcBorders>
              <w:top w:val="nil"/>
              <w:left w:val="nil"/>
              <w:bottom w:val="single" w:sz="4" w:space="0" w:color="000000"/>
              <w:right w:val="single" w:sz="4" w:space="0" w:color="000000"/>
            </w:tcBorders>
            <w:vAlign w:val="center"/>
            <w:hideMark/>
          </w:tcPr>
          <w:p w14:paraId="7517F0D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Tubo para Coleta de Sangue a Vácuo Fluoreto de Sódio 4ml Vidro, tampa cinza Rack com 100 unidades</w:t>
            </w:r>
          </w:p>
        </w:tc>
        <w:tc>
          <w:tcPr>
            <w:tcW w:w="567" w:type="dxa"/>
            <w:tcBorders>
              <w:top w:val="nil"/>
              <w:left w:val="nil"/>
              <w:bottom w:val="single" w:sz="4" w:space="0" w:color="000000"/>
              <w:right w:val="single" w:sz="4" w:space="0" w:color="000000"/>
            </w:tcBorders>
            <w:vAlign w:val="center"/>
            <w:hideMark/>
          </w:tcPr>
          <w:p w14:paraId="327EC796"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44BBA5ED"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6</w:t>
            </w:r>
          </w:p>
        </w:tc>
      </w:tr>
      <w:tr w:rsidR="00EB2250" w:rsidRPr="00EB2250" w14:paraId="29320558" w14:textId="77777777" w:rsidTr="00EB2250">
        <w:trPr>
          <w:trHeight w:val="435"/>
        </w:trPr>
        <w:tc>
          <w:tcPr>
            <w:tcW w:w="920" w:type="dxa"/>
            <w:tcBorders>
              <w:top w:val="nil"/>
              <w:left w:val="single" w:sz="4" w:space="0" w:color="000000"/>
              <w:bottom w:val="single" w:sz="4" w:space="0" w:color="000000"/>
              <w:right w:val="single" w:sz="4" w:space="0" w:color="000000"/>
            </w:tcBorders>
            <w:noWrap/>
            <w:vAlign w:val="center"/>
            <w:hideMark/>
          </w:tcPr>
          <w:p w14:paraId="4365CDFE"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41</w:t>
            </w:r>
          </w:p>
        </w:tc>
        <w:tc>
          <w:tcPr>
            <w:tcW w:w="7297" w:type="dxa"/>
            <w:tcBorders>
              <w:top w:val="nil"/>
              <w:left w:val="nil"/>
              <w:bottom w:val="single" w:sz="4" w:space="0" w:color="000000"/>
              <w:right w:val="single" w:sz="4" w:space="0" w:color="000000"/>
            </w:tcBorders>
            <w:vAlign w:val="center"/>
            <w:hideMark/>
          </w:tcPr>
          <w:p w14:paraId="339C522E"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Tubos de coleta com EDTA a vácuo 5mL (hemograma) - C/ 100 unidades</w:t>
            </w:r>
          </w:p>
        </w:tc>
        <w:tc>
          <w:tcPr>
            <w:tcW w:w="567" w:type="dxa"/>
            <w:tcBorders>
              <w:top w:val="nil"/>
              <w:left w:val="nil"/>
              <w:bottom w:val="single" w:sz="4" w:space="0" w:color="000000"/>
              <w:right w:val="single" w:sz="4" w:space="0" w:color="000000"/>
            </w:tcBorders>
            <w:noWrap/>
            <w:vAlign w:val="center"/>
            <w:hideMark/>
          </w:tcPr>
          <w:p w14:paraId="0F097E70"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CX</w:t>
            </w:r>
          </w:p>
        </w:tc>
        <w:tc>
          <w:tcPr>
            <w:tcW w:w="851" w:type="dxa"/>
            <w:tcBorders>
              <w:top w:val="nil"/>
              <w:left w:val="nil"/>
              <w:bottom w:val="single" w:sz="4" w:space="0" w:color="000000"/>
              <w:right w:val="single" w:sz="4" w:space="0" w:color="000000"/>
            </w:tcBorders>
            <w:vAlign w:val="center"/>
            <w:hideMark/>
          </w:tcPr>
          <w:p w14:paraId="7A444C5A"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48</w:t>
            </w:r>
          </w:p>
        </w:tc>
      </w:tr>
      <w:tr w:rsidR="00EB2250" w:rsidRPr="00EB2250" w14:paraId="36E635E0"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7F03C320"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42</w:t>
            </w:r>
          </w:p>
        </w:tc>
        <w:tc>
          <w:tcPr>
            <w:tcW w:w="7297" w:type="dxa"/>
            <w:tcBorders>
              <w:top w:val="nil"/>
              <w:left w:val="nil"/>
              <w:bottom w:val="single" w:sz="4" w:space="0" w:color="000000"/>
              <w:right w:val="single" w:sz="4" w:space="0" w:color="000000"/>
            </w:tcBorders>
            <w:vAlign w:val="center"/>
            <w:hideMark/>
          </w:tcPr>
          <w:p w14:paraId="4E61B1BD"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Tubos de ensaio acrílico com tampa amarela</w:t>
            </w:r>
          </w:p>
        </w:tc>
        <w:tc>
          <w:tcPr>
            <w:tcW w:w="567" w:type="dxa"/>
            <w:tcBorders>
              <w:top w:val="nil"/>
              <w:left w:val="nil"/>
              <w:bottom w:val="single" w:sz="4" w:space="0" w:color="000000"/>
              <w:right w:val="single" w:sz="4" w:space="0" w:color="000000"/>
            </w:tcBorders>
            <w:noWrap/>
            <w:vAlign w:val="center"/>
            <w:hideMark/>
          </w:tcPr>
          <w:p w14:paraId="14EC771B"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4EA1F94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3000</w:t>
            </w:r>
          </w:p>
        </w:tc>
      </w:tr>
      <w:tr w:rsidR="00EB2250" w:rsidRPr="00EB2250" w14:paraId="68E4C72E"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38AD949D"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43</w:t>
            </w:r>
          </w:p>
        </w:tc>
        <w:tc>
          <w:tcPr>
            <w:tcW w:w="7297" w:type="dxa"/>
            <w:tcBorders>
              <w:top w:val="nil"/>
              <w:left w:val="nil"/>
              <w:bottom w:val="single" w:sz="4" w:space="0" w:color="000000"/>
              <w:right w:val="single" w:sz="4" w:space="0" w:color="000000"/>
            </w:tcBorders>
            <w:vAlign w:val="center"/>
            <w:hideMark/>
          </w:tcPr>
          <w:p w14:paraId="762B146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Tubos de ensaio de vidro 5 </w:t>
            </w:r>
            <w:proofErr w:type="spellStart"/>
            <w:r w:rsidRPr="00EB2250">
              <w:rPr>
                <w:rFonts w:ascii="Arial" w:eastAsia="Times New Roman" w:hAnsi="Arial" w:cs="Arial"/>
                <w:kern w:val="0"/>
                <w:sz w:val="20"/>
                <w:szCs w:val="20"/>
                <w14:ligatures w14:val="none"/>
              </w:rPr>
              <w:t>mL</w:t>
            </w:r>
            <w:proofErr w:type="spellEnd"/>
            <w:r w:rsidRPr="00EB2250">
              <w:rPr>
                <w:rFonts w:ascii="Arial" w:eastAsia="Times New Roman" w:hAnsi="Arial" w:cs="Arial"/>
                <w:kern w:val="0"/>
                <w:sz w:val="20"/>
                <w:szCs w:val="20"/>
                <w14:ligatures w14:val="none"/>
              </w:rPr>
              <w:t xml:space="preserve">  12X75 mm</w:t>
            </w:r>
          </w:p>
        </w:tc>
        <w:tc>
          <w:tcPr>
            <w:tcW w:w="567" w:type="dxa"/>
            <w:tcBorders>
              <w:top w:val="nil"/>
              <w:left w:val="nil"/>
              <w:bottom w:val="single" w:sz="4" w:space="0" w:color="000000"/>
              <w:right w:val="single" w:sz="4" w:space="0" w:color="000000"/>
            </w:tcBorders>
            <w:noWrap/>
            <w:vAlign w:val="center"/>
            <w:hideMark/>
          </w:tcPr>
          <w:p w14:paraId="6DBA137F"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168AE0F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3000</w:t>
            </w:r>
          </w:p>
        </w:tc>
      </w:tr>
      <w:tr w:rsidR="00EB2250" w:rsidRPr="00EB2250" w14:paraId="66E43CFE" w14:textId="77777777" w:rsidTr="00EB2250">
        <w:trPr>
          <w:trHeight w:val="315"/>
        </w:trPr>
        <w:tc>
          <w:tcPr>
            <w:tcW w:w="920" w:type="dxa"/>
            <w:tcBorders>
              <w:top w:val="nil"/>
              <w:left w:val="single" w:sz="4" w:space="0" w:color="000000"/>
              <w:bottom w:val="single" w:sz="4" w:space="0" w:color="000000"/>
              <w:right w:val="single" w:sz="4" w:space="0" w:color="000000"/>
            </w:tcBorders>
            <w:noWrap/>
            <w:vAlign w:val="center"/>
            <w:hideMark/>
          </w:tcPr>
          <w:p w14:paraId="2BBA280C" w14:textId="77777777" w:rsidR="00EB2250" w:rsidRPr="00EB2250" w:rsidRDefault="00EB2250" w:rsidP="00EB2250">
            <w:pPr>
              <w:spacing w:after="0" w:line="240" w:lineRule="auto"/>
              <w:jc w:val="center"/>
              <w:rPr>
                <w:rFonts w:ascii="Arial" w:eastAsia="Times New Roman" w:hAnsi="Arial" w:cs="Arial"/>
                <w:b/>
                <w:bCs/>
                <w:kern w:val="0"/>
                <w:sz w:val="20"/>
                <w:szCs w:val="20"/>
                <w14:ligatures w14:val="none"/>
              </w:rPr>
            </w:pPr>
            <w:r w:rsidRPr="00EB2250">
              <w:rPr>
                <w:rFonts w:ascii="Arial" w:eastAsia="Times New Roman" w:hAnsi="Arial" w:cs="Arial"/>
                <w:b/>
                <w:bCs/>
                <w:kern w:val="0"/>
                <w:sz w:val="20"/>
                <w:szCs w:val="20"/>
                <w14:ligatures w14:val="none"/>
              </w:rPr>
              <w:t>44</w:t>
            </w:r>
          </w:p>
        </w:tc>
        <w:tc>
          <w:tcPr>
            <w:tcW w:w="7297" w:type="dxa"/>
            <w:tcBorders>
              <w:top w:val="nil"/>
              <w:left w:val="nil"/>
              <w:bottom w:val="single" w:sz="4" w:space="0" w:color="000000"/>
              <w:right w:val="single" w:sz="4" w:space="0" w:color="000000"/>
            </w:tcBorders>
            <w:vAlign w:val="center"/>
            <w:hideMark/>
          </w:tcPr>
          <w:p w14:paraId="1F9F2343" w14:textId="77777777" w:rsidR="00EB2250" w:rsidRPr="00EB2250" w:rsidRDefault="00EB2250" w:rsidP="00EB2250">
            <w:pPr>
              <w:spacing w:after="0" w:line="240" w:lineRule="auto"/>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 xml:space="preserve">Tubos de ensaio vidro 10 </w:t>
            </w:r>
            <w:proofErr w:type="spellStart"/>
            <w:r w:rsidRPr="00EB2250">
              <w:rPr>
                <w:rFonts w:ascii="Arial" w:eastAsia="Times New Roman" w:hAnsi="Arial" w:cs="Arial"/>
                <w:kern w:val="0"/>
                <w:sz w:val="20"/>
                <w:szCs w:val="20"/>
                <w14:ligatures w14:val="none"/>
              </w:rPr>
              <w:t>mL</w:t>
            </w:r>
            <w:proofErr w:type="spellEnd"/>
            <w:r w:rsidRPr="00EB2250">
              <w:rPr>
                <w:rFonts w:ascii="Arial" w:eastAsia="Times New Roman" w:hAnsi="Arial" w:cs="Arial"/>
                <w:kern w:val="0"/>
                <w:sz w:val="20"/>
                <w:szCs w:val="20"/>
                <w14:ligatures w14:val="none"/>
              </w:rPr>
              <w:t xml:space="preserve"> </w:t>
            </w:r>
          </w:p>
        </w:tc>
        <w:tc>
          <w:tcPr>
            <w:tcW w:w="567" w:type="dxa"/>
            <w:tcBorders>
              <w:top w:val="nil"/>
              <w:left w:val="nil"/>
              <w:bottom w:val="single" w:sz="4" w:space="0" w:color="000000"/>
              <w:right w:val="single" w:sz="4" w:space="0" w:color="000000"/>
            </w:tcBorders>
            <w:noWrap/>
            <w:vAlign w:val="center"/>
            <w:hideMark/>
          </w:tcPr>
          <w:p w14:paraId="37187F15"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UNI</w:t>
            </w:r>
          </w:p>
        </w:tc>
        <w:tc>
          <w:tcPr>
            <w:tcW w:w="851" w:type="dxa"/>
            <w:tcBorders>
              <w:top w:val="nil"/>
              <w:left w:val="nil"/>
              <w:bottom w:val="single" w:sz="4" w:space="0" w:color="000000"/>
              <w:right w:val="single" w:sz="4" w:space="0" w:color="000000"/>
            </w:tcBorders>
            <w:vAlign w:val="center"/>
            <w:hideMark/>
          </w:tcPr>
          <w:p w14:paraId="41D015E1" w14:textId="77777777" w:rsidR="00EB2250" w:rsidRPr="00EB2250" w:rsidRDefault="00EB2250" w:rsidP="00EB2250">
            <w:pPr>
              <w:spacing w:after="0" w:line="240" w:lineRule="auto"/>
              <w:jc w:val="center"/>
              <w:rPr>
                <w:rFonts w:ascii="Arial" w:eastAsia="Times New Roman" w:hAnsi="Arial" w:cs="Arial"/>
                <w:kern w:val="0"/>
                <w:sz w:val="20"/>
                <w:szCs w:val="20"/>
                <w14:ligatures w14:val="none"/>
              </w:rPr>
            </w:pPr>
            <w:r w:rsidRPr="00EB2250">
              <w:rPr>
                <w:rFonts w:ascii="Arial" w:eastAsia="Times New Roman" w:hAnsi="Arial" w:cs="Arial"/>
                <w:kern w:val="0"/>
                <w:sz w:val="20"/>
                <w:szCs w:val="20"/>
                <w14:ligatures w14:val="none"/>
              </w:rPr>
              <w:t>2000</w:t>
            </w:r>
          </w:p>
        </w:tc>
      </w:tr>
    </w:tbl>
    <w:p w14:paraId="73BFC54A" w14:textId="77777777" w:rsidR="00EB2250" w:rsidRDefault="00EB2250" w:rsidP="008E737C">
      <w:pPr>
        <w:pStyle w:val="Ttulo1"/>
        <w:ind w:left="0"/>
        <w:jc w:val="both"/>
        <w:rPr>
          <w:rStyle w:val="Forte"/>
          <w:rFonts w:ascii="Arial" w:hAnsi="Arial" w:cs="Arial"/>
        </w:rPr>
      </w:pPr>
    </w:p>
    <w:p w14:paraId="7BE589C1" w14:textId="23E8A7AC" w:rsidR="00614554" w:rsidRDefault="00614554" w:rsidP="008E737C">
      <w:pPr>
        <w:spacing w:after="0" w:line="240" w:lineRule="auto"/>
        <w:jc w:val="both"/>
        <w:rPr>
          <w:rFonts w:ascii="Arial" w:eastAsia="Times New Roman" w:hAnsi="Arial" w:cs="Arial"/>
          <w:sz w:val="20"/>
          <w:szCs w:val="20"/>
        </w:rPr>
      </w:pPr>
      <w:r w:rsidRPr="008E737C">
        <w:rPr>
          <w:rFonts w:ascii="Arial" w:eastAsia="Times New Roman" w:hAnsi="Arial" w:cs="Arial"/>
          <w:sz w:val="20"/>
          <w:szCs w:val="20"/>
        </w:rPr>
        <w:t>1.2. O objeto desta contratação não se enquadra como sendo de bem de luxo, conforme Decreto nº 10.818, de 27 de setembro de 2021.</w:t>
      </w:r>
    </w:p>
    <w:p w14:paraId="2F752855" w14:textId="77777777" w:rsidR="00EB2250" w:rsidRPr="008E737C" w:rsidRDefault="00EB2250" w:rsidP="008E737C">
      <w:pPr>
        <w:spacing w:after="0" w:line="240" w:lineRule="auto"/>
        <w:jc w:val="both"/>
        <w:rPr>
          <w:rFonts w:ascii="Arial" w:eastAsia="Times New Roman" w:hAnsi="Arial" w:cs="Arial"/>
          <w:sz w:val="20"/>
          <w:szCs w:val="20"/>
        </w:rPr>
      </w:pPr>
    </w:p>
    <w:p w14:paraId="7FAAB2AC" w14:textId="75CFC8EE" w:rsidR="00614554" w:rsidRPr="008E737C" w:rsidRDefault="00614554" w:rsidP="008E737C">
      <w:pPr>
        <w:pStyle w:val="NormalWeb"/>
        <w:spacing w:before="0" w:beforeAutospacing="0" w:after="0" w:afterAutospacing="0"/>
        <w:jc w:val="both"/>
        <w:rPr>
          <w:rStyle w:val="Forte"/>
          <w:rFonts w:ascii="Arial" w:hAnsi="Arial" w:cs="Arial"/>
          <w:sz w:val="20"/>
          <w:szCs w:val="20"/>
        </w:rPr>
      </w:pPr>
      <w:r w:rsidRPr="008E737C">
        <w:rPr>
          <w:rStyle w:val="Forte"/>
          <w:rFonts w:ascii="Arial" w:hAnsi="Arial" w:cs="Arial"/>
          <w:sz w:val="20"/>
          <w:szCs w:val="20"/>
        </w:rPr>
        <w:t>2. DESCRIÇÃO DA NECESSIDADE DA CONTRATAÇÃO</w:t>
      </w:r>
    </w:p>
    <w:p w14:paraId="3F5C5703" w14:textId="77777777" w:rsidR="00EA02AF" w:rsidRPr="008E737C" w:rsidRDefault="00EA02AF" w:rsidP="008E737C">
      <w:pPr>
        <w:pStyle w:val="NormalWeb"/>
        <w:spacing w:before="0" w:beforeAutospacing="0" w:after="0" w:afterAutospacing="0"/>
        <w:jc w:val="both"/>
        <w:rPr>
          <w:rStyle w:val="Forte"/>
          <w:rFonts w:ascii="Arial" w:hAnsi="Arial" w:cs="Arial"/>
          <w:sz w:val="20"/>
          <w:szCs w:val="20"/>
        </w:rPr>
      </w:pPr>
    </w:p>
    <w:p w14:paraId="04504DFC" w14:textId="01F1464F"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2.1. </w:t>
      </w:r>
      <w:r w:rsidRPr="00EA02AF">
        <w:rPr>
          <w:rFonts w:ascii="Arial" w:eastAsia="Times New Roman" w:hAnsi="Arial" w:cs="Arial"/>
          <w:color w:val="auto"/>
          <w:kern w:val="0"/>
          <w:sz w:val="20"/>
          <w:szCs w:val="20"/>
          <w14:ligatures w14:val="none"/>
        </w:rPr>
        <w:t>A presente contratação tem por objeto a aquisição de materiais e reagentes laboratoriais destinados ao abastecimento do laboratório de análises clínicas do Hospital Municipal Frei Silvério, unidade integrante da rede assistencial da Secretaria Municipal de Saúde de Una.</w:t>
      </w:r>
    </w:p>
    <w:p w14:paraId="2022F0D6"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17CC6C47" w14:textId="5FCC2C44"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2.2. </w:t>
      </w:r>
      <w:r w:rsidRPr="00EA02AF">
        <w:rPr>
          <w:rFonts w:ascii="Arial" w:eastAsia="Times New Roman" w:hAnsi="Arial" w:cs="Arial"/>
          <w:color w:val="auto"/>
          <w:kern w:val="0"/>
          <w:sz w:val="20"/>
          <w:szCs w:val="20"/>
          <w14:ligatures w14:val="none"/>
        </w:rPr>
        <w:t>A necessidade da contratação decorre da imprescindibilidade de assegurar o pleno funcionamento do laboratório municipal, responsável pela realização de exames destinados tanto às demandas internas do hospital quanto às demandas eletivas encaminhadas pelas Unidades Básicas de Saúde do Município.</w:t>
      </w:r>
    </w:p>
    <w:p w14:paraId="36CB0485"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1862AE52" w14:textId="6F1F3447"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2.3. </w:t>
      </w:r>
      <w:r w:rsidRPr="00EA02AF">
        <w:rPr>
          <w:rFonts w:ascii="Arial" w:eastAsia="Times New Roman" w:hAnsi="Arial" w:cs="Arial"/>
          <w:color w:val="auto"/>
          <w:kern w:val="0"/>
          <w:sz w:val="20"/>
          <w:szCs w:val="20"/>
          <w14:ligatures w14:val="none"/>
        </w:rPr>
        <w:t>No âmbito hospitalar, os materiais e reagentes laboratoriais são utilizados no processamento de exames de pacientes internados, em observação e atendidos em situações de urgência e emergência. Nesses casos, a disponibilidade imediata dos insumos é essencial para fornecer resultados com agilidade e confiabilidade, subsidiando decisões clínicas e terapêuticas em tempo oportuno.</w:t>
      </w:r>
    </w:p>
    <w:p w14:paraId="1B258048"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1CC6410E" w14:textId="15649A22"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lastRenderedPageBreak/>
        <w:t xml:space="preserve">2.4. </w:t>
      </w:r>
      <w:r w:rsidRPr="00EA02AF">
        <w:rPr>
          <w:rFonts w:ascii="Arial" w:eastAsia="Times New Roman" w:hAnsi="Arial" w:cs="Arial"/>
          <w:color w:val="auto"/>
          <w:kern w:val="0"/>
          <w:sz w:val="20"/>
          <w:szCs w:val="20"/>
          <w14:ligatures w14:val="none"/>
        </w:rPr>
        <w:t>Além disso, o laboratório atende às solicitações eletivas provenientes das Unidades Básicas de Saúde, desempenhando papel fundamental no apoio diagnóstico da Atenção Primária à Saúde, permitindo o acompanhamento de condições crônicas, a investigação de sintomas, a realização de exames preventivos e o monitoramento do estado de saúde da população.</w:t>
      </w:r>
    </w:p>
    <w:p w14:paraId="4F79C372"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7CBA7193" w14:textId="772B1D9B"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2.5. </w:t>
      </w:r>
      <w:r w:rsidRPr="00EA02AF">
        <w:rPr>
          <w:rFonts w:ascii="Arial" w:eastAsia="Times New Roman" w:hAnsi="Arial" w:cs="Arial"/>
          <w:color w:val="auto"/>
          <w:kern w:val="0"/>
          <w:sz w:val="20"/>
          <w:szCs w:val="20"/>
          <w14:ligatures w14:val="none"/>
        </w:rPr>
        <w:t xml:space="preserve">Os materiais e reagentes laboratoriais constituem insumos indispensáveis para a execução de exames hematológicos, bioquímicos, imunológicos, </w:t>
      </w:r>
      <w:proofErr w:type="spellStart"/>
      <w:r w:rsidRPr="00EA02AF">
        <w:rPr>
          <w:rFonts w:ascii="Arial" w:eastAsia="Times New Roman" w:hAnsi="Arial" w:cs="Arial"/>
          <w:color w:val="auto"/>
          <w:kern w:val="0"/>
          <w:sz w:val="20"/>
          <w:szCs w:val="20"/>
          <w14:ligatures w14:val="none"/>
        </w:rPr>
        <w:t>urinálise</w:t>
      </w:r>
      <w:proofErr w:type="spellEnd"/>
      <w:r w:rsidRPr="00EA02AF">
        <w:rPr>
          <w:rFonts w:ascii="Arial" w:eastAsia="Times New Roman" w:hAnsi="Arial" w:cs="Arial"/>
          <w:color w:val="auto"/>
          <w:kern w:val="0"/>
          <w:sz w:val="20"/>
          <w:szCs w:val="20"/>
          <w14:ligatures w14:val="none"/>
        </w:rPr>
        <w:t>, parasitológicos, coagulação e demais análises clínicas rotineiras. A ausência desses insumos pode ocasionar paralisação parcial ou total das atividades laboratoriais, atrasos diagnósticos, comprometimento do atendimento médico e necessidade de encaminhamento de exames para terceiros, com aumento de custos e perda de eficiência.</w:t>
      </w:r>
    </w:p>
    <w:p w14:paraId="4C1BB4E6"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17A41D26" w14:textId="36C9328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2.6. </w:t>
      </w:r>
      <w:r w:rsidRPr="00EA02AF">
        <w:rPr>
          <w:rFonts w:ascii="Arial" w:eastAsia="Times New Roman" w:hAnsi="Arial" w:cs="Arial"/>
          <w:color w:val="auto"/>
          <w:kern w:val="0"/>
          <w:sz w:val="20"/>
          <w:szCs w:val="20"/>
          <w14:ligatures w14:val="none"/>
        </w:rPr>
        <w:t>A contratação visa garantir:</w:t>
      </w:r>
    </w:p>
    <w:p w14:paraId="0DFF0151"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a continuidade dos serviços laboratoriais; </w:t>
      </w:r>
    </w:p>
    <w:p w14:paraId="0AE230FC"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atendimento às demandas hospitalares e ambulatoriais; </w:t>
      </w:r>
    </w:p>
    <w:p w14:paraId="227DDBA3"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suporte diagnóstico aos pacientes internados e em urgência/emergência; </w:t>
      </w:r>
    </w:p>
    <w:p w14:paraId="515FB682"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realização de exames eletivos oriundos das Unidades Básicas de Saúde; </w:t>
      </w:r>
    </w:p>
    <w:p w14:paraId="5FE97F34"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celeridade na emissão de resultados; </w:t>
      </w:r>
    </w:p>
    <w:p w14:paraId="1BC1CFE6" w14:textId="77777777" w:rsidR="00EA02AF" w:rsidRPr="00EA02AF"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confiabilidade analítica; </w:t>
      </w:r>
    </w:p>
    <w:p w14:paraId="75517482" w14:textId="5FA431EB" w:rsidR="00EA02AF" w:rsidRPr="008E737C" w:rsidRDefault="00EA02AF" w:rsidP="008E737C">
      <w:pPr>
        <w:numPr>
          <w:ilvl w:val="0"/>
          <w:numId w:val="4"/>
        </w:numPr>
        <w:spacing w:after="0" w:line="240" w:lineRule="auto"/>
        <w:jc w:val="both"/>
        <w:rPr>
          <w:rFonts w:ascii="Arial" w:eastAsia="Times New Roman" w:hAnsi="Arial" w:cs="Arial"/>
          <w:color w:val="auto"/>
          <w:kern w:val="0"/>
          <w:sz w:val="20"/>
          <w:szCs w:val="20"/>
          <w14:ligatures w14:val="none"/>
        </w:rPr>
      </w:pPr>
      <w:r w:rsidRPr="00EA02AF">
        <w:rPr>
          <w:rFonts w:ascii="Arial" w:eastAsia="Times New Roman" w:hAnsi="Arial" w:cs="Arial"/>
          <w:color w:val="auto"/>
          <w:kern w:val="0"/>
          <w:sz w:val="20"/>
          <w:szCs w:val="20"/>
          <w14:ligatures w14:val="none"/>
        </w:rPr>
        <w:t xml:space="preserve">economicidade e melhor aproveitamento da estrutura laboratorial existente. </w:t>
      </w:r>
    </w:p>
    <w:p w14:paraId="391BEC26" w14:textId="77777777" w:rsidR="00EA02AF" w:rsidRPr="00EA02AF" w:rsidRDefault="00EA02AF" w:rsidP="008E737C">
      <w:pPr>
        <w:spacing w:after="0" w:line="240" w:lineRule="auto"/>
        <w:ind w:left="360"/>
        <w:jc w:val="both"/>
        <w:rPr>
          <w:rFonts w:ascii="Arial" w:eastAsia="Times New Roman" w:hAnsi="Arial" w:cs="Arial"/>
          <w:color w:val="auto"/>
          <w:kern w:val="0"/>
          <w:sz w:val="20"/>
          <w:szCs w:val="20"/>
          <w14:ligatures w14:val="none"/>
        </w:rPr>
      </w:pPr>
    </w:p>
    <w:p w14:paraId="50EF83C8" w14:textId="014DCBD4"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2.7. </w:t>
      </w:r>
      <w:r w:rsidRPr="00EA02AF">
        <w:rPr>
          <w:rFonts w:ascii="Arial" w:eastAsia="Times New Roman" w:hAnsi="Arial" w:cs="Arial"/>
          <w:color w:val="auto"/>
          <w:kern w:val="0"/>
          <w:sz w:val="20"/>
          <w:szCs w:val="20"/>
          <w14:ligatures w14:val="none"/>
        </w:rPr>
        <w:t>O quantitativo estimado foi definido</w:t>
      </w:r>
      <w:r w:rsidRPr="008E737C">
        <w:rPr>
          <w:rFonts w:ascii="Arial" w:eastAsia="Times New Roman" w:hAnsi="Arial" w:cs="Arial"/>
          <w:color w:val="auto"/>
          <w:kern w:val="0"/>
          <w:sz w:val="20"/>
          <w:szCs w:val="20"/>
          <w14:ligatures w14:val="none"/>
        </w:rPr>
        <w:t xml:space="preserve"> para utilização durante 03 meses, até regular processo licitatório, e teve b</w:t>
      </w:r>
      <w:r w:rsidRPr="00EA02AF">
        <w:rPr>
          <w:rFonts w:ascii="Arial" w:eastAsia="Times New Roman" w:hAnsi="Arial" w:cs="Arial"/>
          <w:color w:val="auto"/>
          <w:kern w:val="0"/>
          <w:sz w:val="20"/>
          <w:szCs w:val="20"/>
          <w14:ligatures w14:val="none"/>
        </w:rPr>
        <w:t>ase no histórico de consumo, no volume médio de exames realizados, na demanda reprimida e na necessidade de manutenção de estoque mínimo de segurança, de modo a evitar desabastecimento e interrupção dos serviços</w:t>
      </w:r>
    </w:p>
    <w:p w14:paraId="73D08CE6"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0F9F6082" w14:textId="204D0494" w:rsidR="00EA02AF" w:rsidRPr="008E737C"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2.8. </w:t>
      </w:r>
      <w:r w:rsidRPr="00EA02AF">
        <w:rPr>
          <w:rFonts w:ascii="Arial" w:eastAsia="Times New Roman" w:hAnsi="Arial" w:cs="Arial"/>
          <w:color w:val="auto"/>
          <w:kern w:val="0"/>
          <w:sz w:val="20"/>
          <w:szCs w:val="20"/>
          <w14:ligatures w14:val="none"/>
        </w:rPr>
        <w:t>A contratação encontra respaldo no art. 196 da Constituição Federal, que estabelece a saúde como direito de todos e dever do Estado, e nos princípios da eficiência, economicidade e continuidade do serviço público previstos na Lei nº 14.133/2021.</w:t>
      </w:r>
    </w:p>
    <w:p w14:paraId="604335C6" w14:textId="7777777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p>
    <w:p w14:paraId="70460E53" w14:textId="6BB9BD47" w:rsidR="00EA02AF" w:rsidRPr="00EA02AF" w:rsidRDefault="00EA02AF" w:rsidP="008E737C">
      <w:pPr>
        <w:spacing w:after="0" w:line="240" w:lineRule="auto"/>
        <w:jc w:val="both"/>
        <w:rPr>
          <w:rFonts w:ascii="Arial" w:eastAsia="Times New Roman" w:hAnsi="Arial" w:cs="Arial"/>
          <w:color w:val="auto"/>
          <w:kern w:val="0"/>
          <w:sz w:val="20"/>
          <w:szCs w:val="20"/>
          <w14:ligatures w14:val="none"/>
        </w:rPr>
      </w:pPr>
      <w:r w:rsidRPr="008E737C">
        <w:rPr>
          <w:rFonts w:ascii="Arial" w:eastAsia="Times New Roman" w:hAnsi="Arial" w:cs="Arial"/>
          <w:color w:val="auto"/>
          <w:kern w:val="0"/>
          <w:sz w:val="20"/>
          <w:szCs w:val="20"/>
          <w14:ligatures w14:val="none"/>
        </w:rPr>
        <w:t xml:space="preserve">2.9. </w:t>
      </w:r>
      <w:r w:rsidRPr="00EA02AF">
        <w:rPr>
          <w:rFonts w:ascii="Arial" w:eastAsia="Times New Roman" w:hAnsi="Arial" w:cs="Arial"/>
          <w:color w:val="auto"/>
          <w:kern w:val="0"/>
          <w:sz w:val="20"/>
          <w:szCs w:val="20"/>
          <w14:ligatures w14:val="none"/>
        </w:rPr>
        <w:t>Diante do exposto, a aquisição de materiais e reagentes laboratoriais é medida indispensável para garantir o funcionamento regular do laboratório do Hospital Municipal Frei Silvério e assegurar suporte diagnóstico adequado às demandas hospitalares, de urgência e emergência, bem como aos exames eletivos encaminhados pelas Unidades Básicas de Saúde do Município de Una/BA.</w:t>
      </w:r>
    </w:p>
    <w:p w14:paraId="4F858CE3" w14:textId="77777777" w:rsidR="00E4382E" w:rsidRPr="008E737C" w:rsidRDefault="00E4382E" w:rsidP="008E737C">
      <w:pPr>
        <w:pStyle w:val="Ttulo1"/>
        <w:jc w:val="both"/>
        <w:rPr>
          <w:rFonts w:ascii="Arial" w:hAnsi="Arial" w:cs="Arial"/>
        </w:rPr>
      </w:pPr>
    </w:p>
    <w:p w14:paraId="7D8385C4" w14:textId="01B5E33C" w:rsidR="00614554" w:rsidRPr="008E737C" w:rsidRDefault="00614554" w:rsidP="00EB2250">
      <w:pPr>
        <w:spacing w:after="0" w:line="240" w:lineRule="auto"/>
        <w:jc w:val="both"/>
        <w:rPr>
          <w:rStyle w:val="Forte"/>
          <w:rFonts w:ascii="Arial" w:hAnsi="Arial" w:cs="Arial"/>
          <w:sz w:val="20"/>
          <w:szCs w:val="20"/>
        </w:rPr>
      </w:pPr>
      <w:r w:rsidRPr="008E737C">
        <w:rPr>
          <w:rStyle w:val="Forte"/>
          <w:rFonts w:ascii="Arial" w:hAnsi="Arial" w:cs="Arial"/>
          <w:sz w:val="20"/>
          <w:szCs w:val="20"/>
        </w:rPr>
        <w:t>3. REQUISITOS DA CONTRATAÇÃO </w:t>
      </w:r>
    </w:p>
    <w:p w14:paraId="39DB13BE" w14:textId="77777777" w:rsidR="00EA02AF" w:rsidRPr="008E737C" w:rsidRDefault="00EA02AF" w:rsidP="00EB2250">
      <w:pPr>
        <w:spacing w:after="0" w:line="240" w:lineRule="auto"/>
        <w:jc w:val="both"/>
        <w:rPr>
          <w:rFonts w:ascii="Arial" w:hAnsi="Arial" w:cs="Arial"/>
          <w:sz w:val="20"/>
          <w:szCs w:val="20"/>
        </w:rPr>
      </w:pPr>
    </w:p>
    <w:p w14:paraId="0AE1AE44" w14:textId="24913A8B"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3.1.1. A Contratada deverá atender aos requisitos exigidos no Edital/Termo de Referência nos itens que lhe compete. Os itens ofertados deverão atender a todas as exigências de especificação, normativas, entre outros; </w:t>
      </w:r>
    </w:p>
    <w:p w14:paraId="727F9ACB" w14:textId="77777777" w:rsidR="00EA02AF" w:rsidRPr="008E737C" w:rsidRDefault="00EA02AF" w:rsidP="00EB2250">
      <w:pPr>
        <w:spacing w:after="0" w:line="240" w:lineRule="auto"/>
        <w:jc w:val="both"/>
        <w:rPr>
          <w:rFonts w:ascii="Arial" w:hAnsi="Arial" w:cs="Arial"/>
          <w:sz w:val="20"/>
          <w:szCs w:val="20"/>
        </w:rPr>
      </w:pPr>
    </w:p>
    <w:p w14:paraId="0EE71DC7" w14:textId="7B7B1790"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3.1.2. Os produtos serão entregues em caixas e / ou embalagens fechadas sem fracionamentos do produto, em perfeito estado (em embalagem original íntegra – com lacre de segurança, sem aderência ao produto e umidade), nas condições de temperatura exigida no rótulo. Todos os dados (rótulo e bula) devem estar em língua portuguesa. Deverão ainda estar especificado os lotes e prazos de validade, juntamente com Nota Fiscal e requisição da secretaria. </w:t>
      </w:r>
    </w:p>
    <w:p w14:paraId="6B7ED33F" w14:textId="77777777" w:rsidR="00EA02AF" w:rsidRPr="008E737C" w:rsidRDefault="00EA02AF" w:rsidP="00EB2250">
      <w:pPr>
        <w:spacing w:after="0" w:line="240" w:lineRule="auto"/>
        <w:jc w:val="both"/>
        <w:rPr>
          <w:rFonts w:ascii="Arial" w:hAnsi="Arial" w:cs="Arial"/>
          <w:sz w:val="20"/>
          <w:szCs w:val="20"/>
        </w:rPr>
      </w:pPr>
    </w:p>
    <w:p w14:paraId="536E222D" w14:textId="127F8CC7"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3.1.3. Como e de praxe as embalagens devem conter as respectivas especificações e demais exigências legais previstas para a rotulagem, e o texto de acordo com orientações do Ministério da Saúde e Código de Defesa do Consumidor, inclusive registro, fabricante, registro na ANVISA, número de lote, data de fabricação, prazo de validade, nome comercial, Entrega do objeto conforme a descrição;</w:t>
      </w:r>
    </w:p>
    <w:p w14:paraId="42485A80" w14:textId="77777777" w:rsidR="00EA02AF" w:rsidRPr="008E737C" w:rsidRDefault="00EA02AF" w:rsidP="00EB2250">
      <w:pPr>
        <w:spacing w:after="0" w:line="240" w:lineRule="auto"/>
        <w:jc w:val="both"/>
        <w:rPr>
          <w:rFonts w:ascii="Arial" w:hAnsi="Arial" w:cs="Arial"/>
          <w:sz w:val="20"/>
          <w:szCs w:val="20"/>
        </w:rPr>
      </w:pPr>
    </w:p>
    <w:p w14:paraId="6CF0C8BC" w14:textId="77777777"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3.1.4. A licitante vencedora deverá fornecer ao Município, todos dos produtos requeridos;</w:t>
      </w:r>
    </w:p>
    <w:p w14:paraId="4321EBBE" w14:textId="3F6DA8C8"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 </w:t>
      </w:r>
    </w:p>
    <w:p w14:paraId="075DB83C" w14:textId="6C51CA75"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3.1.5. As despesas de frete, impostos e transporte serão de total responsabilidade da licitante vencedora;</w:t>
      </w:r>
    </w:p>
    <w:p w14:paraId="18D0D594" w14:textId="77777777" w:rsidR="00EA02AF" w:rsidRPr="008E737C" w:rsidRDefault="00EA02AF" w:rsidP="00EB2250">
      <w:pPr>
        <w:spacing w:after="0" w:line="240" w:lineRule="auto"/>
        <w:jc w:val="both"/>
        <w:rPr>
          <w:rFonts w:ascii="Arial" w:hAnsi="Arial" w:cs="Arial"/>
          <w:sz w:val="20"/>
          <w:szCs w:val="20"/>
        </w:rPr>
      </w:pPr>
    </w:p>
    <w:p w14:paraId="317191F7" w14:textId="6CC4C0C8"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3.1.6. No ato da entrega, o item adquirido será previamente vistoriado pelo Fiscal de contrato, para avaliar a sua conformidade com as especificações constantes do edital, a fim de que se decida sobre sua aceitação ou rejeição; </w:t>
      </w:r>
    </w:p>
    <w:p w14:paraId="5324A228" w14:textId="77777777" w:rsidR="00EA02AF" w:rsidRPr="008E737C" w:rsidRDefault="00EA02AF" w:rsidP="00EB2250">
      <w:pPr>
        <w:spacing w:after="0" w:line="240" w:lineRule="auto"/>
        <w:jc w:val="both"/>
        <w:rPr>
          <w:rFonts w:ascii="Arial" w:hAnsi="Arial" w:cs="Arial"/>
          <w:sz w:val="20"/>
          <w:szCs w:val="20"/>
        </w:rPr>
      </w:pPr>
    </w:p>
    <w:p w14:paraId="6CF98519" w14:textId="1E9E57F9" w:rsidR="00EA02AF" w:rsidRPr="008E737C"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3.1.7. Em nenhuma hipótese será admitido o recebimento diverso do objeto comprado ou com qualquer diferença das exigências e propostas contidas na licitação; </w:t>
      </w:r>
    </w:p>
    <w:p w14:paraId="3BA1B0B1" w14:textId="77777777" w:rsidR="00EA02AF" w:rsidRPr="008E737C" w:rsidRDefault="00EA02AF" w:rsidP="00EB2250">
      <w:pPr>
        <w:spacing w:after="0" w:line="240" w:lineRule="auto"/>
        <w:jc w:val="both"/>
        <w:rPr>
          <w:rFonts w:ascii="Arial" w:hAnsi="Arial" w:cs="Arial"/>
          <w:sz w:val="20"/>
          <w:szCs w:val="20"/>
        </w:rPr>
      </w:pPr>
    </w:p>
    <w:p w14:paraId="3B73FE27" w14:textId="09452DD9" w:rsidR="00EA02AF" w:rsidRDefault="00EA02AF" w:rsidP="00EB2250">
      <w:pPr>
        <w:spacing w:after="0" w:line="240" w:lineRule="auto"/>
        <w:jc w:val="both"/>
        <w:rPr>
          <w:rFonts w:ascii="Arial" w:hAnsi="Arial" w:cs="Arial"/>
          <w:sz w:val="20"/>
          <w:szCs w:val="20"/>
        </w:rPr>
      </w:pPr>
      <w:r w:rsidRPr="008E737C">
        <w:rPr>
          <w:rFonts w:ascii="Arial" w:hAnsi="Arial" w:cs="Arial"/>
          <w:sz w:val="20"/>
          <w:szCs w:val="20"/>
        </w:rPr>
        <w:t>3.1.8.</w:t>
      </w:r>
      <w:r w:rsidR="00B607DC" w:rsidRPr="008E737C">
        <w:rPr>
          <w:rFonts w:ascii="Arial" w:hAnsi="Arial" w:cs="Arial"/>
          <w:sz w:val="20"/>
          <w:szCs w:val="20"/>
        </w:rPr>
        <w:t xml:space="preserve"> </w:t>
      </w:r>
      <w:r w:rsidRPr="008E737C">
        <w:rPr>
          <w:rFonts w:ascii="Arial" w:hAnsi="Arial" w:cs="Arial"/>
          <w:sz w:val="20"/>
          <w:szCs w:val="20"/>
        </w:rPr>
        <w:t xml:space="preserve">Os produtos somente serão recebidos se acompanhados da requisição e nota fiscal pertinente. </w:t>
      </w:r>
    </w:p>
    <w:p w14:paraId="3DFC9A86" w14:textId="77777777" w:rsidR="00EB2250" w:rsidRPr="008E737C" w:rsidRDefault="00EB2250" w:rsidP="00EB2250">
      <w:pPr>
        <w:spacing w:after="0" w:line="240" w:lineRule="auto"/>
        <w:jc w:val="both"/>
        <w:rPr>
          <w:rFonts w:ascii="Arial" w:hAnsi="Arial" w:cs="Arial"/>
          <w:sz w:val="20"/>
          <w:szCs w:val="20"/>
        </w:rPr>
      </w:pPr>
    </w:p>
    <w:p w14:paraId="6BE9F190" w14:textId="015854B8" w:rsidR="00EA02AF" w:rsidRPr="00362F28" w:rsidRDefault="00EA02AF" w:rsidP="00EB2250">
      <w:pPr>
        <w:spacing w:after="0" w:line="240" w:lineRule="auto"/>
        <w:jc w:val="both"/>
        <w:rPr>
          <w:rFonts w:ascii="Arial" w:hAnsi="Arial" w:cs="Arial"/>
          <w:sz w:val="20"/>
          <w:szCs w:val="20"/>
        </w:rPr>
      </w:pPr>
      <w:r w:rsidRPr="008E737C">
        <w:rPr>
          <w:rFonts w:ascii="Arial" w:hAnsi="Arial" w:cs="Arial"/>
          <w:sz w:val="20"/>
          <w:szCs w:val="20"/>
        </w:rPr>
        <w:t xml:space="preserve">3.1.9. Os produtos deverão ser entregues </w:t>
      </w:r>
      <w:r w:rsidRPr="00362F28">
        <w:rPr>
          <w:rFonts w:ascii="Arial" w:hAnsi="Arial" w:cs="Arial"/>
          <w:sz w:val="20"/>
          <w:szCs w:val="20"/>
        </w:rPr>
        <w:t xml:space="preserve">no </w:t>
      </w:r>
      <w:r w:rsidRPr="00362F28">
        <w:rPr>
          <w:rFonts w:ascii="Arial" w:hAnsi="Arial" w:cs="Arial"/>
          <w:sz w:val="20"/>
          <w:szCs w:val="20"/>
          <w:u w:val="single"/>
        </w:rPr>
        <w:t>prazo de 10</w:t>
      </w:r>
      <w:r w:rsidR="00362F28">
        <w:rPr>
          <w:rFonts w:ascii="Arial" w:hAnsi="Arial" w:cs="Arial"/>
          <w:sz w:val="20"/>
          <w:szCs w:val="20"/>
          <w:u w:val="single"/>
        </w:rPr>
        <w:t xml:space="preserve"> (</w:t>
      </w:r>
      <w:proofErr w:type="gramStart"/>
      <w:r w:rsidR="00362F28">
        <w:rPr>
          <w:rFonts w:ascii="Arial" w:hAnsi="Arial" w:cs="Arial"/>
          <w:sz w:val="20"/>
          <w:szCs w:val="20"/>
          <w:u w:val="single"/>
        </w:rPr>
        <w:t>dez)</w:t>
      </w:r>
      <w:r w:rsidRPr="00362F28">
        <w:rPr>
          <w:rFonts w:ascii="Arial" w:hAnsi="Arial" w:cs="Arial"/>
          <w:sz w:val="20"/>
          <w:szCs w:val="20"/>
          <w:u w:val="single"/>
        </w:rPr>
        <w:t xml:space="preserve"> </w:t>
      </w:r>
      <w:r w:rsidR="00362F28" w:rsidRPr="00362F28">
        <w:rPr>
          <w:rFonts w:ascii="Arial" w:hAnsi="Arial" w:cs="Arial"/>
          <w:sz w:val="20"/>
          <w:szCs w:val="20"/>
          <w:u w:val="single"/>
        </w:rPr>
        <w:t xml:space="preserve"> dias</w:t>
      </w:r>
      <w:proofErr w:type="gramEnd"/>
      <w:r w:rsidR="00362F28" w:rsidRPr="00362F28">
        <w:rPr>
          <w:rFonts w:ascii="Arial" w:hAnsi="Arial" w:cs="Arial"/>
          <w:sz w:val="20"/>
          <w:szCs w:val="20"/>
          <w:u w:val="single"/>
        </w:rPr>
        <w:t xml:space="preserve"> </w:t>
      </w:r>
      <w:r w:rsidRPr="00362F28">
        <w:rPr>
          <w:rFonts w:ascii="Arial" w:hAnsi="Arial" w:cs="Arial"/>
          <w:sz w:val="20"/>
          <w:szCs w:val="20"/>
        </w:rPr>
        <w:t xml:space="preserve">após emissão da Autorização de Fornecimento, no Almoxarifado Central, localizado rua Alice Fuchs de Almeida, s/n, centro, antigo CMAFA, CEP: 45690-000, UNA-BA, em dias úteis, das 08:00 </w:t>
      </w:r>
      <w:proofErr w:type="spellStart"/>
      <w:r w:rsidRPr="00362F28">
        <w:rPr>
          <w:rFonts w:ascii="Arial" w:hAnsi="Arial" w:cs="Arial"/>
          <w:sz w:val="20"/>
          <w:szCs w:val="20"/>
        </w:rPr>
        <w:t>hs</w:t>
      </w:r>
      <w:proofErr w:type="spellEnd"/>
      <w:r w:rsidRPr="00362F28">
        <w:rPr>
          <w:rFonts w:ascii="Arial" w:hAnsi="Arial" w:cs="Arial"/>
          <w:sz w:val="20"/>
          <w:szCs w:val="20"/>
        </w:rPr>
        <w:t xml:space="preserve"> as 14:00 </w:t>
      </w:r>
      <w:proofErr w:type="spellStart"/>
      <w:r w:rsidRPr="00362F28">
        <w:rPr>
          <w:rFonts w:ascii="Arial" w:hAnsi="Arial" w:cs="Arial"/>
          <w:sz w:val="20"/>
          <w:szCs w:val="20"/>
        </w:rPr>
        <w:t>hs</w:t>
      </w:r>
      <w:proofErr w:type="spellEnd"/>
      <w:r w:rsidRPr="00362F28">
        <w:rPr>
          <w:rFonts w:ascii="Arial" w:hAnsi="Arial" w:cs="Arial"/>
          <w:sz w:val="20"/>
          <w:szCs w:val="20"/>
        </w:rPr>
        <w:t>.</w:t>
      </w:r>
    </w:p>
    <w:p w14:paraId="5091D19D" w14:textId="77777777" w:rsidR="00EA02AF" w:rsidRPr="00362F28" w:rsidRDefault="00EA02AF" w:rsidP="00EB2250">
      <w:pPr>
        <w:spacing w:after="0" w:line="240" w:lineRule="auto"/>
        <w:jc w:val="both"/>
        <w:rPr>
          <w:rFonts w:ascii="Arial" w:hAnsi="Arial" w:cs="Arial"/>
          <w:sz w:val="20"/>
          <w:szCs w:val="20"/>
        </w:rPr>
      </w:pPr>
    </w:p>
    <w:p w14:paraId="08E50186" w14:textId="2CC89F95" w:rsidR="00EA02AF" w:rsidRPr="00362F28" w:rsidRDefault="00EA02AF" w:rsidP="00EB2250">
      <w:pPr>
        <w:spacing w:after="0" w:line="240" w:lineRule="auto"/>
        <w:jc w:val="both"/>
        <w:rPr>
          <w:rFonts w:ascii="Arial" w:hAnsi="Arial" w:cs="Arial"/>
          <w:sz w:val="20"/>
          <w:szCs w:val="20"/>
        </w:rPr>
      </w:pPr>
      <w:r w:rsidRPr="00362F28">
        <w:rPr>
          <w:rFonts w:ascii="Arial" w:hAnsi="Arial" w:cs="Arial"/>
          <w:sz w:val="20"/>
          <w:szCs w:val="20"/>
        </w:rPr>
        <w:t>3.1.10.</w:t>
      </w:r>
      <w:r w:rsidR="00B607DC" w:rsidRPr="00362F28">
        <w:rPr>
          <w:rFonts w:ascii="Arial" w:hAnsi="Arial" w:cs="Arial"/>
          <w:sz w:val="20"/>
          <w:szCs w:val="20"/>
        </w:rPr>
        <w:t xml:space="preserve"> </w:t>
      </w:r>
      <w:r w:rsidRPr="00362F28">
        <w:rPr>
          <w:rFonts w:ascii="Arial" w:hAnsi="Arial" w:cs="Arial"/>
          <w:sz w:val="20"/>
          <w:szCs w:val="20"/>
        </w:rPr>
        <w:t>Os produtos somente serão recebidos se acompanhados da requisição e nota fiscal pertinente.</w:t>
      </w:r>
    </w:p>
    <w:p w14:paraId="481EA231" w14:textId="77777777" w:rsidR="00EA02AF" w:rsidRPr="00362F28" w:rsidRDefault="00EA02AF" w:rsidP="00EB2250">
      <w:pPr>
        <w:spacing w:after="0" w:line="240" w:lineRule="auto"/>
        <w:jc w:val="both"/>
        <w:rPr>
          <w:rFonts w:ascii="Arial" w:hAnsi="Arial" w:cs="Arial"/>
          <w:sz w:val="20"/>
          <w:szCs w:val="20"/>
        </w:rPr>
      </w:pPr>
    </w:p>
    <w:p w14:paraId="54782DD9" w14:textId="05234E54" w:rsidR="00EA02AF" w:rsidRPr="00362F28" w:rsidRDefault="00EA02AF" w:rsidP="00EB2250">
      <w:pPr>
        <w:spacing w:after="0" w:line="240" w:lineRule="auto"/>
        <w:jc w:val="both"/>
        <w:rPr>
          <w:rFonts w:ascii="Arial" w:hAnsi="Arial" w:cs="Arial"/>
          <w:sz w:val="20"/>
          <w:szCs w:val="20"/>
        </w:rPr>
      </w:pPr>
      <w:r w:rsidRPr="00362F28">
        <w:rPr>
          <w:rFonts w:ascii="Arial" w:hAnsi="Arial" w:cs="Arial"/>
          <w:sz w:val="20"/>
          <w:szCs w:val="20"/>
        </w:rPr>
        <w:t>3.1.11. Concluída a entrega dos produtos, o recebimento do mesmo dar-se-á na forma estabelecida no edital.</w:t>
      </w:r>
    </w:p>
    <w:p w14:paraId="36809B46" w14:textId="77777777" w:rsidR="00EA02AF" w:rsidRPr="00362F28" w:rsidRDefault="00EA02AF" w:rsidP="00EA02AF">
      <w:pPr>
        <w:spacing w:after="0" w:line="240" w:lineRule="auto"/>
        <w:jc w:val="both"/>
      </w:pPr>
    </w:p>
    <w:p w14:paraId="6141DFA2" w14:textId="77777777" w:rsidR="00F027BE" w:rsidRPr="00362F28" w:rsidRDefault="00F027BE" w:rsidP="007121D5">
      <w:pPr>
        <w:pStyle w:val="NormalWeb"/>
        <w:spacing w:before="0" w:beforeAutospacing="0" w:after="160" w:afterAutospacing="0"/>
        <w:jc w:val="both"/>
        <w:rPr>
          <w:rStyle w:val="Forte"/>
          <w:rFonts w:ascii="Arial" w:hAnsi="Arial" w:cs="Arial"/>
          <w:sz w:val="20"/>
          <w:szCs w:val="20"/>
        </w:rPr>
      </w:pPr>
      <w:r w:rsidRPr="00362F28">
        <w:rPr>
          <w:rStyle w:val="Forte"/>
          <w:rFonts w:ascii="Arial" w:hAnsi="Arial" w:cs="Arial"/>
          <w:sz w:val="20"/>
          <w:szCs w:val="20"/>
        </w:rPr>
        <w:t>4. MODELO DE EXECUÇÃO DO OBJETO</w:t>
      </w:r>
    </w:p>
    <w:p w14:paraId="372D4569" w14:textId="71B5B152" w:rsidR="00F027BE" w:rsidRPr="00362F28" w:rsidRDefault="00F027BE" w:rsidP="007121D5">
      <w:pPr>
        <w:pStyle w:val="NormalWeb"/>
        <w:spacing w:before="0" w:beforeAutospacing="0" w:after="160" w:afterAutospacing="0"/>
        <w:jc w:val="both"/>
        <w:rPr>
          <w:rFonts w:ascii="Arial" w:hAnsi="Arial" w:cs="Arial"/>
          <w:sz w:val="20"/>
          <w:szCs w:val="20"/>
        </w:rPr>
      </w:pPr>
      <w:r w:rsidRPr="00362F28">
        <w:rPr>
          <w:rStyle w:val="Forte"/>
          <w:rFonts w:ascii="Arial" w:hAnsi="Arial" w:cs="Arial"/>
          <w:sz w:val="20"/>
          <w:szCs w:val="20"/>
        </w:rPr>
        <w:t>Condições de Entrega</w:t>
      </w:r>
    </w:p>
    <w:p w14:paraId="5ECC94C6" w14:textId="77654611" w:rsidR="00F027BE" w:rsidRPr="00031960" w:rsidRDefault="00F027BE" w:rsidP="007121D5">
      <w:pPr>
        <w:pStyle w:val="NormalWeb"/>
        <w:spacing w:before="0" w:beforeAutospacing="0" w:after="160" w:afterAutospacing="0"/>
        <w:jc w:val="both"/>
        <w:rPr>
          <w:rFonts w:ascii="Arial" w:hAnsi="Arial" w:cs="Arial"/>
          <w:sz w:val="20"/>
          <w:szCs w:val="20"/>
        </w:rPr>
      </w:pPr>
      <w:r w:rsidRPr="00362F28">
        <w:rPr>
          <w:rFonts w:ascii="Arial" w:hAnsi="Arial" w:cs="Arial"/>
          <w:sz w:val="20"/>
          <w:szCs w:val="20"/>
        </w:rPr>
        <w:t>4.1. O prazo de entrega será de 10 (dez) dias a partir da</w:t>
      </w:r>
      <w:r w:rsidRPr="00031960">
        <w:rPr>
          <w:rFonts w:ascii="Arial" w:hAnsi="Arial" w:cs="Arial"/>
          <w:sz w:val="20"/>
          <w:szCs w:val="20"/>
        </w:rPr>
        <w:t xml:space="preserve"> emissão da ordem de fornecimento, solicitado pela Secretaria de Saúde, após emissão de AF (autorização de fornecimento).</w:t>
      </w:r>
    </w:p>
    <w:p w14:paraId="697462A5" w14:textId="77777777" w:rsidR="00F027BE" w:rsidRPr="00031960" w:rsidRDefault="00F027BE" w:rsidP="007121D5">
      <w:pPr>
        <w:pStyle w:val="Nivel2"/>
        <w:numPr>
          <w:ilvl w:val="0"/>
          <w:numId w:val="0"/>
        </w:numPr>
        <w:spacing w:before="0" w:afterLines="120" w:after="288" w:line="240" w:lineRule="auto"/>
        <w:rPr>
          <w:rFonts w:ascii="Arial" w:hAnsi="Arial" w:cs="Arial"/>
        </w:rPr>
      </w:pPr>
      <w:r w:rsidRPr="00031960">
        <w:rPr>
          <w:rFonts w:ascii="Arial" w:hAnsi="Arial" w:cs="Arial"/>
        </w:rPr>
        <w:t>4.2. Todos os produtos, nacionais ou importados deverão ser ofertados, apresentados e entregues contendo rótulos e bulas com todas as informações sobre os mesmos em língua portuguesa, nos termos do Art. Nº 31 do código de defesa do consumidor.</w:t>
      </w:r>
    </w:p>
    <w:p w14:paraId="30F9314E" w14:textId="56B8A4C8" w:rsidR="00F027BE" w:rsidRDefault="00F027BE" w:rsidP="00EB2250">
      <w:pPr>
        <w:pStyle w:val="Nivel2"/>
        <w:numPr>
          <w:ilvl w:val="0"/>
          <w:numId w:val="0"/>
        </w:numPr>
        <w:spacing w:before="0" w:after="0" w:line="240" w:lineRule="auto"/>
        <w:rPr>
          <w:rFonts w:ascii="Arial" w:hAnsi="Arial" w:cs="Arial"/>
          <w:bCs/>
        </w:rPr>
      </w:pPr>
      <w:r w:rsidRPr="00031960">
        <w:rPr>
          <w:rFonts w:ascii="Arial" w:hAnsi="Arial" w:cs="Arial"/>
          <w:bCs/>
        </w:rPr>
        <w:t xml:space="preserve">4.3. Não há quantidade mínima a ser solicitada por entrega e todos os custos com transporte, logística e demais valores que possam incidir no envio dos pedidos até o município </w:t>
      </w:r>
      <w:proofErr w:type="gramStart"/>
      <w:r w:rsidRPr="00031960">
        <w:rPr>
          <w:rFonts w:ascii="Arial" w:hAnsi="Arial" w:cs="Arial"/>
          <w:bCs/>
        </w:rPr>
        <w:t>de Una/BA</w:t>
      </w:r>
      <w:proofErr w:type="gramEnd"/>
      <w:r w:rsidRPr="00031960">
        <w:rPr>
          <w:rFonts w:ascii="Arial" w:hAnsi="Arial" w:cs="Arial"/>
          <w:bCs/>
        </w:rPr>
        <w:t>, são de responsabilidade de licitante vencedora.</w:t>
      </w:r>
    </w:p>
    <w:p w14:paraId="04967BB4" w14:textId="77777777" w:rsidR="00EB2250" w:rsidRPr="00031960" w:rsidRDefault="00EB2250" w:rsidP="00EB2250">
      <w:pPr>
        <w:pStyle w:val="Nivel2"/>
        <w:numPr>
          <w:ilvl w:val="0"/>
          <w:numId w:val="0"/>
        </w:numPr>
        <w:spacing w:before="0" w:after="0" w:line="240" w:lineRule="auto"/>
        <w:rPr>
          <w:rFonts w:ascii="Arial" w:hAnsi="Arial" w:cs="Arial"/>
          <w:bCs/>
        </w:rPr>
      </w:pPr>
    </w:p>
    <w:p w14:paraId="62E53D3F" w14:textId="1C146336" w:rsidR="00F027BE" w:rsidRDefault="00F027BE" w:rsidP="00EB2250">
      <w:pPr>
        <w:pStyle w:val="Nivel2"/>
        <w:numPr>
          <w:ilvl w:val="0"/>
          <w:numId w:val="0"/>
        </w:numPr>
        <w:spacing w:before="0" w:after="0" w:line="240" w:lineRule="auto"/>
        <w:rPr>
          <w:rFonts w:ascii="Arial" w:hAnsi="Arial" w:cs="Arial"/>
        </w:rPr>
      </w:pPr>
      <w:r w:rsidRPr="00031960">
        <w:rPr>
          <w:rFonts w:ascii="Arial" w:hAnsi="Arial" w:cs="Arial"/>
        </w:rPr>
        <w:t>4.4. Os produtos não deverão ter ultrapassado 20% (vinte por cento) do prazo total de sua validade na data da entrega.</w:t>
      </w:r>
    </w:p>
    <w:p w14:paraId="552ED8A5" w14:textId="77777777" w:rsidR="00EB2250" w:rsidRPr="00031960" w:rsidRDefault="00EB2250" w:rsidP="00EB2250">
      <w:pPr>
        <w:pStyle w:val="Nivel2"/>
        <w:numPr>
          <w:ilvl w:val="0"/>
          <w:numId w:val="0"/>
        </w:numPr>
        <w:spacing w:before="0" w:after="0" w:line="240" w:lineRule="auto"/>
        <w:rPr>
          <w:rFonts w:ascii="Arial" w:hAnsi="Arial" w:cs="Arial"/>
        </w:rPr>
      </w:pPr>
    </w:p>
    <w:p w14:paraId="5F99074A" w14:textId="77777777" w:rsidR="00DB0C88" w:rsidRPr="00031960" w:rsidRDefault="00DB0C88" w:rsidP="007121D5">
      <w:pPr>
        <w:pStyle w:val="NormalWeb"/>
        <w:spacing w:before="0" w:beforeAutospacing="0" w:after="160" w:afterAutospacing="0"/>
        <w:rPr>
          <w:rFonts w:ascii="Arial" w:hAnsi="Arial" w:cs="Arial"/>
          <w:sz w:val="20"/>
          <w:szCs w:val="20"/>
        </w:rPr>
      </w:pPr>
      <w:r w:rsidRPr="00031960">
        <w:rPr>
          <w:rStyle w:val="Forte"/>
          <w:rFonts w:ascii="Arial" w:hAnsi="Arial" w:cs="Arial"/>
          <w:sz w:val="20"/>
          <w:szCs w:val="20"/>
        </w:rPr>
        <w:t>5. MODELO DE GESTÃO DO CONTRATO</w:t>
      </w:r>
    </w:p>
    <w:p w14:paraId="0CB99008"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 O contrato deverá ser executado fielmente pelas partes, de acordo com as cláusulas avençadas e as normas da Lei nº 14.133, de 2021, e cada parte responderá pelas consequências de sua inexecução total ou parcial.</w:t>
      </w:r>
    </w:p>
    <w:p w14:paraId="45D736D5"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5.2. Em caso de impedimento, ordem de paralisação ou suspensão do contrato, o cronograma de execução será prorrogado automaticamente pelo tempo correspondente, anotadas tais circunstâncias mediante simples apostila.</w:t>
      </w:r>
    </w:p>
    <w:p w14:paraId="6C5F5E7F"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5.3. As comunicações entre o órgão ou entidade e a contratada devem ser realizadas por escrito sempre que o ato exigir tal formalidade, admitindo-se o uso de mensagem eletrônica para esse fim.</w:t>
      </w:r>
    </w:p>
    <w:p w14:paraId="21B9152A"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5.4. O órgão ou entidade poderá convocar representante da empresa para adoção de providências que devam ser cumpridas de imediato.</w:t>
      </w:r>
    </w:p>
    <w:p w14:paraId="546DBCCE"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0F10ECB"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lastRenderedPageBreak/>
        <w:t>Fiscalização</w:t>
      </w:r>
    </w:p>
    <w:p w14:paraId="0AD14110"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5.6. A execução do contrato deverá ser acompanhada e fiscalizada pelo(s) fiscal(</w:t>
      </w:r>
      <w:proofErr w:type="spellStart"/>
      <w:r w:rsidRPr="00031960">
        <w:rPr>
          <w:rFonts w:ascii="Arial" w:hAnsi="Arial" w:cs="Arial"/>
          <w:sz w:val="20"/>
          <w:szCs w:val="20"/>
        </w:rPr>
        <w:t>is</w:t>
      </w:r>
      <w:proofErr w:type="spellEnd"/>
      <w:r w:rsidRPr="00031960">
        <w:rPr>
          <w:rFonts w:ascii="Arial" w:hAnsi="Arial" w:cs="Arial"/>
          <w:sz w:val="20"/>
          <w:szCs w:val="20"/>
        </w:rPr>
        <w:t>) do contrato, ou pelos respectivos substitutos (</w:t>
      </w:r>
      <w:r w:rsidRPr="00031960">
        <w:rPr>
          <w:rFonts w:ascii="Arial" w:hAnsi="Arial" w:cs="Arial"/>
          <w:color w:val="2980B9"/>
          <w:sz w:val="20"/>
          <w:szCs w:val="20"/>
          <w:u w:val="single"/>
        </w:rPr>
        <w:t>Lei nº 14.133, de 2021, art. 117, caput</w:t>
      </w:r>
      <w:r w:rsidRPr="00031960">
        <w:rPr>
          <w:rFonts w:ascii="Arial" w:hAnsi="Arial" w:cs="Arial"/>
          <w:sz w:val="20"/>
          <w:szCs w:val="20"/>
        </w:rPr>
        <w:t>). </w:t>
      </w:r>
    </w:p>
    <w:p w14:paraId="18B9C8F3"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Fiscalização Técnica</w:t>
      </w:r>
    </w:p>
    <w:p w14:paraId="2A5EC65B"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5.7. O fiscal técnico do contrato acompanhará a execução do contrato, para que sejam cumpridas todas as condições estabelecidas no contrato, de modo a assegurar os melhores resultados para a Administração. (</w:t>
      </w:r>
      <w:r w:rsidRPr="00031960">
        <w:rPr>
          <w:rFonts w:ascii="Arial" w:hAnsi="Arial" w:cs="Arial"/>
          <w:color w:val="2980B9"/>
          <w:sz w:val="20"/>
          <w:szCs w:val="20"/>
          <w:u w:val="single"/>
        </w:rPr>
        <w:t>Decreto nº 11.246, de 2022, art. 22, VI</w:t>
      </w:r>
      <w:r w:rsidRPr="00031960">
        <w:rPr>
          <w:rFonts w:ascii="Arial" w:hAnsi="Arial" w:cs="Arial"/>
          <w:sz w:val="20"/>
          <w:szCs w:val="20"/>
        </w:rPr>
        <w:t>);</w:t>
      </w:r>
    </w:p>
    <w:p w14:paraId="10EC4DC1" w14:textId="77777777" w:rsidR="00DB0C88" w:rsidRPr="00031960" w:rsidRDefault="00DB0C88"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5.7.1. O fiscal técnico do contrato anotará no histórico de gerenciamento do contrato todas as ocorrências relacionadas à execução do contrato, com a descrição do que for necessário para a regularização das faltas ou dos defeitos observados. (</w:t>
      </w:r>
      <w:r w:rsidRPr="00031960">
        <w:rPr>
          <w:rFonts w:ascii="Arial" w:hAnsi="Arial" w:cs="Arial"/>
          <w:color w:val="2980B9"/>
          <w:sz w:val="20"/>
          <w:szCs w:val="20"/>
          <w:u w:val="single"/>
        </w:rPr>
        <w:t>Lei nº 14.133, de 2021, art. 117, §1º</w:t>
      </w:r>
      <w:r w:rsidRPr="00031960">
        <w:rPr>
          <w:rFonts w:ascii="Arial" w:hAnsi="Arial" w:cs="Arial"/>
          <w:sz w:val="20"/>
          <w:szCs w:val="20"/>
        </w:rPr>
        <w:t xml:space="preserve">, e </w:t>
      </w:r>
      <w:r w:rsidRPr="00031960">
        <w:rPr>
          <w:rFonts w:ascii="Arial" w:hAnsi="Arial" w:cs="Arial"/>
          <w:color w:val="2980B9"/>
          <w:sz w:val="20"/>
          <w:szCs w:val="20"/>
          <w:u w:val="single"/>
        </w:rPr>
        <w:t>Decreto nº 11.246, de 2022, art. 22, II</w:t>
      </w:r>
      <w:r w:rsidRPr="00031960">
        <w:rPr>
          <w:rFonts w:ascii="Arial" w:hAnsi="Arial" w:cs="Arial"/>
          <w:sz w:val="20"/>
          <w:szCs w:val="20"/>
        </w:rPr>
        <w:t>);</w:t>
      </w:r>
    </w:p>
    <w:p w14:paraId="546F9D89" w14:textId="77777777" w:rsidR="00DB0C88" w:rsidRPr="00031960" w:rsidRDefault="00DB0C88"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5.7.2. Identificada qualquer inexatidão ou irregularidade, o fiscal técnico do contrato emitirá notificações para a correção da execução do contrato, determinando prazo para a correção. (</w:t>
      </w:r>
      <w:r w:rsidRPr="00031960">
        <w:rPr>
          <w:rFonts w:ascii="Arial" w:hAnsi="Arial" w:cs="Arial"/>
          <w:color w:val="2980B9"/>
          <w:sz w:val="20"/>
          <w:szCs w:val="20"/>
          <w:u w:val="single"/>
        </w:rPr>
        <w:t>Decreto nº 11.246, de 2022, art. 22, III</w:t>
      </w:r>
      <w:r w:rsidRPr="00031960">
        <w:rPr>
          <w:rFonts w:ascii="Arial" w:hAnsi="Arial" w:cs="Arial"/>
          <w:sz w:val="20"/>
          <w:szCs w:val="20"/>
        </w:rPr>
        <w:t>);</w:t>
      </w:r>
    </w:p>
    <w:p w14:paraId="58FB61FE" w14:textId="77777777" w:rsidR="00DB0C88" w:rsidRPr="00031960" w:rsidRDefault="00DB0C88"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5.7.3. O fiscal técnico do contrato informará ao gestor do contato, em tempo hábil, a situação que demandar decisão ou adoção de medidas que ultrapassem sua competência, para que adote as medidas necessárias e saneadoras, se for o caso. (</w:t>
      </w:r>
      <w:r w:rsidRPr="00031960">
        <w:rPr>
          <w:rFonts w:ascii="Arial" w:hAnsi="Arial" w:cs="Arial"/>
          <w:color w:val="2980B9"/>
          <w:sz w:val="20"/>
          <w:szCs w:val="20"/>
          <w:u w:val="single"/>
        </w:rPr>
        <w:t>Decreto nº 11.246, de 2022, art. 22, IV</w:t>
      </w:r>
      <w:r w:rsidRPr="00031960">
        <w:rPr>
          <w:rFonts w:ascii="Arial" w:hAnsi="Arial" w:cs="Arial"/>
          <w:sz w:val="20"/>
          <w:szCs w:val="20"/>
        </w:rPr>
        <w:t>).</w:t>
      </w:r>
    </w:p>
    <w:p w14:paraId="3EEB2337" w14:textId="77777777" w:rsidR="00DB0C88" w:rsidRPr="00031960" w:rsidRDefault="00DB0C88"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5.7.4. No caso de ocorrências que possam inviabilizar a execução do contrato nas datas aprazadas, o fiscal técnico do contrato comunicará o fato imediatamente ao gestor do contrato. (</w:t>
      </w:r>
      <w:r w:rsidRPr="00031960">
        <w:rPr>
          <w:rFonts w:ascii="Arial" w:hAnsi="Arial" w:cs="Arial"/>
          <w:color w:val="2980B9"/>
          <w:sz w:val="20"/>
          <w:szCs w:val="20"/>
          <w:u w:val="single"/>
        </w:rPr>
        <w:t>Decreto nº 11.246, de 2022, art. 22, V</w:t>
      </w:r>
      <w:r w:rsidRPr="00031960">
        <w:rPr>
          <w:rFonts w:ascii="Arial" w:hAnsi="Arial" w:cs="Arial"/>
          <w:sz w:val="20"/>
          <w:szCs w:val="20"/>
        </w:rPr>
        <w:t>).</w:t>
      </w:r>
    </w:p>
    <w:p w14:paraId="5DB2DBEE" w14:textId="77777777" w:rsidR="00DB0C88" w:rsidRPr="00031960" w:rsidRDefault="00DB0C88"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5.7.5. O fiscal técnico do contrato comunicar ao gestor do contrato, em tempo hábil, o término do contrato sob sua responsabilidade, com vistas à renovação tempestiva ou à prorrogação contratual (</w:t>
      </w:r>
      <w:r w:rsidRPr="00031960">
        <w:rPr>
          <w:rFonts w:ascii="Arial" w:hAnsi="Arial" w:cs="Arial"/>
          <w:color w:val="2980B9"/>
          <w:sz w:val="20"/>
          <w:szCs w:val="20"/>
          <w:u w:val="single"/>
        </w:rPr>
        <w:t>Decreto nº 11.246, de 2022, art. 22, VII</w:t>
      </w:r>
      <w:r w:rsidRPr="00031960">
        <w:rPr>
          <w:rFonts w:ascii="Arial" w:hAnsi="Arial" w:cs="Arial"/>
          <w:sz w:val="20"/>
          <w:szCs w:val="20"/>
        </w:rPr>
        <w:t>).</w:t>
      </w:r>
    </w:p>
    <w:p w14:paraId="31AC2954"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Fiscalização Administrativa</w:t>
      </w:r>
    </w:p>
    <w:p w14:paraId="34BA5CA0"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031960">
        <w:rPr>
          <w:rFonts w:ascii="Arial" w:hAnsi="Arial" w:cs="Arial"/>
          <w:color w:val="2980B9"/>
          <w:sz w:val="20"/>
          <w:szCs w:val="20"/>
          <w:u w:val="single"/>
        </w:rPr>
        <w:t>Art. 23, I e II, do Decreto nº 11.246, de 2022</w:t>
      </w:r>
      <w:r w:rsidRPr="00031960">
        <w:rPr>
          <w:rFonts w:ascii="Arial" w:hAnsi="Arial" w:cs="Arial"/>
          <w:sz w:val="20"/>
          <w:szCs w:val="20"/>
        </w:rPr>
        <w:t>).</w:t>
      </w:r>
    </w:p>
    <w:p w14:paraId="6C80292F"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5.8.1. Caso ocorram descumprimento das obrigações contratuais, o fiscal administrativo do contrato atuará tempestivamente na solução do problema, reportando ao gestor do contrato para que tome as providências cabíveis, quando ultrapassar a sua competência; (</w:t>
      </w:r>
      <w:r w:rsidRPr="00031960">
        <w:rPr>
          <w:rFonts w:ascii="Arial" w:hAnsi="Arial" w:cs="Arial"/>
          <w:color w:val="2980B9"/>
          <w:sz w:val="20"/>
          <w:szCs w:val="20"/>
          <w:u w:val="single"/>
        </w:rPr>
        <w:t>Decreto nº 11.246, de 2022, art. 23, IV</w:t>
      </w:r>
      <w:r w:rsidRPr="00031960">
        <w:rPr>
          <w:rFonts w:ascii="Arial" w:hAnsi="Arial" w:cs="Arial"/>
          <w:sz w:val="20"/>
          <w:szCs w:val="20"/>
        </w:rPr>
        <w:t>).</w:t>
      </w:r>
    </w:p>
    <w:p w14:paraId="0BB8DFB9"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Gestor do Contrato</w:t>
      </w:r>
    </w:p>
    <w:p w14:paraId="4E6B6232"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5.10.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031960">
        <w:rPr>
          <w:rFonts w:ascii="Arial" w:hAnsi="Arial" w:cs="Arial"/>
          <w:color w:val="2980B9"/>
          <w:sz w:val="20"/>
          <w:szCs w:val="20"/>
          <w:u w:val="single"/>
        </w:rPr>
        <w:t>Decreto nº 11.246, de 2022, art. 21, IV</w:t>
      </w:r>
      <w:r w:rsidRPr="00031960">
        <w:rPr>
          <w:rFonts w:ascii="Arial" w:hAnsi="Arial" w:cs="Arial"/>
          <w:sz w:val="20"/>
          <w:szCs w:val="20"/>
        </w:rPr>
        <w:t>).</w:t>
      </w:r>
    </w:p>
    <w:p w14:paraId="08A2F587"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5.11. 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031960">
        <w:rPr>
          <w:rFonts w:ascii="Arial" w:hAnsi="Arial" w:cs="Arial"/>
          <w:color w:val="2980B9"/>
          <w:sz w:val="20"/>
          <w:szCs w:val="20"/>
          <w:u w:val="single"/>
        </w:rPr>
        <w:t>Decreto nº 11.246, de 2022, art. 21, II</w:t>
      </w:r>
      <w:r w:rsidRPr="00031960">
        <w:rPr>
          <w:rFonts w:ascii="Arial" w:hAnsi="Arial" w:cs="Arial"/>
          <w:sz w:val="20"/>
          <w:szCs w:val="20"/>
        </w:rPr>
        <w:t>).</w:t>
      </w:r>
    </w:p>
    <w:p w14:paraId="6EB1FBF4"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5.12. 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031960">
        <w:rPr>
          <w:rFonts w:ascii="Arial" w:hAnsi="Arial" w:cs="Arial"/>
          <w:color w:val="2980B9"/>
          <w:sz w:val="20"/>
          <w:szCs w:val="20"/>
          <w:u w:val="single"/>
        </w:rPr>
        <w:t>Decreto nº 11.246, de 2022, art. 21, III</w:t>
      </w:r>
      <w:r w:rsidRPr="00031960">
        <w:rPr>
          <w:rFonts w:ascii="Arial" w:hAnsi="Arial" w:cs="Arial"/>
          <w:sz w:val="20"/>
          <w:szCs w:val="20"/>
        </w:rPr>
        <w:t>).</w:t>
      </w:r>
    </w:p>
    <w:p w14:paraId="3D1BBD85"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lastRenderedPageBreak/>
        <w:t>5.13.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031960">
        <w:rPr>
          <w:rFonts w:ascii="Arial" w:hAnsi="Arial" w:cs="Arial"/>
          <w:color w:val="2980B9"/>
          <w:sz w:val="20"/>
          <w:szCs w:val="20"/>
          <w:u w:val="single"/>
        </w:rPr>
        <w:t>Decreto nº 11.246, de 2022, art. 21, VIII</w:t>
      </w:r>
      <w:r w:rsidRPr="00031960">
        <w:rPr>
          <w:rFonts w:ascii="Arial" w:hAnsi="Arial" w:cs="Arial"/>
          <w:sz w:val="20"/>
          <w:szCs w:val="20"/>
        </w:rPr>
        <w:t>).</w:t>
      </w:r>
    </w:p>
    <w:p w14:paraId="6C427726"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031960">
        <w:rPr>
          <w:rFonts w:ascii="Arial" w:hAnsi="Arial" w:cs="Arial"/>
          <w:color w:val="2980B9"/>
          <w:sz w:val="20"/>
          <w:szCs w:val="20"/>
          <w:u w:val="single"/>
        </w:rPr>
        <w:t>Decreto nº 11.246, de 2022, art. 21, X</w:t>
      </w:r>
      <w:r w:rsidRPr="00031960">
        <w:rPr>
          <w:rFonts w:ascii="Arial" w:hAnsi="Arial" w:cs="Arial"/>
          <w:sz w:val="20"/>
          <w:szCs w:val="20"/>
        </w:rPr>
        <w:t>).</w:t>
      </w:r>
    </w:p>
    <w:p w14:paraId="4CE1D2DB"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5.15. 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0E6304B0" w14:textId="77777777" w:rsidR="00DB0C88" w:rsidRPr="00031960" w:rsidRDefault="00DB0C88"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5.16. O fiscal administrativo do contrato comunicará ao gestor do contrato, em tempo hábil, o término do contrato sob sua responsabilidade, com vistas à tempestiva renovação ou prorrogação contratual. (Decreto nº 11.246, de 2022, art. 22, VII).</w:t>
      </w:r>
    </w:p>
    <w:p w14:paraId="07B78159" w14:textId="3D7394B5" w:rsidR="00DB0C88" w:rsidRDefault="00DB0C88" w:rsidP="000E24AC">
      <w:pPr>
        <w:pStyle w:val="NormalWeb"/>
        <w:spacing w:before="0" w:beforeAutospacing="0" w:after="0" w:afterAutospacing="0"/>
        <w:jc w:val="both"/>
        <w:rPr>
          <w:rFonts w:ascii="Arial" w:hAnsi="Arial" w:cs="Arial"/>
          <w:sz w:val="20"/>
          <w:szCs w:val="20"/>
        </w:rPr>
      </w:pPr>
      <w:r w:rsidRPr="00031960">
        <w:rPr>
          <w:rFonts w:ascii="Arial" w:hAnsi="Arial" w:cs="Arial"/>
          <w:sz w:val="20"/>
          <w:szCs w:val="20"/>
        </w:rPr>
        <w:t>5.17. O gestor do contrato deverá enviar a documentação pertinente ao setor de contratos para a formalização dos procedimentos de liquidação e pagamento, no valor dimensionado pela fiscalização e gestão nos termos do contrato.</w:t>
      </w:r>
    </w:p>
    <w:p w14:paraId="161CC7C9" w14:textId="77777777" w:rsidR="000E24AC" w:rsidRPr="00031960" w:rsidRDefault="000E24AC" w:rsidP="000E24AC">
      <w:pPr>
        <w:pStyle w:val="NormalWeb"/>
        <w:spacing w:before="0" w:beforeAutospacing="0" w:after="0" w:afterAutospacing="0"/>
        <w:jc w:val="both"/>
        <w:rPr>
          <w:rFonts w:ascii="Arial" w:hAnsi="Arial" w:cs="Arial"/>
          <w:sz w:val="20"/>
          <w:szCs w:val="20"/>
        </w:rPr>
      </w:pPr>
    </w:p>
    <w:p w14:paraId="6B2210A1"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6. CRITÉRIOS DE MEDIÇÃO E DE PAGAMENTO</w:t>
      </w:r>
    </w:p>
    <w:p w14:paraId="14E4EA8D"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Recebimento</w:t>
      </w:r>
    </w:p>
    <w:p w14:paraId="2D06D2A7"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 xml:space="preserve">6.1. No caso de controvérsia sobre a execução do objeto, quanto à dimensão, qualidade e quantidade, deverá ser observado o teor do </w:t>
      </w:r>
      <w:r w:rsidRPr="00031960">
        <w:rPr>
          <w:rFonts w:ascii="Arial" w:hAnsi="Arial" w:cs="Arial"/>
          <w:color w:val="2980B9"/>
          <w:sz w:val="20"/>
          <w:szCs w:val="20"/>
          <w:u w:val="single"/>
        </w:rPr>
        <w:t>art. 143 da Lei nº 14.133, de 2021</w:t>
      </w:r>
      <w:r w:rsidRPr="00031960">
        <w:rPr>
          <w:rFonts w:ascii="Arial" w:hAnsi="Arial" w:cs="Arial"/>
          <w:sz w:val="20"/>
          <w:szCs w:val="20"/>
        </w:rPr>
        <w:t xml:space="preserve">, comunicando-se à empresa para emissão de Nota Fiscal no que </w:t>
      </w:r>
      <w:proofErr w:type="spellStart"/>
      <w:r w:rsidRPr="00031960">
        <w:rPr>
          <w:rFonts w:ascii="Arial" w:hAnsi="Arial" w:cs="Arial"/>
          <w:sz w:val="20"/>
          <w:szCs w:val="20"/>
        </w:rPr>
        <w:t>pertine</w:t>
      </w:r>
      <w:proofErr w:type="spellEnd"/>
      <w:r w:rsidRPr="00031960">
        <w:rPr>
          <w:rFonts w:ascii="Arial" w:hAnsi="Arial" w:cs="Arial"/>
          <w:sz w:val="20"/>
          <w:szCs w:val="20"/>
        </w:rPr>
        <w:t xml:space="preserve"> à parcela incontroversa da execução do objeto, para efeito de liquidação e pagamento.</w:t>
      </w:r>
    </w:p>
    <w:p w14:paraId="79CC29AE"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6.2.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867F053"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6.3. O recebimento provisório ou definitivo não excluirá a responsabilidade civil pela solidez e pela segurança do serviço nem a responsabilidade ético-profissional pela perfeita execução do contrato.</w:t>
      </w:r>
    </w:p>
    <w:p w14:paraId="367B5A39"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Liquidação</w:t>
      </w:r>
    </w:p>
    <w:p w14:paraId="35410DC8"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 xml:space="preserve">6.4. Recebida a Nota Fiscal ou documento de cobrança equivalente, correrá o prazo de dez dias úteis para fins de liquidação, na forma desta seção, prorrogáveis por igual período, nos termos do </w:t>
      </w:r>
      <w:r w:rsidRPr="00031960">
        <w:rPr>
          <w:rFonts w:ascii="Arial" w:hAnsi="Arial" w:cs="Arial"/>
          <w:color w:val="2980B9"/>
          <w:sz w:val="20"/>
          <w:szCs w:val="20"/>
          <w:u w:val="single"/>
        </w:rPr>
        <w:t>art. 7º, §2º da Instrução Normativa SEGES/ME nº 77/2022.</w:t>
      </w:r>
    </w:p>
    <w:p w14:paraId="1BBA79AA"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 xml:space="preserve">6.4.1. O prazo de que trata o item anterior será reduzido à metade, mantendo-se a possibilidade de prorrogação, no caso de contratações decorrentes de despesas cujos valores não ultrapassem o limite de que trata o </w:t>
      </w:r>
      <w:r w:rsidRPr="00031960">
        <w:rPr>
          <w:rFonts w:ascii="Arial" w:hAnsi="Arial" w:cs="Arial"/>
          <w:color w:val="2980B9"/>
          <w:sz w:val="20"/>
          <w:szCs w:val="20"/>
          <w:u w:val="single"/>
        </w:rPr>
        <w:t>inciso II do art. 75 da Lei nº 14.133, de 2021</w:t>
      </w:r>
      <w:r w:rsidRPr="00031960">
        <w:rPr>
          <w:rFonts w:ascii="Arial" w:hAnsi="Arial" w:cs="Arial"/>
          <w:sz w:val="20"/>
          <w:szCs w:val="20"/>
        </w:rPr>
        <w:t>.</w:t>
      </w:r>
    </w:p>
    <w:p w14:paraId="5BDA3796"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6.5. Para fins de liquidação, o setor competente deverá verificar se a nota fiscal ou instrumento de cobrança equivalente apresentado expressa os elementos necessários e essenciais do documento, tais como:</w:t>
      </w:r>
    </w:p>
    <w:p w14:paraId="5D93649C"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6.5.1. o prazo de validade;</w:t>
      </w:r>
    </w:p>
    <w:p w14:paraId="7A879CD2"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6.5.2. a data da emissão;</w:t>
      </w:r>
    </w:p>
    <w:p w14:paraId="3F981090"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5.5.3. os dados do contrato e do órgão contratante;</w:t>
      </w:r>
    </w:p>
    <w:p w14:paraId="47C029EC"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6.5.4. o período respectivo de execução do contrato;</w:t>
      </w:r>
    </w:p>
    <w:p w14:paraId="321512C2"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6.5.5. o valor a pagar; e</w:t>
      </w:r>
    </w:p>
    <w:p w14:paraId="6D7D7603"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lastRenderedPageBreak/>
        <w:t>6.5.6. eventual destaque do valor de retenções tributárias cabíveis.</w:t>
      </w:r>
    </w:p>
    <w:p w14:paraId="0125539E"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6.6.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0059810"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 xml:space="preserve">6.7.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Pr="00031960">
        <w:rPr>
          <w:rFonts w:ascii="Arial" w:hAnsi="Arial" w:cs="Arial"/>
          <w:color w:val="2980B9"/>
          <w:sz w:val="20"/>
          <w:szCs w:val="20"/>
          <w:u w:val="single"/>
        </w:rPr>
        <w:t>art. 68 da Lei nº 14.133, de 2021</w:t>
      </w:r>
      <w:r w:rsidRPr="00031960">
        <w:rPr>
          <w:rFonts w:ascii="Arial" w:hAnsi="Arial" w:cs="Arial"/>
          <w:sz w:val="20"/>
          <w:szCs w:val="20"/>
        </w:rPr>
        <w:t>.</w:t>
      </w:r>
    </w:p>
    <w:p w14:paraId="41A7521D"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6.8.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 (INSTRUÇÃO NORMATIVA Nº 3, DE 26 DE ABRIL DE 2018).</w:t>
      </w:r>
    </w:p>
    <w:p w14:paraId="4B05FFA2"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6.9.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02CCAF5"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6.10.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173026E"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6.11. Persistindo a irregularidade, o contratante deverá adotar as medidas necessárias à rescisão contratual nos autos do processo administrativo correspondente, assegurada ao contratado a ampla defesa.</w:t>
      </w:r>
    </w:p>
    <w:p w14:paraId="0430FF3F"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6.12. Havendo a efetiva execução do objeto, os pagamentos serão realizados normalmente, até que se decida pela rescisão do contrato, caso o contratado não regularize sua situação junto ao SICAF.</w:t>
      </w:r>
    </w:p>
    <w:p w14:paraId="66BCB9B9"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Prazo de pagamento</w:t>
      </w:r>
    </w:p>
    <w:p w14:paraId="712DE3FE"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 xml:space="preserve">6.13. O pagamento será efetuado no prazo de até 10 (dez) dias úteis contados da finalização da liquidação da despesa, conforme seção anterior, nos termos da </w:t>
      </w:r>
      <w:r w:rsidRPr="00031960">
        <w:rPr>
          <w:rFonts w:ascii="Arial" w:hAnsi="Arial" w:cs="Arial"/>
          <w:color w:val="2980B9"/>
          <w:sz w:val="20"/>
          <w:szCs w:val="20"/>
          <w:u w:val="single"/>
        </w:rPr>
        <w:t>Instrução Normativa SEGES/ME nº 77, de 2022</w:t>
      </w:r>
      <w:r w:rsidRPr="00031960">
        <w:rPr>
          <w:rFonts w:ascii="Arial" w:hAnsi="Arial" w:cs="Arial"/>
          <w:sz w:val="20"/>
          <w:szCs w:val="20"/>
        </w:rPr>
        <w:t>.</w:t>
      </w:r>
    </w:p>
    <w:p w14:paraId="089075CC"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Style w:val="Forte"/>
          <w:rFonts w:ascii="Arial" w:hAnsi="Arial" w:cs="Arial"/>
          <w:sz w:val="20"/>
          <w:szCs w:val="20"/>
        </w:rPr>
        <w:t>Forma de pagamento</w:t>
      </w:r>
    </w:p>
    <w:p w14:paraId="2903C397"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6.15. O pagamento será realizado por meio de ordem bancária, para crédito em banco, agência e conta corrente indicados pelo contratado.</w:t>
      </w:r>
    </w:p>
    <w:p w14:paraId="10733F57"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6.16. Será considerada data do pagamento o dia em que constar como emitida a ordem bancária para pagamento.</w:t>
      </w:r>
    </w:p>
    <w:p w14:paraId="3051AB06"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6.17. Quando do pagamento, será efetuada a retenção tributária prevista na legislação aplicável.</w:t>
      </w:r>
    </w:p>
    <w:p w14:paraId="481AC46B" w14:textId="77777777" w:rsidR="007121D5" w:rsidRPr="00031960" w:rsidRDefault="007121D5" w:rsidP="007121D5">
      <w:pPr>
        <w:pStyle w:val="NormalWeb"/>
        <w:spacing w:before="0" w:beforeAutospacing="0" w:after="160" w:afterAutospacing="0"/>
        <w:ind w:left="600"/>
        <w:jc w:val="both"/>
        <w:rPr>
          <w:rFonts w:ascii="Arial" w:hAnsi="Arial" w:cs="Arial"/>
          <w:sz w:val="20"/>
          <w:szCs w:val="20"/>
        </w:rPr>
      </w:pPr>
      <w:r w:rsidRPr="00031960">
        <w:rPr>
          <w:rFonts w:ascii="Arial" w:hAnsi="Arial" w:cs="Arial"/>
          <w:sz w:val="20"/>
          <w:szCs w:val="20"/>
        </w:rPr>
        <w:t>6.17.1. Independentemente do percentual de tributo inserido na planilha, quando houver, serão retidos na fonte, quando da realização do pagamento, os percentuais estabelecidos na legislação vigente.</w:t>
      </w:r>
    </w:p>
    <w:p w14:paraId="45EE2266" w14:textId="77777777" w:rsidR="007121D5" w:rsidRPr="00031960" w:rsidRDefault="007121D5" w:rsidP="007121D5">
      <w:pPr>
        <w:pStyle w:val="NormalWeb"/>
        <w:spacing w:before="0" w:beforeAutospacing="0" w:after="160" w:afterAutospacing="0"/>
        <w:jc w:val="both"/>
        <w:rPr>
          <w:rFonts w:ascii="Arial" w:hAnsi="Arial" w:cs="Arial"/>
          <w:sz w:val="20"/>
          <w:szCs w:val="20"/>
        </w:rPr>
      </w:pPr>
      <w:r w:rsidRPr="00031960">
        <w:rPr>
          <w:rFonts w:ascii="Arial" w:hAnsi="Arial" w:cs="Arial"/>
          <w:sz w:val="20"/>
          <w:szCs w:val="20"/>
        </w:rPr>
        <w:t>6.18.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4127FA"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7. FORMA E CRITÉRIOS DE SELEÇÃO DO FORNECEDOR</w:t>
      </w:r>
    </w:p>
    <w:p w14:paraId="09A76389"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Forma de seleção e critério de julgamento da proposta</w:t>
      </w:r>
    </w:p>
    <w:p w14:paraId="75A23DB5" w14:textId="1D11A4B4"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lastRenderedPageBreak/>
        <w:t xml:space="preserve">7.1. O fornecedor será selecionado por meio da realização de procedimento de </w:t>
      </w:r>
      <w:r w:rsidR="000E24AC">
        <w:rPr>
          <w:rFonts w:ascii="Arial" w:hAnsi="Arial" w:cs="Arial"/>
          <w:b/>
          <w:sz w:val="20"/>
          <w:szCs w:val="20"/>
        </w:rPr>
        <w:t xml:space="preserve">DISPENSA DE </w:t>
      </w:r>
      <w:proofErr w:type="gramStart"/>
      <w:r w:rsidR="000E24AC">
        <w:rPr>
          <w:rFonts w:ascii="Arial" w:hAnsi="Arial" w:cs="Arial"/>
          <w:b/>
          <w:sz w:val="20"/>
          <w:szCs w:val="20"/>
        </w:rPr>
        <w:t>LICITAÇÃO</w:t>
      </w:r>
      <w:r w:rsidRPr="00031960">
        <w:rPr>
          <w:rFonts w:ascii="Arial" w:hAnsi="Arial" w:cs="Arial"/>
          <w:sz w:val="20"/>
          <w:szCs w:val="20"/>
        </w:rPr>
        <w:t>,  com</w:t>
      </w:r>
      <w:proofErr w:type="gramEnd"/>
      <w:r w:rsidRPr="00031960">
        <w:rPr>
          <w:rFonts w:ascii="Arial" w:hAnsi="Arial" w:cs="Arial"/>
          <w:sz w:val="20"/>
          <w:szCs w:val="20"/>
        </w:rPr>
        <w:t xml:space="preserve"> adoção do critério de julgamento pelo MENOR PREÇO POR LOTE</w:t>
      </w:r>
      <w:r w:rsidR="000E24AC">
        <w:rPr>
          <w:rFonts w:ascii="Arial" w:hAnsi="Arial" w:cs="Arial"/>
          <w:sz w:val="20"/>
          <w:szCs w:val="20"/>
        </w:rPr>
        <w:t>, com fulcro no Artigo 75, Inciso II, da Lei Federal nº 14.133/21.</w:t>
      </w:r>
    </w:p>
    <w:p w14:paraId="16F894EF"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Exigências de habilitação</w:t>
      </w:r>
    </w:p>
    <w:p w14:paraId="59765230"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7.2. Para fins de habilitação, deverá o licitante comprovar os seguintes requisitos:</w:t>
      </w:r>
    </w:p>
    <w:p w14:paraId="2B3BF293"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Habilitação jurídica</w:t>
      </w:r>
    </w:p>
    <w:p w14:paraId="35D5C3E6"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 xml:space="preserve">7.3. </w:t>
      </w:r>
      <w:r w:rsidRPr="00031960">
        <w:rPr>
          <w:rStyle w:val="Forte"/>
          <w:rFonts w:ascii="Arial" w:hAnsi="Arial" w:cs="Arial"/>
          <w:sz w:val="20"/>
          <w:szCs w:val="20"/>
        </w:rPr>
        <w:t>Empresário individual</w:t>
      </w:r>
      <w:r w:rsidRPr="00031960">
        <w:rPr>
          <w:rFonts w:ascii="Arial" w:hAnsi="Arial" w:cs="Arial"/>
          <w:sz w:val="20"/>
          <w:szCs w:val="20"/>
        </w:rPr>
        <w:t>: inscrição no Registro Público de Empresas Mercantis, a cargo da Junta Comercial da respectiva sede;</w:t>
      </w:r>
    </w:p>
    <w:p w14:paraId="64C927DE"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7.4.</w:t>
      </w:r>
      <w:r w:rsidRPr="00031960">
        <w:rPr>
          <w:rStyle w:val="Forte"/>
          <w:rFonts w:ascii="Arial" w:hAnsi="Arial" w:cs="Arial"/>
          <w:sz w:val="20"/>
          <w:szCs w:val="20"/>
        </w:rPr>
        <w:t xml:space="preserve"> Microempreendedor Individual - MEI</w:t>
      </w:r>
      <w:r w:rsidRPr="00031960">
        <w:rPr>
          <w:rFonts w:ascii="Arial" w:hAnsi="Arial" w:cs="Arial"/>
          <w:sz w:val="20"/>
          <w:szCs w:val="20"/>
        </w:rPr>
        <w:t xml:space="preserve">: Certificado da Condição de Microempreendedor Individual - CCMEI, cuja aceitação ficará condicionada à verificação da autenticidade no sítio </w:t>
      </w:r>
      <w:r w:rsidRPr="00031960">
        <w:rPr>
          <w:rFonts w:ascii="Arial" w:hAnsi="Arial" w:cs="Arial"/>
          <w:color w:val="2980B9"/>
          <w:sz w:val="20"/>
          <w:szCs w:val="20"/>
          <w:u w:val="single"/>
        </w:rPr>
        <w:t>https://www.gov.br/empresas-e-negocios/pt-br/empreendedor</w:t>
      </w:r>
      <w:r w:rsidRPr="00031960">
        <w:rPr>
          <w:rFonts w:ascii="Arial" w:hAnsi="Arial" w:cs="Arial"/>
          <w:sz w:val="20"/>
          <w:szCs w:val="20"/>
        </w:rPr>
        <w:t>;</w:t>
      </w:r>
    </w:p>
    <w:p w14:paraId="140B5D46"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 xml:space="preserve">7.5. </w:t>
      </w:r>
      <w:r w:rsidRPr="00031960">
        <w:rPr>
          <w:rStyle w:val="Forte"/>
          <w:rFonts w:ascii="Arial" w:hAnsi="Arial" w:cs="Arial"/>
          <w:sz w:val="20"/>
          <w:szCs w:val="20"/>
        </w:rPr>
        <w:t>Sociedade empresária, sociedade limitada unipessoal – SLU ou sociedade identificada como empresa individual de responsabilidade limitada - EIRELI</w:t>
      </w:r>
      <w:r w:rsidRPr="00031960">
        <w:rPr>
          <w:rFonts w:ascii="Arial" w:hAnsi="Arial" w:cs="Arial"/>
          <w:sz w:val="20"/>
          <w:szCs w:val="20"/>
        </w:rPr>
        <w:t>: inscrição do ato constitutivo, estatuto ou contrato social no Registro Público de Empresas Mercantis, a cargo da Junta Comercial da respectiva sede, acompanhada de documento comprobatório de seus administradores; </w:t>
      </w:r>
    </w:p>
    <w:p w14:paraId="1305EFF1"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 xml:space="preserve">7.6. </w:t>
      </w:r>
      <w:r w:rsidRPr="00031960">
        <w:rPr>
          <w:rStyle w:val="Forte"/>
          <w:rFonts w:ascii="Arial" w:hAnsi="Arial" w:cs="Arial"/>
          <w:sz w:val="20"/>
          <w:szCs w:val="20"/>
        </w:rPr>
        <w:t>Sociedade empresária estrangeira</w:t>
      </w:r>
      <w:r w:rsidRPr="00031960">
        <w:rPr>
          <w:rFonts w:ascii="Arial" w:hAnsi="Arial" w:cs="Arial"/>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r w:rsidRPr="00031960">
        <w:rPr>
          <w:rFonts w:ascii="Arial" w:hAnsi="Arial" w:cs="Arial"/>
          <w:color w:val="2980B9"/>
          <w:sz w:val="20"/>
          <w:szCs w:val="20"/>
          <w:u w:val="single"/>
        </w:rPr>
        <w:t>Instrução Normativa DREI/ME n.º 77, de 18 de março de 2020</w:t>
      </w:r>
      <w:r w:rsidRPr="00031960">
        <w:rPr>
          <w:rFonts w:ascii="Arial" w:hAnsi="Arial" w:cs="Arial"/>
          <w:sz w:val="20"/>
          <w:szCs w:val="20"/>
        </w:rPr>
        <w:t>.</w:t>
      </w:r>
    </w:p>
    <w:p w14:paraId="65D2BC27"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 xml:space="preserve">7.7. </w:t>
      </w:r>
      <w:r w:rsidRPr="00031960">
        <w:rPr>
          <w:rStyle w:val="Forte"/>
          <w:rFonts w:ascii="Arial" w:hAnsi="Arial" w:cs="Arial"/>
          <w:sz w:val="20"/>
          <w:szCs w:val="20"/>
        </w:rPr>
        <w:t>Sociedade simples</w:t>
      </w:r>
      <w:r w:rsidRPr="00031960">
        <w:rPr>
          <w:rFonts w:ascii="Arial" w:hAnsi="Arial" w:cs="Arial"/>
          <w:sz w:val="20"/>
          <w:szCs w:val="20"/>
        </w:rPr>
        <w:t>: inscrição do ato constitutivo no Registro Civil de Pessoas Jurídicas do local de sua sede, acompanhada de documento comprobatório de seus administradores;</w:t>
      </w:r>
    </w:p>
    <w:p w14:paraId="60890892"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 xml:space="preserve">7.8. </w:t>
      </w:r>
      <w:r w:rsidRPr="00031960">
        <w:rPr>
          <w:rStyle w:val="Forte"/>
          <w:rFonts w:ascii="Arial" w:hAnsi="Arial" w:cs="Arial"/>
          <w:sz w:val="20"/>
          <w:szCs w:val="20"/>
        </w:rPr>
        <w:t>Filial, sucursal ou agência de sociedade simples ou empresária</w:t>
      </w:r>
      <w:r w:rsidRPr="00031960">
        <w:rPr>
          <w:rFonts w:ascii="Arial" w:hAnsi="Arial" w:cs="Arial"/>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41AB22B"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7.9. Os documentos apresentados deverão estar acompanhados de todas as alterações ou da consolidação respectiva.</w:t>
      </w:r>
    </w:p>
    <w:p w14:paraId="0F31C908"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Habilitação fiscal, social e trabalhista</w:t>
      </w:r>
    </w:p>
    <w:p w14:paraId="03F9EE3C"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7.10. Prova de inscrição no Cadastro Nacional de Pessoas Jurídicas ou no Cadastro de Pessoas Físicas, conforme o caso;</w:t>
      </w:r>
    </w:p>
    <w:p w14:paraId="26351B5C"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E676EAA"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7.12. Prova de regularidade com o Fundo de Garantia do Tempo de Serviço (FGTS);</w:t>
      </w:r>
    </w:p>
    <w:p w14:paraId="410D4C38"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lastRenderedPageBreak/>
        <w:t>7.13.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31DFBA" w14:textId="77777777" w:rsidR="00031960" w:rsidRPr="00031960" w:rsidRDefault="00031960" w:rsidP="00031960">
      <w:pPr>
        <w:pStyle w:val="NormalWeb"/>
        <w:spacing w:after="160" w:afterAutospacing="0"/>
        <w:jc w:val="both"/>
        <w:rPr>
          <w:rFonts w:ascii="Arial" w:hAnsi="Arial" w:cs="Arial"/>
          <w:sz w:val="20"/>
          <w:szCs w:val="20"/>
        </w:rPr>
      </w:pPr>
      <w:r w:rsidRPr="00031960">
        <w:rPr>
          <w:rFonts w:ascii="Arial" w:hAnsi="Arial" w:cs="Arial"/>
          <w:sz w:val="20"/>
          <w:szCs w:val="20"/>
        </w:rPr>
        <w:t>7.14. Prova de regularidade com a Fazenda Estadual e Municipal do domicílio ou sede do fornecedor, relativa à atividade em cujo exercício contrata ou concorre;</w:t>
      </w:r>
    </w:p>
    <w:p w14:paraId="3260C52D" w14:textId="77777777" w:rsidR="00031960" w:rsidRPr="00031960" w:rsidRDefault="00031960" w:rsidP="00031960">
      <w:pPr>
        <w:pStyle w:val="NormalWeb"/>
        <w:spacing w:after="160" w:afterAutospacing="0"/>
        <w:jc w:val="both"/>
        <w:rPr>
          <w:rFonts w:ascii="Arial" w:hAnsi="Arial" w:cs="Arial"/>
          <w:sz w:val="20"/>
          <w:szCs w:val="20"/>
        </w:rPr>
      </w:pPr>
      <w:r w:rsidRPr="00031960">
        <w:rPr>
          <w:rStyle w:val="Forte"/>
          <w:rFonts w:ascii="Arial" w:hAnsi="Arial" w:cs="Arial"/>
          <w:sz w:val="20"/>
          <w:szCs w:val="20"/>
        </w:rPr>
        <w:t>Qualificação Econômico-Financeira</w:t>
      </w:r>
    </w:p>
    <w:p w14:paraId="45792AAF" w14:textId="77777777" w:rsidR="00031960" w:rsidRPr="00031960" w:rsidRDefault="00031960" w:rsidP="00031960">
      <w:pPr>
        <w:pStyle w:val="Nivel2"/>
        <w:numPr>
          <w:ilvl w:val="0"/>
          <w:numId w:val="0"/>
        </w:numPr>
        <w:spacing w:before="100" w:beforeAutospacing="1" w:afterLines="120" w:after="288" w:line="240" w:lineRule="auto"/>
        <w:rPr>
          <w:rFonts w:ascii="Arial" w:hAnsi="Arial" w:cs="Arial"/>
        </w:rPr>
      </w:pPr>
      <w:r w:rsidRPr="00031960">
        <w:rPr>
          <w:rFonts w:ascii="Arial" w:hAnsi="Arial" w:cs="Arial"/>
        </w:rPr>
        <w:t>7.15. Certidão negativa de insolvência civil expedida pelo distribuidor do domicílio ou sede do licitante, caso se trate de pessoa física, desde que admitida a sua participação na licitação (</w:t>
      </w:r>
      <w:hyperlink r:id="rId11" w:anchor="art5" w:history="1">
        <w:r w:rsidRPr="00031960">
          <w:rPr>
            <w:rStyle w:val="Hyperlink"/>
            <w:rFonts w:ascii="Arial" w:hAnsi="Arial" w:cs="Arial"/>
          </w:rPr>
          <w:t>art. 5º, inciso II, alínea “c”, da Instrução Normativa Seges/ME nº 116, de 2021</w:t>
        </w:r>
      </w:hyperlink>
      <w:r w:rsidRPr="00031960">
        <w:rPr>
          <w:rFonts w:ascii="Arial" w:hAnsi="Arial" w:cs="Arial"/>
        </w:rPr>
        <w:t xml:space="preserve">), ou de sociedade simples; </w:t>
      </w:r>
    </w:p>
    <w:p w14:paraId="54676586" w14:textId="77777777" w:rsidR="00031960" w:rsidRPr="00031960" w:rsidRDefault="00031960" w:rsidP="00031960">
      <w:pPr>
        <w:pStyle w:val="Nivel2"/>
        <w:numPr>
          <w:ilvl w:val="0"/>
          <w:numId w:val="0"/>
        </w:numPr>
        <w:spacing w:before="100" w:beforeAutospacing="1" w:afterLines="120" w:after="288" w:line="240" w:lineRule="auto"/>
        <w:rPr>
          <w:rFonts w:ascii="Arial" w:hAnsi="Arial" w:cs="Arial"/>
        </w:rPr>
      </w:pPr>
      <w:r w:rsidRPr="00031960">
        <w:rPr>
          <w:rFonts w:ascii="Arial" w:hAnsi="Arial" w:cs="Arial"/>
        </w:rPr>
        <w:t xml:space="preserve">7.16. Certidão negativa de falência expedida pelo distribuidor da sede do fornecedor - </w:t>
      </w:r>
      <w:hyperlink r:id="rId12" w:anchor="art69" w:history="1">
        <w:r w:rsidRPr="00031960">
          <w:rPr>
            <w:rStyle w:val="Hyperlink"/>
            <w:rFonts w:ascii="Arial" w:hAnsi="Arial" w:cs="Arial"/>
          </w:rPr>
          <w:t>Lei nº 14.133, de 2021, art. 69, caput, inciso II</w:t>
        </w:r>
      </w:hyperlink>
      <w:r w:rsidRPr="00031960">
        <w:rPr>
          <w:rFonts w:ascii="Arial" w:hAnsi="Arial" w:cs="Arial"/>
        </w:rPr>
        <w:t>);</w:t>
      </w:r>
    </w:p>
    <w:p w14:paraId="761EA155" w14:textId="77777777" w:rsidR="00B40F44" w:rsidRDefault="00B40F44" w:rsidP="00B40F44">
      <w:pPr>
        <w:pStyle w:val="NormalWeb"/>
        <w:jc w:val="both"/>
        <w:rPr>
          <w:rStyle w:val="Forte"/>
          <w:rFonts w:ascii="Arial" w:hAnsi="Arial" w:cs="Arial"/>
          <w:szCs w:val="20"/>
        </w:rPr>
      </w:pPr>
      <w:r>
        <w:rPr>
          <w:rStyle w:val="Forte"/>
          <w:rFonts w:ascii="Arial" w:hAnsi="Arial" w:cs="Arial"/>
          <w:sz w:val="20"/>
          <w:szCs w:val="20"/>
        </w:rPr>
        <w:t>Qualificação Técnica</w:t>
      </w:r>
    </w:p>
    <w:p w14:paraId="102030CB" w14:textId="77777777" w:rsidR="00B40F44" w:rsidRDefault="00B40F44" w:rsidP="00B40F44">
      <w:pPr>
        <w:pStyle w:val="Nvel2-Red"/>
        <w:numPr>
          <w:ilvl w:val="0"/>
          <w:numId w:val="0"/>
        </w:numPr>
        <w:spacing w:afterLines="120" w:after="288" w:line="240" w:lineRule="auto"/>
        <w:rPr>
          <w:i w:val="0"/>
          <w:color w:val="auto"/>
        </w:rPr>
      </w:pPr>
      <w:r>
        <w:rPr>
          <w:i w:val="0"/>
          <w:color w:val="auto"/>
        </w:rPr>
        <w:t>7.21.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DFC996A" w14:textId="77777777" w:rsidR="00B40F44" w:rsidRDefault="00B40F44" w:rsidP="00B40F44">
      <w:pPr>
        <w:pStyle w:val="Nvel3-R"/>
        <w:numPr>
          <w:ilvl w:val="0"/>
          <w:numId w:val="0"/>
        </w:numPr>
        <w:spacing w:afterLines="120" w:after="288" w:line="240" w:lineRule="auto"/>
        <w:ind w:left="284"/>
        <w:rPr>
          <w:i w:val="0"/>
          <w:color w:val="auto"/>
          <w:shd w:val="clear" w:color="auto" w:fill="FFFF00"/>
        </w:rPr>
      </w:pPr>
      <w:r>
        <w:rPr>
          <w:i w:val="0"/>
          <w:color w:val="auto"/>
        </w:rPr>
        <w:t>7.21.1. Os atestados de capacidade técnica poderão ser apresentados em nome da matriz ou da filial do fornecedor.</w:t>
      </w:r>
    </w:p>
    <w:p w14:paraId="1E963DCB" w14:textId="77777777" w:rsidR="00B40F44" w:rsidRDefault="00B40F44" w:rsidP="00B40F44">
      <w:pPr>
        <w:pStyle w:val="Nvel3-R"/>
        <w:numPr>
          <w:ilvl w:val="0"/>
          <w:numId w:val="0"/>
        </w:numPr>
        <w:spacing w:afterLines="120" w:after="288" w:line="240" w:lineRule="auto"/>
        <w:ind w:left="284"/>
        <w:rPr>
          <w:i w:val="0"/>
          <w:color w:val="auto"/>
        </w:rPr>
      </w:pPr>
      <w:r>
        <w:rPr>
          <w:i w:val="0"/>
          <w:color w:val="auto"/>
        </w:rPr>
        <w:t>7.21.2.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4CD56C3" w14:textId="77777777" w:rsidR="00B40F44" w:rsidRDefault="00B40F44" w:rsidP="00B40F44">
      <w:pPr>
        <w:pStyle w:val="Nvel3-R"/>
        <w:numPr>
          <w:ilvl w:val="0"/>
          <w:numId w:val="0"/>
        </w:numPr>
        <w:spacing w:afterLines="120" w:after="288" w:line="240" w:lineRule="auto"/>
        <w:ind w:left="284"/>
        <w:rPr>
          <w:i w:val="0"/>
          <w:color w:val="auto"/>
        </w:rPr>
      </w:pPr>
      <w:r>
        <w:rPr>
          <w:i w:val="0"/>
          <w:color w:val="auto"/>
        </w:rPr>
        <w:t>7.22. Certidão Simplificada de JUCEB;</w:t>
      </w:r>
    </w:p>
    <w:p w14:paraId="54862B4A" w14:textId="77777777" w:rsidR="00B40F44" w:rsidRDefault="00B40F44" w:rsidP="00B607DC">
      <w:pPr>
        <w:pStyle w:val="Nvel3-R"/>
        <w:numPr>
          <w:ilvl w:val="0"/>
          <w:numId w:val="0"/>
        </w:numPr>
        <w:spacing w:before="0" w:after="0" w:line="240" w:lineRule="auto"/>
        <w:rPr>
          <w:i w:val="0"/>
          <w:color w:val="auto"/>
        </w:rPr>
      </w:pPr>
      <w:r>
        <w:rPr>
          <w:i w:val="0"/>
          <w:color w:val="auto"/>
        </w:rPr>
        <w:t>7.23. Licença ou Autorização de Funcionamento emitida pelo órgão competente;</w:t>
      </w:r>
    </w:p>
    <w:p w14:paraId="3A37956B" w14:textId="2CCF65DE" w:rsidR="00B40F44" w:rsidRDefault="00B40F44" w:rsidP="00B607DC">
      <w:pPr>
        <w:pStyle w:val="Nvel3-R"/>
        <w:numPr>
          <w:ilvl w:val="0"/>
          <w:numId w:val="0"/>
        </w:numPr>
        <w:spacing w:before="0" w:after="0" w:line="240" w:lineRule="auto"/>
        <w:rPr>
          <w:i w:val="0"/>
          <w:color w:val="auto"/>
        </w:rPr>
      </w:pPr>
    </w:p>
    <w:p w14:paraId="2B83B663" w14:textId="61EE32D1" w:rsidR="00D608C1" w:rsidRDefault="00D608C1" w:rsidP="00B607DC">
      <w:pPr>
        <w:pStyle w:val="Nvel3-R"/>
        <w:numPr>
          <w:ilvl w:val="0"/>
          <w:numId w:val="0"/>
        </w:numPr>
        <w:spacing w:before="0" w:after="0" w:line="240" w:lineRule="auto"/>
        <w:rPr>
          <w:b/>
          <w:bCs/>
          <w:i w:val="0"/>
          <w:color w:val="auto"/>
        </w:rPr>
      </w:pPr>
      <w:r w:rsidRPr="00D608C1">
        <w:rPr>
          <w:b/>
          <w:bCs/>
          <w:i w:val="0"/>
          <w:color w:val="auto"/>
        </w:rPr>
        <w:t xml:space="preserve">8. </w:t>
      </w:r>
      <w:r>
        <w:rPr>
          <w:b/>
          <w:bCs/>
          <w:i w:val="0"/>
          <w:color w:val="auto"/>
        </w:rPr>
        <w:t>DA PARTICIPAÇÃO NA DISPENSA</w:t>
      </w:r>
    </w:p>
    <w:p w14:paraId="0A20541F" w14:textId="1547D4B9" w:rsidR="004B1474" w:rsidRDefault="004B1474" w:rsidP="00B607DC">
      <w:pPr>
        <w:pStyle w:val="Nvel3-R"/>
        <w:numPr>
          <w:ilvl w:val="0"/>
          <w:numId w:val="0"/>
        </w:numPr>
        <w:spacing w:before="0" w:after="0" w:line="240" w:lineRule="auto"/>
        <w:rPr>
          <w:b/>
          <w:bCs/>
          <w:i w:val="0"/>
          <w:color w:val="auto"/>
        </w:rPr>
      </w:pPr>
    </w:p>
    <w:p w14:paraId="22D811CA"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 Poderão participar e enviar as cotações empresas do ramo de atividade do objeto da contratação, munida de todas as certidões negativas, e que não estejam impedidas de licitar com o poder público. </w:t>
      </w:r>
    </w:p>
    <w:p w14:paraId="6A3695CE" w14:textId="77777777" w:rsidR="004B1474" w:rsidRDefault="004B1474" w:rsidP="00B607DC">
      <w:pPr>
        <w:pStyle w:val="Nvel3-R"/>
        <w:numPr>
          <w:ilvl w:val="0"/>
          <w:numId w:val="0"/>
        </w:numPr>
        <w:spacing w:before="0" w:after="0" w:line="240" w:lineRule="auto"/>
        <w:rPr>
          <w:i w:val="0"/>
          <w:iCs w:val="0"/>
          <w:color w:val="auto"/>
        </w:rPr>
      </w:pPr>
    </w:p>
    <w:p w14:paraId="551F3D37"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 Não poderão participar desta dispensa os fornecedores: </w:t>
      </w:r>
    </w:p>
    <w:p w14:paraId="7BC12A9B" w14:textId="77777777" w:rsidR="004B1474" w:rsidRDefault="004B1474" w:rsidP="00B607DC">
      <w:pPr>
        <w:pStyle w:val="Nvel3-R"/>
        <w:numPr>
          <w:ilvl w:val="0"/>
          <w:numId w:val="0"/>
        </w:numPr>
        <w:spacing w:before="0" w:after="0" w:line="240" w:lineRule="auto"/>
        <w:rPr>
          <w:i w:val="0"/>
          <w:iCs w:val="0"/>
          <w:color w:val="auto"/>
        </w:rPr>
      </w:pPr>
    </w:p>
    <w:p w14:paraId="68BAE109"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.1.1. que não atendam às condições deste Aviso de Contratação Direta e seu(s) anexo(s); </w:t>
      </w:r>
    </w:p>
    <w:p w14:paraId="1E60BFCD" w14:textId="77777777" w:rsidR="004B1474" w:rsidRDefault="004B1474" w:rsidP="00B607DC">
      <w:pPr>
        <w:pStyle w:val="Nvel3-R"/>
        <w:numPr>
          <w:ilvl w:val="0"/>
          <w:numId w:val="0"/>
        </w:numPr>
        <w:spacing w:before="0" w:after="0" w:line="240" w:lineRule="auto"/>
        <w:rPr>
          <w:i w:val="0"/>
          <w:iCs w:val="0"/>
          <w:color w:val="auto"/>
        </w:rPr>
      </w:pPr>
    </w:p>
    <w:p w14:paraId="7C0C5CE3"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.1.2. Estrangeiros que não tenham representação legal no Brasil com poderes expressos para receber citação e responder administrativa ou judicialmente; </w:t>
      </w:r>
    </w:p>
    <w:p w14:paraId="1CD28022" w14:textId="77777777" w:rsidR="004B1474" w:rsidRDefault="004B1474" w:rsidP="00B607DC">
      <w:pPr>
        <w:pStyle w:val="Nvel3-R"/>
        <w:numPr>
          <w:ilvl w:val="0"/>
          <w:numId w:val="0"/>
        </w:numPr>
        <w:spacing w:before="0" w:after="0" w:line="240" w:lineRule="auto"/>
        <w:rPr>
          <w:i w:val="0"/>
          <w:iCs w:val="0"/>
          <w:color w:val="auto"/>
        </w:rPr>
      </w:pPr>
    </w:p>
    <w:p w14:paraId="12E174BB" w14:textId="2E250971"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.1.3. Que se enquadrem nas seguintes vedações: </w:t>
      </w:r>
    </w:p>
    <w:p w14:paraId="5DE8117C" w14:textId="77777777" w:rsidR="004B1474" w:rsidRDefault="004B1474" w:rsidP="00B607DC">
      <w:pPr>
        <w:pStyle w:val="Nvel3-R"/>
        <w:numPr>
          <w:ilvl w:val="0"/>
          <w:numId w:val="0"/>
        </w:numPr>
        <w:spacing w:before="0" w:after="0" w:line="240" w:lineRule="auto"/>
        <w:rPr>
          <w:i w:val="0"/>
          <w:iCs w:val="0"/>
          <w:color w:val="auto"/>
        </w:rPr>
      </w:pPr>
    </w:p>
    <w:p w14:paraId="56FA2BD3" w14:textId="77777777"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t xml:space="preserve">A) Autor do anteprojeto, do projeto básico ou do projeto executivo, pessoa física ou jurídica, quando a contratação versar sobre obra, serviços ou fornecimento de bens a ele relacionados; </w:t>
      </w:r>
    </w:p>
    <w:p w14:paraId="247317C2" w14:textId="77777777"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lastRenderedPageBreak/>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701B9276" w14:textId="77777777"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t xml:space="preserve">C) Pessoa física ou jurídica que se encontre, ao tempo da contratação, impossibilitada de contratar em decorrência de sanção que lhe foi imposta; </w:t>
      </w:r>
    </w:p>
    <w:p w14:paraId="4D436B77" w14:textId="77777777"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4742A40A" w14:textId="77777777"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t xml:space="preserve">E) Empresas controladoras, controladas ou coligadas, nos termos da Lei nº 6.404, de 15 de dezembro de 1976, concorrendo entre si; </w:t>
      </w:r>
    </w:p>
    <w:p w14:paraId="13D2428B" w14:textId="37CAAAC9" w:rsidR="004B1474" w:rsidRDefault="004B1474" w:rsidP="00B607DC">
      <w:pPr>
        <w:pStyle w:val="Nvel3-R"/>
        <w:numPr>
          <w:ilvl w:val="0"/>
          <w:numId w:val="0"/>
        </w:numPr>
        <w:spacing w:before="0" w:after="0" w:line="240" w:lineRule="auto"/>
        <w:rPr>
          <w:i w:val="0"/>
          <w:iCs w:val="0"/>
          <w:color w:val="auto"/>
        </w:rPr>
      </w:pPr>
      <w:r w:rsidRPr="004B1474">
        <w:rPr>
          <w:i w:val="0"/>
          <w:iCs w:val="0"/>
          <w:color w:val="auto"/>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i w:val="0"/>
          <w:iCs w:val="0"/>
          <w:color w:val="auto"/>
        </w:rPr>
        <w:t>;</w:t>
      </w:r>
      <w:r w:rsidRPr="004B1474">
        <w:rPr>
          <w:i w:val="0"/>
          <w:iCs w:val="0"/>
          <w:color w:val="auto"/>
        </w:rPr>
        <w:t xml:space="preserve"> </w:t>
      </w:r>
    </w:p>
    <w:p w14:paraId="7CBAD6C7" w14:textId="77777777" w:rsidR="004B1474" w:rsidRDefault="004B1474" w:rsidP="00B607DC">
      <w:pPr>
        <w:pStyle w:val="Nvel3-R"/>
        <w:numPr>
          <w:ilvl w:val="0"/>
          <w:numId w:val="0"/>
        </w:numPr>
        <w:spacing w:before="0" w:after="0" w:line="240" w:lineRule="auto"/>
        <w:rPr>
          <w:i w:val="0"/>
          <w:iCs w:val="0"/>
          <w:color w:val="auto"/>
        </w:rPr>
      </w:pPr>
    </w:p>
    <w:p w14:paraId="79901939"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.1.3.1. Equiparam-se aos autores do projeto as empresas integrantes do mesmo grupo econômico; </w:t>
      </w:r>
    </w:p>
    <w:p w14:paraId="1CCD455C" w14:textId="77777777" w:rsidR="004B1474" w:rsidRDefault="004B1474" w:rsidP="00B607DC">
      <w:pPr>
        <w:pStyle w:val="Nvel3-R"/>
        <w:numPr>
          <w:ilvl w:val="0"/>
          <w:numId w:val="0"/>
        </w:numPr>
        <w:spacing w:before="0" w:after="0" w:line="240" w:lineRule="auto"/>
        <w:rPr>
          <w:i w:val="0"/>
          <w:iCs w:val="0"/>
          <w:color w:val="auto"/>
        </w:rPr>
      </w:pPr>
    </w:p>
    <w:p w14:paraId="764836DC" w14:textId="7777777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 xml:space="preserve">.1.3.2.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4502C882" w14:textId="77777777" w:rsidR="004B1474" w:rsidRDefault="004B1474" w:rsidP="00B607DC">
      <w:pPr>
        <w:pStyle w:val="Nvel3-R"/>
        <w:numPr>
          <w:ilvl w:val="0"/>
          <w:numId w:val="0"/>
        </w:numPr>
        <w:spacing w:before="0" w:after="0" w:line="240" w:lineRule="auto"/>
        <w:rPr>
          <w:i w:val="0"/>
          <w:iCs w:val="0"/>
          <w:color w:val="auto"/>
        </w:rPr>
      </w:pPr>
    </w:p>
    <w:p w14:paraId="39830A2A" w14:textId="095666F7"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.1.4. organizações da Sociedade Civil de Interesse Público – OSCIP, atuando nessa condição (Acórdão nº 746/2014-TCU-Plenário); e</w:t>
      </w:r>
    </w:p>
    <w:p w14:paraId="52B8B9D1" w14:textId="77777777" w:rsidR="004B1474" w:rsidRPr="004B1474" w:rsidRDefault="004B1474" w:rsidP="00B607DC">
      <w:pPr>
        <w:pStyle w:val="Nvel3-R"/>
        <w:numPr>
          <w:ilvl w:val="0"/>
          <w:numId w:val="0"/>
        </w:numPr>
        <w:spacing w:before="0" w:after="0" w:line="240" w:lineRule="auto"/>
        <w:rPr>
          <w:i w:val="0"/>
          <w:iCs w:val="0"/>
          <w:color w:val="auto"/>
        </w:rPr>
      </w:pPr>
    </w:p>
    <w:p w14:paraId="7FB87E2B" w14:textId="258BB94B" w:rsidR="004B1474" w:rsidRDefault="004B1474" w:rsidP="00B607DC">
      <w:pPr>
        <w:pStyle w:val="Nvel3-R"/>
        <w:numPr>
          <w:ilvl w:val="0"/>
          <w:numId w:val="0"/>
        </w:numPr>
        <w:spacing w:before="0" w:after="0" w:line="240" w:lineRule="auto"/>
        <w:rPr>
          <w:i w:val="0"/>
          <w:iCs w:val="0"/>
          <w:color w:val="auto"/>
        </w:rPr>
      </w:pPr>
      <w:r>
        <w:rPr>
          <w:i w:val="0"/>
          <w:iCs w:val="0"/>
          <w:color w:val="auto"/>
        </w:rPr>
        <w:t>8</w:t>
      </w:r>
      <w:r w:rsidRPr="004B1474">
        <w:rPr>
          <w:i w:val="0"/>
          <w:iCs w:val="0"/>
          <w:color w:val="auto"/>
        </w:rPr>
        <w:t>.1.5. Sociedades cooperativas</w:t>
      </w:r>
      <w:r>
        <w:rPr>
          <w:i w:val="0"/>
          <w:iCs w:val="0"/>
          <w:color w:val="auto"/>
        </w:rPr>
        <w:t>.</w:t>
      </w:r>
    </w:p>
    <w:p w14:paraId="2D31B06C" w14:textId="6649E032" w:rsidR="00D608C1" w:rsidRDefault="00D608C1" w:rsidP="00B40F44">
      <w:pPr>
        <w:pStyle w:val="Nvel3-R"/>
        <w:numPr>
          <w:ilvl w:val="0"/>
          <w:numId w:val="0"/>
        </w:numPr>
        <w:spacing w:before="0" w:after="24" w:line="240" w:lineRule="auto"/>
        <w:rPr>
          <w:b/>
          <w:bCs/>
          <w:i w:val="0"/>
          <w:color w:val="auto"/>
        </w:rPr>
      </w:pPr>
    </w:p>
    <w:p w14:paraId="3B2ACA83" w14:textId="7C3E7166" w:rsidR="00D608C1" w:rsidRDefault="00D608C1" w:rsidP="00B607DC">
      <w:pPr>
        <w:pStyle w:val="Nvel3-R"/>
        <w:numPr>
          <w:ilvl w:val="0"/>
          <w:numId w:val="0"/>
        </w:numPr>
        <w:spacing w:before="0" w:after="0" w:line="240" w:lineRule="auto"/>
        <w:rPr>
          <w:b/>
          <w:bCs/>
          <w:i w:val="0"/>
          <w:color w:val="auto"/>
        </w:rPr>
      </w:pPr>
      <w:r w:rsidRPr="00B607DC">
        <w:rPr>
          <w:b/>
          <w:bCs/>
          <w:i w:val="0"/>
          <w:color w:val="auto"/>
        </w:rPr>
        <w:t>9. DESCRIÇÃO DA SOLUÇÃO COMO UM TODO, CONSIDERANDO O CICLO DE VIDA DO OBJETO</w:t>
      </w:r>
    </w:p>
    <w:p w14:paraId="02915EA7" w14:textId="77777777" w:rsidR="00B607DC" w:rsidRPr="00B607DC" w:rsidRDefault="00B607DC" w:rsidP="00B607DC">
      <w:pPr>
        <w:pStyle w:val="Nvel3-R"/>
        <w:numPr>
          <w:ilvl w:val="0"/>
          <w:numId w:val="0"/>
        </w:numPr>
        <w:spacing w:before="0" w:after="0" w:line="240" w:lineRule="auto"/>
        <w:rPr>
          <w:b/>
          <w:bCs/>
          <w:i w:val="0"/>
          <w:color w:val="auto"/>
        </w:rPr>
      </w:pPr>
    </w:p>
    <w:p w14:paraId="761B6495" w14:textId="4F93B689" w:rsidR="00B607DC" w:rsidRDefault="00B607DC" w:rsidP="00B607DC">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9.1. </w:t>
      </w:r>
      <w:r w:rsidRPr="00B607DC">
        <w:rPr>
          <w:rFonts w:ascii="Arial" w:eastAsia="Times New Roman" w:hAnsi="Arial" w:cs="Arial"/>
          <w:color w:val="auto"/>
          <w:kern w:val="0"/>
          <w:sz w:val="20"/>
          <w:szCs w:val="20"/>
          <w14:ligatures w14:val="none"/>
        </w:rPr>
        <w:t>A solução consiste na aquisição continuada de materiais e reagentes laboratoriais destinados ao abastecimento do laboratório de análises clínicas do Hospital Municipal Frei Silvério, unidade vinculada à Secretaria Municipal de Saúde de Una, com o objetivo de assegurar a realização de exames laboratoriais necessários ao atendimento de pacientes internados, em observação, em situações de urgência e emergência, bem como das demandas eletivas encaminhadas pelas Unidades Básicas de Saúde do Município.</w:t>
      </w:r>
    </w:p>
    <w:p w14:paraId="0AAF3453" w14:textId="77777777" w:rsidR="00B607DC" w:rsidRPr="00B607DC" w:rsidRDefault="00B607DC" w:rsidP="00B607DC">
      <w:pPr>
        <w:spacing w:after="0" w:line="240" w:lineRule="auto"/>
        <w:jc w:val="both"/>
        <w:rPr>
          <w:rFonts w:ascii="Arial" w:eastAsia="Times New Roman" w:hAnsi="Arial" w:cs="Arial"/>
          <w:color w:val="auto"/>
          <w:kern w:val="0"/>
          <w:sz w:val="20"/>
          <w:szCs w:val="20"/>
          <w14:ligatures w14:val="none"/>
        </w:rPr>
      </w:pPr>
    </w:p>
    <w:p w14:paraId="13EEACFB" w14:textId="53EABD47" w:rsidR="00B607DC" w:rsidRDefault="00B607DC" w:rsidP="00B607DC">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9.2. </w:t>
      </w:r>
      <w:r w:rsidRPr="00B607DC">
        <w:rPr>
          <w:rFonts w:ascii="Arial" w:eastAsia="Times New Roman" w:hAnsi="Arial" w:cs="Arial"/>
          <w:color w:val="auto"/>
          <w:kern w:val="0"/>
          <w:sz w:val="20"/>
          <w:szCs w:val="20"/>
          <w14:ligatures w14:val="none"/>
        </w:rPr>
        <w:t xml:space="preserve">A solução contempla o fornecimento de insumos de consumo, incluindo reagentes, controles, calibradores, soluções, corantes, tubos, lâminas, ponteiras, recipientes e demais materiais indispensáveis à execução de exames hematológicos, bioquímicos, imunológicos, </w:t>
      </w:r>
      <w:proofErr w:type="spellStart"/>
      <w:r w:rsidRPr="00B607DC">
        <w:rPr>
          <w:rFonts w:ascii="Arial" w:eastAsia="Times New Roman" w:hAnsi="Arial" w:cs="Arial"/>
          <w:color w:val="auto"/>
          <w:kern w:val="0"/>
          <w:sz w:val="20"/>
          <w:szCs w:val="20"/>
          <w14:ligatures w14:val="none"/>
        </w:rPr>
        <w:t>urinálise</w:t>
      </w:r>
      <w:proofErr w:type="spellEnd"/>
      <w:r w:rsidRPr="00B607DC">
        <w:rPr>
          <w:rFonts w:ascii="Arial" w:eastAsia="Times New Roman" w:hAnsi="Arial" w:cs="Arial"/>
          <w:color w:val="auto"/>
          <w:kern w:val="0"/>
          <w:sz w:val="20"/>
          <w:szCs w:val="20"/>
          <w14:ligatures w14:val="none"/>
        </w:rPr>
        <w:t>, parasitológicos, microbiológicos e outros procedimentos analíticos realizados rotineiramente no laboratório.</w:t>
      </w:r>
    </w:p>
    <w:p w14:paraId="6F6C39D0" w14:textId="77777777" w:rsidR="00B607DC" w:rsidRPr="00B607DC" w:rsidRDefault="00B607DC" w:rsidP="00B607DC">
      <w:pPr>
        <w:spacing w:after="0" w:line="240" w:lineRule="auto"/>
        <w:jc w:val="both"/>
        <w:rPr>
          <w:rFonts w:ascii="Arial" w:eastAsia="Times New Roman" w:hAnsi="Arial" w:cs="Arial"/>
          <w:color w:val="auto"/>
          <w:kern w:val="0"/>
          <w:sz w:val="20"/>
          <w:szCs w:val="20"/>
          <w14:ligatures w14:val="none"/>
        </w:rPr>
      </w:pPr>
    </w:p>
    <w:p w14:paraId="2DECD306" w14:textId="5986420C" w:rsidR="005832BE" w:rsidRPr="002460FE" w:rsidRDefault="005832BE" w:rsidP="002460FE">
      <w:pPr>
        <w:pStyle w:val="NormalWeb"/>
        <w:spacing w:before="0" w:beforeAutospacing="0" w:after="0" w:afterAutospacing="0"/>
        <w:jc w:val="both"/>
        <w:rPr>
          <w:rFonts w:ascii="Arial" w:hAnsi="Arial" w:cs="Arial"/>
          <w:b/>
          <w:bCs/>
          <w:sz w:val="20"/>
          <w:szCs w:val="20"/>
        </w:rPr>
      </w:pPr>
      <w:r w:rsidRPr="002460FE">
        <w:rPr>
          <w:rFonts w:ascii="Arial" w:hAnsi="Arial" w:cs="Arial"/>
          <w:b/>
          <w:bCs/>
          <w:sz w:val="20"/>
          <w:szCs w:val="20"/>
        </w:rPr>
        <w:t>10. JUSTIFICATIVA DO PARCELAMENTO OU NÃO DA SOLUÇÃO</w:t>
      </w:r>
    </w:p>
    <w:p w14:paraId="0EA0BE9F" w14:textId="77777777" w:rsidR="005832BE" w:rsidRPr="002460FE" w:rsidRDefault="005832BE" w:rsidP="002460FE">
      <w:pPr>
        <w:pStyle w:val="NormalWeb"/>
        <w:spacing w:before="0" w:beforeAutospacing="0" w:after="0" w:afterAutospacing="0"/>
        <w:jc w:val="both"/>
        <w:rPr>
          <w:rFonts w:ascii="Arial" w:hAnsi="Arial" w:cs="Arial"/>
          <w:b/>
          <w:bCs/>
          <w:sz w:val="20"/>
          <w:szCs w:val="20"/>
        </w:rPr>
      </w:pPr>
    </w:p>
    <w:p w14:paraId="587A3F9A" w14:textId="0CBC4B2F" w:rsid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10.1. </w:t>
      </w:r>
      <w:r w:rsidRPr="002460FE">
        <w:rPr>
          <w:rFonts w:ascii="Arial" w:eastAsia="Times New Roman" w:hAnsi="Arial" w:cs="Arial"/>
          <w:color w:val="auto"/>
          <w:kern w:val="0"/>
          <w:sz w:val="20"/>
          <w:szCs w:val="20"/>
          <w14:ligatures w14:val="none"/>
        </w:rPr>
        <w:t>Nos termos do art. 40, § 3º, da Lei nº 14.133/2021, o parcelamento do objeto deve ser adotado sempre que tecnicamente viável e economicamente vantajoso para a Administração Pública. No presente caso, embora os materiais e reagentes laboratoriais sejam compostos por diversos itens, opta-se pelo não parcelamento da solução em contratações independentes, mantendo o objeto em um único processo licitatório, com julgamento por lote/grupo ou por item, conforme definido no Termo de Referência.</w:t>
      </w:r>
    </w:p>
    <w:p w14:paraId="36232952" w14:textId="77777777"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p>
    <w:p w14:paraId="64E6DE45" w14:textId="58E7651D" w:rsid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10.2. </w:t>
      </w:r>
      <w:r w:rsidRPr="002460FE">
        <w:rPr>
          <w:rFonts w:ascii="Arial" w:eastAsia="Times New Roman" w:hAnsi="Arial" w:cs="Arial"/>
          <w:color w:val="auto"/>
          <w:kern w:val="0"/>
          <w:sz w:val="20"/>
          <w:szCs w:val="20"/>
          <w14:ligatures w14:val="none"/>
        </w:rPr>
        <w:t>A aquisição destina-se ao abastecimento do laboratório de análises clínicas do Hospital Municipal Frei Silvério, responsável pelo atendimento de pacientes internados, em observação, em urgência e emergência, além das demandas eletivas provenientes das Unidades Básicas de Saúde do Município de Una.</w:t>
      </w:r>
    </w:p>
    <w:p w14:paraId="3AB52D0B" w14:textId="77777777"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p>
    <w:p w14:paraId="07E9E96B" w14:textId="05AA55E5" w:rsid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lastRenderedPageBreak/>
        <w:t xml:space="preserve">10.3. </w:t>
      </w:r>
      <w:r w:rsidRPr="002460FE">
        <w:rPr>
          <w:rFonts w:ascii="Arial" w:eastAsia="Times New Roman" w:hAnsi="Arial" w:cs="Arial"/>
          <w:color w:val="auto"/>
          <w:kern w:val="0"/>
          <w:sz w:val="20"/>
          <w:szCs w:val="20"/>
          <w14:ligatures w14:val="none"/>
        </w:rPr>
        <w:t>Os insumos laboratoriais apresentam elevada interdependência técnica e operacional. Reagentes, controles, calibradores e materiais de consumo precisam ser compatíveis entre si e com os equipamentos e metodologias adotados pelo laboratório. A contratação fragmentada entre diversos processos ou fornecedores, sem adequada padronização, pode ocasionar:</w:t>
      </w:r>
    </w:p>
    <w:p w14:paraId="01E17125" w14:textId="77777777"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p>
    <w:p w14:paraId="33AC5403" w14:textId="77777777" w:rsidR="002460FE" w:rsidRP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incompatibilidade técnica entre insumos e equipamentos; </w:t>
      </w:r>
    </w:p>
    <w:p w14:paraId="751FBC05" w14:textId="77777777" w:rsidR="002460FE" w:rsidRP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variações metodológicas que comprometam a comparabilidade dos resultados; </w:t>
      </w:r>
    </w:p>
    <w:p w14:paraId="5D7D1037" w14:textId="77777777" w:rsidR="002460FE" w:rsidRP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aumento do risco de falhas analíticas; </w:t>
      </w:r>
    </w:p>
    <w:p w14:paraId="21E3E653" w14:textId="77777777" w:rsidR="002460FE" w:rsidRP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maior complexidade no controle de estoque e rastreabilidade; </w:t>
      </w:r>
    </w:p>
    <w:p w14:paraId="3F07B78C" w14:textId="77777777" w:rsidR="002460FE" w:rsidRP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incremento de custos administrativos e logísticos; </w:t>
      </w:r>
    </w:p>
    <w:p w14:paraId="261954F2" w14:textId="3CDBF7A1" w:rsidR="002460FE" w:rsidRDefault="002460FE" w:rsidP="002460FE">
      <w:pPr>
        <w:numPr>
          <w:ilvl w:val="0"/>
          <w:numId w:val="5"/>
        </w:num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 xml:space="preserve">possibilidade de entregas desencontradas e desabastecimento. </w:t>
      </w:r>
    </w:p>
    <w:p w14:paraId="5DB7B421" w14:textId="77777777" w:rsidR="002460FE" w:rsidRPr="002460FE" w:rsidRDefault="002460FE" w:rsidP="002460FE">
      <w:pPr>
        <w:spacing w:after="0" w:line="240" w:lineRule="auto"/>
        <w:ind w:left="720"/>
        <w:jc w:val="both"/>
        <w:rPr>
          <w:rFonts w:ascii="Arial" w:eastAsia="Times New Roman" w:hAnsi="Arial" w:cs="Arial"/>
          <w:color w:val="auto"/>
          <w:kern w:val="0"/>
          <w:sz w:val="20"/>
          <w:szCs w:val="20"/>
          <w14:ligatures w14:val="none"/>
        </w:rPr>
      </w:pPr>
    </w:p>
    <w:p w14:paraId="34DC8EA6" w14:textId="4051207C"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10.4. </w:t>
      </w:r>
      <w:r w:rsidRPr="002460FE">
        <w:rPr>
          <w:rFonts w:ascii="Arial" w:eastAsia="Times New Roman" w:hAnsi="Arial" w:cs="Arial"/>
          <w:color w:val="auto"/>
          <w:kern w:val="0"/>
          <w:sz w:val="20"/>
          <w:szCs w:val="20"/>
          <w14:ligatures w14:val="none"/>
        </w:rPr>
        <w:t>A centralização da contratação em um único procedimento proporciona maior eficiência administrativa, uniformização das especificações, simplificação da gestão contratual e melhor coordenação do abastecimento, reduzindo o risco de interrupção das atividades laboratoriais.</w:t>
      </w:r>
    </w:p>
    <w:p w14:paraId="0C593BC4" w14:textId="40BE4D44" w:rsidR="002460FE" w:rsidRDefault="002460FE" w:rsidP="002460FE">
      <w:pPr>
        <w:spacing w:after="0" w:line="240" w:lineRule="auto"/>
        <w:jc w:val="both"/>
        <w:rPr>
          <w:rFonts w:ascii="Arial" w:eastAsia="Times New Roman" w:hAnsi="Arial" w:cs="Arial"/>
          <w:color w:val="auto"/>
          <w:kern w:val="0"/>
          <w:sz w:val="20"/>
          <w:szCs w:val="20"/>
          <w14:ligatures w14:val="none"/>
        </w:rPr>
      </w:pPr>
      <w:r w:rsidRPr="002460FE">
        <w:rPr>
          <w:rFonts w:ascii="Arial" w:eastAsia="Times New Roman" w:hAnsi="Arial" w:cs="Arial"/>
          <w:color w:val="auto"/>
          <w:kern w:val="0"/>
          <w:sz w:val="20"/>
          <w:szCs w:val="20"/>
          <w14:ligatures w14:val="none"/>
        </w:rPr>
        <w:t>Sob o aspecto econômico, a consolidação da demanda tende a ampliar o poder de negociação da Administração, possibilitando preços mais vantajosos, redução de custos indiretos e racionalização do processo de recebimento, conferência e pagamento.</w:t>
      </w:r>
    </w:p>
    <w:p w14:paraId="5FA705B7" w14:textId="77777777"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p>
    <w:p w14:paraId="5656904A" w14:textId="4A50D441" w:rsid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10.5. </w:t>
      </w:r>
      <w:r w:rsidRPr="002460FE">
        <w:rPr>
          <w:rFonts w:ascii="Arial" w:eastAsia="Times New Roman" w:hAnsi="Arial" w:cs="Arial"/>
          <w:color w:val="auto"/>
          <w:kern w:val="0"/>
          <w:sz w:val="20"/>
          <w:szCs w:val="20"/>
          <w14:ligatures w14:val="none"/>
        </w:rPr>
        <w:t>Ressalta-se que a adoção de um único procedimento licitatório não afasta a competitividade, podendo o certame ser estruturado de forma a permitir ampla participação do mercado, inclusive com adjudicação por lotes tecnicamente agrupados ou por itens, quando mais adequado.</w:t>
      </w:r>
    </w:p>
    <w:p w14:paraId="1AB56B24" w14:textId="77777777"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p>
    <w:p w14:paraId="51EA48AA" w14:textId="2EAC7A1C" w:rsidR="002460FE" w:rsidRPr="002460FE" w:rsidRDefault="002460FE" w:rsidP="002460FE">
      <w:pPr>
        <w:spacing w:after="0" w:line="240" w:lineRule="auto"/>
        <w:jc w:val="both"/>
        <w:rPr>
          <w:rFonts w:ascii="Arial" w:eastAsia="Times New Roman" w:hAnsi="Arial" w:cs="Arial"/>
          <w:color w:val="auto"/>
          <w:kern w:val="0"/>
          <w:sz w:val="20"/>
          <w:szCs w:val="20"/>
          <w14:ligatures w14:val="none"/>
        </w:rPr>
      </w:pPr>
      <w:r>
        <w:rPr>
          <w:rFonts w:ascii="Arial" w:eastAsia="Times New Roman" w:hAnsi="Arial" w:cs="Arial"/>
          <w:color w:val="auto"/>
          <w:kern w:val="0"/>
          <w:sz w:val="20"/>
          <w:szCs w:val="20"/>
          <w14:ligatures w14:val="none"/>
        </w:rPr>
        <w:t xml:space="preserve">10.6. </w:t>
      </w:r>
      <w:r w:rsidRPr="002460FE">
        <w:rPr>
          <w:rFonts w:ascii="Arial" w:eastAsia="Times New Roman" w:hAnsi="Arial" w:cs="Arial"/>
          <w:color w:val="auto"/>
          <w:kern w:val="0"/>
          <w:sz w:val="20"/>
          <w:szCs w:val="20"/>
          <w14:ligatures w14:val="none"/>
        </w:rPr>
        <w:t>Dessa forma, conclui-se que o não parcelamento da solução, entendido como a condução da contratação em um único processo administrativo, mostra-se técnica e economicamente mais vantajoso para a Administração, garantindo padronização, eficiência, segurança e continuidade do funcionamento do laboratório do Hospital Municipal Frei Silvério.</w:t>
      </w:r>
    </w:p>
    <w:p w14:paraId="540DE006" w14:textId="4B5E4809" w:rsidR="00F06CB6" w:rsidRPr="003350BC" w:rsidRDefault="000E24AC" w:rsidP="00F06CB6">
      <w:pPr>
        <w:pStyle w:val="NormalWeb"/>
        <w:jc w:val="both"/>
        <w:rPr>
          <w:rFonts w:ascii="Arial" w:hAnsi="Arial" w:cs="Arial"/>
          <w:sz w:val="20"/>
          <w:szCs w:val="20"/>
        </w:rPr>
      </w:pPr>
      <w:r>
        <w:rPr>
          <w:rStyle w:val="Forte"/>
          <w:rFonts w:ascii="Arial" w:hAnsi="Arial" w:cs="Arial"/>
          <w:sz w:val="20"/>
          <w:szCs w:val="20"/>
        </w:rPr>
        <w:t>1</w:t>
      </w:r>
      <w:r w:rsidR="005832BE">
        <w:rPr>
          <w:rStyle w:val="Forte"/>
          <w:rFonts w:ascii="Arial" w:hAnsi="Arial" w:cs="Arial"/>
          <w:sz w:val="20"/>
          <w:szCs w:val="20"/>
        </w:rPr>
        <w:t>1</w:t>
      </w:r>
      <w:r w:rsidR="00F06CB6">
        <w:rPr>
          <w:rStyle w:val="Forte"/>
          <w:rFonts w:ascii="Arial" w:hAnsi="Arial" w:cs="Arial"/>
          <w:sz w:val="20"/>
          <w:szCs w:val="20"/>
        </w:rPr>
        <w:t>. ESTIMATIVA</w:t>
      </w:r>
      <w:r w:rsidR="00F06CB6" w:rsidRPr="003350BC">
        <w:rPr>
          <w:rStyle w:val="Forte"/>
          <w:rFonts w:ascii="Arial" w:hAnsi="Arial" w:cs="Arial"/>
          <w:sz w:val="20"/>
          <w:szCs w:val="20"/>
        </w:rPr>
        <w:t xml:space="preserve"> DO VALOR DA CONTRATAÇÃO</w:t>
      </w:r>
    </w:p>
    <w:p w14:paraId="33581E5F" w14:textId="08E92AA5" w:rsidR="00F06CB6" w:rsidRPr="00B40F44" w:rsidRDefault="000E24AC" w:rsidP="00F06CB6">
      <w:pPr>
        <w:pStyle w:val="NormalWeb"/>
        <w:jc w:val="both"/>
        <w:rPr>
          <w:rFonts w:ascii="Arial" w:hAnsi="Arial" w:cs="Arial"/>
          <w:sz w:val="20"/>
          <w:szCs w:val="20"/>
        </w:rPr>
      </w:pPr>
      <w:r>
        <w:rPr>
          <w:rFonts w:ascii="Arial" w:hAnsi="Arial" w:cs="Arial"/>
          <w:sz w:val="20"/>
          <w:szCs w:val="20"/>
        </w:rPr>
        <w:t>1</w:t>
      </w:r>
      <w:r w:rsidR="005832BE">
        <w:rPr>
          <w:rFonts w:ascii="Arial" w:hAnsi="Arial" w:cs="Arial"/>
          <w:sz w:val="20"/>
          <w:szCs w:val="20"/>
        </w:rPr>
        <w:t>1</w:t>
      </w:r>
      <w:r w:rsidR="00F06CB6" w:rsidRPr="00F06CB6">
        <w:rPr>
          <w:rFonts w:ascii="Arial" w:hAnsi="Arial" w:cs="Arial"/>
          <w:sz w:val="20"/>
          <w:szCs w:val="20"/>
        </w:rPr>
        <w:t xml:space="preserve">.1. </w:t>
      </w:r>
      <w:r w:rsidR="00F06CB6" w:rsidRPr="00B40F44">
        <w:rPr>
          <w:rFonts w:ascii="Arial" w:hAnsi="Arial" w:cs="Arial"/>
          <w:sz w:val="20"/>
          <w:szCs w:val="20"/>
        </w:rPr>
        <w:t xml:space="preserve">O custo estimado total da contratação é de </w:t>
      </w:r>
      <w:r w:rsidR="00F06CB6" w:rsidRPr="00B40F44">
        <w:rPr>
          <w:rFonts w:ascii="Arial" w:hAnsi="Arial" w:cs="Arial"/>
          <w:bCs/>
          <w:sz w:val="20"/>
          <w:szCs w:val="20"/>
        </w:rPr>
        <w:t xml:space="preserve">R$ </w:t>
      </w:r>
      <w:r w:rsidR="00D608C1">
        <w:rPr>
          <w:rFonts w:ascii="Arial" w:hAnsi="Arial" w:cs="Arial"/>
          <w:b/>
          <w:bCs/>
          <w:sz w:val="20"/>
          <w:szCs w:val="20"/>
        </w:rPr>
        <w:t>XXXXXX</w:t>
      </w:r>
      <w:r w:rsidR="00020035" w:rsidRPr="00B40F44">
        <w:rPr>
          <w:rFonts w:ascii="Arial" w:hAnsi="Arial" w:cs="Arial"/>
          <w:b/>
          <w:bCs/>
          <w:sz w:val="20"/>
          <w:szCs w:val="20"/>
        </w:rPr>
        <w:t xml:space="preserve"> </w:t>
      </w:r>
      <w:r w:rsidR="00F06CB6" w:rsidRPr="00B40F44">
        <w:rPr>
          <w:rFonts w:ascii="Arial" w:hAnsi="Arial" w:cs="Arial"/>
          <w:sz w:val="20"/>
          <w:szCs w:val="20"/>
        </w:rPr>
        <w:t>(</w:t>
      </w:r>
      <w:r w:rsidR="00D608C1" w:rsidRPr="00D608C1">
        <w:rPr>
          <w:rFonts w:ascii="Arial" w:hAnsi="Arial" w:cs="Arial"/>
          <w:b/>
          <w:bCs/>
          <w:sz w:val="20"/>
          <w:szCs w:val="20"/>
        </w:rPr>
        <w:t>POR EXTENSO</w:t>
      </w:r>
      <w:r w:rsidR="00F06CB6" w:rsidRPr="00B40F44">
        <w:rPr>
          <w:rFonts w:ascii="Arial" w:hAnsi="Arial" w:cs="Arial"/>
          <w:sz w:val="20"/>
          <w:szCs w:val="20"/>
        </w:rPr>
        <w:t>)</w:t>
      </w:r>
      <w:r w:rsidR="00F06CB6" w:rsidRPr="00B40F44">
        <w:rPr>
          <w:rStyle w:val="nfase"/>
          <w:rFonts w:ascii="Arial" w:hAnsi="Arial" w:cs="Arial"/>
          <w:color w:val="E74C3C"/>
          <w:sz w:val="20"/>
          <w:szCs w:val="20"/>
        </w:rPr>
        <w:t>.</w:t>
      </w:r>
    </w:p>
    <w:p w14:paraId="5691F455" w14:textId="7D92FD93" w:rsidR="00F06CB6" w:rsidRPr="003350BC" w:rsidRDefault="000E24AC" w:rsidP="00F06CB6">
      <w:pPr>
        <w:pStyle w:val="NormalWeb"/>
        <w:jc w:val="both"/>
        <w:rPr>
          <w:rFonts w:ascii="Arial" w:hAnsi="Arial" w:cs="Arial"/>
          <w:sz w:val="20"/>
          <w:szCs w:val="20"/>
        </w:rPr>
      </w:pPr>
      <w:r>
        <w:rPr>
          <w:rStyle w:val="Forte"/>
          <w:rFonts w:ascii="Arial" w:hAnsi="Arial" w:cs="Arial"/>
          <w:sz w:val="20"/>
          <w:szCs w:val="20"/>
        </w:rPr>
        <w:t>1</w:t>
      </w:r>
      <w:r w:rsidR="005832BE">
        <w:rPr>
          <w:rStyle w:val="Forte"/>
          <w:rFonts w:ascii="Arial" w:hAnsi="Arial" w:cs="Arial"/>
          <w:sz w:val="20"/>
          <w:szCs w:val="20"/>
        </w:rPr>
        <w:t>2</w:t>
      </w:r>
      <w:r w:rsidR="00F06CB6" w:rsidRPr="003350BC">
        <w:rPr>
          <w:rStyle w:val="Forte"/>
          <w:rFonts w:ascii="Arial" w:hAnsi="Arial" w:cs="Arial"/>
          <w:sz w:val="20"/>
          <w:szCs w:val="20"/>
        </w:rPr>
        <w:t>. ADEQUAÇÃO ORÇAMENTÁRIA</w:t>
      </w:r>
    </w:p>
    <w:p w14:paraId="38574835" w14:textId="4BF5F3AF" w:rsidR="00F06CB6" w:rsidRPr="000E24AC" w:rsidRDefault="000E24AC" w:rsidP="000E24AC">
      <w:pPr>
        <w:jc w:val="both"/>
        <w:rPr>
          <w:rFonts w:ascii="Arial" w:hAnsi="Arial" w:cs="Arial"/>
          <w:sz w:val="20"/>
          <w:szCs w:val="20"/>
        </w:rPr>
      </w:pPr>
      <w:r>
        <w:rPr>
          <w:rFonts w:ascii="Arial" w:hAnsi="Arial" w:cs="Arial"/>
          <w:sz w:val="20"/>
          <w:szCs w:val="20"/>
        </w:rPr>
        <w:t>11</w:t>
      </w:r>
      <w:r w:rsidR="00F06CB6" w:rsidRPr="000E24AC">
        <w:rPr>
          <w:rFonts w:ascii="Arial" w:hAnsi="Arial" w:cs="Arial"/>
          <w:sz w:val="20"/>
          <w:szCs w:val="20"/>
        </w:rPr>
        <w:t>.1. As despesas decorrentes da presente contratação correrão à conta de recursos específicos consignados no Orçamento Geral do Município de Una, conforme abaixo:</w:t>
      </w:r>
    </w:p>
    <w:p w14:paraId="30545088" w14:textId="67397DC2" w:rsidR="00882E0D" w:rsidRDefault="00B607DC" w:rsidP="00A449B1">
      <w:pPr>
        <w:autoSpaceDE w:val="0"/>
        <w:autoSpaceDN w:val="0"/>
        <w:adjustRightInd w:val="0"/>
        <w:spacing w:after="0" w:line="240" w:lineRule="auto"/>
        <w:jc w:val="both"/>
        <w:rPr>
          <w:rFonts w:ascii="Arial" w:hAnsi="Arial" w:cs="Arial"/>
          <w:sz w:val="20"/>
          <w:szCs w:val="20"/>
        </w:rPr>
      </w:pPr>
      <w:r w:rsidRPr="00F06CB6">
        <w:rPr>
          <w:rFonts w:ascii="Arial" w:hAnsi="Arial" w:cs="Arial"/>
          <w:sz w:val="20"/>
          <w:szCs w:val="20"/>
        </w:rPr>
        <w:t>ÓRGÃO: 25 - SECRETARIA MUNICIPAL DE SAUDE. UNIDADE: 37 - MAC - ATENÇÃO DE MÉDIA E ALTA COMPLEXIDADE AMB. E HOSPITALAR. PROJETO/ATIVIDADE: 2537.10302152.054 - MANUTENÇÃO DAS ATIVIDADES DO HOSPITAL MUNICIPAL (HMFSG). ELEMENTO DE DESPESA: 33903000000 - MATERIAL DE CONSUMO. FONTE DE RECURSO: 15001 - RECURSOS NÃO VINCULADOS DE IMPOSTOS</w:t>
      </w:r>
      <w:r>
        <w:rPr>
          <w:rFonts w:ascii="Arial" w:hAnsi="Arial" w:cs="Arial"/>
          <w:sz w:val="20"/>
          <w:szCs w:val="20"/>
        </w:rPr>
        <w:t>.</w:t>
      </w:r>
    </w:p>
    <w:p w14:paraId="239A58EA" w14:textId="77777777" w:rsidR="00B607DC" w:rsidRDefault="00B607DC" w:rsidP="00A449B1">
      <w:pPr>
        <w:autoSpaceDE w:val="0"/>
        <w:autoSpaceDN w:val="0"/>
        <w:adjustRightInd w:val="0"/>
        <w:spacing w:after="0" w:line="240" w:lineRule="auto"/>
        <w:jc w:val="both"/>
        <w:rPr>
          <w:rFonts w:ascii="Arial Narrow" w:hAnsi="Arial Narrow"/>
          <w:b/>
          <w:sz w:val="20"/>
          <w:szCs w:val="20"/>
        </w:rPr>
      </w:pPr>
    </w:p>
    <w:p w14:paraId="78D4CB53" w14:textId="0BE5275E" w:rsidR="003B0D3F" w:rsidRPr="003B0D3F" w:rsidRDefault="003B0D3F" w:rsidP="00B40F44">
      <w:pPr>
        <w:autoSpaceDE w:val="0"/>
        <w:autoSpaceDN w:val="0"/>
        <w:adjustRightInd w:val="0"/>
        <w:spacing w:after="0" w:line="240" w:lineRule="auto"/>
        <w:jc w:val="both"/>
        <w:rPr>
          <w:rFonts w:ascii="Arial" w:hAnsi="Arial" w:cs="Arial"/>
          <w:b/>
          <w:bCs/>
          <w:sz w:val="20"/>
          <w:szCs w:val="20"/>
        </w:rPr>
      </w:pPr>
      <w:bookmarkStart w:id="1" w:name="_Hlk207002382"/>
      <w:r w:rsidRPr="003B0D3F">
        <w:rPr>
          <w:rFonts w:ascii="Arial" w:hAnsi="Arial" w:cs="Arial"/>
          <w:b/>
          <w:bCs/>
          <w:sz w:val="20"/>
          <w:szCs w:val="20"/>
        </w:rPr>
        <w:t>1</w:t>
      </w:r>
      <w:r w:rsidR="005832BE">
        <w:rPr>
          <w:rFonts w:ascii="Arial" w:hAnsi="Arial" w:cs="Arial"/>
          <w:b/>
          <w:bCs/>
          <w:sz w:val="20"/>
          <w:szCs w:val="20"/>
        </w:rPr>
        <w:t>3</w:t>
      </w:r>
      <w:r w:rsidRPr="003B0D3F">
        <w:rPr>
          <w:rFonts w:ascii="Arial" w:hAnsi="Arial" w:cs="Arial"/>
          <w:b/>
          <w:bCs/>
          <w:sz w:val="20"/>
          <w:szCs w:val="20"/>
        </w:rPr>
        <w:t xml:space="preserve">. OBRIGAÇÕES DA CONTRATANTE </w:t>
      </w:r>
    </w:p>
    <w:p w14:paraId="27EA87CF" w14:textId="77777777" w:rsidR="003B0D3F" w:rsidRDefault="003B0D3F" w:rsidP="00B40F44">
      <w:pPr>
        <w:autoSpaceDE w:val="0"/>
        <w:autoSpaceDN w:val="0"/>
        <w:adjustRightInd w:val="0"/>
        <w:spacing w:after="0" w:line="240" w:lineRule="auto"/>
        <w:jc w:val="both"/>
      </w:pPr>
    </w:p>
    <w:p w14:paraId="5424A4D0" w14:textId="0B5290F7" w:rsidR="003B0D3F" w:rsidRPr="003B0D3F" w:rsidRDefault="003B0D3F" w:rsidP="00B40F44">
      <w:pPr>
        <w:autoSpaceDE w:val="0"/>
        <w:autoSpaceDN w:val="0"/>
        <w:adjustRightInd w:val="0"/>
        <w:spacing w:after="0" w:line="240" w:lineRule="auto"/>
        <w:jc w:val="both"/>
        <w:rPr>
          <w:rFonts w:ascii="Arial" w:hAnsi="Arial" w:cs="Arial"/>
          <w:sz w:val="20"/>
          <w:szCs w:val="20"/>
        </w:rPr>
      </w:pPr>
      <w:r w:rsidRPr="003B0D3F">
        <w:rPr>
          <w:rFonts w:ascii="Arial" w:hAnsi="Arial" w:cs="Arial"/>
          <w:sz w:val="20"/>
          <w:szCs w:val="20"/>
        </w:rPr>
        <w:t>1</w:t>
      </w:r>
      <w:r w:rsidR="005832BE">
        <w:rPr>
          <w:rFonts w:ascii="Arial" w:hAnsi="Arial" w:cs="Arial"/>
          <w:sz w:val="20"/>
          <w:szCs w:val="20"/>
        </w:rPr>
        <w:t>3</w:t>
      </w:r>
      <w:r w:rsidRPr="003B0D3F">
        <w:rPr>
          <w:rFonts w:ascii="Arial" w:hAnsi="Arial" w:cs="Arial"/>
          <w:sz w:val="20"/>
          <w:szCs w:val="20"/>
        </w:rPr>
        <w:t xml:space="preserve">.1. São obrigações da Contratante: </w:t>
      </w:r>
    </w:p>
    <w:p w14:paraId="595A99CE" w14:textId="77777777" w:rsidR="003B0D3F" w:rsidRPr="003B0D3F" w:rsidRDefault="003B0D3F" w:rsidP="00B40F44">
      <w:pPr>
        <w:autoSpaceDE w:val="0"/>
        <w:autoSpaceDN w:val="0"/>
        <w:adjustRightInd w:val="0"/>
        <w:spacing w:after="0" w:line="240" w:lineRule="auto"/>
        <w:jc w:val="both"/>
        <w:rPr>
          <w:rFonts w:ascii="Arial" w:hAnsi="Arial" w:cs="Arial"/>
          <w:sz w:val="20"/>
          <w:szCs w:val="20"/>
        </w:rPr>
      </w:pPr>
    </w:p>
    <w:p w14:paraId="43AFBCBF" w14:textId="253210C6" w:rsidR="003B0D3F" w:rsidRPr="003B0D3F" w:rsidRDefault="00D712FB" w:rsidP="00B40F44">
      <w:pPr>
        <w:autoSpaceDE w:val="0"/>
        <w:autoSpaceDN w:val="0"/>
        <w:adjustRightInd w:val="0"/>
        <w:spacing w:after="0" w:line="240" w:lineRule="auto"/>
        <w:jc w:val="both"/>
        <w:rPr>
          <w:rFonts w:ascii="Arial" w:hAnsi="Arial" w:cs="Arial"/>
          <w:sz w:val="20"/>
          <w:szCs w:val="20"/>
        </w:rPr>
      </w:pPr>
      <w:r>
        <w:rPr>
          <w:rFonts w:ascii="Arial" w:hAnsi="Arial" w:cs="Arial"/>
          <w:sz w:val="20"/>
          <w:szCs w:val="20"/>
        </w:rPr>
        <w:t>1</w:t>
      </w:r>
      <w:r w:rsidR="005832BE">
        <w:rPr>
          <w:rFonts w:ascii="Arial" w:hAnsi="Arial" w:cs="Arial"/>
          <w:sz w:val="20"/>
          <w:szCs w:val="20"/>
        </w:rPr>
        <w:t>3</w:t>
      </w:r>
      <w:r w:rsidR="003B0D3F" w:rsidRPr="003B0D3F">
        <w:rPr>
          <w:rFonts w:ascii="Arial" w:hAnsi="Arial" w:cs="Arial"/>
          <w:sz w:val="20"/>
          <w:szCs w:val="20"/>
        </w:rPr>
        <w:t xml:space="preserve">.1.1. receber o objeto no prazo e condições estabelecidas no Edital e seus anexos; </w:t>
      </w:r>
    </w:p>
    <w:p w14:paraId="0C4B390B" w14:textId="77777777" w:rsidR="003B0D3F" w:rsidRPr="003B0D3F" w:rsidRDefault="003B0D3F" w:rsidP="00B40F44">
      <w:pPr>
        <w:autoSpaceDE w:val="0"/>
        <w:autoSpaceDN w:val="0"/>
        <w:adjustRightInd w:val="0"/>
        <w:spacing w:after="0" w:line="240" w:lineRule="auto"/>
        <w:jc w:val="both"/>
        <w:rPr>
          <w:rFonts w:ascii="Arial" w:hAnsi="Arial" w:cs="Arial"/>
          <w:sz w:val="20"/>
          <w:szCs w:val="20"/>
        </w:rPr>
      </w:pPr>
    </w:p>
    <w:p w14:paraId="51BE80F0" w14:textId="5FBEE32C" w:rsidR="003B0D3F" w:rsidRPr="003B0D3F" w:rsidRDefault="003B0D3F" w:rsidP="00B40F44">
      <w:pPr>
        <w:autoSpaceDE w:val="0"/>
        <w:autoSpaceDN w:val="0"/>
        <w:adjustRightInd w:val="0"/>
        <w:spacing w:after="0" w:line="240" w:lineRule="auto"/>
        <w:jc w:val="both"/>
        <w:rPr>
          <w:rFonts w:ascii="Arial" w:hAnsi="Arial" w:cs="Arial"/>
          <w:sz w:val="20"/>
          <w:szCs w:val="20"/>
        </w:rPr>
      </w:pPr>
      <w:r w:rsidRPr="003B0D3F">
        <w:rPr>
          <w:rFonts w:ascii="Arial" w:hAnsi="Arial" w:cs="Arial"/>
          <w:sz w:val="20"/>
          <w:szCs w:val="20"/>
        </w:rPr>
        <w:t>1</w:t>
      </w:r>
      <w:r w:rsidR="005832BE">
        <w:rPr>
          <w:rFonts w:ascii="Arial" w:hAnsi="Arial" w:cs="Arial"/>
          <w:sz w:val="20"/>
          <w:szCs w:val="20"/>
        </w:rPr>
        <w:t>3</w:t>
      </w:r>
      <w:r w:rsidRPr="003B0D3F">
        <w:rPr>
          <w:rFonts w:ascii="Arial" w:hAnsi="Arial" w:cs="Arial"/>
          <w:sz w:val="20"/>
          <w:szCs w:val="20"/>
        </w:rPr>
        <w:t xml:space="preserve">.1.2. verificar minuciosamente, no prazo fixado, a conformidade dos bens recebidos provisoriamente com as especificações constantes do Edital e da proposta, para fins de aceitação e recebimento definitivo; </w:t>
      </w:r>
    </w:p>
    <w:p w14:paraId="4B1CC22F" w14:textId="77777777" w:rsidR="003B0D3F" w:rsidRPr="003B0D3F" w:rsidRDefault="003B0D3F" w:rsidP="00B40F44">
      <w:pPr>
        <w:autoSpaceDE w:val="0"/>
        <w:autoSpaceDN w:val="0"/>
        <w:adjustRightInd w:val="0"/>
        <w:spacing w:after="0" w:line="240" w:lineRule="auto"/>
        <w:jc w:val="both"/>
        <w:rPr>
          <w:rFonts w:ascii="Arial" w:hAnsi="Arial" w:cs="Arial"/>
          <w:sz w:val="20"/>
          <w:szCs w:val="20"/>
        </w:rPr>
      </w:pPr>
    </w:p>
    <w:p w14:paraId="6D975350" w14:textId="4F39CD21" w:rsidR="003B0D3F" w:rsidRPr="003B0D3F" w:rsidRDefault="003B0D3F" w:rsidP="00B40F44">
      <w:pPr>
        <w:autoSpaceDE w:val="0"/>
        <w:autoSpaceDN w:val="0"/>
        <w:adjustRightInd w:val="0"/>
        <w:spacing w:after="0" w:line="240" w:lineRule="auto"/>
        <w:jc w:val="both"/>
        <w:rPr>
          <w:rFonts w:ascii="Arial" w:hAnsi="Arial" w:cs="Arial"/>
          <w:bCs/>
          <w:sz w:val="20"/>
          <w:szCs w:val="20"/>
        </w:rPr>
      </w:pPr>
      <w:r w:rsidRPr="003B0D3F">
        <w:rPr>
          <w:rFonts w:ascii="Arial" w:hAnsi="Arial" w:cs="Arial"/>
          <w:sz w:val="20"/>
          <w:szCs w:val="20"/>
        </w:rPr>
        <w:t>1</w:t>
      </w:r>
      <w:r w:rsidR="005832BE">
        <w:rPr>
          <w:rFonts w:ascii="Arial" w:hAnsi="Arial" w:cs="Arial"/>
          <w:sz w:val="20"/>
          <w:szCs w:val="20"/>
        </w:rPr>
        <w:t>3</w:t>
      </w:r>
      <w:r w:rsidRPr="003B0D3F">
        <w:rPr>
          <w:rFonts w:ascii="Arial" w:hAnsi="Arial" w:cs="Arial"/>
          <w:sz w:val="20"/>
          <w:szCs w:val="20"/>
        </w:rPr>
        <w:t xml:space="preserve">.1.3. comunicar à Contratada, por escrito, sobre imperfeições, falhas ou irregularidades verificadas no objeto fornecido, para que seja substituído, reparado ou corrigido; acompanhar e fiscalizar o cumprimento das obrigações da Contratada, através de comissão/servidor especialmente designado; efetuar o pagamento à </w:t>
      </w:r>
      <w:r w:rsidRPr="003B0D3F">
        <w:rPr>
          <w:rFonts w:ascii="Arial" w:hAnsi="Arial" w:cs="Arial"/>
          <w:sz w:val="20"/>
          <w:szCs w:val="20"/>
        </w:rPr>
        <w:lastRenderedPageBreak/>
        <w:t>Contratada no valor correspondente ao fornecimento do objeto, no prazo e forma estabelecidos no Edital e seus anexos.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8A4C02C" w14:textId="69214371" w:rsidR="00D712FB" w:rsidRPr="00D712FB" w:rsidRDefault="00D712FB" w:rsidP="00F06CB6">
      <w:pPr>
        <w:pStyle w:val="NormalWeb"/>
        <w:jc w:val="both"/>
        <w:rPr>
          <w:rFonts w:ascii="Arial" w:hAnsi="Arial" w:cs="Arial"/>
          <w:sz w:val="20"/>
          <w:szCs w:val="20"/>
        </w:rPr>
      </w:pPr>
      <w:r w:rsidRPr="00D712FB">
        <w:rPr>
          <w:rFonts w:ascii="Arial" w:hAnsi="Arial" w:cs="Arial"/>
          <w:b/>
          <w:bCs/>
          <w:sz w:val="20"/>
          <w:szCs w:val="20"/>
        </w:rPr>
        <w:t>1</w:t>
      </w:r>
      <w:r w:rsidR="005832BE">
        <w:rPr>
          <w:rFonts w:ascii="Arial" w:hAnsi="Arial" w:cs="Arial"/>
          <w:b/>
          <w:bCs/>
          <w:sz w:val="20"/>
          <w:szCs w:val="20"/>
        </w:rPr>
        <w:t>4</w:t>
      </w:r>
      <w:r w:rsidRPr="00D712FB">
        <w:rPr>
          <w:rFonts w:ascii="Arial" w:hAnsi="Arial" w:cs="Arial"/>
          <w:b/>
          <w:bCs/>
          <w:sz w:val="20"/>
          <w:szCs w:val="20"/>
        </w:rPr>
        <w:t>. OBRIGAÇÕES DA CONTRATADA</w:t>
      </w:r>
      <w:r w:rsidRPr="00D712FB">
        <w:rPr>
          <w:rFonts w:ascii="Arial" w:hAnsi="Arial" w:cs="Arial"/>
          <w:sz w:val="20"/>
          <w:szCs w:val="20"/>
        </w:rPr>
        <w:t xml:space="preserve"> </w:t>
      </w:r>
    </w:p>
    <w:p w14:paraId="1CCE834D" w14:textId="7CE27ED5"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 A Contratada deve cumprir todas as obrigações constantes no Edital, seus anexos e sua proposta, assumindo como exclusivamente seus os riscos e as despesas decorrentes da boa e perfeita execução do objeto e, ainda: </w:t>
      </w:r>
    </w:p>
    <w:p w14:paraId="4EFD5122" w14:textId="6DC9A082"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.1.1. efetuar a entrega do objeto em perfeitas condições, conforme especificações, prazo e local constantes no Termo de Referência e seus anexos, acompanhado da respectiva nota fiscal, na qual constarão as indicações referentes ao objeto; </w:t>
      </w:r>
    </w:p>
    <w:p w14:paraId="2460E2E6" w14:textId="361F0232"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.1.2. responsabilizar-se pelos vícios e danos decorrentes do objeto, de acordo com os artigos 12, 13 e 17 a 27, do Código de Defesa do Consumidor (Lei nº 8.078, de 1990); </w:t>
      </w:r>
    </w:p>
    <w:p w14:paraId="5925BC0B" w14:textId="55149BE6"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.1.3. substituir, reparar ou corrigir, às suas expensas, no prazo fixado neste Termo de Referência, o objeto com avarias ou defeitos; </w:t>
      </w:r>
    </w:p>
    <w:p w14:paraId="300B85F9" w14:textId="2CA6B511"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.1.4. comunicar à Contratante, no prazo máximo de 24 (vinte e quatro) horas que antecede a data da entrega, os motivos que impossibilitem o cumprimento do prazo previsto, com a devida comprovação; </w:t>
      </w:r>
    </w:p>
    <w:p w14:paraId="4D6701D5" w14:textId="664316A4" w:rsidR="00D712FB" w:rsidRP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 xml:space="preserve">.1.5. manter, durante toda a execução do contrato, em compatibilidade com as obrigações assumidas, todas as condições de habilitação e qualificação exigidas na licitação; </w:t>
      </w:r>
    </w:p>
    <w:p w14:paraId="06F03F5F" w14:textId="4434DDDE" w:rsidR="00D712FB" w:rsidRDefault="00D712FB" w:rsidP="00F06CB6">
      <w:pPr>
        <w:pStyle w:val="NormalWeb"/>
        <w:jc w:val="both"/>
        <w:rPr>
          <w:rFonts w:ascii="Arial" w:hAnsi="Arial" w:cs="Arial"/>
          <w:sz w:val="20"/>
          <w:szCs w:val="20"/>
        </w:rPr>
      </w:pPr>
      <w:r w:rsidRPr="00D712FB">
        <w:rPr>
          <w:rFonts w:ascii="Arial" w:hAnsi="Arial" w:cs="Arial"/>
          <w:sz w:val="20"/>
          <w:szCs w:val="20"/>
        </w:rPr>
        <w:t>1</w:t>
      </w:r>
      <w:r w:rsidR="005832BE">
        <w:rPr>
          <w:rFonts w:ascii="Arial" w:hAnsi="Arial" w:cs="Arial"/>
          <w:sz w:val="20"/>
          <w:szCs w:val="20"/>
        </w:rPr>
        <w:t>4</w:t>
      </w:r>
      <w:r w:rsidRPr="00D712FB">
        <w:rPr>
          <w:rFonts w:ascii="Arial" w:hAnsi="Arial" w:cs="Arial"/>
          <w:sz w:val="20"/>
          <w:szCs w:val="20"/>
        </w:rPr>
        <w:t>.1.6. indicar preposto para representá-la durante a execução do contrato</w:t>
      </w:r>
      <w:r>
        <w:rPr>
          <w:rFonts w:ascii="Arial" w:hAnsi="Arial" w:cs="Arial"/>
          <w:sz w:val="20"/>
          <w:szCs w:val="20"/>
        </w:rPr>
        <w:t>.</w:t>
      </w:r>
    </w:p>
    <w:p w14:paraId="32801705" w14:textId="49218FCD" w:rsidR="005832BE" w:rsidRPr="005832BE" w:rsidRDefault="005832BE" w:rsidP="00F06CB6">
      <w:pPr>
        <w:pStyle w:val="NormalWeb"/>
        <w:jc w:val="both"/>
        <w:rPr>
          <w:rFonts w:ascii="Arial" w:hAnsi="Arial" w:cs="Arial"/>
          <w:b/>
          <w:bCs/>
          <w:sz w:val="20"/>
          <w:szCs w:val="20"/>
        </w:rPr>
      </w:pPr>
      <w:r w:rsidRPr="005832BE">
        <w:rPr>
          <w:rFonts w:ascii="Arial" w:hAnsi="Arial" w:cs="Arial"/>
          <w:b/>
          <w:bCs/>
          <w:sz w:val="20"/>
          <w:szCs w:val="20"/>
        </w:rPr>
        <w:t>15. DAS DISPOSIÇÕES GERAIS</w:t>
      </w:r>
    </w:p>
    <w:p w14:paraId="6126985C" w14:textId="0A7F7E21" w:rsidR="00362F28"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.1. O procedimento será </w:t>
      </w:r>
      <w:r w:rsidRPr="00362F28">
        <w:rPr>
          <w:rFonts w:ascii="Arial" w:hAnsi="Arial" w:cs="Arial"/>
          <w:sz w:val="20"/>
          <w:szCs w:val="20"/>
        </w:rPr>
        <w:t>divulgado no Diário Oficial d</w:t>
      </w:r>
      <w:r w:rsidR="00362F28" w:rsidRPr="00362F28">
        <w:rPr>
          <w:rFonts w:ascii="Arial" w:hAnsi="Arial" w:cs="Arial"/>
          <w:sz w:val="20"/>
          <w:szCs w:val="20"/>
        </w:rPr>
        <w:t>o Município.</w:t>
      </w:r>
    </w:p>
    <w:p w14:paraId="2256966C" w14:textId="5B346A73" w:rsidR="005832BE" w:rsidRDefault="00362F28"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005832BE" w:rsidRPr="005832BE">
        <w:rPr>
          <w:rFonts w:ascii="Arial" w:hAnsi="Arial" w:cs="Arial"/>
          <w:sz w:val="20"/>
          <w:szCs w:val="20"/>
        </w:rPr>
        <w:t xml:space="preserve">.2. No caso de todos os fornecedores restarem desclassificados ou inabilitados (procedimento fracassado), a Administração poderá: </w:t>
      </w:r>
    </w:p>
    <w:p w14:paraId="0C9E0444" w14:textId="77777777" w:rsidR="005832BE" w:rsidRDefault="005832BE" w:rsidP="005832BE">
      <w:pPr>
        <w:pStyle w:val="NormalWeb"/>
        <w:spacing w:before="0" w:beforeAutospacing="0" w:after="0" w:afterAutospacing="0"/>
        <w:jc w:val="both"/>
        <w:rPr>
          <w:rFonts w:ascii="Arial" w:hAnsi="Arial" w:cs="Arial"/>
          <w:sz w:val="20"/>
          <w:szCs w:val="20"/>
        </w:rPr>
      </w:pPr>
    </w:p>
    <w:p w14:paraId="1FE010EB" w14:textId="04E4955F" w:rsidR="00D712FB"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.2.1. Republicar o presente aviso com uma nova data;</w:t>
      </w:r>
    </w:p>
    <w:p w14:paraId="50431DF3" w14:textId="77777777" w:rsidR="00362F28" w:rsidRPr="005832BE" w:rsidRDefault="00362F28" w:rsidP="005832BE">
      <w:pPr>
        <w:pStyle w:val="NormalWeb"/>
        <w:spacing w:before="0" w:beforeAutospacing="0" w:after="0" w:afterAutospacing="0"/>
        <w:jc w:val="both"/>
        <w:rPr>
          <w:rFonts w:ascii="Arial" w:hAnsi="Arial" w:cs="Arial"/>
          <w:sz w:val="20"/>
          <w:szCs w:val="20"/>
        </w:rPr>
      </w:pPr>
    </w:p>
    <w:p w14:paraId="43A988B6" w14:textId="39E0D536"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.2.2. Valer-se, para a contratação, de proposta obtida na pesquisa de preços que serviu de base ao procedimento, se houver, privilegiando-se os menores preços, sempre que possível, e desde que atendidas às condições de habilitação exigidas. </w:t>
      </w:r>
    </w:p>
    <w:p w14:paraId="01603B9B" w14:textId="77777777" w:rsidR="00362F28" w:rsidRDefault="00362F28" w:rsidP="005832BE">
      <w:pPr>
        <w:pStyle w:val="NormalWeb"/>
        <w:spacing w:before="0" w:beforeAutospacing="0" w:after="0" w:afterAutospacing="0"/>
        <w:jc w:val="both"/>
        <w:rPr>
          <w:rFonts w:ascii="Arial" w:hAnsi="Arial" w:cs="Arial"/>
          <w:sz w:val="20"/>
          <w:szCs w:val="20"/>
        </w:rPr>
      </w:pPr>
    </w:p>
    <w:p w14:paraId="318C730A" w14:textId="318303F6"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.2.2.1. No caso do subitem anterior, a contratação será operacionalizada fora deste procedimento. 8.2.3. Fixar prazo para que possa haver adequação das propostas ou da documentação de habilitação, conforme o caso. </w:t>
      </w:r>
    </w:p>
    <w:p w14:paraId="0A3BD182" w14:textId="77777777" w:rsidR="005832BE" w:rsidRDefault="005832BE" w:rsidP="005832BE">
      <w:pPr>
        <w:pStyle w:val="NormalWeb"/>
        <w:spacing w:before="0" w:beforeAutospacing="0" w:after="0" w:afterAutospacing="0"/>
        <w:jc w:val="both"/>
        <w:rPr>
          <w:rFonts w:ascii="Arial" w:hAnsi="Arial" w:cs="Arial"/>
          <w:sz w:val="20"/>
          <w:szCs w:val="20"/>
        </w:rPr>
      </w:pPr>
    </w:p>
    <w:p w14:paraId="50C247F4" w14:textId="77777777"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.3. Havendo a necessidade de realização de ato de qualquer natureza pelos fornecedores, cujo prazo não conste deste Aviso de Contratação Direta, deverá ser atendido o prazo indicado pelo agente competente da Administração na respectiva notificação. </w:t>
      </w:r>
    </w:p>
    <w:p w14:paraId="23AC2B5F" w14:textId="77777777" w:rsidR="005832BE" w:rsidRDefault="005832BE" w:rsidP="005832BE">
      <w:pPr>
        <w:pStyle w:val="NormalWeb"/>
        <w:spacing w:before="0" w:beforeAutospacing="0" w:after="0" w:afterAutospacing="0"/>
        <w:jc w:val="both"/>
        <w:rPr>
          <w:rFonts w:ascii="Arial" w:hAnsi="Arial" w:cs="Arial"/>
          <w:sz w:val="20"/>
          <w:szCs w:val="20"/>
        </w:rPr>
      </w:pPr>
    </w:p>
    <w:p w14:paraId="1FB1CB84" w14:textId="77777777"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.4. Caberá ao fornecedor acompanhar as publicações, ficando responsável pelo ônus decorrente da perda do negócio diante da inobservância de quaisquer mensagens emitidas pela Administração ou de sua desconexão. </w:t>
      </w:r>
    </w:p>
    <w:p w14:paraId="676EC869" w14:textId="77777777" w:rsidR="005832BE" w:rsidRDefault="005832BE" w:rsidP="005832BE">
      <w:pPr>
        <w:pStyle w:val="NormalWeb"/>
        <w:spacing w:before="0" w:beforeAutospacing="0" w:after="0" w:afterAutospacing="0"/>
        <w:jc w:val="both"/>
        <w:rPr>
          <w:rFonts w:ascii="Arial" w:hAnsi="Arial" w:cs="Arial"/>
          <w:sz w:val="20"/>
          <w:szCs w:val="20"/>
        </w:rPr>
      </w:pPr>
    </w:p>
    <w:p w14:paraId="35CCAD10" w14:textId="77777777"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lastRenderedPageBreak/>
        <w:t>15</w:t>
      </w:r>
      <w:r w:rsidRPr="005832BE">
        <w:rPr>
          <w:rFonts w:ascii="Arial" w:hAnsi="Arial" w:cs="Arial"/>
          <w:sz w:val="20"/>
          <w:szCs w:val="20"/>
        </w:rPr>
        <w:t xml:space="preserve">.5. No julgamento das propostas e da habilitação, a Administração poderá sanar erros ou falhas que não alterem a substância das propostas, dos documentos e sua validade jurídica, mediante despacho fundamentado, registrado no processo administrativo e publicado para ser acessível a todos, atribuindo-lhes validade e eficácia para fins de habilitação e classificação. </w:t>
      </w:r>
    </w:p>
    <w:p w14:paraId="1D152BC2" w14:textId="77777777" w:rsidR="005832BE" w:rsidRDefault="005832BE" w:rsidP="005832BE">
      <w:pPr>
        <w:pStyle w:val="NormalWeb"/>
        <w:spacing w:before="0" w:beforeAutospacing="0" w:after="0" w:afterAutospacing="0"/>
        <w:jc w:val="both"/>
        <w:rPr>
          <w:rFonts w:ascii="Arial" w:hAnsi="Arial" w:cs="Arial"/>
          <w:sz w:val="20"/>
          <w:szCs w:val="20"/>
        </w:rPr>
      </w:pPr>
    </w:p>
    <w:p w14:paraId="7FC8FFCF" w14:textId="77777777"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.6.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79D7AC99" w14:textId="77777777" w:rsidR="005832BE" w:rsidRDefault="005832BE" w:rsidP="005832BE">
      <w:pPr>
        <w:pStyle w:val="NormalWeb"/>
        <w:spacing w:before="0" w:beforeAutospacing="0" w:after="0" w:afterAutospacing="0"/>
        <w:jc w:val="both"/>
        <w:rPr>
          <w:rFonts w:ascii="Arial" w:hAnsi="Arial" w:cs="Arial"/>
          <w:sz w:val="20"/>
          <w:szCs w:val="20"/>
        </w:rPr>
      </w:pPr>
    </w:p>
    <w:p w14:paraId="0864D9E5" w14:textId="77777777" w:rsidR="005832BE"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.7. Os fornecedores assumem todos os custos de preparação e apresentação de suas propostas e a Administração não será, em nenhum caso, responsável por esses custos, independentemente da condução ou do resultado do processo de contratação. </w:t>
      </w:r>
    </w:p>
    <w:p w14:paraId="6ABA29D2" w14:textId="77777777" w:rsidR="005832BE" w:rsidRDefault="005832BE" w:rsidP="005832BE">
      <w:pPr>
        <w:pStyle w:val="NormalWeb"/>
        <w:spacing w:before="0" w:beforeAutospacing="0" w:after="0" w:afterAutospacing="0"/>
        <w:jc w:val="both"/>
        <w:rPr>
          <w:rFonts w:ascii="Arial" w:hAnsi="Arial" w:cs="Arial"/>
          <w:sz w:val="20"/>
          <w:szCs w:val="20"/>
        </w:rPr>
      </w:pPr>
    </w:p>
    <w:p w14:paraId="4D0CA7D3" w14:textId="77777777" w:rsidR="00A449B1" w:rsidRDefault="005832BE" w:rsidP="005832BE">
      <w:pPr>
        <w:pStyle w:val="NormalWeb"/>
        <w:spacing w:before="0" w:beforeAutospacing="0" w:after="0" w:afterAutospacing="0"/>
        <w:jc w:val="both"/>
        <w:rPr>
          <w:rFonts w:ascii="Arial" w:hAnsi="Arial" w:cs="Arial"/>
          <w:sz w:val="20"/>
          <w:szCs w:val="20"/>
        </w:rPr>
      </w:pPr>
      <w:r>
        <w:rPr>
          <w:rFonts w:ascii="Arial" w:hAnsi="Arial" w:cs="Arial"/>
          <w:sz w:val="20"/>
          <w:szCs w:val="20"/>
        </w:rPr>
        <w:t>15.</w:t>
      </w:r>
      <w:r w:rsidRPr="005832BE">
        <w:rPr>
          <w:rFonts w:ascii="Arial" w:hAnsi="Arial" w:cs="Arial"/>
          <w:sz w:val="20"/>
          <w:szCs w:val="20"/>
        </w:rPr>
        <w:t xml:space="preserve">8. Em caso de divergência entre disposições deste Aviso de Contratação Direta e de seus anexos ou demais peças que compõem o processo, prevalecerá as deste Aviso. </w:t>
      </w:r>
    </w:p>
    <w:p w14:paraId="2A3B8FEE" w14:textId="620D8387" w:rsidR="005832BE" w:rsidRPr="00A449B1" w:rsidRDefault="005832BE" w:rsidP="005832BE">
      <w:pPr>
        <w:pStyle w:val="NormalWeb"/>
        <w:jc w:val="both"/>
        <w:rPr>
          <w:rFonts w:ascii="Arial" w:hAnsi="Arial" w:cs="Arial"/>
          <w:b/>
          <w:bCs/>
          <w:sz w:val="20"/>
          <w:szCs w:val="20"/>
        </w:rPr>
      </w:pPr>
      <w:r w:rsidRPr="00A449B1">
        <w:rPr>
          <w:rFonts w:ascii="Arial" w:hAnsi="Arial" w:cs="Arial"/>
          <w:b/>
          <w:bCs/>
          <w:sz w:val="20"/>
          <w:szCs w:val="20"/>
        </w:rPr>
        <w:t>1</w:t>
      </w:r>
      <w:r w:rsidR="00A449B1" w:rsidRPr="00A449B1">
        <w:rPr>
          <w:rFonts w:ascii="Arial" w:hAnsi="Arial" w:cs="Arial"/>
          <w:b/>
          <w:bCs/>
          <w:sz w:val="20"/>
          <w:szCs w:val="20"/>
        </w:rPr>
        <w:t>6</w:t>
      </w:r>
      <w:r w:rsidRPr="00A449B1">
        <w:rPr>
          <w:rFonts w:ascii="Arial" w:hAnsi="Arial" w:cs="Arial"/>
          <w:b/>
          <w:bCs/>
          <w:sz w:val="20"/>
          <w:szCs w:val="20"/>
        </w:rPr>
        <w:t xml:space="preserve">. ESTUDO TÉCNICO-PRELIMINAR E ANÁLISE DE RISCO </w:t>
      </w:r>
    </w:p>
    <w:p w14:paraId="4A0D543C" w14:textId="026B0FA1" w:rsidR="005832BE" w:rsidRPr="00A449B1" w:rsidRDefault="00A449B1" w:rsidP="005832BE">
      <w:pPr>
        <w:pStyle w:val="NormalWeb"/>
        <w:jc w:val="both"/>
        <w:rPr>
          <w:rFonts w:ascii="Arial" w:hAnsi="Arial" w:cs="Arial"/>
          <w:iCs/>
          <w:sz w:val="20"/>
          <w:szCs w:val="20"/>
          <w:lang w:val="pt-PT"/>
        </w:rPr>
      </w:pPr>
      <w:r w:rsidRPr="00A449B1">
        <w:rPr>
          <w:rFonts w:ascii="Arial" w:hAnsi="Arial" w:cs="Arial"/>
          <w:sz w:val="20"/>
          <w:szCs w:val="20"/>
        </w:rPr>
        <w:t>16</w:t>
      </w:r>
      <w:r w:rsidR="005832BE" w:rsidRPr="00A449B1">
        <w:rPr>
          <w:rFonts w:ascii="Arial" w:hAnsi="Arial" w:cs="Arial"/>
          <w:sz w:val="20"/>
          <w:szCs w:val="20"/>
        </w:rPr>
        <w:t xml:space="preserve">.1. </w:t>
      </w:r>
      <w:r w:rsidR="005832BE" w:rsidRPr="00A449B1">
        <w:rPr>
          <w:rFonts w:ascii="Arial" w:hAnsi="Arial" w:cs="Arial"/>
          <w:iCs/>
          <w:sz w:val="20"/>
          <w:szCs w:val="20"/>
          <w:lang w:val="pt-PT"/>
        </w:rPr>
        <w:t>Considerando se tratar de contratação direta por dispensa de licitação com fundamento no art. 75, inciso II da Lei nº 14.133/2021, com objeto claramente definido e já usual no âmbito da Administração, cuja execução não apresenta riscos relevantes ou imprevisíveis. A descrição do objeto e as condições de fornecimento estarem suficientemente delineadas assegurando a adequada contratação e mitigando eventuais riscos, e tendo em vista o valor e a baixa complexidade da contratação, justifica-se a não realização do Estudo Técnico Preliminar (ETP) e da Análise de Riscos nos termos do art. 72, §1º da Lei 14.133/2021, e Decreto Municipal nº 531/2024, respeitando-se o princípio da eficiência administrativa.</w:t>
      </w:r>
    </w:p>
    <w:bookmarkEnd w:id="1"/>
    <w:p w14:paraId="579B6602" w14:textId="4D5D7BAB" w:rsidR="00614554" w:rsidRPr="00BA0C5B" w:rsidRDefault="00BA0C5B" w:rsidP="00614554">
      <w:pPr>
        <w:spacing w:before="100" w:beforeAutospacing="1" w:after="100" w:afterAutospacing="1"/>
        <w:rPr>
          <w:rFonts w:ascii="Arial" w:eastAsia="Times New Roman" w:hAnsi="Arial" w:cs="Arial"/>
          <w:sz w:val="20"/>
          <w:szCs w:val="20"/>
        </w:rPr>
      </w:pPr>
      <w:proofErr w:type="spellStart"/>
      <w:r w:rsidRPr="00BA0C5B">
        <w:rPr>
          <w:rFonts w:ascii="Arial" w:eastAsia="Times New Roman" w:hAnsi="Arial" w:cs="Arial"/>
          <w:sz w:val="20"/>
          <w:szCs w:val="20"/>
        </w:rPr>
        <w:t>Un</w:t>
      </w:r>
      <w:r w:rsidR="00F06CB6" w:rsidRPr="00BA0C5B">
        <w:rPr>
          <w:rFonts w:ascii="Arial" w:eastAsia="Times New Roman" w:hAnsi="Arial" w:cs="Arial"/>
          <w:sz w:val="20"/>
          <w:szCs w:val="20"/>
        </w:rPr>
        <w:t>a-Ba</w:t>
      </w:r>
      <w:proofErr w:type="spellEnd"/>
      <w:r w:rsidR="00F06CB6" w:rsidRPr="00BA0C5B">
        <w:rPr>
          <w:rFonts w:ascii="Arial" w:eastAsia="Times New Roman" w:hAnsi="Arial" w:cs="Arial"/>
          <w:sz w:val="20"/>
          <w:szCs w:val="20"/>
        </w:rPr>
        <w:t xml:space="preserve">, </w:t>
      </w:r>
      <w:r w:rsidR="000E24AC">
        <w:rPr>
          <w:rFonts w:ascii="Arial" w:eastAsia="Times New Roman" w:hAnsi="Arial" w:cs="Arial"/>
          <w:sz w:val="20"/>
          <w:szCs w:val="20"/>
        </w:rPr>
        <w:t>12 de maio de 2026</w:t>
      </w:r>
      <w:r w:rsidRPr="00BA0C5B">
        <w:rPr>
          <w:rFonts w:ascii="Arial" w:eastAsia="Times New Roman" w:hAnsi="Arial" w:cs="Arial"/>
          <w:sz w:val="20"/>
          <w:szCs w:val="20"/>
        </w:rPr>
        <w:t>.</w:t>
      </w:r>
    </w:p>
    <w:p w14:paraId="19245560" w14:textId="77777777" w:rsidR="00BA0C5B" w:rsidRPr="00BA0C5B" w:rsidRDefault="00BA0C5B" w:rsidP="00614554">
      <w:pPr>
        <w:spacing w:before="100" w:beforeAutospacing="1" w:after="100" w:afterAutospacing="1"/>
        <w:rPr>
          <w:rFonts w:ascii="Arial" w:eastAsia="Times New Roman" w:hAnsi="Arial" w:cs="Arial"/>
          <w:szCs w:val="22"/>
        </w:rPr>
      </w:pPr>
    </w:p>
    <w:p w14:paraId="1AD2A03D" w14:textId="2D7127BF" w:rsidR="00BA0C5B" w:rsidRDefault="000E24AC" w:rsidP="00BA0C5B">
      <w:pPr>
        <w:spacing w:after="0" w:line="240" w:lineRule="auto"/>
        <w:rPr>
          <w:rFonts w:ascii="Arial" w:hAnsi="Arial" w:cs="Arial"/>
          <w:b/>
          <w:bCs/>
          <w:szCs w:val="22"/>
        </w:rPr>
      </w:pPr>
      <w:r>
        <w:rPr>
          <w:rFonts w:ascii="Arial" w:hAnsi="Arial" w:cs="Arial"/>
          <w:b/>
          <w:bCs/>
          <w:szCs w:val="22"/>
        </w:rPr>
        <w:t>GLEICIANE BIRSCHNER HORA</w:t>
      </w:r>
    </w:p>
    <w:p w14:paraId="33583528" w14:textId="3609DFCA" w:rsidR="00BA0C5B" w:rsidRPr="00E24FA6" w:rsidRDefault="000E24AC" w:rsidP="00BA0C5B">
      <w:pPr>
        <w:spacing w:after="0" w:line="240" w:lineRule="auto"/>
        <w:rPr>
          <w:rFonts w:ascii="Arial" w:hAnsi="Arial" w:cs="Arial"/>
          <w:b/>
          <w:bCs/>
          <w:szCs w:val="22"/>
        </w:rPr>
      </w:pPr>
      <w:r>
        <w:rPr>
          <w:rFonts w:ascii="Arial" w:hAnsi="Arial" w:cs="Arial"/>
          <w:b/>
          <w:bCs/>
          <w:szCs w:val="22"/>
        </w:rPr>
        <w:t>Secretária de Saúde</w:t>
      </w:r>
    </w:p>
    <w:p w14:paraId="4F7CD3E9" w14:textId="4EF038E4" w:rsidR="007179DC" w:rsidRPr="00A449B1" w:rsidRDefault="007179DC" w:rsidP="007179DC">
      <w:pPr>
        <w:widowControl w:val="0"/>
        <w:spacing w:line="360" w:lineRule="auto"/>
        <w:jc w:val="center"/>
        <w:rPr>
          <w:rFonts w:ascii="Arial" w:hAnsi="Arial" w:cs="Arial"/>
          <w:bCs/>
          <w:sz w:val="18"/>
          <w:szCs w:val="18"/>
        </w:rPr>
      </w:pPr>
      <w:r w:rsidRPr="00A449B1">
        <w:rPr>
          <w:rFonts w:ascii="Arial" w:hAnsi="Arial" w:cs="Arial"/>
          <w:sz w:val="18"/>
          <w:szCs w:val="18"/>
        </w:rPr>
        <w:t>ANEXO I</w:t>
      </w:r>
    </w:p>
    <w:p w14:paraId="1023A82E" w14:textId="77777777" w:rsidR="007179DC" w:rsidRPr="00A449B1" w:rsidRDefault="007179DC" w:rsidP="007179DC">
      <w:pPr>
        <w:jc w:val="center"/>
        <w:rPr>
          <w:rFonts w:ascii="Arial" w:hAnsi="Arial" w:cs="Arial"/>
          <w:sz w:val="18"/>
          <w:szCs w:val="18"/>
        </w:rPr>
      </w:pPr>
      <w:r w:rsidRPr="00A449B1">
        <w:rPr>
          <w:rFonts w:ascii="Arial" w:hAnsi="Arial" w:cs="Arial"/>
          <w:i/>
          <w:iCs/>
          <w:sz w:val="18"/>
          <w:szCs w:val="18"/>
        </w:rPr>
        <w:t>(Papel Timbrado da Empresa)</w:t>
      </w:r>
    </w:p>
    <w:p w14:paraId="4A298996" w14:textId="36902CAA" w:rsidR="00A449B1" w:rsidRDefault="00A449B1" w:rsidP="00614554">
      <w:pPr>
        <w:pStyle w:val="Ttulo"/>
        <w:jc w:val="both"/>
        <w:rPr>
          <w:rFonts w:ascii="Bookman Old Style" w:hAnsi="Bookman Old Style"/>
          <w:b/>
          <w:sz w:val="26"/>
          <w:szCs w:val="26"/>
          <w:u w:val="single"/>
        </w:rPr>
      </w:pPr>
    </w:p>
    <w:p w14:paraId="21633D4C" w14:textId="77777777" w:rsidR="00A449B1" w:rsidRPr="00A449B1" w:rsidRDefault="00A449B1" w:rsidP="00A449B1">
      <w:pPr>
        <w:pStyle w:val="Ttulo1"/>
        <w:tabs>
          <w:tab w:val="left" w:pos="0"/>
        </w:tabs>
        <w:jc w:val="center"/>
        <w:rPr>
          <w:rFonts w:ascii="Arial" w:hAnsi="Arial" w:cs="Arial"/>
          <w:sz w:val="18"/>
          <w:szCs w:val="18"/>
        </w:rPr>
      </w:pPr>
    </w:p>
    <w:p w14:paraId="7733428E" w14:textId="77777777" w:rsidR="00A449B1" w:rsidRPr="00A449B1" w:rsidRDefault="00A449B1" w:rsidP="00A449B1">
      <w:pPr>
        <w:pStyle w:val="Ttulo1"/>
        <w:tabs>
          <w:tab w:val="left" w:pos="0"/>
        </w:tabs>
        <w:jc w:val="center"/>
        <w:rPr>
          <w:rFonts w:ascii="Arial" w:hAnsi="Arial" w:cs="Arial"/>
          <w:sz w:val="18"/>
          <w:szCs w:val="18"/>
        </w:rPr>
      </w:pPr>
      <w:r w:rsidRPr="00A449B1">
        <w:rPr>
          <w:rFonts w:ascii="Arial" w:hAnsi="Arial" w:cs="Arial"/>
          <w:sz w:val="18"/>
          <w:szCs w:val="18"/>
        </w:rPr>
        <w:t>MODELO</w:t>
      </w:r>
      <w:r w:rsidRPr="00A449B1">
        <w:rPr>
          <w:rFonts w:ascii="Arial" w:hAnsi="Arial" w:cs="Arial"/>
          <w:spacing w:val="-2"/>
          <w:sz w:val="18"/>
          <w:szCs w:val="18"/>
        </w:rPr>
        <w:t xml:space="preserve"> </w:t>
      </w:r>
      <w:r w:rsidRPr="00A449B1">
        <w:rPr>
          <w:rFonts w:ascii="Arial" w:hAnsi="Arial" w:cs="Arial"/>
          <w:sz w:val="18"/>
          <w:szCs w:val="18"/>
        </w:rPr>
        <w:t>DE</w:t>
      </w:r>
      <w:r w:rsidRPr="00A449B1">
        <w:rPr>
          <w:rFonts w:ascii="Arial" w:hAnsi="Arial" w:cs="Arial"/>
          <w:spacing w:val="-1"/>
          <w:sz w:val="18"/>
          <w:szCs w:val="18"/>
        </w:rPr>
        <w:t xml:space="preserve"> </w:t>
      </w:r>
      <w:r w:rsidRPr="00A449B1">
        <w:rPr>
          <w:rFonts w:ascii="Arial" w:hAnsi="Arial" w:cs="Arial"/>
          <w:sz w:val="18"/>
          <w:szCs w:val="18"/>
        </w:rPr>
        <w:t>PROPOSTA</w:t>
      </w:r>
      <w:r w:rsidRPr="00A449B1">
        <w:rPr>
          <w:rFonts w:ascii="Arial" w:hAnsi="Arial" w:cs="Arial"/>
          <w:spacing w:val="-1"/>
          <w:sz w:val="18"/>
          <w:szCs w:val="18"/>
        </w:rPr>
        <w:t xml:space="preserve"> </w:t>
      </w:r>
      <w:r w:rsidRPr="00A449B1">
        <w:rPr>
          <w:rFonts w:ascii="Arial" w:hAnsi="Arial" w:cs="Arial"/>
          <w:sz w:val="18"/>
          <w:szCs w:val="18"/>
        </w:rPr>
        <w:t>COMERCIAL</w:t>
      </w:r>
    </w:p>
    <w:p w14:paraId="048D3966" w14:textId="77777777" w:rsidR="00A449B1" w:rsidRPr="00A449B1" w:rsidRDefault="00A449B1" w:rsidP="00A449B1">
      <w:pPr>
        <w:pStyle w:val="Corpodetexto"/>
        <w:rPr>
          <w:rFonts w:ascii="Arial" w:hAnsi="Arial" w:cs="Arial"/>
          <w:sz w:val="18"/>
          <w:szCs w:val="18"/>
        </w:rPr>
      </w:pPr>
    </w:p>
    <w:p w14:paraId="38DFC29D" w14:textId="77777777" w:rsidR="00A449B1" w:rsidRPr="00A449B1" w:rsidRDefault="00A449B1" w:rsidP="00A449B1">
      <w:pPr>
        <w:pStyle w:val="Corpodetexto"/>
        <w:rPr>
          <w:rFonts w:ascii="Arial" w:hAnsi="Arial" w:cs="Arial"/>
          <w:sz w:val="18"/>
          <w:szCs w:val="18"/>
        </w:rPr>
      </w:pPr>
    </w:p>
    <w:p w14:paraId="7B39E297" w14:textId="77E6EB9F" w:rsidR="00A449B1" w:rsidRPr="00A449B1" w:rsidRDefault="00A449B1" w:rsidP="00A449B1">
      <w:pPr>
        <w:pStyle w:val="Corpodetexto"/>
        <w:rPr>
          <w:rFonts w:ascii="Arial" w:hAnsi="Arial" w:cs="Arial"/>
          <w:sz w:val="18"/>
          <w:szCs w:val="18"/>
        </w:rPr>
      </w:pPr>
      <w:r w:rsidRPr="00A449B1">
        <w:rPr>
          <w:rFonts w:ascii="Arial" w:hAnsi="Arial" w:cs="Arial"/>
          <w:sz w:val="18"/>
          <w:szCs w:val="18"/>
        </w:rPr>
        <w:t>Objeto:</w:t>
      </w:r>
      <w:r w:rsidRPr="00A449B1">
        <w:rPr>
          <w:rFonts w:ascii="Arial" w:hAnsi="Arial" w:cs="Arial"/>
          <w:spacing w:val="-3"/>
          <w:sz w:val="18"/>
          <w:szCs w:val="18"/>
        </w:rPr>
        <w:t xml:space="preserve"> </w:t>
      </w:r>
      <w:r w:rsidRPr="00A449B1">
        <w:rPr>
          <w:rStyle w:val="Forte"/>
          <w:rFonts w:ascii="Arial" w:hAnsi="Arial" w:cs="Arial"/>
        </w:rPr>
        <w:t xml:space="preserve">AQUISIÇÃO DE </w:t>
      </w:r>
      <w:r w:rsidRPr="00A449B1">
        <w:rPr>
          <w:rStyle w:val="Forte"/>
          <w:rFonts w:ascii="Arial" w:hAnsi="Arial" w:cs="Arial"/>
          <w:b w:val="0"/>
          <w:bCs w:val="0"/>
        </w:rPr>
        <w:t>FORMULÁRIOS MÉDICOS AMBULATORIAIS E HOSPITALARES</w:t>
      </w:r>
      <w:r w:rsidRPr="00A449B1">
        <w:rPr>
          <w:rStyle w:val="Forte"/>
          <w:rFonts w:ascii="Arial" w:hAnsi="Arial" w:cs="Arial"/>
        </w:rPr>
        <w:t xml:space="preserve"> PARA SUPRIR DEMANDAS DA REDE DE ASSISTENCIA À SAUDE DESSA MUNICIPALIDADE.</w:t>
      </w:r>
    </w:p>
    <w:p w14:paraId="76B6A7B9" w14:textId="77777777" w:rsidR="00A449B1" w:rsidRPr="00A449B1" w:rsidRDefault="00A449B1" w:rsidP="00A449B1">
      <w:pPr>
        <w:pStyle w:val="Corpodetexto"/>
        <w:rPr>
          <w:rFonts w:ascii="Arial" w:hAnsi="Arial" w:cs="Arial"/>
          <w:sz w:val="18"/>
          <w:szCs w:val="18"/>
        </w:rPr>
      </w:pPr>
    </w:p>
    <w:tbl>
      <w:tblPr>
        <w:tblW w:w="9776" w:type="dxa"/>
        <w:tblCellMar>
          <w:left w:w="70" w:type="dxa"/>
          <w:right w:w="70" w:type="dxa"/>
        </w:tblCellMar>
        <w:tblLook w:val="04A0" w:firstRow="1" w:lastRow="0" w:firstColumn="1" w:lastColumn="0" w:noHBand="0" w:noVBand="1"/>
      </w:tblPr>
      <w:tblGrid>
        <w:gridCol w:w="9776"/>
      </w:tblGrid>
      <w:tr w:rsidR="00A449B1" w:rsidRPr="00A449B1" w14:paraId="2BA4A6CF" w14:textId="77777777" w:rsidTr="00320EB3">
        <w:trPr>
          <w:trHeight w:val="510"/>
        </w:trPr>
        <w:tc>
          <w:tcPr>
            <w:tcW w:w="977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84D6190" w14:textId="77777777" w:rsidR="00A449B1" w:rsidRPr="00A449B1" w:rsidRDefault="00A449B1" w:rsidP="001D6867">
            <w:pPr>
              <w:rPr>
                <w:rFonts w:ascii="Arial" w:hAnsi="Arial" w:cs="Arial"/>
                <w:bCs/>
                <w:sz w:val="18"/>
                <w:szCs w:val="18"/>
              </w:rPr>
            </w:pPr>
            <w:r w:rsidRPr="00A449B1">
              <w:rPr>
                <w:rFonts w:ascii="Arial" w:hAnsi="Arial" w:cs="Arial"/>
                <w:sz w:val="18"/>
                <w:szCs w:val="18"/>
              </w:rPr>
              <w:t>FORNECEDOR:</w:t>
            </w:r>
          </w:p>
        </w:tc>
      </w:tr>
      <w:tr w:rsidR="00A449B1" w:rsidRPr="00A449B1" w14:paraId="259FBBD7" w14:textId="77777777" w:rsidTr="00320EB3">
        <w:trPr>
          <w:trHeight w:val="510"/>
        </w:trPr>
        <w:tc>
          <w:tcPr>
            <w:tcW w:w="9776" w:type="dxa"/>
            <w:tcBorders>
              <w:top w:val="nil"/>
              <w:left w:val="single" w:sz="4" w:space="0" w:color="auto"/>
              <w:bottom w:val="single" w:sz="4" w:space="0" w:color="auto"/>
              <w:right w:val="single" w:sz="4" w:space="0" w:color="auto"/>
            </w:tcBorders>
            <w:shd w:val="clear" w:color="000000" w:fill="FFFFFF"/>
            <w:noWrap/>
            <w:vAlign w:val="center"/>
          </w:tcPr>
          <w:p w14:paraId="66A01057" w14:textId="77777777" w:rsidR="00A449B1" w:rsidRPr="00A449B1" w:rsidRDefault="00A449B1" w:rsidP="001D6867">
            <w:pPr>
              <w:rPr>
                <w:rFonts w:ascii="Arial" w:hAnsi="Arial" w:cs="Arial"/>
                <w:bCs/>
                <w:sz w:val="18"/>
                <w:szCs w:val="18"/>
              </w:rPr>
            </w:pPr>
            <w:r w:rsidRPr="00A449B1">
              <w:rPr>
                <w:rFonts w:ascii="Arial" w:hAnsi="Arial" w:cs="Arial"/>
                <w:sz w:val="18"/>
                <w:szCs w:val="18"/>
              </w:rPr>
              <w:t>ENDEREÇO:</w:t>
            </w:r>
          </w:p>
        </w:tc>
      </w:tr>
      <w:tr w:rsidR="00A449B1" w:rsidRPr="00A449B1" w14:paraId="228FEF23" w14:textId="77777777" w:rsidTr="00320EB3">
        <w:trPr>
          <w:trHeight w:val="510"/>
        </w:trPr>
        <w:tc>
          <w:tcPr>
            <w:tcW w:w="9776" w:type="dxa"/>
            <w:tcBorders>
              <w:top w:val="nil"/>
              <w:left w:val="single" w:sz="4" w:space="0" w:color="auto"/>
              <w:bottom w:val="single" w:sz="4" w:space="0" w:color="auto"/>
              <w:right w:val="single" w:sz="4" w:space="0" w:color="auto"/>
            </w:tcBorders>
            <w:shd w:val="clear" w:color="000000" w:fill="FFFFFF"/>
            <w:noWrap/>
            <w:vAlign w:val="center"/>
          </w:tcPr>
          <w:p w14:paraId="7BF5DF99" w14:textId="77777777" w:rsidR="00A449B1" w:rsidRPr="00A449B1" w:rsidRDefault="00A449B1" w:rsidP="001D6867">
            <w:pPr>
              <w:rPr>
                <w:rFonts w:ascii="Arial" w:hAnsi="Arial" w:cs="Arial"/>
                <w:bCs/>
                <w:sz w:val="18"/>
                <w:szCs w:val="18"/>
              </w:rPr>
            </w:pPr>
            <w:r w:rsidRPr="00A449B1">
              <w:rPr>
                <w:rFonts w:ascii="Arial" w:hAnsi="Arial" w:cs="Arial"/>
                <w:sz w:val="18"/>
                <w:szCs w:val="18"/>
              </w:rPr>
              <w:t xml:space="preserve">CNPJ. </w:t>
            </w:r>
          </w:p>
        </w:tc>
      </w:tr>
      <w:tr w:rsidR="00A449B1" w:rsidRPr="00A449B1" w14:paraId="5689C5F7" w14:textId="77777777" w:rsidTr="00320EB3">
        <w:trPr>
          <w:trHeight w:val="510"/>
        </w:trPr>
        <w:tc>
          <w:tcPr>
            <w:tcW w:w="9776" w:type="dxa"/>
            <w:tcBorders>
              <w:top w:val="nil"/>
              <w:left w:val="single" w:sz="4" w:space="0" w:color="auto"/>
              <w:bottom w:val="single" w:sz="4" w:space="0" w:color="auto"/>
              <w:right w:val="single" w:sz="4" w:space="0" w:color="auto"/>
            </w:tcBorders>
            <w:shd w:val="clear" w:color="000000" w:fill="FFFFFF"/>
            <w:noWrap/>
            <w:vAlign w:val="center"/>
          </w:tcPr>
          <w:p w14:paraId="06D5E39E" w14:textId="77777777" w:rsidR="00A449B1" w:rsidRPr="00A449B1" w:rsidRDefault="00A449B1" w:rsidP="001D6867">
            <w:pPr>
              <w:rPr>
                <w:rFonts w:ascii="Arial" w:hAnsi="Arial" w:cs="Arial"/>
                <w:bCs/>
                <w:sz w:val="18"/>
                <w:szCs w:val="18"/>
              </w:rPr>
            </w:pPr>
            <w:r w:rsidRPr="00A449B1">
              <w:rPr>
                <w:rFonts w:ascii="Arial" w:hAnsi="Arial" w:cs="Arial"/>
                <w:sz w:val="18"/>
                <w:szCs w:val="18"/>
              </w:rPr>
              <w:t>Nº TELEFONE:</w:t>
            </w:r>
          </w:p>
        </w:tc>
      </w:tr>
    </w:tbl>
    <w:p w14:paraId="540E422F" w14:textId="0ECBFD4B" w:rsidR="00A449B1" w:rsidRDefault="00A449B1" w:rsidP="00614554">
      <w:pPr>
        <w:pStyle w:val="Ttulo"/>
        <w:jc w:val="both"/>
        <w:rPr>
          <w:rFonts w:ascii="Bookman Old Style" w:hAnsi="Bookman Old Style"/>
          <w:b/>
          <w:sz w:val="26"/>
          <w:szCs w:val="26"/>
          <w:u w:val="single"/>
        </w:rPr>
      </w:pPr>
    </w:p>
    <w:tbl>
      <w:tblPr>
        <w:tblW w:w="9776" w:type="dxa"/>
        <w:tblCellMar>
          <w:left w:w="70" w:type="dxa"/>
          <w:right w:w="70" w:type="dxa"/>
        </w:tblCellMar>
        <w:tblLook w:val="04A0" w:firstRow="1" w:lastRow="0" w:firstColumn="1" w:lastColumn="0" w:noHBand="0" w:noVBand="1"/>
      </w:tblPr>
      <w:tblGrid>
        <w:gridCol w:w="523"/>
        <w:gridCol w:w="5045"/>
        <w:gridCol w:w="487"/>
        <w:gridCol w:w="496"/>
        <w:gridCol w:w="736"/>
        <w:gridCol w:w="1213"/>
        <w:gridCol w:w="1276"/>
      </w:tblGrid>
      <w:tr w:rsidR="0023516F" w:rsidRPr="0023516F" w14:paraId="3BFEB263" w14:textId="77777777" w:rsidTr="00320EB3">
        <w:trPr>
          <w:trHeight w:val="300"/>
        </w:trPr>
        <w:tc>
          <w:tcPr>
            <w:tcW w:w="9776" w:type="dxa"/>
            <w:gridSpan w:val="7"/>
            <w:tcBorders>
              <w:top w:val="single" w:sz="4" w:space="0" w:color="000000"/>
              <w:left w:val="single" w:sz="4" w:space="0" w:color="000000"/>
              <w:bottom w:val="single" w:sz="4" w:space="0" w:color="000000"/>
              <w:right w:val="single" w:sz="4" w:space="0" w:color="000000"/>
            </w:tcBorders>
            <w:noWrap/>
            <w:vAlign w:val="center"/>
            <w:hideMark/>
          </w:tcPr>
          <w:p w14:paraId="73FFEB9C"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LOTE I - REAGENTES LABORATORIAIS</w:t>
            </w:r>
          </w:p>
        </w:tc>
      </w:tr>
      <w:tr w:rsidR="0023516F" w:rsidRPr="0023516F" w14:paraId="0E48B7DE" w14:textId="77777777" w:rsidTr="00320EB3">
        <w:trPr>
          <w:trHeight w:val="300"/>
        </w:trPr>
        <w:tc>
          <w:tcPr>
            <w:tcW w:w="0" w:type="auto"/>
            <w:tcBorders>
              <w:top w:val="nil"/>
              <w:left w:val="single" w:sz="4" w:space="0" w:color="000000"/>
              <w:bottom w:val="single" w:sz="4" w:space="0" w:color="000000"/>
              <w:right w:val="single" w:sz="4" w:space="0" w:color="000000"/>
            </w:tcBorders>
            <w:vAlign w:val="center"/>
            <w:hideMark/>
          </w:tcPr>
          <w:p w14:paraId="350E5D6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ITEM</w:t>
            </w:r>
          </w:p>
        </w:tc>
        <w:tc>
          <w:tcPr>
            <w:tcW w:w="0" w:type="auto"/>
            <w:tcBorders>
              <w:top w:val="nil"/>
              <w:left w:val="nil"/>
              <w:bottom w:val="single" w:sz="4" w:space="0" w:color="000000"/>
              <w:right w:val="single" w:sz="4" w:space="0" w:color="000000"/>
            </w:tcBorders>
            <w:vAlign w:val="center"/>
            <w:hideMark/>
          </w:tcPr>
          <w:p w14:paraId="0321FF4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DESCRIÇÃO</w:t>
            </w:r>
          </w:p>
        </w:tc>
        <w:tc>
          <w:tcPr>
            <w:tcW w:w="0" w:type="auto"/>
            <w:tcBorders>
              <w:top w:val="nil"/>
              <w:left w:val="nil"/>
              <w:bottom w:val="single" w:sz="4" w:space="0" w:color="000000"/>
              <w:right w:val="single" w:sz="4" w:space="0" w:color="000000"/>
            </w:tcBorders>
            <w:vAlign w:val="center"/>
            <w:hideMark/>
          </w:tcPr>
          <w:p w14:paraId="4A4C005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0B6F65B"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QNT</w:t>
            </w:r>
          </w:p>
        </w:tc>
        <w:tc>
          <w:tcPr>
            <w:tcW w:w="0" w:type="auto"/>
            <w:tcBorders>
              <w:top w:val="nil"/>
              <w:left w:val="nil"/>
              <w:bottom w:val="single" w:sz="4" w:space="0" w:color="000000"/>
              <w:right w:val="single" w:sz="4" w:space="0" w:color="000000"/>
            </w:tcBorders>
            <w:vAlign w:val="center"/>
            <w:hideMark/>
          </w:tcPr>
          <w:p w14:paraId="6615FA9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MARCA</w:t>
            </w:r>
          </w:p>
        </w:tc>
        <w:tc>
          <w:tcPr>
            <w:tcW w:w="1213" w:type="dxa"/>
            <w:tcBorders>
              <w:top w:val="nil"/>
              <w:left w:val="nil"/>
              <w:bottom w:val="single" w:sz="4" w:space="0" w:color="000000"/>
              <w:right w:val="single" w:sz="4" w:space="0" w:color="000000"/>
            </w:tcBorders>
            <w:vAlign w:val="center"/>
            <w:hideMark/>
          </w:tcPr>
          <w:p w14:paraId="743B6485"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 xml:space="preserve"> VALOR UNIT </w:t>
            </w:r>
          </w:p>
        </w:tc>
        <w:tc>
          <w:tcPr>
            <w:tcW w:w="1276" w:type="dxa"/>
            <w:tcBorders>
              <w:top w:val="nil"/>
              <w:left w:val="nil"/>
              <w:bottom w:val="single" w:sz="4" w:space="0" w:color="000000"/>
              <w:right w:val="single" w:sz="4" w:space="0" w:color="000000"/>
            </w:tcBorders>
            <w:vAlign w:val="center"/>
            <w:hideMark/>
          </w:tcPr>
          <w:p w14:paraId="258C313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VALOR TOTAL</w:t>
            </w:r>
          </w:p>
        </w:tc>
      </w:tr>
      <w:tr w:rsidR="0023516F" w:rsidRPr="0023516F" w14:paraId="4C3B45CC"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16C26B8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w:t>
            </w:r>
          </w:p>
        </w:tc>
        <w:tc>
          <w:tcPr>
            <w:tcW w:w="0" w:type="auto"/>
            <w:tcBorders>
              <w:top w:val="nil"/>
              <w:left w:val="nil"/>
              <w:bottom w:val="single" w:sz="4" w:space="0" w:color="000000"/>
              <w:right w:val="single" w:sz="4" w:space="0" w:color="000000"/>
            </w:tcBorders>
            <w:vAlign w:val="center"/>
            <w:hideMark/>
          </w:tcPr>
          <w:p w14:paraId="3BA5115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Corante Azul de </w:t>
            </w:r>
            <w:proofErr w:type="spellStart"/>
            <w:r w:rsidRPr="0023516F">
              <w:rPr>
                <w:rFonts w:ascii="Arial" w:eastAsia="Times New Roman" w:hAnsi="Arial" w:cs="Arial"/>
                <w:kern w:val="0"/>
                <w:sz w:val="16"/>
                <w:szCs w:val="16"/>
                <w14:ligatures w14:val="none"/>
              </w:rPr>
              <w:t>Cresil</w:t>
            </w:r>
            <w:proofErr w:type="spellEnd"/>
            <w:r w:rsidRPr="0023516F">
              <w:rPr>
                <w:rFonts w:ascii="Arial" w:eastAsia="Times New Roman" w:hAnsi="Arial" w:cs="Arial"/>
                <w:kern w:val="0"/>
                <w:sz w:val="16"/>
                <w:szCs w:val="16"/>
                <w14:ligatures w14:val="none"/>
              </w:rPr>
              <w:t xml:space="preserve"> Brilhante</w:t>
            </w:r>
          </w:p>
        </w:tc>
        <w:tc>
          <w:tcPr>
            <w:tcW w:w="0" w:type="auto"/>
            <w:tcBorders>
              <w:top w:val="nil"/>
              <w:left w:val="nil"/>
              <w:bottom w:val="single" w:sz="4" w:space="0" w:color="000000"/>
              <w:right w:val="single" w:sz="4" w:space="0" w:color="000000"/>
            </w:tcBorders>
            <w:noWrap/>
            <w:vAlign w:val="center"/>
            <w:hideMark/>
          </w:tcPr>
          <w:p w14:paraId="4697CA0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LT</w:t>
            </w:r>
          </w:p>
        </w:tc>
        <w:tc>
          <w:tcPr>
            <w:tcW w:w="0" w:type="auto"/>
            <w:tcBorders>
              <w:top w:val="nil"/>
              <w:left w:val="nil"/>
              <w:bottom w:val="single" w:sz="4" w:space="0" w:color="000000"/>
              <w:right w:val="single" w:sz="4" w:space="0" w:color="000000"/>
            </w:tcBorders>
            <w:vAlign w:val="center"/>
            <w:hideMark/>
          </w:tcPr>
          <w:p w14:paraId="482ED6B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w:t>
            </w:r>
          </w:p>
        </w:tc>
        <w:tc>
          <w:tcPr>
            <w:tcW w:w="0" w:type="auto"/>
            <w:tcBorders>
              <w:top w:val="nil"/>
              <w:left w:val="nil"/>
              <w:bottom w:val="single" w:sz="4" w:space="0" w:color="000000"/>
              <w:right w:val="single" w:sz="4" w:space="0" w:color="000000"/>
            </w:tcBorders>
            <w:vAlign w:val="center"/>
            <w:hideMark/>
          </w:tcPr>
          <w:p w14:paraId="47F1338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0B53A41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2CA76C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74E8AC2F"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18F181F9"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w:t>
            </w:r>
          </w:p>
        </w:tc>
        <w:tc>
          <w:tcPr>
            <w:tcW w:w="0" w:type="auto"/>
            <w:tcBorders>
              <w:top w:val="nil"/>
              <w:left w:val="nil"/>
              <w:bottom w:val="single" w:sz="4" w:space="0" w:color="000000"/>
              <w:right w:val="single" w:sz="4" w:space="0" w:color="000000"/>
            </w:tcBorders>
            <w:vAlign w:val="center"/>
            <w:hideMark/>
          </w:tcPr>
          <w:p w14:paraId="0413DF4A"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Corante </w:t>
            </w:r>
            <w:proofErr w:type="spellStart"/>
            <w:r w:rsidRPr="0023516F">
              <w:rPr>
                <w:rFonts w:ascii="Arial" w:eastAsia="Times New Roman" w:hAnsi="Arial" w:cs="Arial"/>
                <w:kern w:val="0"/>
                <w:sz w:val="16"/>
                <w:szCs w:val="16"/>
                <w14:ligatures w14:val="none"/>
              </w:rPr>
              <w:t>Lugol</w:t>
            </w:r>
            <w:proofErr w:type="spellEnd"/>
            <w:r w:rsidRPr="0023516F">
              <w:rPr>
                <w:rFonts w:ascii="Arial" w:eastAsia="Times New Roman" w:hAnsi="Arial" w:cs="Arial"/>
                <w:kern w:val="0"/>
                <w:sz w:val="16"/>
                <w:szCs w:val="16"/>
                <w14:ligatures w14:val="none"/>
              </w:rPr>
              <w:t xml:space="preserve"> 2%</w:t>
            </w:r>
          </w:p>
        </w:tc>
        <w:tc>
          <w:tcPr>
            <w:tcW w:w="0" w:type="auto"/>
            <w:tcBorders>
              <w:top w:val="nil"/>
              <w:left w:val="nil"/>
              <w:bottom w:val="single" w:sz="4" w:space="0" w:color="000000"/>
              <w:right w:val="single" w:sz="4" w:space="0" w:color="000000"/>
            </w:tcBorders>
            <w:noWrap/>
            <w:vAlign w:val="center"/>
            <w:hideMark/>
          </w:tcPr>
          <w:p w14:paraId="0969C55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LT</w:t>
            </w:r>
          </w:p>
        </w:tc>
        <w:tc>
          <w:tcPr>
            <w:tcW w:w="0" w:type="auto"/>
            <w:tcBorders>
              <w:top w:val="nil"/>
              <w:left w:val="nil"/>
              <w:bottom w:val="single" w:sz="4" w:space="0" w:color="000000"/>
              <w:right w:val="single" w:sz="4" w:space="0" w:color="000000"/>
            </w:tcBorders>
            <w:vAlign w:val="center"/>
            <w:hideMark/>
          </w:tcPr>
          <w:p w14:paraId="39C481E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w:t>
            </w:r>
          </w:p>
        </w:tc>
        <w:tc>
          <w:tcPr>
            <w:tcW w:w="0" w:type="auto"/>
            <w:tcBorders>
              <w:top w:val="nil"/>
              <w:left w:val="nil"/>
              <w:bottom w:val="single" w:sz="4" w:space="0" w:color="000000"/>
              <w:right w:val="single" w:sz="4" w:space="0" w:color="000000"/>
            </w:tcBorders>
            <w:vAlign w:val="center"/>
            <w:hideMark/>
          </w:tcPr>
          <w:p w14:paraId="42B973C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5F9C98B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59AF65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930D05B"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1D2285B5"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50702354"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Fitas para dosagem de BHCG</w:t>
            </w:r>
          </w:p>
        </w:tc>
        <w:tc>
          <w:tcPr>
            <w:tcW w:w="0" w:type="auto"/>
            <w:tcBorders>
              <w:top w:val="nil"/>
              <w:left w:val="nil"/>
              <w:bottom w:val="single" w:sz="4" w:space="0" w:color="000000"/>
              <w:right w:val="single" w:sz="4" w:space="0" w:color="000000"/>
            </w:tcBorders>
            <w:noWrap/>
            <w:vAlign w:val="center"/>
            <w:hideMark/>
          </w:tcPr>
          <w:p w14:paraId="79083EA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4C58978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7DB9466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47CE674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45E1AA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0D28B3F"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20B6178A"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w:t>
            </w:r>
          </w:p>
        </w:tc>
        <w:tc>
          <w:tcPr>
            <w:tcW w:w="0" w:type="auto"/>
            <w:tcBorders>
              <w:top w:val="nil"/>
              <w:left w:val="nil"/>
              <w:bottom w:val="single" w:sz="4" w:space="0" w:color="000000"/>
              <w:right w:val="single" w:sz="4" w:space="0" w:color="000000"/>
            </w:tcBorders>
            <w:vAlign w:val="center"/>
            <w:hideMark/>
          </w:tcPr>
          <w:p w14:paraId="04B1D2D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Ácido Úrico</w:t>
            </w:r>
          </w:p>
        </w:tc>
        <w:tc>
          <w:tcPr>
            <w:tcW w:w="0" w:type="auto"/>
            <w:tcBorders>
              <w:top w:val="nil"/>
              <w:left w:val="nil"/>
              <w:bottom w:val="single" w:sz="4" w:space="0" w:color="000000"/>
              <w:right w:val="single" w:sz="4" w:space="0" w:color="000000"/>
            </w:tcBorders>
            <w:noWrap/>
            <w:vAlign w:val="center"/>
            <w:hideMark/>
          </w:tcPr>
          <w:p w14:paraId="34F337E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1B5A8E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611CD6D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A6BEAB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918A08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92C1D12"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7834B890"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5</w:t>
            </w:r>
          </w:p>
        </w:tc>
        <w:tc>
          <w:tcPr>
            <w:tcW w:w="0" w:type="auto"/>
            <w:tcBorders>
              <w:top w:val="nil"/>
              <w:left w:val="nil"/>
              <w:bottom w:val="single" w:sz="4" w:space="0" w:color="000000"/>
              <w:right w:val="single" w:sz="4" w:space="0" w:color="000000"/>
            </w:tcBorders>
            <w:vAlign w:val="center"/>
            <w:hideMark/>
          </w:tcPr>
          <w:p w14:paraId="199973D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Amilase</w:t>
            </w:r>
          </w:p>
        </w:tc>
        <w:tc>
          <w:tcPr>
            <w:tcW w:w="0" w:type="auto"/>
            <w:tcBorders>
              <w:top w:val="nil"/>
              <w:left w:val="nil"/>
              <w:bottom w:val="single" w:sz="4" w:space="0" w:color="000000"/>
              <w:right w:val="single" w:sz="4" w:space="0" w:color="000000"/>
            </w:tcBorders>
            <w:noWrap/>
            <w:vAlign w:val="center"/>
            <w:hideMark/>
          </w:tcPr>
          <w:p w14:paraId="2EFE890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5DB9DA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4</w:t>
            </w:r>
          </w:p>
        </w:tc>
        <w:tc>
          <w:tcPr>
            <w:tcW w:w="0" w:type="auto"/>
            <w:tcBorders>
              <w:top w:val="nil"/>
              <w:left w:val="nil"/>
              <w:bottom w:val="single" w:sz="4" w:space="0" w:color="000000"/>
              <w:right w:val="single" w:sz="4" w:space="0" w:color="000000"/>
            </w:tcBorders>
            <w:vAlign w:val="center"/>
            <w:hideMark/>
          </w:tcPr>
          <w:p w14:paraId="053C97F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009DC4E8"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3F97AF4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FB745FC"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C641E84"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57F3AC22"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w:t>
            </w:r>
            <w:proofErr w:type="spellStart"/>
            <w:r w:rsidRPr="0023516F">
              <w:rPr>
                <w:rFonts w:ascii="Arial" w:eastAsia="Times New Roman" w:hAnsi="Arial" w:cs="Arial"/>
                <w:kern w:val="0"/>
                <w:sz w:val="16"/>
                <w:szCs w:val="16"/>
                <w14:ligatures w14:val="none"/>
              </w:rPr>
              <w:t>Anti-A</w:t>
            </w:r>
            <w:proofErr w:type="spellEnd"/>
            <w:r w:rsidRPr="0023516F">
              <w:rPr>
                <w:rFonts w:ascii="Arial" w:eastAsia="Times New Roman" w:hAnsi="Arial" w:cs="Arial"/>
                <w:kern w:val="0"/>
                <w:sz w:val="16"/>
                <w:szCs w:val="16"/>
                <w14:ligatures w14:val="none"/>
              </w:rPr>
              <w:t xml:space="preserve"> (</w:t>
            </w:r>
            <w:proofErr w:type="spellStart"/>
            <w:r w:rsidRPr="0023516F">
              <w:rPr>
                <w:rFonts w:ascii="Arial" w:eastAsia="Times New Roman" w:hAnsi="Arial" w:cs="Arial"/>
                <w:kern w:val="0"/>
                <w:sz w:val="16"/>
                <w:szCs w:val="16"/>
                <w14:ligatures w14:val="none"/>
              </w:rPr>
              <w:t>tipagem</w:t>
            </w:r>
            <w:proofErr w:type="spellEnd"/>
            <w:r w:rsidRPr="0023516F">
              <w:rPr>
                <w:rFonts w:ascii="Arial" w:eastAsia="Times New Roman" w:hAnsi="Arial" w:cs="Arial"/>
                <w:kern w:val="0"/>
                <w:sz w:val="16"/>
                <w:szCs w:val="16"/>
                <w14:ligatures w14:val="none"/>
              </w:rPr>
              <w:t xml:space="preserve"> sanguínea)</w:t>
            </w:r>
          </w:p>
        </w:tc>
        <w:tc>
          <w:tcPr>
            <w:tcW w:w="0" w:type="auto"/>
            <w:tcBorders>
              <w:top w:val="nil"/>
              <w:left w:val="nil"/>
              <w:bottom w:val="single" w:sz="4" w:space="0" w:color="000000"/>
              <w:right w:val="single" w:sz="4" w:space="0" w:color="000000"/>
            </w:tcBorders>
            <w:noWrap/>
            <w:vAlign w:val="center"/>
            <w:hideMark/>
          </w:tcPr>
          <w:p w14:paraId="3A1F69B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6226A73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7FEA6CE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5F60DE6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240819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503EFFE7"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50491C3"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7</w:t>
            </w:r>
          </w:p>
        </w:tc>
        <w:tc>
          <w:tcPr>
            <w:tcW w:w="0" w:type="auto"/>
            <w:tcBorders>
              <w:top w:val="nil"/>
              <w:left w:val="nil"/>
              <w:bottom w:val="single" w:sz="4" w:space="0" w:color="000000"/>
              <w:right w:val="single" w:sz="4" w:space="0" w:color="000000"/>
            </w:tcBorders>
            <w:vAlign w:val="center"/>
            <w:hideMark/>
          </w:tcPr>
          <w:p w14:paraId="2B58CF0A"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w:t>
            </w:r>
            <w:proofErr w:type="spellStart"/>
            <w:r w:rsidRPr="0023516F">
              <w:rPr>
                <w:rFonts w:ascii="Arial" w:eastAsia="Times New Roman" w:hAnsi="Arial" w:cs="Arial"/>
                <w:kern w:val="0"/>
                <w:sz w:val="16"/>
                <w:szCs w:val="16"/>
                <w14:ligatures w14:val="none"/>
              </w:rPr>
              <w:t>Anti-B</w:t>
            </w:r>
            <w:proofErr w:type="spellEnd"/>
            <w:r w:rsidRPr="0023516F">
              <w:rPr>
                <w:rFonts w:ascii="Arial" w:eastAsia="Times New Roman" w:hAnsi="Arial" w:cs="Arial"/>
                <w:kern w:val="0"/>
                <w:sz w:val="16"/>
                <w:szCs w:val="16"/>
                <w14:ligatures w14:val="none"/>
              </w:rPr>
              <w:t xml:space="preserve"> (</w:t>
            </w:r>
            <w:proofErr w:type="spellStart"/>
            <w:r w:rsidRPr="0023516F">
              <w:rPr>
                <w:rFonts w:ascii="Arial" w:eastAsia="Times New Roman" w:hAnsi="Arial" w:cs="Arial"/>
                <w:kern w:val="0"/>
                <w:sz w:val="16"/>
                <w:szCs w:val="16"/>
                <w14:ligatures w14:val="none"/>
              </w:rPr>
              <w:t>tipagem</w:t>
            </w:r>
            <w:proofErr w:type="spellEnd"/>
            <w:r w:rsidRPr="0023516F">
              <w:rPr>
                <w:rFonts w:ascii="Arial" w:eastAsia="Times New Roman" w:hAnsi="Arial" w:cs="Arial"/>
                <w:kern w:val="0"/>
                <w:sz w:val="16"/>
                <w:szCs w:val="16"/>
                <w14:ligatures w14:val="none"/>
              </w:rPr>
              <w:t xml:space="preserve"> sanguínea)</w:t>
            </w:r>
          </w:p>
        </w:tc>
        <w:tc>
          <w:tcPr>
            <w:tcW w:w="0" w:type="auto"/>
            <w:tcBorders>
              <w:top w:val="nil"/>
              <w:left w:val="nil"/>
              <w:bottom w:val="single" w:sz="4" w:space="0" w:color="000000"/>
              <w:right w:val="single" w:sz="4" w:space="0" w:color="000000"/>
            </w:tcBorders>
            <w:noWrap/>
            <w:vAlign w:val="center"/>
            <w:hideMark/>
          </w:tcPr>
          <w:p w14:paraId="090B8D6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1B3B4E1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4D2F239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474446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B70C4E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F3592B0"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BEC11EB"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4A78256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w:t>
            </w:r>
            <w:proofErr w:type="spellStart"/>
            <w:r w:rsidRPr="0023516F">
              <w:rPr>
                <w:rFonts w:ascii="Arial" w:eastAsia="Times New Roman" w:hAnsi="Arial" w:cs="Arial"/>
                <w:kern w:val="0"/>
                <w:sz w:val="16"/>
                <w:szCs w:val="16"/>
                <w14:ligatures w14:val="none"/>
              </w:rPr>
              <w:t>Anti-D</w:t>
            </w:r>
            <w:proofErr w:type="spellEnd"/>
            <w:r w:rsidRPr="0023516F">
              <w:rPr>
                <w:rFonts w:ascii="Arial" w:eastAsia="Times New Roman" w:hAnsi="Arial" w:cs="Arial"/>
                <w:kern w:val="0"/>
                <w:sz w:val="16"/>
                <w:szCs w:val="16"/>
                <w14:ligatures w14:val="none"/>
              </w:rPr>
              <w:t xml:space="preserve"> (</w:t>
            </w:r>
            <w:proofErr w:type="spellStart"/>
            <w:r w:rsidRPr="0023516F">
              <w:rPr>
                <w:rFonts w:ascii="Arial" w:eastAsia="Times New Roman" w:hAnsi="Arial" w:cs="Arial"/>
                <w:kern w:val="0"/>
                <w:sz w:val="16"/>
                <w:szCs w:val="16"/>
                <w14:ligatures w14:val="none"/>
              </w:rPr>
              <w:t>tipagem</w:t>
            </w:r>
            <w:proofErr w:type="spellEnd"/>
            <w:r w:rsidRPr="0023516F">
              <w:rPr>
                <w:rFonts w:ascii="Arial" w:eastAsia="Times New Roman" w:hAnsi="Arial" w:cs="Arial"/>
                <w:kern w:val="0"/>
                <w:sz w:val="16"/>
                <w:szCs w:val="16"/>
                <w14:ligatures w14:val="none"/>
              </w:rPr>
              <w:t xml:space="preserve"> sanguínea)</w:t>
            </w:r>
          </w:p>
        </w:tc>
        <w:tc>
          <w:tcPr>
            <w:tcW w:w="0" w:type="auto"/>
            <w:tcBorders>
              <w:top w:val="nil"/>
              <w:left w:val="nil"/>
              <w:bottom w:val="single" w:sz="4" w:space="0" w:color="000000"/>
              <w:right w:val="single" w:sz="4" w:space="0" w:color="000000"/>
            </w:tcBorders>
            <w:noWrap/>
            <w:vAlign w:val="center"/>
            <w:hideMark/>
          </w:tcPr>
          <w:p w14:paraId="7E3FFA1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76A597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45F6EFB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D561B7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B68669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756152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5495B3A"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9</w:t>
            </w:r>
          </w:p>
        </w:tc>
        <w:tc>
          <w:tcPr>
            <w:tcW w:w="0" w:type="auto"/>
            <w:tcBorders>
              <w:top w:val="nil"/>
              <w:left w:val="nil"/>
              <w:bottom w:val="single" w:sz="4" w:space="0" w:color="000000"/>
              <w:right w:val="single" w:sz="4" w:space="0" w:color="000000"/>
            </w:tcBorders>
            <w:vAlign w:val="center"/>
            <w:hideMark/>
          </w:tcPr>
          <w:p w14:paraId="7A3DB27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Cálcio (Colorimétrico)</w:t>
            </w:r>
          </w:p>
        </w:tc>
        <w:tc>
          <w:tcPr>
            <w:tcW w:w="0" w:type="auto"/>
            <w:tcBorders>
              <w:top w:val="nil"/>
              <w:left w:val="nil"/>
              <w:bottom w:val="single" w:sz="4" w:space="0" w:color="000000"/>
              <w:right w:val="single" w:sz="4" w:space="0" w:color="000000"/>
            </w:tcBorders>
            <w:noWrap/>
            <w:vAlign w:val="center"/>
            <w:hideMark/>
          </w:tcPr>
          <w:p w14:paraId="2BF526E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6E2161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5A76C76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19CC79E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46CA72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FDB410F"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C776983"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3C17C4B2"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Cloretos (colorimétrico)</w:t>
            </w:r>
          </w:p>
        </w:tc>
        <w:tc>
          <w:tcPr>
            <w:tcW w:w="0" w:type="auto"/>
            <w:tcBorders>
              <w:top w:val="nil"/>
              <w:left w:val="nil"/>
              <w:bottom w:val="single" w:sz="4" w:space="0" w:color="000000"/>
              <w:right w:val="single" w:sz="4" w:space="0" w:color="000000"/>
            </w:tcBorders>
            <w:noWrap/>
            <w:vAlign w:val="center"/>
            <w:hideMark/>
          </w:tcPr>
          <w:p w14:paraId="76E1AF1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4B07CC3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053159E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5153C90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6546CB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57D1016"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95BA61A"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11</w:t>
            </w:r>
          </w:p>
        </w:tc>
        <w:tc>
          <w:tcPr>
            <w:tcW w:w="0" w:type="auto"/>
            <w:tcBorders>
              <w:top w:val="nil"/>
              <w:left w:val="nil"/>
              <w:bottom w:val="single" w:sz="4" w:space="0" w:color="000000"/>
              <w:right w:val="single" w:sz="4" w:space="0" w:color="000000"/>
            </w:tcBorders>
            <w:vAlign w:val="center"/>
            <w:hideMark/>
          </w:tcPr>
          <w:p w14:paraId="2C00227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Colesterol (Enzimático)</w:t>
            </w:r>
          </w:p>
        </w:tc>
        <w:tc>
          <w:tcPr>
            <w:tcW w:w="0" w:type="auto"/>
            <w:tcBorders>
              <w:top w:val="nil"/>
              <w:left w:val="nil"/>
              <w:bottom w:val="single" w:sz="4" w:space="0" w:color="000000"/>
              <w:right w:val="single" w:sz="4" w:space="0" w:color="000000"/>
            </w:tcBorders>
            <w:noWrap/>
            <w:vAlign w:val="center"/>
            <w:hideMark/>
          </w:tcPr>
          <w:p w14:paraId="1C37F69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29FBEF4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41162F6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0B259BB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3CD3D41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D9C441D"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9DEF4A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12</w:t>
            </w:r>
          </w:p>
        </w:tc>
        <w:tc>
          <w:tcPr>
            <w:tcW w:w="0" w:type="auto"/>
            <w:tcBorders>
              <w:top w:val="nil"/>
              <w:left w:val="nil"/>
              <w:bottom w:val="single" w:sz="4" w:space="0" w:color="000000"/>
              <w:right w:val="single" w:sz="4" w:space="0" w:color="000000"/>
            </w:tcBorders>
            <w:vAlign w:val="center"/>
            <w:hideMark/>
          </w:tcPr>
          <w:p w14:paraId="095BC020"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dosagem Bilirrubinas (colorimétrico)</w:t>
            </w:r>
          </w:p>
        </w:tc>
        <w:tc>
          <w:tcPr>
            <w:tcW w:w="0" w:type="auto"/>
            <w:tcBorders>
              <w:top w:val="nil"/>
              <w:left w:val="nil"/>
              <w:bottom w:val="single" w:sz="4" w:space="0" w:color="000000"/>
              <w:right w:val="single" w:sz="4" w:space="0" w:color="000000"/>
            </w:tcBorders>
            <w:noWrap/>
            <w:vAlign w:val="center"/>
            <w:hideMark/>
          </w:tcPr>
          <w:p w14:paraId="1FE633D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5D606D8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5</w:t>
            </w:r>
          </w:p>
        </w:tc>
        <w:tc>
          <w:tcPr>
            <w:tcW w:w="0" w:type="auto"/>
            <w:tcBorders>
              <w:top w:val="nil"/>
              <w:left w:val="nil"/>
              <w:bottom w:val="single" w:sz="4" w:space="0" w:color="000000"/>
              <w:right w:val="single" w:sz="4" w:space="0" w:color="000000"/>
            </w:tcBorders>
            <w:vAlign w:val="center"/>
            <w:hideMark/>
          </w:tcPr>
          <w:p w14:paraId="57563EB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2AFC8B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CB3179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1C93830"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EEDBA9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13</w:t>
            </w:r>
          </w:p>
        </w:tc>
        <w:tc>
          <w:tcPr>
            <w:tcW w:w="0" w:type="auto"/>
            <w:tcBorders>
              <w:top w:val="nil"/>
              <w:left w:val="nil"/>
              <w:bottom w:val="single" w:sz="4" w:space="0" w:color="000000"/>
              <w:right w:val="single" w:sz="4" w:space="0" w:color="000000"/>
            </w:tcBorders>
            <w:vAlign w:val="center"/>
            <w:hideMark/>
          </w:tcPr>
          <w:p w14:paraId="411D0E13"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Imunológico p/ </w:t>
            </w:r>
            <w:proofErr w:type="spellStart"/>
            <w:r w:rsidRPr="0023516F">
              <w:rPr>
                <w:rFonts w:ascii="Arial" w:eastAsia="Times New Roman" w:hAnsi="Arial" w:cs="Arial"/>
                <w:kern w:val="0"/>
                <w:sz w:val="16"/>
                <w:szCs w:val="16"/>
                <w14:ligatures w14:val="none"/>
              </w:rPr>
              <w:t>Aslo</w:t>
            </w:r>
            <w:proofErr w:type="spellEnd"/>
          </w:p>
        </w:tc>
        <w:tc>
          <w:tcPr>
            <w:tcW w:w="0" w:type="auto"/>
            <w:tcBorders>
              <w:top w:val="nil"/>
              <w:left w:val="nil"/>
              <w:bottom w:val="single" w:sz="4" w:space="0" w:color="000000"/>
              <w:right w:val="single" w:sz="4" w:space="0" w:color="000000"/>
            </w:tcBorders>
            <w:noWrap/>
            <w:vAlign w:val="center"/>
            <w:hideMark/>
          </w:tcPr>
          <w:p w14:paraId="12B1BE1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47D6C50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1552B39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0C01A8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4C62D6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59791B47"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F7D6CD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14</w:t>
            </w:r>
          </w:p>
        </w:tc>
        <w:tc>
          <w:tcPr>
            <w:tcW w:w="0" w:type="auto"/>
            <w:tcBorders>
              <w:top w:val="nil"/>
              <w:left w:val="nil"/>
              <w:bottom w:val="single" w:sz="4" w:space="0" w:color="000000"/>
              <w:right w:val="single" w:sz="4" w:space="0" w:color="000000"/>
            </w:tcBorders>
            <w:vAlign w:val="center"/>
            <w:hideMark/>
          </w:tcPr>
          <w:p w14:paraId="69C65BE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Magnésio (colorimétrico)</w:t>
            </w:r>
          </w:p>
        </w:tc>
        <w:tc>
          <w:tcPr>
            <w:tcW w:w="0" w:type="auto"/>
            <w:tcBorders>
              <w:top w:val="nil"/>
              <w:left w:val="nil"/>
              <w:bottom w:val="single" w:sz="4" w:space="0" w:color="000000"/>
              <w:right w:val="single" w:sz="4" w:space="0" w:color="000000"/>
            </w:tcBorders>
            <w:noWrap/>
            <w:vAlign w:val="center"/>
            <w:hideMark/>
          </w:tcPr>
          <w:p w14:paraId="79C0DC9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6DCBDF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7</w:t>
            </w:r>
          </w:p>
        </w:tc>
        <w:tc>
          <w:tcPr>
            <w:tcW w:w="0" w:type="auto"/>
            <w:tcBorders>
              <w:top w:val="nil"/>
              <w:left w:val="nil"/>
              <w:bottom w:val="single" w:sz="4" w:space="0" w:color="000000"/>
              <w:right w:val="single" w:sz="4" w:space="0" w:color="000000"/>
            </w:tcBorders>
            <w:vAlign w:val="center"/>
            <w:hideMark/>
          </w:tcPr>
          <w:p w14:paraId="0D6F9BE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0DBC75D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2015DD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04B77C7"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618526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15</w:t>
            </w:r>
          </w:p>
        </w:tc>
        <w:tc>
          <w:tcPr>
            <w:tcW w:w="0" w:type="auto"/>
            <w:tcBorders>
              <w:top w:val="nil"/>
              <w:left w:val="nil"/>
              <w:bottom w:val="single" w:sz="4" w:space="0" w:color="000000"/>
              <w:right w:val="single" w:sz="4" w:space="0" w:color="000000"/>
            </w:tcBorders>
            <w:vAlign w:val="center"/>
            <w:hideMark/>
          </w:tcPr>
          <w:p w14:paraId="3E1E0A91"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p dosagem de proteína C reativa (PCR)</w:t>
            </w:r>
          </w:p>
        </w:tc>
        <w:tc>
          <w:tcPr>
            <w:tcW w:w="0" w:type="auto"/>
            <w:tcBorders>
              <w:top w:val="nil"/>
              <w:left w:val="nil"/>
              <w:bottom w:val="single" w:sz="4" w:space="0" w:color="000000"/>
              <w:right w:val="single" w:sz="4" w:space="0" w:color="000000"/>
            </w:tcBorders>
            <w:noWrap/>
            <w:vAlign w:val="center"/>
            <w:hideMark/>
          </w:tcPr>
          <w:p w14:paraId="21882BA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7FFF6A6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04A0D45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vAlign w:val="center"/>
            <w:hideMark/>
          </w:tcPr>
          <w:p w14:paraId="28FFFEC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FDDEFF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0137074"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A3EC4D0"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16</w:t>
            </w:r>
          </w:p>
        </w:tc>
        <w:tc>
          <w:tcPr>
            <w:tcW w:w="0" w:type="auto"/>
            <w:tcBorders>
              <w:top w:val="nil"/>
              <w:left w:val="nil"/>
              <w:bottom w:val="single" w:sz="4" w:space="0" w:color="000000"/>
              <w:right w:val="single" w:sz="4" w:space="0" w:color="000000"/>
            </w:tcBorders>
            <w:vAlign w:val="center"/>
            <w:hideMark/>
          </w:tcPr>
          <w:p w14:paraId="05115043"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p/ TP (tempo de </w:t>
            </w:r>
            <w:proofErr w:type="spellStart"/>
            <w:r w:rsidRPr="0023516F">
              <w:rPr>
                <w:rFonts w:ascii="Arial" w:eastAsia="Times New Roman" w:hAnsi="Arial" w:cs="Arial"/>
                <w:kern w:val="0"/>
                <w:sz w:val="16"/>
                <w:szCs w:val="16"/>
                <w14:ligatures w14:val="none"/>
              </w:rPr>
              <w:t>protombina</w:t>
            </w:r>
            <w:proofErr w:type="spellEnd"/>
            <w:r w:rsidRPr="0023516F">
              <w:rPr>
                <w:rFonts w:ascii="Arial" w:eastAsia="Times New Roman" w:hAnsi="Arial" w:cs="Arial"/>
                <w:kern w:val="0"/>
                <w:sz w:val="16"/>
                <w:szCs w:val="16"/>
                <w14:ligatures w14:val="none"/>
              </w:rPr>
              <w:t>)</w:t>
            </w:r>
          </w:p>
        </w:tc>
        <w:tc>
          <w:tcPr>
            <w:tcW w:w="0" w:type="auto"/>
            <w:tcBorders>
              <w:top w:val="nil"/>
              <w:left w:val="nil"/>
              <w:bottom w:val="single" w:sz="4" w:space="0" w:color="000000"/>
              <w:right w:val="single" w:sz="4" w:space="0" w:color="000000"/>
            </w:tcBorders>
            <w:noWrap/>
            <w:vAlign w:val="center"/>
            <w:hideMark/>
          </w:tcPr>
          <w:p w14:paraId="0440BD0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42A0B99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7</w:t>
            </w:r>
          </w:p>
        </w:tc>
        <w:tc>
          <w:tcPr>
            <w:tcW w:w="0" w:type="auto"/>
            <w:tcBorders>
              <w:top w:val="nil"/>
              <w:left w:val="nil"/>
              <w:bottom w:val="single" w:sz="4" w:space="0" w:color="000000"/>
              <w:right w:val="single" w:sz="4" w:space="0" w:color="000000"/>
            </w:tcBorders>
            <w:vAlign w:val="center"/>
            <w:hideMark/>
          </w:tcPr>
          <w:p w14:paraId="2AFBCB7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8B95B4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9EEFAA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56AC0D67"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4CDCF10"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17</w:t>
            </w:r>
          </w:p>
        </w:tc>
        <w:tc>
          <w:tcPr>
            <w:tcW w:w="0" w:type="auto"/>
            <w:tcBorders>
              <w:top w:val="nil"/>
              <w:left w:val="nil"/>
              <w:bottom w:val="single" w:sz="4" w:space="0" w:color="000000"/>
              <w:right w:val="single" w:sz="4" w:space="0" w:color="000000"/>
            </w:tcBorders>
            <w:vAlign w:val="center"/>
            <w:hideMark/>
          </w:tcPr>
          <w:p w14:paraId="668D3FC6"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Reagente p/ TTPA (tempo de </w:t>
            </w:r>
            <w:proofErr w:type="spellStart"/>
            <w:r w:rsidRPr="0023516F">
              <w:rPr>
                <w:rFonts w:ascii="Arial" w:eastAsia="Times New Roman" w:hAnsi="Arial" w:cs="Arial"/>
                <w:kern w:val="0"/>
                <w:sz w:val="16"/>
                <w:szCs w:val="16"/>
                <w14:ligatures w14:val="none"/>
              </w:rPr>
              <w:t>troboplastina</w:t>
            </w:r>
            <w:proofErr w:type="spellEnd"/>
            <w:r w:rsidRPr="0023516F">
              <w:rPr>
                <w:rFonts w:ascii="Arial" w:eastAsia="Times New Roman" w:hAnsi="Arial" w:cs="Arial"/>
                <w:kern w:val="0"/>
                <w:sz w:val="16"/>
                <w:szCs w:val="16"/>
                <w14:ligatures w14:val="none"/>
              </w:rPr>
              <w:t xml:space="preserve"> parcial ativada)</w:t>
            </w:r>
          </w:p>
        </w:tc>
        <w:tc>
          <w:tcPr>
            <w:tcW w:w="0" w:type="auto"/>
            <w:tcBorders>
              <w:top w:val="nil"/>
              <w:left w:val="nil"/>
              <w:bottom w:val="single" w:sz="4" w:space="0" w:color="000000"/>
              <w:right w:val="single" w:sz="4" w:space="0" w:color="000000"/>
            </w:tcBorders>
            <w:noWrap/>
            <w:vAlign w:val="center"/>
            <w:hideMark/>
          </w:tcPr>
          <w:p w14:paraId="53D487C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1B6AE1A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7</w:t>
            </w:r>
          </w:p>
        </w:tc>
        <w:tc>
          <w:tcPr>
            <w:tcW w:w="0" w:type="auto"/>
            <w:tcBorders>
              <w:top w:val="nil"/>
              <w:left w:val="nil"/>
              <w:bottom w:val="single" w:sz="4" w:space="0" w:color="000000"/>
              <w:right w:val="single" w:sz="4" w:space="0" w:color="000000"/>
            </w:tcBorders>
            <w:vAlign w:val="center"/>
            <w:hideMark/>
          </w:tcPr>
          <w:p w14:paraId="6E5F61C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C375CF8"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2F68729"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F38571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18B1CA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70D6421F"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TGO (cinético)</w:t>
            </w:r>
          </w:p>
        </w:tc>
        <w:tc>
          <w:tcPr>
            <w:tcW w:w="0" w:type="auto"/>
            <w:tcBorders>
              <w:top w:val="nil"/>
              <w:left w:val="nil"/>
              <w:bottom w:val="single" w:sz="4" w:space="0" w:color="000000"/>
              <w:right w:val="single" w:sz="4" w:space="0" w:color="000000"/>
            </w:tcBorders>
            <w:noWrap/>
            <w:vAlign w:val="center"/>
            <w:hideMark/>
          </w:tcPr>
          <w:p w14:paraId="66B3A63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14FC1E5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5</w:t>
            </w:r>
          </w:p>
        </w:tc>
        <w:tc>
          <w:tcPr>
            <w:tcW w:w="0" w:type="auto"/>
            <w:tcBorders>
              <w:top w:val="nil"/>
              <w:left w:val="nil"/>
              <w:bottom w:val="single" w:sz="4" w:space="0" w:color="000000"/>
              <w:right w:val="single" w:sz="4" w:space="0" w:color="000000"/>
            </w:tcBorders>
            <w:vAlign w:val="center"/>
            <w:hideMark/>
          </w:tcPr>
          <w:p w14:paraId="2724B65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4673ED1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85A674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2B886ED"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F731BAC"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19</w:t>
            </w:r>
          </w:p>
        </w:tc>
        <w:tc>
          <w:tcPr>
            <w:tcW w:w="0" w:type="auto"/>
            <w:tcBorders>
              <w:top w:val="nil"/>
              <w:left w:val="nil"/>
              <w:bottom w:val="single" w:sz="4" w:space="0" w:color="000000"/>
              <w:right w:val="single" w:sz="4" w:space="0" w:color="000000"/>
            </w:tcBorders>
            <w:vAlign w:val="center"/>
            <w:hideMark/>
          </w:tcPr>
          <w:p w14:paraId="5DF98666"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 TGP (cinético)</w:t>
            </w:r>
          </w:p>
        </w:tc>
        <w:tc>
          <w:tcPr>
            <w:tcW w:w="0" w:type="auto"/>
            <w:tcBorders>
              <w:top w:val="nil"/>
              <w:left w:val="nil"/>
              <w:bottom w:val="single" w:sz="4" w:space="0" w:color="000000"/>
              <w:right w:val="single" w:sz="4" w:space="0" w:color="000000"/>
            </w:tcBorders>
            <w:noWrap/>
            <w:vAlign w:val="center"/>
            <w:hideMark/>
          </w:tcPr>
          <w:p w14:paraId="48A5ECF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2081A25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5</w:t>
            </w:r>
          </w:p>
        </w:tc>
        <w:tc>
          <w:tcPr>
            <w:tcW w:w="0" w:type="auto"/>
            <w:tcBorders>
              <w:top w:val="nil"/>
              <w:left w:val="nil"/>
              <w:bottom w:val="single" w:sz="4" w:space="0" w:color="000000"/>
              <w:right w:val="single" w:sz="4" w:space="0" w:color="000000"/>
            </w:tcBorders>
            <w:vAlign w:val="center"/>
            <w:hideMark/>
          </w:tcPr>
          <w:p w14:paraId="283EBEA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A25B41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37B780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625452A"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C1CF88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0E77495C" w14:textId="77777777" w:rsidR="0023516F" w:rsidRPr="0023516F" w:rsidRDefault="0023516F" w:rsidP="0023516F">
            <w:pPr>
              <w:spacing w:after="0" w:line="240" w:lineRule="auto"/>
              <w:rPr>
                <w:rFonts w:ascii="Arial" w:eastAsia="Times New Roman" w:hAnsi="Arial" w:cs="Arial"/>
                <w:kern w:val="0"/>
                <w:sz w:val="16"/>
                <w:szCs w:val="16"/>
                <w14:ligatures w14:val="none"/>
              </w:rPr>
            </w:pPr>
            <w:proofErr w:type="spellStart"/>
            <w:r w:rsidRPr="0023516F">
              <w:rPr>
                <w:rFonts w:ascii="Arial" w:eastAsia="Times New Roman" w:hAnsi="Arial" w:cs="Arial"/>
                <w:kern w:val="0"/>
                <w:sz w:val="16"/>
                <w:szCs w:val="16"/>
                <w14:ligatures w14:val="none"/>
              </w:rPr>
              <w:t>ReagenteImunológico</w:t>
            </w:r>
            <w:proofErr w:type="spellEnd"/>
            <w:r w:rsidRPr="0023516F">
              <w:rPr>
                <w:rFonts w:ascii="Arial" w:eastAsia="Times New Roman" w:hAnsi="Arial" w:cs="Arial"/>
                <w:kern w:val="0"/>
                <w:sz w:val="16"/>
                <w:szCs w:val="16"/>
                <w14:ligatures w14:val="none"/>
              </w:rPr>
              <w:t xml:space="preserve"> p/ Fator </w:t>
            </w:r>
            <w:proofErr w:type="spellStart"/>
            <w:r w:rsidRPr="0023516F">
              <w:rPr>
                <w:rFonts w:ascii="Arial" w:eastAsia="Times New Roman" w:hAnsi="Arial" w:cs="Arial"/>
                <w:kern w:val="0"/>
                <w:sz w:val="16"/>
                <w:szCs w:val="16"/>
                <w14:ligatures w14:val="none"/>
              </w:rPr>
              <w:t>Reumatóide</w:t>
            </w:r>
            <w:proofErr w:type="spellEnd"/>
          </w:p>
        </w:tc>
        <w:tc>
          <w:tcPr>
            <w:tcW w:w="0" w:type="auto"/>
            <w:tcBorders>
              <w:top w:val="nil"/>
              <w:left w:val="nil"/>
              <w:bottom w:val="single" w:sz="4" w:space="0" w:color="000000"/>
              <w:right w:val="single" w:sz="4" w:space="0" w:color="000000"/>
            </w:tcBorders>
            <w:noWrap/>
            <w:vAlign w:val="center"/>
            <w:hideMark/>
          </w:tcPr>
          <w:p w14:paraId="1145FAA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44ACD2C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351EB91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76AE916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20DCAA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4D2F64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EDB087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21</w:t>
            </w:r>
          </w:p>
        </w:tc>
        <w:tc>
          <w:tcPr>
            <w:tcW w:w="0" w:type="auto"/>
            <w:tcBorders>
              <w:top w:val="nil"/>
              <w:left w:val="nil"/>
              <w:bottom w:val="single" w:sz="4" w:space="0" w:color="000000"/>
              <w:right w:val="single" w:sz="4" w:space="0" w:color="000000"/>
            </w:tcBorders>
            <w:vAlign w:val="center"/>
            <w:hideMark/>
          </w:tcPr>
          <w:p w14:paraId="13E09D84"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Reagentes Proteínas Totais e Frações</w:t>
            </w:r>
          </w:p>
        </w:tc>
        <w:tc>
          <w:tcPr>
            <w:tcW w:w="0" w:type="auto"/>
            <w:tcBorders>
              <w:top w:val="nil"/>
              <w:left w:val="nil"/>
              <w:bottom w:val="single" w:sz="4" w:space="0" w:color="000000"/>
              <w:right w:val="single" w:sz="4" w:space="0" w:color="000000"/>
            </w:tcBorders>
            <w:noWrap/>
            <w:vAlign w:val="center"/>
            <w:hideMark/>
          </w:tcPr>
          <w:p w14:paraId="2B07941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5CC9069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270F306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CC03C21"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5CF829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26EF973"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C3F3744"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22</w:t>
            </w:r>
          </w:p>
        </w:tc>
        <w:tc>
          <w:tcPr>
            <w:tcW w:w="0" w:type="auto"/>
            <w:tcBorders>
              <w:top w:val="nil"/>
              <w:left w:val="nil"/>
              <w:bottom w:val="single" w:sz="4" w:space="0" w:color="000000"/>
              <w:right w:val="single" w:sz="4" w:space="0" w:color="000000"/>
            </w:tcBorders>
            <w:vAlign w:val="center"/>
            <w:hideMark/>
          </w:tcPr>
          <w:p w14:paraId="5038295B"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Fitas reagentes para Sumário de Urina</w:t>
            </w:r>
          </w:p>
        </w:tc>
        <w:tc>
          <w:tcPr>
            <w:tcW w:w="0" w:type="auto"/>
            <w:tcBorders>
              <w:top w:val="nil"/>
              <w:left w:val="nil"/>
              <w:bottom w:val="single" w:sz="4" w:space="0" w:color="000000"/>
              <w:right w:val="single" w:sz="4" w:space="0" w:color="000000"/>
            </w:tcBorders>
            <w:noWrap/>
            <w:vAlign w:val="center"/>
            <w:hideMark/>
          </w:tcPr>
          <w:p w14:paraId="1597796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KIT</w:t>
            </w:r>
          </w:p>
        </w:tc>
        <w:tc>
          <w:tcPr>
            <w:tcW w:w="0" w:type="auto"/>
            <w:tcBorders>
              <w:top w:val="nil"/>
              <w:left w:val="nil"/>
              <w:bottom w:val="single" w:sz="4" w:space="0" w:color="000000"/>
              <w:right w:val="single" w:sz="4" w:space="0" w:color="000000"/>
            </w:tcBorders>
            <w:vAlign w:val="center"/>
            <w:hideMark/>
          </w:tcPr>
          <w:p w14:paraId="6F1A1D9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34</w:t>
            </w:r>
          </w:p>
        </w:tc>
        <w:tc>
          <w:tcPr>
            <w:tcW w:w="0" w:type="auto"/>
            <w:tcBorders>
              <w:top w:val="nil"/>
              <w:left w:val="nil"/>
              <w:bottom w:val="single" w:sz="4" w:space="0" w:color="000000"/>
              <w:right w:val="single" w:sz="4" w:space="0" w:color="000000"/>
            </w:tcBorders>
            <w:vAlign w:val="center"/>
            <w:hideMark/>
          </w:tcPr>
          <w:p w14:paraId="57EF1A2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ACA34D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A59CF3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A27857F" w14:textId="77777777" w:rsidTr="00320EB3">
        <w:trPr>
          <w:trHeight w:val="315"/>
        </w:trPr>
        <w:tc>
          <w:tcPr>
            <w:tcW w:w="8500" w:type="dxa"/>
            <w:gridSpan w:val="6"/>
            <w:tcBorders>
              <w:top w:val="single" w:sz="4" w:space="0" w:color="000000"/>
              <w:left w:val="single" w:sz="4" w:space="0" w:color="000000"/>
              <w:bottom w:val="single" w:sz="4" w:space="0" w:color="000000"/>
              <w:right w:val="single" w:sz="4" w:space="0" w:color="000000"/>
            </w:tcBorders>
            <w:noWrap/>
            <w:vAlign w:val="center"/>
            <w:hideMark/>
          </w:tcPr>
          <w:p w14:paraId="6664786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TOTAL LOTE I</w:t>
            </w:r>
          </w:p>
        </w:tc>
        <w:tc>
          <w:tcPr>
            <w:tcW w:w="1276" w:type="dxa"/>
            <w:tcBorders>
              <w:top w:val="nil"/>
              <w:left w:val="nil"/>
              <w:bottom w:val="single" w:sz="4" w:space="0" w:color="000000"/>
              <w:right w:val="single" w:sz="4" w:space="0" w:color="000000"/>
            </w:tcBorders>
            <w:noWrap/>
            <w:vAlign w:val="center"/>
            <w:hideMark/>
          </w:tcPr>
          <w:p w14:paraId="376C207F" w14:textId="77777777" w:rsidR="0023516F" w:rsidRPr="0023516F" w:rsidRDefault="0023516F" w:rsidP="0023516F">
            <w:pPr>
              <w:spacing w:after="0" w:line="240" w:lineRule="auto"/>
              <w:jc w:val="right"/>
              <w:rPr>
                <w:rFonts w:eastAsia="Times New Roman"/>
                <w:b/>
                <w:bCs/>
                <w:kern w:val="0"/>
                <w:sz w:val="16"/>
                <w:szCs w:val="16"/>
                <w14:ligatures w14:val="none"/>
              </w:rPr>
            </w:pPr>
            <w:r w:rsidRPr="0023516F">
              <w:rPr>
                <w:rFonts w:eastAsia="Times New Roman"/>
                <w:b/>
                <w:bCs/>
                <w:kern w:val="0"/>
                <w:sz w:val="16"/>
                <w:szCs w:val="16"/>
                <w14:ligatures w14:val="none"/>
              </w:rPr>
              <w:t> </w:t>
            </w:r>
          </w:p>
        </w:tc>
      </w:tr>
      <w:tr w:rsidR="00320EB3" w:rsidRPr="0023516F" w14:paraId="43CD0D0A" w14:textId="77777777" w:rsidTr="00320EB3">
        <w:trPr>
          <w:trHeight w:val="315"/>
        </w:trPr>
        <w:tc>
          <w:tcPr>
            <w:tcW w:w="0" w:type="auto"/>
            <w:tcBorders>
              <w:top w:val="nil"/>
              <w:left w:val="single" w:sz="4" w:space="0" w:color="000000"/>
              <w:bottom w:val="single" w:sz="4" w:space="0" w:color="000000"/>
              <w:right w:val="nil"/>
            </w:tcBorders>
            <w:noWrap/>
            <w:vAlign w:val="center"/>
            <w:hideMark/>
          </w:tcPr>
          <w:p w14:paraId="69393F69"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 </w:t>
            </w:r>
          </w:p>
        </w:tc>
        <w:tc>
          <w:tcPr>
            <w:tcW w:w="0" w:type="auto"/>
            <w:tcBorders>
              <w:top w:val="nil"/>
              <w:left w:val="nil"/>
              <w:bottom w:val="single" w:sz="4" w:space="0" w:color="000000"/>
              <w:right w:val="nil"/>
            </w:tcBorders>
            <w:noWrap/>
            <w:vAlign w:val="bottom"/>
            <w:hideMark/>
          </w:tcPr>
          <w:p w14:paraId="54429D06" w14:textId="77777777" w:rsidR="0023516F" w:rsidRPr="0023516F" w:rsidRDefault="0023516F" w:rsidP="0023516F">
            <w:pPr>
              <w:spacing w:after="0" w:line="240" w:lineRule="auto"/>
              <w:rPr>
                <w:rFonts w:eastAsia="Times New Roman"/>
                <w:color w:val="auto"/>
                <w:kern w:val="0"/>
                <w:sz w:val="16"/>
                <w:szCs w:val="16"/>
                <w14:ligatures w14:val="none"/>
              </w:rPr>
            </w:pPr>
            <w:r w:rsidRPr="0023516F">
              <w:rPr>
                <w:rFonts w:eastAsia="Times New Roman"/>
                <w:color w:val="auto"/>
                <w:kern w:val="0"/>
                <w:sz w:val="16"/>
                <w:szCs w:val="16"/>
                <w14:ligatures w14:val="none"/>
              </w:rPr>
              <w:t> </w:t>
            </w:r>
          </w:p>
        </w:tc>
        <w:tc>
          <w:tcPr>
            <w:tcW w:w="0" w:type="auto"/>
            <w:tcBorders>
              <w:top w:val="nil"/>
              <w:left w:val="nil"/>
              <w:bottom w:val="single" w:sz="4" w:space="0" w:color="000000"/>
              <w:right w:val="nil"/>
            </w:tcBorders>
            <w:noWrap/>
            <w:vAlign w:val="bottom"/>
            <w:hideMark/>
          </w:tcPr>
          <w:p w14:paraId="1A8ECF04" w14:textId="77777777" w:rsidR="0023516F" w:rsidRPr="0023516F" w:rsidRDefault="0023516F" w:rsidP="0023516F">
            <w:pPr>
              <w:spacing w:after="0" w:line="240" w:lineRule="auto"/>
              <w:rPr>
                <w:rFonts w:eastAsia="Times New Roman"/>
                <w:color w:val="auto"/>
                <w:kern w:val="0"/>
                <w:sz w:val="16"/>
                <w:szCs w:val="16"/>
                <w14:ligatures w14:val="none"/>
              </w:rPr>
            </w:pPr>
            <w:r w:rsidRPr="0023516F">
              <w:rPr>
                <w:rFonts w:eastAsia="Times New Roman"/>
                <w:color w:val="auto"/>
                <w:kern w:val="0"/>
                <w:sz w:val="16"/>
                <w:szCs w:val="16"/>
                <w14:ligatures w14:val="none"/>
              </w:rPr>
              <w:t> </w:t>
            </w:r>
          </w:p>
        </w:tc>
        <w:tc>
          <w:tcPr>
            <w:tcW w:w="0" w:type="auto"/>
            <w:tcBorders>
              <w:top w:val="nil"/>
              <w:left w:val="nil"/>
              <w:bottom w:val="single" w:sz="4" w:space="0" w:color="000000"/>
              <w:right w:val="nil"/>
            </w:tcBorders>
            <w:noWrap/>
            <w:vAlign w:val="bottom"/>
            <w:hideMark/>
          </w:tcPr>
          <w:p w14:paraId="73A88C24" w14:textId="77777777" w:rsidR="0023516F" w:rsidRPr="0023516F" w:rsidRDefault="0023516F" w:rsidP="0023516F">
            <w:pPr>
              <w:spacing w:after="0" w:line="240" w:lineRule="auto"/>
              <w:rPr>
                <w:rFonts w:eastAsia="Times New Roman"/>
                <w:color w:val="auto"/>
                <w:kern w:val="0"/>
                <w:sz w:val="16"/>
                <w:szCs w:val="16"/>
                <w14:ligatures w14:val="none"/>
              </w:rPr>
            </w:pPr>
            <w:r w:rsidRPr="0023516F">
              <w:rPr>
                <w:rFonts w:eastAsia="Times New Roman"/>
                <w:color w:val="auto"/>
                <w:kern w:val="0"/>
                <w:sz w:val="16"/>
                <w:szCs w:val="16"/>
                <w14:ligatures w14:val="none"/>
              </w:rPr>
              <w:t> </w:t>
            </w:r>
          </w:p>
        </w:tc>
        <w:tc>
          <w:tcPr>
            <w:tcW w:w="0" w:type="auto"/>
            <w:tcBorders>
              <w:top w:val="nil"/>
              <w:left w:val="nil"/>
              <w:bottom w:val="single" w:sz="4" w:space="0" w:color="000000"/>
              <w:right w:val="nil"/>
            </w:tcBorders>
            <w:noWrap/>
            <w:vAlign w:val="bottom"/>
            <w:hideMark/>
          </w:tcPr>
          <w:p w14:paraId="24152A0E" w14:textId="77777777" w:rsidR="0023516F" w:rsidRPr="0023516F" w:rsidRDefault="0023516F" w:rsidP="0023516F">
            <w:pPr>
              <w:spacing w:after="0" w:line="240" w:lineRule="auto"/>
              <w:rPr>
                <w:rFonts w:eastAsia="Times New Roman"/>
                <w:color w:val="auto"/>
                <w:kern w:val="0"/>
                <w:sz w:val="16"/>
                <w:szCs w:val="16"/>
                <w14:ligatures w14:val="none"/>
              </w:rPr>
            </w:pPr>
            <w:r w:rsidRPr="0023516F">
              <w:rPr>
                <w:rFonts w:eastAsia="Times New Roman"/>
                <w:color w:val="auto"/>
                <w:kern w:val="0"/>
                <w:sz w:val="16"/>
                <w:szCs w:val="16"/>
                <w14:ligatures w14:val="none"/>
              </w:rPr>
              <w:t> </w:t>
            </w:r>
          </w:p>
        </w:tc>
        <w:tc>
          <w:tcPr>
            <w:tcW w:w="1213" w:type="dxa"/>
            <w:tcBorders>
              <w:top w:val="nil"/>
              <w:left w:val="nil"/>
              <w:bottom w:val="single" w:sz="4" w:space="0" w:color="000000"/>
              <w:right w:val="nil"/>
            </w:tcBorders>
            <w:noWrap/>
            <w:vAlign w:val="bottom"/>
            <w:hideMark/>
          </w:tcPr>
          <w:p w14:paraId="5AFB20FE" w14:textId="77777777" w:rsidR="0023516F" w:rsidRPr="0023516F" w:rsidRDefault="0023516F" w:rsidP="0023516F">
            <w:pPr>
              <w:spacing w:after="0" w:line="240" w:lineRule="auto"/>
              <w:rPr>
                <w:rFonts w:eastAsia="Times New Roman"/>
                <w:color w:val="auto"/>
                <w:kern w:val="0"/>
                <w:sz w:val="16"/>
                <w:szCs w:val="16"/>
                <w14:ligatures w14:val="none"/>
              </w:rPr>
            </w:pPr>
            <w:r w:rsidRPr="0023516F">
              <w:rPr>
                <w:rFonts w:eastAsia="Times New Roman"/>
                <w:color w:val="auto"/>
                <w:kern w:val="0"/>
                <w:sz w:val="16"/>
                <w:szCs w:val="16"/>
                <w14:ligatures w14:val="none"/>
              </w:rPr>
              <w:t> </w:t>
            </w:r>
          </w:p>
        </w:tc>
        <w:tc>
          <w:tcPr>
            <w:tcW w:w="1276" w:type="dxa"/>
            <w:tcBorders>
              <w:top w:val="nil"/>
              <w:left w:val="nil"/>
              <w:bottom w:val="single" w:sz="4" w:space="0" w:color="000000"/>
              <w:right w:val="single" w:sz="4" w:space="0" w:color="000000"/>
            </w:tcBorders>
            <w:noWrap/>
            <w:vAlign w:val="center"/>
            <w:hideMark/>
          </w:tcPr>
          <w:p w14:paraId="6F2D9C2B" w14:textId="77777777" w:rsidR="0023516F" w:rsidRPr="0023516F" w:rsidRDefault="0023516F" w:rsidP="0023516F">
            <w:pPr>
              <w:spacing w:after="0" w:line="240" w:lineRule="auto"/>
              <w:jc w:val="right"/>
              <w:rPr>
                <w:rFonts w:eastAsia="Times New Roman"/>
                <w:b/>
                <w:bCs/>
                <w:kern w:val="0"/>
                <w:sz w:val="16"/>
                <w:szCs w:val="16"/>
                <w14:ligatures w14:val="none"/>
              </w:rPr>
            </w:pPr>
            <w:r w:rsidRPr="0023516F">
              <w:rPr>
                <w:rFonts w:eastAsia="Times New Roman"/>
                <w:b/>
                <w:bCs/>
                <w:kern w:val="0"/>
                <w:sz w:val="16"/>
                <w:szCs w:val="16"/>
                <w14:ligatures w14:val="none"/>
              </w:rPr>
              <w:t> </w:t>
            </w:r>
          </w:p>
        </w:tc>
      </w:tr>
      <w:tr w:rsidR="0023516F" w:rsidRPr="0023516F" w14:paraId="62B8F6E7" w14:textId="77777777" w:rsidTr="00320EB3">
        <w:trPr>
          <w:trHeight w:val="315"/>
        </w:trPr>
        <w:tc>
          <w:tcPr>
            <w:tcW w:w="9776" w:type="dxa"/>
            <w:gridSpan w:val="7"/>
            <w:tcBorders>
              <w:top w:val="single" w:sz="4" w:space="0" w:color="000000"/>
              <w:left w:val="single" w:sz="4" w:space="0" w:color="000000"/>
              <w:bottom w:val="single" w:sz="4" w:space="0" w:color="000000"/>
              <w:right w:val="single" w:sz="4" w:space="0" w:color="000000"/>
            </w:tcBorders>
            <w:noWrap/>
            <w:vAlign w:val="center"/>
            <w:hideMark/>
          </w:tcPr>
          <w:p w14:paraId="2C7A165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LOTE II - MATERIAIS LABORATORIAIS</w:t>
            </w:r>
          </w:p>
        </w:tc>
      </w:tr>
      <w:tr w:rsidR="0023516F" w:rsidRPr="0023516F" w14:paraId="4049BA7B" w14:textId="77777777" w:rsidTr="00320EB3">
        <w:trPr>
          <w:trHeight w:val="315"/>
        </w:trPr>
        <w:tc>
          <w:tcPr>
            <w:tcW w:w="0" w:type="auto"/>
            <w:tcBorders>
              <w:top w:val="nil"/>
              <w:left w:val="single" w:sz="4" w:space="0" w:color="000000"/>
              <w:bottom w:val="single" w:sz="4" w:space="0" w:color="000000"/>
              <w:right w:val="single" w:sz="4" w:space="0" w:color="000000"/>
            </w:tcBorders>
            <w:vAlign w:val="center"/>
            <w:hideMark/>
          </w:tcPr>
          <w:p w14:paraId="6CE4E531"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ITEM</w:t>
            </w:r>
          </w:p>
        </w:tc>
        <w:tc>
          <w:tcPr>
            <w:tcW w:w="0" w:type="auto"/>
            <w:tcBorders>
              <w:top w:val="nil"/>
              <w:left w:val="nil"/>
              <w:bottom w:val="single" w:sz="4" w:space="0" w:color="000000"/>
              <w:right w:val="single" w:sz="4" w:space="0" w:color="000000"/>
            </w:tcBorders>
            <w:vAlign w:val="center"/>
            <w:hideMark/>
          </w:tcPr>
          <w:p w14:paraId="24396A8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DESCRIÇÃO</w:t>
            </w:r>
          </w:p>
        </w:tc>
        <w:tc>
          <w:tcPr>
            <w:tcW w:w="0" w:type="auto"/>
            <w:tcBorders>
              <w:top w:val="nil"/>
              <w:left w:val="nil"/>
              <w:bottom w:val="single" w:sz="4" w:space="0" w:color="000000"/>
              <w:right w:val="single" w:sz="4" w:space="0" w:color="000000"/>
            </w:tcBorders>
            <w:vAlign w:val="center"/>
            <w:hideMark/>
          </w:tcPr>
          <w:p w14:paraId="49B7D1AC"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BF38229"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QNT</w:t>
            </w:r>
          </w:p>
        </w:tc>
        <w:tc>
          <w:tcPr>
            <w:tcW w:w="0" w:type="auto"/>
            <w:tcBorders>
              <w:top w:val="nil"/>
              <w:left w:val="nil"/>
              <w:bottom w:val="single" w:sz="4" w:space="0" w:color="000000"/>
              <w:right w:val="single" w:sz="4" w:space="0" w:color="000000"/>
            </w:tcBorders>
            <w:vAlign w:val="center"/>
            <w:hideMark/>
          </w:tcPr>
          <w:p w14:paraId="37D52E1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MARCA</w:t>
            </w:r>
          </w:p>
        </w:tc>
        <w:tc>
          <w:tcPr>
            <w:tcW w:w="1213" w:type="dxa"/>
            <w:tcBorders>
              <w:top w:val="nil"/>
              <w:left w:val="nil"/>
              <w:bottom w:val="single" w:sz="4" w:space="0" w:color="000000"/>
              <w:right w:val="single" w:sz="4" w:space="0" w:color="000000"/>
            </w:tcBorders>
            <w:vAlign w:val="center"/>
            <w:hideMark/>
          </w:tcPr>
          <w:p w14:paraId="0856285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 xml:space="preserve"> VALOR UNIT </w:t>
            </w:r>
          </w:p>
        </w:tc>
        <w:tc>
          <w:tcPr>
            <w:tcW w:w="1276" w:type="dxa"/>
            <w:tcBorders>
              <w:top w:val="nil"/>
              <w:left w:val="nil"/>
              <w:bottom w:val="single" w:sz="4" w:space="0" w:color="000000"/>
              <w:right w:val="single" w:sz="4" w:space="0" w:color="000000"/>
            </w:tcBorders>
            <w:noWrap/>
            <w:vAlign w:val="center"/>
            <w:hideMark/>
          </w:tcPr>
          <w:p w14:paraId="6C56280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VALOR TOTAL</w:t>
            </w:r>
          </w:p>
        </w:tc>
      </w:tr>
      <w:tr w:rsidR="0023516F" w:rsidRPr="0023516F" w14:paraId="7EECB90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783CDE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w:t>
            </w:r>
          </w:p>
        </w:tc>
        <w:tc>
          <w:tcPr>
            <w:tcW w:w="0" w:type="auto"/>
            <w:tcBorders>
              <w:top w:val="nil"/>
              <w:left w:val="nil"/>
              <w:bottom w:val="single" w:sz="4" w:space="0" w:color="000000"/>
              <w:right w:val="single" w:sz="4" w:space="0" w:color="000000"/>
            </w:tcBorders>
            <w:vAlign w:val="center"/>
            <w:hideMark/>
          </w:tcPr>
          <w:p w14:paraId="46802E14"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Bandagem </w:t>
            </w:r>
            <w:proofErr w:type="spellStart"/>
            <w:r w:rsidRPr="0023516F">
              <w:rPr>
                <w:rFonts w:ascii="Arial" w:eastAsia="Times New Roman" w:hAnsi="Arial" w:cs="Arial"/>
                <w:kern w:val="0"/>
                <w:sz w:val="16"/>
                <w:szCs w:val="16"/>
                <w14:ligatures w14:val="none"/>
              </w:rPr>
              <w:t>anti-séptica</w:t>
            </w:r>
            <w:proofErr w:type="spellEnd"/>
            <w:r w:rsidRPr="0023516F">
              <w:rPr>
                <w:rFonts w:ascii="Arial" w:eastAsia="Times New Roman" w:hAnsi="Arial" w:cs="Arial"/>
                <w:kern w:val="0"/>
                <w:sz w:val="16"/>
                <w:szCs w:val="16"/>
                <w14:ligatures w14:val="none"/>
              </w:rPr>
              <w:t xml:space="preserve"> (curativo pós coleta) </w:t>
            </w:r>
            <w:proofErr w:type="spellStart"/>
            <w:r w:rsidRPr="0023516F">
              <w:rPr>
                <w:rFonts w:ascii="Arial" w:eastAsia="Times New Roman" w:hAnsi="Arial" w:cs="Arial"/>
                <w:kern w:val="0"/>
                <w:sz w:val="16"/>
                <w:szCs w:val="16"/>
                <w14:ligatures w14:val="none"/>
              </w:rPr>
              <w:t>pct</w:t>
            </w:r>
            <w:proofErr w:type="spellEnd"/>
            <w:r w:rsidRPr="0023516F">
              <w:rPr>
                <w:rFonts w:ascii="Arial" w:eastAsia="Times New Roman" w:hAnsi="Arial" w:cs="Arial"/>
                <w:kern w:val="0"/>
                <w:sz w:val="16"/>
                <w:szCs w:val="16"/>
                <w14:ligatures w14:val="none"/>
              </w:rPr>
              <w:t xml:space="preserve"> com 50</w:t>
            </w:r>
          </w:p>
        </w:tc>
        <w:tc>
          <w:tcPr>
            <w:tcW w:w="0" w:type="auto"/>
            <w:tcBorders>
              <w:top w:val="nil"/>
              <w:left w:val="nil"/>
              <w:bottom w:val="single" w:sz="4" w:space="0" w:color="000000"/>
              <w:right w:val="single" w:sz="4" w:space="0" w:color="000000"/>
            </w:tcBorders>
            <w:noWrap/>
            <w:vAlign w:val="center"/>
            <w:hideMark/>
          </w:tcPr>
          <w:p w14:paraId="3E74907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PCT</w:t>
            </w:r>
          </w:p>
        </w:tc>
        <w:tc>
          <w:tcPr>
            <w:tcW w:w="0" w:type="auto"/>
            <w:tcBorders>
              <w:top w:val="nil"/>
              <w:left w:val="nil"/>
              <w:bottom w:val="single" w:sz="4" w:space="0" w:color="000000"/>
              <w:right w:val="single" w:sz="4" w:space="0" w:color="000000"/>
            </w:tcBorders>
            <w:vAlign w:val="center"/>
            <w:hideMark/>
          </w:tcPr>
          <w:p w14:paraId="18D68E2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30</w:t>
            </w:r>
          </w:p>
        </w:tc>
        <w:tc>
          <w:tcPr>
            <w:tcW w:w="0" w:type="auto"/>
            <w:tcBorders>
              <w:top w:val="nil"/>
              <w:left w:val="nil"/>
              <w:bottom w:val="single" w:sz="4" w:space="0" w:color="000000"/>
              <w:right w:val="single" w:sz="4" w:space="0" w:color="000000"/>
            </w:tcBorders>
            <w:vAlign w:val="center"/>
            <w:hideMark/>
          </w:tcPr>
          <w:p w14:paraId="7A184A1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0DFC2C8"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3402588"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C60D97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A84489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w:t>
            </w:r>
          </w:p>
        </w:tc>
        <w:tc>
          <w:tcPr>
            <w:tcW w:w="0" w:type="auto"/>
            <w:tcBorders>
              <w:top w:val="nil"/>
              <w:left w:val="nil"/>
              <w:bottom w:val="single" w:sz="4" w:space="0" w:color="000000"/>
              <w:right w:val="single" w:sz="4" w:space="0" w:color="000000"/>
            </w:tcBorders>
            <w:vAlign w:val="center"/>
            <w:hideMark/>
          </w:tcPr>
          <w:p w14:paraId="1FE1C876"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Béquer  200mL (cada)</w:t>
            </w:r>
          </w:p>
        </w:tc>
        <w:tc>
          <w:tcPr>
            <w:tcW w:w="0" w:type="auto"/>
            <w:tcBorders>
              <w:top w:val="nil"/>
              <w:left w:val="nil"/>
              <w:bottom w:val="single" w:sz="4" w:space="0" w:color="000000"/>
              <w:right w:val="single" w:sz="4" w:space="0" w:color="000000"/>
            </w:tcBorders>
            <w:noWrap/>
            <w:vAlign w:val="center"/>
            <w:hideMark/>
          </w:tcPr>
          <w:p w14:paraId="33D4172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A892D8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2BA45F4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BE7C1F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50A04A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274A918"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A83E541"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70FEB07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Béquer  500mL (cada)</w:t>
            </w:r>
          </w:p>
        </w:tc>
        <w:tc>
          <w:tcPr>
            <w:tcW w:w="0" w:type="auto"/>
            <w:tcBorders>
              <w:top w:val="nil"/>
              <w:left w:val="nil"/>
              <w:bottom w:val="single" w:sz="4" w:space="0" w:color="000000"/>
              <w:right w:val="single" w:sz="4" w:space="0" w:color="000000"/>
            </w:tcBorders>
            <w:noWrap/>
            <w:vAlign w:val="center"/>
            <w:hideMark/>
          </w:tcPr>
          <w:p w14:paraId="75C5053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265371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1FFF44C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EFF1EF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3C5420A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D79796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087A0B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w:t>
            </w:r>
          </w:p>
        </w:tc>
        <w:tc>
          <w:tcPr>
            <w:tcW w:w="0" w:type="auto"/>
            <w:tcBorders>
              <w:top w:val="nil"/>
              <w:left w:val="nil"/>
              <w:bottom w:val="single" w:sz="4" w:space="0" w:color="000000"/>
              <w:right w:val="single" w:sz="4" w:space="0" w:color="000000"/>
            </w:tcBorders>
            <w:vAlign w:val="center"/>
            <w:hideMark/>
          </w:tcPr>
          <w:p w14:paraId="7E2D394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Coletor Universal Infantil Feminino</w:t>
            </w:r>
          </w:p>
        </w:tc>
        <w:tc>
          <w:tcPr>
            <w:tcW w:w="0" w:type="auto"/>
            <w:tcBorders>
              <w:top w:val="nil"/>
              <w:left w:val="nil"/>
              <w:bottom w:val="single" w:sz="4" w:space="0" w:color="000000"/>
              <w:right w:val="single" w:sz="4" w:space="0" w:color="000000"/>
            </w:tcBorders>
            <w:noWrap/>
            <w:vAlign w:val="center"/>
            <w:hideMark/>
          </w:tcPr>
          <w:p w14:paraId="27FBAE3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D564D4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600</w:t>
            </w:r>
          </w:p>
        </w:tc>
        <w:tc>
          <w:tcPr>
            <w:tcW w:w="0" w:type="auto"/>
            <w:tcBorders>
              <w:top w:val="nil"/>
              <w:left w:val="nil"/>
              <w:bottom w:val="single" w:sz="4" w:space="0" w:color="000000"/>
              <w:right w:val="single" w:sz="4" w:space="0" w:color="000000"/>
            </w:tcBorders>
            <w:vAlign w:val="center"/>
            <w:hideMark/>
          </w:tcPr>
          <w:p w14:paraId="72DEFDC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6FBA674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D18DA3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B64862B"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83442E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5</w:t>
            </w:r>
          </w:p>
        </w:tc>
        <w:tc>
          <w:tcPr>
            <w:tcW w:w="0" w:type="auto"/>
            <w:tcBorders>
              <w:top w:val="nil"/>
              <w:left w:val="nil"/>
              <w:bottom w:val="single" w:sz="4" w:space="0" w:color="000000"/>
              <w:right w:val="single" w:sz="4" w:space="0" w:color="000000"/>
            </w:tcBorders>
            <w:vAlign w:val="center"/>
            <w:hideMark/>
          </w:tcPr>
          <w:p w14:paraId="67F899B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Coletor Universal Infantil Masculino</w:t>
            </w:r>
          </w:p>
        </w:tc>
        <w:tc>
          <w:tcPr>
            <w:tcW w:w="0" w:type="auto"/>
            <w:tcBorders>
              <w:top w:val="nil"/>
              <w:left w:val="nil"/>
              <w:bottom w:val="single" w:sz="4" w:space="0" w:color="000000"/>
              <w:right w:val="single" w:sz="4" w:space="0" w:color="000000"/>
            </w:tcBorders>
            <w:noWrap/>
            <w:vAlign w:val="center"/>
            <w:hideMark/>
          </w:tcPr>
          <w:p w14:paraId="472E325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24CF45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600</w:t>
            </w:r>
          </w:p>
        </w:tc>
        <w:tc>
          <w:tcPr>
            <w:tcW w:w="0" w:type="auto"/>
            <w:tcBorders>
              <w:top w:val="nil"/>
              <w:left w:val="nil"/>
              <w:bottom w:val="single" w:sz="4" w:space="0" w:color="000000"/>
              <w:right w:val="single" w:sz="4" w:space="0" w:color="000000"/>
            </w:tcBorders>
            <w:vAlign w:val="center"/>
            <w:hideMark/>
          </w:tcPr>
          <w:p w14:paraId="6D45855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F184F9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2B3162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02D4284"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A7BF079"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0FC51C10"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Coletor Universal para fezes e urina</w:t>
            </w:r>
          </w:p>
        </w:tc>
        <w:tc>
          <w:tcPr>
            <w:tcW w:w="0" w:type="auto"/>
            <w:tcBorders>
              <w:top w:val="nil"/>
              <w:left w:val="nil"/>
              <w:bottom w:val="single" w:sz="4" w:space="0" w:color="000000"/>
              <w:right w:val="single" w:sz="4" w:space="0" w:color="000000"/>
            </w:tcBorders>
            <w:noWrap/>
            <w:vAlign w:val="center"/>
            <w:hideMark/>
          </w:tcPr>
          <w:p w14:paraId="17D25DF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C6AAF0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1000</w:t>
            </w:r>
          </w:p>
        </w:tc>
        <w:tc>
          <w:tcPr>
            <w:tcW w:w="0" w:type="auto"/>
            <w:tcBorders>
              <w:top w:val="nil"/>
              <w:left w:val="nil"/>
              <w:bottom w:val="single" w:sz="4" w:space="0" w:color="000000"/>
              <w:right w:val="single" w:sz="4" w:space="0" w:color="000000"/>
            </w:tcBorders>
            <w:vAlign w:val="center"/>
            <w:hideMark/>
          </w:tcPr>
          <w:p w14:paraId="23C8AC0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647B78E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FDA2E4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34AF8D1"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035D7FC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7</w:t>
            </w:r>
          </w:p>
        </w:tc>
        <w:tc>
          <w:tcPr>
            <w:tcW w:w="0" w:type="auto"/>
            <w:tcBorders>
              <w:top w:val="nil"/>
              <w:left w:val="nil"/>
              <w:bottom w:val="single" w:sz="4" w:space="0" w:color="000000"/>
              <w:right w:val="single" w:sz="4" w:space="0" w:color="000000"/>
            </w:tcBorders>
            <w:vAlign w:val="center"/>
            <w:hideMark/>
          </w:tcPr>
          <w:p w14:paraId="34FB7CC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Contador mecânico (manual) de células sanguíneas, com 08 teclas</w:t>
            </w:r>
          </w:p>
        </w:tc>
        <w:tc>
          <w:tcPr>
            <w:tcW w:w="0" w:type="auto"/>
            <w:tcBorders>
              <w:top w:val="nil"/>
              <w:left w:val="nil"/>
              <w:bottom w:val="single" w:sz="4" w:space="0" w:color="000000"/>
              <w:right w:val="single" w:sz="4" w:space="0" w:color="000000"/>
            </w:tcBorders>
            <w:vAlign w:val="center"/>
            <w:hideMark/>
          </w:tcPr>
          <w:p w14:paraId="2EEF0B2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UND</w:t>
            </w:r>
          </w:p>
        </w:tc>
        <w:tc>
          <w:tcPr>
            <w:tcW w:w="0" w:type="auto"/>
            <w:tcBorders>
              <w:top w:val="nil"/>
              <w:left w:val="nil"/>
              <w:bottom w:val="single" w:sz="4" w:space="0" w:color="000000"/>
              <w:right w:val="single" w:sz="4" w:space="0" w:color="000000"/>
            </w:tcBorders>
            <w:vAlign w:val="center"/>
            <w:hideMark/>
          </w:tcPr>
          <w:p w14:paraId="238BB2B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w:t>
            </w:r>
          </w:p>
        </w:tc>
        <w:tc>
          <w:tcPr>
            <w:tcW w:w="0" w:type="auto"/>
            <w:tcBorders>
              <w:top w:val="nil"/>
              <w:left w:val="nil"/>
              <w:bottom w:val="single" w:sz="4" w:space="0" w:color="000000"/>
              <w:right w:val="single" w:sz="4" w:space="0" w:color="000000"/>
            </w:tcBorders>
            <w:vAlign w:val="center"/>
            <w:hideMark/>
          </w:tcPr>
          <w:p w14:paraId="4154886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630284E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2B2754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C87311B"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E384EDB"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4135F4B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Cronômetros</w:t>
            </w:r>
          </w:p>
        </w:tc>
        <w:tc>
          <w:tcPr>
            <w:tcW w:w="0" w:type="auto"/>
            <w:tcBorders>
              <w:top w:val="nil"/>
              <w:left w:val="nil"/>
              <w:bottom w:val="single" w:sz="4" w:space="0" w:color="000000"/>
              <w:right w:val="single" w:sz="4" w:space="0" w:color="000000"/>
            </w:tcBorders>
            <w:noWrap/>
            <w:vAlign w:val="center"/>
            <w:hideMark/>
          </w:tcPr>
          <w:p w14:paraId="4DFAAD9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4E20C7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0F04005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78D4F9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333FD3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FADD17A"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59739CC4"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9</w:t>
            </w:r>
          </w:p>
        </w:tc>
        <w:tc>
          <w:tcPr>
            <w:tcW w:w="0" w:type="auto"/>
            <w:tcBorders>
              <w:top w:val="nil"/>
              <w:left w:val="nil"/>
              <w:bottom w:val="single" w:sz="4" w:space="0" w:color="000000"/>
              <w:right w:val="single" w:sz="4" w:space="0" w:color="000000"/>
            </w:tcBorders>
            <w:vAlign w:val="center"/>
            <w:hideMark/>
          </w:tcPr>
          <w:p w14:paraId="435201BD"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Escovas para limpar tubos de ensaio (P/M/G) </w:t>
            </w:r>
          </w:p>
        </w:tc>
        <w:tc>
          <w:tcPr>
            <w:tcW w:w="0" w:type="auto"/>
            <w:tcBorders>
              <w:top w:val="nil"/>
              <w:left w:val="nil"/>
              <w:bottom w:val="single" w:sz="4" w:space="0" w:color="000000"/>
              <w:right w:val="single" w:sz="4" w:space="0" w:color="000000"/>
            </w:tcBorders>
            <w:noWrap/>
            <w:vAlign w:val="center"/>
            <w:hideMark/>
          </w:tcPr>
          <w:p w14:paraId="3C19972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CC7EDA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5CF44A7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2D9F001"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DD92D5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0656401"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A4A11DC"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10</w:t>
            </w:r>
          </w:p>
        </w:tc>
        <w:tc>
          <w:tcPr>
            <w:tcW w:w="0" w:type="auto"/>
            <w:tcBorders>
              <w:top w:val="nil"/>
              <w:left w:val="nil"/>
              <w:bottom w:val="single" w:sz="4" w:space="0" w:color="000000"/>
              <w:right w:val="single" w:sz="4" w:space="0" w:color="000000"/>
            </w:tcBorders>
            <w:vAlign w:val="center"/>
            <w:hideMark/>
          </w:tcPr>
          <w:p w14:paraId="469BE4E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Extensor para fazer esfregaço (lamina sem pontas)</w:t>
            </w:r>
          </w:p>
        </w:tc>
        <w:tc>
          <w:tcPr>
            <w:tcW w:w="0" w:type="auto"/>
            <w:tcBorders>
              <w:top w:val="nil"/>
              <w:left w:val="nil"/>
              <w:bottom w:val="single" w:sz="4" w:space="0" w:color="000000"/>
              <w:right w:val="single" w:sz="4" w:space="0" w:color="000000"/>
            </w:tcBorders>
            <w:noWrap/>
            <w:vAlign w:val="center"/>
            <w:hideMark/>
          </w:tcPr>
          <w:p w14:paraId="65A99D2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6FDD6B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4322777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C4D8299"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497D8C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E783CBD"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CBA35E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lastRenderedPageBreak/>
              <w:t>11</w:t>
            </w:r>
          </w:p>
        </w:tc>
        <w:tc>
          <w:tcPr>
            <w:tcW w:w="0" w:type="auto"/>
            <w:tcBorders>
              <w:top w:val="nil"/>
              <w:left w:val="nil"/>
              <w:bottom w:val="single" w:sz="4" w:space="0" w:color="000000"/>
              <w:right w:val="single" w:sz="4" w:space="0" w:color="000000"/>
            </w:tcBorders>
            <w:vAlign w:val="center"/>
            <w:hideMark/>
          </w:tcPr>
          <w:p w14:paraId="4EB3D4CF"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Frascos de Vidro âmbar 100 </w:t>
            </w:r>
            <w:proofErr w:type="spellStart"/>
            <w:r w:rsidRPr="0023516F">
              <w:rPr>
                <w:rFonts w:ascii="Arial" w:eastAsia="Times New Roman" w:hAnsi="Arial" w:cs="Arial"/>
                <w:kern w:val="0"/>
                <w:sz w:val="16"/>
                <w:szCs w:val="16"/>
                <w14:ligatures w14:val="none"/>
              </w:rPr>
              <w:t>mL</w:t>
            </w:r>
            <w:proofErr w:type="spellEnd"/>
          </w:p>
        </w:tc>
        <w:tc>
          <w:tcPr>
            <w:tcW w:w="0" w:type="auto"/>
            <w:tcBorders>
              <w:top w:val="nil"/>
              <w:left w:val="nil"/>
              <w:bottom w:val="single" w:sz="4" w:space="0" w:color="000000"/>
              <w:right w:val="single" w:sz="4" w:space="0" w:color="000000"/>
            </w:tcBorders>
            <w:noWrap/>
            <w:vAlign w:val="center"/>
            <w:hideMark/>
          </w:tcPr>
          <w:p w14:paraId="63F7F1D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A06EEB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3700181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9A882F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0B442E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007DFF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75BEF2C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12</w:t>
            </w:r>
          </w:p>
        </w:tc>
        <w:tc>
          <w:tcPr>
            <w:tcW w:w="0" w:type="auto"/>
            <w:tcBorders>
              <w:top w:val="nil"/>
              <w:left w:val="nil"/>
              <w:bottom w:val="single" w:sz="4" w:space="0" w:color="000000"/>
              <w:right w:val="single" w:sz="4" w:space="0" w:color="000000"/>
            </w:tcBorders>
            <w:vAlign w:val="center"/>
            <w:hideMark/>
          </w:tcPr>
          <w:p w14:paraId="3975A200"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Frascos de Vidro âmbar 50 </w:t>
            </w:r>
            <w:proofErr w:type="spellStart"/>
            <w:r w:rsidRPr="0023516F">
              <w:rPr>
                <w:rFonts w:ascii="Arial" w:eastAsia="Times New Roman" w:hAnsi="Arial" w:cs="Arial"/>
                <w:kern w:val="0"/>
                <w:sz w:val="16"/>
                <w:szCs w:val="16"/>
                <w14:ligatures w14:val="none"/>
              </w:rPr>
              <w:t>mL</w:t>
            </w:r>
            <w:proofErr w:type="spellEnd"/>
          </w:p>
        </w:tc>
        <w:tc>
          <w:tcPr>
            <w:tcW w:w="0" w:type="auto"/>
            <w:tcBorders>
              <w:top w:val="nil"/>
              <w:left w:val="nil"/>
              <w:bottom w:val="single" w:sz="4" w:space="0" w:color="000000"/>
              <w:right w:val="single" w:sz="4" w:space="0" w:color="000000"/>
            </w:tcBorders>
            <w:noWrap/>
            <w:vAlign w:val="center"/>
            <w:hideMark/>
          </w:tcPr>
          <w:p w14:paraId="70D4B9D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BEA066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4C05931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CE886C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F86C38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5F384514"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928035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13</w:t>
            </w:r>
          </w:p>
        </w:tc>
        <w:tc>
          <w:tcPr>
            <w:tcW w:w="0" w:type="auto"/>
            <w:tcBorders>
              <w:top w:val="nil"/>
              <w:left w:val="nil"/>
              <w:bottom w:val="single" w:sz="4" w:space="0" w:color="000000"/>
              <w:right w:val="single" w:sz="4" w:space="0" w:color="000000"/>
            </w:tcBorders>
            <w:vAlign w:val="center"/>
            <w:hideMark/>
          </w:tcPr>
          <w:p w14:paraId="1F14D6B5"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Frascos de Vidro Âmbar 500  </w:t>
            </w:r>
            <w:proofErr w:type="spellStart"/>
            <w:r w:rsidRPr="0023516F">
              <w:rPr>
                <w:rFonts w:ascii="Arial" w:eastAsia="Times New Roman" w:hAnsi="Arial" w:cs="Arial"/>
                <w:kern w:val="0"/>
                <w:sz w:val="16"/>
                <w:szCs w:val="16"/>
                <w14:ligatures w14:val="none"/>
              </w:rPr>
              <w:t>mL</w:t>
            </w:r>
            <w:proofErr w:type="spellEnd"/>
          </w:p>
        </w:tc>
        <w:tc>
          <w:tcPr>
            <w:tcW w:w="0" w:type="auto"/>
            <w:tcBorders>
              <w:top w:val="nil"/>
              <w:left w:val="nil"/>
              <w:bottom w:val="single" w:sz="4" w:space="0" w:color="000000"/>
              <w:right w:val="single" w:sz="4" w:space="0" w:color="000000"/>
            </w:tcBorders>
            <w:noWrap/>
            <w:vAlign w:val="center"/>
            <w:hideMark/>
          </w:tcPr>
          <w:p w14:paraId="7D7DA46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81934F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5A13075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70E1D6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38ACF1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004A2EF"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CBEFD4A"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14</w:t>
            </w:r>
          </w:p>
        </w:tc>
        <w:tc>
          <w:tcPr>
            <w:tcW w:w="0" w:type="auto"/>
            <w:tcBorders>
              <w:top w:val="nil"/>
              <w:left w:val="nil"/>
              <w:bottom w:val="single" w:sz="4" w:space="0" w:color="000000"/>
              <w:right w:val="single" w:sz="4" w:space="0" w:color="000000"/>
            </w:tcBorders>
            <w:vAlign w:val="center"/>
            <w:hideMark/>
          </w:tcPr>
          <w:p w14:paraId="1607BE60"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Galeria plásticas para tubos de ensaio - 10 </w:t>
            </w:r>
            <w:proofErr w:type="spellStart"/>
            <w:r w:rsidRPr="0023516F">
              <w:rPr>
                <w:rFonts w:ascii="Arial" w:eastAsia="Times New Roman" w:hAnsi="Arial" w:cs="Arial"/>
                <w:kern w:val="0"/>
                <w:sz w:val="16"/>
                <w:szCs w:val="16"/>
                <w14:ligatures w14:val="none"/>
              </w:rPr>
              <w:t>mL</w:t>
            </w:r>
            <w:proofErr w:type="spellEnd"/>
          </w:p>
        </w:tc>
        <w:tc>
          <w:tcPr>
            <w:tcW w:w="0" w:type="auto"/>
            <w:tcBorders>
              <w:top w:val="nil"/>
              <w:left w:val="nil"/>
              <w:bottom w:val="single" w:sz="4" w:space="0" w:color="000000"/>
              <w:right w:val="single" w:sz="4" w:space="0" w:color="000000"/>
            </w:tcBorders>
            <w:noWrap/>
            <w:vAlign w:val="center"/>
            <w:hideMark/>
          </w:tcPr>
          <w:p w14:paraId="421F2F1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415E1A0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5219AA3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DA36C0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174FC6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8BAE7BC"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CEB93A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15</w:t>
            </w:r>
          </w:p>
        </w:tc>
        <w:tc>
          <w:tcPr>
            <w:tcW w:w="0" w:type="auto"/>
            <w:tcBorders>
              <w:top w:val="nil"/>
              <w:left w:val="nil"/>
              <w:bottom w:val="single" w:sz="4" w:space="0" w:color="000000"/>
              <w:right w:val="single" w:sz="4" w:space="0" w:color="000000"/>
            </w:tcBorders>
            <w:vAlign w:val="center"/>
            <w:hideMark/>
          </w:tcPr>
          <w:p w14:paraId="448C2591"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Galerias plásticas para tubos de 5mL</w:t>
            </w:r>
          </w:p>
        </w:tc>
        <w:tc>
          <w:tcPr>
            <w:tcW w:w="0" w:type="auto"/>
            <w:tcBorders>
              <w:top w:val="nil"/>
              <w:left w:val="nil"/>
              <w:bottom w:val="single" w:sz="4" w:space="0" w:color="000000"/>
              <w:right w:val="single" w:sz="4" w:space="0" w:color="000000"/>
            </w:tcBorders>
            <w:noWrap/>
            <w:vAlign w:val="center"/>
            <w:hideMark/>
          </w:tcPr>
          <w:p w14:paraId="4F89F27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A284B7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76E4454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E42E3C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7281BA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16DFD34"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7558E4F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16</w:t>
            </w:r>
          </w:p>
        </w:tc>
        <w:tc>
          <w:tcPr>
            <w:tcW w:w="0" w:type="auto"/>
            <w:tcBorders>
              <w:top w:val="nil"/>
              <w:left w:val="nil"/>
              <w:bottom w:val="single" w:sz="4" w:space="0" w:color="000000"/>
              <w:right w:val="single" w:sz="4" w:space="0" w:color="000000"/>
            </w:tcBorders>
            <w:vAlign w:val="center"/>
            <w:hideMark/>
          </w:tcPr>
          <w:p w14:paraId="6E55F256"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Garrote</w:t>
            </w:r>
          </w:p>
        </w:tc>
        <w:tc>
          <w:tcPr>
            <w:tcW w:w="0" w:type="auto"/>
            <w:tcBorders>
              <w:top w:val="nil"/>
              <w:left w:val="nil"/>
              <w:bottom w:val="single" w:sz="4" w:space="0" w:color="000000"/>
              <w:right w:val="single" w:sz="4" w:space="0" w:color="000000"/>
            </w:tcBorders>
            <w:noWrap/>
            <w:vAlign w:val="center"/>
            <w:hideMark/>
          </w:tcPr>
          <w:p w14:paraId="723EB61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ADB888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0310D77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825D96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F12059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E32166C"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3976AF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17</w:t>
            </w:r>
          </w:p>
        </w:tc>
        <w:tc>
          <w:tcPr>
            <w:tcW w:w="0" w:type="auto"/>
            <w:tcBorders>
              <w:top w:val="nil"/>
              <w:left w:val="nil"/>
              <w:bottom w:val="single" w:sz="4" w:space="0" w:color="000000"/>
              <w:right w:val="single" w:sz="4" w:space="0" w:color="000000"/>
            </w:tcBorders>
            <w:vAlign w:val="center"/>
            <w:hideMark/>
          </w:tcPr>
          <w:p w14:paraId="22EF4C9D"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Lâminas foscas para microscopia</w:t>
            </w:r>
          </w:p>
        </w:tc>
        <w:tc>
          <w:tcPr>
            <w:tcW w:w="0" w:type="auto"/>
            <w:tcBorders>
              <w:top w:val="nil"/>
              <w:left w:val="nil"/>
              <w:bottom w:val="single" w:sz="4" w:space="0" w:color="000000"/>
              <w:right w:val="single" w:sz="4" w:space="0" w:color="000000"/>
            </w:tcBorders>
            <w:noWrap/>
            <w:vAlign w:val="center"/>
            <w:hideMark/>
          </w:tcPr>
          <w:p w14:paraId="515AF66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29ACBA2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626EE62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3803A89"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95287D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59FD05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2932CD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332BF478"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Lamínulas 18x18 para microscopia</w:t>
            </w:r>
          </w:p>
        </w:tc>
        <w:tc>
          <w:tcPr>
            <w:tcW w:w="0" w:type="auto"/>
            <w:tcBorders>
              <w:top w:val="nil"/>
              <w:left w:val="nil"/>
              <w:bottom w:val="single" w:sz="4" w:space="0" w:color="000000"/>
              <w:right w:val="single" w:sz="4" w:space="0" w:color="000000"/>
            </w:tcBorders>
            <w:noWrap/>
            <w:vAlign w:val="center"/>
            <w:hideMark/>
          </w:tcPr>
          <w:p w14:paraId="384E7A8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35C0870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360A0C6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A8A05C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C0DB9D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CBADBD6"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F095667"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19</w:t>
            </w:r>
          </w:p>
        </w:tc>
        <w:tc>
          <w:tcPr>
            <w:tcW w:w="0" w:type="auto"/>
            <w:tcBorders>
              <w:top w:val="nil"/>
              <w:left w:val="nil"/>
              <w:bottom w:val="single" w:sz="4" w:space="0" w:color="000000"/>
              <w:right w:val="single" w:sz="4" w:space="0" w:color="000000"/>
            </w:tcBorders>
            <w:vAlign w:val="center"/>
            <w:hideMark/>
          </w:tcPr>
          <w:p w14:paraId="1444865C" w14:textId="77777777" w:rsidR="0023516F" w:rsidRPr="0023516F" w:rsidRDefault="0023516F" w:rsidP="0023516F">
            <w:pPr>
              <w:spacing w:after="0" w:line="240" w:lineRule="auto"/>
              <w:rPr>
                <w:rFonts w:ascii="Arial" w:eastAsia="Times New Roman" w:hAnsi="Arial" w:cs="Arial"/>
                <w:kern w:val="0"/>
                <w:sz w:val="16"/>
                <w:szCs w:val="16"/>
                <w14:ligatures w14:val="none"/>
              </w:rPr>
            </w:pPr>
            <w:proofErr w:type="spellStart"/>
            <w:r w:rsidRPr="0023516F">
              <w:rPr>
                <w:rFonts w:ascii="Arial" w:eastAsia="Times New Roman" w:hAnsi="Arial" w:cs="Arial"/>
                <w:kern w:val="0"/>
                <w:sz w:val="16"/>
                <w:szCs w:val="16"/>
                <w14:ligatures w14:val="none"/>
              </w:rPr>
              <w:t>Micropipera</w:t>
            </w:r>
            <w:proofErr w:type="spellEnd"/>
            <w:r w:rsidRPr="0023516F">
              <w:rPr>
                <w:rFonts w:ascii="Arial" w:eastAsia="Times New Roman" w:hAnsi="Arial" w:cs="Arial"/>
                <w:kern w:val="0"/>
                <w:sz w:val="16"/>
                <w:szCs w:val="16"/>
                <w14:ligatures w14:val="none"/>
              </w:rPr>
              <w:t xml:space="preserve"> automática (100-1000 microlitros)</w:t>
            </w:r>
          </w:p>
        </w:tc>
        <w:tc>
          <w:tcPr>
            <w:tcW w:w="0" w:type="auto"/>
            <w:tcBorders>
              <w:top w:val="nil"/>
              <w:left w:val="nil"/>
              <w:bottom w:val="single" w:sz="4" w:space="0" w:color="000000"/>
              <w:right w:val="single" w:sz="4" w:space="0" w:color="000000"/>
            </w:tcBorders>
            <w:noWrap/>
            <w:vAlign w:val="center"/>
            <w:hideMark/>
          </w:tcPr>
          <w:p w14:paraId="23E3423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06F830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3101AD7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8683128"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032823B"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0B0E11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79088B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5EDABF5B"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Micropipeta automática (10-100 microlitros)</w:t>
            </w:r>
          </w:p>
        </w:tc>
        <w:tc>
          <w:tcPr>
            <w:tcW w:w="0" w:type="auto"/>
            <w:tcBorders>
              <w:top w:val="nil"/>
              <w:left w:val="nil"/>
              <w:bottom w:val="single" w:sz="4" w:space="0" w:color="000000"/>
              <w:right w:val="single" w:sz="4" w:space="0" w:color="000000"/>
            </w:tcBorders>
            <w:noWrap/>
            <w:vAlign w:val="center"/>
            <w:hideMark/>
          </w:tcPr>
          <w:p w14:paraId="08EBFA3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FEA3ED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3879561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1E8424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642EDFD"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EC5C5C5"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CB83BE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21</w:t>
            </w:r>
          </w:p>
        </w:tc>
        <w:tc>
          <w:tcPr>
            <w:tcW w:w="0" w:type="auto"/>
            <w:tcBorders>
              <w:top w:val="nil"/>
              <w:left w:val="nil"/>
              <w:bottom w:val="single" w:sz="4" w:space="0" w:color="000000"/>
              <w:right w:val="single" w:sz="4" w:space="0" w:color="000000"/>
            </w:tcBorders>
            <w:vAlign w:val="center"/>
            <w:hideMark/>
          </w:tcPr>
          <w:p w14:paraId="12DF9D49"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Micropipeta automática (20-200 microlitros)</w:t>
            </w:r>
          </w:p>
        </w:tc>
        <w:tc>
          <w:tcPr>
            <w:tcW w:w="0" w:type="auto"/>
            <w:tcBorders>
              <w:top w:val="nil"/>
              <w:left w:val="nil"/>
              <w:bottom w:val="single" w:sz="4" w:space="0" w:color="000000"/>
              <w:right w:val="single" w:sz="4" w:space="0" w:color="000000"/>
            </w:tcBorders>
            <w:noWrap/>
            <w:vAlign w:val="center"/>
            <w:hideMark/>
          </w:tcPr>
          <w:p w14:paraId="27A1B71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01FA92D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04E07B5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2E81FF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E1ECDB1"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9E008FD"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440FD2F"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22</w:t>
            </w:r>
          </w:p>
        </w:tc>
        <w:tc>
          <w:tcPr>
            <w:tcW w:w="0" w:type="auto"/>
            <w:tcBorders>
              <w:top w:val="nil"/>
              <w:left w:val="nil"/>
              <w:bottom w:val="single" w:sz="4" w:space="0" w:color="000000"/>
              <w:right w:val="single" w:sz="4" w:space="0" w:color="000000"/>
            </w:tcBorders>
            <w:vAlign w:val="center"/>
            <w:hideMark/>
          </w:tcPr>
          <w:p w14:paraId="1C3DB15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Óleo de Imersão</w:t>
            </w:r>
          </w:p>
        </w:tc>
        <w:tc>
          <w:tcPr>
            <w:tcW w:w="0" w:type="auto"/>
            <w:tcBorders>
              <w:top w:val="nil"/>
              <w:left w:val="nil"/>
              <w:bottom w:val="single" w:sz="4" w:space="0" w:color="000000"/>
              <w:right w:val="single" w:sz="4" w:space="0" w:color="000000"/>
            </w:tcBorders>
            <w:noWrap/>
            <w:vAlign w:val="center"/>
            <w:hideMark/>
          </w:tcPr>
          <w:p w14:paraId="05CA2CF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82B634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738BB3E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182092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4A5DB7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27131B4"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2C5BFA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23</w:t>
            </w:r>
          </w:p>
        </w:tc>
        <w:tc>
          <w:tcPr>
            <w:tcW w:w="0" w:type="auto"/>
            <w:tcBorders>
              <w:top w:val="nil"/>
              <w:left w:val="nil"/>
              <w:bottom w:val="single" w:sz="4" w:space="0" w:color="000000"/>
              <w:right w:val="single" w:sz="4" w:space="0" w:color="000000"/>
            </w:tcBorders>
            <w:vAlign w:val="center"/>
            <w:hideMark/>
          </w:tcPr>
          <w:p w14:paraId="07575406"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Peneiras para fezes</w:t>
            </w:r>
          </w:p>
        </w:tc>
        <w:tc>
          <w:tcPr>
            <w:tcW w:w="0" w:type="auto"/>
            <w:tcBorders>
              <w:top w:val="nil"/>
              <w:left w:val="nil"/>
              <w:bottom w:val="single" w:sz="4" w:space="0" w:color="000000"/>
              <w:right w:val="single" w:sz="4" w:space="0" w:color="000000"/>
            </w:tcBorders>
            <w:noWrap/>
            <w:vAlign w:val="center"/>
            <w:hideMark/>
          </w:tcPr>
          <w:p w14:paraId="3C3F2D8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EC2EC4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100</w:t>
            </w:r>
          </w:p>
        </w:tc>
        <w:tc>
          <w:tcPr>
            <w:tcW w:w="0" w:type="auto"/>
            <w:tcBorders>
              <w:top w:val="nil"/>
              <w:left w:val="nil"/>
              <w:bottom w:val="single" w:sz="4" w:space="0" w:color="000000"/>
              <w:right w:val="single" w:sz="4" w:space="0" w:color="000000"/>
            </w:tcBorders>
            <w:vAlign w:val="center"/>
            <w:hideMark/>
          </w:tcPr>
          <w:p w14:paraId="76EF8E9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F3E7AD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AFC771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FF81D7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B8C8E8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24</w:t>
            </w:r>
          </w:p>
        </w:tc>
        <w:tc>
          <w:tcPr>
            <w:tcW w:w="0" w:type="auto"/>
            <w:tcBorders>
              <w:top w:val="nil"/>
              <w:left w:val="nil"/>
              <w:bottom w:val="single" w:sz="4" w:space="0" w:color="000000"/>
              <w:right w:val="single" w:sz="4" w:space="0" w:color="000000"/>
            </w:tcBorders>
            <w:vAlign w:val="center"/>
            <w:hideMark/>
          </w:tcPr>
          <w:p w14:paraId="2A4567A1"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Pêra 3 vias</w:t>
            </w:r>
          </w:p>
        </w:tc>
        <w:tc>
          <w:tcPr>
            <w:tcW w:w="0" w:type="auto"/>
            <w:tcBorders>
              <w:top w:val="nil"/>
              <w:left w:val="nil"/>
              <w:bottom w:val="single" w:sz="4" w:space="0" w:color="000000"/>
              <w:right w:val="single" w:sz="4" w:space="0" w:color="000000"/>
            </w:tcBorders>
            <w:noWrap/>
            <w:vAlign w:val="center"/>
            <w:hideMark/>
          </w:tcPr>
          <w:p w14:paraId="43A54C0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76184E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333450C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790BF1B4"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A44798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CFE37F9"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C8F591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25</w:t>
            </w:r>
          </w:p>
        </w:tc>
        <w:tc>
          <w:tcPr>
            <w:tcW w:w="0" w:type="auto"/>
            <w:tcBorders>
              <w:top w:val="nil"/>
              <w:left w:val="nil"/>
              <w:bottom w:val="single" w:sz="4" w:space="0" w:color="000000"/>
              <w:right w:val="single" w:sz="4" w:space="0" w:color="000000"/>
            </w:tcBorders>
            <w:vAlign w:val="center"/>
            <w:hideMark/>
          </w:tcPr>
          <w:p w14:paraId="625A832D"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Pipeta de vidro sorológica 10mL</w:t>
            </w:r>
          </w:p>
        </w:tc>
        <w:tc>
          <w:tcPr>
            <w:tcW w:w="0" w:type="auto"/>
            <w:tcBorders>
              <w:top w:val="nil"/>
              <w:left w:val="nil"/>
              <w:bottom w:val="single" w:sz="4" w:space="0" w:color="000000"/>
              <w:right w:val="single" w:sz="4" w:space="0" w:color="000000"/>
            </w:tcBorders>
            <w:noWrap/>
            <w:vAlign w:val="center"/>
            <w:hideMark/>
          </w:tcPr>
          <w:p w14:paraId="456746C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6138D6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18</w:t>
            </w:r>
          </w:p>
        </w:tc>
        <w:tc>
          <w:tcPr>
            <w:tcW w:w="0" w:type="auto"/>
            <w:tcBorders>
              <w:top w:val="nil"/>
              <w:left w:val="nil"/>
              <w:bottom w:val="single" w:sz="4" w:space="0" w:color="000000"/>
              <w:right w:val="single" w:sz="4" w:space="0" w:color="000000"/>
            </w:tcBorders>
            <w:vAlign w:val="center"/>
            <w:hideMark/>
          </w:tcPr>
          <w:p w14:paraId="5723551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185576A"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377261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7C0647AE"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7FB62033"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26</w:t>
            </w:r>
          </w:p>
        </w:tc>
        <w:tc>
          <w:tcPr>
            <w:tcW w:w="0" w:type="auto"/>
            <w:tcBorders>
              <w:top w:val="nil"/>
              <w:left w:val="nil"/>
              <w:bottom w:val="single" w:sz="4" w:space="0" w:color="000000"/>
              <w:right w:val="single" w:sz="4" w:space="0" w:color="000000"/>
            </w:tcBorders>
            <w:vAlign w:val="center"/>
            <w:hideMark/>
          </w:tcPr>
          <w:p w14:paraId="08FE2F14"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Pipeta de vidro sorológica 2mL</w:t>
            </w:r>
          </w:p>
        </w:tc>
        <w:tc>
          <w:tcPr>
            <w:tcW w:w="0" w:type="auto"/>
            <w:tcBorders>
              <w:top w:val="nil"/>
              <w:left w:val="nil"/>
              <w:bottom w:val="single" w:sz="4" w:space="0" w:color="000000"/>
              <w:right w:val="single" w:sz="4" w:space="0" w:color="000000"/>
            </w:tcBorders>
            <w:noWrap/>
            <w:vAlign w:val="center"/>
            <w:hideMark/>
          </w:tcPr>
          <w:p w14:paraId="1A60D12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0F43C80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365DF46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4D77272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6F2510E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3D2C9A3"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7F8CF6E"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27</w:t>
            </w:r>
          </w:p>
        </w:tc>
        <w:tc>
          <w:tcPr>
            <w:tcW w:w="0" w:type="auto"/>
            <w:tcBorders>
              <w:top w:val="nil"/>
              <w:left w:val="nil"/>
              <w:bottom w:val="single" w:sz="4" w:space="0" w:color="000000"/>
              <w:right w:val="single" w:sz="4" w:space="0" w:color="000000"/>
            </w:tcBorders>
            <w:vAlign w:val="center"/>
            <w:hideMark/>
          </w:tcPr>
          <w:p w14:paraId="3F3A741F"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Pipeta de vidro sorológica 5mL</w:t>
            </w:r>
          </w:p>
        </w:tc>
        <w:tc>
          <w:tcPr>
            <w:tcW w:w="0" w:type="auto"/>
            <w:tcBorders>
              <w:top w:val="nil"/>
              <w:left w:val="nil"/>
              <w:bottom w:val="single" w:sz="4" w:space="0" w:color="000000"/>
              <w:right w:val="single" w:sz="4" w:space="0" w:color="000000"/>
            </w:tcBorders>
            <w:noWrap/>
            <w:vAlign w:val="center"/>
            <w:hideMark/>
          </w:tcPr>
          <w:p w14:paraId="408595D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FD2250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1BE297A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EE0473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D19049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34B10E03"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688E3A7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28</w:t>
            </w:r>
          </w:p>
        </w:tc>
        <w:tc>
          <w:tcPr>
            <w:tcW w:w="0" w:type="auto"/>
            <w:tcBorders>
              <w:top w:val="nil"/>
              <w:left w:val="nil"/>
              <w:bottom w:val="single" w:sz="4" w:space="0" w:color="000000"/>
              <w:right w:val="single" w:sz="4" w:space="0" w:color="000000"/>
            </w:tcBorders>
            <w:vAlign w:val="center"/>
            <w:hideMark/>
          </w:tcPr>
          <w:p w14:paraId="33650527" w14:textId="77777777" w:rsidR="0023516F" w:rsidRPr="0023516F" w:rsidRDefault="0023516F" w:rsidP="0023516F">
            <w:pPr>
              <w:spacing w:after="0" w:line="240" w:lineRule="auto"/>
              <w:rPr>
                <w:rFonts w:ascii="Arial" w:eastAsia="Times New Roman" w:hAnsi="Arial" w:cs="Arial"/>
                <w:kern w:val="0"/>
                <w:sz w:val="16"/>
                <w:szCs w:val="16"/>
                <w14:ligatures w14:val="none"/>
              </w:rPr>
            </w:pPr>
            <w:proofErr w:type="spellStart"/>
            <w:r w:rsidRPr="0023516F">
              <w:rPr>
                <w:rFonts w:ascii="Arial" w:eastAsia="Times New Roman" w:hAnsi="Arial" w:cs="Arial"/>
                <w:kern w:val="0"/>
                <w:sz w:val="16"/>
                <w:szCs w:val="16"/>
                <w14:ligatures w14:val="none"/>
              </w:rPr>
              <w:t>Pisseta</w:t>
            </w:r>
            <w:proofErr w:type="spellEnd"/>
            <w:r w:rsidRPr="0023516F">
              <w:rPr>
                <w:rFonts w:ascii="Arial" w:eastAsia="Times New Roman" w:hAnsi="Arial" w:cs="Arial"/>
                <w:kern w:val="0"/>
                <w:sz w:val="16"/>
                <w:szCs w:val="16"/>
                <w14:ligatures w14:val="none"/>
              </w:rPr>
              <w:t xml:space="preserve"> Graduada Transparente em Polietileno, capacidade para 1000ml</w:t>
            </w:r>
          </w:p>
        </w:tc>
        <w:tc>
          <w:tcPr>
            <w:tcW w:w="0" w:type="auto"/>
            <w:tcBorders>
              <w:top w:val="nil"/>
              <w:left w:val="nil"/>
              <w:bottom w:val="single" w:sz="4" w:space="0" w:color="000000"/>
              <w:right w:val="single" w:sz="4" w:space="0" w:color="000000"/>
            </w:tcBorders>
            <w:vAlign w:val="center"/>
            <w:hideMark/>
          </w:tcPr>
          <w:p w14:paraId="4583658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UND</w:t>
            </w:r>
          </w:p>
        </w:tc>
        <w:tc>
          <w:tcPr>
            <w:tcW w:w="0" w:type="auto"/>
            <w:tcBorders>
              <w:top w:val="nil"/>
              <w:left w:val="nil"/>
              <w:bottom w:val="single" w:sz="4" w:space="0" w:color="000000"/>
              <w:right w:val="single" w:sz="4" w:space="0" w:color="000000"/>
            </w:tcBorders>
            <w:vAlign w:val="center"/>
            <w:hideMark/>
          </w:tcPr>
          <w:p w14:paraId="5CDC083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0034546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72973AF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EBD7151"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0A8E3EB"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07735DEA"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29</w:t>
            </w:r>
          </w:p>
        </w:tc>
        <w:tc>
          <w:tcPr>
            <w:tcW w:w="0" w:type="auto"/>
            <w:tcBorders>
              <w:top w:val="nil"/>
              <w:left w:val="nil"/>
              <w:bottom w:val="single" w:sz="4" w:space="0" w:color="000000"/>
              <w:right w:val="single" w:sz="4" w:space="0" w:color="000000"/>
            </w:tcBorders>
            <w:vAlign w:val="center"/>
            <w:hideMark/>
          </w:tcPr>
          <w:p w14:paraId="6FE67EC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Placa de Kline (12 poços - VDRL)</w:t>
            </w:r>
          </w:p>
        </w:tc>
        <w:tc>
          <w:tcPr>
            <w:tcW w:w="0" w:type="auto"/>
            <w:tcBorders>
              <w:top w:val="nil"/>
              <w:left w:val="nil"/>
              <w:bottom w:val="single" w:sz="4" w:space="0" w:color="000000"/>
              <w:right w:val="single" w:sz="4" w:space="0" w:color="000000"/>
            </w:tcBorders>
            <w:noWrap/>
            <w:vAlign w:val="center"/>
            <w:hideMark/>
          </w:tcPr>
          <w:p w14:paraId="789B391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5E91CC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0B03371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565845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7292B14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4D4B52F7"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6A3C551B"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30</w:t>
            </w:r>
          </w:p>
        </w:tc>
        <w:tc>
          <w:tcPr>
            <w:tcW w:w="0" w:type="auto"/>
            <w:tcBorders>
              <w:top w:val="nil"/>
              <w:left w:val="nil"/>
              <w:bottom w:val="single" w:sz="4" w:space="0" w:color="000000"/>
              <w:right w:val="single" w:sz="4" w:space="0" w:color="000000"/>
            </w:tcBorders>
            <w:vAlign w:val="center"/>
            <w:hideMark/>
          </w:tcPr>
          <w:p w14:paraId="2799E97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Placas para Teste de Fator </w:t>
            </w:r>
            <w:proofErr w:type="spellStart"/>
            <w:r w:rsidRPr="0023516F">
              <w:rPr>
                <w:rFonts w:ascii="Arial" w:eastAsia="Times New Roman" w:hAnsi="Arial" w:cs="Arial"/>
                <w:kern w:val="0"/>
                <w:sz w:val="16"/>
                <w:szCs w:val="16"/>
                <w14:ligatures w14:val="none"/>
              </w:rPr>
              <w:t>Reumatóide</w:t>
            </w:r>
            <w:proofErr w:type="spellEnd"/>
            <w:r w:rsidRPr="0023516F">
              <w:rPr>
                <w:rFonts w:ascii="Arial" w:eastAsia="Times New Roman" w:hAnsi="Arial" w:cs="Arial"/>
                <w:kern w:val="0"/>
                <w:sz w:val="16"/>
                <w:szCs w:val="16"/>
                <w14:ligatures w14:val="none"/>
              </w:rPr>
              <w:t xml:space="preserve"> (fundo escuro)</w:t>
            </w:r>
          </w:p>
        </w:tc>
        <w:tc>
          <w:tcPr>
            <w:tcW w:w="0" w:type="auto"/>
            <w:tcBorders>
              <w:top w:val="nil"/>
              <w:left w:val="nil"/>
              <w:bottom w:val="single" w:sz="4" w:space="0" w:color="000000"/>
              <w:right w:val="single" w:sz="4" w:space="0" w:color="000000"/>
            </w:tcBorders>
            <w:noWrap/>
            <w:vAlign w:val="center"/>
            <w:hideMark/>
          </w:tcPr>
          <w:p w14:paraId="569F4F4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8B2369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27E4C467"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E4F67D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74F03A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7442315A"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DBAA3E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31</w:t>
            </w:r>
          </w:p>
        </w:tc>
        <w:tc>
          <w:tcPr>
            <w:tcW w:w="0" w:type="auto"/>
            <w:tcBorders>
              <w:top w:val="nil"/>
              <w:left w:val="nil"/>
              <w:bottom w:val="single" w:sz="4" w:space="0" w:color="000000"/>
              <w:right w:val="single" w:sz="4" w:space="0" w:color="000000"/>
            </w:tcBorders>
            <w:vAlign w:val="center"/>
            <w:hideMark/>
          </w:tcPr>
          <w:p w14:paraId="5C2E840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Ponteiras de Pasteur 3mL, com 1000 unidades</w:t>
            </w:r>
          </w:p>
        </w:tc>
        <w:tc>
          <w:tcPr>
            <w:tcW w:w="0" w:type="auto"/>
            <w:tcBorders>
              <w:top w:val="nil"/>
              <w:left w:val="nil"/>
              <w:bottom w:val="single" w:sz="4" w:space="0" w:color="000000"/>
              <w:right w:val="single" w:sz="4" w:space="0" w:color="000000"/>
            </w:tcBorders>
            <w:noWrap/>
            <w:vAlign w:val="center"/>
            <w:hideMark/>
          </w:tcPr>
          <w:p w14:paraId="7F8CA3D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PCT</w:t>
            </w:r>
          </w:p>
        </w:tc>
        <w:tc>
          <w:tcPr>
            <w:tcW w:w="0" w:type="auto"/>
            <w:tcBorders>
              <w:top w:val="nil"/>
              <w:left w:val="nil"/>
              <w:bottom w:val="single" w:sz="4" w:space="0" w:color="000000"/>
              <w:right w:val="single" w:sz="4" w:space="0" w:color="000000"/>
            </w:tcBorders>
            <w:vAlign w:val="center"/>
            <w:hideMark/>
          </w:tcPr>
          <w:p w14:paraId="5177378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8</w:t>
            </w:r>
          </w:p>
        </w:tc>
        <w:tc>
          <w:tcPr>
            <w:tcW w:w="0" w:type="auto"/>
            <w:tcBorders>
              <w:top w:val="nil"/>
              <w:left w:val="nil"/>
              <w:bottom w:val="single" w:sz="4" w:space="0" w:color="000000"/>
              <w:right w:val="single" w:sz="4" w:space="0" w:color="000000"/>
            </w:tcBorders>
            <w:vAlign w:val="center"/>
            <w:hideMark/>
          </w:tcPr>
          <w:p w14:paraId="6599A1E3"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1E4609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15BA7D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89A376C"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A6C328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32</w:t>
            </w:r>
          </w:p>
        </w:tc>
        <w:tc>
          <w:tcPr>
            <w:tcW w:w="0" w:type="auto"/>
            <w:tcBorders>
              <w:top w:val="nil"/>
              <w:left w:val="nil"/>
              <w:bottom w:val="single" w:sz="4" w:space="0" w:color="000000"/>
              <w:right w:val="single" w:sz="4" w:space="0" w:color="000000"/>
            </w:tcBorders>
            <w:vAlign w:val="center"/>
            <w:hideMark/>
          </w:tcPr>
          <w:p w14:paraId="13DAF6A7"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Ponteiras amarelas (200 microlitros), com 1000 unidades</w:t>
            </w:r>
          </w:p>
        </w:tc>
        <w:tc>
          <w:tcPr>
            <w:tcW w:w="0" w:type="auto"/>
            <w:tcBorders>
              <w:top w:val="nil"/>
              <w:left w:val="nil"/>
              <w:bottom w:val="single" w:sz="4" w:space="0" w:color="000000"/>
              <w:right w:val="single" w:sz="4" w:space="0" w:color="000000"/>
            </w:tcBorders>
            <w:noWrap/>
            <w:vAlign w:val="center"/>
            <w:hideMark/>
          </w:tcPr>
          <w:p w14:paraId="5235327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PCT</w:t>
            </w:r>
          </w:p>
        </w:tc>
        <w:tc>
          <w:tcPr>
            <w:tcW w:w="0" w:type="auto"/>
            <w:tcBorders>
              <w:top w:val="nil"/>
              <w:left w:val="nil"/>
              <w:bottom w:val="single" w:sz="4" w:space="0" w:color="000000"/>
              <w:right w:val="single" w:sz="4" w:space="0" w:color="000000"/>
            </w:tcBorders>
            <w:vAlign w:val="center"/>
            <w:hideMark/>
          </w:tcPr>
          <w:p w14:paraId="5DDD07B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037E028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434937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00B326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5C412A8"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1F4CEA13"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33</w:t>
            </w:r>
          </w:p>
        </w:tc>
        <w:tc>
          <w:tcPr>
            <w:tcW w:w="0" w:type="auto"/>
            <w:tcBorders>
              <w:top w:val="nil"/>
              <w:left w:val="nil"/>
              <w:bottom w:val="single" w:sz="4" w:space="0" w:color="000000"/>
              <w:right w:val="single" w:sz="4" w:space="0" w:color="000000"/>
            </w:tcBorders>
            <w:vAlign w:val="center"/>
            <w:hideMark/>
          </w:tcPr>
          <w:p w14:paraId="64BCAB73"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Ponteiras azuis (1000 microlitros), com 1000 unidades</w:t>
            </w:r>
          </w:p>
        </w:tc>
        <w:tc>
          <w:tcPr>
            <w:tcW w:w="0" w:type="auto"/>
            <w:tcBorders>
              <w:top w:val="nil"/>
              <w:left w:val="nil"/>
              <w:bottom w:val="single" w:sz="4" w:space="0" w:color="000000"/>
              <w:right w:val="single" w:sz="4" w:space="0" w:color="000000"/>
            </w:tcBorders>
            <w:noWrap/>
            <w:vAlign w:val="center"/>
            <w:hideMark/>
          </w:tcPr>
          <w:p w14:paraId="350A3EB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PCT</w:t>
            </w:r>
          </w:p>
        </w:tc>
        <w:tc>
          <w:tcPr>
            <w:tcW w:w="0" w:type="auto"/>
            <w:tcBorders>
              <w:top w:val="nil"/>
              <w:left w:val="nil"/>
              <w:bottom w:val="single" w:sz="4" w:space="0" w:color="000000"/>
              <w:right w:val="single" w:sz="4" w:space="0" w:color="000000"/>
            </w:tcBorders>
            <w:vAlign w:val="center"/>
            <w:hideMark/>
          </w:tcPr>
          <w:p w14:paraId="6515719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20</w:t>
            </w:r>
          </w:p>
        </w:tc>
        <w:tc>
          <w:tcPr>
            <w:tcW w:w="0" w:type="auto"/>
            <w:tcBorders>
              <w:top w:val="nil"/>
              <w:left w:val="nil"/>
              <w:bottom w:val="single" w:sz="4" w:space="0" w:color="000000"/>
              <w:right w:val="single" w:sz="4" w:space="0" w:color="000000"/>
            </w:tcBorders>
            <w:vAlign w:val="center"/>
            <w:hideMark/>
          </w:tcPr>
          <w:p w14:paraId="02B45A2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BF3FE0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3A66688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76655DF5"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E0C58D3"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34</w:t>
            </w:r>
          </w:p>
        </w:tc>
        <w:tc>
          <w:tcPr>
            <w:tcW w:w="0" w:type="auto"/>
            <w:tcBorders>
              <w:top w:val="nil"/>
              <w:left w:val="nil"/>
              <w:bottom w:val="single" w:sz="4" w:space="0" w:color="000000"/>
              <w:right w:val="single" w:sz="4" w:space="0" w:color="000000"/>
            </w:tcBorders>
            <w:vAlign w:val="center"/>
            <w:hideMark/>
          </w:tcPr>
          <w:p w14:paraId="4AB86D6B"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Provetas 250 </w:t>
            </w:r>
            <w:proofErr w:type="spellStart"/>
            <w:r w:rsidRPr="0023516F">
              <w:rPr>
                <w:rFonts w:ascii="Arial" w:eastAsia="Times New Roman" w:hAnsi="Arial" w:cs="Arial"/>
                <w:kern w:val="0"/>
                <w:sz w:val="16"/>
                <w:szCs w:val="16"/>
                <w14:ligatures w14:val="none"/>
              </w:rPr>
              <w:t>mL</w:t>
            </w:r>
            <w:proofErr w:type="spellEnd"/>
            <w:r w:rsidRPr="0023516F">
              <w:rPr>
                <w:rFonts w:ascii="Arial" w:eastAsia="Times New Roman" w:hAnsi="Arial" w:cs="Arial"/>
                <w:kern w:val="0"/>
                <w:sz w:val="16"/>
                <w:szCs w:val="16"/>
                <w14:ligatures w14:val="none"/>
              </w:rPr>
              <w:t xml:space="preserve"> e 500 </w:t>
            </w:r>
            <w:proofErr w:type="spellStart"/>
            <w:r w:rsidRPr="0023516F">
              <w:rPr>
                <w:rFonts w:ascii="Arial" w:eastAsia="Times New Roman" w:hAnsi="Arial" w:cs="Arial"/>
                <w:kern w:val="0"/>
                <w:sz w:val="16"/>
                <w:szCs w:val="16"/>
                <w14:ligatures w14:val="none"/>
              </w:rPr>
              <w:t>mL</w:t>
            </w:r>
            <w:proofErr w:type="spellEnd"/>
            <w:r w:rsidRPr="0023516F">
              <w:rPr>
                <w:rFonts w:ascii="Arial" w:eastAsia="Times New Roman" w:hAnsi="Arial" w:cs="Arial"/>
                <w:kern w:val="0"/>
                <w:sz w:val="16"/>
                <w:szCs w:val="16"/>
                <w14:ligatures w14:val="none"/>
              </w:rPr>
              <w:t xml:space="preserve"> (cada)</w:t>
            </w:r>
          </w:p>
        </w:tc>
        <w:tc>
          <w:tcPr>
            <w:tcW w:w="0" w:type="auto"/>
            <w:tcBorders>
              <w:top w:val="nil"/>
              <w:left w:val="nil"/>
              <w:bottom w:val="single" w:sz="4" w:space="0" w:color="000000"/>
              <w:right w:val="single" w:sz="4" w:space="0" w:color="000000"/>
            </w:tcBorders>
            <w:noWrap/>
            <w:vAlign w:val="center"/>
            <w:hideMark/>
          </w:tcPr>
          <w:p w14:paraId="204A88C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66CF04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12</w:t>
            </w:r>
          </w:p>
        </w:tc>
        <w:tc>
          <w:tcPr>
            <w:tcW w:w="0" w:type="auto"/>
            <w:tcBorders>
              <w:top w:val="nil"/>
              <w:left w:val="nil"/>
              <w:bottom w:val="single" w:sz="4" w:space="0" w:color="000000"/>
              <w:right w:val="single" w:sz="4" w:space="0" w:color="000000"/>
            </w:tcBorders>
            <w:vAlign w:val="center"/>
            <w:hideMark/>
          </w:tcPr>
          <w:p w14:paraId="7C4B05B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6528596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57FBEAA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799597D8"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9D26BA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35</w:t>
            </w:r>
          </w:p>
        </w:tc>
        <w:tc>
          <w:tcPr>
            <w:tcW w:w="0" w:type="auto"/>
            <w:tcBorders>
              <w:top w:val="nil"/>
              <w:left w:val="nil"/>
              <w:bottom w:val="single" w:sz="4" w:space="0" w:color="000000"/>
              <w:right w:val="single" w:sz="4" w:space="0" w:color="000000"/>
            </w:tcBorders>
            <w:vAlign w:val="center"/>
            <w:hideMark/>
          </w:tcPr>
          <w:p w14:paraId="0879A671"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Suporte para micropipeta</w:t>
            </w:r>
          </w:p>
        </w:tc>
        <w:tc>
          <w:tcPr>
            <w:tcW w:w="0" w:type="auto"/>
            <w:tcBorders>
              <w:top w:val="nil"/>
              <w:left w:val="nil"/>
              <w:bottom w:val="single" w:sz="4" w:space="0" w:color="000000"/>
              <w:right w:val="single" w:sz="4" w:space="0" w:color="000000"/>
            </w:tcBorders>
            <w:noWrap/>
            <w:vAlign w:val="center"/>
            <w:hideMark/>
          </w:tcPr>
          <w:p w14:paraId="3DF2E15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29BAB6F8"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w:t>
            </w:r>
          </w:p>
        </w:tc>
        <w:tc>
          <w:tcPr>
            <w:tcW w:w="0" w:type="auto"/>
            <w:tcBorders>
              <w:top w:val="nil"/>
              <w:left w:val="nil"/>
              <w:bottom w:val="single" w:sz="4" w:space="0" w:color="000000"/>
              <w:right w:val="single" w:sz="4" w:space="0" w:color="000000"/>
            </w:tcBorders>
            <w:vAlign w:val="center"/>
            <w:hideMark/>
          </w:tcPr>
          <w:p w14:paraId="7B0A1A10"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4D96CD1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D46361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8FBBD1F"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7AEF3FF6"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36</w:t>
            </w:r>
          </w:p>
        </w:tc>
        <w:tc>
          <w:tcPr>
            <w:tcW w:w="0" w:type="auto"/>
            <w:tcBorders>
              <w:top w:val="nil"/>
              <w:left w:val="nil"/>
              <w:bottom w:val="single" w:sz="4" w:space="0" w:color="000000"/>
              <w:right w:val="single" w:sz="4" w:space="0" w:color="000000"/>
            </w:tcBorders>
            <w:vAlign w:val="center"/>
            <w:hideMark/>
          </w:tcPr>
          <w:p w14:paraId="4775C25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Termômetro Digital Geladeira</w:t>
            </w:r>
          </w:p>
        </w:tc>
        <w:tc>
          <w:tcPr>
            <w:tcW w:w="0" w:type="auto"/>
            <w:tcBorders>
              <w:top w:val="nil"/>
              <w:left w:val="nil"/>
              <w:bottom w:val="single" w:sz="4" w:space="0" w:color="000000"/>
              <w:right w:val="single" w:sz="4" w:space="0" w:color="000000"/>
            </w:tcBorders>
            <w:noWrap/>
            <w:vAlign w:val="center"/>
            <w:hideMark/>
          </w:tcPr>
          <w:p w14:paraId="0BAE6FA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3DFF56C1"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12</w:t>
            </w:r>
          </w:p>
        </w:tc>
        <w:tc>
          <w:tcPr>
            <w:tcW w:w="0" w:type="auto"/>
            <w:tcBorders>
              <w:top w:val="nil"/>
              <w:left w:val="nil"/>
              <w:bottom w:val="single" w:sz="4" w:space="0" w:color="000000"/>
              <w:right w:val="single" w:sz="4" w:space="0" w:color="000000"/>
            </w:tcBorders>
            <w:vAlign w:val="center"/>
            <w:hideMark/>
          </w:tcPr>
          <w:p w14:paraId="07AFFD3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0591C4F5"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43D914B"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0E7D636" w14:textId="77777777" w:rsidTr="00320EB3">
        <w:trPr>
          <w:trHeight w:val="300"/>
        </w:trPr>
        <w:tc>
          <w:tcPr>
            <w:tcW w:w="0" w:type="auto"/>
            <w:tcBorders>
              <w:top w:val="nil"/>
              <w:left w:val="single" w:sz="4" w:space="0" w:color="000000"/>
              <w:bottom w:val="single" w:sz="4" w:space="0" w:color="000000"/>
              <w:right w:val="single" w:sz="4" w:space="0" w:color="000000"/>
            </w:tcBorders>
            <w:noWrap/>
            <w:vAlign w:val="center"/>
            <w:hideMark/>
          </w:tcPr>
          <w:p w14:paraId="3C92FDB1"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37</w:t>
            </w:r>
          </w:p>
        </w:tc>
        <w:tc>
          <w:tcPr>
            <w:tcW w:w="0" w:type="auto"/>
            <w:tcBorders>
              <w:top w:val="nil"/>
              <w:left w:val="nil"/>
              <w:bottom w:val="single" w:sz="4" w:space="0" w:color="000000"/>
              <w:right w:val="single" w:sz="4" w:space="0" w:color="000000"/>
            </w:tcBorders>
            <w:vAlign w:val="center"/>
            <w:hideMark/>
          </w:tcPr>
          <w:p w14:paraId="6E1B4850"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Tubo capilar para </w:t>
            </w:r>
            <w:proofErr w:type="spellStart"/>
            <w:r w:rsidRPr="0023516F">
              <w:rPr>
                <w:rFonts w:ascii="Arial" w:eastAsia="Times New Roman" w:hAnsi="Arial" w:cs="Arial"/>
                <w:kern w:val="0"/>
                <w:sz w:val="16"/>
                <w:szCs w:val="16"/>
                <w14:ligatures w14:val="none"/>
              </w:rPr>
              <w:t>microhematocrito</w:t>
            </w:r>
            <w:proofErr w:type="spellEnd"/>
            <w:r w:rsidRPr="0023516F">
              <w:rPr>
                <w:rFonts w:ascii="Arial" w:eastAsia="Times New Roman" w:hAnsi="Arial" w:cs="Arial"/>
                <w:kern w:val="0"/>
                <w:sz w:val="16"/>
                <w:szCs w:val="16"/>
                <w14:ligatures w14:val="none"/>
              </w:rPr>
              <w:t xml:space="preserve"> sem heparina, com 100 peças</w:t>
            </w:r>
          </w:p>
        </w:tc>
        <w:tc>
          <w:tcPr>
            <w:tcW w:w="0" w:type="auto"/>
            <w:tcBorders>
              <w:top w:val="nil"/>
              <w:left w:val="nil"/>
              <w:bottom w:val="single" w:sz="4" w:space="0" w:color="000000"/>
              <w:right w:val="single" w:sz="4" w:space="0" w:color="000000"/>
            </w:tcBorders>
            <w:vAlign w:val="center"/>
            <w:hideMark/>
          </w:tcPr>
          <w:p w14:paraId="27B21D2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7716016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224136F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AE5AA1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7BA4B4F"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632BDB60"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3911BE84"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38</w:t>
            </w:r>
          </w:p>
        </w:tc>
        <w:tc>
          <w:tcPr>
            <w:tcW w:w="0" w:type="auto"/>
            <w:tcBorders>
              <w:top w:val="nil"/>
              <w:left w:val="nil"/>
              <w:bottom w:val="single" w:sz="4" w:space="0" w:color="000000"/>
              <w:right w:val="single" w:sz="4" w:space="0" w:color="000000"/>
            </w:tcBorders>
            <w:vAlign w:val="center"/>
            <w:hideMark/>
          </w:tcPr>
          <w:p w14:paraId="78C6B32E"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Tubo </w:t>
            </w:r>
            <w:proofErr w:type="spellStart"/>
            <w:r w:rsidRPr="0023516F">
              <w:rPr>
                <w:rFonts w:ascii="Arial" w:eastAsia="Times New Roman" w:hAnsi="Arial" w:cs="Arial"/>
                <w:kern w:val="0"/>
                <w:sz w:val="16"/>
                <w:szCs w:val="16"/>
                <w14:ligatures w14:val="none"/>
              </w:rPr>
              <w:t>Falcon</w:t>
            </w:r>
            <w:proofErr w:type="spellEnd"/>
            <w:r w:rsidRPr="0023516F">
              <w:rPr>
                <w:rFonts w:ascii="Arial" w:eastAsia="Times New Roman" w:hAnsi="Arial" w:cs="Arial"/>
                <w:kern w:val="0"/>
                <w:sz w:val="16"/>
                <w:szCs w:val="16"/>
                <w14:ligatures w14:val="none"/>
              </w:rPr>
              <w:t xml:space="preserve"> 15 </w:t>
            </w:r>
            <w:proofErr w:type="spellStart"/>
            <w:r w:rsidRPr="0023516F">
              <w:rPr>
                <w:rFonts w:ascii="Arial" w:eastAsia="Times New Roman" w:hAnsi="Arial" w:cs="Arial"/>
                <w:kern w:val="0"/>
                <w:sz w:val="16"/>
                <w:szCs w:val="16"/>
                <w14:ligatures w14:val="none"/>
              </w:rPr>
              <w:t>mL</w:t>
            </w:r>
            <w:proofErr w:type="spellEnd"/>
          </w:p>
        </w:tc>
        <w:tc>
          <w:tcPr>
            <w:tcW w:w="0" w:type="auto"/>
            <w:tcBorders>
              <w:top w:val="nil"/>
              <w:left w:val="nil"/>
              <w:bottom w:val="single" w:sz="4" w:space="0" w:color="000000"/>
              <w:right w:val="single" w:sz="4" w:space="0" w:color="000000"/>
            </w:tcBorders>
            <w:noWrap/>
            <w:vAlign w:val="center"/>
            <w:hideMark/>
          </w:tcPr>
          <w:p w14:paraId="79D4D4C2"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4F309C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100</w:t>
            </w:r>
          </w:p>
        </w:tc>
        <w:tc>
          <w:tcPr>
            <w:tcW w:w="0" w:type="auto"/>
            <w:tcBorders>
              <w:top w:val="nil"/>
              <w:left w:val="nil"/>
              <w:bottom w:val="single" w:sz="4" w:space="0" w:color="000000"/>
              <w:right w:val="single" w:sz="4" w:space="0" w:color="000000"/>
            </w:tcBorders>
            <w:vAlign w:val="center"/>
            <w:hideMark/>
          </w:tcPr>
          <w:p w14:paraId="2ACB793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AF58C3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91203E3"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1CBFE87" w14:textId="77777777" w:rsidTr="00320EB3">
        <w:trPr>
          <w:trHeight w:val="450"/>
        </w:trPr>
        <w:tc>
          <w:tcPr>
            <w:tcW w:w="0" w:type="auto"/>
            <w:tcBorders>
              <w:top w:val="nil"/>
              <w:left w:val="single" w:sz="4" w:space="0" w:color="000000"/>
              <w:bottom w:val="single" w:sz="4" w:space="0" w:color="000000"/>
              <w:right w:val="single" w:sz="4" w:space="0" w:color="000000"/>
            </w:tcBorders>
            <w:noWrap/>
            <w:vAlign w:val="center"/>
            <w:hideMark/>
          </w:tcPr>
          <w:p w14:paraId="248BEFC2"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39</w:t>
            </w:r>
          </w:p>
        </w:tc>
        <w:tc>
          <w:tcPr>
            <w:tcW w:w="0" w:type="auto"/>
            <w:tcBorders>
              <w:top w:val="nil"/>
              <w:left w:val="nil"/>
              <w:bottom w:val="single" w:sz="4" w:space="0" w:color="000000"/>
              <w:right w:val="single" w:sz="4" w:space="0" w:color="000000"/>
            </w:tcBorders>
            <w:vAlign w:val="center"/>
            <w:hideMark/>
          </w:tcPr>
          <w:p w14:paraId="27799EF3"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Tubo para Coleta de Sangue a Vácuo CITRATO DE SÓDIO, Tampa Azul Rack com 100 unidades</w:t>
            </w:r>
          </w:p>
        </w:tc>
        <w:tc>
          <w:tcPr>
            <w:tcW w:w="0" w:type="auto"/>
            <w:tcBorders>
              <w:top w:val="nil"/>
              <w:left w:val="nil"/>
              <w:bottom w:val="single" w:sz="4" w:space="0" w:color="000000"/>
              <w:right w:val="single" w:sz="4" w:space="0" w:color="000000"/>
            </w:tcBorders>
            <w:vAlign w:val="center"/>
            <w:hideMark/>
          </w:tcPr>
          <w:p w14:paraId="7FD38FF6"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7246DFB4"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9</w:t>
            </w:r>
          </w:p>
        </w:tc>
        <w:tc>
          <w:tcPr>
            <w:tcW w:w="0" w:type="auto"/>
            <w:tcBorders>
              <w:top w:val="nil"/>
              <w:left w:val="nil"/>
              <w:bottom w:val="single" w:sz="4" w:space="0" w:color="000000"/>
              <w:right w:val="single" w:sz="4" w:space="0" w:color="000000"/>
            </w:tcBorders>
            <w:vAlign w:val="center"/>
            <w:hideMark/>
          </w:tcPr>
          <w:p w14:paraId="2400E8A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1EA875E"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2D57F12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13F77EF" w14:textId="77777777" w:rsidTr="00320EB3">
        <w:trPr>
          <w:trHeight w:val="465"/>
        </w:trPr>
        <w:tc>
          <w:tcPr>
            <w:tcW w:w="0" w:type="auto"/>
            <w:tcBorders>
              <w:top w:val="nil"/>
              <w:left w:val="single" w:sz="4" w:space="0" w:color="000000"/>
              <w:bottom w:val="single" w:sz="4" w:space="0" w:color="000000"/>
              <w:right w:val="single" w:sz="4" w:space="0" w:color="000000"/>
            </w:tcBorders>
            <w:noWrap/>
            <w:vAlign w:val="center"/>
            <w:hideMark/>
          </w:tcPr>
          <w:p w14:paraId="29F036D8"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40</w:t>
            </w:r>
          </w:p>
        </w:tc>
        <w:tc>
          <w:tcPr>
            <w:tcW w:w="0" w:type="auto"/>
            <w:tcBorders>
              <w:top w:val="nil"/>
              <w:left w:val="nil"/>
              <w:bottom w:val="single" w:sz="4" w:space="0" w:color="000000"/>
              <w:right w:val="single" w:sz="4" w:space="0" w:color="000000"/>
            </w:tcBorders>
            <w:vAlign w:val="center"/>
            <w:hideMark/>
          </w:tcPr>
          <w:p w14:paraId="7F74BFFA"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Tubo para Coleta de Sangue a Vácuo Fluoreto de Sódio 4ml Vidro, tampa cinza Rack com 100 unidades</w:t>
            </w:r>
          </w:p>
        </w:tc>
        <w:tc>
          <w:tcPr>
            <w:tcW w:w="0" w:type="auto"/>
            <w:tcBorders>
              <w:top w:val="nil"/>
              <w:left w:val="nil"/>
              <w:bottom w:val="single" w:sz="4" w:space="0" w:color="000000"/>
              <w:right w:val="single" w:sz="4" w:space="0" w:color="000000"/>
            </w:tcBorders>
            <w:vAlign w:val="center"/>
            <w:hideMark/>
          </w:tcPr>
          <w:p w14:paraId="3CF5CCE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3CC2E07C"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6</w:t>
            </w:r>
          </w:p>
        </w:tc>
        <w:tc>
          <w:tcPr>
            <w:tcW w:w="0" w:type="auto"/>
            <w:tcBorders>
              <w:top w:val="nil"/>
              <w:left w:val="nil"/>
              <w:bottom w:val="single" w:sz="4" w:space="0" w:color="000000"/>
              <w:right w:val="single" w:sz="4" w:space="0" w:color="000000"/>
            </w:tcBorders>
            <w:vAlign w:val="center"/>
            <w:hideMark/>
          </w:tcPr>
          <w:p w14:paraId="1B2AC6B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53165A3B"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B907E0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2E968394" w14:textId="77777777" w:rsidTr="00320EB3">
        <w:trPr>
          <w:trHeight w:val="435"/>
        </w:trPr>
        <w:tc>
          <w:tcPr>
            <w:tcW w:w="0" w:type="auto"/>
            <w:tcBorders>
              <w:top w:val="nil"/>
              <w:left w:val="single" w:sz="4" w:space="0" w:color="000000"/>
              <w:bottom w:val="single" w:sz="4" w:space="0" w:color="000000"/>
              <w:right w:val="single" w:sz="4" w:space="0" w:color="000000"/>
            </w:tcBorders>
            <w:noWrap/>
            <w:vAlign w:val="center"/>
            <w:hideMark/>
          </w:tcPr>
          <w:p w14:paraId="4AE8D7C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41</w:t>
            </w:r>
          </w:p>
        </w:tc>
        <w:tc>
          <w:tcPr>
            <w:tcW w:w="0" w:type="auto"/>
            <w:tcBorders>
              <w:top w:val="nil"/>
              <w:left w:val="nil"/>
              <w:bottom w:val="single" w:sz="4" w:space="0" w:color="000000"/>
              <w:right w:val="single" w:sz="4" w:space="0" w:color="000000"/>
            </w:tcBorders>
            <w:vAlign w:val="center"/>
            <w:hideMark/>
          </w:tcPr>
          <w:p w14:paraId="61ABB45A"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Tubos de coleta com EDTA a vácuo 5mL (hemograma) - C/ 100 unidades</w:t>
            </w:r>
          </w:p>
        </w:tc>
        <w:tc>
          <w:tcPr>
            <w:tcW w:w="0" w:type="auto"/>
            <w:tcBorders>
              <w:top w:val="nil"/>
              <w:left w:val="nil"/>
              <w:bottom w:val="single" w:sz="4" w:space="0" w:color="000000"/>
              <w:right w:val="single" w:sz="4" w:space="0" w:color="000000"/>
            </w:tcBorders>
            <w:noWrap/>
            <w:vAlign w:val="center"/>
            <w:hideMark/>
          </w:tcPr>
          <w:p w14:paraId="1332DB9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CX</w:t>
            </w:r>
          </w:p>
        </w:tc>
        <w:tc>
          <w:tcPr>
            <w:tcW w:w="0" w:type="auto"/>
            <w:tcBorders>
              <w:top w:val="nil"/>
              <w:left w:val="nil"/>
              <w:bottom w:val="single" w:sz="4" w:space="0" w:color="000000"/>
              <w:right w:val="single" w:sz="4" w:space="0" w:color="000000"/>
            </w:tcBorders>
            <w:vAlign w:val="center"/>
            <w:hideMark/>
          </w:tcPr>
          <w:p w14:paraId="211E926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48</w:t>
            </w:r>
          </w:p>
        </w:tc>
        <w:tc>
          <w:tcPr>
            <w:tcW w:w="0" w:type="auto"/>
            <w:tcBorders>
              <w:top w:val="nil"/>
              <w:left w:val="nil"/>
              <w:bottom w:val="single" w:sz="4" w:space="0" w:color="000000"/>
              <w:right w:val="single" w:sz="4" w:space="0" w:color="000000"/>
            </w:tcBorders>
            <w:vAlign w:val="center"/>
            <w:hideMark/>
          </w:tcPr>
          <w:p w14:paraId="2CE3913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314711B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0E7EB947"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55F81345"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5F4293BD"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42</w:t>
            </w:r>
          </w:p>
        </w:tc>
        <w:tc>
          <w:tcPr>
            <w:tcW w:w="0" w:type="auto"/>
            <w:tcBorders>
              <w:top w:val="nil"/>
              <w:left w:val="nil"/>
              <w:bottom w:val="single" w:sz="4" w:space="0" w:color="000000"/>
              <w:right w:val="single" w:sz="4" w:space="0" w:color="000000"/>
            </w:tcBorders>
            <w:vAlign w:val="center"/>
            <w:hideMark/>
          </w:tcPr>
          <w:p w14:paraId="182AA4BC"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Tubos de ensaio acrílico com tampa amarela</w:t>
            </w:r>
          </w:p>
        </w:tc>
        <w:tc>
          <w:tcPr>
            <w:tcW w:w="0" w:type="auto"/>
            <w:tcBorders>
              <w:top w:val="nil"/>
              <w:left w:val="nil"/>
              <w:bottom w:val="single" w:sz="4" w:space="0" w:color="000000"/>
              <w:right w:val="single" w:sz="4" w:space="0" w:color="000000"/>
            </w:tcBorders>
            <w:noWrap/>
            <w:vAlign w:val="center"/>
            <w:hideMark/>
          </w:tcPr>
          <w:p w14:paraId="36FE896E"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5DEAFF3A"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3000</w:t>
            </w:r>
          </w:p>
        </w:tc>
        <w:tc>
          <w:tcPr>
            <w:tcW w:w="0" w:type="auto"/>
            <w:tcBorders>
              <w:top w:val="nil"/>
              <w:left w:val="nil"/>
              <w:bottom w:val="single" w:sz="4" w:space="0" w:color="000000"/>
              <w:right w:val="single" w:sz="4" w:space="0" w:color="000000"/>
            </w:tcBorders>
            <w:vAlign w:val="center"/>
            <w:hideMark/>
          </w:tcPr>
          <w:p w14:paraId="1B4E2BBD"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0F0B912"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4DF89EFC"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ACF54CB"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29082339"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43</w:t>
            </w:r>
          </w:p>
        </w:tc>
        <w:tc>
          <w:tcPr>
            <w:tcW w:w="0" w:type="auto"/>
            <w:tcBorders>
              <w:top w:val="nil"/>
              <w:left w:val="nil"/>
              <w:bottom w:val="single" w:sz="4" w:space="0" w:color="000000"/>
              <w:right w:val="single" w:sz="4" w:space="0" w:color="000000"/>
            </w:tcBorders>
            <w:vAlign w:val="center"/>
            <w:hideMark/>
          </w:tcPr>
          <w:p w14:paraId="383BFD6D"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Tubos de ensaio de vidro 5 </w:t>
            </w:r>
            <w:proofErr w:type="spellStart"/>
            <w:r w:rsidRPr="0023516F">
              <w:rPr>
                <w:rFonts w:ascii="Arial" w:eastAsia="Times New Roman" w:hAnsi="Arial" w:cs="Arial"/>
                <w:kern w:val="0"/>
                <w:sz w:val="16"/>
                <w:szCs w:val="16"/>
                <w14:ligatures w14:val="none"/>
              </w:rPr>
              <w:t>mL</w:t>
            </w:r>
            <w:proofErr w:type="spellEnd"/>
            <w:r w:rsidRPr="0023516F">
              <w:rPr>
                <w:rFonts w:ascii="Arial" w:eastAsia="Times New Roman" w:hAnsi="Arial" w:cs="Arial"/>
                <w:kern w:val="0"/>
                <w:sz w:val="16"/>
                <w:szCs w:val="16"/>
                <w14:ligatures w14:val="none"/>
              </w:rPr>
              <w:t xml:space="preserve">  12X75 mm</w:t>
            </w:r>
          </w:p>
        </w:tc>
        <w:tc>
          <w:tcPr>
            <w:tcW w:w="0" w:type="auto"/>
            <w:tcBorders>
              <w:top w:val="nil"/>
              <w:left w:val="nil"/>
              <w:bottom w:val="single" w:sz="4" w:space="0" w:color="000000"/>
              <w:right w:val="single" w:sz="4" w:space="0" w:color="000000"/>
            </w:tcBorders>
            <w:noWrap/>
            <w:vAlign w:val="center"/>
            <w:hideMark/>
          </w:tcPr>
          <w:p w14:paraId="70760F8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7C3E41BF"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3000</w:t>
            </w:r>
          </w:p>
        </w:tc>
        <w:tc>
          <w:tcPr>
            <w:tcW w:w="0" w:type="auto"/>
            <w:tcBorders>
              <w:top w:val="nil"/>
              <w:left w:val="nil"/>
              <w:bottom w:val="single" w:sz="4" w:space="0" w:color="000000"/>
              <w:right w:val="single" w:sz="4" w:space="0" w:color="000000"/>
            </w:tcBorders>
            <w:vAlign w:val="center"/>
            <w:hideMark/>
          </w:tcPr>
          <w:p w14:paraId="7B6D33E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276CCD9B"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4187F10"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1FA1A6DB" w14:textId="77777777" w:rsidTr="00320EB3">
        <w:trPr>
          <w:trHeight w:val="315"/>
        </w:trPr>
        <w:tc>
          <w:tcPr>
            <w:tcW w:w="0" w:type="auto"/>
            <w:tcBorders>
              <w:top w:val="nil"/>
              <w:left w:val="single" w:sz="4" w:space="0" w:color="000000"/>
              <w:bottom w:val="single" w:sz="4" w:space="0" w:color="000000"/>
              <w:right w:val="single" w:sz="4" w:space="0" w:color="000000"/>
            </w:tcBorders>
            <w:noWrap/>
            <w:vAlign w:val="center"/>
            <w:hideMark/>
          </w:tcPr>
          <w:p w14:paraId="4EF4AA44" w14:textId="77777777" w:rsidR="0023516F" w:rsidRPr="0023516F" w:rsidRDefault="0023516F" w:rsidP="0023516F">
            <w:pPr>
              <w:spacing w:after="0" w:line="240" w:lineRule="auto"/>
              <w:jc w:val="center"/>
              <w:rPr>
                <w:rFonts w:ascii="Arial" w:eastAsia="Times New Roman" w:hAnsi="Arial" w:cs="Arial"/>
                <w:b/>
                <w:bCs/>
                <w:kern w:val="0"/>
                <w:sz w:val="16"/>
                <w:szCs w:val="16"/>
                <w14:ligatures w14:val="none"/>
              </w:rPr>
            </w:pPr>
            <w:r w:rsidRPr="0023516F">
              <w:rPr>
                <w:rFonts w:ascii="Arial" w:eastAsia="Times New Roman" w:hAnsi="Arial" w:cs="Arial"/>
                <w:b/>
                <w:bCs/>
                <w:kern w:val="0"/>
                <w:sz w:val="16"/>
                <w:szCs w:val="16"/>
                <w14:ligatures w14:val="none"/>
              </w:rPr>
              <w:t>44</w:t>
            </w:r>
          </w:p>
        </w:tc>
        <w:tc>
          <w:tcPr>
            <w:tcW w:w="0" w:type="auto"/>
            <w:tcBorders>
              <w:top w:val="nil"/>
              <w:left w:val="nil"/>
              <w:bottom w:val="single" w:sz="4" w:space="0" w:color="000000"/>
              <w:right w:val="single" w:sz="4" w:space="0" w:color="000000"/>
            </w:tcBorders>
            <w:vAlign w:val="center"/>
            <w:hideMark/>
          </w:tcPr>
          <w:p w14:paraId="1B34C73A" w14:textId="77777777" w:rsidR="0023516F" w:rsidRPr="0023516F" w:rsidRDefault="0023516F" w:rsidP="0023516F">
            <w:pPr>
              <w:spacing w:after="0" w:line="240" w:lineRule="auto"/>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xml:space="preserve">Tubos de ensaio vidro 10 </w:t>
            </w:r>
            <w:proofErr w:type="spellStart"/>
            <w:r w:rsidRPr="0023516F">
              <w:rPr>
                <w:rFonts w:ascii="Arial" w:eastAsia="Times New Roman" w:hAnsi="Arial" w:cs="Arial"/>
                <w:kern w:val="0"/>
                <w:sz w:val="16"/>
                <w:szCs w:val="16"/>
                <w14:ligatures w14:val="none"/>
              </w:rPr>
              <w:t>mL</w:t>
            </w:r>
            <w:proofErr w:type="spellEnd"/>
            <w:r w:rsidRPr="0023516F">
              <w:rPr>
                <w:rFonts w:ascii="Arial" w:eastAsia="Times New Roman" w:hAnsi="Arial" w:cs="Arial"/>
                <w:kern w:val="0"/>
                <w:sz w:val="16"/>
                <w:szCs w:val="16"/>
                <w14:ligatures w14:val="none"/>
              </w:rPr>
              <w:t xml:space="preserve"> </w:t>
            </w:r>
          </w:p>
        </w:tc>
        <w:tc>
          <w:tcPr>
            <w:tcW w:w="0" w:type="auto"/>
            <w:tcBorders>
              <w:top w:val="nil"/>
              <w:left w:val="nil"/>
              <w:bottom w:val="single" w:sz="4" w:space="0" w:color="000000"/>
              <w:right w:val="single" w:sz="4" w:space="0" w:color="000000"/>
            </w:tcBorders>
            <w:noWrap/>
            <w:vAlign w:val="center"/>
            <w:hideMark/>
          </w:tcPr>
          <w:p w14:paraId="52CBAB59"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UNI</w:t>
            </w:r>
          </w:p>
        </w:tc>
        <w:tc>
          <w:tcPr>
            <w:tcW w:w="0" w:type="auto"/>
            <w:tcBorders>
              <w:top w:val="nil"/>
              <w:left w:val="nil"/>
              <w:bottom w:val="single" w:sz="4" w:space="0" w:color="000000"/>
              <w:right w:val="single" w:sz="4" w:space="0" w:color="000000"/>
            </w:tcBorders>
            <w:vAlign w:val="center"/>
            <w:hideMark/>
          </w:tcPr>
          <w:p w14:paraId="6A7966C5"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2000</w:t>
            </w:r>
          </w:p>
        </w:tc>
        <w:tc>
          <w:tcPr>
            <w:tcW w:w="0" w:type="auto"/>
            <w:tcBorders>
              <w:top w:val="nil"/>
              <w:left w:val="nil"/>
              <w:bottom w:val="single" w:sz="4" w:space="0" w:color="000000"/>
              <w:right w:val="single" w:sz="4" w:space="0" w:color="000000"/>
            </w:tcBorders>
            <w:vAlign w:val="center"/>
            <w:hideMark/>
          </w:tcPr>
          <w:p w14:paraId="4E6893EB" w14:textId="77777777" w:rsidR="0023516F" w:rsidRPr="0023516F" w:rsidRDefault="0023516F" w:rsidP="0023516F">
            <w:pPr>
              <w:spacing w:after="0" w:line="240" w:lineRule="auto"/>
              <w:jc w:val="center"/>
              <w:rPr>
                <w:rFonts w:ascii="Arial" w:eastAsia="Times New Roman" w:hAnsi="Arial" w:cs="Arial"/>
                <w:kern w:val="0"/>
                <w:sz w:val="16"/>
                <w:szCs w:val="16"/>
                <w14:ligatures w14:val="none"/>
              </w:rPr>
            </w:pPr>
            <w:r w:rsidRPr="0023516F">
              <w:rPr>
                <w:rFonts w:ascii="Arial" w:eastAsia="Times New Roman" w:hAnsi="Arial" w:cs="Arial"/>
                <w:kern w:val="0"/>
                <w:sz w:val="16"/>
                <w:szCs w:val="16"/>
                <w14:ligatures w14:val="none"/>
              </w:rPr>
              <w:t> </w:t>
            </w:r>
          </w:p>
        </w:tc>
        <w:tc>
          <w:tcPr>
            <w:tcW w:w="1213" w:type="dxa"/>
            <w:tcBorders>
              <w:top w:val="nil"/>
              <w:left w:val="nil"/>
              <w:bottom w:val="single" w:sz="4" w:space="0" w:color="000000"/>
              <w:right w:val="single" w:sz="4" w:space="0" w:color="000000"/>
            </w:tcBorders>
            <w:noWrap/>
            <w:vAlign w:val="center"/>
            <w:hideMark/>
          </w:tcPr>
          <w:p w14:paraId="1CFF7DFB"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c>
          <w:tcPr>
            <w:tcW w:w="1276" w:type="dxa"/>
            <w:tcBorders>
              <w:top w:val="nil"/>
              <w:left w:val="nil"/>
              <w:bottom w:val="single" w:sz="4" w:space="0" w:color="000000"/>
              <w:right w:val="single" w:sz="4" w:space="0" w:color="000000"/>
            </w:tcBorders>
            <w:vAlign w:val="center"/>
            <w:hideMark/>
          </w:tcPr>
          <w:p w14:paraId="1090D756" w14:textId="77777777" w:rsidR="0023516F" w:rsidRPr="0023516F" w:rsidRDefault="0023516F" w:rsidP="0023516F">
            <w:pPr>
              <w:spacing w:after="0" w:line="240" w:lineRule="auto"/>
              <w:jc w:val="right"/>
              <w:rPr>
                <w:rFonts w:eastAsia="Times New Roman"/>
                <w:kern w:val="0"/>
                <w:sz w:val="16"/>
                <w:szCs w:val="16"/>
                <w14:ligatures w14:val="none"/>
              </w:rPr>
            </w:pPr>
            <w:r w:rsidRPr="0023516F">
              <w:rPr>
                <w:rFonts w:eastAsia="Times New Roman"/>
                <w:kern w:val="0"/>
                <w:sz w:val="16"/>
                <w:szCs w:val="16"/>
                <w14:ligatures w14:val="none"/>
              </w:rPr>
              <w:t> </w:t>
            </w:r>
          </w:p>
        </w:tc>
      </w:tr>
      <w:tr w:rsidR="0023516F" w:rsidRPr="0023516F" w14:paraId="039C06CC" w14:textId="77777777" w:rsidTr="00320EB3">
        <w:trPr>
          <w:trHeight w:val="315"/>
        </w:trPr>
        <w:tc>
          <w:tcPr>
            <w:tcW w:w="8500" w:type="dxa"/>
            <w:gridSpan w:val="6"/>
            <w:tcBorders>
              <w:top w:val="single" w:sz="4" w:space="0" w:color="000000"/>
              <w:left w:val="single" w:sz="4" w:space="0" w:color="000000"/>
              <w:bottom w:val="single" w:sz="4" w:space="0" w:color="000000"/>
              <w:right w:val="single" w:sz="4" w:space="0" w:color="000000"/>
            </w:tcBorders>
            <w:noWrap/>
            <w:vAlign w:val="center"/>
            <w:hideMark/>
          </w:tcPr>
          <w:p w14:paraId="178AE445" w14:textId="77777777" w:rsidR="0023516F" w:rsidRPr="0023516F" w:rsidRDefault="0023516F" w:rsidP="0023516F">
            <w:pPr>
              <w:spacing w:after="0" w:line="240" w:lineRule="auto"/>
              <w:jc w:val="center"/>
              <w:rPr>
                <w:rFonts w:ascii="Arial" w:eastAsia="Times New Roman" w:hAnsi="Arial" w:cs="Arial"/>
                <w:b/>
                <w:bCs/>
                <w:kern w:val="0"/>
                <w:sz w:val="20"/>
                <w:szCs w:val="20"/>
                <w14:ligatures w14:val="none"/>
              </w:rPr>
            </w:pPr>
            <w:r w:rsidRPr="0023516F">
              <w:rPr>
                <w:rFonts w:ascii="Arial" w:eastAsia="Times New Roman" w:hAnsi="Arial" w:cs="Arial"/>
                <w:b/>
                <w:bCs/>
                <w:kern w:val="0"/>
                <w:sz w:val="20"/>
                <w:szCs w:val="20"/>
                <w14:ligatures w14:val="none"/>
              </w:rPr>
              <w:t>TOTAL LOTE II</w:t>
            </w:r>
          </w:p>
        </w:tc>
        <w:tc>
          <w:tcPr>
            <w:tcW w:w="1276" w:type="dxa"/>
            <w:tcBorders>
              <w:top w:val="nil"/>
              <w:left w:val="nil"/>
              <w:bottom w:val="single" w:sz="4" w:space="0" w:color="000000"/>
              <w:right w:val="single" w:sz="4" w:space="0" w:color="000000"/>
            </w:tcBorders>
            <w:noWrap/>
            <w:vAlign w:val="center"/>
            <w:hideMark/>
          </w:tcPr>
          <w:p w14:paraId="4663F432" w14:textId="77777777" w:rsidR="0023516F" w:rsidRPr="0023516F" w:rsidRDefault="0023516F" w:rsidP="0023516F">
            <w:pPr>
              <w:spacing w:after="0" w:line="240" w:lineRule="auto"/>
              <w:jc w:val="right"/>
              <w:rPr>
                <w:rFonts w:eastAsia="Times New Roman"/>
                <w:b/>
                <w:bCs/>
                <w:kern w:val="0"/>
                <w:sz w:val="20"/>
                <w:szCs w:val="20"/>
                <w14:ligatures w14:val="none"/>
              </w:rPr>
            </w:pPr>
            <w:r w:rsidRPr="0023516F">
              <w:rPr>
                <w:rFonts w:eastAsia="Times New Roman"/>
                <w:b/>
                <w:bCs/>
                <w:kern w:val="0"/>
                <w:sz w:val="20"/>
                <w:szCs w:val="20"/>
                <w14:ligatures w14:val="none"/>
              </w:rPr>
              <w:t> </w:t>
            </w:r>
          </w:p>
        </w:tc>
      </w:tr>
    </w:tbl>
    <w:p w14:paraId="42C0D081" w14:textId="77777777" w:rsidR="0023516F" w:rsidRDefault="0023516F" w:rsidP="00614554">
      <w:pPr>
        <w:pStyle w:val="Ttulo"/>
        <w:jc w:val="both"/>
        <w:rPr>
          <w:rFonts w:ascii="Bookman Old Style" w:hAnsi="Bookman Old Style"/>
          <w:b/>
          <w:sz w:val="26"/>
          <w:szCs w:val="26"/>
          <w:u w:val="single"/>
        </w:rPr>
      </w:pPr>
    </w:p>
    <w:p w14:paraId="459AD14A" w14:textId="77777777" w:rsidR="00A449B1" w:rsidRPr="00A449B1" w:rsidRDefault="00A449B1" w:rsidP="00A449B1">
      <w:pPr>
        <w:pStyle w:val="Corpodetexto"/>
        <w:rPr>
          <w:rFonts w:ascii="Arial" w:hAnsi="Arial" w:cs="Arial"/>
          <w:sz w:val="18"/>
          <w:szCs w:val="18"/>
        </w:rPr>
      </w:pPr>
      <w:r w:rsidRPr="00A449B1">
        <w:rPr>
          <w:rFonts w:ascii="Arial" w:hAnsi="Arial" w:cs="Arial"/>
          <w:sz w:val="18"/>
          <w:szCs w:val="18"/>
        </w:rPr>
        <w:t>Valor Global da Proposta:</w:t>
      </w:r>
    </w:p>
    <w:p w14:paraId="5F5BD507" w14:textId="77777777" w:rsidR="00A449B1" w:rsidRPr="00A449B1" w:rsidRDefault="00A449B1" w:rsidP="00A449B1">
      <w:pPr>
        <w:pStyle w:val="Corpodetexto"/>
        <w:rPr>
          <w:rFonts w:ascii="Arial" w:hAnsi="Arial" w:cs="Arial"/>
          <w:sz w:val="18"/>
          <w:szCs w:val="18"/>
        </w:rPr>
      </w:pPr>
    </w:p>
    <w:p w14:paraId="610862E1" w14:textId="77777777" w:rsidR="00A449B1" w:rsidRPr="00A449B1" w:rsidRDefault="00A449B1" w:rsidP="00A449B1">
      <w:pPr>
        <w:pStyle w:val="Corpodetexto"/>
        <w:rPr>
          <w:rFonts w:ascii="Arial" w:hAnsi="Arial" w:cs="Arial"/>
          <w:sz w:val="18"/>
          <w:szCs w:val="18"/>
        </w:rPr>
      </w:pPr>
      <w:r w:rsidRPr="00A449B1">
        <w:rPr>
          <w:rFonts w:ascii="Arial" w:hAnsi="Arial" w:cs="Arial"/>
          <w:sz w:val="18"/>
          <w:szCs w:val="18"/>
        </w:rPr>
        <w:lastRenderedPageBreak/>
        <w:t>Validade da Proposta 60 (Sessenta) dias.</w:t>
      </w:r>
    </w:p>
    <w:p w14:paraId="19C63CD0" w14:textId="77777777" w:rsidR="00A449B1" w:rsidRPr="00A449B1" w:rsidRDefault="00A449B1" w:rsidP="00A449B1">
      <w:pPr>
        <w:pStyle w:val="Corpodetexto"/>
        <w:rPr>
          <w:rFonts w:ascii="Arial" w:hAnsi="Arial" w:cs="Arial"/>
          <w:sz w:val="18"/>
          <w:szCs w:val="18"/>
        </w:rPr>
      </w:pPr>
      <w:r w:rsidRPr="00A449B1">
        <w:rPr>
          <w:rFonts w:ascii="Arial" w:hAnsi="Arial" w:cs="Arial"/>
          <w:sz w:val="18"/>
          <w:szCs w:val="18"/>
        </w:rPr>
        <w:t>Declaramos que estão inclusas no preço todas as despesas necessárias à execução do objeto desta licitação, de acordo com as condições especificadas no Termo de Referência - Anexo I, sem ônus para a Administração, tais como impostos, taxas, frete, encargos sociais, fiscais e comerciais, inclusive demais encargos que incidam direta ou indiretamente na execução do objeto;</w:t>
      </w:r>
    </w:p>
    <w:p w14:paraId="6517C0B1" w14:textId="77777777" w:rsidR="00A449B1" w:rsidRPr="00A449B1" w:rsidRDefault="00A449B1" w:rsidP="00A449B1">
      <w:pPr>
        <w:pStyle w:val="Corpodetexto"/>
        <w:rPr>
          <w:rFonts w:ascii="Arial" w:hAnsi="Arial" w:cs="Arial"/>
          <w:sz w:val="18"/>
          <w:szCs w:val="18"/>
        </w:rPr>
      </w:pPr>
    </w:p>
    <w:p w14:paraId="5B482AEE" w14:textId="77777777" w:rsidR="00A449B1" w:rsidRPr="00A449B1" w:rsidRDefault="00A449B1" w:rsidP="00A449B1">
      <w:pPr>
        <w:pStyle w:val="Corpodetexto"/>
        <w:rPr>
          <w:rFonts w:ascii="Arial" w:hAnsi="Arial" w:cs="Arial"/>
          <w:sz w:val="18"/>
          <w:szCs w:val="18"/>
        </w:rPr>
      </w:pPr>
      <w:r w:rsidRPr="00A449B1">
        <w:rPr>
          <w:rFonts w:ascii="Arial" w:hAnsi="Arial" w:cs="Arial"/>
          <w:sz w:val="18"/>
          <w:szCs w:val="18"/>
        </w:rPr>
        <w:t>Apresentamos nossa proposta conforme o Item e preço, estabelecidos no Termo de Referência.</w:t>
      </w:r>
    </w:p>
    <w:p w14:paraId="7AA3C420" w14:textId="77777777" w:rsidR="00A449B1" w:rsidRPr="00A449B1" w:rsidRDefault="00A449B1" w:rsidP="00A449B1">
      <w:pPr>
        <w:pStyle w:val="Corpodetexto"/>
        <w:rPr>
          <w:rFonts w:ascii="Arial" w:hAnsi="Arial" w:cs="Arial"/>
          <w:sz w:val="18"/>
          <w:szCs w:val="18"/>
        </w:rPr>
      </w:pPr>
    </w:p>
    <w:p w14:paraId="77A7ED64" w14:textId="77777777" w:rsidR="00A449B1" w:rsidRPr="00A449B1" w:rsidRDefault="00A449B1" w:rsidP="00A449B1">
      <w:pPr>
        <w:pStyle w:val="Corpodetexto"/>
        <w:rPr>
          <w:rFonts w:ascii="Arial" w:hAnsi="Arial" w:cs="Arial"/>
          <w:sz w:val="18"/>
          <w:szCs w:val="18"/>
        </w:rPr>
      </w:pPr>
    </w:p>
    <w:p w14:paraId="004B1995" w14:textId="77777777"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Cidade (UF), _____</w:t>
      </w:r>
      <w:r w:rsidRPr="00A449B1">
        <w:rPr>
          <w:rFonts w:ascii="Arial" w:hAnsi="Arial" w:cs="Arial"/>
          <w:sz w:val="18"/>
          <w:szCs w:val="18"/>
        </w:rPr>
        <w:tab/>
        <w:t>de __________________ de 2025.</w:t>
      </w:r>
    </w:p>
    <w:p w14:paraId="5C210D2B" w14:textId="77777777" w:rsidR="00A449B1" w:rsidRPr="00A449B1" w:rsidRDefault="00A449B1" w:rsidP="00A449B1">
      <w:pPr>
        <w:pStyle w:val="Corpodetexto"/>
        <w:jc w:val="center"/>
        <w:rPr>
          <w:rFonts w:ascii="Arial" w:hAnsi="Arial" w:cs="Arial"/>
          <w:sz w:val="18"/>
          <w:szCs w:val="18"/>
        </w:rPr>
      </w:pPr>
    </w:p>
    <w:p w14:paraId="7B03129F" w14:textId="77777777"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_____________________________________________________________</w:t>
      </w:r>
    </w:p>
    <w:p w14:paraId="3FEE4A7C" w14:textId="77777777"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RAZÃO SOCIAL</w:t>
      </w:r>
    </w:p>
    <w:p w14:paraId="33AC401A" w14:textId="77777777"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CNPJ</w:t>
      </w:r>
    </w:p>
    <w:p w14:paraId="7224031A" w14:textId="77777777"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Assinatura do Responsável CPF:</w:t>
      </w:r>
    </w:p>
    <w:p w14:paraId="640EFAB0" w14:textId="77777777" w:rsidR="00A449B1" w:rsidRPr="00A449B1" w:rsidRDefault="00A449B1" w:rsidP="00A449B1">
      <w:pPr>
        <w:pStyle w:val="Corpodetexto"/>
        <w:rPr>
          <w:rFonts w:ascii="Arial" w:hAnsi="Arial" w:cs="Arial"/>
          <w:sz w:val="18"/>
          <w:szCs w:val="18"/>
        </w:rPr>
      </w:pPr>
      <w:r w:rsidRPr="00A449B1">
        <w:rPr>
          <w:rFonts w:ascii="Arial" w:hAnsi="Arial" w:cs="Arial"/>
          <w:sz w:val="18"/>
          <w:szCs w:val="18"/>
        </w:rPr>
        <w:t>Obs.: Identificação, assinatura do representante legal e carimbo do CNPJ, se houver.</w:t>
      </w:r>
    </w:p>
    <w:p w14:paraId="715F6A01" w14:textId="77777777" w:rsidR="00A449B1" w:rsidRPr="00A449B1" w:rsidRDefault="00A449B1" w:rsidP="00A449B1">
      <w:pPr>
        <w:pStyle w:val="Corpodetexto"/>
        <w:rPr>
          <w:rFonts w:ascii="Arial" w:hAnsi="Arial" w:cs="Arial"/>
          <w:sz w:val="18"/>
          <w:szCs w:val="18"/>
        </w:rPr>
      </w:pPr>
    </w:p>
    <w:p w14:paraId="7D634ED1" w14:textId="77777777" w:rsidR="00320EB3" w:rsidRDefault="00320EB3" w:rsidP="00A449B1">
      <w:pPr>
        <w:widowControl w:val="0"/>
        <w:spacing w:line="360" w:lineRule="auto"/>
        <w:jc w:val="center"/>
        <w:rPr>
          <w:rFonts w:ascii="Arial" w:hAnsi="Arial" w:cs="Arial"/>
          <w:sz w:val="18"/>
          <w:szCs w:val="18"/>
        </w:rPr>
      </w:pPr>
    </w:p>
    <w:p w14:paraId="05305CF1" w14:textId="77777777" w:rsidR="00320EB3" w:rsidRDefault="00320EB3" w:rsidP="00A449B1">
      <w:pPr>
        <w:widowControl w:val="0"/>
        <w:spacing w:line="360" w:lineRule="auto"/>
        <w:jc w:val="center"/>
        <w:rPr>
          <w:rFonts w:ascii="Arial" w:hAnsi="Arial" w:cs="Arial"/>
          <w:sz w:val="18"/>
          <w:szCs w:val="18"/>
        </w:rPr>
      </w:pPr>
    </w:p>
    <w:p w14:paraId="25B12759" w14:textId="77777777" w:rsidR="00320EB3" w:rsidRDefault="00320EB3" w:rsidP="00A449B1">
      <w:pPr>
        <w:widowControl w:val="0"/>
        <w:spacing w:line="360" w:lineRule="auto"/>
        <w:jc w:val="center"/>
        <w:rPr>
          <w:rFonts w:ascii="Arial" w:hAnsi="Arial" w:cs="Arial"/>
          <w:sz w:val="18"/>
          <w:szCs w:val="18"/>
        </w:rPr>
      </w:pPr>
    </w:p>
    <w:p w14:paraId="4C669489" w14:textId="77777777" w:rsidR="00320EB3" w:rsidRDefault="00320EB3" w:rsidP="00A449B1">
      <w:pPr>
        <w:widowControl w:val="0"/>
        <w:spacing w:line="360" w:lineRule="auto"/>
        <w:jc w:val="center"/>
        <w:rPr>
          <w:rFonts w:ascii="Arial" w:hAnsi="Arial" w:cs="Arial"/>
          <w:sz w:val="18"/>
          <w:szCs w:val="18"/>
        </w:rPr>
      </w:pPr>
    </w:p>
    <w:p w14:paraId="0CE35595" w14:textId="77777777" w:rsidR="00320EB3" w:rsidRDefault="00320EB3" w:rsidP="00A449B1">
      <w:pPr>
        <w:widowControl w:val="0"/>
        <w:spacing w:line="360" w:lineRule="auto"/>
        <w:jc w:val="center"/>
        <w:rPr>
          <w:rFonts w:ascii="Arial" w:hAnsi="Arial" w:cs="Arial"/>
          <w:sz w:val="18"/>
          <w:szCs w:val="18"/>
        </w:rPr>
      </w:pPr>
    </w:p>
    <w:p w14:paraId="09ECAB10" w14:textId="77777777" w:rsidR="00320EB3" w:rsidRDefault="00320EB3" w:rsidP="00A449B1">
      <w:pPr>
        <w:widowControl w:val="0"/>
        <w:spacing w:line="360" w:lineRule="auto"/>
        <w:jc w:val="center"/>
        <w:rPr>
          <w:rFonts w:ascii="Arial" w:hAnsi="Arial" w:cs="Arial"/>
          <w:sz w:val="18"/>
          <w:szCs w:val="18"/>
        </w:rPr>
      </w:pPr>
    </w:p>
    <w:p w14:paraId="44EB7C9E" w14:textId="77777777" w:rsidR="00320EB3" w:rsidRDefault="00320EB3" w:rsidP="00A449B1">
      <w:pPr>
        <w:widowControl w:val="0"/>
        <w:spacing w:line="360" w:lineRule="auto"/>
        <w:jc w:val="center"/>
        <w:rPr>
          <w:rFonts w:ascii="Arial" w:hAnsi="Arial" w:cs="Arial"/>
          <w:sz w:val="18"/>
          <w:szCs w:val="18"/>
        </w:rPr>
      </w:pPr>
    </w:p>
    <w:p w14:paraId="608D290B" w14:textId="77777777" w:rsidR="00320EB3" w:rsidRDefault="00320EB3" w:rsidP="00A449B1">
      <w:pPr>
        <w:widowControl w:val="0"/>
        <w:spacing w:line="360" w:lineRule="auto"/>
        <w:jc w:val="center"/>
        <w:rPr>
          <w:rFonts w:ascii="Arial" w:hAnsi="Arial" w:cs="Arial"/>
          <w:sz w:val="18"/>
          <w:szCs w:val="18"/>
        </w:rPr>
      </w:pPr>
    </w:p>
    <w:p w14:paraId="74728C04" w14:textId="19189EB4" w:rsidR="00A449B1" w:rsidRPr="00A449B1" w:rsidRDefault="00A449B1" w:rsidP="00A449B1">
      <w:pPr>
        <w:widowControl w:val="0"/>
        <w:spacing w:line="360" w:lineRule="auto"/>
        <w:jc w:val="center"/>
        <w:rPr>
          <w:rFonts w:ascii="Arial" w:hAnsi="Arial" w:cs="Arial"/>
          <w:bCs/>
          <w:sz w:val="18"/>
          <w:szCs w:val="18"/>
        </w:rPr>
      </w:pPr>
      <w:r w:rsidRPr="00A449B1">
        <w:rPr>
          <w:rFonts w:ascii="Arial" w:hAnsi="Arial" w:cs="Arial"/>
          <w:sz w:val="18"/>
          <w:szCs w:val="18"/>
        </w:rPr>
        <w:t>ANEXO II</w:t>
      </w:r>
    </w:p>
    <w:p w14:paraId="697265C5" w14:textId="77777777" w:rsidR="00A449B1" w:rsidRPr="00A449B1" w:rsidRDefault="00A449B1" w:rsidP="00A449B1">
      <w:pPr>
        <w:jc w:val="center"/>
        <w:rPr>
          <w:rFonts w:ascii="Arial" w:hAnsi="Arial" w:cs="Arial"/>
          <w:sz w:val="18"/>
          <w:szCs w:val="18"/>
          <w:lang w:val="pt-PT"/>
        </w:rPr>
      </w:pPr>
    </w:p>
    <w:p w14:paraId="64B71B31" w14:textId="77777777" w:rsidR="00A449B1" w:rsidRPr="00A449B1" w:rsidRDefault="00A449B1" w:rsidP="00A449B1">
      <w:pPr>
        <w:keepNext/>
        <w:jc w:val="center"/>
        <w:outlineLvl w:val="3"/>
        <w:rPr>
          <w:rFonts w:ascii="Arial" w:hAnsi="Arial" w:cs="Arial"/>
          <w:sz w:val="18"/>
          <w:szCs w:val="18"/>
          <w:lang w:val="pt-PT"/>
        </w:rPr>
      </w:pPr>
      <w:r w:rsidRPr="00A449B1">
        <w:rPr>
          <w:rFonts w:ascii="Arial" w:hAnsi="Arial" w:cs="Arial"/>
          <w:sz w:val="18"/>
          <w:szCs w:val="18"/>
          <w:lang w:val="pt-PT"/>
        </w:rPr>
        <w:t>MODELO DE DECLARAÇÃO DE IDONEIDADE</w:t>
      </w:r>
    </w:p>
    <w:p w14:paraId="5F9B24D4" w14:textId="77777777" w:rsidR="00A449B1" w:rsidRPr="00A449B1" w:rsidRDefault="00A449B1" w:rsidP="00A449B1">
      <w:pPr>
        <w:keepNext/>
        <w:jc w:val="center"/>
        <w:outlineLvl w:val="3"/>
        <w:rPr>
          <w:rFonts w:ascii="Arial" w:hAnsi="Arial" w:cs="Arial"/>
          <w:sz w:val="18"/>
          <w:szCs w:val="18"/>
          <w:lang w:val="pt-PT"/>
        </w:rPr>
      </w:pPr>
      <w:r w:rsidRPr="00A449B1">
        <w:rPr>
          <w:rFonts w:ascii="Arial" w:hAnsi="Arial" w:cs="Arial"/>
          <w:sz w:val="18"/>
          <w:szCs w:val="18"/>
          <w:lang w:val="pt-PT"/>
        </w:rPr>
        <w:t>E</w:t>
      </w:r>
    </w:p>
    <w:p w14:paraId="5DE0C6C9" w14:textId="77777777" w:rsidR="00A449B1" w:rsidRPr="00A449B1" w:rsidRDefault="00A449B1" w:rsidP="00A449B1">
      <w:pPr>
        <w:keepNext/>
        <w:jc w:val="center"/>
        <w:outlineLvl w:val="3"/>
        <w:rPr>
          <w:rFonts w:ascii="Arial" w:hAnsi="Arial" w:cs="Arial"/>
          <w:sz w:val="18"/>
          <w:szCs w:val="18"/>
          <w:lang w:val="pt-PT"/>
        </w:rPr>
      </w:pPr>
      <w:r w:rsidRPr="00A449B1">
        <w:rPr>
          <w:rFonts w:ascii="Arial" w:hAnsi="Arial" w:cs="Arial"/>
          <w:sz w:val="18"/>
          <w:szCs w:val="18"/>
          <w:lang w:val="pt-PT"/>
        </w:rPr>
        <w:t>FATO SUPERVENIENTE</w:t>
      </w:r>
    </w:p>
    <w:p w14:paraId="1336EAD5" w14:textId="77777777" w:rsidR="00A449B1" w:rsidRPr="00A449B1" w:rsidRDefault="00A449B1" w:rsidP="00A449B1">
      <w:pPr>
        <w:keepNext/>
        <w:jc w:val="center"/>
        <w:outlineLvl w:val="3"/>
        <w:rPr>
          <w:rFonts w:ascii="Arial" w:hAnsi="Arial" w:cs="Arial"/>
          <w:sz w:val="18"/>
          <w:szCs w:val="18"/>
          <w:lang w:val="pt-PT"/>
        </w:rPr>
      </w:pPr>
    </w:p>
    <w:p w14:paraId="3CDBB0BD" w14:textId="77777777" w:rsidR="00A449B1" w:rsidRPr="00A449B1" w:rsidRDefault="00A449B1" w:rsidP="00A449B1">
      <w:pPr>
        <w:jc w:val="center"/>
        <w:rPr>
          <w:rFonts w:ascii="Arial" w:hAnsi="Arial" w:cs="Arial"/>
          <w:sz w:val="18"/>
          <w:szCs w:val="18"/>
        </w:rPr>
      </w:pPr>
      <w:r w:rsidRPr="00A449B1">
        <w:rPr>
          <w:rFonts w:ascii="Arial" w:hAnsi="Arial" w:cs="Arial"/>
          <w:i/>
          <w:iCs/>
          <w:sz w:val="18"/>
          <w:szCs w:val="18"/>
        </w:rPr>
        <w:t>(Papel Timbrado da Empresa)</w:t>
      </w:r>
    </w:p>
    <w:p w14:paraId="531827D0" w14:textId="77777777" w:rsidR="00A449B1" w:rsidRPr="00A449B1" w:rsidRDefault="00A449B1" w:rsidP="00A449B1">
      <w:pPr>
        <w:keepNext/>
        <w:jc w:val="center"/>
        <w:outlineLvl w:val="3"/>
        <w:rPr>
          <w:rFonts w:ascii="Arial" w:hAnsi="Arial" w:cs="Arial"/>
          <w:sz w:val="18"/>
          <w:szCs w:val="18"/>
          <w:lang w:val="pt-PT"/>
        </w:rPr>
      </w:pPr>
    </w:p>
    <w:p w14:paraId="3B6D18B8" w14:textId="77777777" w:rsidR="00A449B1" w:rsidRPr="00A449B1" w:rsidRDefault="00A449B1" w:rsidP="00A449B1">
      <w:pPr>
        <w:jc w:val="center"/>
        <w:rPr>
          <w:rFonts w:ascii="Arial" w:hAnsi="Arial" w:cs="Arial"/>
          <w:sz w:val="18"/>
          <w:szCs w:val="18"/>
        </w:rPr>
      </w:pPr>
    </w:p>
    <w:tbl>
      <w:tblPr>
        <w:tblW w:w="0" w:type="auto"/>
        <w:tblInd w:w="4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843"/>
      </w:tblGrid>
      <w:tr w:rsidR="00A449B1" w:rsidRPr="00A449B1" w14:paraId="4F8C3C65" w14:textId="77777777" w:rsidTr="001D6867">
        <w:trPr>
          <w:trHeight w:val="500"/>
        </w:trPr>
        <w:tc>
          <w:tcPr>
            <w:tcW w:w="2693" w:type="dxa"/>
            <w:tcBorders>
              <w:top w:val="single" w:sz="4" w:space="0" w:color="auto"/>
              <w:left w:val="single" w:sz="4" w:space="0" w:color="auto"/>
              <w:bottom w:val="single" w:sz="4" w:space="0" w:color="auto"/>
              <w:right w:val="single" w:sz="4" w:space="0" w:color="auto"/>
            </w:tcBorders>
            <w:shd w:val="clear" w:color="auto" w:fill="E6E6E6"/>
          </w:tcPr>
          <w:p w14:paraId="635A1BEA" w14:textId="77777777" w:rsidR="00A449B1" w:rsidRPr="00A449B1" w:rsidRDefault="00A449B1" w:rsidP="001D6867">
            <w:pPr>
              <w:rPr>
                <w:rFonts w:ascii="Arial" w:hAnsi="Arial" w:cs="Arial"/>
                <w:bCs/>
                <w:sz w:val="18"/>
                <w:szCs w:val="18"/>
              </w:rPr>
            </w:pPr>
            <w:r w:rsidRPr="00A449B1">
              <w:rPr>
                <w:rFonts w:ascii="Arial" w:hAnsi="Arial" w:cs="Arial"/>
                <w:sz w:val="18"/>
                <w:szCs w:val="18"/>
              </w:rPr>
              <w:t>Modalidade de Licitação</w:t>
            </w:r>
          </w:p>
          <w:p w14:paraId="12EDCE61" w14:textId="77777777" w:rsidR="00A449B1" w:rsidRPr="00A449B1" w:rsidRDefault="00A449B1" w:rsidP="001D6867">
            <w:pPr>
              <w:rPr>
                <w:rFonts w:ascii="Arial" w:hAnsi="Arial" w:cs="Arial"/>
                <w:bCs/>
                <w:sz w:val="18"/>
                <w:szCs w:val="18"/>
              </w:rPr>
            </w:pPr>
            <w:r w:rsidRPr="00A449B1">
              <w:rPr>
                <w:rFonts w:ascii="Arial" w:hAnsi="Arial" w:cs="Arial"/>
                <w:bCs/>
                <w:sz w:val="18"/>
                <w:szCs w:val="18"/>
              </w:rPr>
              <w:t>DISPENSA DE LICITAÇÃO</w:t>
            </w:r>
          </w:p>
        </w:tc>
        <w:tc>
          <w:tcPr>
            <w:tcW w:w="1843" w:type="dxa"/>
            <w:tcBorders>
              <w:top w:val="single" w:sz="4" w:space="0" w:color="auto"/>
              <w:left w:val="single" w:sz="4" w:space="0" w:color="auto"/>
              <w:bottom w:val="single" w:sz="4" w:space="0" w:color="auto"/>
              <w:right w:val="single" w:sz="4" w:space="0" w:color="auto"/>
            </w:tcBorders>
          </w:tcPr>
          <w:p w14:paraId="48132812" w14:textId="77777777" w:rsidR="00A449B1" w:rsidRPr="00A449B1" w:rsidRDefault="00A449B1" w:rsidP="001D6867">
            <w:pPr>
              <w:rPr>
                <w:rFonts w:ascii="Arial" w:hAnsi="Arial" w:cs="Arial"/>
                <w:sz w:val="18"/>
                <w:szCs w:val="18"/>
              </w:rPr>
            </w:pPr>
            <w:r w:rsidRPr="00A449B1">
              <w:rPr>
                <w:rFonts w:ascii="Arial" w:hAnsi="Arial" w:cs="Arial"/>
                <w:sz w:val="18"/>
                <w:szCs w:val="18"/>
              </w:rPr>
              <w:t>OBJETO</w:t>
            </w:r>
          </w:p>
          <w:p w14:paraId="21F5034C" w14:textId="1E997801" w:rsidR="00A449B1" w:rsidRPr="00A449B1" w:rsidRDefault="007179DC" w:rsidP="001D6867">
            <w:pPr>
              <w:rPr>
                <w:rFonts w:ascii="Arial" w:hAnsi="Arial" w:cs="Arial"/>
                <w:sz w:val="18"/>
                <w:szCs w:val="18"/>
              </w:rPr>
            </w:pPr>
            <w:r>
              <w:rPr>
                <w:rFonts w:ascii="Arial" w:hAnsi="Arial" w:cs="Arial"/>
                <w:sz w:val="18"/>
                <w:szCs w:val="18"/>
              </w:rPr>
              <w:t xml:space="preserve">Aquisição </w:t>
            </w:r>
            <w:r w:rsidR="00320EB3">
              <w:rPr>
                <w:rFonts w:ascii="Arial" w:hAnsi="Arial" w:cs="Arial"/>
                <w:sz w:val="18"/>
                <w:szCs w:val="18"/>
              </w:rPr>
              <w:t>Materiais e Reagentes Laboratoriais</w:t>
            </w:r>
            <w:r>
              <w:rPr>
                <w:rFonts w:ascii="Arial" w:hAnsi="Arial" w:cs="Arial"/>
                <w:sz w:val="18"/>
                <w:szCs w:val="18"/>
              </w:rPr>
              <w:t xml:space="preserve"> </w:t>
            </w:r>
          </w:p>
        </w:tc>
      </w:tr>
    </w:tbl>
    <w:p w14:paraId="51F5DAF6" w14:textId="77777777" w:rsidR="00A449B1" w:rsidRPr="00A449B1" w:rsidRDefault="00A449B1" w:rsidP="00A449B1">
      <w:pPr>
        <w:widowControl w:val="0"/>
        <w:spacing w:line="360" w:lineRule="auto"/>
        <w:rPr>
          <w:rFonts w:ascii="Arial" w:hAnsi="Arial" w:cs="Arial"/>
          <w:sz w:val="18"/>
          <w:szCs w:val="18"/>
        </w:rPr>
      </w:pPr>
    </w:p>
    <w:p w14:paraId="61FD28C2" w14:textId="77777777" w:rsidR="00A449B1" w:rsidRPr="00A449B1" w:rsidRDefault="00A449B1" w:rsidP="00A449B1">
      <w:pPr>
        <w:jc w:val="center"/>
        <w:rPr>
          <w:rFonts w:ascii="Arial" w:hAnsi="Arial" w:cs="Arial"/>
          <w:sz w:val="18"/>
          <w:szCs w:val="18"/>
        </w:rPr>
      </w:pPr>
    </w:p>
    <w:p w14:paraId="23DEC5E6"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lastRenderedPageBreak/>
        <w:t>A empresa ......................................................(razão social/CNPJ - CPF) ...................................,</w:t>
      </w:r>
    </w:p>
    <w:p w14:paraId="345AC386" w14:textId="77777777" w:rsidR="00A449B1" w:rsidRPr="00A449B1" w:rsidRDefault="00A449B1" w:rsidP="00A449B1">
      <w:pPr>
        <w:spacing w:line="360" w:lineRule="auto"/>
        <w:rPr>
          <w:rFonts w:ascii="Arial" w:hAnsi="Arial" w:cs="Arial"/>
          <w:sz w:val="18"/>
          <w:szCs w:val="18"/>
        </w:rPr>
      </w:pPr>
    </w:p>
    <w:p w14:paraId="190BC3A6"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t xml:space="preserve">DECLARA para os devidos fins, nunca ter sido declarada inidônea para licitar e celebrar contratos com a administração pública, e que está de acordo com as exigências do presente Edital; </w:t>
      </w:r>
    </w:p>
    <w:p w14:paraId="735D7438"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t xml:space="preserve">DECLARA também, sob as penalidades da lei, que não existe fato superveniente impeditivo contra sua habilitação, assim como se obriga a declarar a ocorrência de fatos futuros; </w:t>
      </w:r>
    </w:p>
    <w:p w14:paraId="63407C08" w14:textId="77777777" w:rsidR="00A449B1" w:rsidRPr="00A449B1" w:rsidRDefault="00A449B1" w:rsidP="00A449B1">
      <w:pPr>
        <w:spacing w:line="360" w:lineRule="auto"/>
        <w:rPr>
          <w:rFonts w:ascii="Arial" w:hAnsi="Arial" w:cs="Arial"/>
          <w:sz w:val="18"/>
          <w:szCs w:val="18"/>
        </w:rPr>
      </w:pPr>
    </w:p>
    <w:p w14:paraId="3BE32A21" w14:textId="77777777" w:rsidR="00A449B1" w:rsidRPr="00A449B1" w:rsidRDefault="00A449B1" w:rsidP="00A449B1">
      <w:pPr>
        <w:spacing w:line="360" w:lineRule="auto"/>
        <w:jc w:val="center"/>
        <w:rPr>
          <w:rFonts w:ascii="Arial" w:hAnsi="Arial" w:cs="Arial"/>
          <w:sz w:val="18"/>
          <w:szCs w:val="18"/>
        </w:rPr>
      </w:pPr>
    </w:p>
    <w:p w14:paraId="14D40B0F" w14:textId="126B539D"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Cidade (UF), _____</w:t>
      </w:r>
      <w:r w:rsidRPr="00A449B1">
        <w:rPr>
          <w:rFonts w:ascii="Arial" w:hAnsi="Arial" w:cs="Arial"/>
          <w:sz w:val="18"/>
          <w:szCs w:val="18"/>
        </w:rPr>
        <w:tab/>
        <w:t>de __________________ de 202</w:t>
      </w:r>
      <w:r w:rsidR="0023516F">
        <w:rPr>
          <w:rFonts w:ascii="Arial" w:hAnsi="Arial" w:cs="Arial"/>
          <w:sz w:val="18"/>
          <w:szCs w:val="18"/>
        </w:rPr>
        <w:t>6</w:t>
      </w:r>
      <w:r w:rsidRPr="00A449B1">
        <w:rPr>
          <w:rFonts w:ascii="Arial" w:hAnsi="Arial" w:cs="Arial"/>
          <w:sz w:val="18"/>
          <w:szCs w:val="18"/>
        </w:rPr>
        <w:t>.</w:t>
      </w:r>
    </w:p>
    <w:p w14:paraId="25B8F479" w14:textId="77777777" w:rsidR="00A449B1" w:rsidRPr="00A449B1" w:rsidRDefault="00A449B1" w:rsidP="00A449B1">
      <w:pPr>
        <w:jc w:val="center"/>
        <w:rPr>
          <w:rFonts w:ascii="Arial" w:hAnsi="Arial" w:cs="Arial"/>
          <w:sz w:val="18"/>
          <w:szCs w:val="18"/>
        </w:rPr>
      </w:pPr>
    </w:p>
    <w:p w14:paraId="43879E5F" w14:textId="77777777" w:rsidR="00A449B1" w:rsidRPr="00A449B1" w:rsidRDefault="00A449B1" w:rsidP="00A449B1">
      <w:pPr>
        <w:jc w:val="center"/>
        <w:rPr>
          <w:rFonts w:ascii="Arial" w:hAnsi="Arial" w:cs="Arial"/>
          <w:sz w:val="18"/>
          <w:szCs w:val="18"/>
        </w:rPr>
      </w:pPr>
    </w:p>
    <w:p w14:paraId="44D3893D"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_____________________________________________________</w:t>
      </w:r>
    </w:p>
    <w:p w14:paraId="0244C421"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RAZÃO SOCIAL</w:t>
      </w:r>
    </w:p>
    <w:p w14:paraId="2324C6BC"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CNPJ</w:t>
      </w:r>
    </w:p>
    <w:p w14:paraId="54E8DC3C"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NOME DO REPRESENTANTE LEGAL E ASSINATURA</w:t>
      </w:r>
    </w:p>
    <w:p w14:paraId="0455D4A6" w14:textId="0DA9A6DF" w:rsidR="00A449B1" w:rsidRDefault="00A449B1" w:rsidP="00A449B1">
      <w:pPr>
        <w:rPr>
          <w:rFonts w:ascii="Arial" w:hAnsi="Arial" w:cs="Arial"/>
          <w:sz w:val="18"/>
          <w:szCs w:val="18"/>
        </w:rPr>
      </w:pPr>
    </w:p>
    <w:p w14:paraId="40737F12" w14:textId="77777777" w:rsidR="00320EB3" w:rsidRDefault="00320EB3" w:rsidP="00A449B1">
      <w:pPr>
        <w:rPr>
          <w:rFonts w:ascii="Arial" w:hAnsi="Arial" w:cs="Arial"/>
          <w:sz w:val="18"/>
          <w:szCs w:val="18"/>
        </w:rPr>
      </w:pPr>
    </w:p>
    <w:p w14:paraId="516681AF" w14:textId="77777777" w:rsidR="0023516F" w:rsidRPr="00A449B1" w:rsidRDefault="0023516F" w:rsidP="00A449B1">
      <w:pPr>
        <w:rPr>
          <w:rFonts w:ascii="Arial" w:hAnsi="Arial" w:cs="Arial"/>
          <w:sz w:val="18"/>
          <w:szCs w:val="18"/>
        </w:rPr>
      </w:pPr>
    </w:p>
    <w:p w14:paraId="6083601D" w14:textId="44D3A4FC" w:rsidR="00A449B1" w:rsidRPr="00A449B1" w:rsidRDefault="00A449B1" w:rsidP="00A449B1">
      <w:pPr>
        <w:widowControl w:val="0"/>
        <w:spacing w:line="360" w:lineRule="auto"/>
        <w:jc w:val="center"/>
        <w:rPr>
          <w:rFonts w:ascii="Arial" w:hAnsi="Arial" w:cs="Arial"/>
          <w:bCs/>
          <w:sz w:val="18"/>
          <w:szCs w:val="18"/>
        </w:rPr>
      </w:pPr>
      <w:r w:rsidRPr="00A449B1">
        <w:rPr>
          <w:rFonts w:ascii="Arial" w:hAnsi="Arial" w:cs="Arial"/>
          <w:sz w:val="18"/>
          <w:szCs w:val="18"/>
        </w:rPr>
        <w:t>ANEXO I</w:t>
      </w:r>
      <w:r>
        <w:rPr>
          <w:rFonts w:ascii="Arial" w:hAnsi="Arial" w:cs="Arial"/>
          <w:sz w:val="18"/>
          <w:szCs w:val="18"/>
        </w:rPr>
        <w:t>II</w:t>
      </w:r>
    </w:p>
    <w:p w14:paraId="2B0B2C9A" w14:textId="77777777" w:rsidR="00A449B1" w:rsidRPr="00A449B1" w:rsidRDefault="00A449B1" w:rsidP="00A449B1">
      <w:pPr>
        <w:jc w:val="center"/>
        <w:rPr>
          <w:rFonts w:ascii="Arial" w:hAnsi="Arial" w:cs="Arial"/>
          <w:sz w:val="18"/>
          <w:szCs w:val="18"/>
          <w:lang w:val="pt-PT"/>
        </w:rPr>
      </w:pPr>
    </w:p>
    <w:p w14:paraId="66BAD148" w14:textId="77777777" w:rsidR="00A449B1" w:rsidRPr="00A449B1" w:rsidRDefault="00A449B1" w:rsidP="00A449B1">
      <w:pPr>
        <w:jc w:val="center"/>
        <w:rPr>
          <w:rFonts w:ascii="Arial" w:hAnsi="Arial" w:cs="Arial"/>
          <w:sz w:val="18"/>
          <w:szCs w:val="18"/>
          <w:lang w:val="pt-PT"/>
        </w:rPr>
      </w:pPr>
      <w:r w:rsidRPr="00A449B1">
        <w:rPr>
          <w:rFonts w:ascii="Arial" w:hAnsi="Arial" w:cs="Arial"/>
          <w:sz w:val="18"/>
          <w:szCs w:val="18"/>
          <w:lang w:val="pt-PT"/>
        </w:rPr>
        <w:t>MODELO DE DECLARAÇÃO PARA MICROEMPRESA</w:t>
      </w:r>
    </w:p>
    <w:p w14:paraId="27FB9FFC" w14:textId="77777777" w:rsidR="00A449B1" w:rsidRPr="00A449B1" w:rsidRDefault="00A449B1" w:rsidP="00A449B1">
      <w:pPr>
        <w:jc w:val="center"/>
        <w:rPr>
          <w:rFonts w:ascii="Arial" w:hAnsi="Arial" w:cs="Arial"/>
          <w:sz w:val="18"/>
          <w:szCs w:val="18"/>
          <w:lang w:val="pt-PT"/>
        </w:rPr>
      </w:pPr>
      <w:r w:rsidRPr="00A449B1">
        <w:rPr>
          <w:rFonts w:ascii="Arial" w:hAnsi="Arial" w:cs="Arial"/>
          <w:sz w:val="18"/>
          <w:szCs w:val="18"/>
          <w:lang w:val="pt-PT"/>
        </w:rPr>
        <w:t>E</w:t>
      </w:r>
    </w:p>
    <w:p w14:paraId="7B353E71" w14:textId="77777777" w:rsidR="00A449B1" w:rsidRPr="00A449B1" w:rsidRDefault="00A449B1" w:rsidP="00A449B1">
      <w:pPr>
        <w:jc w:val="center"/>
        <w:rPr>
          <w:rFonts w:ascii="Arial" w:hAnsi="Arial" w:cs="Arial"/>
          <w:sz w:val="18"/>
          <w:szCs w:val="18"/>
          <w:lang w:val="pt-PT"/>
        </w:rPr>
      </w:pPr>
      <w:r w:rsidRPr="00A449B1">
        <w:rPr>
          <w:rFonts w:ascii="Arial" w:hAnsi="Arial" w:cs="Arial"/>
          <w:sz w:val="18"/>
          <w:szCs w:val="18"/>
          <w:lang w:val="pt-PT"/>
        </w:rPr>
        <w:t>EMPRESA DE PEQUENO PORTE</w:t>
      </w:r>
    </w:p>
    <w:p w14:paraId="44A96239" w14:textId="77777777" w:rsidR="00A449B1" w:rsidRPr="00A449B1" w:rsidRDefault="00A449B1" w:rsidP="00A449B1">
      <w:pPr>
        <w:jc w:val="center"/>
        <w:rPr>
          <w:rFonts w:ascii="Arial" w:hAnsi="Arial" w:cs="Arial"/>
          <w:sz w:val="18"/>
          <w:szCs w:val="18"/>
          <w:lang w:val="pt-PT"/>
        </w:rPr>
      </w:pPr>
    </w:p>
    <w:p w14:paraId="3129F136" w14:textId="77777777" w:rsidR="00A449B1" w:rsidRPr="00A449B1" w:rsidRDefault="00A449B1" w:rsidP="00A449B1">
      <w:pPr>
        <w:jc w:val="center"/>
        <w:rPr>
          <w:rFonts w:ascii="Arial" w:hAnsi="Arial" w:cs="Arial"/>
          <w:sz w:val="18"/>
          <w:szCs w:val="18"/>
        </w:rPr>
      </w:pPr>
      <w:r w:rsidRPr="00A449B1">
        <w:rPr>
          <w:rFonts w:ascii="Arial" w:hAnsi="Arial" w:cs="Arial"/>
          <w:i/>
          <w:iCs/>
          <w:sz w:val="18"/>
          <w:szCs w:val="18"/>
        </w:rPr>
        <w:t>(Papel Timbrado da Empresa)</w:t>
      </w:r>
    </w:p>
    <w:p w14:paraId="6A392441" w14:textId="77777777" w:rsidR="00A449B1" w:rsidRPr="00A449B1" w:rsidRDefault="00A449B1" w:rsidP="00A449B1">
      <w:pPr>
        <w:jc w:val="center"/>
        <w:rPr>
          <w:rFonts w:ascii="Arial" w:hAnsi="Arial" w:cs="Arial"/>
          <w:sz w:val="18"/>
          <w:szCs w:val="18"/>
        </w:rPr>
      </w:pPr>
    </w:p>
    <w:tbl>
      <w:tblPr>
        <w:tblW w:w="0" w:type="auto"/>
        <w:tblInd w:w="4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843"/>
      </w:tblGrid>
      <w:tr w:rsidR="00A449B1" w:rsidRPr="00A449B1" w14:paraId="4A511254" w14:textId="77777777" w:rsidTr="001D6867">
        <w:trPr>
          <w:trHeight w:val="500"/>
        </w:trPr>
        <w:tc>
          <w:tcPr>
            <w:tcW w:w="2693" w:type="dxa"/>
            <w:tcBorders>
              <w:top w:val="single" w:sz="4" w:space="0" w:color="auto"/>
              <w:left w:val="single" w:sz="4" w:space="0" w:color="auto"/>
              <w:bottom w:val="single" w:sz="4" w:space="0" w:color="auto"/>
              <w:right w:val="single" w:sz="4" w:space="0" w:color="auto"/>
            </w:tcBorders>
            <w:shd w:val="clear" w:color="auto" w:fill="E6E6E6"/>
          </w:tcPr>
          <w:p w14:paraId="44B1B350" w14:textId="77777777" w:rsidR="00A449B1" w:rsidRPr="00A449B1" w:rsidRDefault="00A449B1" w:rsidP="001D6867">
            <w:pPr>
              <w:rPr>
                <w:rFonts w:ascii="Arial" w:hAnsi="Arial" w:cs="Arial"/>
                <w:bCs/>
                <w:sz w:val="18"/>
                <w:szCs w:val="18"/>
              </w:rPr>
            </w:pPr>
            <w:r w:rsidRPr="00A449B1">
              <w:rPr>
                <w:rFonts w:ascii="Arial" w:hAnsi="Arial" w:cs="Arial"/>
                <w:sz w:val="18"/>
                <w:szCs w:val="18"/>
              </w:rPr>
              <w:t>Modalidade de Licitação</w:t>
            </w:r>
          </w:p>
          <w:p w14:paraId="7038E744" w14:textId="77777777" w:rsidR="00A449B1" w:rsidRPr="00A449B1" w:rsidRDefault="00A449B1" w:rsidP="001D6867">
            <w:pPr>
              <w:rPr>
                <w:rFonts w:ascii="Arial" w:hAnsi="Arial" w:cs="Arial"/>
                <w:bCs/>
                <w:sz w:val="18"/>
                <w:szCs w:val="18"/>
              </w:rPr>
            </w:pPr>
            <w:r w:rsidRPr="00A449B1">
              <w:rPr>
                <w:rFonts w:ascii="Arial" w:hAnsi="Arial" w:cs="Arial"/>
                <w:bCs/>
                <w:sz w:val="18"/>
                <w:szCs w:val="18"/>
              </w:rPr>
              <w:t>DISPENSA DE LICITAÇÃO</w:t>
            </w:r>
          </w:p>
        </w:tc>
        <w:tc>
          <w:tcPr>
            <w:tcW w:w="1843" w:type="dxa"/>
            <w:tcBorders>
              <w:top w:val="single" w:sz="4" w:space="0" w:color="auto"/>
              <w:left w:val="single" w:sz="4" w:space="0" w:color="auto"/>
              <w:bottom w:val="single" w:sz="4" w:space="0" w:color="auto"/>
              <w:right w:val="single" w:sz="4" w:space="0" w:color="auto"/>
            </w:tcBorders>
          </w:tcPr>
          <w:p w14:paraId="520D086C" w14:textId="77777777" w:rsidR="00A449B1" w:rsidRPr="00A449B1" w:rsidRDefault="00A449B1" w:rsidP="001D6867">
            <w:pPr>
              <w:rPr>
                <w:rFonts w:ascii="Arial" w:hAnsi="Arial" w:cs="Arial"/>
                <w:sz w:val="18"/>
                <w:szCs w:val="18"/>
              </w:rPr>
            </w:pPr>
            <w:r w:rsidRPr="00A449B1">
              <w:rPr>
                <w:rFonts w:ascii="Arial" w:hAnsi="Arial" w:cs="Arial"/>
                <w:sz w:val="18"/>
                <w:szCs w:val="18"/>
              </w:rPr>
              <w:t>OBJETO</w:t>
            </w:r>
          </w:p>
          <w:p w14:paraId="590906A7" w14:textId="7B7CAD23" w:rsidR="00A449B1" w:rsidRPr="00A449B1" w:rsidRDefault="00320EB3" w:rsidP="001D6867">
            <w:pPr>
              <w:rPr>
                <w:rFonts w:ascii="Arial" w:hAnsi="Arial" w:cs="Arial"/>
                <w:sz w:val="18"/>
                <w:szCs w:val="18"/>
              </w:rPr>
            </w:pPr>
            <w:r>
              <w:rPr>
                <w:rFonts w:ascii="Arial" w:hAnsi="Arial" w:cs="Arial"/>
                <w:sz w:val="18"/>
                <w:szCs w:val="18"/>
              </w:rPr>
              <w:t>Aquisição Materiais e Reagentes Laboratoriais</w:t>
            </w:r>
          </w:p>
        </w:tc>
      </w:tr>
    </w:tbl>
    <w:p w14:paraId="2338FC4E" w14:textId="77777777" w:rsidR="00A449B1" w:rsidRPr="00A449B1" w:rsidRDefault="00A449B1" w:rsidP="00A449B1">
      <w:pPr>
        <w:widowControl w:val="0"/>
        <w:spacing w:line="360" w:lineRule="auto"/>
        <w:rPr>
          <w:rFonts w:ascii="Arial" w:hAnsi="Arial" w:cs="Arial"/>
          <w:sz w:val="18"/>
          <w:szCs w:val="18"/>
        </w:rPr>
      </w:pPr>
    </w:p>
    <w:p w14:paraId="5C34035E" w14:textId="77777777" w:rsidR="00A449B1" w:rsidRPr="00A449B1" w:rsidRDefault="00A449B1" w:rsidP="00A449B1">
      <w:pPr>
        <w:jc w:val="center"/>
        <w:rPr>
          <w:rFonts w:ascii="Arial" w:hAnsi="Arial" w:cs="Arial"/>
          <w:sz w:val="18"/>
          <w:szCs w:val="18"/>
        </w:rPr>
      </w:pPr>
    </w:p>
    <w:p w14:paraId="70335AE4"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lastRenderedPageBreak/>
        <w:t>Declaramos, sob pena de Lei, que a empresa .........................................................(razão social/CNPJ) .................................... por intermédio de seu representante legal o(a) Sr.(a). ..............................................., portador(a) da Carteira de Identidade n.º .................................... e do CPF n.º ...................................., DECLARA, para fins legais:</w:t>
      </w:r>
    </w:p>
    <w:p w14:paraId="7D32CF17" w14:textId="77777777" w:rsidR="00A449B1" w:rsidRPr="00A449B1" w:rsidRDefault="00A449B1" w:rsidP="00A449B1">
      <w:pPr>
        <w:spacing w:line="360" w:lineRule="auto"/>
        <w:rPr>
          <w:rFonts w:ascii="Arial" w:hAnsi="Arial" w:cs="Arial"/>
          <w:sz w:val="18"/>
          <w:szCs w:val="18"/>
        </w:rPr>
      </w:pPr>
    </w:p>
    <w:p w14:paraId="213FA5B6" w14:textId="77777777" w:rsidR="00A449B1" w:rsidRPr="00A449B1" w:rsidRDefault="00A449B1" w:rsidP="00A449B1">
      <w:pPr>
        <w:spacing w:line="360" w:lineRule="auto"/>
        <w:rPr>
          <w:rFonts w:ascii="Arial" w:hAnsi="Arial" w:cs="Arial"/>
          <w:sz w:val="18"/>
          <w:szCs w:val="18"/>
        </w:rPr>
      </w:pPr>
      <w:proofErr w:type="gramStart"/>
      <w:r w:rsidRPr="00A449B1">
        <w:rPr>
          <w:rFonts w:ascii="Arial" w:hAnsi="Arial" w:cs="Arial"/>
          <w:sz w:val="18"/>
          <w:szCs w:val="18"/>
        </w:rPr>
        <w:t>( )</w:t>
      </w:r>
      <w:proofErr w:type="gramEnd"/>
      <w:r w:rsidRPr="00A449B1">
        <w:rPr>
          <w:rFonts w:ascii="Arial" w:hAnsi="Arial" w:cs="Arial"/>
          <w:sz w:val="18"/>
          <w:szCs w:val="18"/>
        </w:rPr>
        <w:t xml:space="preserve"> MICROEMPRESA, conforme Inciso I do artigo 3º da Lei Complementar nº 123, de 14/12/2006.</w:t>
      </w:r>
    </w:p>
    <w:p w14:paraId="21C4F071" w14:textId="77777777" w:rsidR="00A449B1" w:rsidRPr="00A449B1" w:rsidRDefault="00A449B1" w:rsidP="00A449B1">
      <w:pPr>
        <w:spacing w:line="360" w:lineRule="auto"/>
        <w:rPr>
          <w:rFonts w:ascii="Arial" w:hAnsi="Arial" w:cs="Arial"/>
          <w:sz w:val="18"/>
          <w:szCs w:val="18"/>
        </w:rPr>
      </w:pPr>
    </w:p>
    <w:p w14:paraId="1B48D0CE" w14:textId="77777777" w:rsidR="00A449B1" w:rsidRPr="00A449B1" w:rsidRDefault="00A449B1" w:rsidP="00A449B1">
      <w:pPr>
        <w:spacing w:line="360" w:lineRule="auto"/>
        <w:rPr>
          <w:rFonts w:ascii="Arial" w:hAnsi="Arial" w:cs="Arial"/>
          <w:sz w:val="18"/>
          <w:szCs w:val="18"/>
        </w:rPr>
      </w:pPr>
      <w:proofErr w:type="gramStart"/>
      <w:r w:rsidRPr="00A449B1">
        <w:rPr>
          <w:rFonts w:ascii="Arial" w:hAnsi="Arial" w:cs="Arial"/>
          <w:sz w:val="18"/>
          <w:szCs w:val="18"/>
        </w:rPr>
        <w:t>(  )</w:t>
      </w:r>
      <w:proofErr w:type="gramEnd"/>
      <w:r w:rsidRPr="00A449B1">
        <w:rPr>
          <w:rFonts w:ascii="Arial" w:hAnsi="Arial" w:cs="Arial"/>
          <w:sz w:val="18"/>
          <w:szCs w:val="18"/>
        </w:rPr>
        <w:t xml:space="preserve"> EMPRESA DE PEQUENO PORTE, conforme Inciso II do artigo 3º da Lei Complementar nº 123, de 14/12/2006. </w:t>
      </w:r>
    </w:p>
    <w:p w14:paraId="537F39B0" w14:textId="77777777" w:rsidR="00A449B1" w:rsidRPr="00A449B1" w:rsidRDefault="00A449B1" w:rsidP="00A449B1">
      <w:pPr>
        <w:spacing w:line="360" w:lineRule="auto"/>
        <w:rPr>
          <w:rFonts w:ascii="Arial" w:hAnsi="Arial" w:cs="Arial"/>
          <w:sz w:val="18"/>
          <w:szCs w:val="18"/>
        </w:rPr>
      </w:pPr>
    </w:p>
    <w:p w14:paraId="52D50062"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t>Declara ainda que a empresa não se encontra alcançada por qualquer das hipóteses descritas no § 4º, do art. 3º, da Lei Complementar nº 123, de 14/12/2006.</w:t>
      </w:r>
    </w:p>
    <w:p w14:paraId="507C9B93" w14:textId="77777777" w:rsidR="00A449B1" w:rsidRPr="00A449B1" w:rsidRDefault="00A449B1" w:rsidP="00A449B1">
      <w:pPr>
        <w:rPr>
          <w:rFonts w:ascii="Arial" w:hAnsi="Arial" w:cs="Arial"/>
          <w:sz w:val="18"/>
          <w:szCs w:val="18"/>
        </w:rPr>
      </w:pPr>
    </w:p>
    <w:p w14:paraId="77F3FD22" w14:textId="764E5D52"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Cidade (UF), _____</w:t>
      </w:r>
      <w:r w:rsidRPr="00A449B1">
        <w:rPr>
          <w:rFonts w:ascii="Arial" w:hAnsi="Arial" w:cs="Arial"/>
          <w:sz w:val="18"/>
          <w:szCs w:val="18"/>
        </w:rPr>
        <w:tab/>
        <w:t>de __________________ de 202</w:t>
      </w:r>
      <w:r w:rsidR="0023516F">
        <w:rPr>
          <w:rFonts w:ascii="Arial" w:hAnsi="Arial" w:cs="Arial"/>
          <w:sz w:val="18"/>
          <w:szCs w:val="18"/>
        </w:rPr>
        <w:t>6</w:t>
      </w:r>
      <w:r w:rsidRPr="00A449B1">
        <w:rPr>
          <w:rFonts w:ascii="Arial" w:hAnsi="Arial" w:cs="Arial"/>
          <w:sz w:val="18"/>
          <w:szCs w:val="18"/>
        </w:rPr>
        <w:t>.</w:t>
      </w:r>
    </w:p>
    <w:p w14:paraId="664303E0" w14:textId="77777777" w:rsidR="00A449B1" w:rsidRPr="00A449B1" w:rsidRDefault="00A449B1" w:rsidP="00A449B1">
      <w:pPr>
        <w:jc w:val="center"/>
        <w:rPr>
          <w:rFonts w:ascii="Arial" w:hAnsi="Arial" w:cs="Arial"/>
          <w:sz w:val="18"/>
          <w:szCs w:val="18"/>
        </w:rPr>
      </w:pPr>
    </w:p>
    <w:p w14:paraId="33F89266" w14:textId="77777777" w:rsidR="00A449B1" w:rsidRPr="00A449B1" w:rsidRDefault="00A449B1" w:rsidP="00A449B1">
      <w:pPr>
        <w:jc w:val="center"/>
        <w:rPr>
          <w:rFonts w:ascii="Arial" w:hAnsi="Arial" w:cs="Arial"/>
          <w:sz w:val="18"/>
          <w:szCs w:val="18"/>
        </w:rPr>
      </w:pPr>
    </w:p>
    <w:p w14:paraId="62152DB7"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_____________________________________________________</w:t>
      </w:r>
    </w:p>
    <w:p w14:paraId="6187BD70"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RAZÃO SOCIAL</w:t>
      </w:r>
    </w:p>
    <w:p w14:paraId="2F7B6A79"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CNPJ</w:t>
      </w:r>
    </w:p>
    <w:p w14:paraId="2CB0764E"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NOME DO REPRESENTANTE LEGAL E ASSINATURA</w:t>
      </w:r>
    </w:p>
    <w:p w14:paraId="1A9115CD" w14:textId="77777777" w:rsidR="0023516F" w:rsidRPr="00A449B1" w:rsidRDefault="0023516F" w:rsidP="00A449B1">
      <w:pPr>
        <w:rPr>
          <w:rFonts w:ascii="Arial" w:hAnsi="Arial" w:cs="Arial"/>
          <w:sz w:val="18"/>
          <w:szCs w:val="18"/>
        </w:rPr>
      </w:pPr>
    </w:p>
    <w:p w14:paraId="5DD81838" w14:textId="24DEA238" w:rsidR="00A449B1" w:rsidRPr="00A449B1" w:rsidRDefault="00A449B1" w:rsidP="00A449B1">
      <w:pPr>
        <w:jc w:val="center"/>
        <w:rPr>
          <w:rFonts w:ascii="Arial" w:hAnsi="Arial" w:cs="Arial"/>
          <w:bCs/>
          <w:sz w:val="18"/>
          <w:szCs w:val="18"/>
        </w:rPr>
      </w:pPr>
      <w:r w:rsidRPr="00A449B1">
        <w:rPr>
          <w:rFonts w:ascii="Arial" w:hAnsi="Arial" w:cs="Arial"/>
          <w:sz w:val="18"/>
          <w:szCs w:val="18"/>
        </w:rPr>
        <w:t xml:space="preserve">ANEXO </w:t>
      </w:r>
      <w:r>
        <w:rPr>
          <w:rFonts w:ascii="Arial" w:hAnsi="Arial" w:cs="Arial"/>
          <w:sz w:val="18"/>
          <w:szCs w:val="18"/>
        </w:rPr>
        <w:t>I</w:t>
      </w:r>
      <w:r w:rsidRPr="00A449B1">
        <w:rPr>
          <w:rFonts w:ascii="Arial" w:hAnsi="Arial" w:cs="Arial"/>
          <w:sz w:val="18"/>
          <w:szCs w:val="18"/>
        </w:rPr>
        <w:t>V</w:t>
      </w:r>
    </w:p>
    <w:p w14:paraId="462601B9" w14:textId="77777777" w:rsidR="00A449B1" w:rsidRPr="00A449B1" w:rsidRDefault="00A449B1" w:rsidP="00A449B1">
      <w:pPr>
        <w:jc w:val="center"/>
        <w:rPr>
          <w:rFonts w:ascii="Arial" w:hAnsi="Arial" w:cs="Arial"/>
          <w:sz w:val="18"/>
          <w:szCs w:val="18"/>
          <w:lang w:val="pt-PT"/>
        </w:rPr>
      </w:pPr>
    </w:p>
    <w:p w14:paraId="3B1CE6D5" w14:textId="77777777" w:rsidR="00A449B1" w:rsidRPr="00A449B1" w:rsidRDefault="00A449B1" w:rsidP="00A449B1">
      <w:pPr>
        <w:jc w:val="center"/>
        <w:rPr>
          <w:rFonts w:ascii="Arial" w:hAnsi="Arial" w:cs="Arial"/>
          <w:sz w:val="18"/>
          <w:szCs w:val="18"/>
          <w:lang w:val="pt-PT"/>
        </w:rPr>
      </w:pPr>
      <w:r w:rsidRPr="00A449B1">
        <w:rPr>
          <w:rFonts w:ascii="Arial" w:hAnsi="Arial" w:cs="Arial"/>
          <w:sz w:val="18"/>
          <w:szCs w:val="18"/>
          <w:lang w:val="pt-PT"/>
        </w:rPr>
        <w:t xml:space="preserve">MODELO DE DECLARAÇÃO DE PLENO CONHECIMENTO E ATENDIMENTO ÀS EXIGÊNCIAS DE HABILITAÇÃO </w:t>
      </w:r>
    </w:p>
    <w:p w14:paraId="5ED03DF0" w14:textId="77777777" w:rsidR="00A449B1" w:rsidRPr="00A449B1" w:rsidRDefault="00A449B1" w:rsidP="00A449B1">
      <w:pPr>
        <w:jc w:val="center"/>
        <w:rPr>
          <w:rFonts w:ascii="Arial" w:hAnsi="Arial" w:cs="Arial"/>
          <w:sz w:val="18"/>
          <w:szCs w:val="18"/>
          <w:lang w:val="pt-PT"/>
        </w:rPr>
      </w:pPr>
    </w:p>
    <w:p w14:paraId="75E501BE" w14:textId="77777777" w:rsidR="00A449B1" w:rsidRPr="00A449B1" w:rsidRDefault="00A449B1" w:rsidP="00A449B1">
      <w:pPr>
        <w:jc w:val="center"/>
        <w:rPr>
          <w:rFonts w:ascii="Arial" w:hAnsi="Arial" w:cs="Arial"/>
          <w:sz w:val="18"/>
          <w:szCs w:val="18"/>
        </w:rPr>
      </w:pPr>
      <w:r w:rsidRPr="00A449B1">
        <w:rPr>
          <w:rFonts w:ascii="Arial" w:hAnsi="Arial" w:cs="Arial"/>
          <w:i/>
          <w:iCs/>
          <w:sz w:val="18"/>
          <w:szCs w:val="18"/>
        </w:rPr>
        <w:t>(Papel Timbrado da Empresa)</w:t>
      </w:r>
    </w:p>
    <w:p w14:paraId="6D80C2E4" w14:textId="77777777" w:rsidR="00A449B1" w:rsidRPr="00A449B1" w:rsidRDefault="00A449B1" w:rsidP="00A449B1">
      <w:pPr>
        <w:jc w:val="center"/>
        <w:rPr>
          <w:rFonts w:ascii="Arial" w:hAnsi="Arial" w:cs="Arial"/>
          <w:sz w:val="18"/>
          <w:szCs w:val="18"/>
        </w:rPr>
      </w:pPr>
    </w:p>
    <w:p w14:paraId="7FC1A22E" w14:textId="77777777" w:rsidR="00A449B1" w:rsidRPr="00A449B1" w:rsidRDefault="00A449B1" w:rsidP="00A449B1">
      <w:pPr>
        <w:jc w:val="center"/>
        <w:rPr>
          <w:rFonts w:ascii="Arial" w:hAnsi="Arial" w:cs="Arial"/>
          <w:sz w:val="18"/>
          <w:szCs w:val="18"/>
        </w:rPr>
      </w:pPr>
    </w:p>
    <w:p w14:paraId="4277BA91" w14:textId="77777777" w:rsidR="00A449B1" w:rsidRPr="00A449B1" w:rsidRDefault="00A449B1" w:rsidP="00A449B1">
      <w:pPr>
        <w:jc w:val="center"/>
        <w:rPr>
          <w:rFonts w:ascii="Arial" w:hAnsi="Arial" w:cs="Arial"/>
          <w:sz w:val="18"/>
          <w:szCs w:val="18"/>
        </w:rPr>
      </w:pPr>
    </w:p>
    <w:p w14:paraId="063D3042" w14:textId="77777777" w:rsidR="00A449B1" w:rsidRPr="00A449B1" w:rsidRDefault="00A449B1" w:rsidP="00A449B1">
      <w:pPr>
        <w:jc w:val="center"/>
        <w:rPr>
          <w:rFonts w:ascii="Arial" w:hAnsi="Arial" w:cs="Arial"/>
          <w:sz w:val="18"/>
          <w:szCs w:val="18"/>
        </w:rPr>
      </w:pPr>
    </w:p>
    <w:tbl>
      <w:tblPr>
        <w:tblW w:w="0" w:type="auto"/>
        <w:tblInd w:w="4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843"/>
      </w:tblGrid>
      <w:tr w:rsidR="00A449B1" w:rsidRPr="00A449B1" w14:paraId="702DF0EF" w14:textId="77777777" w:rsidTr="001D6867">
        <w:trPr>
          <w:trHeight w:val="500"/>
        </w:trPr>
        <w:tc>
          <w:tcPr>
            <w:tcW w:w="2693" w:type="dxa"/>
            <w:tcBorders>
              <w:top w:val="single" w:sz="4" w:space="0" w:color="auto"/>
              <w:left w:val="single" w:sz="4" w:space="0" w:color="auto"/>
              <w:bottom w:val="single" w:sz="4" w:space="0" w:color="auto"/>
              <w:right w:val="single" w:sz="4" w:space="0" w:color="auto"/>
            </w:tcBorders>
            <w:shd w:val="clear" w:color="auto" w:fill="E6E6E6"/>
          </w:tcPr>
          <w:p w14:paraId="747116CF" w14:textId="77777777" w:rsidR="00A449B1" w:rsidRPr="00A449B1" w:rsidRDefault="00A449B1" w:rsidP="001D6867">
            <w:pPr>
              <w:rPr>
                <w:rFonts w:ascii="Arial" w:hAnsi="Arial" w:cs="Arial"/>
                <w:bCs/>
                <w:sz w:val="18"/>
                <w:szCs w:val="18"/>
              </w:rPr>
            </w:pPr>
            <w:r w:rsidRPr="00A449B1">
              <w:rPr>
                <w:rFonts w:ascii="Arial" w:hAnsi="Arial" w:cs="Arial"/>
                <w:sz w:val="18"/>
                <w:szCs w:val="18"/>
              </w:rPr>
              <w:t>Modalidade de Licitação</w:t>
            </w:r>
          </w:p>
          <w:p w14:paraId="3185044D" w14:textId="77777777" w:rsidR="00A449B1" w:rsidRPr="00A449B1" w:rsidRDefault="00A449B1" w:rsidP="001D6867">
            <w:pPr>
              <w:rPr>
                <w:rFonts w:ascii="Arial" w:hAnsi="Arial" w:cs="Arial"/>
                <w:bCs/>
                <w:sz w:val="18"/>
                <w:szCs w:val="18"/>
              </w:rPr>
            </w:pPr>
            <w:r w:rsidRPr="00A449B1">
              <w:rPr>
                <w:rFonts w:ascii="Arial" w:hAnsi="Arial" w:cs="Arial"/>
                <w:bCs/>
                <w:sz w:val="18"/>
                <w:szCs w:val="18"/>
              </w:rPr>
              <w:t>DISPENSA DE LICITAÇÃO</w:t>
            </w:r>
          </w:p>
        </w:tc>
        <w:tc>
          <w:tcPr>
            <w:tcW w:w="1843" w:type="dxa"/>
            <w:tcBorders>
              <w:top w:val="single" w:sz="4" w:space="0" w:color="auto"/>
              <w:left w:val="single" w:sz="4" w:space="0" w:color="auto"/>
              <w:bottom w:val="single" w:sz="4" w:space="0" w:color="auto"/>
              <w:right w:val="single" w:sz="4" w:space="0" w:color="auto"/>
            </w:tcBorders>
          </w:tcPr>
          <w:p w14:paraId="5702D69D" w14:textId="77777777" w:rsidR="00A449B1" w:rsidRPr="00A449B1" w:rsidRDefault="00A449B1" w:rsidP="001D6867">
            <w:pPr>
              <w:rPr>
                <w:rFonts w:ascii="Arial" w:hAnsi="Arial" w:cs="Arial"/>
                <w:sz w:val="18"/>
                <w:szCs w:val="18"/>
              </w:rPr>
            </w:pPr>
            <w:r w:rsidRPr="00A449B1">
              <w:rPr>
                <w:rFonts w:ascii="Arial" w:hAnsi="Arial" w:cs="Arial"/>
                <w:sz w:val="18"/>
                <w:szCs w:val="18"/>
              </w:rPr>
              <w:t>OBJETO</w:t>
            </w:r>
          </w:p>
          <w:p w14:paraId="22F01A4E" w14:textId="3B54E090" w:rsidR="00A449B1" w:rsidRPr="00A449B1" w:rsidRDefault="00320EB3" w:rsidP="001D6867">
            <w:pPr>
              <w:rPr>
                <w:rFonts w:ascii="Arial" w:hAnsi="Arial" w:cs="Arial"/>
                <w:sz w:val="18"/>
                <w:szCs w:val="18"/>
              </w:rPr>
            </w:pPr>
            <w:r>
              <w:rPr>
                <w:rFonts w:ascii="Arial" w:hAnsi="Arial" w:cs="Arial"/>
                <w:sz w:val="18"/>
                <w:szCs w:val="18"/>
              </w:rPr>
              <w:t>Aquisição Materiais e Reagentes Laboratoriais</w:t>
            </w:r>
          </w:p>
        </w:tc>
      </w:tr>
    </w:tbl>
    <w:p w14:paraId="2D80EF6B" w14:textId="77777777" w:rsidR="00A449B1" w:rsidRPr="00A449B1" w:rsidRDefault="00A449B1" w:rsidP="00A449B1">
      <w:pPr>
        <w:widowControl w:val="0"/>
        <w:spacing w:line="360" w:lineRule="auto"/>
        <w:rPr>
          <w:rFonts w:ascii="Arial" w:hAnsi="Arial" w:cs="Arial"/>
          <w:sz w:val="18"/>
          <w:szCs w:val="18"/>
        </w:rPr>
      </w:pPr>
    </w:p>
    <w:p w14:paraId="466DB99B" w14:textId="77777777" w:rsidR="00A449B1" w:rsidRPr="00A449B1" w:rsidRDefault="00A449B1" w:rsidP="00A449B1">
      <w:pPr>
        <w:rPr>
          <w:rFonts w:ascii="Arial" w:hAnsi="Arial" w:cs="Arial"/>
          <w:sz w:val="18"/>
          <w:szCs w:val="18"/>
        </w:rPr>
      </w:pPr>
    </w:p>
    <w:p w14:paraId="7A765210" w14:textId="77777777" w:rsidR="00A449B1" w:rsidRPr="00A449B1" w:rsidRDefault="00A449B1" w:rsidP="00A449B1">
      <w:pPr>
        <w:rPr>
          <w:rFonts w:ascii="Arial" w:hAnsi="Arial" w:cs="Arial"/>
          <w:sz w:val="18"/>
          <w:szCs w:val="18"/>
        </w:rPr>
      </w:pPr>
    </w:p>
    <w:p w14:paraId="28371917" w14:textId="77777777" w:rsidR="00A449B1" w:rsidRPr="00A449B1" w:rsidRDefault="00A449B1" w:rsidP="00A449B1">
      <w:pPr>
        <w:rPr>
          <w:rFonts w:ascii="Arial" w:hAnsi="Arial" w:cs="Arial"/>
          <w:sz w:val="18"/>
          <w:szCs w:val="18"/>
        </w:rPr>
      </w:pPr>
    </w:p>
    <w:p w14:paraId="64CA42C6" w14:textId="77777777" w:rsidR="00A449B1" w:rsidRPr="00A449B1" w:rsidRDefault="00A449B1" w:rsidP="00A449B1">
      <w:pPr>
        <w:spacing w:line="360" w:lineRule="auto"/>
        <w:rPr>
          <w:rFonts w:ascii="Arial" w:hAnsi="Arial" w:cs="Arial"/>
          <w:sz w:val="18"/>
          <w:szCs w:val="18"/>
        </w:rPr>
      </w:pPr>
      <w:r w:rsidRPr="00A449B1">
        <w:rPr>
          <w:rFonts w:ascii="Arial" w:hAnsi="Arial" w:cs="Arial"/>
          <w:sz w:val="18"/>
          <w:szCs w:val="18"/>
        </w:rPr>
        <w:t>Declaramos sob as penas da lei, especialmente em face do quanto disposto na Lei Federal n. 14.133/21, que estamos cientes e concordamos com as condições contidas no Aviso de Contratação Direta e seus anexos atendendo às exigências de habilitação, cientes das sanções factíveis de serem aplicadas.</w:t>
      </w:r>
    </w:p>
    <w:p w14:paraId="3E708158" w14:textId="77777777" w:rsidR="00A449B1" w:rsidRPr="00A449B1" w:rsidRDefault="00A449B1" w:rsidP="00A449B1">
      <w:pPr>
        <w:spacing w:line="360" w:lineRule="auto"/>
        <w:rPr>
          <w:rFonts w:ascii="Arial" w:hAnsi="Arial" w:cs="Arial"/>
          <w:sz w:val="18"/>
          <w:szCs w:val="18"/>
          <w:lang w:val="pt-PT"/>
        </w:rPr>
      </w:pPr>
    </w:p>
    <w:p w14:paraId="7D1ED785" w14:textId="77777777" w:rsidR="00A449B1" w:rsidRPr="00A449B1" w:rsidRDefault="00A449B1" w:rsidP="00A449B1">
      <w:pPr>
        <w:spacing w:line="360" w:lineRule="auto"/>
        <w:jc w:val="center"/>
        <w:rPr>
          <w:rFonts w:ascii="Arial" w:hAnsi="Arial" w:cs="Arial"/>
          <w:sz w:val="18"/>
          <w:szCs w:val="18"/>
        </w:rPr>
      </w:pPr>
    </w:p>
    <w:p w14:paraId="233EFF41" w14:textId="5479D6AE"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Cidade (UF), _____de __________________ de 202</w:t>
      </w:r>
      <w:r w:rsidR="0023516F">
        <w:rPr>
          <w:rFonts w:ascii="Arial" w:hAnsi="Arial" w:cs="Arial"/>
          <w:sz w:val="18"/>
          <w:szCs w:val="18"/>
        </w:rPr>
        <w:t>6</w:t>
      </w:r>
      <w:r w:rsidRPr="00A449B1">
        <w:rPr>
          <w:rFonts w:ascii="Arial" w:hAnsi="Arial" w:cs="Arial"/>
          <w:sz w:val="18"/>
          <w:szCs w:val="18"/>
        </w:rPr>
        <w:t>.</w:t>
      </w:r>
    </w:p>
    <w:p w14:paraId="42D336DB" w14:textId="77777777" w:rsidR="00A449B1" w:rsidRPr="00A449B1" w:rsidRDefault="00A449B1" w:rsidP="00A449B1">
      <w:pPr>
        <w:jc w:val="center"/>
        <w:rPr>
          <w:rFonts w:ascii="Arial" w:hAnsi="Arial" w:cs="Arial"/>
          <w:sz w:val="18"/>
          <w:szCs w:val="18"/>
        </w:rPr>
      </w:pPr>
    </w:p>
    <w:p w14:paraId="3BEC4C05"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_____________________________________________________</w:t>
      </w:r>
    </w:p>
    <w:p w14:paraId="732D3B33"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RAZÃO SOCIAL</w:t>
      </w:r>
    </w:p>
    <w:p w14:paraId="2944F622"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CNPJ</w:t>
      </w:r>
    </w:p>
    <w:p w14:paraId="55A351B0"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NOME DO REPRESENTANTE LEGAL E ASSINATURA</w:t>
      </w:r>
    </w:p>
    <w:p w14:paraId="7581B6E2" w14:textId="77777777" w:rsidR="00A449B1" w:rsidRPr="00A449B1" w:rsidRDefault="00A449B1" w:rsidP="00A449B1">
      <w:pPr>
        <w:rPr>
          <w:rFonts w:ascii="Arial" w:hAnsi="Arial" w:cs="Arial"/>
          <w:sz w:val="18"/>
          <w:szCs w:val="18"/>
        </w:rPr>
      </w:pPr>
    </w:p>
    <w:p w14:paraId="0C51F62A" w14:textId="77777777" w:rsidR="00A449B1" w:rsidRPr="00A449B1" w:rsidRDefault="00A449B1" w:rsidP="00A449B1">
      <w:pPr>
        <w:rPr>
          <w:rFonts w:ascii="Arial" w:hAnsi="Arial" w:cs="Arial"/>
          <w:sz w:val="18"/>
          <w:szCs w:val="18"/>
        </w:rPr>
      </w:pPr>
    </w:p>
    <w:p w14:paraId="3F5D58B0"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br w:type="page"/>
      </w:r>
    </w:p>
    <w:p w14:paraId="7B2030F3" w14:textId="0C01FC17" w:rsidR="00A449B1" w:rsidRPr="00A449B1" w:rsidRDefault="00A449B1" w:rsidP="00A449B1">
      <w:pPr>
        <w:widowControl w:val="0"/>
        <w:spacing w:line="360" w:lineRule="auto"/>
        <w:jc w:val="center"/>
        <w:rPr>
          <w:rFonts w:ascii="Arial" w:hAnsi="Arial" w:cs="Arial"/>
          <w:bCs/>
          <w:sz w:val="18"/>
          <w:szCs w:val="18"/>
        </w:rPr>
      </w:pPr>
      <w:r w:rsidRPr="00A449B1">
        <w:rPr>
          <w:rFonts w:ascii="Arial" w:hAnsi="Arial" w:cs="Arial"/>
          <w:sz w:val="18"/>
          <w:szCs w:val="18"/>
        </w:rPr>
        <w:lastRenderedPageBreak/>
        <w:t>ANEXO V</w:t>
      </w:r>
    </w:p>
    <w:p w14:paraId="1D02D264" w14:textId="77777777" w:rsidR="00A449B1" w:rsidRPr="00A449B1" w:rsidRDefault="00A449B1" w:rsidP="00A449B1">
      <w:pPr>
        <w:jc w:val="center"/>
        <w:rPr>
          <w:rFonts w:ascii="Arial" w:hAnsi="Arial" w:cs="Arial"/>
          <w:sz w:val="18"/>
          <w:szCs w:val="18"/>
          <w:lang w:val="pt-PT"/>
        </w:rPr>
      </w:pPr>
    </w:p>
    <w:p w14:paraId="104E0067" w14:textId="77777777" w:rsidR="00A449B1" w:rsidRPr="00A449B1" w:rsidRDefault="00A449B1" w:rsidP="00A449B1">
      <w:pPr>
        <w:jc w:val="center"/>
        <w:rPr>
          <w:rFonts w:ascii="Arial" w:hAnsi="Arial" w:cs="Arial"/>
          <w:sz w:val="18"/>
          <w:szCs w:val="18"/>
          <w:lang w:val="pt-PT"/>
        </w:rPr>
      </w:pPr>
      <w:r w:rsidRPr="00A449B1">
        <w:rPr>
          <w:rFonts w:ascii="Arial" w:hAnsi="Arial" w:cs="Arial"/>
          <w:sz w:val="18"/>
          <w:szCs w:val="18"/>
          <w:lang w:val="pt-PT"/>
        </w:rPr>
        <w:t xml:space="preserve">MODELO DE DECLARAÇÃO DE PROTEÇÃO AO TRABALHO DO MENOR </w:t>
      </w:r>
    </w:p>
    <w:p w14:paraId="1B721A21" w14:textId="77777777" w:rsidR="00A449B1" w:rsidRPr="00A449B1" w:rsidRDefault="00A449B1" w:rsidP="00A449B1">
      <w:pPr>
        <w:jc w:val="center"/>
        <w:rPr>
          <w:rFonts w:ascii="Arial" w:hAnsi="Arial" w:cs="Arial"/>
          <w:sz w:val="18"/>
          <w:szCs w:val="18"/>
          <w:lang w:val="pt-PT"/>
        </w:rPr>
      </w:pPr>
    </w:p>
    <w:p w14:paraId="03612C00" w14:textId="77777777" w:rsidR="00A449B1" w:rsidRPr="00A449B1" w:rsidRDefault="00A449B1" w:rsidP="00A449B1">
      <w:pPr>
        <w:jc w:val="center"/>
        <w:rPr>
          <w:rFonts w:ascii="Arial" w:hAnsi="Arial" w:cs="Arial"/>
          <w:sz w:val="18"/>
          <w:szCs w:val="18"/>
        </w:rPr>
      </w:pPr>
      <w:r w:rsidRPr="00A449B1">
        <w:rPr>
          <w:rFonts w:ascii="Arial" w:hAnsi="Arial" w:cs="Arial"/>
          <w:i/>
          <w:iCs/>
          <w:sz w:val="18"/>
          <w:szCs w:val="18"/>
        </w:rPr>
        <w:t>(Papel Timbrado da Empresa)</w:t>
      </w:r>
    </w:p>
    <w:p w14:paraId="41E19E78" w14:textId="77777777" w:rsidR="00A449B1" w:rsidRPr="00A449B1" w:rsidRDefault="00A449B1" w:rsidP="00A449B1">
      <w:pPr>
        <w:jc w:val="center"/>
        <w:rPr>
          <w:rFonts w:ascii="Arial" w:hAnsi="Arial" w:cs="Arial"/>
          <w:sz w:val="18"/>
          <w:szCs w:val="18"/>
        </w:rPr>
      </w:pPr>
    </w:p>
    <w:p w14:paraId="07892A5A" w14:textId="77777777" w:rsidR="00A449B1" w:rsidRPr="00A449B1" w:rsidRDefault="00A449B1" w:rsidP="00A449B1">
      <w:pPr>
        <w:jc w:val="center"/>
        <w:rPr>
          <w:rFonts w:ascii="Arial" w:hAnsi="Arial" w:cs="Arial"/>
          <w:sz w:val="18"/>
          <w:szCs w:val="18"/>
        </w:rPr>
      </w:pPr>
    </w:p>
    <w:p w14:paraId="342A807C" w14:textId="77777777" w:rsidR="00A449B1" w:rsidRPr="00A449B1" w:rsidRDefault="00A449B1" w:rsidP="00A449B1">
      <w:pPr>
        <w:jc w:val="center"/>
        <w:rPr>
          <w:rFonts w:ascii="Arial" w:hAnsi="Arial" w:cs="Arial"/>
          <w:sz w:val="18"/>
          <w:szCs w:val="18"/>
        </w:rPr>
      </w:pPr>
    </w:p>
    <w:tbl>
      <w:tblPr>
        <w:tblW w:w="0" w:type="auto"/>
        <w:tblInd w:w="4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3"/>
        <w:gridCol w:w="1843"/>
      </w:tblGrid>
      <w:tr w:rsidR="00A449B1" w:rsidRPr="00A449B1" w14:paraId="1EB6C2BE" w14:textId="77777777" w:rsidTr="001D6867">
        <w:trPr>
          <w:trHeight w:val="500"/>
        </w:trPr>
        <w:tc>
          <w:tcPr>
            <w:tcW w:w="2693" w:type="dxa"/>
            <w:tcBorders>
              <w:top w:val="single" w:sz="4" w:space="0" w:color="auto"/>
              <w:left w:val="single" w:sz="4" w:space="0" w:color="auto"/>
              <w:bottom w:val="single" w:sz="4" w:space="0" w:color="auto"/>
              <w:right w:val="single" w:sz="4" w:space="0" w:color="auto"/>
            </w:tcBorders>
            <w:shd w:val="clear" w:color="auto" w:fill="E6E6E6"/>
          </w:tcPr>
          <w:p w14:paraId="5D8FDAF4" w14:textId="77777777" w:rsidR="00A449B1" w:rsidRPr="00A449B1" w:rsidRDefault="00A449B1" w:rsidP="001D6867">
            <w:pPr>
              <w:rPr>
                <w:rFonts w:ascii="Arial" w:hAnsi="Arial" w:cs="Arial"/>
                <w:bCs/>
                <w:sz w:val="18"/>
                <w:szCs w:val="18"/>
              </w:rPr>
            </w:pPr>
            <w:r w:rsidRPr="00A449B1">
              <w:rPr>
                <w:rFonts w:ascii="Arial" w:hAnsi="Arial" w:cs="Arial"/>
                <w:sz w:val="18"/>
                <w:szCs w:val="18"/>
              </w:rPr>
              <w:t>Modalidade de Licitação</w:t>
            </w:r>
          </w:p>
          <w:p w14:paraId="72CFAE89" w14:textId="77777777" w:rsidR="00A449B1" w:rsidRPr="00A449B1" w:rsidRDefault="00A449B1" w:rsidP="001D6867">
            <w:pPr>
              <w:rPr>
                <w:rFonts w:ascii="Arial" w:hAnsi="Arial" w:cs="Arial"/>
                <w:bCs/>
                <w:sz w:val="18"/>
                <w:szCs w:val="18"/>
              </w:rPr>
            </w:pPr>
            <w:r w:rsidRPr="00A449B1">
              <w:rPr>
                <w:rFonts w:ascii="Arial" w:hAnsi="Arial" w:cs="Arial"/>
                <w:bCs/>
                <w:sz w:val="18"/>
                <w:szCs w:val="18"/>
              </w:rPr>
              <w:t>DISPENSA DE LICITAÇÃO</w:t>
            </w:r>
          </w:p>
        </w:tc>
        <w:tc>
          <w:tcPr>
            <w:tcW w:w="1843" w:type="dxa"/>
            <w:tcBorders>
              <w:top w:val="single" w:sz="4" w:space="0" w:color="auto"/>
              <w:left w:val="single" w:sz="4" w:space="0" w:color="auto"/>
              <w:bottom w:val="single" w:sz="4" w:space="0" w:color="auto"/>
              <w:right w:val="single" w:sz="4" w:space="0" w:color="auto"/>
            </w:tcBorders>
          </w:tcPr>
          <w:p w14:paraId="2467AD31" w14:textId="77777777" w:rsidR="00A449B1" w:rsidRPr="00A449B1" w:rsidRDefault="00A449B1" w:rsidP="001D6867">
            <w:pPr>
              <w:rPr>
                <w:rFonts w:ascii="Arial" w:hAnsi="Arial" w:cs="Arial"/>
                <w:sz w:val="18"/>
                <w:szCs w:val="18"/>
              </w:rPr>
            </w:pPr>
            <w:r w:rsidRPr="00A449B1">
              <w:rPr>
                <w:rFonts w:ascii="Arial" w:hAnsi="Arial" w:cs="Arial"/>
                <w:sz w:val="18"/>
                <w:szCs w:val="18"/>
              </w:rPr>
              <w:t>OBJETO</w:t>
            </w:r>
          </w:p>
          <w:p w14:paraId="386BE82C" w14:textId="71DB409D" w:rsidR="00A449B1" w:rsidRPr="00A449B1" w:rsidRDefault="00320EB3" w:rsidP="001D6867">
            <w:pPr>
              <w:rPr>
                <w:rFonts w:ascii="Arial" w:hAnsi="Arial" w:cs="Arial"/>
                <w:sz w:val="18"/>
                <w:szCs w:val="18"/>
              </w:rPr>
            </w:pPr>
            <w:r>
              <w:rPr>
                <w:rFonts w:ascii="Arial" w:hAnsi="Arial" w:cs="Arial"/>
                <w:sz w:val="18"/>
                <w:szCs w:val="18"/>
              </w:rPr>
              <w:t>Aquisição Materiais e Reagentes Laboratoriais</w:t>
            </w:r>
          </w:p>
        </w:tc>
      </w:tr>
    </w:tbl>
    <w:p w14:paraId="6459B5EF" w14:textId="77777777" w:rsidR="00A449B1" w:rsidRPr="00A449B1" w:rsidRDefault="00A449B1" w:rsidP="00A449B1">
      <w:pPr>
        <w:widowControl w:val="0"/>
        <w:spacing w:line="360" w:lineRule="auto"/>
        <w:rPr>
          <w:rFonts w:ascii="Arial" w:hAnsi="Arial" w:cs="Arial"/>
          <w:sz w:val="18"/>
          <w:szCs w:val="18"/>
        </w:rPr>
      </w:pPr>
    </w:p>
    <w:p w14:paraId="60A57387" w14:textId="77777777" w:rsidR="00A449B1" w:rsidRPr="00A449B1" w:rsidRDefault="00A449B1" w:rsidP="00A449B1">
      <w:pPr>
        <w:spacing w:before="240" w:after="60"/>
        <w:ind w:left="1008" w:hanging="432"/>
        <w:outlineLvl w:val="4"/>
        <w:rPr>
          <w:rFonts w:ascii="Arial" w:hAnsi="Arial" w:cs="Arial"/>
          <w:bCs/>
          <w:caps/>
          <w:sz w:val="18"/>
          <w:szCs w:val="18"/>
        </w:rPr>
      </w:pPr>
    </w:p>
    <w:p w14:paraId="464DFCDA" w14:textId="77777777" w:rsidR="00A449B1" w:rsidRPr="00A449B1" w:rsidRDefault="00A449B1" w:rsidP="00A449B1">
      <w:pPr>
        <w:spacing w:line="360" w:lineRule="auto"/>
        <w:rPr>
          <w:rFonts w:ascii="Arial" w:hAnsi="Arial" w:cs="Arial"/>
          <w:sz w:val="18"/>
          <w:szCs w:val="18"/>
        </w:rPr>
      </w:pPr>
    </w:p>
    <w:p w14:paraId="38EA05DF" w14:textId="77777777" w:rsidR="00A449B1" w:rsidRPr="00A449B1" w:rsidRDefault="00A449B1" w:rsidP="00A449B1">
      <w:pPr>
        <w:spacing w:after="120" w:line="360" w:lineRule="auto"/>
        <w:rPr>
          <w:rFonts w:ascii="Arial" w:hAnsi="Arial" w:cs="Arial"/>
          <w:sz w:val="18"/>
          <w:szCs w:val="18"/>
        </w:rPr>
      </w:pPr>
      <w:r w:rsidRPr="00A449B1">
        <w:rPr>
          <w:rFonts w:ascii="Arial" w:hAnsi="Arial" w:cs="Arial"/>
          <w:sz w:val="18"/>
          <w:szCs w:val="18"/>
        </w:rPr>
        <w:t xml:space="preserve">Declaramos, sob as penas da lei, em atendimento ao quanto previsto no inciso XXXIII do art. 7º da Constituição Federal, para os fins do disposto Lei 14.133/21, que não empregamos menor de 18 anos em trabalho noturno, perigoso ou insalubre, </w:t>
      </w:r>
    </w:p>
    <w:p w14:paraId="04F00B37" w14:textId="77777777" w:rsidR="00A449B1" w:rsidRPr="00A449B1" w:rsidRDefault="00A449B1" w:rsidP="00A449B1">
      <w:pPr>
        <w:spacing w:after="120" w:line="360" w:lineRule="auto"/>
        <w:ind w:left="705"/>
        <w:rPr>
          <w:rFonts w:ascii="Arial" w:hAnsi="Arial" w:cs="Arial"/>
          <w:sz w:val="18"/>
          <w:szCs w:val="18"/>
        </w:rPr>
      </w:pPr>
    </w:p>
    <w:p w14:paraId="07EAF03C" w14:textId="77777777" w:rsidR="00A449B1" w:rsidRPr="00A449B1" w:rsidRDefault="00A449B1" w:rsidP="00A449B1">
      <w:pPr>
        <w:spacing w:after="120" w:line="360" w:lineRule="auto"/>
        <w:ind w:left="1276"/>
        <w:rPr>
          <w:rFonts w:ascii="Arial" w:hAnsi="Arial" w:cs="Arial"/>
          <w:sz w:val="18"/>
          <w:szCs w:val="18"/>
        </w:rPr>
      </w:pPr>
      <w:proofErr w:type="gramStart"/>
      <w:r w:rsidRPr="00A449B1">
        <w:rPr>
          <w:rFonts w:ascii="Arial" w:hAnsi="Arial" w:cs="Arial"/>
          <w:sz w:val="18"/>
          <w:szCs w:val="18"/>
        </w:rPr>
        <w:t xml:space="preserve">(  </w:t>
      </w:r>
      <w:proofErr w:type="gramEnd"/>
      <w:r w:rsidRPr="00A449B1">
        <w:rPr>
          <w:rFonts w:ascii="Arial" w:hAnsi="Arial" w:cs="Arial"/>
          <w:sz w:val="18"/>
          <w:szCs w:val="18"/>
        </w:rPr>
        <w:t xml:space="preserve">  ) nem menor de 16 anos. </w:t>
      </w:r>
    </w:p>
    <w:p w14:paraId="5B0EEA90" w14:textId="77777777" w:rsidR="00A449B1" w:rsidRPr="00A449B1" w:rsidRDefault="00A449B1" w:rsidP="00A449B1">
      <w:pPr>
        <w:spacing w:after="120" w:line="360" w:lineRule="auto"/>
        <w:ind w:left="1276"/>
        <w:rPr>
          <w:rFonts w:ascii="Arial" w:hAnsi="Arial" w:cs="Arial"/>
          <w:sz w:val="18"/>
          <w:szCs w:val="18"/>
        </w:rPr>
      </w:pPr>
      <w:proofErr w:type="gramStart"/>
      <w:r w:rsidRPr="00A449B1">
        <w:rPr>
          <w:rFonts w:ascii="Arial" w:hAnsi="Arial" w:cs="Arial"/>
          <w:sz w:val="18"/>
          <w:szCs w:val="18"/>
        </w:rPr>
        <w:t xml:space="preserve">(  </w:t>
      </w:r>
      <w:proofErr w:type="gramEnd"/>
      <w:r w:rsidRPr="00A449B1">
        <w:rPr>
          <w:rFonts w:ascii="Arial" w:hAnsi="Arial" w:cs="Arial"/>
          <w:sz w:val="18"/>
          <w:szCs w:val="18"/>
        </w:rPr>
        <w:t xml:space="preserve">  ) nem menor de 16 anos, salvo na condição de aprendiz, a partir de 14 anos. </w:t>
      </w:r>
    </w:p>
    <w:p w14:paraId="66497C10" w14:textId="77777777" w:rsidR="00A449B1" w:rsidRPr="00A449B1" w:rsidRDefault="00A449B1" w:rsidP="00A449B1">
      <w:pPr>
        <w:spacing w:line="360" w:lineRule="auto"/>
        <w:rPr>
          <w:rFonts w:ascii="Arial" w:hAnsi="Arial" w:cs="Arial"/>
          <w:sz w:val="18"/>
          <w:szCs w:val="18"/>
        </w:rPr>
      </w:pPr>
    </w:p>
    <w:p w14:paraId="2C296547" w14:textId="77777777" w:rsidR="00A449B1" w:rsidRPr="00A449B1" w:rsidRDefault="00A449B1" w:rsidP="00A449B1">
      <w:pPr>
        <w:spacing w:line="360" w:lineRule="auto"/>
        <w:jc w:val="center"/>
        <w:rPr>
          <w:rFonts w:ascii="Arial" w:hAnsi="Arial" w:cs="Arial"/>
          <w:sz w:val="18"/>
          <w:szCs w:val="18"/>
        </w:rPr>
      </w:pPr>
    </w:p>
    <w:p w14:paraId="4B1F2B1C" w14:textId="2F7B09BC" w:rsidR="00A449B1" w:rsidRPr="00A449B1" w:rsidRDefault="00A449B1" w:rsidP="00A449B1">
      <w:pPr>
        <w:pStyle w:val="Corpodetexto"/>
        <w:jc w:val="center"/>
        <w:rPr>
          <w:rFonts w:ascii="Arial" w:hAnsi="Arial" w:cs="Arial"/>
          <w:sz w:val="18"/>
          <w:szCs w:val="18"/>
        </w:rPr>
      </w:pPr>
      <w:r w:rsidRPr="00A449B1">
        <w:rPr>
          <w:rFonts w:ascii="Arial" w:hAnsi="Arial" w:cs="Arial"/>
          <w:sz w:val="18"/>
          <w:szCs w:val="18"/>
        </w:rPr>
        <w:t>Cidade (UF), _____</w:t>
      </w:r>
      <w:r w:rsidRPr="00A449B1">
        <w:rPr>
          <w:rFonts w:ascii="Arial" w:hAnsi="Arial" w:cs="Arial"/>
          <w:sz w:val="18"/>
          <w:szCs w:val="18"/>
        </w:rPr>
        <w:tab/>
        <w:t>de __________________ de 202</w:t>
      </w:r>
      <w:r w:rsidR="0023516F">
        <w:rPr>
          <w:rFonts w:ascii="Arial" w:hAnsi="Arial" w:cs="Arial"/>
          <w:sz w:val="18"/>
          <w:szCs w:val="18"/>
        </w:rPr>
        <w:t>6</w:t>
      </w:r>
      <w:r w:rsidRPr="00A449B1">
        <w:rPr>
          <w:rFonts w:ascii="Arial" w:hAnsi="Arial" w:cs="Arial"/>
          <w:sz w:val="18"/>
          <w:szCs w:val="18"/>
        </w:rPr>
        <w:t>.</w:t>
      </w:r>
    </w:p>
    <w:p w14:paraId="05C5B49B" w14:textId="77777777" w:rsidR="00A449B1" w:rsidRPr="00A449B1" w:rsidRDefault="00A449B1" w:rsidP="00A449B1">
      <w:pPr>
        <w:jc w:val="center"/>
        <w:rPr>
          <w:rFonts w:ascii="Arial" w:hAnsi="Arial" w:cs="Arial"/>
          <w:sz w:val="18"/>
          <w:szCs w:val="18"/>
        </w:rPr>
      </w:pPr>
    </w:p>
    <w:p w14:paraId="0CAE5336" w14:textId="77777777" w:rsidR="00A449B1" w:rsidRPr="00A449B1" w:rsidRDefault="00A449B1" w:rsidP="00A449B1">
      <w:pPr>
        <w:jc w:val="center"/>
        <w:rPr>
          <w:rFonts w:ascii="Arial" w:hAnsi="Arial" w:cs="Arial"/>
          <w:sz w:val="18"/>
          <w:szCs w:val="18"/>
        </w:rPr>
      </w:pPr>
    </w:p>
    <w:p w14:paraId="16BAFB3D"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_____________________________________________________</w:t>
      </w:r>
    </w:p>
    <w:p w14:paraId="1E45049D"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RAZÃO SOCIAL</w:t>
      </w:r>
    </w:p>
    <w:p w14:paraId="58CED061"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CNPJ</w:t>
      </w:r>
    </w:p>
    <w:p w14:paraId="111CEECF" w14:textId="77777777" w:rsidR="00A449B1" w:rsidRPr="00A449B1" w:rsidRDefault="00A449B1" w:rsidP="00A449B1">
      <w:pPr>
        <w:jc w:val="center"/>
        <w:rPr>
          <w:rFonts w:ascii="Arial" w:hAnsi="Arial" w:cs="Arial"/>
          <w:sz w:val="18"/>
          <w:szCs w:val="18"/>
        </w:rPr>
      </w:pPr>
      <w:r w:rsidRPr="00A449B1">
        <w:rPr>
          <w:rFonts w:ascii="Arial" w:hAnsi="Arial" w:cs="Arial"/>
          <w:sz w:val="18"/>
          <w:szCs w:val="18"/>
        </w:rPr>
        <w:t>NOME DO REPRESENTANTE LEGAL E ASSINATURA</w:t>
      </w:r>
    </w:p>
    <w:p w14:paraId="1E023F50" w14:textId="77777777" w:rsidR="00A449B1" w:rsidRPr="00A449B1" w:rsidRDefault="00A449B1" w:rsidP="00A449B1">
      <w:pPr>
        <w:rPr>
          <w:rFonts w:ascii="Arial" w:hAnsi="Arial" w:cs="Arial"/>
          <w:sz w:val="18"/>
          <w:szCs w:val="18"/>
        </w:rPr>
      </w:pPr>
    </w:p>
    <w:p w14:paraId="574397CF" w14:textId="77777777" w:rsidR="00A449B1" w:rsidRPr="00A449B1" w:rsidRDefault="00A449B1" w:rsidP="00A449B1">
      <w:pPr>
        <w:rPr>
          <w:rFonts w:ascii="Arial" w:hAnsi="Arial" w:cs="Arial"/>
          <w:sz w:val="18"/>
          <w:szCs w:val="18"/>
        </w:rPr>
      </w:pPr>
    </w:p>
    <w:p w14:paraId="743F9096" w14:textId="64ADD938" w:rsidR="00A449B1" w:rsidRPr="00320EB3" w:rsidRDefault="00A449B1" w:rsidP="00320EB3">
      <w:pPr>
        <w:rPr>
          <w:rFonts w:ascii="Arial" w:hAnsi="Arial" w:cs="Arial"/>
          <w:sz w:val="18"/>
          <w:szCs w:val="18"/>
        </w:rPr>
      </w:pPr>
    </w:p>
    <w:sectPr w:rsidR="00A449B1" w:rsidRPr="00320EB3" w:rsidSect="00D13F54">
      <w:headerReference w:type="default" r:id="rId13"/>
      <w:footerReference w:type="default" r:id="rId14"/>
      <w:pgSz w:w="11906" w:h="16838"/>
      <w:pgMar w:top="1134" w:right="1134" w:bottom="62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53F78" w14:textId="77777777" w:rsidR="00AF212C" w:rsidRDefault="00AF212C" w:rsidP="009F23FF">
      <w:pPr>
        <w:spacing w:after="0" w:line="240" w:lineRule="auto"/>
      </w:pPr>
      <w:r>
        <w:separator/>
      </w:r>
    </w:p>
  </w:endnote>
  <w:endnote w:type="continuationSeparator" w:id="0">
    <w:p w14:paraId="5515F6EE" w14:textId="77777777" w:rsidR="00AF212C" w:rsidRDefault="00AF212C" w:rsidP="009F2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MT">
    <w:altName w:val="Arial"/>
    <w:charset w:val="00"/>
    <w:family w:val="roman"/>
    <w:pitch w:val="variable"/>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D4BC9" w14:textId="15780059" w:rsidR="00F06CB6" w:rsidRDefault="00F06CB6">
    <w:pPr>
      <w:pStyle w:val="Rodap"/>
    </w:pPr>
    <w:r>
      <w:rPr>
        <w:noProof/>
      </w:rPr>
      <mc:AlternateContent>
        <mc:Choice Requires="wpg">
          <w:drawing>
            <wp:anchor distT="0" distB="0" distL="114300" distR="114300" simplePos="0" relativeHeight="251659264" behindDoc="0" locked="0" layoutInCell="1" allowOverlap="1" wp14:anchorId="617D4AEF" wp14:editId="0E89137E">
              <wp:simplePos x="0" y="0"/>
              <wp:positionH relativeFrom="page">
                <wp:posOffset>2000250</wp:posOffset>
              </wp:positionH>
              <wp:positionV relativeFrom="page">
                <wp:posOffset>10042525</wp:posOffset>
              </wp:positionV>
              <wp:extent cx="5554345" cy="640080"/>
              <wp:effectExtent l="0" t="0" r="8255" b="7620"/>
              <wp:wrapTopAndBottom/>
              <wp:docPr id="580" name="Group 580"/>
              <wp:cNvGraphicFramePr/>
              <a:graphic xmlns:a="http://schemas.openxmlformats.org/drawingml/2006/main">
                <a:graphicData uri="http://schemas.microsoft.com/office/word/2010/wordprocessingGroup">
                  <wpg:wgp>
                    <wpg:cNvGrpSpPr/>
                    <wpg:grpSpPr>
                      <a:xfrm>
                        <a:off x="0" y="0"/>
                        <a:ext cx="5554345" cy="640080"/>
                        <a:chOff x="0" y="1222813"/>
                        <a:chExt cx="5554819" cy="640236"/>
                      </a:xfrm>
                    </wpg:grpSpPr>
                    <wps:wsp>
                      <wps:cNvPr id="1" name="Shape 6"/>
                      <wps:cNvSpPr/>
                      <wps:spPr>
                        <a:xfrm>
                          <a:off x="3003135" y="1456033"/>
                          <a:ext cx="312545" cy="366009"/>
                        </a:xfrm>
                        <a:custGeom>
                          <a:avLst/>
                          <a:gdLst/>
                          <a:ahLst/>
                          <a:cxnLst/>
                          <a:rect l="0" t="0" r="0" b="0"/>
                          <a:pathLst>
                            <a:path w="312545" h="366009">
                              <a:moveTo>
                                <a:pt x="211328" y="0"/>
                              </a:moveTo>
                              <a:lnTo>
                                <a:pt x="312545" y="366009"/>
                              </a:lnTo>
                              <a:lnTo>
                                <a:pt x="0" y="349841"/>
                              </a:lnTo>
                              <a:lnTo>
                                <a:pt x="211328" y="0"/>
                              </a:lnTo>
                              <a:close/>
                            </a:path>
                          </a:pathLst>
                        </a:custGeom>
                        <a:ln w="0" cap="flat">
                          <a:miter lim="127000"/>
                        </a:ln>
                      </wps:spPr>
                      <wps:style>
                        <a:lnRef idx="0">
                          <a:srgbClr val="000000">
                            <a:alpha val="0"/>
                          </a:srgbClr>
                        </a:lnRef>
                        <a:fillRef idx="1">
                          <a:srgbClr val="1B1A16"/>
                        </a:fillRef>
                        <a:effectRef idx="0">
                          <a:scrgbClr r="0" g="0" b="0"/>
                        </a:effectRef>
                        <a:fontRef idx="none"/>
                      </wps:style>
                      <wps:bodyPr/>
                    </wps:wsp>
                    <wps:wsp>
                      <wps:cNvPr id="7" name="Shape 7"/>
                      <wps:cNvSpPr/>
                      <wps:spPr>
                        <a:xfrm>
                          <a:off x="822546" y="1584290"/>
                          <a:ext cx="4633086" cy="278759"/>
                        </a:xfrm>
                        <a:custGeom>
                          <a:avLst/>
                          <a:gdLst/>
                          <a:ahLst/>
                          <a:cxnLst/>
                          <a:rect l="0" t="0" r="0" b="0"/>
                          <a:pathLst>
                            <a:path w="4633086" h="278759">
                              <a:moveTo>
                                <a:pt x="139320" y="0"/>
                              </a:moveTo>
                              <a:lnTo>
                                <a:pt x="4633086" y="0"/>
                              </a:lnTo>
                              <a:lnTo>
                                <a:pt x="4633086" y="278759"/>
                              </a:lnTo>
                              <a:lnTo>
                                <a:pt x="0" y="278759"/>
                              </a:lnTo>
                              <a:lnTo>
                                <a:pt x="0" y="139371"/>
                              </a:lnTo>
                              <a:lnTo>
                                <a:pt x="7115" y="95443"/>
                              </a:lnTo>
                              <a:lnTo>
                                <a:pt x="26925" y="57201"/>
                              </a:lnTo>
                              <a:lnTo>
                                <a:pt x="57150" y="26989"/>
                              </a:lnTo>
                              <a:lnTo>
                                <a:pt x="95505" y="7139"/>
                              </a:lnTo>
                              <a:lnTo>
                                <a:pt x="139320" y="0"/>
                              </a:lnTo>
                              <a:close/>
                            </a:path>
                          </a:pathLst>
                        </a:custGeom>
                        <a:ln w="0" cap="flat">
                          <a:miter lim="127000"/>
                        </a:ln>
                      </wps:spPr>
                      <wps:style>
                        <a:lnRef idx="0">
                          <a:srgbClr val="000000">
                            <a:alpha val="0"/>
                          </a:srgbClr>
                        </a:lnRef>
                        <a:fillRef idx="1">
                          <a:srgbClr val="178B3D"/>
                        </a:fillRef>
                        <a:effectRef idx="0">
                          <a:scrgbClr r="0" g="0" b="0"/>
                        </a:effectRef>
                        <a:fontRef idx="none"/>
                      </wps:style>
                      <wps:bodyPr/>
                    </wps:wsp>
                    <wps:wsp>
                      <wps:cNvPr id="8" name="Shape 8"/>
                      <wps:cNvSpPr/>
                      <wps:spPr>
                        <a:xfrm>
                          <a:off x="3214463" y="1456033"/>
                          <a:ext cx="1851152" cy="352473"/>
                        </a:xfrm>
                        <a:custGeom>
                          <a:avLst/>
                          <a:gdLst/>
                          <a:ahLst/>
                          <a:cxnLst/>
                          <a:rect l="0" t="0" r="0" b="0"/>
                          <a:pathLst>
                            <a:path w="1851152" h="352473">
                              <a:moveTo>
                                <a:pt x="0" y="0"/>
                              </a:moveTo>
                              <a:lnTo>
                                <a:pt x="1851152" y="0"/>
                              </a:lnTo>
                              <a:lnTo>
                                <a:pt x="1851152" y="352473"/>
                              </a:lnTo>
                              <a:lnTo>
                                <a:pt x="96774" y="352473"/>
                              </a:lnTo>
                              <a:lnTo>
                                <a:pt x="0" y="0"/>
                              </a:lnTo>
                              <a:close/>
                            </a:path>
                          </a:pathLst>
                        </a:custGeom>
                        <a:ln w="0" cap="flat">
                          <a:miter lim="127000"/>
                        </a:ln>
                      </wps:spPr>
                      <wps:style>
                        <a:lnRef idx="0">
                          <a:srgbClr val="000000">
                            <a:alpha val="0"/>
                          </a:srgbClr>
                        </a:lnRef>
                        <a:fillRef idx="1">
                          <a:srgbClr val="1A1916"/>
                        </a:fillRef>
                        <a:effectRef idx="0">
                          <a:scrgbClr r="0" g="0" b="0"/>
                        </a:effectRef>
                        <a:fontRef idx="none"/>
                      </wps:style>
                      <wps:bodyPr/>
                    </wps:wsp>
                    <wps:wsp>
                      <wps:cNvPr id="9" name="Shape 9"/>
                      <wps:cNvSpPr/>
                      <wps:spPr>
                        <a:xfrm>
                          <a:off x="3867496" y="1305539"/>
                          <a:ext cx="1687323" cy="557506"/>
                        </a:xfrm>
                        <a:custGeom>
                          <a:avLst/>
                          <a:gdLst/>
                          <a:ahLst/>
                          <a:cxnLst/>
                          <a:rect l="0" t="0" r="0" b="0"/>
                          <a:pathLst>
                            <a:path w="1687323" h="557506">
                              <a:moveTo>
                                <a:pt x="0" y="0"/>
                              </a:moveTo>
                              <a:lnTo>
                                <a:pt x="1687323" y="0"/>
                              </a:lnTo>
                              <a:lnTo>
                                <a:pt x="1687323" y="557506"/>
                              </a:lnTo>
                              <a:lnTo>
                                <a:pt x="163958" y="557506"/>
                              </a:lnTo>
                              <a:lnTo>
                                <a:pt x="0" y="0"/>
                              </a:lnTo>
                              <a:close/>
                            </a:path>
                          </a:pathLst>
                        </a:custGeom>
                        <a:ln w="0" cap="flat">
                          <a:miter lim="127000"/>
                        </a:ln>
                      </wps:spPr>
                      <wps:style>
                        <a:lnRef idx="0">
                          <a:srgbClr val="000000">
                            <a:alpha val="0"/>
                          </a:srgbClr>
                        </a:lnRef>
                        <a:fillRef idx="1">
                          <a:srgbClr val="F7AA2A"/>
                        </a:fillRef>
                        <a:effectRef idx="0">
                          <a:scrgbClr r="0" g="0" b="0"/>
                        </a:effectRef>
                        <a:fontRef idx="none"/>
                      </wps:style>
                      <wps:bodyPr/>
                    </wps:wsp>
                    <wps:wsp>
                      <wps:cNvPr id="95" name="Rectangle 95"/>
                      <wps:cNvSpPr/>
                      <wps:spPr>
                        <a:xfrm>
                          <a:off x="0" y="1222813"/>
                          <a:ext cx="1716126" cy="135128"/>
                        </a:xfrm>
                        <a:prstGeom prst="rect">
                          <a:avLst/>
                        </a:prstGeom>
                        <a:ln>
                          <a:noFill/>
                        </a:ln>
                      </wps:spPr>
                      <wps:txbx>
                        <w:txbxContent>
                          <w:p w14:paraId="73F936ED" w14:textId="77777777" w:rsidR="00F06CB6" w:rsidRPr="000C5D5D" w:rsidRDefault="00F06CB6">
                            <w:pPr>
                              <w:rPr>
                                <w:b/>
                              </w:rPr>
                            </w:pPr>
                            <w:r w:rsidRPr="000C5D5D">
                              <w:rPr>
                                <w:rFonts w:ascii="Arial MT" w:eastAsia="Arial MT" w:hAnsi="Arial MT" w:cs="Arial MT"/>
                                <w:b/>
                                <w:i/>
                                <w:color w:val="181717"/>
                                <w:sz w:val="16"/>
                              </w:rPr>
                              <w:t>Prefeitura Municipal de Una</w:t>
                            </w:r>
                          </w:p>
                        </w:txbxContent>
                      </wps:txbx>
                      <wps:bodyPr horzOverflow="overflow" vert="horz" lIns="0" tIns="0" rIns="0" bIns="0" rtlCol="0">
                        <a:noAutofit/>
                      </wps:bodyPr>
                    </wps:wsp>
                    <wps:wsp>
                      <wps:cNvPr id="96" name="Rectangle 96"/>
                      <wps:cNvSpPr/>
                      <wps:spPr>
                        <a:xfrm>
                          <a:off x="0" y="1341483"/>
                          <a:ext cx="2495132" cy="135128"/>
                        </a:xfrm>
                        <a:prstGeom prst="rect">
                          <a:avLst/>
                        </a:prstGeom>
                        <a:ln>
                          <a:noFill/>
                        </a:ln>
                      </wps:spPr>
                      <wps:txbx>
                        <w:txbxContent>
                          <w:p w14:paraId="00F162BB" w14:textId="77777777" w:rsidR="00F06CB6" w:rsidRDefault="00F06CB6">
                            <w:r w:rsidRPr="000C5D5D">
                              <w:rPr>
                                <w:rFonts w:ascii="Arial MT" w:eastAsia="Arial MT" w:hAnsi="Arial MT" w:cs="Arial MT"/>
                                <w:b/>
                                <w:i/>
                                <w:color w:val="181717"/>
                                <w:sz w:val="16"/>
                              </w:rPr>
                              <w:t>Praça Dr. Manoel Pereira de Almeida</w:t>
                            </w:r>
                            <w:r>
                              <w:rPr>
                                <w:rFonts w:ascii="Arial MT" w:eastAsia="Arial MT" w:hAnsi="Arial MT" w:cs="Arial MT"/>
                                <w:i/>
                                <w:color w:val="181717"/>
                                <w:sz w:val="16"/>
                              </w:rPr>
                              <w:t xml:space="preserve">, </w:t>
                            </w:r>
                            <w:r w:rsidRPr="000C5D5D">
                              <w:rPr>
                                <w:rFonts w:ascii="Arial MT" w:eastAsia="Arial MT" w:hAnsi="Arial MT" w:cs="Arial MT"/>
                                <w:b/>
                                <w:i/>
                                <w:color w:val="181717"/>
                                <w:sz w:val="16"/>
                              </w:rPr>
                              <w:t>14</w:t>
                            </w:r>
                          </w:p>
                        </w:txbxContent>
                      </wps:txbx>
                      <wps:bodyPr horzOverflow="overflow" vert="horz" lIns="0" tIns="0" rIns="0" bIns="0" rtlCol="0">
                        <a:noAutofit/>
                      </wps:bodyPr>
                    </wps:wsp>
                    <wps:wsp>
                      <wps:cNvPr id="97" name="Rectangle 97"/>
                      <wps:cNvSpPr/>
                      <wps:spPr>
                        <a:xfrm>
                          <a:off x="0" y="1460149"/>
                          <a:ext cx="2284202" cy="135128"/>
                        </a:xfrm>
                        <a:prstGeom prst="rect">
                          <a:avLst/>
                        </a:prstGeom>
                        <a:ln>
                          <a:noFill/>
                        </a:ln>
                      </wps:spPr>
                      <wps:txbx>
                        <w:txbxContent>
                          <w:p w14:paraId="12AB7270" w14:textId="77777777" w:rsidR="00F06CB6" w:rsidRPr="000C5D5D" w:rsidRDefault="00F06CB6">
                            <w:pPr>
                              <w:rPr>
                                <w:b/>
                              </w:rPr>
                            </w:pPr>
                            <w:r w:rsidRPr="000C5D5D">
                              <w:rPr>
                                <w:rFonts w:ascii="Arial MT" w:eastAsia="Arial MT" w:hAnsi="Arial MT" w:cs="Arial MT"/>
                                <w:b/>
                                <w:i/>
                                <w:color w:val="181717"/>
                                <w:sz w:val="16"/>
                              </w:rPr>
                              <w:t>Centro, Una - Bahia. CEP 45.690-000</w:t>
                            </w:r>
                          </w:p>
                        </w:txbxContent>
                      </wps:txbx>
                      <wps:bodyPr horzOverflow="overflow" vert="horz" lIns="0" tIns="0" rIns="0" bIns="0" rtlCol="0">
                        <a:noAutofit/>
                      </wps:bodyPr>
                    </wps:wsp>
                    <wps:wsp>
                      <wps:cNvPr id="98" name="Rectangle 98"/>
                      <wps:cNvSpPr/>
                      <wps:spPr>
                        <a:xfrm>
                          <a:off x="2312630" y="1225107"/>
                          <a:ext cx="1633561" cy="135128"/>
                        </a:xfrm>
                        <a:prstGeom prst="rect">
                          <a:avLst/>
                        </a:prstGeom>
                        <a:ln>
                          <a:noFill/>
                        </a:ln>
                      </wps:spPr>
                      <wps:txbx>
                        <w:txbxContent>
                          <w:p w14:paraId="1E50F26F" w14:textId="77777777" w:rsidR="00F06CB6" w:rsidRDefault="00F06CB6">
                            <w:r w:rsidRPr="000C5D5D">
                              <w:rPr>
                                <w:rFonts w:ascii="Arial MT" w:eastAsia="Arial MT" w:hAnsi="Arial MT" w:cs="Arial MT"/>
                                <w:b/>
                                <w:i/>
                                <w:color w:val="181717"/>
                                <w:sz w:val="16"/>
                              </w:rPr>
                              <w:t>CNPJ: 13.672.605/0001-70</w:t>
                            </w:r>
                          </w:p>
                        </w:txbxContent>
                      </wps:txbx>
                      <wps:bodyPr horzOverflow="overflow" vert="horz" lIns="0" tIns="0" rIns="0" bIns="0" rtlCol="0">
                        <a:noAutofit/>
                      </wps:bodyPr>
                    </wps:wsp>
                    <wps:wsp>
                      <wps:cNvPr id="99" name="Rectangle 99"/>
                      <wps:cNvSpPr/>
                      <wps:spPr>
                        <a:xfrm>
                          <a:off x="2312634" y="1343776"/>
                          <a:ext cx="433491" cy="135128"/>
                        </a:xfrm>
                        <a:prstGeom prst="rect">
                          <a:avLst/>
                        </a:prstGeom>
                        <a:ln>
                          <a:noFill/>
                        </a:ln>
                      </wps:spPr>
                      <wps:txbx>
                        <w:txbxContent>
                          <w:p w14:paraId="6EEB5EA8" w14:textId="77777777" w:rsidR="00F06CB6" w:rsidRDefault="00F06CB6">
                            <w:r w:rsidRPr="000C5D5D">
                              <w:rPr>
                                <w:rFonts w:ascii="Arial MT" w:eastAsia="Arial MT" w:hAnsi="Arial MT" w:cs="Arial MT"/>
                                <w:b/>
                                <w:i/>
                                <w:color w:val="181717"/>
                                <w:sz w:val="16"/>
                              </w:rPr>
                              <w:t>E-mail</w:t>
                            </w:r>
                            <w:r>
                              <w:rPr>
                                <w:rFonts w:ascii="Arial MT" w:eastAsia="Arial MT" w:hAnsi="Arial MT" w:cs="Arial MT"/>
                                <w:i/>
                                <w:color w:val="181717"/>
                                <w:sz w:val="16"/>
                              </w:rPr>
                              <w:t>:</w:t>
                            </w:r>
                          </w:p>
                        </w:txbxContent>
                      </wps:txbx>
                      <wps:bodyPr horzOverflow="overflow" vert="horz" lIns="0" tIns="0" rIns="0" bIns="0" rtlCol="0">
                        <a:noAutofit/>
                      </wps:bodyPr>
                    </wps:wsp>
                    <wps:wsp>
                      <wps:cNvPr id="100" name="Rectangle 100"/>
                      <wps:cNvSpPr/>
                      <wps:spPr>
                        <a:xfrm>
                          <a:off x="2638570" y="1343776"/>
                          <a:ext cx="1358288" cy="135128"/>
                        </a:xfrm>
                        <a:prstGeom prst="rect">
                          <a:avLst/>
                        </a:prstGeom>
                        <a:ln>
                          <a:noFill/>
                        </a:ln>
                      </wps:spPr>
                      <wps:txbx>
                        <w:txbxContent>
                          <w:p w14:paraId="1F95B964" w14:textId="77777777" w:rsidR="00F06CB6" w:rsidRPr="000C5D5D" w:rsidRDefault="00F06CB6">
                            <w:pPr>
                              <w:rPr>
                                <w:b/>
                              </w:rPr>
                            </w:pPr>
                            <w:r w:rsidRPr="000C5D5D">
                              <w:rPr>
                                <w:rFonts w:ascii="Arial MT" w:eastAsia="Arial MT" w:hAnsi="Arial MT" w:cs="Arial MT"/>
                                <w:b/>
                                <w:i/>
                                <w:color w:val="422874"/>
                                <w:sz w:val="16"/>
                              </w:rPr>
                              <w:t>saude@una.ba.gov.br</w:t>
                            </w:r>
                          </w:p>
                        </w:txbxContent>
                      </wps:txbx>
                      <wps:bodyPr horzOverflow="overflow" vert="horz" lIns="0" tIns="0" rIns="0" bIns="0" rtlCol="0">
                        <a:noAutofit/>
                      </wps:bodyPr>
                    </wps:wsp>
                  </wpg:wg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617D4AEF" id="Group 580" o:spid="_x0000_s1026" style="position:absolute;margin-left:157.5pt;margin-top:790.75pt;width:437.35pt;height:50.4pt;z-index:251659264;mso-position-horizontal-relative:page;mso-position-vertical-relative:page;mso-height-relative:margin" coordorigin=",12228" coordsize="55548,6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">
              <v:shape id="Shape 6" o:spid="_x0000_s1027" style="position:absolute;left:30031;top:14560;width:3125;height:3660;visibility:visible;mso-wrap-style:square;v-text-anchor:top" coordsize="312545,36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" path="m211328,l312545,366009,,349841,211328,xe" fillcolor="#1b1a16" stroked="f" strokeweight="0">
                <v:stroke miterlimit="83231f" joinstyle="miter"/>
                <v:path arrowok="t" textboxrect="0,0,312545,366009"/>
              </v:shape>
              <v:shape id="Shape 7" o:spid="_x0000_s1028" style="position:absolute;left:8225;top:15842;width:46331;height:2788;visibility:visible;mso-wrap-style:square;v-text-anchor:top" coordsize="4633086,2787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" path="m139320,l4633086,r,278759l,278759,,139371,7115,95443,26925,57201,57150,26989,95505,7139,139320,xe" fillcolor="#178b3d" stroked="f" strokeweight="0">
                <v:stroke miterlimit="83231f" joinstyle="miter"/>
                <v:path arrowok="t" textboxrect="0,0,4633086,278759"/>
              </v:shape>
              <v:shape id="Shape 8" o:spid="_x0000_s1029" style="position:absolute;left:32144;top:14560;width:18512;height:3525;visibility:visible;mso-wrap-style:square;v-text-anchor:top" coordsize="1851152,3524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" path="m,l1851152,r,352473l96774,352473,,xe" fillcolor="#1a1916" stroked="f" strokeweight="0">
                <v:stroke miterlimit="83231f" joinstyle="miter"/>
                <v:path arrowok="t" textboxrect="0,0,1851152,352473"/>
              </v:shape>
              <v:shape id="Shape 9" o:spid="_x0000_s1030" style="position:absolute;left:38674;top:13055;width:16874;height:5575;visibility:visible;mso-wrap-style:square;v-text-anchor:top" coordsize="1687323,557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" path="m,l1687323,r,557506l163958,557506,,xe" fillcolor="#f7aa2a" stroked="f" strokeweight="0">
                <v:stroke miterlimit="83231f" joinstyle="miter"/>
                <v:path arrowok="t" textboxrect="0,0,1687323,557506"/>
              </v:shape>
              <v:rect id="Rectangle 95" o:spid="_x0000_s1031" style="position:absolute;top:12228;width:17161;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73F936ED" w14:textId="77777777" w:rsidR="00F06CB6" w:rsidRPr="000C5D5D" w:rsidRDefault="00F06CB6">
                      <w:pPr>
                        <w:rPr>
                          <w:b/>
                        </w:rPr>
                      </w:pPr>
                      <w:r w:rsidRPr="000C5D5D">
                        <w:rPr>
                          <w:rFonts w:ascii="Arial MT" w:eastAsia="Arial MT" w:hAnsi="Arial MT" w:cs="Arial MT"/>
                          <w:b/>
                          <w:i/>
                          <w:color w:val="181717"/>
                          <w:sz w:val="16"/>
                        </w:rPr>
                        <w:t>Prefeitura Municipal de Una</w:t>
                      </w:r>
                    </w:p>
                  </w:txbxContent>
                </v:textbox>
              </v:rect>
              <v:rect id="Rectangle 96" o:spid="_x0000_s1032" style="position:absolute;top:13414;width:24951;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00F162BB" w14:textId="77777777" w:rsidR="00F06CB6" w:rsidRDefault="00F06CB6">
                      <w:r w:rsidRPr="000C5D5D">
                        <w:rPr>
                          <w:rFonts w:ascii="Arial MT" w:eastAsia="Arial MT" w:hAnsi="Arial MT" w:cs="Arial MT"/>
                          <w:b/>
                          <w:i/>
                          <w:color w:val="181717"/>
                          <w:sz w:val="16"/>
                        </w:rPr>
                        <w:t>Praça Dr. Manoel Pereira de Almeida</w:t>
                      </w:r>
                      <w:r>
                        <w:rPr>
                          <w:rFonts w:ascii="Arial MT" w:eastAsia="Arial MT" w:hAnsi="Arial MT" w:cs="Arial MT"/>
                          <w:i/>
                          <w:color w:val="181717"/>
                          <w:sz w:val="16"/>
                        </w:rPr>
                        <w:t xml:space="preserve">, </w:t>
                      </w:r>
                      <w:r w:rsidRPr="000C5D5D">
                        <w:rPr>
                          <w:rFonts w:ascii="Arial MT" w:eastAsia="Arial MT" w:hAnsi="Arial MT" w:cs="Arial MT"/>
                          <w:b/>
                          <w:i/>
                          <w:color w:val="181717"/>
                          <w:sz w:val="16"/>
                        </w:rPr>
                        <w:t>14</w:t>
                      </w:r>
                    </w:p>
                  </w:txbxContent>
                </v:textbox>
              </v:rect>
              <v:rect id="Rectangle 97" o:spid="_x0000_s1033" style="position:absolute;top:14601;width:22842;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12AB7270" w14:textId="77777777" w:rsidR="00F06CB6" w:rsidRPr="000C5D5D" w:rsidRDefault="00F06CB6">
                      <w:pPr>
                        <w:rPr>
                          <w:b/>
                        </w:rPr>
                      </w:pPr>
                      <w:r w:rsidRPr="000C5D5D">
                        <w:rPr>
                          <w:rFonts w:ascii="Arial MT" w:eastAsia="Arial MT" w:hAnsi="Arial MT" w:cs="Arial MT"/>
                          <w:b/>
                          <w:i/>
                          <w:color w:val="181717"/>
                          <w:sz w:val="16"/>
                        </w:rPr>
                        <w:t>Centro, Una - Bahia. CEP 45.690-000</w:t>
                      </w:r>
                    </w:p>
                  </w:txbxContent>
                </v:textbox>
              </v:rect>
              <v:rect id="Rectangle 98" o:spid="_x0000_s1034" style="position:absolute;left:23126;top:12251;width:16335;height:1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1E50F26F" w14:textId="77777777" w:rsidR="00F06CB6" w:rsidRDefault="00F06CB6">
                      <w:r w:rsidRPr="000C5D5D">
                        <w:rPr>
                          <w:rFonts w:ascii="Arial MT" w:eastAsia="Arial MT" w:hAnsi="Arial MT" w:cs="Arial MT"/>
                          <w:b/>
                          <w:i/>
                          <w:color w:val="181717"/>
                          <w:sz w:val="16"/>
                        </w:rPr>
                        <w:t>CNPJ: 13.672.605/0001-70</w:t>
                      </w:r>
                    </w:p>
                  </w:txbxContent>
                </v:textbox>
              </v:rect>
              <v:rect id="Rectangle 99" o:spid="_x0000_s1035" style="position:absolute;left:23126;top:13437;width:4335;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EEB5EA8" w14:textId="77777777" w:rsidR="00F06CB6" w:rsidRDefault="00F06CB6">
                      <w:r w:rsidRPr="000C5D5D">
                        <w:rPr>
                          <w:rFonts w:ascii="Arial MT" w:eastAsia="Arial MT" w:hAnsi="Arial MT" w:cs="Arial MT"/>
                          <w:b/>
                          <w:i/>
                          <w:color w:val="181717"/>
                          <w:sz w:val="16"/>
                        </w:rPr>
                        <w:t>E-mail</w:t>
                      </w:r>
                      <w:r>
                        <w:rPr>
                          <w:rFonts w:ascii="Arial MT" w:eastAsia="Arial MT" w:hAnsi="Arial MT" w:cs="Arial MT"/>
                          <w:i/>
                          <w:color w:val="181717"/>
                          <w:sz w:val="16"/>
                        </w:rPr>
                        <w:t>:</w:t>
                      </w:r>
                    </w:p>
                  </w:txbxContent>
                </v:textbox>
              </v:rect>
              <v:rect id="Rectangle 100" o:spid="_x0000_s1036" style="position:absolute;left:26385;top:13437;width:13583;height:1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1F95B964" w14:textId="77777777" w:rsidR="00F06CB6" w:rsidRPr="000C5D5D" w:rsidRDefault="00F06CB6">
                      <w:pPr>
                        <w:rPr>
                          <w:b/>
                        </w:rPr>
                      </w:pPr>
                      <w:r w:rsidRPr="000C5D5D">
                        <w:rPr>
                          <w:rFonts w:ascii="Arial MT" w:eastAsia="Arial MT" w:hAnsi="Arial MT" w:cs="Arial MT"/>
                          <w:b/>
                          <w:i/>
                          <w:color w:val="422874"/>
                          <w:sz w:val="16"/>
                        </w:rPr>
                        <w:t>saude@una.ba.gov.br</w:t>
                      </w:r>
                    </w:p>
                  </w:txbxContent>
                </v:textbox>
              </v:rect>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F8764" w14:textId="77777777" w:rsidR="00AF212C" w:rsidRDefault="00AF212C" w:rsidP="009F23FF">
      <w:pPr>
        <w:spacing w:after="0" w:line="240" w:lineRule="auto"/>
      </w:pPr>
      <w:r>
        <w:separator/>
      </w:r>
    </w:p>
  </w:footnote>
  <w:footnote w:type="continuationSeparator" w:id="0">
    <w:p w14:paraId="6037CC81" w14:textId="77777777" w:rsidR="00AF212C" w:rsidRDefault="00AF212C" w:rsidP="009F23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9127706"/>
      <w:docPartObj>
        <w:docPartGallery w:val="Watermarks"/>
        <w:docPartUnique/>
      </w:docPartObj>
    </w:sdtPr>
    <w:sdtEndPr/>
    <w:sdtContent>
      <w:p w14:paraId="3E2A47C0" w14:textId="3B35AE99" w:rsidR="00F06CB6" w:rsidRDefault="00F06CB6">
        <w:pPr>
          <w:pStyle w:val="Cabealho"/>
        </w:pPr>
        <w:r>
          <w:rPr>
            <w:noProof/>
          </w:rPr>
          <mc:AlternateContent>
            <mc:Choice Requires="wpg">
              <w:drawing>
                <wp:anchor distT="0" distB="0" distL="114300" distR="114300" simplePos="0" relativeHeight="251660288" behindDoc="0" locked="0" layoutInCell="1" allowOverlap="1" wp14:anchorId="6A9A34C4" wp14:editId="38E72B21">
                  <wp:simplePos x="0" y="0"/>
                  <wp:positionH relativeFrom="page">
                    <wp:align>left</wp:align>
                  </wp:positionH>
                  <wp:positionV relativeFrom="page">
                    <wp:posOffset>3620</wp:posOffset>
                  </wp:positionV>
                  <wp:extent cx="7555872" cy="1408532"/>
                  <wp:effectExtent l="0" t="0" r="6985" b="1270"/>
                  <wp:wrapSquare wrapText="bothSides"/>
                  <wp:docPr id="671686274" name="Group 582"/>
                  <wp:cNvGraphicFramePr/>
                  <a:graphic xmlns:a="http://schemas.openxmlformats.org/drawingml/2006/main">
                    <a:graphicData uri="http://schemas.microsoft.com/office/word/2010/wordprocessingGroup">
                      <wpg:wgp>
                        <wpg:cNvGrpSpPr/>
                        <wpg:grpSpPr>
                          <a:xfrm>
                            <a:off x="0" y="0"/>
                            <a:ext cx="7555872" cy="1408532"/>
                            <a:chOff x="0" y="0"/>
                            <a:chExt cx="7555872" cy="1408532"/>
                          </a:xfrm>
                        </wpg:grpSpPr>
                        <pic:pic xmlns:pic="http://schemas.openxmlformats.org/drawingml/2006/picture">
                          <pic:nvPicPr>
                            <pic:cNvPr id="1341521635" name="Picture 11"/>
                            <pic:cNvPicPr/>
                          </pic:nvPicPr>
                          <pic:blipFill>
                            <a:blip r:embed="rId1"/>
                            <a:stretch>
                              <a:fillRect/>
                            </a:stretch>
                          </pic:blipFill>
                          <pic:spPr>
                            <a:xfrm>
                              <a:off x="1579889" y="191415"/>
                              <a:ext cx="312685" cy="366116"/>
                            </a:xfrm>
                            <a:prstGeom prst="rect">
                              <a:avLst/>
                            </a:prstGeom>
                          </pic:spPr>
                        </pic:pic>
                        <wps:wsp>
                          <wps:cNvPr id="1876292976" name="Shape 12"/>
                          <wps:cNvSpPr/>
                          <wps:spPr>
                            <a:xfrm>
                              <a:off x="2235212" y="41021"/>
                              <a:ext cx="312674" cy="366016"/>
                            </a:xfrm>
                            <a:custGeom>
                              <a:avLst/>
                              <a:gdLst/>
                              <a:ahLst/>
                              <a:cxnLst/>
                              <a:rect l="0" t="0" r="0" b="0"/>
                              <a:pathLst>
                                <a:path w="312674" h="366016">
                                  <a:moveTo>
                                    <a:pt x="0" y="0"/>
                                  </a:moveTo>
                                  <a:lnTo>
                                    <a:pt x="312674" y="16129"/>
                                  </a:lnTo>
                                  <a:lnTo>
                                    <a:pt x="101343" y="366016"/>
                                  </a:lnTo>
                                  <a:lnTo>
                                    <a:pt x="0" y="0"/>
                                  </a:lnTo>
                                  <a:close/>
                                </a:path>
                              </a:pathLst>
                            </a:custGeom>
                            <a:ln w="0" cap="flat">
                              <a:miter lim="127000"/>
                            </a:ln>
                          </wps:spPr>
                          <wps:style>
                            <a:lnRef idx="0">
                              <a:srgbClr val="000000">
                                <a:alpha val="0"/>
                              </a:srgbClr>
                            </a:lnRef>
                            <a:fillRef idx="1">
                              <a:srgbClr val="1B1A16"/>
                            </a:fillRef>
                            <a:effectRef idx="0">
                              <a:scrgbClr r="0" g="0" b="0"/>
                            </a:effectRef>
                            <a:fontRef idx="none"/>
                          </wps:style>
                          <wps:bodyPr/>
                        </wps:wsp>
                        <wps:wsp>
                          <wps:cNvPr id="1688681392" name="Shape 13"/>
                          <wps:cNvSpPr/>
                          <wps:spPr>
                            <a:xfrm>
                              <a:off x="95310" y="0"/>
                              <a:ext cx="4633161" cy="278765"/>
                            </a:xfrm>
                            <a:custGeom>
                              <a:avLst/>
                              <a:gdLst/>
                              <a:ahLst/>
                              <a:cxnLst/>
                              <a:rect l="0" t="0" r="0" b="0"/>
                              <a:pathLst>
                                <a:path w="4633161" h="278765">
                                  <a:moveTo>
                                    <a:pt x="0" y="0"/>
                                  </a:moveTo>
                                  <a:lnTo>
                                    <a:pt x="4633161" y="0"/>
                                  </a:lnTo>
                                  <a:lnTo>
                                    <a:pt x="4633161" y="139319"/>
                                  </a:lnTo>
                                  <a:lnTo>
                                    <a:pt x="4625922" y="183261"/>
                                  </a:lnTo>
                                  <a:lnTo>
                                    <a:pt x="4606111" y="221615"/>
                                  </a:lnTo>
                                  <a:lnTo>
                                    <a:pt x="4575885" y="251715"/>
                                  </a:lnTo>
                                  <a:lnTo>
                                    <a:pt x="4537657" y="271656"/>
                                  </a:lnTo>
                                  <a:lnTo>
                                    <a:pt x="4493715" y="278765"/>
                                  </a:lnTo>
                                  <a:lnTo>
                                    <a:pt x="0" y="278765"/>
                                  </a:lnTo>
                                  <a:lnTo>
                                    <a:pt x="0" y="0"/>
                                  </a:lnTo>
                                  <a:close/>
                                </a:path>
                              </a:pathLst>
                            </a:custGeom>
                            <a:ln w="0" cap="flat">
                              <a:miter lim="127000"/>
                            </a:ln>
                          </wps:spPr>
                          <wps:style>
                            <a:lnRef idx="0">
                              <a:srgbClr val="000000">
                                <a:alpha val="0"/>
                              </a:srgbClr>
                            </a:lnRef>
                            <a:fillRef idx="1">
                              <a:srgbClr val="178B3D"/>
                            </a:fillRef>
                            <a:effectRef idx="0">
                              <a:scrgbClr r="0" g="0" b="0"/>
                            </a:effectRef>
                            <a:fontRef idx="none"/>
                          </wps:style>
                          <wps:bodyPr/>
                        </wps:wsp>
                        <wps:wsp>
                          <wps:cNvPr id="420530157" name="Shape 14"/>
                          <wps:cNvSpPr/>
                          <wps:spPr>
                            <a:xfrm>
                              <a:off x="485352" y="54486"/>
                              <a:ext cx="1851203" cy="352551"/>
                            </a:xfrm>
                            <a:custGeom>
                              <a:avLst/>
                              <a:gdLst/>
                              <a:ahLst/>
                              <a:cxnLst/>
                              <a:rect l="0" t="0" r="0" b="0"/>
                              <a:pathLst>
                                <a:path w="1851203" h="352551">
                                  <a:moveTo>
                                    <a:pt x="0" y="0"/>
                                  </a:moveTo>
                                  <a:lnTo>
                                    <a:pt x="1754431" y="0"/>
                                  </a:lnTo>
                                  <a:lnTo>
                                    <a:pt x="1851203" y="352551"/>
                                  </a:lnTo>
                                  <a:lnTo>
                                    <a:pt x="0" y="352551"/>
                                  </a:lnTo>
                                  <a:lnTo>
                                    <a:pt x="0" y="0"/>
                                  </a:lnTo>
                                  <a:close/>
                                </a:path>
                              </a:pathLst>
                            </a:custGeom>
                            <a:ln w="0" cap="flat">
                              <a:miter lim="127000"/>
                            </a:ln>
                          </wps:spPr>
                          <wps:style>
                            <a:lnRef idx="0">
                              <a:srgbClr val="000000">
                                <a:alpha val="0"/>
                              </a:srgbClr>
                            </a:lnRef>
                            <a:fillRef idx="1">
                              <a:srgbClr val="1A1916"/>
                            </a:fillRef>
                            <a:effectRef idx="0">
                              <a:scrgbClr r="0" g="0" b="0"/>
                            </a:effectRef>
                            <a:fontRef idx="none"/>
                          </wps:style>
                          <wps:bodyPr/>
                        </wps:wsp>
                        <wps:wsp>
                          <wps:cNvPr id="2052123986" name="Shape 15"/>
                          <wps:cNvSpPr/>
                          <wps:spPr>
                            <a:xfrm>
                              <a:off x="0" y="0"/>
                              <a:ext cx="1683522" cy="557531"/>
                            </a:xfrm>
                            <a:custGeom>
                              <a:avLst/>
                              <a:gdLst/>
                              <a:ahLst/>
                              <a:cxnLst/>
                              <a:rect l="0" t="0" r="0" b="0"/>
                              <a:pathLst>
                                <a:path w="1683522" h="557531">
                                  <a:moveTo>
                                    <a:pt x="0" y="0"/>
                                  </a:moveTo>
                                  <a:lnTo>
                                    <a:pt x="1519564" y="0"/>
                                  </a:lnTo>
                                  <a:lnTo>
                                    <a:pt x="1683522" y="557531"/>
                                  </a:lnTo>
                                  <a:lnTo>
                                    <a:pt x="0" y="557531"/>
                                  </a:lnTo>
                                  <a:lnTo>
                                    <a:pt x="0" y="0"/>
                                  </a:lnTo>
                                  <a:close/>
                                </a:path>
                              </a:pathLst>
                            </a:custGeom>
                            <a:ln w="0" cap="flat">
                              <a:miter lim="127000"/>
                            </a:ln>
                          </wps:spPr>
                          <wps:style>
                            <a:lnRef idx="0">
                              <a:srgbClr val="000000">
                                <a:alpha val="0"/>
                              </a:srgbClr>
                            </a:lnRef>
                            <a:fillRef idx="1">
                              <a:srgbClr val="F7AA2A"/>
                            </a:fillRef>
                            <a:effectRef idx="0">
                              <a:scrgbClr r="0" g="0" b="0"/>
                            </a:effectRef>
                            <a:fontRef idx="none"/>
                          </wps:style>
                          <wps:bodyPr/>
                        </wps:wsp>
                        <wps:wsp>
                          <wps:cNvPr id="403106112" name="Shape 609"/>
                          <wps:cNvSpPr/>
                          <wps:spPr>
                            <a:xfrm>
                              <a:off x="1721751" y="518008"/>
                              <a:ext cx="9144" cy="682142"/>
                            </a:xfrm>
                            <a:custGeom>
                              <a:avLst/>
                              <a:gdLst/>
                              <a:ahLst/>
                              <a:cxnLst/>
                              <a:rect l="0" t="0" r="0" b="0"/>
                              <a:pathLst>
                                <a:path w="9144" h="682142">
                                  <a:moveTo>
                                    <a:pt x="0" y="0"/>
                                  </a:moveTo>
                                  <a:lnTo>
                                    <a:pt x="9144" y="0"/>
                                  </a:lnTo>
                                  <a:lnTo>
                                    <a:pt x="9144" y="682142"/>
                                  </a:lnTo>
                                  <a:lnTo>
                                    <a:pt x="0" y="682142"/>
                                  </a:lnTo>
                                  <a:lnTo>
                                    <a:pt x="0" y="0"/>
                                  </a:lnTo>
                                </a:path>
                              </a:pathLst>
                            </a:custGeom>
                            <a:ln w="0" cap="flat">
                              <a:miter lim="127000"/>
                            </a:ln>
                          </wps:spPr>
                          <wps:style>
                            <a:lnRef idx="0">
                              <a:srgbClr val="000000">
                                <a:alpha val="0"/>
                              </a:srgbClr>
                            </a:lnRef>
                            <a:fillRef idx="1">
                              <a:srgbClr val="1A1916"/>
                            </a:fillRef>
                            <a:effectRef idx="0">
                              <a:scrgbClr r="0" g="0" b="0"/>
                            </a:effectRef>
                            <a:fontRef idx="none"/>
                          </wps:style>
                          <wps:bodyPr/>
                        </wps:wsp>
                        <pic:pic xmlns:pic="http://schemas.openxmlformats.org/drawingml/2006/picture">
                          <pic:nvPicPr>
                            <pic:cNvPr id="463207279" name="Picture 18"/>
                            <pic:cNvPicPr/>
                          </pic:nvPicPr>
                          <pic:blipFill>
                            <a:blip r:embed="rId2"/>
                            <a:stretch>
                              <a:fillRect/>
                            </a:stretch>
                          </pic:blipFill>
                          <pic:spPr>
                            <a:xfrm>
                              <a:off x="3205869" y="873453"/>
                              <a:ext cx="231714" cy="189029"/>
                            </a:xfrm>
                            <a:prstGeom prst="rect">
                              <a:avLst/>
                            </a:prstGeom>
                          </pic:spPr>
                        </pic:pic>
                        <wps:wsp>
                          <wps:cNvPr id="1175866396" name="Shape 20"/>
                          <wps:cNvSpPr/>
                          <wps:spPr>
                            <a:xfrm>
                              <a:off x="5704718" y="0"/>
                              <a:ext cx="1851153" cy="557531"/>
                            </a:xfrm>
                            <a:custGeom>
                              <a:avLst/>
                              <a:gdLst/>
                              <a:ahLst/>
                              <a:cxnLst/>
                              <a:rect l="0" t="0" r="0" b="0"/>
                              <a:pathLst>
                                <a:path w="1851153" h="557531">
                                  <a:moveTo>
                                    <a:pt x="152910" y="0"/>
                                  </a:moveTo>
                                  <a:lnTo>
                                    <a:pt x="1851153" y="0"/>
                                  </a:lnTo>
                                  <a:lnTo>
                                    <a:pt x="1851153" y="557531"/>
                                  </a:lnTo>
                                  <a:lnTo>
                                    <a:pt x="0" y="557531"/>
                                  </a:lnTo>
                                  <a:lnTo>
                                    <a:pt x="152910" y="0"/>
                                  </a:lnTo>
                                  <a:close/>
                                </a:path>
                              </a:pathLst>
                            </a:custGeom>
                            <a:ln w="0" cap="flat">
                              <a:miter lim="127000"/>
                            </a:ln>
                          </wps:spPr>
                          <wps:style>
                            <a:lnRef idx="0">
                              <a:srgbClr val="000000">
                                <a:alpha val="0"/>
                              </a:srgbClr>
                            </a:lnRef>
                            <a:fillRef idx="1">
                              <a:srgbClr val="3672AB"/>
                            </a:fillRef>
                            <a:effectRef idx="0">
                              <a:scrgbClr r="0" g="0" b="0"/>
                            </a:effectRef>
                            <a:fontRef idx="none"/>
                          </wps:style>
                          <wps:bodyPr/>
                        </wps:wsp>
                        <wps:wsp>
                          <wps:cNvPr id="1957471192" name="Shape 21"/>
                          <wps:cNvSpPr/>
                          <wps:spPr>
                            <a:xfrm>
                              <a:off x="2527506" y="558410"/>
                              <a:ext cx="55371" cy="129049"/>
                            </a:xfrm>
                            <a:custGeom>
                              <a:avLst/>
                              <a:gdLst/>
                              <a:ahLst/>
                              <a:cxnLst/>
                              <a:rect l="0" t="0" r="0" b="0"/>
                              <a:pathLst>
                                <a:path w="55371" h="129049">
                                  <a:moveTo>
                                    <a:pt x="0" y="0"/>
                                  </a:moveTo>
                                  <a:lnTo>
                                    <a:pt x="55371" y="0"/>
                                  </a:lnTo>
                                  <a:lnTo>
                                    <a:pt x="55371" y="27332"/>
                                  </a:lnTo>
                                  <a:lnTo>
                                    <a:pt x="51412" y="26233"/>
                                  </a:lnTo>
                                  <a:lnTo>
                                    <a:pt x="40053" y="26233"/>
                                  </a:lnTo>
                                  <a:lnTo>
                                    <a:pt x="40053" y="55019"/>
                                  </a:lnTo>
                                  <a:lnTo>
                                    <a:pt x="49828" y="55019"/>
                                  </a:lnTo>
                                  <a:lnTo>
                                    <a:pt x="55371" y="53647"/>
                                  </a:lnTo>
                                  <a:lnTo>
                                    <a:pt x="55371" y="81162"/>
                                  </a:lnTo>
                                  <a:lnTo>
                                    <a:pt x="40053" y="81162"/>
                                  </a:lnTo>
                                  <a:lnTo>
                                    <a:pt x="40053"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12422493" name="Shape 610"/>
                          <wps:cNvSpPr/>
                          <wps:spPr>
                            <a:xfrm>
                              <a:off x="2460377" y="558410"/>
                              <a:ext cx="39959" cy="129049"/>
                            </a:xfrm>
                            <a:custGeom>
                              <a:avLst/>
                              <a:gdLst/>
                              <a:ahLst/>
                              <a:cxnLst/>
                              <a:rect l="0" t="0" r="0" b="0"/>
                              <a:pathLst>
                                <a:path w="39959" h="129049">
                                  <a:moveTo>
                                    <a:pt x="0" y="0"/>
                                  </a:moveTo>
                                  <a:lnTo>
                                    <a:pt x="39959" y="0"/>
                                  </a:lnTo>
                                  <a:lnTo>
                                    <a:pt x="39959" y="129049"/>
                                  </a:lnTo>
                                  <a:lnTo>
                                    <a:pt x="0" y="129049"/>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59777038" name="Shape 611"/>
                          <wps:cNvSpPr/>
                          <wps:spPr>
                            <a:xfrm>
                              <a:off x="2251616" y="558410"/>
                              <a:ext cx="39964" cy="129049"/>
                            </a:xfrm>
                            <a:custGeom>
                              <a:avLst/>
                              <a:gdLst/>
                              <a:ahLst/>
                              <a:cxnLst/>
                              <a:rect l="0" t="0" r="0" b="0"/>
                              <a:pathLst>
                                <a:path w="39964" h="129049">
                                  <a:moveTo>
                                    <a:pt x="0" y="0"/>
                                  </a:moveTo>
                                  <a:lnTo>
                                    <a:pt x="39964" y="0"/>
                                  </a:lnTo>
                                  <a:lnTo>
                                    <a:pt x="39964" y="129049"/>
                                  </a:lnTo>
                                  <a:lnTo>
                                    <a:pt x="0" y="129049"/>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7510938" name="Shape 24"/>
                          <wps:cNvSpPr/>
                          <wps:spPr>
                            <a:xfrm>
                              <a:off x="2099041" y="558410"/>
                              <a:ext cx="123412" cy="129049"/>
                            </a:xfrm>
                            <a:custGeom>
                              <a:avLst/>
                              <a:gdLst/>
                              <a:ahLst/>
                              <a:cxnLst/>
                              <a:rect l="0" t="0" r="0" b="0"/>
                              <a:pathLst>
                                <a:path w="123412" h="129049">
                                  <a:moveTo>
                                    <a:pt x="0" y="0"/>
                                  </a:moveTo>
                                  <a:lnTo>
                                    <a:pt x="37231" y="0"/>
                                  </a:lnTo>
                                  <a:lnTo>
                                    <a:pt x="85820" y="71392"/>
                                  </a:lnTo>
                                  <a:lnTo>
                                    <a:pt x="85820" y="0"/>
                                  </a:lnTo>
                                  <a:lnTo>
                                    <a:pt x="123412" y="0"/>
                                  </a:lnTo>
                                  <a:lnTo>
                                    <a:pt x="123412" y="129049"/>
                                  </a:lnTo>
                                  <a:lnTo>
                                    <a:pt x="85820" y="129049"/>
                                  </a:lnTo>
                                  <a:lnTo>
                                    <a:pt x="37494" y="58186"/>
                                  </a:lnTo>
                                  <a:lnTo>
                                    <a:pt x="37494"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43389282" name="Shape 25"/>
                          <wps:cNvSpPr/>
                          <wps:spPr>
                            <a:xfrm>
                              <a:off x="1948687" y="558410"/>
                              <a:ext cx="123679" cy="131335"/>
                            </a:xfrm>
                            <a:custGeom>
                              <a:avLst/>
                              <a:gdLst/>
                              <a:ahLst/>
                              <a:cxnLst/>
                              <a:rect l="0" t="0" r="0" b="0"/>
                              <a:pathLst>
                                <a:path w="123679" h="131335">
                                  <a:moveTo>
                                    <a:pt x="0" y="0"/>
                                  </a:moveTo>
                                  <a:lnTo>
                                    <a:pt x="39788" y="0"/>
                                  </a:lnTo>
                                  <a:lnTo>
                                    <a:pt x="39788" y="78786"/>
                                  </a:lnTo>
                                  <a:cubicBezTo>
                                    <a:pt x="39788" y="85828"/>
                                    <a:pt x="41739" y="91329"/>
                                    <a:pt x="45645" y="95292"/>
                                  </a:cubicBezTo>
                                  <a:cubicBezTo>
                                    <a:pt x="49550" y="99252"/>
                                    <a:pt x="54962" y="101232"/>
                                    <a:pt x="61885" y="101232"/>
                                  </a:cubicBezTo>
                                  <a:cubicBezTo>
                                    <a:pt x="68750" y="101232"/>
                                    <a:pt x="74135" y="99281"/>
                                    <a:pt x="78038" y="95375"/>
                                  </a:cubicBezTo>
                                  <a:cubicBezTo>
                                    <a:pt x="81941" y="91476"/>
                                    <a:pt x="83891" y="85942"/>
                                    <a:pt x="83891" y="78786"/>
                                  </a:cubicBezTo>
                                  <a:lnTo>
                                    <a:pt x="83891" y="0"/>
                                  </a:lnTo>
                                  <a:lnTo>
                                    <a:pt x="123679" y="0"/>
                                  </a:lnTo>
                                  <a:lnTo>
                                    <a:pt x="123679" y="76936"/>
                                  </a:lnTo>
                                  <a:cubicBezTo>
                                    <a:pt x="123679" y="84564"/>
                                    <a:pt x="122490" y="91767"/>
                                    <a:pt x="120114" y="98543"/>
                                  </a:cubicBezTo>
                                  <a:cubicBezTo>
                                    <a:pt x="117738" y="105325"/>
                                    <a:pt x="114013" y="111251"/>
                                    <a:pt x="108937" y="116327"/>
                                  </a:cubicBezTo>
                                  <a:cubicBezTo>
                                    <a:pt x="103857" y="121403"/>
                                    <a:pt x="98533" y="124967"/>
                                    <a:pt x="92956" y="127026"/>
                                  </a:cubicBezTo>
                                  <a:cubicBezTo>
                                    <a:pt x="85210" y="129898"/>
                                    <a:pt x="75910" y="131335"/>
                                    <a:pt x="65056" y="131335"/>
                                  </a:cubicBezTo>
                                  <a:cubicBezTo>
                                    <a:pt x="58774" y="131335"/>
                                    <a:pt x="51920" y="130897"/>
                                    <a:pt x="44500" y="130014"/>
                                  </a:cubicBezTo>
                                  <a:cubicBezTo>
                                    <a:pt x="37076" y="129132"/>
                                    <a:pt x="30867" y="127386"/>
                                    <a:pt x="25881" y="124776"/>
                                  </a:cubicBezTo>
                                  <a:cubicBezTo>
                                    <a:pt x="20895" y="122166"/>
                                    <a:pt x="16326" y="118458"/>
                                    <a:pt x="12193" y="113645"/>
                                  </a:cubicBezTo>
                                  <a:cubicBezTo>
                                    <a:pt x="8057" y="108831"/>
                                    <a:pt x="5227" y="103870"/>
                                    <a:pt x="3698" y="98765"/>
                                  </a:cubicBezTo>
                                  <a:cubicBezTo>
                                    <a:pt x="1232" y="90551"/>
                                    <a:pt x="0" y="83272"/>
                                    <a:pt x="0" y="76936"/>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70870952" name="Shape 26"/>
                          <wps:cNvSpPr/>
                          <wps:spPr>
                            <a:xfrm>
                              <a:off x="1778004" y="558410"/>
                              <a:ext cx="145160" cy="129049"/>
                            </a:xfrm>
                            <a:custGeom>
                              <a:avLst/>
                              <a:gdLst/>
                              <a:ahLst/>
                              <a:cxnLst/>
                              <a:rect l="0" t="0" r="0" b="0"/>
                              <a:pathLst>
                                <a:path w="145160" h="129049">
                                  <a:moveTo>
                                    <a:pt x="0" y="0"/>
                                  </a:moveTo>
                                  <a:lnTo>
                                    <a:pt x="52466" y="0"/>
                                  </a:lnTo>
                                  <a:lnTo>
                                    <a:pt x="72709" y="78519"/>
                                  </a:lnTo>
                                  <a:lnTo>
                                    <a:pt x="92870" y="0"/>
                                  </a:lnTo>
                                  <a:lnTo>
                                    <a:pt x="145160" y="0"/>
                                  </a:lnTo>
                                  <a:lnTo>
                                    <a:pt x="145160" y="129049"/>
                                  </a:lnTo>
                                  <a:lnTo>
                                    <a:pt x="112587" y="129049"/>
                                  </a:lnTo>
                                  <a:lnTo>
                                    <a:pt x="112587" y="30632"/>
                                  </a:lnTo>
                                  <a:lnTo>
                                    <a:pt x="87321" y="129049"/>
                                  </a:lnTo>
                                  <a:lnTo>
                                    <a:pt x="57834" y="129049"/>
                                  </a:lnTo>
                                  <a:lnTo>
                                    <a:pt x="32659" y="30632"/>
                                  </a:lnTo>
                                  <a:lnTo>
                                    <a:pt x="32659"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30728738" name="Shape 27"/>
                          <wps:cNvSpPr/>
                          <wps:spPr>
                            <a:xfrm>
                              <a:off x="2313897" y="556210"/>
                              <a:ext cx="125524" cy="133534"/>
                            </a:xfrm>
                            <a:custGeom>
                              <a:avLst/>
                              <a:gdLst/>
                              <a:ahLst/>
                              <a:cxnLst/>
                              <a:rect l="0" t="0" r="0" b="0"/>
                              <a:pathLst>
                                <a:path w="125524" h="133534">
                                  <a:moveTo>
                                    <a:pt x="65229" y="0"/>
                                  </a:moveTo>
                                  <a:cubicBezTo>
                                    <a:pt x="81486" y="0"/>
                                    <a:pt x="94266" y="3287"/>
                                    <a:pt x="103565" y="9857"/>
                                  </a:cubicBezTo>
                                  <a:cubicBezTo>
                                    <a:pt x="112866" y="16426"/>
                                    <a:pt x="119779" y="26526"/>
                                    <a:pt x="124296" y="40140"/>
                                  </a:cubicBezTo>
                                  <a:lnTo>
                                    <a:pt x="89085" y="47977"/>
                                  </a:lnTo>
                                  <a:cubicBezTo>
                                    <a:pt x="87854" y="44046"/>
                                    <a:pt x="86562" y="41166"/>
                                    <a:pt x="85212" y="39349"/>
                                  </a:cubicBezTo>
                                  <a:cubicBezTo>
                                    <a:pt x="82983" y="36295"/>
                                    <a:pt x="80254" y="33948"/>
                                    <a:pt x="77026" y="32303"/>
                                  </a:cubicBezTo>
                                  <a:cubicBezTo>
                                    <a:pt x="73796" y="30662"/>
                                    <a:pt x="70185" y="29840"/>
                                    <a:pt x="66196" y="29840"/>
                                  </a:cubicBezTo>
                                  <a:cubicBezTo>
                                    <a:pt x="57160" y="29840"/>
                                    <a:pt x="50234" y="33480"/>
                                    <a:pt x="45420" y="40760"/>
                                  </a:cubicBezTo>
                                  <a:cubicBezTo>
                                    <a:pt x="41782" y="46152"/>
                                    <a:pt x="39963" y="54633"/>
                                    <a:pt x="39963" y="66193"/>
                                  </a:cubicBezTo>
                                  <a:cubicBezTo>
                                    <a:pt x="39963" y="80514"/>
                                    <a:pt x="42134" y="90328"/>
                                    <a:pt x="46480" y="95638"/>
                                  </a:cubicBezTo>
                                  <a:cubicBezTo>
                                    <a:pt x="50820" y="100947"/>
                                    <a:pt x="56927" y="103605"/>
                                    <a:pt x="64789" y="103605"/>
                                  </a:cubicBezTo>
                                  <a:cubicBezTo>
                                    <a:pt x="72417" y="103605"/>
                                    <a:pt x="78185" y="101463"/>
                                    <a:pt x="82090" y="97178"/>
                                  </a:cubicBezTo>
                                  <a:cubicBezTo>
                                    <a:pt x="85989" y="92898"/>
                                    <a:pt x="88823" y="86678"/>
                                    <a:pt x="90579" y="78519"/>
                                  </a:cubicBezTo>
                                  <a:lnTo>
                                    <a:pt x="125524" y="89085"/>
                                  </a:lnTo>
                                  <a:cubicBezTo>
                                    <a:pt x="123181" y="98881"/>
                                    <a:pt x="119484" y="107071"/>
                                    <a:pt x="114436" y="113641"/>
                                  </a:cubicBezTo>
                                  <a:cubicBezTo>
                                    <a:pt x="109389" y="120214"/>
                                    <a:pt x="103125" y="125175"/>
                                    <a:pt x="95645" y="128517"/>
                                  </a:cubicBezTo>
                                  <a:cubicBezTo>
                                    <a:pt x="88160" y="131860"/>
                                    <a:pt x="78638" y="133534"/>
                                    <a:pt x="67079" y="133534"/>
                                  </a:cubicBezTo>
                                  <a:cubicBezTo>
                                    <a:pt x="53053" y="133534"/>
                                    <a:pt x="41594" y="131494"/>
                                    <a:pt x="32705" y="127414"/>
                                  </a:cubicBezTo>
                                  <a:cubicBezTo>
                                    <a:pt x="23814" y="123340"/>
                                    <a:pt x="16142" y="116164"/>
                                    <a:pt x="9684" y="105898"/>
                                  </a:cubicBezTo>
                                  <a:cubicBezTo>
                                    <a:pt x="3228" y="95630"/>
                                    <a:pt x="0" y="82483"/>
                                    <a:pt x="0" y="66460"/>
                                  </a:cubicBezTo>
                                  <a:cubicBezTo>
                                    <a:pt x="0" y="45096"/>
                                    <a:pt x="5677" y="28680"/>
                                    <a:pt x="17035" y="17207"/>
                                  </a:cubicBezTo>
                                  <a:cubicBezTo>
                                    <a:pt x="28393" y="5735"/>
                                    <a:pt x="44456" y="0"/>
                                    <a:pt x="65229"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24317838" name="Shape 28"/>
                          <wps:cNvSpPr/>
                          <wps:spPr>
                            <a:xfrm>
                              <a:off x="2465038" y="524257"/>
                              <a:ext cx="45602" cy="26319"/>
                            </a:xfrm>
                            <a:custGeom>
                              <a:avLst/>
                              <a:gdLst/>
                              <a:ahLst/>
                              <a:cxnLst/>
                              <a:rect l="0" t="0" r="0" b="0"/>
                              <a:pathLst>
                                <a:path w="45602" h="26319">
                                  <a:moveTo>
                                    <a:pt x="14789" y="0"/>
                                  </a:moveTo>
                                  <a:lnTo>
                                    <a:pt x="45602" y="0"/>
                                  </a:lnTo>
                                  <a:lnTo>
                                    <a:pt x="17165" y="26319"/>
                                  </a:lnTo>
                                  <a:lnTo>
                                    <a:pt x="0" y="26319"/>
                                  </a:lnTo>
                                  <a:lnTo>
                                    <a:pt x="14789"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40599828" name="Shape 612"/>
                          <wps:cNvSpPr/>
                          <wps:spPr>
                            <a:xfrm>
                              <a:off x="2659464" y="558410"/>
                              <a:ext cx="39961" cy="129049"/>
                            </a:xfrm>
                            <a:custGeom>
                              <a:avLst/>
                              <a:gdLst/>
                              <a:ahLst/>
                              <a:cxnLst/>
                              <a:rect l="0" t="0" r="0" b="0"/>
                              <a:pathLst>
                                <a:path w="39961" h="129049">
                                  <a:moveTo>
                                    <a:pt x="0" y="0"/>
                                  </a:moveTo>
                                  <a:lnTo>
                                    <a:pt x="39961" y="0"/>
                                  </a:lnTo>
                                  <a:lnTo>
                                    <a:pt x="39961" y="129049"/>
                                  </a:lnTo>
                                  <a:lnTo>
                                    <a:pt x="0" y="129049"/>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82128637" name="Shape 30"/>
                          <wps:cNvSpPr/>
                          <wps:spPr>
                            <a:xfrm>
                              <a:off x="2582877" y="558410"/>
                              <a:ext cx="54133" cy="81162"/>
                            </a:xfrm>
                            <a:custGeom>
                              <a:avLst/>
                              <a:gdLst/>
                              <a:ahLst/>
                              <a:cxnLst/>
                              <a:rect l="0" t="0" r="0" b="0"/>
                              <a:pathLst>
                                <a:path w="54133" h="81162">
                                  <a:moveTo>
                                    <a:pt x="0" y="0"/>
                                  </a:moveTo>
                                  <a:lnTo>
                                    <a:pt x="10916" y="0"/>
                                  </a:lnTo>
                                  <a:cubicBezTo>
                                    <a:pt x="25351" y="0"/>
                                    <a:pt x="36163" y="3434"/>
                                    <a:pt x="43352" y="10299"/>
                                  </a:cubicBezTo>
                                  <a:cubicBezTo>
                                    <a:pt x="50540" y="17168"/>
                                    <a:pt x="54133" y="26936"/>
                                    <a:pt x="54133" y="39614"/>
                                  </a:cubicBezTo>
                                  <a:cubicBezTo>
                                    <a:pt x="54133" y="52643"/>
                                    <a:pt x="50216" y="62823"/>
                                    <a:pt x="42387" y="70156"/>
                                  </a:cubicBezTo>
                                  <a:cubicBezTo>
                                    <a:pt x="34550" y="77493"/>
                                    <a:pt x="22590" y="81162"/>
                                    <a:pt x="6517" y="81162"/>
                                  </a:cubicBezTo>
                                  <a:lnTo>
                                    <a:pt x="0" y="81162"/>
                                  </a:lnTo>
                                  <a:lnTo>
                                    <a:pt x="0" y="53647"/>
                                  </a:lnTo>
                                  <a:lnTo>
                                    <a:pt x="10656" y="51009"/>
                                  </a:lnTo>
                                  <a:cubicBezTo>
                                    <a:pt x="13764" y="48340"/>
                                    <a:pt x="15318" y="44924"/>
                                    <a:pt x="15318" y="40756"/>
                                  </a:cubicBezTo>
                                  <a:cubicBezTo>
                                    <a:pt x="15318" y="36706"/>
                                    <a:pt x="13968" y="33274"/>
                                    <a:pt x="11268" y="30459"/>
                                  </a:cubicBezTo>
                                  <a:lnTo>
                                    <a:pt x="0" y="2733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99244510" name="Shape 31"/>
                          <wps:cNvSpPr/>
                          <wps:spPr>
                            <a:xfrm>
                              <a:off x="2721027" y="556210"/>
                              <a:ext cx="66858" cy="133185"/>
                            </a:xfrm>
                            <a:custGeom>
                              <a:avLst/>
                              <a:gdLst/>
                              <a:ahLst/>
                              <a:cxnLst/>
                              <a:rect l="0" t="0" r="0" b="0"/>
                              <a:pathLst>
                                <a:path w="66858" h="133185">
                                  <a:moveTo>
                                    <a:pt x="66641" y="0"/>
                                  </a:moveTo>
                                  <a:lnTo>
                                    <a:pt x="66858" y="33"/>
                                  </a:lnTo>
                                  <a:lnTo>
                                    <a:pt x="66858" y="30323"/>
                                  </a:lnTo>
                                  <a:lnTo>
                                    <a:pt x="66550" y="30194"/>
                                  </a:lnTo>
                                  <a:cubicBezTo>
                                    <a:pt x="58511" y="30194"/>
                                    <a:pt x="52053" y="33037"/>
                                    <a:pt x="47185" y="38729"/>
                                  </a:cubicBezTo>
                                  <a:cubicBezTo>
                                    <a:pt x="42315" y="44424"/>
                                    <a:pt x="39878" y="53842"/>
                                    <a:pt x="39878" y="66985"/>
                                  </a:cubicBezTo>
                                  <a:cubicBezTo>
                                    <a:pt x="39878" y="80014"/>
                                    <a:pt x="42301" y="89374"/>
                                    <a:pt x="47142" y="95069"/>
                                  </a:cubicBezTo>
                                  <a:lnTo>
                                    <a:pt x="66858" y="103585"/>
                                  </a:lnTo>
                                  <a:lnTo>
                                    <a:pt x="66858" y="133185"/>
                                  </a:lnTo>
                                  <a:lnTo>
                                    <a:pt x="32090" y="126497"/>
                                  </a:lnTo>
                                  <a:cubicBezTo>
                                    <a:pt x="22554" y="121857"/>
                                    <a:pt x="14822" y="114524"/>
                                    <a:pt x="8892" y="104487"/>
                                  </a:cubicBezTo>
                                  <a:cubicBezTo>
                                    <a:pt x="2967" y="94450"/>
                                    <a:pt x="0" y="81893"/>
                                    <a:pt x="0" y="66812"/>
                                  </a:cubicBezTo>
                                  <a:cubicBezTo>
                                    <a:pt x="0" y="45745"/>
                                    <a:pt x="5869" y="29340"/>
                                    <a:pt x="17612" y="17604"/>
                                  </a:cubicBezTo>
                                  <a:cubicBezTo>
                                    <a:pt x="29347" y="5868"/>
                                    <a:pt x="45692" y="0"/>
                                    <a:pt x="66641"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41991178" name="Shape 32"/>
                          <wps:cNvSpPr/>
                          <wps:spPr>
                            <a:xfrm>
                              <a:off x="2937956" y="558410"/>
                              <a:ext cx="59284" cy="129049"/>
                            </a:xfrm>
                            <a:custGeom>
                              <a:avLst/>
                              <a:gdLst/>
                              <a:ahLst/>
                              <a:cxnLst/>
                              <a:rect l="0" t="0" r="0" b="0"/>
                              <a:pathLst>
                                <a:path w="59284" h="129049">
                                  <a:moveTo>
                                    <a:pt x="0" y="0"/>
                                  </a:moveTo>
                                  <a:lnTo>
                                    <a:pt x="59242" y="0"/>
                                  </a:lnTo>
                                  <a:lnTo>
                                    <a:pt x="59284" y="7"/>
                                  </a:lnTo>
                                  <a:lnTo>
                                    <a:pt x="59284" y="32456"/>
                                  </a:lnTo>
                                  <a:lnTo>
                                    <a:pt x="49821" y="29228"/>
                                  </a:lnTo>
                                  <a:lnTo>
                                    <a:pt x="39874" y="29228"/>
                                  </a:lnTo>
                                  <a:lnTo>
                                    <a:pt x="39874" y="99738"/>
                                  </a:lnTo>
                                  <a:lnTo>
                                    <a:pt x="49648" y="99738"/>
                                  </a:lnTo>
                                  <a:lnTo>
                                    <a:pt x="59284" y="98232"/>
                                  </a:lnTo>
                                  <a:lnTo>
                                    <a:pt x="59284" y="129043"/>
                                  </a:lnTo>
                                  <a:lnTo>
                                    <a:pt x="59242"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05439362" name="Shape 33"/>
                          <wps:cNvSpPr/>
                          <wps:spPr>
                            <a:xfrm>
                              <a:off x="2787885" y="556243"/>
                              <a:ext cx="66858" cy="133415"/>
                            </a:xfrm>
                            <a:custGeom>
                              <a:avLst/>
                              <a:gdLst/>
                              <a:ahLst/>
                              <a:cxnLst/>
                              <a:rect l="0" t="0" r="0" b="0"/>
                              <a:pathLst>
                                <a:path w="66858" h="133415">
                                  <a:moveTo>
                                    <a:pt x="0" y="0"/>
                                  </a:moveTo>
                                  <a:lnTo>
                                    <a:pt x="28300" y="4290"/>
                                  </a:lnTo>
                                  <a:cubicBezTo>
                                    <a:pt x="36574" y="7173"/>
                                    <a:pt x="43617" y="11497"/>
                                    <a:pt x="49430" y="17264"/>
                                  </a:cubicBezTo>
                                  <a:cubicBezTo>
                                    <a:pt x="61050" y="28796"/>
                                    <a:pt x="66858" y="44950"/>
                                    <a:pt x="66858" y="65721"/>
                                  </a:cubicBezTo>
                                  <a:cubicBezTo>
                                    <a:pt x="66858" y="80802"/>
                                    <a:pt x="64319" y="93168"/>
                                    <a:pt x="59243" y="102824"/>
                                  </a:cubicBezTo>
                                  <a:cubicBezTo>
                                    <a:pt x="54168" y="112478"/>
                                    <a:pt x="46834" y="119992"/>
                                    <a:pt x="37240" y="125358"/>
                                  </a:cubicBezTo>
                                  <a:cubicBezTo>
                                    <a:pt x="27647" y="130730"/>
                                    <a:pt x="15687" y="133415"/>
                                    <a:pt x="1367" y="133415"/>
                                  </a:cubicBezTo>
                                  <a:lnTo>
                                    <a:pt x="0" y="133152"/>
                                  </a:lnTo>
                                  <a:lnTo>
                                    <a:pt x="0" y="103552"/>
                                  </a:lnTo>
                                  <a:lnTo>
                                    <a:pt x="45" y="103572"/>
                                  </a:lnTo>
                                  <a:cubicBezTo>
                                    <a:pt x="8613" y="103572"/>
                                    <a:pt x="15244" y="100781"/>
                                    <a:pt x="19943" y="95209"/>
                                  </a:cubicBezTo>
                                  <a:cubicBezTo>
                                    <a:pt x="24637" y="89635"/>
                                    <a:pt x="26980" y="79632"/>
                                    <a:pt x="26980" y="65196"/>
                                  </a:cubicBezTo>
                                  <a:cubicBezTo>
                                    <a:pt x="26980" y="53046"/>
                                    <a:pt x="24533" y="44171"/>
                                    <a:pt x="19633" y="38566"/>
                                  </a:cubicBezTo>
                                  <a:lnTo>
                                    <a:pt x="0" y="3029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634149865" name="Shape 34"/>
                          <wps:cNvSpPr/>
                          <wps:spPr>
                            <a:xfrm>
                              <a:off x="2997239" y="558417"/>
                              <a:ext cx="59463" cy="129035"/>
                            </a:xfrm>
                            <a:custGeom>
                              <a:avLst/>
                              <a:gdLst/>
                              <a:ahLst/>
                              <a:cxnLst/>
                              <a:rect l="0" t="0" r="0" b="0"/>
                              <a:pathLst>
                                <a:path w="59463" h="129035">
                                  <a:moveTo>
                                    <a:pt x="0" y="0"/>
                                  </a:moveTo>
                                  <a:lnTo>
                                    <a:pt x="28259" y="4745"/>
                                  </a:lnTo>
                                  <a:cubicBezTo>
                                    <a:pt x="35447" y="7917"/>
                                    <a:pt x="41388" y="12463"/>
                                    <a:pt x="46086" y="18393"/>
                                  </a:cubicBezTo>
                                  <a:cubicBezTo>
                                    <a:pt x="50780" y="24319"/>
                                    <a:pt x="54182" y="31212"/>
                                    <a:pt x="56295" y="39078"/>
                                  </a:cubicBezTo>
                                  <a:cubicBezTo>
                                    <a:pt x="58405" y="46944"/>
                                    <a:pt x="59463" y="55275"/>
                                    <a:pt x="59463" y="64076"/>
                                  </a:cubicBezTo>
                                  <a:cubicBezTo>
                                    <a:pt x="59463" y="77872"/>
                                    <a:pt x="57890" y="88564"/>
                                    <a:pt x="54751" y="96160"/>
                                  </a:cubicBezTo>
                                  <a:cubicBezTo>
                                    <a:pt x="51615" y="103762"/>
                                    <a:pt x="47259" y="110127"/>
                                    <a:pt x="41683" y="115264"/>
                                  </a:cubicBezTo>
                                  <a:cubicBezTo>
                                    <a:pt x="36110" y="120402"/>
                                    <a:pt x="30119" y="123818"/>
                                    <a:pt x="23726" y="125517"/>
                                  </a:cubicBezTo>
                                  <a:lnTo>
                                    <a:pt x="0" y="129035"/>
                                  </a:lnTo>
                                  <a:lnTo>
                                    <a:pt x="0" y="98225"/>
                                  </a:lnTo>
                                  <a:lnTo>
                                    <a:pt x="8144" y="96951"/>
                                  </a:lnTo>
                                  <a:cubicBezTo>
                                    <a:pt x="11670" y="95104"/>
                                    <a:pt x="14423" y="91875"/>
                                    <a:pt x="16421" y="87267"/>
                                  </a:cubicBezTo>
                                  <a:cubicBezTo>
                                    <a:pt x="18412" y="82666"/>
                                    <a:pt x="19409" y="75197"/>
                                    <a:pt x="19409" y="64868"/>
                                  </a:cubicBezTo>
                                  <a:cubicBezTo>
                                    <a:pt x="19409" y="51195"/>
                                    <a:pt x="17178" y="41835"/>
                                    <a:pt x="12720" y="36788"/>
                                  </a:cubicBezTo>
                                  <a:lnTo>
                                    <a:pt x="0" y="324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73305386" name="Shape 35"/>
                          <wps:cNvSpPr/>
                          <wps:spPr>
                            <a:xfrm>
                              <a:off x="3557448" y="558410"/>
                              <a:ext cx="69853" cy="129049"/>
                            </a:xfrm>
                            <a:custGeom>
                              <a:avLst/>
                              <a:gdLst/>
                              <a:ahLst/>
                              <a:cxnLst/>
                              <a:rect l="0" t="0" r="0" b="0"/>
                              <a:pathLst>
                                <a:path w="69853" h="129049">
                                  <a:moveTo>
                                    <a:pt x="48506" y="0"/>
                                  </a:moveTo>
                                  <a:lnTo>
                                    <a:pt x="69853" y="0"/>
                                  </a:lnTo>
                                  <a:lnTo>
                                    <a:pt x="69853" y="33598"/>
                                  </a:lnTo>
                                  <a:lnTo>
                                    <a:pt x="69808" y="33451"/>
                                  </a:lnTo>
                                  <a:lnTo>
                                    <a:pt x="55635" y="79841"/>
                                  </a:lnTo>
                                  <a:lnTo>
                                    <a:pt x="69853" y="79841"/>
                                  </a:lnTo>
                                  <a:lnTo>
                                    <a:pt x="69853" y="107748"/>
                                  </a:lnTo>
                                  <a:lnTo>
                                    <a:pt x="47009" y="107748"/>
                                  </a:lnTo>
                                  <a:lnTo>
                                    <a:pt x="40759" y="129049"/>
                                  </a:lnTo>
                                  <a:lnTo>
                                    <a:pt x="0" y="129049"/>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582822667" name="Shape 36"/>
                          <wps:cNvSpPr/>
                          <wps:spPr>
                            <a:xfrm>
                              <a:off x="3419489" y="558410"/>
                              <a:ext cx="123411" cy="129049"/>
                            </a:xfrm>
                            <a:custGeom>
                              <a:avLst/>
                              <a:gdLst/>
                              <a:ahLst/>
                              <a:cxnLst/>
                              <a:rect l="0" t="0" r="0" b="0"/>
                              <a:pathLst>
                                <a:path w="123411" h="129049">
                                  <a:moveTo>
                                    <a:pt x="0" y="0"/>
                                  </a:moveTo>
                                  <a:lnTo>
                                    <a:pt x="37231" y="0"/>
                                  </a:lnTo>
                                  <a:lnTo>
                                    <a:pt x="85824" y="71392"/>
                                  </a:lnTo>
                                  <a:lnTo>
                                    <a:pt x="85824" y="0"/>
                                  </a:lnTo>
                                  <a:lnTo>
                                    <a:pt x="123411" y="0"/>
                                  </a:lnTo>
                                  <a:lnTo>
                                    <a:pt x="123411" y="129049"/>
                                  </a:lnTo>
                                  <a:lnTo>
                                    <a:pt x="85824" y="129049"/>
                                  </a:lnTo>
                                  <a:lnTo>
                                    <a:pt x="37498" y="58186"/>
                                  </a:lnTo>
                                  <a:lnTo>
                                    <a:pt x="37498"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83485742" name="Shape 37"/>
                          <wps:cNvSpPr/>
                          <wps:spPr>
                            <a:xfrm>
                              <a:off x="3269135" y="558410"/>
                              <a:ext cx="123678" cy="131335"/>
                            </a:xfrm>
                            <a:custGeom>
                              <a:avLst/>
                              <a:gdLst/>
                              <a:ahLst/>
                              <a:cxnLst/>
                              <a:rect l="0" t="0" r="0" b="0"/>
                              <a:pathLst>
                                <a:path w="123678" h="131335">
                                  <a:moveTo>
                                    <a:pt x="0" y="0"/>
                                  </a:moveTo>
                                  <a:lnTo>
                                    <a:pt x="39787" y="0"/>
                                  </a:lnTo>
                                  <a:lnTo>
                                    <a:pt x="39787" y="78786"/>
                                  </a:lnTo>
                                  <a:cubicBezTo>
                                    <a:pt x="39787" y="85828"/>
                                    <a:pt x="41739" y="91329"/>
                                    <a:pt x="45644" y="95292"/>
                                  </a:cubicBezTo>
                                  <a:cubicBezTo>
                                    <a:pt x="49550" y="99252"/>
                                    <a:pt x="54961" y="101232"/>
                                    <a:pt x="61887" y="101232"/>
                                  </a:cubicBezTo>
                                  <a:cubicBezTo>
                                    <a:pt x="68753" y="101232"/>
                                    <a:pt x="74135" y="99281"/>
                                    <a:pt x="78040" y="95375"/>
                                  </a:cubicBezTo>
                                  <a:cubicBezTo>
                                    <a:pt x="81939" y="91476"/>
                                    <a:pt x="83891" y="85942"/>
                                    <a:pt x="83891" y="78786"/>
                                  </a:cubicBezTo>
                                  <a:lnTo>
                                    <a:pt x="83891" y="0"/>
                                  </a:lnTo>
                                  <a:lnTo>
                                    <a:pt x="123678" y="0"/>
                                  </a:lnTo>
                                  <a:lnTo>
                                    <a:pt x="123678" y="76936"/>
                                  </a:lnTo>
                                  <a:cubicBezTo>
                                    <a:pt x="123678" y="84564"/>
                                    <a:pt x="122490" y="91767"/>
                                    <a:pt x="120114" y="98543"/>
                                  </a:cubicBezTo>
                                  <a:cubicBezTo>
                                    <a:pt x="117738" y="105325"/>
                                    <a:pt x="114012" y="111251"/>
                                    <a:pt x="108936" y="116327"/>
                                  </a:cubicBezTo>
                                  <a:cubicBezTo>
                                    <a:pt x="103859" y="121403"/>
                                    <a:pt x="98532" y="124967"/>
                                    <a:pt x="92955" y="127026"/>
                                  </a:cubicBezTo>
                                  <a:cubicBezTo>
                                    <a:pt x="85212" y="129898"/>
                                    <a:pt x="75909" y="131335"/>
                                    <a:pt x="65056" y="131335"/>
                                  </a:cubicBezTo>
                                  <a:cubicBezTo>
                                    <a:pt x="58773" y="131335"/>
                                    <a:pt x="51923" y="130897"/>
                                    <a:pt x="44500" y="130014"/>
                                  </a:cubicBezTo>
                                  <a:cubicBezTo>
                                    <a:pt x="37076" y="129132"/>
                                    <a:pt x="30866" y="127386"/>
                                    <a:pt x="25880" y="124776"/>
                                  </a:cubicBezTo>
                                  <a:cubicBezTo>
                                    <a:pt x="20894" y="122166"/>
                                    <a:pt x="16330" y="118458"/>
                                    <a:pt x="12193" y="113645"/>
                                  </a:cubicBezTo>
                                  <a:cubicBezTo>
                                    <a:pt x="8057" y="108831"/>
                                    <a:pt x="5227" y="103870"/>
                                    <a:pt x="3697" y="98765"/>
                                  </a:cubicBezTo>
                                  <a:cubicBezTo>
                                    <a:pt x="1231" y="90551"/>
                                    <a:pt x="0" y="83272"/>
                                    <a:pt x="0" y="76936"/>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308182146" name="Shape 38"/>
                          <wps:cNvSpPr/>
                          <wps:spPr>
                            <a:xfrm>
                              <a:off x="3077564" y="558410"/>
                              <a:ext cx="108803" cy="129049"/>
                            </a:xfrm>
                            <a:custGeom>
                              <a:avLst/>
                              <a:gdLst/>
                              <a:ahLst/>
                              <a:cxnLst/>
                              <a:rect l="0" t="0" r="0" b="0"/>
                              <a:pathLst>
                                <a:path w="108803" h="129049">
                                  <a:moveTo>
                                    <a:pt x="0" y="0"/>
                                  </a:moveTo>
                                  <a:lnTo>
                                    <a:pt x="106867" y="0"/>
                                  </a:lnTo>
                                  <a:lnTo>
                                    <a:pt x="106867" y="27554"/>
                                  </a:lnTo>
                                  <a:lnTo>
                                    <a:pt x="39963" y="27554"/>
                                  </a:lnTo>
                                  <a:lnTo>
                                    <a:pt x="39963" y="48063"/>
                                  </a:lnTo>
                                  <a:lnTo>
                                    <a:pt x="102024" y="48063"/>
                                  </a:lnTo>
                                  <a:lnTo>
                                    <a:pt x="102024" y="74386"/>
                                  </a:lnTo>
                                  <a:lnTo>
                                    <a:pt x="39963" y="74386"/>
                                  </a:lnTo>
                                  <a:lnTo>
                                    <a:pt x="39963" y="99821"/>
                                  </a:lnTo>
                                  <a:lnTo>
                                    <a:pt x="108803" y="99821"/>
                                  </a:lnTo>
                                  <a:lnTo>
                                    <a:pt x="108803" y="129049"/>
                                  </a:lnTo>
                                  <a:lnTo>
                                    <a:pt x="0" y="12904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76323135" name="Shape 39"/>
                          <wps:cNvSpPr/>
                          <wps:spPr>
                            <a:xfrm>
                              <a:off x="3627301" y="558410"/>
                              <a:ext cx="70641" cy="129049"/>
                            </a:xfrm>
                            <a:custGeom>
                              <a:avLst/>
                              <a:gdLst/>
                              <a:ahLst/>
                              <a:cxnLst/>
                              <a:rect l="0" t="0" r="0" b="0"/>
                              <a:pathLst>
                                <a:path w="70641" h="129049">
                                  <a:moveTo>
                                    <a:pt x="0" y="0"/>
                                  </a:moveTo>
                                  <a:lnTo>
                                    <a:pt x="22138" y="0"/>
                                  </a:lnTo>
                                  <a:lnTo>
                                    <a:pt x="70641" y="129049"/>
                                  </a:lnTo>
                                  <a:lnTo>
                                    <a:pt x="28916" y="129049"/>
                                  </a:lnTo>
                                  <a:lnTo>
                                    <a:pt x="22577" y="107748"/>
                                  </a:lnTo>
                                  <a:lnTo>
                                    <a:pt x="0" y="107748"/>
                                  </a:lnTo>
                                  <a:lnTo>
                                    <a:pt x="0" y="79841"/>
                                  </a:lnTo>
                                  <a:lnTo>
                                    <a:pt x="14218" y="79841"/>
                                  </a:lnTo>
                                  <a:lnTo>
                                    <a:pt x="0" y="335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134472770" name="Shape 40"/>
                          <wps:cNvSpPr/>
                          <wps:spPr>
                            <a:xfrm>
                              <a:off x="2155993" y="814405"/>
                              <a:ext cx="69853" cy="129046"/>
                            </a:xfrm>
                            <a:custGeom>
                              <a:avLst/>
                              <a:gdLst/>
                              <a:ahLst/>
                              <a:cxnLst/>
                              <a:rect l="0" t="0" r="0" b="0"/>
                              <a:pathLst>
                                <a:path w="69853" h="129046">
                                  <a:moveTo>
                                    <a:pt x="48506" y="0"/>
                                  </a:moveTo>
                                  <a:lnTo>
                                    <a:pt x="69853" y="0"/>
                                  </a:lnTo>
                                  <a:lnTo>
                                    <a:pt x="69853" y="33598"/>
                                  </a:lnTo>
                                  <a:lnTo>
                                    <a:pt x="69808" y="33451"/>
                                  </a:lnTo>
                                  <a:lnTo>
                                    <a:pt x="55635" y="79841"/>
                                  </a:lnTo>
                                  <a:lnTo>
                                    <a:pt x="69853" y="79841"/>
                                  </a:lnTo>
                                  <a:lnTo>
                                    <a:pt x="69853" y="107745"/>
                                  </a:lnTo>
                                  <a:lnTo>
                                    <a:pt x="47009" y="107745"/>
                                  </a:lnTo>
                                  <a:lnTo>
                                    <a:pt x="40759" y="129046"/>
                                  </a:lnTo>
                                  <a:lnTo>
                                    <a:pt x="0" y="129046"/>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85952733" name="Shape 41"/>
                          <wps:cNvSpPr/>
                          <wps:spPr>
                            <a:xfrm>
                              <a:off x="2029766" y="814405"/>
                              <a:ext cx="121213" cy="129046"/>
                            </a:xfrm>
                            <a:custGeom>
                              <a:avLst/>
                              <a:gdLst/>
                              <a:ahLst/>
                              <a:cxnLst/>
                              <a:rect l="0" t="0" r="0" b="0"/>
                              <a:pathLst>
                                <a:path w="121213" h="129046">
                                  <a:moveTo>
                                    <a:pt x="0" y="0"/>
                                  </a:moveTo>
                                  <a:lnTo>
                                    <a:pt x="121213" y="0"/>
                                  </a:lnTo>
                                  <a:lnTo>
                                    <a:pt x="121213" y="31868"/>
                                  </a:lnTo>
                                  <a:lnTo>
                                    <a:pt x="80544" y="31868"/>
                                  </a:lnTo>
                                  <a:lnTo>
                                    <a:pt x="80544" y="129046"/>
                                  </a:lnTo>
                                  <a:lnTo>
                                    <a:pt x="40665" y="129046"/>
                                  </a:lnTo>
                                  <a:lnTo>
                                    <a:pt x="40665" y="31868"/>
                                  </a:lnTo>
                                  <a:lnTo>
                                    <a:pt x="0" y="318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225527449" name="Shape 42"/>
                          <wps:cNvSpPr/>
                          <wps:spPr>
                            <a:xfrm>
                              <a:off x="1778357" y="814405"/>
                              <a:ext cx="108802" cy="129046"/>
                            </a:xfrm>
                            <a:custGeom>
                              <a:avLst/>
                              <a:gdLst/>
                              <a:ahLst/>
                              <a:cxnLst/>
                              <a:rect l="0" t="0" r="0" b="0"/>
                              <a:pathLst>
                                <a:path w="108802" h="129046">
                                  <a:moveTo>
                                    <a:pt x="0" y="0"/>
                                  </a:moveTo>
                                  <a:lnTo>
                                    <a:pt x="106865" y="0"/>
                                  </a:lnTo>
                                  <a:lnTo>
                                    <a:pt x="106865" y="27555"/>
                                  </a:lnTo>
                                  <a:lnTo>
                                    <a:pt x="39963" y="27555"/>
                                  </a:lnTo>
                                  <a:lnTo>
                                    <a:pt x="39963" y="48065"/>
                                  </a:lnTo>
                                  <a:lnTo>
                                    <a:pt x="102024" y="48065"/>
                                  </a:lnTo>
                                  <a:lnTo>
                                    <a:pt x="102024" y="74384"/>
                                  </a:lnTo>
                                  <a:lnTo>
                                    <a:pt x="39963" y="74384"/>
                                  </a:lnTo>
                                  <a:lnTo>
                                    <a:pt x="39963" y="99822"/>
                                  </a:lnTo>
                                  <a:lnTo>
                                    <a:pt x="108802" y="99822"/>
                                  </a:lnTo>
                                  <a:lnTo>
                                    <a:pt x="108802" y="129046"/>
                                  </a:lnTo>
                                  <a:lnTo>
                                    <a:pt x="0" y="1290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1385468" name="Shape 43"/>
                          <wps:cNvSpPr/>
                          <wps:spPr>
                            <a:xfrm>
                              <a:off x="1901685" y="812203"/>
                              <a:ext cx="117073" cy="133452"/>
                            </a:xfrm>
                            <a:custGeom>
                              <a:avLst/>
                              <a:gdLst/>
                              <a:ahLst/>
                              <a:cxnLst/>
                              <a:rect l="0" t="0" r="0" b="0"/>
                              <a:pathLst>
                                <a:path w="117073" h="133452">
                                  <a:moveTo>
                                    <a:pt x="59681" y="0"/>
                                  </a:moveTo>
                                  <a:cubicBezTo>
                                    <a:pt x="76173" y="0"/>
                                    <a:pt x="88744" y="3067"/>
                                    <a:pt x="97401" y="9201"/>
                                  </a:cubicBezTo>
                                  <a:cubicBezTo>
                                    <a:pt x="106060" y="15332"/>
                                    <a:pt x="111208" y="25088"/>
                                    <a:pt x="112850" y="38470"/>
                                  </a:cubicBezTo>
                                  <a:lnTo>
                                    <a:pt x="75261" y="40669"/>
                                  </a:lnTo>
                                  <a:cubicBezTo>
                                    <a:pt x="74264" y="34861"/>
                                    <a:pt x="72167" y="30636"/>
                                    <a:pt x="68969" y="27994"/>
                                  </a:cubicBezTo>
                                  <a:cubicBezTo>
                                    <a:pt x="65768" y="25350"/>
                                    <a:pt x="61355" y="24033"/>
                                    <a:pt x="55721" y="24033"/>
                                  </a:cubicBezTo>
                                  <a:cubicBezTo>
                                    <a:pt x="51081" y="24033"/>
                                    <a:pt x="47588" y="25016"/>
                                    <a:pt x="45245" y="26978"/>
                                  </a:cubicBezTo>
                                  <a:cubicBezTo>
                                    <a:pt x="42898" y="28947"/>
                                    <a:pt x="41721" y="31341"/>
                                    <a:pt x="41721" y="34157"/>
                                  </a:cubicBezTo>
                                  <a:cubicBezTo>
                                    <a:pt x="41721" y="36212"/>
                                    <a:pt x="42692" y="38059"/>
                                    <a:pt x="44629" y="39704"/>
                                  </a:cubicBezTo>
                                  <a:cubicBezTo>
                                    <a:pt x="46509" y="41403"/>
                                    <a:pt x="50965" y="42987"/>
                                    <a:pt x="58011" y="44456"/>
                                  </a:cubicBezTo>
                                  <a:cubicBezTo>
                                    <a:pt x="75442" y="48210"/>
                                    <a:pt x="87923" y="52013"/>
                                    <a:pt x="95465" y="55857"/>
                                  </a:cubicBezTo>
                                  <a:cubicBezTo>
                                    <a:pt x="103007" y="59701"/>
                                    <a:pt x="108490" y="64469"/>
                                    <a:pt x="111924" y="70160"/>
                                  </a:cubicBezTo>
                                  <a:cubicBezTo>
                                    <a:pt x="115355" y="75854"/>
                                    <a:pt x="117073" y="82220"/>
                                    <a:pt x="117073" y="89262"/>
                                  </a:cubicBezTo>
                                  <a:cubicBezTo>
                                    <a:pt x="117073" y="97534"/>
                                    <a:pt x="114786" y="105166"/>
                                    <a:pt x="110207" y="112147"/>
                                  </a:cubicBezTo>
                                  <a:cubicBezTo>
                                    <a:pt x="105631" y="119131"/>
                                    <a:pt x="99234" y="124427"/>
                                    <a:pt x="91020" y="128034"/>
                                  </a:cubicBezTo>
                                  <a:cubicBezTo>
                                    <a:pt x="82804" y="131645"/>
                                    <a:pt x="72443" y="133452"/>
                                    <a:pt x="59944" y="133452"/>
                                  </a:cubicBezTo>
                                  <a:cubicBezTo>
                                    <a:pt x="37995" y="133452"/>
                                    <a:pt x="22795" y="129229"/>
                                    <a:pt x="14346" y="120772"/>
                                  </a:cubicBezTo>
                                  <a:cubicBezTo>
                                    <a:pt x="5894" y="112326"/>
                                    <a:pt x="1113" y="101585"/>
                                    <a:pt x="0" y="88560"/>
                                  </a:cubicBezTo>
                                  <a:lnTo>
                                    <a:pt x="37941" y="86179"/>
                                  </a:lnTo>
                                  <a:cubicBezTo>
                                    <a:pt x="38762" y="92343"/>
                                    <a:pt x="40432" y="97038"/>
                                    <a:pt x="42955" y="100263"/>
                                  </a:cubicBezTo>
                                  <a:cubicBezTo>
                                    <a:pt x="47066" y="105490"/>
                                    <a:pt x="52935" y="108100"/>
                                    <a:pt x="60563" y="108100"/>
                                  </a:cubicBezTo>
                                  <a:cubicBezTo>
                                    <a:pt x="66255" y="108100"/>
                                    <a:pt x="70643" y="106765"/>
                                    <a:pt x="73721" y="104093"/>
                                  </a:cubicBezTo>
                                  <a:cubicBezTo>
                                    <a:pt x="76799" y="101422"/>
                                    <a:pt x="78340" y="98326"/>
                                    <a:pt x="78340" y="94805"/>
                                  </a:cubicBezTo>
                                  <a:cubicBezTo>
                                    <a:pt x="78340" y="91462"/>
                                    <a:pt x="76874" y="88469"/>
                                    <a:pt x="73941" y="85827"/>
                                  </a:cubicBezTo>
                                  <a:cubicBezTo>
                                    <a:pt x="71007" y="83189"/>
                                    <a:pt x="64199" y="80694"/>
                                    <a:pt x="53518" y="78346"/>
                                  </a:cubicBezTo>
                                  <a:cubicBezTo>
                                    <a:pt x="36029" y="74416"/>
                                    <a:pt x="23558" y="69192"/>
                                    <a:pt x="16106" y="62679"/>
                                  </a:cubicBezTo>
                                  <a:cubicBezTo>
                                    <a:pt x="8594" y="56163"/>
                                    <a:pt x="4839" y="47858"/>
                                    <a:pt x="4839" y="37767"/>
                                  </a:cubicBezTo>
                                  <a:cubicBezTo>
                                    <a:pt x="4839" y="31137"/>
                                    <a:pt x="6758" y="24867"/>
                                    <a:pt x="10606" y="18967"/>
                                  </a:cubicBezTo>
                                  <a:cubicBezTo>
                                    <a:pt x="14451" y="13071"/>
                                    <a:pt x="20229" y="8437"/>
                                    <a:pt x="27950" y="5061"/>
                                  </a:cubicBezTo>
                                  <a:cubicBezTo>
                                    <a:pt x="35665" y="1687"/>
                                    <a:pt x="46246" y="0"/>
                                    <a:pt x="59681"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47402817" name="Shape 44"/>
                          <wps:cNvSpPr/>
                          <wps:spPr>
                            <a:xfrm>
                              <a:off x="2309778" y="814405"/>
                              <a:ext cx="59284" cy="129046"/>
                            </a:xfrm>
                            <a:custGeom>
                              <a:avLst/>
                              <a:gdLst/>
                              <a:ahLst/>
                              <a:cxnLst/>
                              <a:rect l="0" t="0" r="0" b="0"/>
                              <a:pathLst>
                                <a:path w="59284" h="129046">
                                  <a:moveTo>
                                    <a:pt x="0" y="0"/>
                                  </a:moveTo>
                                  <a:lnTo>
                                    <a:pt x="59242" y="0"/>
                                  </a:lnTo>
                                  <a:lnTo>
                                    <a:pt x="59284" y="7"/>
                                  </a:lnTo>
                                  <a:lnTo>
                                    <a:pt x="59284" y="32454"/>
                                  </a:lnTo>
                                  <a:lnTo>
                                    <a:pt x="49823" y="29225"/>
                                  </a:lnTo>
                                  <a:lnTo>
                                    <a:pt x="39873" y="29225"/>
                                  </a:lnTo>
                                  <a:lnTo>
                                    <a:pt x="39873" y="99734"/>
                                  </a:lnTo>
                                  <a:lnTo>
                                    <a:pt x="49647" y="99734"/>
                                  </a:lnTo>
                                  <a:lnTo>
                                    <a:pt x="59284" y="98231"/>
                                  </a:lnTo>
                                  <a:lnTo>
                                    <a:pt x="59284" y="129039"/>
                                  </a:lnTo>
                                  <a:lnTo>
                                    <a:pt x="59242" y="129046"/>
                                  </a:lnTo>
                                  <a:lnTo>
                                    <a:pt x="0" y="1290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8238760" name="Shape 45"/>
                          <wps:cNvSpPr/>
                          <wps:spPr>
                            <a:xfrm>
                              <a:off x="2225846" y="814405"/>
                              <a:ext cx="70640" cy="129046"/>
                            </a:xfrm>
                            <a:custGeom>
                              <a:avLst/>
                              <a:gdLst/>
                              <a:ahLst/>
                              <a:cxnLst/>
                              <a:rect l="0" t="0" r="0" b="0"/>
                              <a:pathLst>
                                <a:path w="70640" h="129046">
                                  <a:moveTo>
                                    <a:pt x="0" y="0"/>
                                  </a:moveTo>
                                  <a:lnTo>
                                    <a:pt x="22138" y="0"/>
                                  </a:lnTo>
                                  <a:lnTo>
                                    <a:pt x="70640" y="129046"/>
                                  </a:lnTo>
                                  <a:lnTo>
                                    <a:pt x="28917" y="129046"/>
                                  </a:lnTo>
                                  <a:lnTo>
                                    <a:pt x="22577" y="107745"/>
                                  </a:lnTo>
                                  <a:lnTo>
                                    <a:pt x="0" y="107745"/>
                                  </a:lnTo>
                                  <a:lnTo>
                                    <a:pt x="0" y="79841"/>
                                  </a:lnTo>
                                  <a:lnTo>
                                    <a:pt x="14218" y="79841"/>
                                  </a:lnTo>
                                  <a:lnTo>
                                    <a:pt x="0" y="335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71398657" name="Shape 46"/>
                          <wps:cNvSpPr/>
                          <wps:spPr>
                            <a:xfrm>
                              <a:off x="2369062" y="814413"/>
                              <a:ext cx="59462" cy="129032"/>
                            </a:xfrm>
                            <a:custGeom>
                              <a:avLst/>
                              <a:gdLst/>
                              <a:ahLst/>
                              <a:cxnLst/>
                              <a:rect l="0" t="0" r="0" b="0"/>
                              <a:pathLst>
                                <a:path w="59462" h="129032">
                                  <a:moveTo>
                                    <a:pt x="0" y="0"/>
                                  </a:moveTo>
                                  <a:lnTo>
                                    <a:pt x="28261" y="4745"/>
                                  </a:lnTo>
                                  <a:cubicBezTo>
                                    <a:pt x="35450" y="7914"/>
                                    <a:pt x="41390" y="12464"/>
                                    <a:pt x="46088" y="18390"/>
                                  </a:cubicBezTo>
                                  <a:cubicBezTo>
                                    <a:pt x="50778" y="24318"/>
                                    <a:pt x="54184" y="31213"/>
                                    <a:pt x="56293" y="39078"/>
                                  </a:cubicBezTo>
                                  <a:cubicBezTo>
                                    <a:pt x="58407" y="46945"/>
                                    <a:pt x="59462" y="55275"/>
                                    <a:pt x="59462" y="64077"/>
                                  </a:cubicBezTo>
                                  <a:cubicBezTo>
                                    <a:pt x="59462" y="77869"/>
                                    <a:pt x="57892" y="88564"/>
                                    <a:pt x="54753" y="96160"/>
                                  </a:cubicBezTo>
                                  <a:cubicBezTo>
                                    <a:pt x="51614" y="103763"/>
                                    <a:pt x="47257" y="110129"/>
                                    <a:pt x="41685" y="115266"/>
                                  </a:cubicBezTo>
                                  <a:cubicBezTo>
                                    <a:pt x="36108" y="120399"/>
                                    <a:pt x="30121" y="123819"/>
                                    <a:pt x="23724" y="125519"/>
                                  </a:cubicBezTo>
                                  <a:lnTo>
                                    <a:pt x="0" y="129032"/>
                                  </a:lnTo>
                                  <a:lnTo>
                                    <a:pt x="0" y="98223"/>
                                  </a:lnTo>
                                  <a:lnTo>
                                    <a:pt x="8148" y="96952"/>
                                  </a:lnTo>
                                  <a:cubicBezTo>
                                    <a:pt x="11668" y="95106"/>
                                    <a:pt x="14425" y="91876"/>
                                    <a:pt x="16421" y="87268"/>
                                  </a:cubicBezTo>
                                  <a:cubicBezTo>
                                    <a:pt x="18414" y="82664"/>
                                    <a:pt x="19411" y="75193"/>
                                    <a:pt x="19411" y="64869"/>
                                  </a:cubicBezTo>
                                  <a:cubicBezTo>
                                    <a:pt x="19411" y="51193"/>
                                    <a:pt x="17180" y="41833"/>
                                    <a:pt x="12720" y="36788"/>
                                  </a:cubicBezTo>
                                  <a:lnTo>
                                    <a:pt x="0" y="3244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07627308" name="Shape 47"/>
                          <wps:cNvSpPr/>
                          <wps:spPr>
                            <a:xfrm>
                              <a:off x="2444458" y="812203"/>
                              <a:ext cx="66857" cy="133189"/>
                            </a:xfrm>
                            <a:custGeom>
                              <a:avLst/>
                              <a:gdLst/>
                              <a:ahLst/>
                              <a:cxnLst/>
                              <a:rect l="0" t="0" r="0" b="0"/>
                              <a:pathLst>
                                <a:path w="66857" h="133189">
                                  <a:moveTo>
                                    <a:pt x="66636" y="0"/>
                                  </a:moveTo>
                                  <a:lnTo>
                                    <a:pt x="66857" y="34"/>
                                  </a:lnTo>
                                  <a:lnTo>
                                    <a:pt x="66857" y="30324"/>
                                  </a:lnTo>
                                  <a:lnTo>
                                    <a:pt x="66545" y="30193"/>
                                  </a:lnTo>
                                  <a:cubicBezTo>
                                    <a:pt x="58506" y="30193"/>
                                    <a:pt x="52052" y="33041"/>
                                    <a:pt x="47184" y="38733"/>
                                  </a:cubicBezTo>
                                  <a:cubicBezTo>
                                    <a:pt x="42310" y="44427"/>
                                    <a:pt x="39877" y="53842"/>
                                    <a:pt x="39877" y="66989"/>
                                  </a:cubicBezTo>
                                  <a:cubicBezTo>
                                    <a:pt x="39877" y="80016"/>
                                    <a:pt x="42300" y="89376"/>
                                    <a:pt x="47141" y="95069"/>
                                  </a:cubicBezTo>
                                  <a:lnTo>
                                    <a:pt x="66857" y="103588"/>
                                  </a:lnTo>
                                  <a:lnTo>
                                    <a:pt x="66857" y="133189"/>
                                  </a:lnTo>
                                  <a:lnTo>
                                    <a:pt x="32086" y="126495"/>
                                  </a:lnTo>
                                  <a:cubicBezTo>
                                    <a:pt x="22554" y="121859"/>
                                    <a:pt x="14817" y="114526"/>
                                    <a:pt x="8891" y="104489"/>
                                  </a:cubicBezTo>
                                  <a:cubicBezTo>
                                    <a:pt x="2963" y="94452"/>
                                    <a:pt x="0" y="81892"/>
                                    <a:pt x="0" y="66812"/>
                                  </a:cubicBezTo>
                                  <a:cubicBezTo>
                                    <a:pt x="0" y="45748"/>
                                    <a:pt x="5867" y="29343"/>
                                    <a:pt x="17607" y="17607"/>
                                  </a:cubicBezTo>
                                  <a:cubicBezTo>
                                    <a:pt x="29343" y="5871"/>
                                    <a:pt x="45687" y="0"/>
                                    <a:pt x="66636"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08648567" name="Shape 48"/>
                          <wps:cNvSpPr/>
                          <wps:spPr>
                            <a:xfrm>
                              <a:off x="2661383" y="814405"/>
                              <a:ext cx="59285" cy="129046"/>
                            </a:xfrm>
                            <a:custGeom>
                              <a:avLst/>
                              <a:gdLst/>
                              <a:ahLst/>
                              <a:cxnLst/>
                              <a:rect l="0" t="0" r="0" b="0"/>
                              <a:pathLst>
                                <a:path w="59285" h="129046">
                                  <a:moveTo>
                                    <a:pt x="0" y="0"/>
                                  </a:moveTo>
                                  <a:lnTo>
                                    <a:pt x="59242" y="0"/>
                                  </a:lnTo>
                                  <a:lnTo>
                                    <a:pt x="59285" y="7"/>
                                  </a:lnTo>
                                  <a:lnTo>
                                    <a:pt x="59285" y="32455"/>
                                  </a:lnTo>
                                  <a:lnTo>
                                    <a:pt x="49821" y="29225"/>
                                  </a:lnTo>
                                  <a:lnTo>
                                    <a:pt x="39874" y="29225"/>
                                  </a:lnTo>
                                  <a:lnTo>
                                    <a:pt x="39874" y="99734"/>
                                  </a:lnTo>
                                  <a:lnTo>
                                    <a:pt x="49648" y="99734"/>
                                  </a:lnTo>
                                  <a:lnTo>
                                    <a:pt x="59285" y="98230"/>
                                  </a:lnTo>
                                  <a:lnTo>
                                    <a:pt x="59285" y="129039"/>
                                  </a:lnTo>
                                  <a:lnTo>
                                    <a:pt x="59242" y="129046"/>
                                  </a:lnTo>
                                  <a:lnTo>
                                    <a:pt x="0" y="1290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00313537" name="Shape 49"/>
                          <wps:cNvSpPr/>
                          <wps:spPr>
                            <a:xfrm>
                              <a:off x="2511315" y="812237"/>
                              <a:ext cx="66857" cy="133418"/>
                            </a:xfrm>
                            <a:custGeom>
                              <a:avLst/>
                              <a:gdLst/>
                              <a:ahLst/>
                              <a:cxnLst/>
                              <a:rect l="0" t="0" r="0" b="0"/>
                              <a:pathLst>
                                <a:path w="66857" h="133418">
                                  <a:moveTo>
                                    <a:pt x="0" y="0"/>
                                  </a:moveTo>
                                  <a:lnTo>
                                    <a:pt x="28299" y="4292"/>
                                  </a:lnTo>
                                  <a:cubicBezTo>
                                    <a:pt x="36573" y="7175"/>
                                    <a:pt x="43616" y="11501"/>
                                    <a:pt x="49426" y="17268"/>
                                  </a:cubicBezTo>
                                  <a:cubicBezTo>
                                    <a:pt x="61047" y="28798"/>
                                    <a:pt x="66857" y="44951"/>
                                    <a:pt x="66857" y="65723"/>
                                  </a:cubicBezTo>
                                  <a:cubicBezTo>
                                    <a:pt x="66857" y="80804"/>
                                    <a:pt x="64320" y="93170"/>
                                    <a:pt x="59244" y="102825"/>
                                  </a:cubicBezTo>
                                  <a:cubicBezTo>
                                    <a:pt x="54167" y="112480"/>
                                    <a:pt x="46834" y="119990"/>
                                    <a:pt x="37237" y="125361"/>
                                  </a:cubicBezTo>
                                  <a:cubicBezTo>
                                    <a:pt x="27642" y="130732"/>
                                    <a:pt x="15686" y="133418"/>
                                    <a:pt x="1362" y="133418"/>
                                  </a:cubicBezTo>
                                  <a:lnTo>
                                    <a:pt x="0" y="133156"/>
                                  </a:lnTo>
                                  <a:lnTo>
                                    <a:pt x="0" y="103555"/>
                                  </a:lnTo>
                                  <a:lnTo>
                                    <a:pt x="45" y="103574"/>
                                  </a:lnTo>
                                  <a:cubicBezTo>
                                    <a:pt x="8612" y="103574"/>
                                    <a:pt x="15244" y="100784"/>
                                    <a:pt x="19938" y="95211"/>
                                  </a:cubicBezTo>
                                  <a:cubicBezTo>
                                    <a:pt x="24632" y="89635"/>
                                    <a:pt x="26981" y="79634"/>
                                    <a:pt x="26981" y="65195"/>
                                  </a:cubicBezTo>
                                  <a:cubicBezTo>
                                    <a:pt x="26981" y="53048"/>
                                    <a:pt x="24528" y="44170"/>
                                    <a:pt x="19628" y="38569"/>
                                  </a:cubicBezTo>
                                  <a:lnTo>
                                    <a:pt x="0" y="3029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57694384" name="Shape 50"/>
                          <wps:cNvSpPr/>
                          <wps:spPr>
                            <a:xfrm>
                              <a:off x="2720668" y="814413"/>
                              <a:ext cx="59461" cy="129032"/>
                            </a:xfrm>
                            <a:custGeom>
                              <a:avLst/>
                              <a:gdLst/>
                              <a:ahLst/>
                              <a:cxnLst/>
                              <a:rect l="0" t="0" r="0" b="0"/>
                              <a:pathLst>
                                <a:path w="59461" h="129032">
                                  <a:moveTo>
                                    <a:pt x="0" y="0"/>
                                  </a:moveTo>
                                  <a:lnTo>
                                    <a:pt x="28260" y="4745"/>
                                  </a:lnTo>
                                  <a:cubicBezTo>
                                    <a:pt x="35450" y="7914"/>
                                    <a:pt x="41389" y="12464"/>
                                    <a:pt x="46087" y="18390"/>
                                  </a:cubicBezTo>
                                  <a:cubicBezTo>
                                    <a:pt x="50778" y="24318"/>
                                    <a:pt x="54179" y="31213"/>
                                    <a:pt x="56293" y="39078"/>
                                  </a:cubicBezTo>
                                  <a:cubicBezTo>
                                    <a:pt x="58406" y="46945"/>
                                    <a:pt x="59461" y="55275"/>
                                    <a:pt x="59461" y="64077"/>
                                  </a:cubicBezTo>
                                  <a:cubicBezTo>
                                    <a:pt x="59461" y="77869"/>
                                    <a:pt x="57892" y="88564"/>
                                    <a:pt x="54752" y="96160"/>
                                  </a:cubicBezTo>
                                  <a:cubicBezTo>
                                    <a:pt x="51613" y="103763"/>
                                    <a:pt x="47257" y="110129"/>
                                    <a:pt x="41680" y="115266"/>
                                  </a:cubicBezTo>
                                  <a:cubicBezTo>
                                    <a:pt x="36107" y="120399"/>
                                    <a:pt x="30121" y="123819"/>
                                    <a:pt x="23724" y="125518"/>
                                  </a:cubicBezTo>
                                  <a:lnTo>
                                    <a:pt x="0" y="129032"/>
                                  </a:lnTo>
                                  <a:lnTo>
                                    <a:pt x="0" y="98223"/>
                                  </a:lnTo>
                                  <a:lnTo>
                                    <a:pt x="8147" y="96952"/>
                                  </a:lnTo>
                                  <a:cubicBezTo>
                                    <a:pt x="11668" y="95106"/>
                                    <a:pt x="14422" y="91876"/>
                                    <a:pt x="16420" y="87268"/>
                                  </a:cubicBezTo>
                                  <a:cubicBezTo>
                                    <a:pt x="18414" y="82664"/>
                                    <a:pt x="19411" y="75193"/>
                                    <a:pt x="19411" y="64869"/>
                                  </a:cubicBezTo>
                                  <a:cubicBezTo>
                                    <a:pt x="19411" y="51193"/>
                                    <a:pt x="17179" y="41833"/>
                                    <a:pt x="12719" y="36788"/>
                                  </a:cubicBezTo>
                                  <a:lnTo>
                                    <a:pt x="0" y="3244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57783491" name="Shape 51"/>
                          <wps:cNvSpPr/>
                          <wps:spPr>
                            <a:xfrm>
                              <a:off x="2788049" y="814405"/>
                              <a:ext cx="69852" cy="129046"/>
                            </a:xfrm>
                            <a:custGeom>
                              <a:avLst/>
                              <a:gdLst/>
                              <a:ahLst/>
                              <a:cxnLst/>
                              <a:rect l="0" t="0" r="0" b="0"/>
                              <a:pathLst>
                                <a:path w="69852" h="129046">
                                  <a:moveTo>
                                    <a:pt x="48506" y="0"/>
                                  </a:moveTo>
                                  <a:lnTo>
                                    <a:pt x="69852" y="0"/>
                                  </a:lnTo>
                                  <a:lnTo>
                                    <a:pt x="69852" y="33595"/>
                                  </a:lnTo>
                                  <a:lnTo>
                                    <a:pt x="69808" y="33451"/>
                                  </a:lnTo>
                                  <a:lnTo>
                                    <a:pt x="55635" y="79841"/>
                                  </a:lnTo>
                                  <a:lnTo>
                                    <a:pt x="69852" y="79841"/>
                                  </a:lnTo>
                                  <a:lnTo>
                                    <a:pt x="69852" y="107745"/>
                                  </a:lnTo>
                                  <a:lnTo>
                                    <a:pt x="47009" y="107745"/>
                                  </a:lnTo>
                                  <a:lnTo>
                                    <a:pt x="40759" y="129046"/>
                                  </a:lnTo>
                                  <a:lnTo>
                                    <a:pt x="0" y="129046"/>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4052103" name="Shape 52"/>
                          <wps:cNvSpPr/>
                          <wps:spPr>
                            <a:xfrm>
                              <a:off x="3002598" y="814405"/>
                              <a:ext cx="59771" cy="129046"/>
                            </a:xfrm>
                            <a:custGeom>
                              <a:avLst/>
                              <a:gdLst/>
                              <a:ahLst/>
                              <a:cxnLst/>
                              <a:rect l="0" t="0" r="0" b="0"/>
                              <a:pathLst>
                                <a:path w="59771" h="129046">
                                  <a:moveTo>
                                    <a:pt x="0" y="0"/>
                                  </a:moveTo>
                                  <a:lnTo>
                                    <a:pt x="59771" y="0"/>
                                  </a:lnTo>
                                  <a:lnTo>
                                    <a:pt x="59771" y="26626"/>
                                  </a:lnTo>
                                  <a:lnTo>
                                    <a:pt x="57834" y="26144"/>
                                  </a:lnTo>
                                  <a:lnTo>
                                    <a:pt x="40231" y="26144"/>
                                  </a:lnTo>
                                  <a:lnTo>
                                    <a:pt x="40231" y="50617"/>
                                  </a:lnTo>
                                  <a:lnTo>
                                    <a:pt x="57572" y="50617"/>
                                  </a:lnTo>
                                  <a:lnTo>
                                    <a:pt x="59771" y="50072"/>
                                  </a:lnTo>
                                  <a:lnTo>
                                    <a:pt x="59771" y="75176"/>
                                  </a:lnTo>
                                  <a:lnTo>
                                    <a:pt x="40231" y="75176"/>
                                  </a:lnTo>
                                  <a:lnTo>
                                    <a:pt x="40231" y="101319"/>
                                  </a:lnTo>
                                  <a:lnTo>
                                    <a:pt x="59771" y="101319"/>
                                  </a:lnTo>
                                  <a:lnTo>
                                    <a:pt x="59771" y="129046"/>
                                  </a:lnTo>
                                  <a:lnTo>
                                    <a:pt x="0" y="1290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43821669" name="Shape 53"/>
                          <wps:cNvSpPr/>
                          <wps:spPr>
                            <a:xfrm>
                              <a:off x="2857901" y="814405"/>
                              <a:ext cx="70645" cy="129046"/>
                            </a:xfrm>
                            <a:custGeom>
                              <a:avLst/>
                              <a:gdLst/>
                              <a:ahLst/>
                              <a:cxnLst/>
                              <a:rect l="0" t="0" r="0" b="0"/>
                              <a:pathLst>
                                <a:path w="70645" h="129046">
                                  <a:moveTo>
                                    <a:pt x="0" y="0"/>
                                  </a:moveTo>
                                  <a:lnTo>
                                    <a:pt x="22139" y="0"/>
                                  </a:lnTo>
                                  <a:lnTo>
                                    <a:pt x="70645" y="129046"/>
                                  </a:lnTo>
                                  <a:lnTo>
                                    <a:pt x="28917" y="129046"/>
                                  </a:lnTo>
                                  <a:lnTo>
                                    <a:pt x="22578" y="107745"/>
                                  </a:lnTo>
                                  <a:lnTo>
                                    <a:pt x="0" y="107745"/>
                                  </a:lnTo>
                                  <a:lnTo>
                                    <a:pt x="0" y="79841"/>
                                  </a:lnTo>
                                  <a:lnTo>
                                    <a:pt x="14218" y="79841"/>
                                  </a:lnTo>
                                  <a:lnTo>
                                    <a:pt x="0" y="3359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325026245" name="Shape 54"/>
                          <wps:cNvSpPr/>
                          <wps:spPr>
                            <a:xfrm>
                              <a:off x="3129707" y="814405"/>
                              <a:ext cx="69851" cy="129046"/>
                            </a:xfrm>
                            <a:custGeom>
                              <a:avLst/>
                              <a:gdLst/>
                              <a:ahLst/>
                              <a:cxnLst/>
                              <a:rect l="0" t="0" r="0" b="0"/>
                              <a:pathLst>
                                <a:path w="69851" h="129046">
                                  <a:moveTo>
                                    <a:pt x="48503" y="0"/>
                                  </a:moveTo>
                                  <a:lnTo>
                                    <a:pt x="69851" y="0"/>
                                  </a:lnTo>
                                  <a:lnTo>
                                    <a:pt x="69851" y="33605"/>
                                  </a:lnTo>
                                  <a:lnTo>
                                    <a:pt x="69804" y="33451"/>
                                  </a:lnTo>
                                  <a:lnTo>
                                    <a:pt x="55635" y="79841"/>
                                  </a:lnTo>
                                  <a:lnTo>
                                    <a:pt x="69851" y="79841"/>
                                  </a:lnTo>
                                  <a:lnTo>
                                    <a:pt x="69851" y="107745"/>
                                  </a:lnTo>
                                  <a:lnTo>
                                    <a:pt x="47005" y="107745"/>
                                  </a:lnTo>
                                  <a:lnTo>
                                    <a:pt x="40760" y="129046"/>
                                  </a:lnTo>
                                  <a:lnTo>
                                    <a:pt x="0" y="129046"/>
                                  </a:lnTo>
                                  <a:lnTo>
                                    <a:pt x="48503"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969267492" name="Shape 55"/>
                          <wps:cNvSpPr/>
                          <wps:spPr>
                            <a:xfrm>
                              <a:off x="3062369" y="814405"/>
                              <a:ext cx="59505" cy="129046"/>
                            </a:xfrm>
                            <a:custGeom>
                              <a:avLst/>
                              <a:gdLst/>
                              <a:ahLst/>
                              <a:cxnLst/>
                              <a:rect l="0" t="0" r="0" b="0"/>
                              <a:pathLst>
                                <a:path w="59505" h="129046">
                                  <a:moveTo>
                                    <a:pt x="0" y="0"/>
                                  </a:moveTo>
                                  <a:lnTo>
                                    <a:pt x="14875" y="0"/>
                                  </a:lnTo>
                                  <a:cubicBezTo>
                                    <a:pt x="27316" y="0"/>
                                    <a:pt x="36868" y="3078"/>
                                    <a:pt x="43528" y="9242"/>
                                  </a:cubicBezTo>
                                  <a:cubicBezTo>
                                    <a:pt x="50188" y="15405"/>
                                    <a:pt x="53518" y="23034"/>
                                    <a:pt x="53518" y="32131"/>
                                  </a:cubicBezTo>
                                  <a:cubicBezTo>
                                    <a:pt x="53518" y="39759"/>
                                    <a:pt x="51141" y="46304"/>
                                    <a:pt x="46389" y="51757"/>
                                  </a:cubicBezTo>
                                  <a:cubicBezTo>
                                    <a:pt x="43222" y="55401"/>
                                    <a:pt x="38585" y="58274"/>
                                    <a:pt x="32483" y="60387"/>
                                  </a:cubicBezTo>
                                  <a:cubicBezTo>
                                    <a:pt x="41752" y="62615"/>
                                    <a:pt x="48575" y="66442"/>
                                    <a:pt x="52949" y="71871"/>
                                  </a:cubicBezTo>
                                  <a:cubicBezTo>
                                    <a:pt x="57323" y="77304"/>
                                    <a:pt x="59505" y="84125"/>
                                    <a:pt x="59505" y="92340"/>
                                  </a:cubicBezTo>
                                  <a:cubicBezTo>
                                    <a:pt x="59505" y="99030"/>
                                    <a:pt x="57952" y="105046"/>
                                    <a:pt x="54842" y="110387"/>
                                  </a:cubicBezTo>
                                  <a:cubicBezTo>
                                    <a:pt x="51728" y="115726"/>
                                    <a:pt x="47476" y="119952"/>
                                    <a:pt x="42076" y="123059"/>
                                  </a:cubicBezTo>
                                  <a:cubicBezTo>
                                    <a:pt x="38732" y="124995"/>
                                    <a:pt x="33685" y="126407"/>
                                    <a:pt x="26935" y="127289"/>
                                  </a:cubicBezTo>
                                  <a:cubicBezTo>
                                    <a:pt x="17956" y="128459"/>
                                    <a:pt x="12003" y="129046"/>
                                    <a:pt x="9068" y="129046"/>
                                  </a:cubicBezTo>
                                  <a:lnTo>
                                    <a:pt x="0" y="129046"/>
                                  </a:lnTo>
                                  <a:lnTo>
                                    <a:pt x="0" y="101319"/>
                                  </a:lnTo>
                                  <a:lnTo>
                                    <a:pt x="792" y="101319"/>
                                  </a:lnTo>
                                  <a:cubicBezTo>
                                    <a:pt x="7657" y="101319"/>
                                    <a:pt x="12499" y="100102"/>
                                    <a:pt x="15315" y="97665"/>
                                  </a:cubicBezTo>
                                  <a:cubicBezTo>
                                    <a:pt x="18129" y="95231"/>
                                    <a:pt x="19540" y="91960"/>
                                    <a:pt x="19540" y="87851"/>
                                  </a:cubicBezTo>
                                  <a:cubicBezTo>
                                    <a:pt x="19540" y="84038"/>
                                    <a:pt x="18147" y="80971"/>
                                    <a:pt x="15360" y="78653"/>
                                  </a:cubicBezTo>
                                  <a:cubicBezTo>
                                    <a:pt x="12572" y="76335"/>
                                    <a:pt x="7686" y="75176"/>
                                    <a:pt x="702" y="75176"/>
                                  </a:cubicBezTo>
                                  <a:lnTo>
                                    <a:pt x="0" y="75176"/>
                                  </a:lnTo>
                                  <a:lnTo>
                                    <a:pt x="0" y="50072"/>
                                  </a:lnTo>
                                  <a:lnTo>
                                    <a:pt x="10782" y="47402"/>
                                  </a:lnTo>
                                  <a:cubicBezTo>
                                    <a:pt x="13219" y="45260"/>
                                    <a:pt x="14436" y="42164"/>
                                    <a:pt x="14436" y="38114"/>
                                  </a:cubicBezTo>
                                  <a:cubicBezTo>
                                    <a:pt x="14436" y="34358"/>
                                    <a:pt x="13219" y="31424"/>
                                    <a:pt x="10782" y="29311"/>
                                  </a:cubicBezTo>
                                  <a:lnTo>
                                    <a:pt x="0" y="266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3134297" name="Shape 56"/>
                          <wps:cNvSpPr/>
                          <wps:spPr>
                            <a:xfrm>
                              <a:off x="3486837" y="814405"/>
                              <a:ext cx="69851" cy="129046"/>
                            </a:xfrm>
                            <a:custGeom>
                              <a:avLst/>
                              <a:gdLst/>
                              <a:ahLst/>
                              <a:cxnLst/>
                              <a:rect l="0" t="0" r="0" b="0"/>
                              <a:pathLst>
                                <a:path w="69851" h="129046">
                                  <a:moveTo>
                                    <a:pt x="48506" y="0"/>
                                  </a:moveTo>
                                  <a:lnTo>
                                    <a:pt x="69851" y="0"/>
                                  </a:lnTo>
                                  <a:lnTo>
                                    <a:pt x="69851" y="33591"/>
                                  </a:lnTo>
                                  <a:lnTo>
                                    <a:pt x="69808" y="33451"/>
                                  </a:lnTo>
                                  <a:lnTo>
                                    <a:pt x="55635" y="79841"/>
                                  </a:lnTo>
                                  <a:lnTo>
                                    <a:pt x="69851" y="79841"/>
                                  </a:lnTo>
                                  <a:lnTo>
                                    <a:pt x="69851" y="107745"/>
                                  </a:lnTo>
                                  <a:lnTo>
                                    <a:pt x="47005" y="107745"/>
                                  </a:lnTo>
                                  <a:lnTo>
                                    <a:pt x="40759" y="129046"/>
                                  </a:lnTo>
                                  <a:lnTo>
                                    <a:pt x="0" y="129046"/>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24656615" name="Shape 613"/>
                          <wps:cNvSpPr/>
                          <wps:spPr>
                            <a:xfrm>
                              <a:off x="3432920" y="814405"/>
                              <a:ext cx="39963" cy="129046"/>
                            </a:xfrm>
                            <a:custGeom>
                              <a:avLst/>
                              <a:gdLst/>
                              <a:ahLst/>
                              <a:cxnLst/>
                              <a:rect l="0" t="0" r="0" b="0"/>
                              <a:pathLst>
                                <a:path w="39963" h="129046">
                                  <a:moveTo>
                                    <a:pt x="0" y="0"/>
                                  </a:moveTo>
                                  <a:lnTo>
                                    <a:pt x="39963" y="0"/>
                                  </a:lnTo>
                                  <a:lnTo>
                                    <a:pt x="39963" y="129046"/>
                                  </a:lnTo>
                                  <a:lnTo>
                                    <a:pt x="0" y="12904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68593031" name="Shape 58"/>
                          <wps:cNvSpPr/>
                          <wps:spPr>
                            <a:xfrm>
                              <a:off x="3280255" y="814405"/>
                              <a:ext cx="123501" cy="129046"/>
                            </a:xfrm>
                            <a:custGeom>
                              <a:avLst/>
                              <a:gdLst/>
                              <a:ahLst/>
                              <a:cxnLst/>
                              <a:rect l="0" t="0" r="0" b="0"/>
                              <a:pathLst>
                                <a:path w="123501" h="129046">
                                  <a:moveTo>
                                    <a:pt x="0" y="0"/>
                                  </a:moveTo>
                                  <a:lnTo>
                                    <a:pt x="39877" y="0"/>
                                  </a:lnTo>
                                  <a:lnTo>
                                    <a:pt x="39877" y="45158"/>
                                  </a:lnTo>
                                  <a:lnTo>
                                    <a:pt x="83451" y="45158"/>
                                  </a:lnTo>
                                  <a:lnTo>
                                    <a:pt x="83451" y="0"/>
                                  </a:lnTo>
                                  <a:lnTo>
                                    <a:pt x="123501" y="0"/>
                                  </a:lnTo>
                                  <a:lnTo>
                                    <a:pt x="123501" y="129046"/>
                                  </a:lnTo>
                                  <a:lnTo>
                                    <a:pt x="83451" y="129046"/>
                                  </a:lnTo>
                                  <a:lnTo>
                                    <a:pt x="83451" y="76846"/>
                                  </a:lnTo>
                                  <a:lnTo>
                                    <a:pt x="39877" y="76846"/>
                                  </a:lnTo>
                                  <a:lnTo>
                                    <a:pt x="39877" y="129046"/>
                                  </a:lnTo>
                                  <a:lnTo>
                                    <a:pt x="0" y="1290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00073632" name="Shape 59"/>
                          <wps:cNvSpPr/>
                          <wps:spPr>
                            <a:xfrm>
                              <a:off x="3199558" y="814405"/>
                              <a:ext cx="70642" cy="129046"/>
                            </a:xfrm>
                            <a:custGeom>
                              <a:avLst/>
                              <a:gdLst/>
                              <a:ahLst/>
                              <a:cxnLst/>
                              <a:rect l="0" t="0" r="0" b="0"/>
                              <a:pathLst>
                                <a:path w="70642" h="129046">
                                  <a:moveTo>
                                    <a:pt x="0" y="0"/>
                                  </a:moveTo>
                                  <a:lnTo>
                                    <a:pt x="22136" y="0"/>
                                  </a:lnTo>
                                  <a:lnTo>
                                    <a:pt x="70642" y="129046"/>
                                  </a:lnTo>
                                  <a:lnTo>
                                    <a:pt x="28918" y="129046"/>
                                  </a:lnTo>
                                  <a:lnTo>
                                    <a:pt x="22576" y="107745"/>
                                  </a:lnTo>
                                  <a:lnTo>
                                    <a:pt x="0" y="107745"/>
                                  </a:lnTo>
                                  <a:lnTo>
                                    <a:pt x="0" y="79841"/>
                                  </a:lnTo>
                                  <a:lnTo>
                                    <a:pt x="14216" y="79841"/>
                                  </a:lnTo>
                                  <a:lnTo>
                                    <a:pt x="0" y="3360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81431678" name="Shape 60"/>
                          <wps:cNvSpPr/>
                          <wps:spPr>
                            <a:xfrm>
                              <a:off x="3556688" y="814405"/>
                              <a:ext cx="70643" cy="129046"/>
                            </a:xfrm>
                            <a:custGeom>
                              <a:avLst/>
                              <a:gdLst/>
                              <a:ahLst/>
                              <a:cxnLst/>
                              <a:rect l="0" t="0" r="0" b="0"/>
                              <a:pathLst>
                                <a:path w="70643" h="129046">
                                  <a:moveTo>
                                    <a:pt x="0" y="0"/>
                                  </a:moveTo>
                                  <a:lnTo>
                                    <a:pt x="22140" y="0"/>
                                  </a:lnTo>
                                  <a:lnTo>
                                    <a:pt x="70643" y="129046"/>
                                  </a:lnTo>
                                  <a:lnTo>
                                    <a:pt x="28919" y="129046"/>
                                  </a:lnTo>
                                  <a:lnTo>
                                    <a:pt x="22575" y="107745"/>
                                  </a:lnTo>
                                  <a:lnTo>
                                    <a:pt x="0" y="107745"/>
                                  </a:lnTo>
                                  <a:lnTo>
                                    <a:pt x="0" y="79841"/>
                                  </a:lnTo>
                                  <a:lnTo>
                                    <a:pt x="14217" y="79841"/>
                                  </a:lnTo>
                                  <a:lnTo>
                                    <a:pt x="0" y="3359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2530593" name="Shape 61"/>
                          <wps:cNvSpPr/>
                          <wps:spPr>
                            <a:xfrm>
                              <a:off x="1908188" y="1066799"/>
                              <a:ext cx="108802" cy="129045"/>
                            </a:xfrm>
                            <a:custGeom>
                              <a:avLst/>
                              <a:gdLst/>
                              <a:ahLst/>
                              <a:cxnLst/>
                              <a:rect l="0" t="0" r="0" b="0"/>
                              <a:pathLst>
                                <a:path w="108802" h="129045">
                                  <a:moveTo>
                                    <a:pt x="0" y="0"/>
                                  </a:moveTo>
                                  <a:lnTo>
                                    <a:pt x="106865" y="0"/>
                                  </a:lnTo>
                                  <a:lnTo>
                                    <a:pt x="106865" y="27554"/>
                                  </a:lnTo>
                                  <a:lnTo>
                                    <a:pt x="39963" y="27554"/>
                                  </a:lnTo>
                                  <a:lnTo>
                                    <a:pt x="39963" y="48064"/>
                                  </a:lnTo>
                                  <a:lnTo>
                                    <a:pt x="102023" y="48064"/>
                                  </a:lnTo>
                                  <a:lnTo>
                                    <a:pt x="102023" y="74383"/>
                                  </a:lnTo>
                                  <a:lnTo>
                                    <a:pt x="39963" y="74383"/>
                                  </a:lnTo>
                                  <a:lnTo>
                                    <a:pt x="39963" y="99821"/>
                                  </a:lnTo>
                                  <a:lnTo>
                                    <a:pt x="108802" y="99821"/>
                                  </a:lnTo>
                                  <a:lnTo>
                                    <a:pt x="108802"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765901206" name="Shape 62"/>
                          <wps:cNvSpPr/>
                          <wps:spPr>
                            <a:xfrm>
                              <a:off x="2033441" y="1064596"/>
                              <a:ext cx="125526" cy="133538"/>
                            </a:xfrm>
                            <a:custGeom>
                              <a:avLst/>
                              <a:gdLst/>
                              <a:ahLst/>
                              <a:cxnLst/>
                              <a:rect l="0" t="0" r="0" b="0"/>
                              <a:pathLst>
                                <a:path w="125526" h="133538">
                                  <a:moveTo>
                                    <a:pt x="65229" y="0"/>
                                  </a:moveTo>
                                  <a:cubicBezTo>
                                    <a:pt x="81483" y="0"/>
                                    <a:pt x="94263" y="3290"/>
                                    <a:pt x="103566" y="9860"/>
                                  </a:cubicBezTo>
                                  <a:cubicBezTo>
                                    <a:pt x="112864" y="16430"/>
                                    <a:pt x="119776" y="26528"/>
                                    <a:pt x="124294" y="40143"/>
                                  </a:cubicBezTo>
                                  <a:lnTo>
                                    <a:pt x="89087" y="47977"/>
                                  </a:lnTo>
                                  <a:cubicBezTo>
                                    <a:pt x="87855" y="44046"/>
                                    <a:pt x="86559" y="41170"/>
                                    <a:pt x="85210" y="39351"/>
                                  </a:cubicBezTo>
                                  <a:cubicBezTo>
                                    <a:pt x="82981" y="36299"/>
                                    <a:pt x="80251" y="33951"/>
                                    <a:pt x="77027" y="32306"/>
                                  </a:cubicBezTo>
                                  <a:cubicBezTo>
                                    <a:pt x="73797" y="30664"/>
                                    <a:pt x="70187" y="29840"/>
                                    <a:pt x="66194" y="29840"/>
                                  </a:cubicBezTo>
                                  <a:cubicBezTo>
                                    <a:pt x="57158" y="29840"/>
                                    <a:pt x="50235" y="33483"/>
                                    <a:pt x="45422" y="40759"/>
                                  </a:cubicBezTo>
                                  <a:cubicBezTo>
                                    <a:pt x="41782" y="46155"/>
                                    <a:pt x="39961" y="54632"/>
                                    <a:pt x="39961" y="66196"/>
                                  </a:cubicBezTo>
                                  <a:cubicBezTo>
                                    <a:pt x="39961" y="80518"/>
                                    <a:pt x="42135" y="90331"/>
                                    <a:pt x="46477" y="95641"/>
                                  </a:cubicBezTo>
                                  <a:cubicBezTo>
                                    <a:pt x="50822" y="100950"/>
                                    <a:pt x="56924" y="103608"/>
                                    <a:pt x="64790" y="103608"/>
                                  </a:cubicBezTo>
                                  <a:cubicBezTo>
                                    <a:pt x="72418" y="103608"/>
                                    <a:pt x="78181" y="101465"/>
                                    <a:pt x="82088" y="97182"/>
                                  </a:cubicBezTo>
                                  <a:cubicBezTo>
                                    <a:pt x="85990" y="92901"/>
                                    <a:pt x="88820" y="86680"/>
                                    <a:pt x="90580" y="78518"/>
                                  </a:cubicBezTo>
                                  <a:lnTo>
                                    <a:pt x="125526" y="89085"/>
                                  </a:lnTo>
                                  <a:cubicBezTo>
                                    <a:pt x="123179" y="98885"/>
                                    <a:pt x="119480" y="107075"/>
                                    <a:pt x="114437" y="113644"/>
                                  </a:cubicBezTo>
                                  <a:cubicBezTo>
                                    <a:pt x="109390" y="120214"/>
                                    <a:pt x="103127" y="125178"/>
                                    <a:pt x="95641" y="128520"/>
                                  </a:cubicBezTo>
                                  <a:cubicBezTo>
                                    <a:pt x="88161" y="131864"/>
                                    <a:pt x="78638" y="133538"/>
                                    <a:pt x="67076" y="133538"/>
                                  </a:cubicBezTo>
                                  <a:cubicBezTo>
                                    <a:pt x="53054" y="133538"/>
                                    <a:pt x="41595" y="131497"/>
                                    <a:pt x="32706" y="127418"/>
                                  </a:cubicBezTo>
                                  <a:cubicBezTo>
                                    <a:pt x="23815" y="123342"/>
                                    <a:pt x="16139" y="116164"/>
                                    <a:pt x="9685" y="105897"/>
                                  </a:cubicBezTo>
                                  <a:cubicBezTo>
                                    <a:pt x="3226" y="95630"/>
                                    <a:pt x="0" y="82486"/>
                                    <a:pt x="0" y="66459"/>
                                  </a:cubicBezTo>
                                  <a:cubicBezTo>
                                    <a:pt x="0" y="45100"/>
                                    <a:pt x="5678" y="28680"/>
                                    <a:pt x="17036" y="17211"/>
                                  </a:cubicBezTo>
                                  <a:cubicBezTo>
                                    <a:pt x="28390" y="5738"/>
                                    <a:pt x="44454" y="0"/>
                                    <a:pt x="65229"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407667716" name="Shape 63"/>
                          <wps:cNvSpPr/>
                          <wps:spPr>
                            <a:xfrm>
                              <a:off x="1771491" y="1064596"/>
                              <a:ext cx="117072" cy="133452"/>
                            </a:xfrm>
                            <a:custGeom>
                              <a:avLst/>
                              <a:gdLst/>
                              <a:ahLst/>
                              <a:cxnLst/>
                              <a:rect l="0" t="0" r="0" b="0"/>
                              <a:pathLst>
                                <a:path w="117072" h="133452">
                                  <a:moveTo>
                                    <a:pt x="59681" y="0"/>
                                  </a:moveTo>
                                  <a:cubicBezTo>
                                    <a:pt x="76176" y="0"/>
                                    <a:pt x="88747" y="3066"/>
                                    <a:pt x="97401" y="9201"/>
                                  </a:cubicBezTo>
                                  <a:cubicBezTo>
                                    <a:pt x="106060" y="15332"/>
                                    <a:pt x="111211" y="25088"/>
                                    <a:pt x="112850" y="38469"/>
                                  </a:cubicBezTo>
                                  <a:lnTo>
                                    <a:pt x="75261" y="40669"/>
                                  </a:lnTo>
                                  <a:cubicBezTo>
                                    <a:pt x="74268" y="34862"/>
                                    <a:pt x="72167" y="30636"/>
                                    <a:pt x="68969" y="27993"/>
                                  </a:cubicBezTo>
                                  <a:cubicBezTo>
                                    <a:pt x="65772" y="25350"/>
                                    <a:pt x="61355" y="24033"/>
                                    <a:pt x="55721" y="24033"/>
                                  </a:cubicBezTo>
                                  <a:cubicBezTo>
                                    <a:pt x="51084" y="24033"/>
                                    <a:pt x="47592" y="25016"/>
                                    <a:pt x="45245" y="26978"/>
                                  </a:cubicBezTo>
                                  <a:cubicBezTo>
                                    <a:pt x="42898" y="28947"/>
                                    <a:pt x="41725" y="31341"/>
                                    <a:pt x="41725" y="34156"/>
                                  </a:cubicBezTo>
                                  <a:cubicBezTo>
                                    <a:pt x="41725" y="36213"/>
                                    <a:pt x="42692" y="38059"/>
                                    <a:pt x="44633" y="39704"/>
                                  </a:cubicBezTo>
                                  <a:cubicBezTo>
                                    <a:pt x="46509" y="41403"/>
                                    <a:pt x="50969" y="42987"/>
                                    <a:pt x="58011" y="44456"/>
                                  </a:cubicBezTo>
                                  <a:cubicBezTo>
                                    <a:pt x="75442" y="48210"/>
                                    <a:pt x="87923" y="52012"/>
                                    <a:pt x="95465" y="55857"/>
                                  </a:cubicBezTo>
                                  <a:cubicBezTo>
                                    <a:pt x="103007" y="59703"/>
                                    <a:pt x="108494" y="64469"/>
                                    <a:pt x="111924" y="70159"/>
                                  </a:cubicBezTo>
                                  <a:cubicBezTo>
                                    <a:pt x="115359" y="75856"/>
                                    <a:pt x="117072" y="82220"/>
                                    <a:pt x="117072" y="89262"/>
                                  </a:cubicBezTo>
                                  <a:cubicBezTo>
                                    <a:pt x="117072" y="97534"/>
                                    <a:pt x="114786" y="105166"/>
                                    <a:pt x="110211" y="112147"/>
                                  </a:cubicBezTo>
                                  <a:cubicBezTo>
                                    <a:pt x="105631" y="119131"/>
                                    <a:pt x="99234" y="124427"/>
                                    <a:pt x="91020" y="128033"/>
                                  </a:cubicBezTo>
                                  <a:cubicBezTo>
                                    <a:pt x="82804" y="131644"/>
                                    <a:pt x="72443" y="133452"/>
                                    <a:pt x="59944" y="133452"/>
                                  </a:cubicBezTo>
                                  <a:cubicBezTo>
                                    <a:pt x="37995" y="133452"/>
                                    <a:pt x="22799" y="129229"/>
                                    <a:pt x="14350" y="120773"/>
                                  </a:cubicBezTo>
                                  <a:cubicBezTo>
                                    <a:pt x="5897" y="112323"/>
                                    <a:pt x="1113" y="101585"/>
                                    <a:pt x="0" y="88560"/>
                                  </a:cubicBezTo>
                                  <a:lnTo>
                                    <a:pt x="37941" y="86179"/>
                                  </a:lnTo>
                                  <a:cubicBezTo>
                                    <a:pt x="38762" y="92342"/>
                                    <a:pt x="40432" y="97038"/>
                                    <a:pt x="42959" y="100264"/>
                                  </a:cubicBezTo>
                                  <a:cubicBezTo>
                                    <a:pt x="47066" y="105490"/>
                                    <a:pt x="52935" y="108101"/>
                                    <a:pt x="60564" y="108101"/>
                                  </a:cubicBezTo>
                                  <a:cubicBezTo>
                                    <a:pt x="66255" y="108101"/>
                                    <a:pt x="70644" y="106765"/>
                                    <a:pt x="73721" y="104094"/>
                                  </a:cubicBezTo>
                                  <a:cubicBezTo>
                                    <a:pt x="76799" y="101422"/>
                                    <a:pt x="78344" y="98327"/>
                                    <a:pt x="78344" y="94805"/>
                                  </a:cubicBezTo>
                                  <a:cubicBezTo>
                                    <a:pt x="78344" y="91461"/>
                                    <a:pt x="76878" y="88469"/>
                                    <a:pt x="73945" y="85827"/>
                                  </a:cubicBezTo>
                                  <a:cubicBezTo>
                                    <a:pt x="71011" y="83189"/>
                                    <a:pt x="64200" y="80693"/>
                                    <a:pt x="53518" y="78346"/>
                                  </a:cubicBezTo>
                                  <a:cubicBezTo>
                                    <a:pt x="36029" y="74416"/>
                                    <a:pt x="23558" y="69192"/>
                                    <a:pt x="16106" y="62679"/>
                                  </a:cubicBezTo>
                                  <a:cubicBezTo>
                                    <a:pt x="8597" y="56163"/>
                                    <a:pt x="4839" y="47858"/>
                                    <a:pt x="4839" y="37767"/>
                                  </a:cubicBezTo>
                                  <a:cubicBezTo>
                                    <a:pt x="4839" y="31136"/>
                                    <a:pt x="6761" y="24869"/>
                                    <a:pt x="10606" y="18969"/>
                                  </a:cubicBezTo>
                                  <a:cubicBezTo>
                                    <a:pt x="14451" y="13071"/>
                                    <a:pt x="20229" y="8437"/>
                                    <a:pt x="27950" y="5061"/>
                                  </a:cubicBezTo>
                                  <a:cubicBezTo>
                                    <a:pt x="35665" y="1687"/>
                                    <a:pt x="46246" y="0"/>
                                    <a:pt x="59681"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31252826" name="Shape 64"/>
                          <wps:cNvSpPr/>
                          <wps:spPr>
                            <a:xfrm>
                              <a:off x="2179642" y="1066799"/>
                              <a:ext cx="58230" cy="129045"/>
                            </a:xfrm>
                            <a:custGeom>
                              <a:avLst/>
                              <a:gdLst/>
                              <a:ahLst/>
                              <a:cxnLst/>
                              <a:rect l="0" t="0" r="0" b="0"/>
                              <a:pathLst>
                                <a:path w="58230" h="129045">
                                  <a:moveTo>
                                    <a:pt x="0" y="0"/>
                                  </a:moveTo>
                                  <a:lnTo>
                                    <a:pt x="58230" y="0"/>
                                  </a:lnTo>
                                  <a:lnTo>
                                    <a:pt x="58230" y="26202"/>
                                  </a:lnTo>
                                  <a:lnTo>
                                    <a:pt x="57568" y="26053"/>
                                  </a:lnTo>
                                  <a:lnTo>
                                    <a:pt x="40053" y="26053"/>
                                  </a:lnTo>
                                  <a:lnTo>
                                    <a:pt x="40053" y="52286"/>
                                  </a:lnTo>
                                  <a:lnTo>
                                    <a:pt x="56866" y="52286"/>
                                  </a:lnTo>
                                  <a:lnTo>
                                    <a:pt x="58230" y="52059"/>
                                  </a:lnTo>
                                  <a:lnTo>
                                    <a:pt x="58230" y="86397"/>
                                  </a:lnTo>
                                  <a:lnTo>
                                    <a:pt x="53345" y="79665"/>
                                  </a:lnTo>
                                  <a:cubicBezTo>
                                    <a:pt x="50468" y="77666"/>
                                    <a:pt x="47211" y="76673"/>
                                    <a:pt x="43575" y="76673"/>
                                  </a:cubicBezTo>
                                  <a:lnTo>
                                    <a:pt x="40053" y="76673"/>
                                  </a:lnTo>
                                  <a:lnTo>
                                    <a:pt x="40053"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445502688" name="Shape 65"/>
                          <wps:cNvSpPr/>
                          <wps:spPr>
                            <a:xfrm>
                              <a:off x="2566696" y="1066799"/>
                              <a:ext cx="69851" cy="129045"/>
                            </a:xfrm>
                            <a:custGeom>
                              <a:avLst/>
                              <a:gdLst/>
                              <a:ahLst/>
                              <a:cxnLst/>
                              <a:rect l="0" t="0" r="0" b="0"/>
                              <a:pathLst>
                                <a:path w="69851" h="129045">
                                  <a:moveTo>
                                    <a:pt x="48502" y="0"/>
                                  </a:moveTo>
                                  <a:lnTo>
                                    <a:pt x="69851" y="0"/>
                                  </a:lnTo>
                                  <a:lnTo>
                                    <a:pt x="69851" y="33603"/>
                                  </a:lnTo>
                                  <a:lnTo>
                                    <a:pt x="69804" y="33451"/>
                                  </a:lnTo>
                                  <a:lnTo>
                                    <a:pt x="55635" y="79840"/>
                                  </a:lnTo>
                                  <a:lnTo>
                                    <a:pt x="69851" y="79840"/>
                                  </a:lnTo>
                                  <a:lnTo>
                                    <a:pt x="69851" y="107745"/>
                                  </a:lnTo>
                                  <a:lnTo>
                                    <a:pt x="47005" y="107745"/>
                                  </a:lnTo>
                                  <a:lnTo>
                                    <a:pt x="40759" y="129045"/>
                                  </a:lnTo>
                                  <a:lnTo>
                                    <a:pt x="0" y="129045"/>
                                  </a:lnTo>
                                  <a:lnTo>
                                    <a:pt x="48502"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53426419" name="Shape 66"/>
                          <wps:cNvSpPr/>
                          <wps:spPr>
                            <a:xfrm>
                              <a:off x="2440465" y="1066799"/>
                              <a:ext cx="121213" cy="129045"/>
                            </a:xfrm>
                            <a:custGeom>
                              <a:avLst/>
                              <a:gdLst/>
                              <a:ahLst/>
                              <a:cxnLst/>
                              <a:rect l="0" t="0" r="0" b="0"/>
                              <a:pathLst>
                                <a:path w="121213" h="129045">
                                  <a:moveTo>
                                    <a:pt x="0" y="0"/>
                                  </a:moveTo>
                                  <a:lnTo>
                                    <a:pt x="121213" y="0"/>
                                  </a:lnTo>
                                  <a:lnTo>
                                    <a:pt x="121213" y="31867"/>
                                  </a:lnTo>
                                  <a:lnTo>
                                    <a:pt x="80543" y="31867"/>
                                  </a:lnTo>
                                  <a:lnTo>
                                    <a:pt x="80543" y="129045"/>
                                  </a:lnTo>
                                  <a:lnTo>
                                    <a:pt x="40665" y="129045"/>
                                  </a:lnTo>
                                  <a:lnTo>
                                    <a:pt x="40665" y="31867"/>
                                  </a:lnTo>
                                  <a:lnTo>
                                    <a:pt x="0" y="3186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93372475" name="Shape 67"/>
                          <wps:cNvSpPr/>
                          <wps:spPr>
                            <a:xfrm>
                              <a:off x="2319250" y="1066799"/>
                              <a:ext cx="108802" cy="129045"/>
                            </a:xfrm>
                            <a:custGeom>
                              <a:avLst/>
                              <a:gdLst/>
                              <a:ahLst/>
                              <a:cxnLst/>
                              <a:rect l="0" t="0" r="0" b="0"/>
                              <a:pathLst>
                                <a:path w="108802" h="129045">
                                  <a:moveTo>
                                    <a:pt x="0" y="0"/>
                                  </a:moveTo>
                                  <a:lnTo>
                                    <a:pt x="106865" y="0"/>
                                  </a:lnTo>
                                  <a:lnTo>
                                    <a:pt x="106865" y="27554"/>
                                  </a:lnTo>
                                  <a:lnTo>
                                    <a:pt x="39963" y="27554"/>
                                  </a:lnTo>
                                  <a:lnTo>
                                    <a:pt x="39963" y="48064"/>
                                  </a:lnTo>
                                  <a:lnTo>
                                    <a:pt x="102024" y="48064"/>
                                  </a:lnTo>
                                  <a:lnTo>
                                    <a:pt x="102024" y="74383"/>
                                  </a:lnTo>
                                  <a:lnTo>
                                    <a:pt x="39963" y="74383"/>
                                  </a:lnTo>
                                  <a:lnTo>
                                    <a:pt x="39963" y="99821"/>
                                  </a:lnTo>
                                  <a:lnTo>
                                    <a:pt x="108802" y="99821"/>
                                  </a:lnTo>
                                  <a:lnTo>
                                    <a:pt x="108802"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74694576" name="Shape 68"/>
                          <wps:cNvSpPr/>
                          <wps:spPr>
                            <a:xfrm>
                              <a:off x="2237872" y="1066799"/>
                              <a:ext cx="68706" cy="129045"/>
                            </a:xfrm>
                            <a:custGeom>
                              <a:avLst/>
                              <a:gdLst/>
                              <a:ahLst/>
                              <a:cxnLst/>
                              <a:rect l="0" t="0" r="0" b="0"/>
                              <a:pathLst>
                                <a:path w="68706" h="129045">
                                  <a:moveTo>
                                    <a:pt x="0" y="0"/>
                                  </a:moveTo>
                                  <a:lnTo>
                                    <a:pt x="8230" y="0"/>
                                  </a:lnTo>
                                  <a:cubicBezTo>
                                    <a:pt x="20553" y="0"/>
                                    <a:pt x="29974" y="1054"/>
                                    <a:pt x="36490" y="3167"/>
                                  </a:cubicBezTo>
                                  <a:cubicBezTo>
                                    <a:pt x="43001" y="5281"/>
                                    <a:pt x="48254" y="9198"/>
                                    <a:pt x="52247" y="14918"/>
                                  </a:cubicBezTo>
                                  <a:cubicBezTo>
                                    <a:pt x="56236" y="20643"/>
                                    <a:pt x="58230" y="27611"/>
                                    <a:pt x="58230" y="35827"/>
                                  </a:cubicBezTo>
                                  <a:cubicBezTo>
                                    <a:pt x="58230" y="42987"/>
                                    <a:pt x="56704" y="49164"/>
                                    <a:pt x="53650" y="54356"/>
                                  </a:cubicBezTo>
                                  <a:cubicBezTo>
                                    <a:pt x="50599" y="59548"/>
                                    <a:pt x="46404" y="63760"/>
                                    <a:pt x="41062" y="66989"/>
                                  </a:cubicBezTo>
                                  <a:cubicBezTo>
                                    <a:pt x="37660" y="69044"/>
                                    <a:pt x="32994" y="70743"/>
                                    <a:pt x="27064" y="72093"/>
                                  </a:cubicBezTo>
                                  <a:cubicBezTo>
                                    <a:pt x="31820" y="73678"/>
                                    <a:pt x="35284" y="75262"/>
                                    <a:pt x="37454" y="76846"/>
                                  </a:cubicBezTo>
                                  <a:cubicBezTo>
                                    <a:pt x="38920" y="77901"/>
                                    <a:pt x="41047" y="80165"/>
                                    <a:pt x="43837" y="83624"/>
                                  </a:cubicBezTo>
                                  <a:cubicBezTo>
                                    <a:pt x="46624" y="87088"/>
                                    <a:pt x="48485" y="89759"/>
                                    <a:pt x="49428" y="91635"/>
                                  </a:cubicBezTo>
                                  <a:lnTo>
                                    <a:pt x="68706" y="129045"/>
                                  </a:lnTo>
                                  <a:lnTo>
                                    <a:pt x="23634" y="129045"/>
                                  </a:lnTo>
                                  <a:lnTo>
                                    <a:pt x="2332" y="89612"/>
                                  </a:lnTo>
                                  <a:lnTo>
                                    <a:pt x="0" y="86397"/>
                                  </a:lnTo>
                                  <a:lnTo>
                                    <a:pt x="0" y="52059"/>
                                  </a:lnTo>
                                  <a:lnTo>
                                    <a:pt x="9198" y="50526"/>
                                  </a:lnTo>
                                  <a:cubicBezTo>
                                    <a:pt x="11837" y="50000"/>
                                    <a:pt x="13997" y="48651"/>
                                    <a:pt x="15671" y="46479"/>
                                  </a:cubicBezTo>
                                  <a:cubicBezTo>
                                    <a:pt x="17341" y="44306"/>
                                    <a:pt x="18177" y="41810"/>
                                    <a:pt x="18177" y="38995"/>
                                  </a:cubicBezTo>
                                  <a:cubicBezTo>
                                    <a:pt x="18177" y="34827"/>
                                    <a:pt x="16858" y="31630"/>
                                    <a:pt x="14217" y="29397"/>
                                  </a:cubicBezTo>
                                  <a:lnTo>
                                    <a:pt x="0" y="2620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68606415" name="Shape 69"/>
                          <wps:cNvSpPr/>
                          <wps:spPr>
                            <a:xfrm>
                              <a:off x="2720481" y="1066799"/>
                              <a:ext cx="58227" cy="129045"/>
                            </a:xfrm>
                            <a:custGeom>
                              <a:avLst/>
                              <a:gdLst/>
                              <a:ahLst/>
                              <a:cxnLst/>
                              <a:rect l="0" t="0" r="0" b="0"/>
                              <a:pathLst>
                                <a:path w="58227" h="129045">
                                  <a:moveTo>
                                    <a:pt x="0" y="0"/>
                                  </a:moveTo>
                                  <a:lnTo>
                                    <a:pt x="58227" y="0"/>
                                  </a:lnTo>
                                  <a:lnTo>
                                    <a:pt x="58227" y="26201"/>
                                  </a:lnTo>
                                  <a:lnTo>
                                    <a:pt x="57566" y="26053"/>
                                  </a:lnTo>
                                  <a:lnTo>
                                    <a:pt x="40049" y="26053"/>
                                  </a:lnTo>
                                  <a:lnTo>
                                    <a:pt x="40049" y="52286"/>
                                  </a:lnTo>
                                  <a:lnTo>
                                    <a:pt x="56866" y="52286"/>
                                  </a:lnTo>
                                  <a:lnTo>
                                    <a:pt x="58227" y="52059"/>
                                  </a:lnTo>
                                  <a:lnTo>
                                    <a:pt x="58227" y="86399"/>
                                  </a:lnTo>
                                  <a:lnTo>
                                    <a:pt x="53340" y="79665"/>
                                  </a:lnTo>
                                  <a:cubicBezTo>
                                    <a:pt x="50467" y="77666"/>
                                    <a:pt x="47210" y="76673"/>
                                    <a:pt x="43574" y="76673"/>
                                  </a:cubicBezTo>
                                  <a:lnTo>
                                    <a:pt x="40049" y="76673"/>
                                  </a:lnTo>
                                  <a:lnTo>
                                    <a:pt x="40049"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71680741" name="Shape 70"/>
                          <wps:cNvSpPr/>
                          <wps:spPr>
                            <a:xfrm>
                              <a:off x="2636547" y="1066799"/>
                              <a:ext cx="70643" cy="129045"/>
                            </a:xfrm>
                            <a:custGeom>
                              <a:avLst/>
                              <a:gdLst/>
                              <a:ahLst/>
                              <a:cxnLst/>
                              <a:rect l="0" t="0" r="0" b="0"/>
                              <a:pathLst>
                                <a:path w="70643" h="129045">
                                  <a:moveTo>
                                    <a:pt x="0" y="0"/>
                                  </a:moveTo>
                                  <a:lnTo>
                                    <a:pt x="22136" y="0"/>
                                  </a:lnTo>
                                  <a:lnTo>
                                    <a:pt x="70643" y="129045"/>
                                  </a:lnTo>
                                  <a:lnTo>
                                    <a:pt x="28915" y="129045"/>
                                  </a:lnTo>
                                  <a:lnTo>
                                    <a:pt x="22576" y="107745"/>
                                  </a:lnTo>
                                  <a:lnTo>
                                    <a:pt x="0" y="107745"/>
                                  </a:lnTo>
                                  <a:lnTo>
                                    <a:pt x="0" y="79840"/>
                                  </a:lnTo>
                                  <a:lnTo>
                                    <a:pt x="14216" y="79840"/>
                                  </a:lnTo>
                                  <a:lnTo>
                                    <a:pt x="0" y="33603"/>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355897103" name="Shape 71"/>
                          <wps:cNvSpPr/>
                          <wps:spPr>
                            <a:xfrm>
                              <a:off x="2916040" y="1066799"/>
                              <a:ext cx="69853" cy="129045"/>
                            </a:xfrm>
                            <a:custGeom>
                              <a:avLst/>
                              <a:gdLst/>
                              <a:ahLst/>
                              <a:cxnLst/>
                              <a:rect l="0" t="0" r="0" b="0"/>
                              <a:pathLst>
                                <a:path w="69853" h="129045">
                                  <a:moveTo>
                                    <a:pt x="48506" y="0"/>
                                  </a:moveTo>
                                  <a:lnTo>
                                    <a:pt x="69853" y="0"/>
                                  </a:lnTo>
                                  <a:lnTo>
                                    <a:pt x="69853" y="33598"/>
                                  </a:lnTo>
                                  <a:lnTo>
                                    <a:pt x="69808" y="33451"/>
                                  </a:lnTo>
                                  <a:lnTo>
                                    <a:pt x="55635" y="79840"/>
                                  </a:lnTo>
                                  <a:lnTo>
                                    <a:pt x="69853" y="79840"/>
                                  </a:lnTo>
                                  <a:lnTo>
                                    <a:pt x="69853" y="107745"/>
                                  </a:lnTo>
                                  <a:lnTo>
                                    <a:pt x="47009" y="107745"/>
                                  </a:lnTo>
                                  <a:lnTo>
                                    <a:pt x="40759" y="129045"/>
                                  </a:lnTo>
                                  <a:lnTo>
                                    <a:pt x="0" y="129045"/>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54086273" name="Shape 614"/>
                          <wps:cNvSpPr/>
                          <wps:spPr>
                            <a:xfrm>
                              <a:off x="2861762" y="1066799"/>
                              <a:ext cx="39961" cy="129045"/>
                            </a:xfrm>
                            <a:custGeom>
                              <a:avLst/>
                              <a:gdLst/>
                              <a:ahLst/>
                              <a:cxnLst/>
                              <a:rect l="0" t="0" r="0" b="0"/>
                              <a:pathLst>
                                <a:path w="39961" h="129045">
                                  <a:moveTo>
                                    <a:pt x="0" y="0"/>
                                  </a:moveTo>
                                  <a:lnTo>
                                    <a:pt x="39961" y="0"/>
                                  </a:lnTo>
                                  <a:lnTo>
                                    <a:pt x="39961" y="129045"/>
                                  </a:lnTo>
                                  <a:lnTo>
                                    <a:pt x="0" y="129045"/>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66676140" name="Shape 73"/>
                          <wps:cNvSpPr/>
                          <wps:spPr>
                            <a:xfrm>
                              <a:off x="2778709" y="1066799"/>
                              <a:ext cx="68704" cy="129045"/>
                            </a:xfrm>
                            <a:custGeom>
                              <a:avLst/>
                              <a:gdLst/>
                              <a:ahLst/>
                              <a:cxnLst/>
                              <a:rect l="0" t="0" r="0" b="0"/>
                              <a:pathLst>
                                <a:path w="68704" h="129045">
                                  <a:moveTo>
                                    <a:pt x="0" y="0"/>
                                  </a:moveTo>
                                  <a:lnTo>
                                    <a:pt x="8232" y="0"/>
                                  </a:lnTo>
                                  <a:cubicBezTo>
                                    <a:pt x="20554" y="0"/>
                                    <a:pt x="29975" y="1054"/>
                                    <a:pt x="36492" y="3167"/>
                                  </a:cubicBezTo>
                                  <a:cubicBezTo>
                                    <a:pt x="43000" y="5281"/>
                                    <a:pt x="48257" y="9198"/>
                                    <a:pt x="52245" y="14918"/>
                                  </a:cubicBezTo>
                                  <a:cubicBezTo>
                                    <a:pt x="56238" y="20643"/>
                                    <a:pt x="58229" y="27611"/>
                                    <a:pt x="58229" y="35827"/>
                                  </a:cubicBezTo>
                                  <a:cubicBezTo>
                                    <a:pt x="58229" y="42987"/>
                                    <a:pt x="56705" y="49164"/>
                                    <a:pt x="53653" y="54356"/>
                                  </a:cubicBezTo>
                                  <a:cubicBezTo>
                                    <a:pt x="50600" y="59548"/>
                                    <a:pt x="46403" y="63760"/>
                                    <a:pt x="41064" y="66989"/>
                                  </a:cubicBezTo>
                                  <a:cubicBezTo>
                                    <a:pt x="37661" y="69044"/>
                                    <a:pt x="32993" y="70743"/>
                                    <a:pt x="27067" y="72093"/>
                                  </a:cubicBezTo>
                                  <a:cubicBezTo>
                                    <a:pt x="31822" y="73678"/>
                                    <a:pt x="35285" y="75262"/>
                                    <a:pt x="37457" y="76846"/>
                                  </a:cubicBezTo>
                                  <a:cubicBezTo>
                                    <a:pt x="38921" y="77901"/>
                                    <a:pt x="41046" y="80165"/>
                                    <a:pt x="43836" y="83624"/>
                                  </a:cubicBezTo>
                                  <a:cubicBezTo>
                                    <a:pt x="46625" y="87088"/>
                                    <a:pt x="48487" y="89759"/>
                                    <a:pt x="49427" y="91635"/>
                                  </a:cubicBezTo>
                                  <a:lnTo>
                                    <a:pt x="68704" y="129045"/>
                                  </a:lnTo>
                                  <a:lnTo>
                                    <a:pt x="23633" y="129045"/>
                                  </a:lnTo>
                                  <a:lnTo>
                                    <a:pt x="2331" y="89612"/>
                                  </a:lnTo>
                                  <a:lnTo>
                                    <a:pt x="0" y="86399"/>
                                  </a:lnTo>
                                  <a:lnTo>
                                    <a:pt x="0" y="52059"/>
                                  </a:lnTo>
                                  <a:lnTo>
                                    <a:pt x="9197" y="50526"/>
                                  </a:lnTo>
                                  <a:cubicBezTo>
                                    <a:pt x="11838" y="50000"/>
                                    <a:pt x="13995" y="48651"/>
                                    <a:pt x="15669" y="46479"/>
                                  </a:cubicBezTo>
                                  <a:cubicBezTo>
                                    <a:pt x="17343" y="44306"/>
                                    <a:pt x="18178" y="41810"/>
                                    <a:pt x="18178" y="38995"/>
                                  </a:cubicBezTo>
                                  <a:cubicBezTo>
                                    <a:pt x="18178" y="34827"/>
                                    <a:pt x="16857" y="31630"/>
                                    <a:pt x="14218" y="29397"/>
                                  </a:cubicBezTo>
                                  <a:lnTo>
                                    <a:pt x="0" y="2620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74204480" name="Shape 74"/>
                          <wps:cNvSpPr/>
                          <wps:spPr>
                            <a:xfrm>
                              <a:off x="3131392" y="1066799"/>
                              <a:ext cx="59284" cy="129045"/>
                            </a:xfrm>
                            <a:custGeom>
                              <a:avLst/>
                              <a:gdLst/>
                              <a:ahLst/>
                              <a:cxnLst/>
                              <a:rect l="0" t="0" r="0" b="0"/>
                              <a:pathLst>
                                <a:path w="59284" h="129045">
                                  <a:moveTo>
                                    <a:pt x="0" y="0"/>
                                  </a:moveTo>
                                  <a:lnTo>
                                    <a:pt x="59242" y="0"/>
                                  </a:lnTo>
                                  <a:lnTo>
                                    <a:pt x="59284" y="7"/>
                                  </a:lnTo>
                                  <a:lnTo>
                                    <a:pt x="59284" y="32455"/>
                                  </a:lnTo>
                                  <a:lnTo>
                                    <a:pt x="49820" y="29225"/>
                                  </a:lnTo>
                                  <a:lnTo>
                                    <a:pt x="39873" y="29225"/>
                                  </a:lnTo>
                                  <a:lnTo>
                                    <a:pt x="39873" y="99735"/>
                                  </a:lnTo>
                                  <a:lnTo>
                                    <a:pt x="49647" y="99735"/>
                                  </a:lnTo>
                                  <a:lnTo>
                                    <a:pt x="59284" y="98230"/>
                                  </a:lnTo>
                                  <a:lnTo>
                                    <a:pt x="59284" y="129039"/>
                                  </a:lnTo>
                                  <a:lnTo>
                                    <a:pt x="59242"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159918783" name="Shape 75"/>
                          <wps:cNvSpPr/>
                          <wps:spPr>
                            <a:xfrm>
                              <a:off x="2985893" y="1066799"/>
                              <a:ext cx="70644" cy="129045"/>
                            </a:xfrm>
                            <a:custGeom>
                              <a:avLst/>
                              <a:gdLst/>
                              <a:ahLst/>
                              <a:cxnLst/>
                              <a:rect l="0" t="0" r="0" b="0"/>
                              <a:pathLst>
                                <a:path w="70644" h="129045">
                                  <a:moveTo>
                                    <a:pt x="0" y="0"/>
                                  </a:moveTo>
                                  <a:lnTo>
                                    <a:pt x="22138" y="0"/>
                                  </a:lnTo>
                                  <a:lnTo>
                                    <a:pt x="70644" y="129045"/>
                                  </a:lnTo>
                                  <a:lnTo>
                                    <a:pt x="28917" y="129045"/>
                                  </a:lnTo>
                                  <a:lnTo>
                                    <a:pt x="22577" y="107745"/>
                                  </a:lnTo>
                                  <a:lnTo>
                                    <a:pt x="0" y="107745"/>
                                  </a:lnTo>
                                  <a:lnTo>
                                    <a:pt x="0" y="79840"/>
                                  </a:lnTo>
                                  <a:lnTo>
                                    <a:pt x="14218" y="79840"/>
                                  </a:lnTo>
                                  <a:lnTo>
                                    <a:pt x="0" y="335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047003019" name="Shape 76"/>
                          <wps:cNvSpPr/>
                          <wps:spPr>
                            <a:xfrm>
                              <a:off x="3190676" y="1066806"/>
                              <a:ext cx="59461" cy="129031"/>
                            </a:xfrm>
                            <a:custGeom>
                              <a:avLst/>
                              <a:gdLst/>
                              <a:ahLst/>
                              <a:cxnLst/>
                              <a:rect l="0" t="0" r="0" b="0"/>
                              <a:pathLst>
                                <a:path w="59461" h="129031">
                                  <a:moveTo>
                                    <a:pt x="0" y="0"/>
                                  </a:moveTo>
                                  <a:lnTo>
                                    <a:pt x="28261" y="4744"/>
                                  </a:lnTo>
                                  <a:cubicBezTo>
                                    <a:pt x="35449" y="7913"/>
                                    <a:pt x="41390" y="12463"/>
                                    <a:pt x="46088" y="18389"/>
                                  </a:cubicBezTo>
                                  <a:cubicBezTo>
                                    <a:pt x="50778" y="24318"/>
                                    <a:pt x="54180" y="31212"/>
                                    <a:pt x="56293" y="39077"/>
                                  </a:cubicBezTo>
                                  <a:cubicBezTo>
                                    <a:pt x="58407" y="46943"/>
                                    <a:pt x="59461" y="55274"/>
                                    <a:pt x="59461" y="64076"/>
                                  </a:cubicBezTo>
                                  <a:cubicBezTo>
                                    <a:pt x="59461" y="77868"/>
                                    <a:pt x="57892" y="88563"/>
                                    <a:pt x="54753" y="96160"/>
                                  </a:cubicBezTo>
                                  <a:cubicBezTo>
                                    <a:pt x="51614" y="103762"/>
                                    <a:pt x="47257" y="110127"/>
                                    <a:pt x="41681" y="115265"/>
                                  </a:cubicBezTo>
                                  <a:cubicBezTo>
                                    <a:pt x="36108" y="120398"/>
                                    <a:pt x="30121" y="123818"/>
                                    <a:pt x="23724" y="125517"/>
                                  </a:cubicBezTo>
                                  <a:lnTo>
                                    <a:pt x="0" y="129031"/>
                                  </a:lnTo>
                                  <a:lnTo>
                                    <a:pt x="0" y="98223"/>
                                  </a:lnTo>
                                  <a:lnTo>
                                    <a:pt x="8146" y="96951"/>
                                  </a:lnTo>
                                  <a:cubicBezTo>
                                    <a:pt x="11668" y="95105"/>
                                    <a:pt x="14425" y="91875"/>
                                    <a:pt x="16419" y="87267"/>
                                  </a:cubicBezTo>
                                  <a:cubicBezTo>
                                    <a:pt x="18414" y="82662"/>
                                    <a:pt x="19411" y="75194"/>
                                    <a:pt x="19411" y="64869"/>
                                  </a:cubicBezTo>
                                  <a:cubicBezTo>
                                    <a:pt x="19411" y="51192"/>
                                    <a:pt x="17180" y="41832"/>
                                    <a:pt x="12718" y="36789"/>
                                  </a:cubicBezTo>
                                  <a:lnTo>
                                    <a:pt x="0" y="3244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36906938" name="Shape 77"/>
                          <wps:cNvSpPr/>
                          <wps:spPr>
                            <a:xfrm>
                              <a:off x="3258058" y="1066799"/>
                              <a:ext cx="69852" cy="129045"/>
                            </a:xfrm>
                            <a:custGeom>
                              <a:avLst/>
                              <a:gdLst/>
                              <a:ahLst/>
                              <a:cxnLst/>
                              <a:rect l="0" t="0" r="0" b="0"/>
                              <a:pathLst>
                                <a:path w="69852" h="129045">
                                  <a:moveTo>
                                    <a:pt x="48506" y="0"/>
                                  </a:moveTo>
                                  <a:lnTo>
                                    <a:pt x="69852" y="0"/>
                                  </a:lnTo>
                                  <a:lnTo>
                                    <a:pt x="69852" y="33598"/>
                                  </a:lnTo>
                                  <a:lnTo>
                                    <a:pt x="69807" y="33451"/>
                                  </a:lnTo>
                                  <a:lnTo>
                                    <a:pt x="55633" y="79840"/>
                                  </a:lnTo>
                                  <a:lnTo>
                                    <a:pt x="69852" y="79840"/>
                                  </a:lnTo>
                                  <a:lnTo>
                                    <a:pt x="69852" y="107745"/>
                                  </a:lnTo>
                                  <a:lnTo>
                                    <a:pt x="47008" y="107745"/>
                                  </a:lnTo>
                                  <a:lnTo>
                                    <a:pt x="40759" y="129045"/>
                                  </a:lnTo>
                                  <a:lnTo>
                                    <a:pt x="0" y="129045"/>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38287794" name="Shape 78"/>
                          <wps:cNvSpPr/>
                          <wps:spPr>
                            <a:xfrm>
                              <a:off x="3589683" y="1066799"/>
                              <a:ext cx="69850" cy="129045"/>
                            </a:xfrm>
                            <a:custGeom>
                              <a:avLst/>
                              <a:gdLst/>
                              <a:ahLst/>
                              <a:cxnLst/>
                              <a:rect l="0" t="0" r="0" b="0"/>
                              <a:pathLst>
                                <a:path w="69850" h="129045">
                                  <a:moveTo>
                                    <a:pt x="48506" y="0"/>
                                  </a:moveTo>
                                  <a:lnTo>
                                    <a:pt x="69850" y="0"/>
                                  </a:lnTo>
                                  <a:lnTo>
                                    <a:pt x="69850" y="33592"/>
                                  </a:lnTo>
                                  <a:lnTo>
                                    <a:pt x="69807" y="33451"/>
                                  </a:lnTo>
                                  <a:lnTo>
                                    <a:pt x="55634" y="79840"/>
                                  </a:lnTo>
                                  <a:lnTo>
                                    <a:pt x="69850" y="79840"/>
                                  </a:lnTo>
                                  <a:lnTo>
                                    <a:pt x="69850" y="107745"/>
                                  </a:lnTo>
                                  <a:lnTo>
                                    <a:pt x="47005" y="107745"/>
                                  </a:lnTo>
                                  <a:lnTo>
                                    <a:pt x="40758" y="129045"/>
                                  </a:lnTo>
                                  <a:lnTo>
                                    <a:pt x="0" y="129045"/>
                                  </a:lnTo>
                                  <a:lnTo>
                                    <a:pt x="48506"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56438989" name="Shape 79"/>
                          <wps:cNvSpPr/>
                          <wps:spPr>
                            <a:xfrm>
                              <a:off x="3327910" y="1066799"/>
                              <a:ext cx="70644" cy="129045"/>
                            </a:xfrm>
                            <a:custGeom>
                              <a:avLst/>
                              <a:gdLst/>
                              <a:ahLst/>
                              <a:cxnLst/>
                              <a:rect l="0" t="0" r="0" b="0"/>
                              <a:pathLst>
                                <a:path w="70644" h="129045">
                                  <a:moveTo>
                                    <a:pt x="0" y="0"/>
                                  </a:moveTo>
                                  <a:lnTo>
                                    <a:pt x="22138" y="0"/>
                                  </a:lnTo>
                                  <a:lnTo>
                                    <a:pt x="70644" y="129045"/>
                                  </a:lnTo>
                                  <a:lnTo>
                                    <a:pt x="28917" y="129045"/>
                                  </a:lnTo>
                                  <a:lnTo>
                                    <a:pt x="22577" y="107745"/>
                                  </a:lnTo>
                                  <a:lnTo>
                                    <a:pt x="0" y="107745"/>
                                  </a:lnTo>
                                  <a:lnTo>
                                    <a:pt x="0" y="79840"/>
                                  </a:lnTo>
                                  <a:lnTo>
                                    <a:pt x="14218" y="79840"/>
                                  </a:lnTo>
                                  <a:lnTo>
                                    <a:pt x="0" y="3359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88391515" name="Shape 80"/>
                          <wps:cNvSpPr/>
                          <wps:spPr>
                            <a:xfrm>
                              <a:off x="3465565" y="1064596"/>
                              <a:ext cx="117073" cy="133452"/>
                            </a:xfrm>
                            <a:custGeom>
                              <a:avLst/>
                              <a:gdLst/>
                              <a:ahLst/>
                              <a:cxnLst/>
                              <a:rect l="0" t="0" r="0" b="0"/>
                              <a:pathLst>
                                <a:path w="117073" h="133452">
                                  <a:moveTo>
                                    <a:pt x="59681" y="0"/>
                                  </a:moveTo>
                                  <a:cubicBezTo>
                                    <a:pt x="76174" y="0"/>
                                    <a:pt x="88744" y="3066"/>
                                    <a:pt x="97403" y="9201"/>
                                  </a:cubicBezTo>
                                  <a:cubicBezTo>
                                    <a:pt x="106060" y="15332"/>
                                    <a:pt x="111209" y="25088"/>
                                    <a:pt x="112850" y="38469"/>
                                  </a:cubicBezTo>
                                  <a:lnTo>
                                    <a:pt x="75263" y="40669"/>
                                  </a:lnTo>
                                  <a:cubicBezTo>
                                    <a:pt x="74268" y="34862"/>
                                    <a:pt x="72167" y="30636"/>
                                    <a:pt x="68970" y="27993"/>
                                  </a:cubicBezTo>
                                  <a:cubicBezTo>
                                    <a:pt x="65772" y="25350"/>
                                    <a:pt x="61355" y="24033"/>
                                    <a:pt x="55721" y="24033"/>
                                  </a:cubicBezTo>
                                  <a:cubicBezTo>
                                    <a:pt x="51084" y="24033"/>
                                    <a:pt x="47593" y="25016"/>
                                    <a:pt x="45245" y="26978"/>
                                  </a:cubicBezTo>
                                  <a:cubicBezTo>
                                    <a:pt x="42898" y="28947"/>
                                    <a:pt x="41725" y="31341"/>
                                    <a:pt x="41725" y="34156"/>
                                  </a:cubicBezTo>
                                  <a:cubicBezTo>
                                    <a:pt x="41725" y="36213"/>
                                    <a:pt x="42694" y="38059"/>
                                    <a:pt x="44631" y="39704"/>
                                  </a:cubicBezTo>
                                  <a:cubicBezTo>
                                    <a:pt x="46509" y="41403"/>
                                    <a:pt x="50969" y="42987"/>
                                    <a:pt x="58011" y="44456"/>
                                  </a:cubicBezTo>
                                  <a:cubicBezTo>
                                    <a:pt x="75442" y="48210"/>
                                    <a:pt x="87923" y="52012"/>
                                    <a:pt x="95466" y="55857"/>
                                  </a:cubicBezTo>
                                  <a:cubicBezTo>
                                    <a:pt x="103007" y="59703"/>
                                    <a:pt x="108494" y="64469"/>
                                    <a:pt x="111925" y="70159"/>
                                  </a:cubicBezTo>
                                  <a:cubicBezTo>
                                    <a:pt x="115359" y="75856"/>
                                    <a:pt x="117073" y="82220"/>
                                    <a:pt x="117073" y="89262"/>
                                  </a:cubicBezTo>
                                  <a:cubicBezTo>
                                    <a:pt x="117073" y="97534"/>
                                    <a:pt x="114786" y="105166"/>
                                    <a:pt x="110208" y="112147"/>
                                  </a:cubicBezTo>
                                  <a:cubicBezTo>
                                    <a:pt x="105632" y="119131"/>
                                    <a:pt x="99235" y="124427"/>
                                    <a:pt x="91020" y="128033"/>
                                  </a:cubicBezTo>
                                  <a:cubicBezTo>
                                    <a:pt x="82804" y="131644"/>
                                    <a:pt x="72444" y="133452"/>
                                    <a:pt x="59944" y="133452"/>
                                  </a:cubicBezTo>
                                  <a:cubicBezTo>
                                    <a:pt x="37995" y="133452"/>
                                    <a:pt x="22799" y="129229"/>
                                    <a:pt x="14350" y="120773"/>
                                  </a:cubicBezTo>
                                  <a:cubicBezTo>
                                    <a:pt x="5894" y="112323"/>
                                    <a:pt x="1113" y="101585"/>
                                    <a:pt x="0" y="88560"/>
                                  </a:cubicBezTo>
                                  <a:lnTo>
                                    <a:pt x="37941" y="86179"/>
                                  </a:lnTo>
                                  <a:cubicBezTo>
                                    <a:pt x="38762" y="92342"/>
                                    <a:pt x="40432" y="97038"/>
                                    <a:pt x="42959" y="100264"/>
                                  </a:cubicBezTo>
                                  <a:cubicBezTo>
                                    <a:pt x="47068" y="105490"/>
                                    <a:pt x="52935" y="108101"/>
                                    <a:pt x="60564" y="108101"/>
                                  </a:cubicBezTo>
                                  <a:cubicBezTo>
                                    <a:pt x="66255" y="108101"/>
                                    <a:pt x="70644" y="106765"/>
                                    <a:pt x="73721" y="104094"/>
                                  </a:cubicBezTo>
                                  <a:cubicBezTo>
                                    <a:pt x="76800" y="101422"/>
                                    <a:pt x="78344" y="98327"/>
                                    <a:pt x="78344" y="94805"/>
                                  </a:cubicBezTo>
                                  <a:cubicBezTo>
                                    <a:pt x="78344" y="91461"/>
                                    <a:pt x="76878" y="88469"/>
                                    <a:pt x="73945" y="85827"/>
                                  </a:cubicBezTo>
                                  <a:cubicBezTo>
                                    <a:pt x="71011" y="83189"/>
                                    <a:pt x="64200" y="80693"/>
                                    <a:pt x="53518" y="78346"/>
                                  </a:cubicBezTo>
                                  <a:cubicBezTo>
                                    <a:pt x="36030" y="74416"/>
                                    <a:pt x="23559" y="69192"/>
                                    <a:pt x="16108" y="62679"/>
                                  </a:cubicBezTo>
                                  <a:cubicBezTo>
                                    <a:pt x="8594" y="56163"/>
                                    <a:pt x="4839" y="47858"/>
                                    <a:pt x="4839" y="37767"/>
                                  </a:cubicBezTo>
                                  <a:cubicBezTo>
                                    <a:pt x="4839" y="31136"/>
                                    <a:pt x="6762" y="24869"/>
                                    <a:pt x="10606" y="18969"/>
                                  </a:cubicBezTo>
                                  <a:cubicBezTo>
                                    <a:pt x="14451" y="13071"/>
                                    <a:pt x="20229" y="8437"/>
                                    <a:pt x="27951" y="5061"/>
                                  </a:cubicBezTo>
                                  <a:cubicBezTo>
                                    <a:pt x="35666" y="1687"/>
                                    <a:pt x="46246" y="0"/>
                                    <a:pt x="59681"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10409053" name="Shape 81"/>
                          <wps:cNvSpPr/>
                          <wps:spPr>
                            <a:xfrm>
                              <a:off x="3894724" y="1066799"/>
                              <a:ext cx="59282" cy="129045"/>
                            </a:xfrm>
                            <a:custGeom>
                              <a:avLst/>
                              <a:gdLst/>
                              <a:ahLst/>
                              <a:cxnLst/>
                              <a:rect l="0" t="0" r="0" b="0"/>
                              <a:pathLst>
                                <a:path w="59282" h="129045">
                                  <a:moveTo>
                                    <a:pt x="0" y="0"/>
                                  </a:moveTo>
                                  <a:lnTo>
                                    <a:pt x="59239" y="0"/>
                                  </a:lnTo>
                                  <a:lnTo>
                                    <a:pt x="59282" y="7"/>
                                  </a:lnTo>
                                  <a:lnTo>
                                    <a:pt x="59282" y="32454"/>
                                  </a:lnTo>
                                  <a:lnTo>
                                    <a:pt x="49821" y="29225"/>
                                  </a:lnTo>
                                  <a:lnTo>
                                    <a:pt x="39870" y="29225"/>
                                  </a:lnTo>
                                  <a:lnTo>
                                    <a:pt x="39870" y="99735"/>
                                  </a:lnTo>
                                  <a:lnTo>
                                    <a:pt x="49644" y="99735"/>
                                  </a:lnTo>
                                  <a:lnTo>
                                    <a:pt x="59282" y="98230"/>
                                  </a:lnTo>
                                  <a:lnTo>
                                    <a:pt x="59282" y="129039"/>
                                  </a:lnTo>
                                  <a:lnTo>
                                    <a:pt x="59239"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895031870" name="Shape 82"/>
                          <wps:cNvSpPr/>
                          <wps:spPr>
                            <a:xfrm>
                              <a:off x="3743024" y="1066799"/>
                              <a:ext cx="123679" cy="131335"/>
                            </a:xfrm>
                            <a:custGeom>
                              <a:avLst/>
                              <a:gdLst/>
                              <a:ahLst/>
                              <a:cxnLst/>
                              <a:rect l="0" t="0" r="0" b="0"/>
                              <a:pathLst>
                                <a:path w="123679" h="131335">
                                  <a:moveTo>
                                    <a:pt x="0" y="0"/>
                                  </a:moveTo>
                                  <a:lnTo>
                                    <a:pt x="39788" y="0"/>
                                  </a:lnTo>
                                  <a:lnTo>
                                    <a:pt x="39788" y="78782"/>
                                  </a:lnTo>
                                  <a:cubicBezTo>
                                    <a:pt x="39788" y="85827"/>
                                    <a:pt x="41739" y="91329"/>
                                    <a:pt x="45645" y="95288"/>
                                  </a:cubicBezTo>
                                  <a:cubicBezTo>
                                    <a:pt x="49548" y="99248"/>
                                    <a:pt x="54962" y="101228"/>
                                    <a:pt x="61885" y="101228"/>
                                  </a:cubicBezTo>
                                  <a:cubicBezTo>
                                    <a:pt x="68750" y="101228"/>
                                    <a:pt x="74135" y="99282"/>
                                    <a:pt x="78038" y="95375"/>
                                  </a:cubicBezTo>
                                  <a:cubicBezTo>
                                    <a:pt x="81941" y="91472"/>
                                    <a:pt x="83891" y="85942"/>
                                    <a:pt x="83891" y="78782"/>
                                  </a:cubicBezTo>
                                  <a:lnTo>
                                    <a:pt x="83891" y="0"/>
                                  </a:lnTo>
                                  <a:lnTo>
                                    <a:pt x="123679" y="0"/>
                                  </a:lnTo>
                                  <a:lnTo>
                                    <a:pt x="123679" y="76936"/>
                                  </a:lnTo>
                                  <a:cubicBezTo>
                                    <a:pt x="123679" y="84561"/>
                                    <a:pt x="122490" y="91768"/>
                                    <a:pt x="120114" y="98542"/>
                                  </a:cubicBezTo>
                                  <a:cubicBezTo>
                                    <a:pt x="117738" y="105321"/>
                                    <a:pt x="114013" y="111251"/>
                                    <a:pt x="108933" y="116327"/>
                                  </a:cubicBezTo>
                                  <a:cubicBezTo>
                                    <a:pt x="103857" y="121402"/>
                                    <a:pt x="98533" y="124967"/>
                                    <a:pt x="92956" y="127026"/>
                                  </a:cubicBezTo>
                                  <a:cubicBezTo>
                                    <a:pt x="85210" y="129898"/>
                                    <a:pt x="75910" y="131335"/>
                                    <a:pt x="65056" y="131335"/>
                                  </a:cubicBezTo>
                                  <a:cubicBezTo>
                                    <a:pt x="58774" y="131335"/>
                                    <a:pt x="51920" y="130895"/>
                                    <a:pt x="44500" y="130014"/>
                                  </a:cubicBezTo>
                                  <a:cubicBezTo>
                                    <a:pt x="37076" y="129132"/>
                                    <a:pt x="30867" y="127386"/>
                                    <a:pt x="25881" y="124775"/>
                                  </a:cubicBezTo>
                                  <a:cubicBezTo>
                                    <a:pt x="20896" y="122165"/>
                                    <a:pt x="16326" y="118455"/>
                                    <a:pt x="12193" y="113645"/>
                                  </a:cubicBezTo>
                                  <a:cubicBezTo>
                                    <a:pt x="8057" y="108831"/>
                                    <a:pt x="5224" y="103871"/>
                                    <a:pt x="3697" y="98765"/>
                                  </a:cubicBezTo>
                                  <a:cubicBezTo>
                                    <a:pt x="1232" y="90550"/>
                                    <a:pt x="0" y="83272"/>
                                    <a:pt x="0" y="76936"/>
                                  </a:cubicBez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73897388" name="Shape 83"/>
                          <wps:cNvSpPr/>
                          <wps:spPr>
                            <a:xfrm>
                              <a:off x="3659533" y="1066799"/>
                              <a:ext cx="70642" cy="129045"/>
                            </a:xfrm>
                            <a:custGeom>
                              <a:avLst/>
                              <a:gdLst/>
                              <a:ahLst/>
                              <a:cxnLst/>
                              <a:rect l="0" t="0" r="0" b="0"/>
                              <a:pathLst>
                                <a:path w="70642" h="129045">
                                  <a:moveTo>
                                    <a:pt x="0" y="0"/>
                                  </a:moveTo>
                                  <a:lnTo>
                                    <a:pt x="22136" y="0"/>
                                  </a:lnTo>
                                  <a:lnTo>
                                    <a:pt x="70642" y="129045"/>
                                  </a:lnTo>
                                  <a:lnTo>
                                    <a:pt x="28919" y="129045"/>
                                  </a:lnTo>
                                  <a:lnTo>
                                    <a:pt x="22575" y="107745"/>
                                  </a:lnTo>
                                  <a:lnTo>
                                    <a:pt x="0" y="107745"/>
                                  </a:lnTo>
                                  <a:lnTo>
                                    <a:pt x="0" y="79840"/>
                                  </a:lnTo>
                                  <a:lnTo>
                                    <a:pt x="14216" y="79840"/>
                                  </a:lnTo>
                                  <a:lnTo>
                                    <a:pt x="0" y="3359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24753757" name="Shape 84"/>
                          <wps:cNvSpPr/>
                          <wps:spPr>
                            <a:xfrm>
                              <a:off x="3789154" y="1032645"/>
                              <a:ext cx="45594" cy="26317"/>
                            </a:xfrm>
                            <a:custGeom>
                              <a:avLst/>
                              <a:gdLst/>
                              <a:ahLst/>
                              <a:cxnLst/>
                              <a:rect l="0" t="0" r="0" b="0"/>
                              <a:pathLst>
                                <a:path w="45594" h="26317">
                                  <a:moveTo>
                                    <a:pt x="14785" y="0"/>
                                  </a:moveTo>
                                  <a:lnTo>
                                    <a:pt x="45594" y="0"/>
                                  </a:lnTo>
                                  <a:lnTo>
                                    <a:pt x="17161" y="26317"/>
                                  </a:lnTo>
                                  <a:lnTo>
                                    <a:pt x="0" y="26317"/>
                                  </a:lnTo>
                                  <a:lnTo>
                                    <a:pt x="1478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129700470" name="Shape 85"/>
                          <wps:cNvSpPr/>
                          <wps:spPr>
                            <a:xfrm>
                              <a:off x="3954006" y="1066806"/>
                              <a:ext cx="59461" cy="129031"/>
                            </a:xfrm>
                            <a:custGeom>
                              <a:avLst/>
                              <a:gdLst/>
                              <a:ahLst/>
                              <a:cxnLst/>
                              <a:rect l="0" t="0" r="0" b="0"/>
                              <a:pathLst>
                                <a:path w="59461" h="129031">
                                  <a:moveTo>
                                    <a:pt x="0" y="0"/>
                                  </a:moveTo>
                                  <a:lnTo>
                                    <a:pt x="28261" y="4744"/>
                                  </a:lnTo>
                                  <a:cubicBezTo>
                                    <a:pt x="35449" y="7913"/>
                                    <a:pt x="41389" y="12463"/>
                                    <a:pt x="46087" y="18389"/>
                                  </a:cubicBezTo>
                                  <a:cubicBezTo>
                                    <a:pt x="50778" y="24318"/>
                                    <a:pt x="54184" y="31212"/>
                                    <a:pt x="56293" y="39077"/>
                                  </a:cubicBezTo>
                                  <a:cubicBezTo>
                                    <a:pt x="58407" y="46943"/>
                                    <a:pt x="59461" y="55274"/>
                                    <a:pt x="59461" y="64076"/>
                                  </a:cubicBezTo>
                                  <a:cubicBezTo>
                                    <a:pt x="59461" y="77868"/>
                                    <a:pt x="57891" y="88563"/>
                                    <a:pt x="54753" y="96160"/>
                                  </a:cubicBezTo>
                                  <a:cubicBezTo>
                                    <a:pt x="51614" y="103762"/>
                                    <a:pt x="47257" y="110127"/>
                                    <a:pt x="41685" y="115265"/>
                                  </a:cubicBezTo>
                                  <a:cubicBezTo>
                                    <a:pt x="36108" y="120398"/>
                                    <a:pt x="30121" y="123818"/>
                                    <a:pt x="23724" y="125517"/>
                                  </a:cubicBezTo>
                                  <a:lnTo>
                                    <a:pt x="0" y="129031"/>
                                  </a:lnTo>
                                  <a:lnTo>
                                    <a:pt x="0" y="98223"/>
                                  </a:lnTo>
                                  <a:lnTo>
                                    <a:pt x="8146" y="96951"/>
                                  </a:lnTo>
                                  <a:cubicBezTo>
                                    <a:pt x="11668" y="95105"/>
                                    <a:pt x="14425" y="91875"/>
                                    <a:pt x="16423" y="87267"/>
                                  </a:cubicBezTo>
                                  <a:cubicBezTo>
                                    <a:pt x="18414" y="82662"/>
                                    <a:pt x="19411" y="75194"/>
                                    <a:pt x="19411" y="64869"/>
                                  </a:cubicBezTo>
                                  <a:cubicBezTo>
                                    <a:pt x="19411" y="51192"/>
                                    <a:pt x="17179" y="41832"/>
                                    <a:pt x="12722" y="36789"/>
                                  </a:cubicBezTo>
                                  <a:lnTo>
                                    <a:pt x="0" y="3244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82423785" name="Shape 86"/>
                          <wps:cNvSpPr/>
                          <wps:spPr>
                            <a:xfrm>
                              <a:off x="4034333" y="1066799"/>
                              <a:ext cx="108800" cy="129045"/>
                            </a:xfrm>
                            <a:custGeom>
                              <a:avLst/>
                              <a:gdLst/>
                              <a:ahLst/>
                              <a:cxnLst/>
                              <a:rect l="0" t="0" r="0" b="0"/>
                              <a:pathLst>
                                <a:path w="108800" h="129045">
                                  <a:moveTo>
                                    <a:pt x="0" y="0"/>
                                  </a:moveTo>
                                  <a:lnTo>
                                    <a:pt x="106863" y="0"/>
                                  </a:lnTo>
                                  <a:lnTo>
                                    <a:pt x="106863" y="27554"/>
                                  </a:lnTo>
                                  <a:lnTo>
                                    <a:pt x="39960" y="27554"/>
                                  </a:lnTo>
                                  <a:lnTo>
                                    <a:pt x="39960" y="48064"/>
                                  </a:lnTo>
                                  <a:lnTo>
                                    <a:pt x="102021" y="48064"/>
                                  </a:lnTo>
                                  <a:lnTo>
                                    <a:pt x="102021" y="74383"/>
                                  </a:lnTo>
                                  <a:lnTo>
                                    <a:pt x="39960" y="74383"/>
                                  </a:lnTo>
                                  <a:lnTo>
                                    <a:pt x="39960" y="99821"/>
                                  </a:lnTo>
                                  <a:lnTo>
                                    <a:pt x="108800" y="99821"/>
                                  </a:lnTo>
                                  <a:lnTo>
                                    <a:pt x="108800" y="129045"/>
                                  </a:lnTo>
                                  <a:lnTo>
                                    <a:pt x="0" y="129045"/>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pic:pic xmlns:pic="http://schemas.openxmlformats.org/drawingml/2006/picture">
                          <pic:nvPicPr>
                            <pic:cNvPr id="165835809" name="Picture 90"/>
                            <pic:cNvPicPr/>
                          </pic:nvPicPr>
                          <pic:blipFill>
                            <a:blip r:embed="rId3"/>
                            <a:stretch>
                              <a:fillRect/>
                            </a:stretch>
                          </pic:blipFill>
                          <pic:spPr>
                            <a:xfrm>
                              <a:off x="802684" y="270716"/>
                              <a:ext cx="893866" cy="1127164"/>
                            </a:xfrm>
                            <a:prstGeom prst="rect">
                              <a:avLst/>
                            </a:prstGeom>
                          </pic:spPr>
                        </pic:pic>
                        <pic:pic xmlns:pic="http://schemas.openxmlformats.org/drawingml/2006/picture">
                          <pic:nvPicPr>
                            <pic:cNvPr id="1215627581" name="Picture 92"/>
                            <pic:cNvPicPr/>
                          </pic:nvPicPr>
                          <pic:blipFill>
                            <a:blip r:embed="rId4"/>
                            <a:stretch>
                              <a:fillRect/>
                            </a:stretch>
                          </pic:blipFill>
                          <pic:spPr>
                            <a:xfrm>
                              <a:off x="4905115" y="407037"/>
                              <a:ext cx="2403591" cy="1001495"/>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2F1DAF65" id="Group 582" o:spid="_x0000_s1026" style="position:absolute;margin-left:0;margin-top:.3pt;width:594.95pt;height:110.9pt;z-index:251660288;mso-position-horizontal:left;mso-position-horizontal-relative:page;mso-position-vertical-relative:page" coordsize="75558,1408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left:15798;top:1914;width:3127;height:3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">
                    <v:imagedata r:id="rId5" o:title=""/>
                  </v:shape>
                  <v:shape id="Shape 12" o:spid="_x0000_s1028" style="position:absolute;left:22352;top:410;width:3126;height:3660;visibility:visible;mso-wrap-style:square;v-text-anchor:top" coordsize="312674,3660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" path="m,l312674,16129,101343,366016,,xe" fillcolor="#1b1a16" stroked="f" strokeweight="0">
                    <v:stroke miterlimit="83231f" joinstyle="miter"/>
                    <v:path arrowok="t" textboxrect="0,0,312674,366016"/>
                  </v:shape>
                  <v:shape id="Shape 13" o:spid="_x0000_s1029" style="position:absolute;left:953;width:46331;height:2787;visibility:visible;mso-wrap-style:square;v-text-anchor:top" coordsize="4633161,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" path="m,l4633161,r,139319l4625922,183261r-19811,38354l4575885,251715r-38228,19941l4493715,278765,,278765,,xe" fillcolor="#178b3d" stroked="f" strokeweight="0">
                    <v:stroke miterlimit="83231f" joinstyle="miter"/>
                    <v:path arrowok="t" textboxrect="0,0,4633161,278765"/>
                  </v:shape>
                  <v:shape id="Shape 14" o:spid="_x0000_s1030" style="position:absolute;left:4853;top:544;width:18512;height:3526;visibility:visible;mso-wrap-style:square;v-text-anchor:top" coordsize="1851203,3525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" path="m,l1754431,r96772,352551l,352551,,xe" fillcolor="#1a1916" stroked="f" strokeweight="0">
                    <v:stroke miterlimit="83231f" joinstyle="miter"/>
                    <v:path arrowok="t" textboxrect="0,0,1851203,352551"/>
                  </v:shape>
                  <v:shape id="Shape 15" o:spid="_x0000_s1031" style="position:absolute;width:16835;height:5575;visibility:visible;mso-wrap-style:square;v-text-anchor:top" coordsize="1683522,55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" path="m,l1519564,r163958,557531l,557531,,xe" fillcolor="#f7aa2a" stroked="f" strokeweight="0">
                    <v:stroke miterlimit="83231f" joinstyle="miter"/>
                    <v:path arrowok="t" textboxrect="0,0,1683522,557531"/>
                  </v:shape>
                  <v:shape id="Shape 609" o:spid="_x0000_s1032" style="position:absolute;left:17217;top:5180;width:91;height:6821;visibility:visible;mso-wrap-style:square;v-text-anchor:top" coordsize="9144,682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" path="m,l9144,r,682142l,682142,,e" fillcolor="#1a1916" stroked="f" strokeweight="0">
                    <v:stroke miterlimit="83231f" joinstyle="miter"/>
                    <v:path arrowok="t" textboxrect="0,0,9144,682142"/>
                  </v:shape>
                  <v:shape id="Picture 18" o:spid="_x0000_s1033" type="#_x0000_t75" style="position:absolute;left:32058;top:8734;width:231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">
                    <v:imagedata r:id="rId6" o:title=""/>
                  </v:shape>
                  <v:shape id="Shape 20" o:spid="_x0000_s1034" style="position:absolute;left:57047;width:18511;height:5575;visibility:visible;mso-wrap-style:square;v-text-anchor:top" coordsize="1851153,557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" path="m152910,l1851153,r,557531l,557531,152910,xe" fillcolor="#3672ab" stroked="f" strokeweight="0">
                    <v:stroke miterlimit="83231f" joinstyle="miter"/>
                    <v:path arrowok="t" textboxrect="0,0,1851153,557531"/>
                  </v:shape>
                  <v:shape id="Shape 21" o:spid="_x0000_s1035" style="position:absolute;left:25275;top:5584;width:553;height:1290;visibility:visible;mso-wrap-style:square;v-text-anchor:top" coordsize="55371,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" path="m,l55371,r,27332l51412,26233r-11359,l40053,55019r9775,l55371,53647r,27515l40053,81162r,47887l,129049,,xe" fillcolor="#181717" stroked="f" strokeweight="0">
                    <v:stroke miterlimit="83231f" joinstyle="miter"/>
                    <v:path arrowok="t" textboxrect="0,0,55371,129049"/>
                  </v:shape>
                  <v:shape id="Shape 610" o:spid="_x0000_s1036" style="position:absolute;left:24603;top:5584;width:400;height:1290;visibility:visible;mso-wrap-style:square;v-text-anchor:top" coordsize="39959,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" path="m,l39959,r,129049l,129049,,e" fillcolor="#181717" stroked="f" strokeweight="0">
                    <v:stroke miterlimit="83231f" joinstyle="miter"/>
                    <v:path arrowok="t" textboxrect="0,0,39959,129049"/>
                  </v:shape>
                  <v:shape id="Shape 611" o:spid="_x0000_s1037" style="position:absolute;left:22516;top:5584;width:399;height:1290;visibility:visible;mso-wrap-style:square;v-text-anchor:top" coordsize="39964,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" path="m,l39964,r,129049l,129049,,e" fillcolor="#181717" stroked="f" strokeweight="0">
                    <v:stroke miterlimit="83231f" joinstyle="miter"/>
                    <v:path arrowok="t" textboxrect="0,0,39964,129049"/>
                  </v:shape>
                  <v:shape id="Shape 24" o:spid="_x0000_s1038" style="position:absolute;left:20990;top:5584;width:1234;height:1290;visibility:visible;mso-wrap-style:square;v-text-anchor:top" coordsize="123412,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" path="m,l37231,,85820,71392,85820,r37592,l123412,129049r-37592,l37494,58186r,70863l,129049,,xe" fillcolor="#181717" stroked="f" strokeweight="0">
                    <v:stroke miterlimit="83231f" joinstyle="miter"/>
                    <v:path arrowok="t" textboxrect="0,0,123412,129049"/>
                  </v:shape>
                  <v:shape id="Shape 25" o:spid="_x0000_s1039" style="position:absolute;left:19486;top:5584;width:1237;height:1313;visibility:visible;mso-wrap-style:square;v-text-anchor:top" coordsize="123679,1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" path="m,l39788,r,78786c39788,85828,41739,91329,45645,95292v3905,3960,9317,5940,16240,5940c68750,101232,74135,99281,78038,95375v3903,-3899,5853,-9433,5853,-16589l83891,r39788,l123679,76936v,7628,-1189,14831,-3565,21607c117738,105325,114013,111251,108937,116327v-5080,5076,-10404,8640,-15981,10699c85210,129898,75910,131335,65056,131335v-6282,,-13136,-438,-20556,-1321c37076,129132,30867,127386,25881,124776v-4986,-2610,-9555,-6318,-13688,-11131c8057,108831,5227,103870,3698,98765,1232,90551,,83272,,76936l,xe" fillcolor="#181717" stroked="f" strokeweight="0">
                    <v:stroke miterlimit="83231f" joinstyle="miter"/>
                    <v:path arrowok="t" textboxrect="0,0,123679,131335"/>
                  </v:shape>
                  <v:shape id="Shape 26" o:spid="_x0000_s1040" style="position:absolute;left:17780;top:5584;width:1451;height:1290;visibility:visible;mso-wrap-style:square;v-text-anchor:top" coordsize="145160,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" path="m,l52466,,72709,78519,92870,r52290,l145160,129049r-32573,l112587,30632,87321,129049r-29487,l32659,30632r,98417l,129049,,xe" fillcolor="#181717" stroked="f" strokeweight="0">
                    <v:stroke miterlimit="83231f" joinstyle="miter"/>
                    <v:path arrowok="t" textboxrect="0,0,145160,129049"/>
                  </v:shape>
                  <v:shape id="Shape 27" o:spid="_x0000_s1041" style="position:absolute;left:23138;top:5562;width:1256;height:1335;visibility:visible;mso-wrap-style:square;v-text-anchor:top" coordsize="125524,1335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" path="m65229,v16257,,29037,3287,38336,9857c112866,16426,119779,26526,124296,40140l89085,47977c87854,44046,86562,41166,85212,39349,82983,36295,80254,33948,77026,32303,73796,30662,70185,29840,66196,29840v-9036,,-15962,3640,-20776,10920c41782,46152,39963,54633,39963,66193v,14321,2171,24135,6517,29445c50820,100947,56927,103605,64789,103605v7628,,13396,-2142,17301,-6427c85989,92898,88823,86678,90579,78519r34945,10566c123181,98881,119484,107071,114436,113641v-5047,6573,-11311,11534,-18791,14876c88160,131860,78638,133534,67079,133534v-14026,,-25485,-2040,-34374,-6120c23814,123340,16142,116164,9684,105898,3228,95630,,82483,,66460,,45096,5677,28680,17035,17207,28393,5735,44456,,65229,xe" fillcolor="#181717" stroked="f" strokeweight="0">
                    <v:stroke miterlimit="83231f" joinstyle="miter"/>
                    <v:path arrowok="t" textboxrect="0,0,125524,133534"/>
                  </v:shape>
                  <v:shape id="Shape 28" o:spid="_x0000_s1042" style="position:absolute;left:24650;top:5242;width:456;height:263;visibility:visible;mso-wrap-style:square;v-text-anchor:top" coordsize="45602,26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" path="m14789,l45602,,17165,26319,,26319,14789,xe" fillcolor="#181717" stroked="f" strokeweight="0">
                    <v:stroke miterlimit="83231f" joinstyle="miter"/>
                    <v:path arrowok="t" textboxrect="0,0,45602,26319"/>
                  </v:shape>
                  <v:shape id="Shape 612" o:spid="_x0000_s1043" style="position:absolute;left:26594;top:5584;width:400;height:1290;visibility:visible;mso-wrap-style:square;v-text-anchor:top" coordsize="39961,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" path="m,l39961,r,129049l,129049,,e" fillcolor="#181717" stroked="f" strokeweight="0">
                    <v:stroke miterlimit="83231f" joinstyle="miter"/>
                    <v:path arrowok="t" textboxrect="0,0,39961,129049"/>
                  </v:shape>
                  <v:shape id="Shape 30" o:spid="_x0000_s1044" style="position:absolute;left:25828;top:5584;width:542;height:811;visibility:visible;mso-wrap-style:square;v-text-anchor:top" coordsize="54133,81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" path="m,l10916,c25351,,36163,3434,43352,10299v7188,6869,10781,16637,10781,29315c54133,52643,50216,62823,42387,70156,34550,77493,22590,81162,6517,81162l,81162,,53647,10656,51009v3108,-2669,4662,-6085,4662,-10253c15318,36706,13968,33274,11268,30459l,27332,,xe" fillcolor="#181717" stroked="f" strokeweight="0">
                    <v:stroke miterlimit="83231f" joinstyle="miter"/>
                    <v:path arrowok="t" textboxrect="0,0,54133,81162"/>
                  </v:shape>
                  <v:shape id="Shape 31" o:spid="_x0000_s1045" style="position:absolute;left:27210;top:5562;width:668;height:1331;visibility:visible;mso-wrap-style:square;v-text-anchor:top" coordsize="66858,133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" path="m66641,r217,33l66858,30323r-308,-129c58511,30194,52053,33037,47185,38729v-4870,5695,-7307,15113,-7307,28256c39878,80014,42301,89374,47142,95069r19716,8516l66858,133185,32090,126497c22554,121857,14822,114524,8892,104487,2967,94450,,81893,,66812,,45745,5869,29340,17612,17604,29347,5868,45692,,66641,xe" fillcolor="#181717" stroked="f" strokeweight="0">
                    <v:stroke miterlimit="83231f" joinstyle="miter"/>
                    <v:path arrowok="t" textboxrect="0,0,66858,133185"/>
                  </v:shape>
                  <v:shape id="Shape 32" o:spid="_x0000_s1046" style="position:absolute;left:29379;top:5584;width:593;height:1290;visibility:visible;mso-wrap-style:square;v-text-anchor:top" coordsize="59284,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" path="m,l59242,r42,7l59284,32456,49821,29228r-9947,l39874,99738r9774,l59284,98232r,30811l59242,129049,,129049,,xe" fillcolor="#181717" stroked="f" strokeweight="0">
                    <v:stroke miterlimit="83231f" joinstyle="miter"/>
                    <v:path arrowok="t" textboxrect="0,0,59284,129049"/>
                  </v:shape>
                  <v:shape id="Shape 33" o:spid="_x0000_s1047" style="position:absolute;left:27878;top:5562;width:669;height:1334;visibility:visible;mso-wrap-style:square;v-text-anchor:top" coordsize="66858,133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" path="m,l28300,4290v8274,2883,15317,7207,21130,12974c61050,28796,66858,44950,66858,65721v,15081,-2539,27447,-7615,37103c54168,112478,46834,119992,37240,125358v-9593,5372,-21553,8057,-35873,8057l,133152,,103552r45,20c8613,103572,15244,100781,19943,95209v4694,-5574,7037,-15577,7037,-30013c26980,53046,24533,44171,19633,38566l,30290,,xe" fillcolor="#181717" stroked="f" strokeweight="0">
                    <v:stroke miterlimit="83231f" joinstyle="miter"/>
                    <v:path arrowok="t" textboxrect="0,0,66858,133415"/>
                  </v:shape>
                  <v:shape id="Shape 34" o:spid="_x0000_s1048" style="position:absolute;left:29972;top:5584;width:595;height:1290;visibility:visible;mso-wrap-style:square;v-text-anchor:top" coordsize="59463,129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" path="m,l28259,4745v7188,3172,13129,7718,17827,13648c50780,24319,54182,31212,56295,39078v2110,7866,3168,16197,3168,24998c59463,77872,57890,88564,54751,96160v-3136,7602,-7492,13967,-13068,19104c36110,120402,30119,123818,23726,125517l,129035,,98225,8144,96951v3526,-1847,6279,-5076,8277,-9684c18412,82666,19409,75197,19409,64868v,-13673,-2231,-23033,-6689,-28080l,32449,,xe" fillcolor="#181717" stroked="f" strokeweight="0">
                    <v:stroke miterlimit="83231f" joinstyle="miter"/>
                    <v:path arrowok="t" textboxrect="0,0,59463,129035"/>
                  </v:shape>
                  <v:shape id="Shape 35" o:spid="_x0000_s1049" style="position:absolute;left:35574;top:5584;width:699;height:1290;visibility:visible;mso-wrap-style:square;v-text-anchor:top" coordsize="69853,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" path="m48506,l69853,r,33598l69808,33451,55635,79841r14218,l69853,107748r-22844,l40759,129049,,129049,48506,xe" fillcolor="#181717" stroked="f" strokeweight="0">
                    <v:stroke miterlimit="83231f" joinstyle="miter"/>
                    <v:path arrowok="t" textboxrect="0,0,69853,129049"/>
                  </v:shape>
                  <v:shape id="Shape 36" o:spid="_x0000_s1050" style="position:absolute;left:34194;top:5584;width:1235;height:1290;visibility:visible;mso-wrap-style:square;v-text-anchor:top" coordsize="123411,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" path="m,l37231,,85824,71392,85824,r37587,l123411,129049r-37587,l37498,58186r,70863l,129049,,xe" fillcolor="#181717" stroked="f" strokeweight="0">
                    <v:stroke miterlimit="83231f" joinstyle="miter"/>
                    <v:path arrowok="t" textboxrect="0,0,123411,129049"/>
                  </v:shape>
                  <v:shape id="Shape 37" o:spid="_x0000_s1051" style="position:absolute;left:32691;top:5584;width:1237;height:1313;visibility:visible;mso-wrap-style:square;v-text-anchor:top" coordsize="123678,1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" path="m,l39787,r,78786c39787,85828,41739,91329,45644,95292v3906,3960,9317,5940,16243,5940c68753,101232,74135,99281,78040,95375v3899,-3899,5851,-9433,5851,-16589l83891,r39787,l123678,76936v,7628,-1188,14831,-3564,21607c117738,105325,114012,111251,108936,116327v-5077,5076,-10404,8640,-15981,10699c85212,129898,75909,131335,65056,131335v-6283,,-13133,-438,-20556,-1321c37076,129132,30866,127386,25880,124776v-4986,-2610,-9550,-6318,-13687,-11131c8057,108831,5227,103870,3697,98765,1231,90551,,83272,,76936l,xe" fillcolor="#181717" stroked="f" strokeweight="0">
                    <v:stroke miterlimit="83231f" joinstyle="miter"/>
                    <v:path arrowok="t" textboxrect="0,0,123678,131335"/>
                  </v:shape>
                  <v:shape id="Shape 38" o:spid="_x0000_s1052" style="position:absolute;left:30775;top:5584;width:1088;height:1290;visibility:visible;mso-wrap-style:square;v-text-anchor:top" coordsize="108803,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" path="m,l106867,r,27554l39963,27554r,20509l102024,48063r,26323l39963,74386r,25435l108803,99821r,29228l,129049,,xe" fillcolor="#181717" stroked="f" strokeweight="0">
                    <v:stroke miterlimit="83231f" joinstyle="miter"/>
                    <v:path arrowok="t" textboxrect="0,0,108803,129049"/>
                  </v:shape>
                  <v:shape id="Shape 39" o:spid="_x0000_s1053" style="position:absolute;left:36273;top:5584;width:706;height:1290;visibility:visible;mso-wrap-style:square;v-text-anchor:top" coordsize="70641,129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" path="m,l22138,,70641,129049r-41725,l22577,107748,,107748,,79841r14218,l,33598,,xe" fillcolor="#181717" stroked="f" strokeweight="0">
                    <v:stroke miterlimit="83231f" joinstyle="miter"/>
                    <v:path arrowok="t" textboxrect="0,0,70641,129049"/>
                  </v:shape>
                  <v:shape id="Shape 40" o:spid="_x0000_s1054" style="position:absolute;left:21559;top:8144;width:699;height:1290;visibility:visible;mso-wrap-style:square;v-text-anchor:top" coordsize="69853,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" path="m48506,l69853,r,33598l69808,33451,55635,79841r14218,l69853,107745r-22844,l40759,129046,,129046,48506,xe" fillcolor="#181717" stroked="f" strokeweight="0">
                    <v:stroke miterlimit="83231f" joinstyle="miter"/>
                    <v:path arrowok="t" textboxrect="0,0,69853,129046"/>
                  </v:shape>
                  <v:shape id="Shape 41" o:spid="_x0000_s1055" style="position:absolute;left:20297;top:8144;width:1212;height:1290;visibility:visible;mso-wrap-style:square;v-text-anchor:top" coordsize="121213,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" path="m,l121213,r,31868l80544,31868r,97178l40665,129046r,-97178l,31868,,xe" fillcolor="#181717" stroked="f" strokeweight="0">
                    <v:stroke miterlimit="83231f" joinstyle="miter"/>
                    <v:path arrowok="t" textboxrect="0,0,121213,129046"/>
                  </v:shape>
                  <v:shape id="Shape 42" o:spid="_x0000_s1056" style="position:absolute;left:17783;top:8144;width:1088;height:1290;visibility:visible;mso-wrap-style:square;v-text-anchor:top" coordsize="108802,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" path="m,l106865,r,27555l39963,27555r,20510l102024,48065r,26319l39963,74384r,25438l108802,99822r,29224l,129046,,xe" fillcolor="#181717" stroked="f" strokeweight="0">
                    <v:stroke miterlimit="83231f" joinstyle="miter"/>
                    <v:path arrowok="t" textboxrect="0,0,108802,129046"/>
                  </v:shape>
                  <v:shape id="Shape 43" o:spid="_x0000_s1057" style="position:absolute;left:19016;top:8122;width:1171;height:1334;visibility:visible;mso-wrap-style:square;v-text-anchor:top" coordsize="117073,13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" path="m59681,c76173,,88744,3067,97401,9201v8659,6131,13807,15887,15449,29269l75261,40669c74264,34861,72167,30636,68969,27994,65768,25350,61355,24033,55721,24033v-4640,,-8133,983,-10476,2945c42898,28947,41721,31341,41721,34157v,2055,971,3902,2908,5547c46509,41403,50965,42987,58011,44456v17431,3754,29912,7557,37454,11401c103007,59701,108490,64469,111924,70160v3431,5694,5149,12060,5149,19102c117073,97534,114786,105166,110207,112147v-4576,6984,-10973,12280,-19187,15887c82804,131645,72443,133452,59944,133452v-21949,,-37149,-4223,-45598,-12680c5894,112326,1113,101585,,88560l37941,86179v821,6164,2491,10859,5014,14084c47066,105490,52935,108100,60563,108100v5692,,10080,-1335,13158,-4007c76799,101422,78340,98326,78340,94805v,-3343,-1466,-6336,-4399,-8978c71007,83189,64199,80694,53518,78346,36029,74416,23558,69192,16106,62679,8594,56163,4839,47858,4839,37767v,-6630,1919,-12900,5767,-18800c14451,13071,20229,8437,27950,5061,35665,1687,46246,,59681,xe" fillcolor="#181717" stroked="f" strokeweight="0">
                    <v:stroke miterlimit="83231f" joinstyle="miter"/>
                    <v:path arrowok="t" textboxrect="0,0,117073,133452"/>
                  </v:shape>
                  <v:shape id="Shape 44" o:spid="_x0000_s1058" style="position:absolute;left:23097;top:8144;width:593;height:1290;visibility:visible;mso-wrap-style:square;v-text-anchor:top" coordsize="59284,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" path="m,l59242,r42,7l59284,32454,49823,29225r-9950,l39873,99734r9774,l59284,98231r,30808l59242,129046,,129046,,xe" fillcolor="#181717" stroked="f" strokeweight="0">
                    <v:stroke miterlimit="83231f" joinstyle="miter"/>
                    <v:path arrowok="t" textboxrect="0,0,59284,129046"/>
                  </v:shape>
                  <v:shape id="Shape 45" o:spid="_x0000_s1059" style="position:absolute;left:22258;top:8144;width:706;height:1290;visibility:visible;mso-wrap-style:square;v-text-anchor:top" coordsize="70640,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" path="m,l22138,,70640,129046r-41723,l22577,107745,,107745,,79841r14218,l,33598,,xe" fillcolor="#181717" stroked="f" strokeweight="0">
                    <v:stroke miterlimit="83231f" joinstyle="miter"/>
                    <v:path arrowok="t" textboxrect="0,0,70640,129046"/>
                  </v:shape>
                  <v:shape id="Shape 46" o:spid="_x0000_s1060" style="position:absolute;left:23690;top:8144;width:595;height:1290;visibility:visible;mso-wrap-style:square;v-text-anchor:top" coordsize="59462,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" path="m,l28261,4745v7189,3169,13129,7719,17827,13645c50778,24318,54184,31213,56293,39078v2114,7867,3169,16197,3169,24999c59462,77869,57892,88564,54753,96160v-3139,7603,-7496,13969,-13068,19106c36108,120399,30121,123819,23724,125519l,129032,,98223,8148,96952v3520,-1846,6277,-5076,8273,-9684c18414,82664,19411,75193,19411,64869v,-13676,-2231,-23036,-6691,-28081l,32447,,xe" fillcolor="#181717" stroked="f" strokeweight="0">
                    <v:stroke miterlimit="83231f" joinstyle="miter"/>
                    <v:path arrowok="t" textboxrect="0,0,59462,129032"/>
                  </v:shape>
                  <v:shape id="Shape 47" o:spid="_x0000_s1061" style="position:absolute;left:24444;top:8122;width:669;height:1331;visibility:visible;mso-wrap-style:square;v-text-anchor:top" coordsize="66857,133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" path="m66636,r221,34l66857,30324r-312,-131c58506,30193,52052,33041,47184,38733v-4874,5694,-7307,15109,-7307,28256c39877,80016,42300,89376,47141,95069r19716,8519l66857,133189,32086,126495c22554,121859,14817,114526,8891,104489,2963,94452,,81892,,66812,,45748,5867,29343,17607,17607,29343,5871,45687,,66636,xe" fillcolor="#181717" stroked="f" strokeweight="0">
                    <v:stroke miterlimit="83231f" joinstyle="miter"/>
                    <v:path arrowok="t" textboxrect="0,0,66857,133189"/>
                  </v:shape>
                  <v:shape id="Shape 48" o:spid="_x0000_s1062" style="position:absolute;left:26613;top:8144;width:593;height:1290;visibility:visible;mso-wrap-style:square;v-text-anchor:top" coordsize="59285,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" path="m,l59242,r43,7l59285,32455,49821,29225r-9947,l39874,99734r9774,l59285,98230r,30809l59242,129046,,129046,,xe" fillcolor="#181717" stroked="f" strokeweight="0">
                    <v:stroke miterlimit="83231f" joinstyle="miter"/>
                    <v:path arrowok="t" textboxrect="0,0,59285,129046"/>
                  </v:shape>
                  <v:shape id="Shape 49" o:spid="_x0000_s1063" style="position:absolute;left:25113;top:8122;width:668;height:1334;visibility:visible;mso-wrap-style:square;v-text-anchor:top" coordsize="66857,133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" path="m,l28299,4292v8274,2883,15317,7209,21127,12976c61047,28798,66857,44951,66857,65723v,15081,-2537,27447,-7613,37102c54167,112480,46834,119990,37237,125361v-9595,5371,-21551,8057,-35875,8057l,133156,,103555r45,19c8612,103574,15244,100784,19938,95211v4694,-5576,7043,-15577,7043,-30016c26981,53048,24528,44170,19628,38569l,30291,,xe" fillcolor="#181717" stroked="f" strokeweight="0">
                    <v:stroke miterlimit="83231f" joinstyle="miter"/>
                    <v:path arrowok="t" textboxrect="0,0,66857,133418"/>
                  </v:shape>
                  <v:shape id="Shape 50" o:spid="_x0000_s1064" style="position:absolute;left:27206;top:8144;width:595;height:1290;visibility:visible;mso-wrap-style:square;v-text-anchor:top" coordsize="59461,129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" path="m,l28260,4745v7190,3169,13129,7719,17827,13645c50778,24318,54179,31213,56293,39078v2113,7867,3168,16197,3168,24999c59461,77869,57892,88564,54752,96160v-3139,7603,-7495,13969,-13072,19106c36107,120399,30121,123819,23724,125518l,129032,,98223,8147,96952v3521,-1846,6275,-5076,8273,-9684c18414,82664,19411,75193,19411,64869v,-13676,-2232,-23036,-6692,-28081l,32448,,xe" fillcolor="#181717" stroked="f" strokeweight="0">
                    <v:stroke miterlimit="83231f" joinstyle="miter"/>
                    <v:path arrowok="t" textboxrect="0,0,59461,129032"/>
                  </v:shape>
                  <v:shape id="Shape 51" o:spid="_x0000_s1065" style="position:absolute;left:27880;top:8144;width:699;height:1290;visibility:visible;mso-wrap-style:square;v-text-anchor:top" coordsize="69852,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" path="m48506,l69852,r,33595l69808,33451,55635,79841r14217,l69852,107745r-22843,l40759,129046,,129046,48506,xe" fillcolor="#181717" stroked="f" strokeweight="0">
                    <v:stroke miterlimit="83231f" joinstyle="miter"/>
                    <v:path arrowok="t" textboxrect="0,0,69852,129046"/>
                  </v:shape>
                  <v:shape id="Shape 52" o:spid="_x0000_s1066" style="position:absolute;left:30025;top:8144;width:598;height:1290;visibility:visible;mso-wrap-style:square;v-text-anchor:top" coordsize="59771,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" path="m,l59771,r,26626l57834,26144r-17603,l40231,50617r17341,l59771,50072r,25104l40231,75176r,26143l59771,101319r,27727l,129046,,xe" fillcolor="#181717" stroked="f" strokeweight="0">
                    <v:stroke miterlimit="83231f" joinstyle="miter"/>
                    <v:path arrowok="t" textboxrect="0,0,59771,129046"/>
                  </v:shape>
                  <v:shape id="Shape 53" o:spid="_x0000_s1067" style="position:absolute;left:28579;top:8144;width:706;height:1290;visibility:visible;mso-wrap-style:square;v-text-anchor:top" coordsize="70645,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" path="m,l22139,,70645,129046r-41728,l22578,107745,,107745,,79841r14218,l,33595,,xe" fillcolor="#181717" stroked="f" strokeweight="0">
                    <v:stroke miterlimit="83231f" joinstyle="miter"/>
                    <v:path arrowok="t" textboxrect="0,0,70645,129046"/>
                  </v:shape>
                  <v:shape id="Shape 54" o:spid="_x0000_s1068" style="position:absolute;left:31297;top:8144;width:698;height:1290;visibility:visible;mso-wrap-style:square;v-text-anchor:top" coordsize="69851,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" path="m48503,l69851,r,33605l69804,33451,55635,79841r14216,l69851,107745r-22846,l40760,129046,,129046,48503,xe" fillcolor="#181717" stroked="f" strokeweight="0">
                    <v:stroke miterlimit="83231f" joinstyle="miter"/>
                    <v:path arrowok="t" textboxrect="0,0,69851,129046"/>
                  </v:shape>
                  <v:shape id="Shape 55" o:spid="_x0000_s1069" style="position:absolute;left:30623;top:8144;width:595;height:1290;visibility:visible;mso-wrap-style:square;v-text-anchor:top" coordsize="59505,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" path="m,l14875,c27316,,36868,3078,43528,9242v6660,6163,9990,13792,9990,22889c53518,39759,51141,46304,46389,51757v-3167,3644,-7804,6517,-13906,8630c41752,62615,48575,66442,52949,71871v4374,5433,6556,12254,6556,20469c59505,99030,57952,105046,54842,110387v-3114,5339,-7366,9565,-12766,12672c38732,124995,33685,126407,26935,127289v-8979,1170,-14932,1757,-17867,1757l,129046,,101319r792,c7657,101319,12499,100102,15315,97665v2814,-2434,4225,-5705,4225,-9814c19540,84038,18147,80971,15360,78653,12572,76335,7686,75176,702,75176r-702,l,50072,10782,47402v2437,-2142,3654,-5238,3654,-9288c14436,34358,13219,31424,10782,29311l,26626,,xe" fillcolor="#181717" stroked="f" strokeweight="0">
                    <v:stroke miterlimit="83231f" joinstyle="miter"/>
                    <v:path arrowok="t" textboxrect="0,0,59505,129046"/>
                  </v:shape>
                  <v:shape id="Shape 56" o:spid="_x0000_s1070" style="position:absolute;left:34868;top:8144;width:698;height:1290;visibility:visible;mso-wrap-style:square;v-text-anchor:top" coordsize="69851,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" path="m48506,l69851,r,33591l69808,33451,55635,79841r14216,l69851,107745r-22846,l40759,129046,,129046,48506,xe" fillcolor="#181717" stroked="f" strokeweight="0">
                    <v:stroke miterlimit="83231f" joinstyle="miter"/>
                    <v:path arrowok="t" textboxrect="0,0,69851,129046"/>
                  </v:shape>
                  <v:shape id="Shape 613" o:spid="_x0000_s1071" style="position:absolute;left:34329;top:8144;width:399;height:1290;visibility:visible;mso-wrap-style:square;v-text-anchor:top" coordsize="39963,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" path="m,l39963,r,129046l,129046,,e" fillcolor="#181717" stroked="f" strokeweight="0">
                    <v:stroke miterlimit="83231f" joinstyle="miter"/>
                    <v:path arrowok="t" textboxrect="0,0,39963,129046"/>
                  </v:shape>
                  <v:shape id="Shape 58" o:spid="_x0000_s1072" style="position:absolute;left:32802;top:8144;width:1235;height:1290;visibility:visible;mso-wrap-style:square;v-text-anchor:top" coordsize="123501,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" path="m,l39877,r,45158l83451,45158,83451,r40050,l123501,129046r-40050,l83451,76846r-43574,l39877,129046,,129046,,xe" fillcolor="#181717" stroked="f" strokeweight="0">
                    <v:stroke miterlimit="83231f" joinstyle="miter"/>
                    <v:path arrowok="t" textboxrect="0,0,123501,129046"/>
                  </v:shape>
                  <v:shape id="Shape 59" o:spid="_x0000_s1073" style="position:absolute;left:31995;top:8144;width:707;height:1290;visibility:visible;mso-wrap-style:square;v-text-anchor:top" coordsize="70642,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" path="m,l22136,,70642,129046r-41724,l22576,107745,,107745,,79841r14216,l,33605,,xe" fillcolor="#181717" stroked="f" strokeweight="0">
                    <v:stroke miterlimit="83231f" joinstyle="miter"/>
                    <v:path arrowok="t" textboxrect="0,0,70642,129046"/>
                  </v:shape>
                  <v:shape id="Shape 60" o:spid="_x0000_s1074" style="position:absolute;left:35566;top:8144;width:707;height:1290;visibility:visible;mso-wrap-style:square;v-text-anchor:top" coordsize="70643,1290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" path="m,l22140,,70643,129046r-41724,l22575,107745,,107745,,79841r14217,l,33591,,xe" fillcolor="#181717" stroked="f" strokeweight="0">
                    <v:stroke miterlimit="83231f" joinstyle="miter"/>
                    <v:path arrowok="t" textboxrect="0,0,70643,129046"/>
                  </v:shape>
                  <v:shape id="Shape 61" o:spid="_x0000_s1075" style="position:absolute;left:19081;top:10667;width:1088;height:1291;visibility:visible;mso-wrap-style:square;v-text-anchor:top" coordsize="108802,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" path="m,l106865,r,27554l39963,27554r,20510l102023,48064r,26319l39963,74383r,25438l108802,99821r,29224l,129045,,xe" fillcolor="#181717" stroked="f" strokeweight="0">
                    <v:stroke miterlimit="83231f" joinstyle="miter"/>
                    <v:path arrowok="t" textboxrect="0,0,108802,129045"/>
                  </v:shape>
                  <v:shape id="Shape 62" o:spid="_x0000_s1076" style="position:absolute;left:20334;top:10645;width:1255;height:1336;visibility:visible;mso-wrap-style:square;v-text-anchor:top" coordsize="125526,133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" path="m65229,v16254,,29034,3290,38337,9860c112864,16430,119776,26528,124294,40143l89087,47977c87855,44046,86559,41170,85210,39351,82981,36299,80251,33951,77027,32306,73797,30664,70187,29840,66194,29840v-9036,,-15959,3643,-20772,10919c41782,46155,39961,54632,39961,66196v,14322,2174,24135,6516,29445c50822,100950,56924,103608,64790,103608v7628,,13391,-2143,17298,-6426c85990,92901,88820,86680,90580,78518r34946,10567c123179,98885,119480,107075,114437,113644v-5047,6570,-11310,11534,-18796,14876c88161,131864,78638,133538,67076,133538v-14022,,-25481,-2041,-34370,-6120c23815,123342,16139,116164,9685,105897,3226,95630,,82486,,66459,,45100,5678,28680,17036,17211,28390,5738,44454,,65229,xe" fillcolor="#181717" stroked="f" strokeweight="0">
                    <v:stroke miterlimit="83231f" joinstyle="miter"/>
                    <v:path arrowok="t" textboxrect="0,0,125526,133538"/>
                  </v:shape>
                  <v:shape id="Shape 63" o:spid="_x0000_s1077" style="position:absolute;left:17714;top:10645;width:1171;height:1335;visibility:visible;mso-wrap-style:square;v-text-anchor:top" coordsize="117072,13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" path="m59681,c76176,,88747,3066,97401,9201v8659,6131,13810,15887,15449,29268l75261,40669c74268,34862,72167,30636,68969,27993,65772,25350,61355,24033,55721,24033v-4637,,-8129,983,-10476,2945c42898,28947,41725,31341,41725,34156v,2057,967,3903,2908,5548c46509,41403,50969,42987,58011,44456v17431,3754,29912,7556,37454,11401c103007,59703,108494,64469,111924,70159v3435,5697,5148,12061,5148,19103c117072,97534,114786,105166,110211,112147v-4580,6984,-10977,12280,-19191,15886c82804,131644,72443,133452,59944,133452v-21949,,-37145,-4223,-45594,-12679c5897,112323,1113,101585,,88560l37941,86179v821,6163,2491,10859,5018,14085c47066,105490,52935,108101,60564,108101v5691,,10080,-1336,13157,-4007c76799,101422,78344,98327,78344,94805v,-3344,-1466,-6336,-4399,-8978c71011,83189,64200,80693,53518,78346,36029,74416,23558,69192,16106,62679,8597,56163,4839,47858,4839,37767v,-6631,1922,-12898,5767,-18798c14451,13071,20229,8437,27950,5061,35665,1687,46246,,59681,xe" fillcolor="#181717" stroked="f" strokeweight="0">
                    <v:stroke miterlimit="83231f" joinstyle="miter"/>
                    <v:path arrowok="t" textboxrect="0,0,117072,133452"/>
                  </v:shape>
                  <v:shape id="Shape 64" o:spid="_x0000_s1078" style="position:absolute;left:21796;top:10667;width:582;height:1291;visibility:visible;mso-wrap-style:square;v-text-anchor:top" coordsize="58230,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" path="m,l58230,r,26202l57568,26053r-17515,l40053,52286r16813,l58230,52059r,34338l53345,79665c50468,77666,47211,76673,43575,76673r-3522,l40053,129045,,129045,,xe" fillcolor="#181717" stroked="f" strokeweight="0">
                    <v:stroke miterlimit="83231f" joinstyle="miter"/>
                    <v:path arrowok="t" textboxrect="0,0,58230,129045"/>
                  </v:shape>
                  <v:shape id="Shape 65" o:spid="_x0000_s1079" style="position:absolute;left:25666;top:10667;width:699;height:1291;visibility:visible;mso-wrap-style:square;v-text-anchor:top" coordsize="69851,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" path="m48502,l69851,r,33603l69804,33451,55635,79840r14216,l69851,107745r-22846,l40759,129045,,129045,48502,xe" fillcolor="#181717" stroked="f" strokeweight="0">
                    <v:stroke miterlimit="83231f" joinstyle="miter"/>
                    <v:path arrowok="t" textboxrect="0,0,69851,129045"/>
                  </v:shape>
                  <v:shape id="Shape 66" o:spid="_x0000_s1080" style="position:absolute;left:24404;top:10667;width:1212;height:1291;visibility:visible;mso-wrap-style:square;v-text-anchor:top" coordsize="121213,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" path="m,l121213,r,31867l80543,31867r,97178l40665,129045r,-97178l,31867,,xe" fillcolor="#181717" stroked="f" strokeweight="0">
                    <v:stroke miterlimit="83231f" joinstyle="miter"/>
                    <v:path arrowok="t" textboxrect="0,0,121213,129045"/>
                  </v:shape>
                  <v:shape id="Shape 67" o:spid="_x0000_s1081" style="position:absolute;left:23192;top:10667;width:1088;height:1291;visibility:visible;mso-wrap-style:square;v-text-anchor:top" coordsize="108802,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" path="m,l106865,r,27554l39963,27554r,20510l102024,48064r,26319l39963,74383r,25438l108802,99821r,29224l,129045,,xe" fillcolor="#181717" stroked="f" strokeweight="0">
                    <v:stroke miterlimit="83231f" joinstyle="miter"/>
                    <v:path arrowok="t" textboxrect="0,0,108802,129045"/>
                  </v:shape>
                  <v:shape id="Shape 68" o:spid="_x0000_s1082" style="position:absolute;left:22378;top:10667;width:687;height:1291;visibility:visible;mso-wrap-style:square;v-text-anchor:top" coordsize="68706,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" path="m,l8230,c20553,,29974,1054,36490,3167v6511,2114,11764,6031,15757,11751c56236,20643,58230,27611,58230,35827v,7160,-1526,13337,-4580,18529c50599,59548,46404,63760,41062,66989v-3402,2055,-8068,3754,-13998,5104c31820,73678,35284,75262,37454,76846v1466,1055,3593,3319,6383,6778c46624,87088,48485,89759,49428,91635r19278,37410l23634,129045,2332,89612,,86397,,52059,9198,50526v2639,-526,4799,-1875,6473,-4047c17341,44306,18177,41810,18177,38995v,-4168,-1319,-7365,-3960,-9598l,26202,,xe" fillcolor="#181717" stroked="f" strokeweight="0">
                    <v:stroke miterlimit="83231f" joinstyle="miter"/>
                    <v:path arrowok="t" textboxrect="0,0,68706,129045"/>
                  </v:shape>
                  <v:shape id="Shape 69" o:spid="_x0000_s1083" style="position:absolute;left:27204;top:10667;width:583;height:1291;visibility:visible;mso-wrap-style:square;v-text-anchor:top" coordsize="58227,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" path="m,l58227,r,26201l57566,26053r-17517,l40049,52286r16817,l58227,52059r,34340l53340,79665c50467,77666,47210,76673,43574,76673r-3525,l40049,129045,,129045,,xe" fillcolor="#181717" stroked="f" strokeweight="0">
                    <v:stroke miterlimit="83231f" joinstyle="miter"/>
                    <v:path arrowok="t" textboxrect="0,0,58227,129045"/>
                  </v:shape>
                  <v:shape id="Shape 70" o:spid="_x0000_s1084" style="position:absolute;left:26365;top:10667;width:706;height:1291;visibility:visible;mso-wrap-style:square;v-text-anchor:top" coordsize="70643,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" path="m,l22136,,70643,129045r-41728,l22576,107745,,107745,,79840r14216,l,33603,,xe" fillcolor="#181717" stroked="f" strokeweight="0">
                    <v:stroke miterlimit="83231f" joinstyle="miter"/>
                    <v:path arrowok="t" textboxrect="0,0,70643,129045"/>
                  </v:shape>
                  <v:shape id="Shape 71" o:spid="_x0000_s1085" style="position:absolute;left:29160;top:10667;width:698;height:1291;visibility:visible;mso-wrap-style:square;v-text-anchor:top" coordsize="69853,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" path="m48506,l69853,r,33598l69808,33451,55635,79840r14218,l69853,107745r-22844,l40759,129045,,129045,48506,xe" fillcolor="#181717" stroked="f" strokeweight="0">
                    <v:stroke miterlimit="83231f" joinstyle="miter"/>
                    <v:path arrowok="t" textboxrect="0,0,69853,129045"/>
                  </v:shape>
                  <v:shape id="Shape 614" o:spid="_x0000_s1086" style="position:absolute;left:28617;top:10667;width:400;height:1291;visibility:visible;mso-wrap-style:square;v-text-anchor:top" coordsize="39961,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" path="m,l39961,r,129045l,129045,,e" fillcolor="#181717" stroked="f" strokeweight="0">
                    <v:stroke miterlimit="83231f" joinstyle="miter"/>
                    <v:path arrowok="t" textboxrect="0,0,39961,129045"/>
                  </v:shape>
                  <v:shape id="Shape 73" o:spid="_x0000_s1087" style="position:absolute;left:27787;top:10667;width:687;height:1291;visibility:visible;mso-wrap-style:square;v-text-anchor:top" coordsize="68704,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" path="m,l8232,c20554,,29975,1054,36492,3167v6508,2114,11765,6031,15753,11751c56238,20643,58229,27611,58229,35827v,7160,-1524,13337,-4576,18529c50600,59548,46403,63760,41064,66989v-3403,2055,-8071,3754,-13997,5104c31822,73678,35285,75262,37457,76846v1464,1055,3589,3319,6379,6778c46625,87088,48487,89759,49427,91635r19277,37410l23633,129045,2331,89612,,86399,,52059,9197,50526v2641,-526,4798,-1875,6472,-4047c17343,44306,18178,41810,18178,38995v,-4168,-1321,-7365,-3960,-9598l,26201,,xe" fillcolor="#181717" stroked="f" strokeweight="0">
                    <v:stroke miterlimit="83231f" joinstyle="miter"/>
                    <v:path arrowok="t" textboxrect="0,0,68704,129045"/>
                  </v:shape>
                  <v:shape id="Shape 74" o:spid="_x0000_s1088" style="position:absolute;left:31313;top:10667;width:593;height:1291;visibility:visible;mso-wrap-style:square;v-text-anchor:top" coordsize="59284,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" path="m,l59242,r42,7l59284,32455,49820,29225r-9947,l39873,99735r9774,l59284,98230r,30809l59242,129045,,129045,,xe" fillcolor="#181717" stroked="f" strokeweight="0">
                    <v:stroke miterlimit="83231f" joinstyle="miter"/>
                    <v:path arrowok="t" textboxrect="0,0,59284,129045"/>
                  </v:shape>
                  <v:shape id="Shape 75" o:spid="_x0000_s1089" style="position:absolute;left:29858;top:10667;width:707;height:1291;visibility:visible;mso-wrap-style:square;v-text-anchor:top" coordsize="70644,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" path="m,l22138,,70644,129045r-41727,l22577,107745,,107745,,79840r14218,l,33598,,xe" fillcolor="#181717" stroked="f" strokeweight="0">
                    <v:stroke miterlimit="83231f" joinstyle="miter"/>
                    <v:path arrowok="t" textboxrect="0,0,70644,129045"/>
                  </v:shape>
                  <v:shape id="Shape 76" o:spid="_x0000_s1090" style="position:absolute;left:31906;top:10668;width:595;height:1290;visibility:visible;mso-wrap-style:square;v-text-anchor:top" coordsize="59461,129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" path="m,l28261,4744v7188,3169,13129,7719,17827,13645c50778,24318,54180,31212,56293,39077v2114,7866,3168,16197,3168,24999c59461,77868,57892,88563,54753,96160v-3139,7602,-7496,13967,-13072,19105c36108,120398,30121,123818,23724,125517l,129031,,98223,8146,96951v3522,-1846,6279,-5076,8273,-9684c18414,82662,19411,75194,19411,64869v,-13677,-2231,-23037,-6693,-28080l,32448,,xe" fillcolor="#181717" stroked="f" strokeweight="0">
                    <v:stroke miterlimit="83231f" joinstyle="miter"/>
                    <v:path arrowok="t" textboxrect="0,0,59461,129031"/>
                  </v:shape>
                  <v:shape id="Shape 77" o:spid="_x0000_s1091" style="position:absolute;left:32580;top:10667;width:699;height:1291;visibility:visible;mso-wrap-style:square;v-text-anchor:top" coordsize="69852,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" path="m48506,l69852,r,33598l69807,33451,55633,79840r14219,l69852,107745r-22844,l40759,129045,,129045,48506,xe" fillcolor="#181717" stroked="f" strokeweight="0">
                    <v:stroke miterlimit="83231f" joinstyle="miter"/>
                    <v:path arrowok="t" textboxrect="0,0,69852,129045"/>
                  </v:shape>
                  <v:shape id="Shape 78" o:spid="_x0000_s1092" style="position:absolute;left:35896;top:10667;width:699;height:1291;visibility:visible;mso-wrap-style:square;v-text-anchor:top" coordsize="69850,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" path="m48506,l69850,r,33592l69807,33451,55634,79840r14216,l69850,107745r-22845,l40758,129045,,129045,48506,xe" fillcolor="#181717" stroked="f" strokeweight="0">
                    <v:stroke miterlimit="83231f" joinstyle="miter"/>
                    <v:path arrowok="t" textboxrect="0,0,69850,129045"/>
                  </v:shape>
                  <v:shape id="Shape 79" o:spid="_x0000_s1093" style="position:absolute;left:33279;top:10667;width:706;height:1291;visibility:visible;mso-wrap-style:square;v-text-anchor:top" coordsize="70644,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" path="m,l22138,,70644,129045r-41727,l22577,107745,,107745,,79840r14218,l,33598,,xe" fillcolor="#181717" stroked="f" strokeweight="0">
                    <v:stroke miterlimit="83231f" joinstyle="miter"/>
                    <v:path arrowok="t" textboxrect="0,0,70644,129045"/>
                  </v:shape>
                  <v:shape id="Shape 80" o:spid="_x0000_s1094" style="position:absolute;left:34655;top:10645;width:1171;height:1335;visibility:visible;mso-wrap-style:square;v-text-anchor:top" coordsize="117073,133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" path="m59681,c76174,,88744,3066,97403,9201v8657,6131,13806,15887,15447,29268l75263,40669c74268,34862,72167,30636,68970,27993,65772,25350,61355,24033,55721,24033v-4637,,-8128,983,-10476,2945c42898,28947,41725,31341,41725,34156v,2057,969,3903,2906,5548c46509,41403,50969,42987,58011,44456v17431,3754,29912,7556,37455,11401c103007,59703,108494,64469,111925,70159v3434,5697,5148,12061,5148,19103c117073,97534,114786,105166,110208,112147v-4576,6984,-10973,12280,-19188,15886c82804,131644,72444,133452,59944,133452v-21949,,-37145,-4223,-45594,-12679c5894,112323,1113,101585,,88560l37941,86179v821,6163,2491,10859,5018,14085c47068,105490,52935,108101,60564,108101v5691,,10080,-1336,13157,-4007c76800,101422,78344,98327,78344,94805v,-3344,-1466,-6336,-4399,-8978c71011,83189,64200,80693,53518,78346,36030,74416,23559,69192,16108,62679,8594,56163,4839,47858,4839,37767v,-6631,1923,-12898,5767,-18798c14451,13071,20229,8437,27951,5061,35666,1687,46246,,59681,xe" fillcolor="#181717" stroked="f" strokeweight="0">
                    <v:stroke miterlimit="83231f" joinstyle="miter"/>
                    <v:path arrowok="t" textboxrect="0,0,117073,133452"/>
                  </v:shape>
                  <v:shape id="Shape 81" o:spid="_x0000_s1095" style="position:absolute;left:38947;top:10667;width:593;height:1291;visibility:visible;mso-wrap-style:square;v-text-anchor:top" coordsize="59282,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" path="m,l59239,r43,7l59282,32454,49821,29225r-9951,l39870,99735r9774,l59282,98230r,30809l59239,129045,,129045,,xe" fillcolor="#181717" stroked="f" strokeweight="0">
                    <v:stroke miterlimit="83231f" joinstyle="miter"/>
                    <v:path arrowok="t" textboxrect="0,0,59282,129045"/>
                  </v:shape>
                  <v:shape id="Shape 82" o:spid="_x0000_s1096" style="position:absolute;left:37430;top:10667;width:1237;height:1314;visibility:visible;mso-wrap-style:square;v-text-anchor:top" coordsize="123679,131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" path="m,l39788,r,78782c39788,85827,41739,91329,45645,95288v3903,3960,9317,5940,16240,5940c68750,101228,74135,99282,78038,95375v3903,-3903,5853,-9433,5853,-16593l83891,r39788,l123679,76936v,7625,-1189,14832,-3565,21606c117738,105321,114013,111251,108933,116327v-5076,5075,-10400,8640,-15977,10699c85210,129898,75910,131335,65056,131335v-6282,,-13136,-440,-20556,-1321c37076,129132,30867,127386,25881,124775v-4985,-2610,-9555,-6320,-13688,-11130c8057,108831,5224,103871,3697,98765,1232,90550,,83272,,76936l,xe" fillcolor="#181717" stroked="f" strokeweight="0">
                    <v:stroke miterlimit="83231f" joinstyle="miter"/>
                    <v:path arrowok="t" textboxrect="0,0,123679,131335"/>
                  </v:shape>
                  <v:shape id="Shape 83" o:spid="_x0000_s1097" style="position:absolute;left:36595;top:10667;width:706;height:1291;visibility:visible;mso-wrap-style:square;v-text-anchor:top" coordsize="70642,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" path="m,l22136,,70642,129045r-41723,l22575,107745,,107745,,79840r14216,l,33592,,xe" fillcolor="#181717" stroked="f" strokeweight="0">
                    <v:stroke miterlimit="83231f" joinstyle="miter"/>
                    <v:path arrowok="t" textboxrect="0,0,70642,129045"/>
                  </v:shape>
                  <v:shape id="Shape 84" o:spid="_x0000_s1098" style="position:absolute;left:37891;top:10326;width:456;height:263;visibility:visible;mso-wrap-style:square;v-text-anchor:top" coordsize="45594,26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" path="m14785,l45594,,17161,26317,,26317,14785,xe" fillcolor="#181717" stroked="f" strokeweight="0">
                    <v:stroke miterlimit="83231f" joinstyle="miter"/>
                    <v:path arrowok="t" textboxrect="0,0,45594,26317"/>
                  </v:shape>
                  <v:shape id="Shape 85" o:spid="_x0000_s1099" style="position:absolute;left:39540;top:10668;width:594;height:1290;visibility:visible;mso-wrap-style:square;v-text-anchor:top" coordsize="59461,129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" path="m,l28261,4744v7188,3169,13128,7719,17826,13645c50778,24318,54184,31212,56293,39077v2114,7866,3168,16197,3168,24999c59461,77868,57891,88563,54753,96160v-3139,7602,-7496,13967,-13068,19105c36108,120398,30121,123818,23724,125517l,129031,,98223,8146,96951v3522,-1846,6279,-5076,8277,-9684c18414,82662,19411,75194,19411,64869v,-13677,-2232,-23037,-6689,-28080l,32447,,xe" fillcolor="#181717" stroked="f" strokeweight="0">
                    <v:stroke miterlimit="83231f" joinstyle="miter"/>
                    <v:path arrowok="t" textboxrect="0,0,59461,129031"/>
                  </v:shape>
                  <v:shape id="Shape 86" o:spid="_x0000_s1100" style="position:absolute;left:40343;top:10667;width:1088;height:1291;visibility:visible;mso-wrap-style:square;v-text-anchor:top" coordsize="108800,129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" path="m,l106863,r,27554l39960,27554r,20510l102021,48064r,26319l39960,74383r,25438l108800,99821r,29224l,129045,,xe" fillcolor="#181717" stroked="f" strokeweight="0">
                    <v:stroke miterlimit="83231f" joinstyle="miter"/>
                    <v:path arrowok="t" textboxrect="0,0,108800,129045"/>
                  </v:shape>
                  <v:shape id="Picture 90" o:spid="_x0000_s1101" type="#_x0000_t75" style="position:absolute;left:8026;top:2707;width:8939;height:11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">
                    <v:imagedata r:id="rId7" o:title=""/>
                  </v:shape>
                  <v:shape id="Picture 92" o:spid="_x0000_s1102" type="#_x0000_t75" style="position:absolute;left:49051;top:4070;width:24036;height:100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">
                    <v:imagedata r:id="rId8" o:title=""/>
                  </v:shape>
                  <w10:wrap type="square" anchorx="page" anchory="page"/>
                </v:group>
              </w:pict>
            </mc:Fallback>
          </mc:AlternateContent>
        </w:r>
        <w:r>
          <w:rPr>
            <w:noProof/>
          </w:rPr>
          <w:drawing>
            <wp:anchor distT="0" distB="0" distL="114300" distR="114300" simplePos="0" relativeHeight="251662336" behindDoc="1" locked="0" layoutInCell="1" allowOverlap="1" wp14:anchorId="176E685C" wp14:editId="01A63CF6">
              <wp:simplePos x="0" y="0"/>
              <wp:positionH relativeFrom="margin">
                <wp:align>center</wp:align>
              </wp:positionH>
              <wp:positionV relativeFrom="page">
                <wp:posOffset>2466975</wp:posOffset>
              </wp:positionV>
              <wp:extent cx="5207000" cy="6565265"/>
              <wp:effectExtent l="0" t="0" r="0" b="6985"/>
              <wp:wrapNone/>
              <wp:docPr id="1565960810"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07000" cy="6565265"/>
                      </a:xfrm>
                      <a:prstGeom prst="rect">
                        <a:avLst/>
                      </a:prstGeom>
                    </pic:spPr>
                  </pic:pic>
                </a:graphicData>
              </a:graphic>
            </wp:anchor>
          </w:drawing>
        </w:r>
        <w:r>
          <w:rPr>
            <w:noProof/>
          </w:rPr>
          <mc:AlternateContent>
            <mc:Choice Requires="wpg">
              <w:drawing>
                <wp:anchor distT="0" distB="0" distL="114300" distR="114300" simplePos="0" relativeHeight="251661312" behindDoc="0" locked="0" layoutInCell="1" allowOverlap="1" wp14:anchorId="78391A0F" wp14:editId="37B204DD">
                  <wp:simplePos x="0" y="0"/>
                  <wp:positionH relativeFrom="page">
                    <wp:posOffset>0</wp:posOffset>
                  </wp:positionH>
                  <wp:positionV relativeFrom="page">
                    <wp:posOffset>10125573</wp:posOffset>
                  </wp:positionV>
                  <wp:extent cx="1847351" cy="557319"/>
                  <wp:effectExtent l="0" t="0" r="0" b="0"/>
                  <wp:wrapTopAndBottom/>
                  <wp:docPr id="583" name="Group 583"/>
                  <wp:cNvGraphicFramePr/>
                  <a:graphic xmlns:a="http://schemas.openxmlformats.org/drawingml/2006/main">
                    <a:graphicData uri="http://schemas.microsoft.com/office/word/2010/wordprocessingGroup">
                      <wpg:wgp>
                        <wpg:cNvGrpSpPr/>
                        <wpg:grpSpPr>
                          <a:xfrm>
                            <a:off x="0" y="0"/>
                            <a:ext cx="1847351" cy="557319"/>
                            <a:chOff x="0" y="0"/>
                            <a:chExt cx="1847351" cy="557319"/>
                          </a:xfrm>
                        </wpg:grpSpPr>
                        <wps:wsp>
                          <wps:cNvPr id="19" name="Shape 19"/>
                          <wps:cNvSpPr/>
                          <wps:spPr>
                            <a:xfrm>
                              <a:off x="0" y="0"/>
                              <a:ext cx="1847351" cy="557319"/>
                            </a:xfrm>
                            <a:custGeom>
                              <a:avLst/>
                              <a:gdLst/>
                              <a:ahLst/>
                              <a:cxnLst/>
                              <a:rect l="0" t="0" r="0" b="0"/>
                              <a:pathLst>
                                <a:path w="1847351" h="557319">
                                  <a:moveTo>
                                    <a:pt x="0" y="0"/>
                                  </a:moveTo>
                                  <a:lnTo>
                                    <a:pt x="1847351" y="0"/>
                                  </a:lnTo>
                                  <a:lnTo>
                                    <a:pt x="1694444" y="557319"/>
                                  </a:lnTo>
                                  <a:lnTo>
                                    <a:pt x="0" y="557319"/>
                                  </a:lnTo>
                                  <a:lnTo>
                                    <a:pt x="0" y="0"/>
                                  </a:lnTo>
                                  <a:close/>
                                </a:path>
                              </a:pathLst>
                            </a:custGeom>
                            <a:ln w="0" cap="flat">
                              <a:miter lim="127000"/>
                            </a:ln>
                          </wps:spPr>
                          <wps:style>
                            <a:lnRef idx="0">
                              <a:srgbClr val="000000">
                                <a:alpha val="0"/>
                              </a:srgbClr>
                            </a:lnRef>
                            <a:fillRef idx="1">
                              <a:srgbClr val="3672AB"/>
                            </a:fillRef>
                            <a:effectRef idx="0">
                              <a:scrgbClr r="0" g="0" b="0"/>
                            </a:effectRef>
                            <a:fontRef idx="none"/>
                          </wps:style>
                          <wps:bodyPr/>
                        </wps:wsp>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du="http://schemas.microsoft.com/office/word/2023/wordml/word16du" xmlns:oel="http://schemas.microsoft.com/office/2019/extlst">
              <w:pict>
                <v:group w14:anchorId="77281046" id="Group 583" o:spid="_x0000_s1026" style="position:absolute;margin-left:0;margin-top:797.3pt;width:145.45pt;height:43.9pt;z-index:251661312;mso-position-horizontal-relative:page;mso-position-vertical-relative:page" coordsize="18473,5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">
                  <v:shape id="Shape 19" o:spid="_x0000_s1027" style="position:absolute;width:18473;height:5573;visibility:visible;mso-wrap-style:square;v-text-anchor:top" coordsize="1847351,5573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wYQsIA&#10;AADbAAAADwAAAGRycy9kb3ducmV2LnhtbERPS2sCMRC+F/wPYYTeana3IO1qFBWF0oNlfeB12Mw+&#10;cDNZkqjbf98UCr3Nx/ec+XIwnbiT861lBekkAUFcWt1yreB03L28gfABWWNnmRR8k4flYvQ0x1zb&#10;Bxd0P4RaxBD2OSpoQuhzKX3ZkEE/sT1x5CrrDIYIXS21w0cMN53MkmQqDbYcGxrsadNQeT3cjILq&#10;a+v253qVZlWh1/vX6/B5mRZKPY+H1QxEoCH8i//cHzrOf4ffX+IBcv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jBhCwgAAANsAAAAPAAAAAAAAAAAAAAAAAJgCAABkcnMvZG93&#10;bnJldi54bWxQSwUGAAAAAAQABAD1AAAAhwMAAAAA&#10;" path="m,l1847351,,1694444,557319,,557319,,xe" fillcolor="#3672ab" stroked="f" strokeweight="0">
                    <v:stroke miterlimit="83231f" joinstyle="miter"/>
                    <v:path arrowok="t" textboxrect="0,0,1847351,557319"/>
                  </v:shape>
                  <w10:wrap type="topAndBottom" anchorx="page" anchory="page"/>
                </v:group>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393C1256"/>
    <w:lvl w:ilvl="0">
      <w:start w:val="1"/>
      <w:numFmt w:val="decimal"/>
      <w:pStyle w:val="Nivel01"/>
      <w:lvlText w:val="%1."/>
      <w:lvlJc w:val="left"/>
      <w:pPr>
        <w:ind w:left="360" w:hanging="360"/>
      </w:pPr>
      <w:rPr>
        <w:b/>
      </w:rPr>
    </w:lvl>
    <w:lvl w:ilvl="1">
      <w:start w:val="1"/>
      <w:numFmt w:val="decimal"/>
      <w:pStyle w:val="Nvel2-Red"/>
      <w:lvlText w:val="%1.%2."/>
      <w:lvlJc w:val="left"/>
      <w:pPr>
        <w:ind w:left="3693" w:hanging="432"/>
      </w:pPr>
      <w:rPr>
        <w:rFonts w:ascii="Arial" w:hAnsi="Arial" w:cs="Arial" w:hint="default"/>
        <w:b/>
        <w:i w:val="0"/>
        <w:strike w:val="0"/>
        <w:dstrike w:val="0"/>
        <w:color w:val="auto"/>
        <w:sz w:val="20"/>
        <w:szCs w:val="20"/>
        <w:u w:val="none"/>
        <w:effect w:val="none"/>
      </w:rPr>
    </w:lvl>
    <w:lvl w:ilvl="2">
      <w:start w:val="1"/>
      <w:numFmt w:val="decimal"/>
      <w:pStyle w:val="Nvel3-R"/>
      <w:lvlText w:val="%1.%2.%3."/>
      <w:lvlJc w:val="left"/>
      <w:pPr>
        <w:ind w:left="6742" w:hanging="504"/>
      </w:pPr>
      <w:rPr>
        <w:rFonts w:ascii="Arial" w:hAnsi="Arial" w:cs="Arial" w:hint="default"/>
        <w:b w:val="0"/>
        <w:i w:val="0"/>
        <w:strike w:val="0"/>
        <w:dstrike w:val="0"/>
        <w:color w:val="auto"/>
        <w:sz w:val="20"/>
        <w:szCs w:val="20"/>
        <w:u w:val="none"/>
        <w:effect w:val="none"/>
      </w:rPr>
    </w:lvl>
    <w:lvl w:ilvl="3">
      <w:start w:val="1"/>
      <w:numFmt w:val="decimal"/>
      <w:pStyle w:val="Nvel4-R"/>
      <w:lvlText w:val="%1.%2.%3.%4."/>
      <w:lvlJc w:val="left"/>
      <w:pPr>
        <w:ind w:left="3767"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1A11E04"/>
    <w:multiLevelType w:val="hybridMultilevel"/>
    <w:tmpl w:val="7EB4391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3D76B4E"/>
    <w:multiLevelType w:val="multilevel"/>
    <w:tmpl w:val="D3D4F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BB664E"/>
    <w:multiLevelType w:val="multilevel"/>
    <w:tmpl w:val="2DA8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D0E"/>
    <w:rsid w:val="00020035"/>
    <w:rsid w:val="00031960"/>
    <w:rsid w:val="00042411"/>
    <w:rsid w:val="00070AD8"/>
    <w:rsid w:val="000C5D5D"/>
    <w:rsid w:val="000E24AC"/>
    <w:rsid w:val="000F757F"/>
    <w:rsid w:val="00111DA2"/>
    <w:rsid w:val="00140205"/>
    <w:rsid w:val="00143D3B"/>
    <w:rsid w:val="00156533"/>
    <w:rsid w:val="00204D8C"/>
    <w:rsid w:val="00217DCE"/>
    <w:rsid w:val="00223D87"/>
    <w:rsid w:val="0023516F"/>
    <w:rsid w:val="002441E2"/>
    <w:rsid w:val="002460FE"/>
    <w:rsid w:val="00254096"/>
    <w:rsid w:val="00283A9C"/>
    <w:rsid w:val="002A362C"/>
    <w:rsid w:val="002F1B1B"/>
    <w:rsid w:val="002F69E9"/>
    <w:rsid w:val="00320EB3"/>
    <w:rsid w:val="00362F28"/>
    <w:rsid w:val="003A6A98"/>
    <w:rsid w:val="003B0D3F"/>
    <w:rsid w:val="003D65E6"/>
    <w:rsid w:val="004152E4"/>
    <w:rsid w:val="0046289C"/>
    <w:rsid w:val="0048032C"/>
    <w:rsid w:val="0048284C"/>
    <w:rsid w:val="00483CC8"/>
    <w:rsid w:val="004B1474"/>
    <w:rsid w:val="004B2DA7"/>
    <w:rsid w:val="004F1B10"/>
    <w:rsid w:val="005078EA"/>
    <w:rsid w:val="005478E4"/>
    <w:rsid w:val="0055479E"/>
    <w:rsid w:val="00580F12"/>
    <w:rsid w:val="005832BE"/>
    <w:rsid w:val="005E3F01"/>
    <w:rsid w:val="0061033B"/>
    <w:rsid w:val="00614554"/>
    <w:rsid w:val="007047F9"/>
    <w:rsid w:val="007121D5"/>
    <w:rsid w:val="007179DC"/>
    <w:rsid w:val="00742998"/>
    <w:rsid w:val="007A760E"/>
    <w:rsid w:val="007E3160"/>
    <w:rsid w:val="00812841"/>
    <w:rsid w:val="00837913"/>
    <w:rsid w:val="00882E0D"/>
    <w:rsid w:val="0088452B"/>
    <w:rsid w:val="008A3922"/>
    <w:rsid w:val="008E737C"/>
    <w:rsid w:val="0090342A"/>
    <w:rsid w:val="009F23FF"/>
    <w:rsid w:val="00A03CFA"/>
    <w:rsid w:val="00A2268F"/>
    <w:rsid w:val="00A449B1"/>
    <w:rsid w:val="00A55BFC"/>
    <w:rsid w:val="00A701A9"/>
    <w:rsid w:val="00AC7EDB"/>
    <w:rsid w:val="00AF212C"/>
    <w:rsid w:val="00B27F99"/>
    <w:rsid w:val="00B40F44"/>
    <w:rsid w:val="00B607DC"/>
    <w:rsid w:val="00B73C24"/>
    <w:rsid w:val="00B85D0A"/>
    <w:rsid w:val="00BA0C5B"/>
    <w:rsid w:val="00C21038"/>
    <w:rsid w:val="00C30820"/>
    <w:rsid w:val="00C50A71"/>
    <w:rsid w:val="00CC4CF2"/>
    <w:rsid w:val="00CE1155"/>
    <w:rsid w:val="00D12FD6"/>
    <w:rsid w:val="00D13F54"/>
    <w:rsid w:val="00D26D0E"/>
    <w:rsid w:val="00D37921"/>
    <w:rsid w:val="00D608C1"/>
    <w:rsid w:val="00D712FB"/>
    <w:rsid w:val="00D763BD"/>
    <w:rsid w:val="00DA77C6"/>
    <w:rsid w:val="00DB0C88"/>
    <w:rsid w:val="00DC12A4"/>
    <w:rsid w:val="00DE14F8"/>
    <w:rsid w:val="00E12E0F"/>
    <w:rsid w:val="00E20567"/>
    <w:rsid w:val="00E24FA6"/>
    <w:rsid w:val="00E4382E"/>
    <w:rsid w:val="00E46D0A"/>
    <w:rsid w:val="00E83CE4"/>
    <w:rsid w:val="00EA02AF"/>
    <w:rsid w:val="00EB2250"/>
    <w:rsid w:val="00EB269C"/>
    <w:rsid w:val="00F027BE"/>
    <w:rsid w:val="00F06CB6"/>
    <w:rsid w:val="00F117E9"/>
    <w:rsid w:val="00F23E41"/>
    <w:rsid w:val="00F70D8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477A1A"/>
  <w15:docId w15:val="{D2AB2C5D-1475-4DA6-BFFD-23AAC2C15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59" w:lineRule="auto"/>
    </w:pPr>
    <w:rPr>
      <w:rFonts w:ascii="Calibri" w:eastAsia="Calibri" w:hAnsi="Calibri" w:cs="Calibri"/>
      <w:color w:val="000000"/>
      <w:sz w:val="22"/>
    </w:rPr>
  </w:style>
  <w:style w:type="paragraph" w:styleId="Ttulo1">
    <w:name w:val="heading 1"/>
    <w:basedOn w:val="Normal"/>
    <w:link w:val="Ttulo1Char"/>
    <w:uiPriority w:val="1"/>
    <w:qFormat/>
    <w:rsid w:val="00143D3B"/>
    <w:pPr>
      <w:widowControl w:val="0"/>
      <w:autoSpaceDE w:val="0"/>
      <w:autoSpaceDN w:val="0"/>
      <w:spacing w:after="0" w:line="240" w:lineRule="auto"/>
      <w:ind w:left="544"/>
      <w:outlineLvl w:val="0"/>
    </w:pPr>
    <w:rPr>
      <w:rFonts w:ascii="Consolas" w:eastAsia="Consolas" w:hAnsi="Consolas" w:cs="Consolas"/>
      <w:b/>
      <w:bCs/>
      <w:color w:val="auto"/>
      <w:kern w:val="0"/>
      <w:sz w:val="20"/>
      <w:szCs w:val="20"/>
      <w:lang w:val="pt-PT" w:eastAsia="en-US"/>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143D3B"/>
    <w:rPr>
      <w:rFonts w:ascii="Consolas" w:eastAsia="Consolas" w:hAnsi="Consolas" w:cs="Consolas"/>
      <w:b/>
      <w:bCs/>
      <w:kern w:val="0"/>
      <w:sz w:val="20"/>
      <w:szCs w:val="20"/>
      <w:lang w:val="pt-PT" w:eastAsia="en-US"/>
      <w14:ligatures w14:val="none"/>
    </w:rPr>
  </w:style>
  <w:style w:type="paragraph" w:styleId="SemEspaamento">
    <w:name w:val="No Spacing"/>
    <w:link w:val="SemEspaamentoChar"/>
    <w:uiPriority w:val="1"/>
    <w:qFormat/>
    <w:rsid w:val="009F23FF"/>
    <w:pPr>
      <w:spacing w:after="0" w:line="240" w:lineRule="auto"/>
    </w:pPr>
    <w:rPr>
      <w:kern w:val="0"/>
      <w:sz w:val="22"/>
      <w:szCs w:val="22"/>
      <w14:ligatures w14:val="none"/>
    </w:rPr>
  </w:style>
  <w:style w:type="character" w:customStyle="1" w:styleId="SemEspaamentoChar">
    <w:name w:val="Sem Espaçamento Char"/>
    <w:basedOn w:val="Fontepargpadro"/>
    <w:link w:val="SemEspaamento"/>
    <w:uiPriority w:val="1"/>
    <w:rsid w:val="009F23FF"/>
    <w:rPr>
      <w:kern w:val="0"/>
      <w:sz w:val="22"/>
      <w:szCs w:val="22"/>
      <w14:ligatures w14:val="none"/>
    </w:rPr>
  </w:style>
  <w:style w:type="paragraph" w:styleId="Cabealho">
    <w:name w:val="header"/>
    <w:basedOn w:val="Normal"/>
    <w:link w:val="CabealhoChar"/>
    <w:uiPriority w:val="99"/>
    <w:unhideWhenUsed/>
    <w:rsid w:val="009F23F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23FF"/>
    <w:rPr>
      <w:rFonts w:ascii="Calibri" w:eastAsia="Calibri" w:hAnsi="Calibri" w:cs="Calibri"/>
      <w:color w:val="000000"/>
      <w:sz w:val="22"/>
    </w:rPr>
  </w:style>
  <w:style w:type="paragraph" w:styleId="Rodap">
    <w:name w:val="footer"/>
    <w:basedOn w:val="Normal"/>
    <w:link w:val="RodapChar"/>
    <w:uiPriority w:val="99"/>
    <w:unhideWhenUsed/>
    <w:rsid w:val="009F23FF"/>
    <w:pPr>
      <w:tabs>
        <w:tab w:val="center" w:pos="4252"/>
        <w:tab w:val="right" w:pos="8504"/>
      </w:tabs>
      <w:spacing w:after="0" w:line="240" w:lineRule="auto"/>
    </w:pPr>
  </w:style>
  <w:style w:type="character" w:customStyle="1" w:styleId="RodapChar">
    <w:name w:val="Rodapé Char"/>
    <w:basedOn w:val="Fontepargpadro"/>
    <w:link w:val="Rodap"/>
    <w:uiPriority w:val="99"/>
    <w:rsid w:val="009F23FF"/>
    <w:rPr>
      <w:rFonts w:ascii="Calibri" w:eastAsia="Calibri" w:hAnsi="Calibri" w:cs="Calibri"/>
      <w:color w:val="000000"/>
      <w:sz w:val="22"/>
    </w:rPr>
  </w:style>
  <w:style w:type="paragraph" w:styleId="Corpodetexto">
    <w:name w:val="Body Text"/>
    <w:basedOn w:val="Normal"/>
    <w:link w:val="CorpodetextoChar"/>
    <w:uiPriority w:val="1"/>
    <w:qFormat/>
    <w:rsid w:val="00143D3B"/>
    <w:pPr>
      <w:widowControl w:val="0"/>
      <w:autoSpaceDE w:val="0"/>
      <w:autoSpaceDN w:val="0"/>
      <w:spacing w:after="0" w:line="240" w:lineRule="auto"/>
    </w:pPr>
    <w:rPr>
      <w:rFonts w:ascii="Consolas" w:eastAsia="Consolas" w:hAnsi="Consolas" w:cs="Consolas"/>
      <w:color w:val="auto"/>
      <w:kern w:val="0"/>
      <w:sz w:val="20"/>
      <w:szCs w:val="20"/>
      <w:lang w:val="pt-PT" w:eastAsia="en-US"/>
      <w14:ligatures w14:val="none"/>
    </w:rPr>
  </w:style>
  <w:style w:type="character" w:customStyle="1" w:styleId="CorpodetextoChar">
    <w:name w:val="Corpo de texto Char"/>
    <w:basedOn w:val="Fontepargpadro"/>
    <w:link w:val="Corpodetexto"/>
    <w:uiPriority w:val="99"/>
    <w:rsid w:val="00143D3B"/>
    <w:rPr>
      <w:rFonts w:ascii="Consolas" w:eastAsia="Consolas" w:hAnsi="Consolas" w:cs="Consolas"/>
      <w:kern w:val="0"/>
      <w:sz w:val="20"/>
      <w:szCs w:val="20"/>
      <w:lang w:val="pt-PT" w:eastAsia="en-US"/>
      <w14:ligatures w14:val="none"/>
    </w:rPr>
  </w:style>
  <w:style w:type="paragraph" w:styleId="NormalWeb">
    <w:name w:val="Normal (Web)"/>
    <w:basedOn w:val="Normal"/>
    <w:uiPriority w:val="99"/>
    <w:unhideWhenUsed/>
    <w:rsid w:val="00143D3B"/>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character" w:styleId="Hyperlink">
    <w:name w:val="Hyperlink"/>
    <w:basedOn w:val="Fontepargpadro"/>
    <w:uiPriority w:val="99"/>
    <w:unhideWhenUsed/>
    <w:rsid w:val="00D13F54"/>
    <w:rPr>
      <w:color w:val="0563C1" w:themeColor="hyperlink"/>
      <w:u w:val="single"/>
    </w:rPr>
  </w:style>
  <w:style w:type="character" w:styleId="Forte">
    <w:name w:val="Strong"/>
    <w:basedOn w:val="Fontepargpadro"/>
    <w:uiPriority w:val="22"/>
    <w:qFormat/>
    <w:rsid w:val="00D13F54"/>
    <w:rPr>
      <w:b/>
      <w:bCs/>
    </w:rPr>
  </w:style>
  <w:style w:type="paragraph" w:customStyle="1" w:styleId="Nivel2">
    <w:name w:val="Nivel 2"/>
    <w:link w:val="Nivel2Char"/>
    <w:qFormat/>
    <w:rsid w:val="00D13F54"/>
    <w:pPr>
      <w:numPr>
        <w:ilvl w:val="1"/>
        <w:numId w:val="1"/>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character" w:customStyle="1" w:styleId="Nivel2Char">
    <w:name w:val="Nivel 2 Char"/>
    <w:basedOn w:val="Fontepargpadro"/>
    <w:link w:val="Nivel2"/>
    <w:locked/>
    <w:rsid w:val="00D13F54"/>
    <w:rPr>
      <w:rFonts w:ascii="Ecofont_Spranq_eco_Sans" w:eastAsia="Arial Unicode MS" w:hAnsi="Ecofont_Spranq_eco_Sans" w:cs="Times New Roman"/>
      <w:kern w:val="0"/>
      <w:sz w:val="20"/>
      <w:szCs w:val="20"/>
      <w14:ligatures w14:val="none"/>
    </w:rPr>
  </w:style>
  <w:style w:type="paragraph" w:customStyle="1" w:styleId="Nivel1">
    <w:name w:val="Nivel 1"/>
    <w:basedOn w:val="Nivel2"/>
    <w:next w:val="Nivel2"/>
    <w:qFormat/>
    <w:rsid w:val="00D13F54"/>
    <w:pPr>
      <w:numPr>
        <w:ilvl w:val="0"/>
      </w:numPr>
      <w:tabs>
        <w:tab w:val="num" w:pos="360"/>
      </w:tabs>
      <w:ind w:left="858" w:hanging="432"/>
    </w:pPr>
    <w:rPr>
      <w:rFonts w:cs="Arial"/>
      <w:b/>
    </w:rPr>
  </w:style>
  <w:style w:type="paragraph" w:customStyle="1" w:styleId="Nivel3">
    <w:name w:val="Nivel 3"/>
    <w:basedOn w:val="Nivel2"/>
    <w:link w:val="Nivel3Char"/>
    <w:qFormat/>
    <w:rsid w:val="00D13F54"/>
    <w:pPr>
      <w:numPr>
        <w:ilvl w:val="0"/>
        <w:numId w:val="0"/>
      </w:numPr>
      <w:tabs>
        <w:tab w:val="num" w:pos="360"/>
      </w:tabs>
      <w:ind w:left="858" w:hanging="432"/>
    </w:pPr>
    <w:rPr>
      <w:rFonts w:cs="Arial"/>
      <w:color w:val="000000"/>
    </w:rPr>
  </w:style>
  <w:style w:type="character" w:customStyle="1" w:styleId="Nivel3Char">
    <w:name w:val="Nivel 3 Char"/>
    <w:basedOn w:val="Fontepargpadro"/>
    <w:link w:val="Nivel3"/>
    <w:rsid w:val="00031960"/>
    <w:rPr>
      <w:rFonts w:ascii="Ecofont_Spranq_eco_Sans" w:eastAsia="Arial Unicode MS" w:hAnsi="Ecofont_Spranq_eco_Sans" w:cs="Arial"/>
      <w:color w:val="000000"/>
      <w:kern w:val="0"/>
      <w:sz w:val="20"/>
      <w:szCs w:val="20"/>
      <w14:ligatures w14:val="none"/>
    </w:rPr>
  </w:style>
  <w:style w:type="paragraph" w:customStyle="1" w:styleId="Nivel4">
    <w:name w:val="Nivel 4"/>
    <w:basedOn w:val="Nivel3"/>
    <w:qFormat/>
    <w:rsid w:val="00D13F54"/>
    <w:pPr>
      <w:numPr>
        <w:ilvl w:val="3"/>
      </w:numPr>
      <w:tabs>
        <w:tab w:val="num" w:pos="360"/>
      </w:tabs>
      <w:ind w:left="858" w:hanging="432"/>
    </w:pPr>
    <w:rPr>
      <w:color w:val="auto"/>
    </w:rPr>
  </w:style>
  <w:style w:type="paragraph" w:customStyle="1" w:styleId="Nivel5">
    <w:name w:val="Nivel 5"/>
    <w:basedOn w:val="Nivel4"/>
    <w:qFormat/>
    <w:rsid w:val="00D13F54"/>
    <w:pPr>
      <w:numPr>
        <w:ilvl w:val="4"/>
      </w:numPr>
      <w:tabs>
        <w:tab w:val="num" w:pos="360"/>
      </w:tabs>
      <w:ind w:left="3348" w:hanging="1080"/>
    </w:pPr>
  </w:style>
  <w:style w:type="table" w:styleId="Tabelacomgrade">
    <w:name w:val="Table Grid"/>
    <w:basedOn w:val="Tabelanormal"/>
    <w:uiPriority w:val="59"/>
    <w:rsid w:val="00D13F54"/>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3F54"/>
    <w:pPr>
      <w:widowControl w:val="0"/>
      <w:autoSpaceDE w:val="0"/>
      <w:autoSpaceDN w:val="0"/>
      <w:spacing w:after="0" w:line="240" w:lineRule="auto"/>
      <w:ind w:left="76"/>
    </w:pPr>
    <w:rPr>
      <w:rFonts w:ascii="Times New Roman" w:eastAsia="Times New Roman" w:hAnsi="Times New Roman" w:cs="Times New Roman"/>
      <w:color w:val="auto"/>
      <w:kern w:val="0"/>
      <w:szCs w:val="22"/>
      <w:lang w:val="pt-PT" w:eastAsia="en-US"/>
      <w14:ligatures w14:val="none"/>
    </w:rPr>
  </w:style>
  <w:style w:type="paragraph" w:styleId="Ttulo">
    <w:name w:val="Title"/>
    <w:basedOn w:val="Normal"/>
    <w:link w:val="TtuloChar"/>
    <w:qFormat/>
    <w:rsid w:val="00042411"/>
    <w:pPr>
      <w:spacing w:after="0" w:line="240" w:lineRule="auto"/>
      <w:jc w:val="center"/>
    </w:pPr>
    <w:rPr>
      <w:rFonts w:ascii="Times New Roman" w:eastAsia="Times New Roman" w:hAnsi="Times New Roman" w:cs="Times New Roman"/>
      <w:color w:val="auto"/>
      <w:spacing w:val="20"/>
      <w:kern w:val="0"/>
      <w:sz w:val="28"/>
      <w:szCs w:val="20"/>
      <w14:ligatures w14:val="none"/>
    </w:rPr>
  </w:style>
  <w:style w:type="character" w:customStyle="1" w:styleId="TtuloChar">
    <w:name w:val="Título Char"/>
    <w:basedOn w:val="Fontepargpadro"/>
    <w:link w:val="Ttulo"/>
    <w:rsid w:val="00042411"/>
    <w:rPr>
      <w:rFonts w:ascii="Times New Roman" w:eastAsia="Times New Roman" w:hAnsi="Times New Roman" w:cs="Times New Roman"/>
      <w:spacing w:val="20"/>
      <w:kern w:val="0"/>
      <w:sz w:val="28"/>
      <w:szCs w:val="20"/>
      <w14:ligatures w14:val="none"/>
    </w:rPr>
  </w:style>
  <w:style w:type="paragraph" w:customStyle="1" w:styleId="ecxmsonormal">
    <w:name w:val="ecxmsonormal"/>
    <w:basedOn w:val="Normal"/>
    <w:rsid w:val="00042411"/>
    <w:pPr>
      <w:spacing w:before="100" w:beforeAutospacing="1" w:after="100" w:afterAutospacing="1" w:line="240" w:lineRule="auto"/>
    </w:pPr>
    <w:rPr>
      <w:rFonts w:ascii="Times New Roman" w:eastAsia="Times New Roman" w:hAnsi="Times New Roman" w:cs="Times New Roman"/>
      <w:color w:val="auto"/>
      <w:kern w:val="0"/>
      <w:sz w:val="24"/>
      <w14:ligatures w14:val="none"/>
    </w:rPr>
  </w:style>
  <w:style w:type="paragraph" w:styleId="PargrafodaLista">
    <w:name w:val="List Paragraph"/>
    <w:basedOn w:val="Normal"/>
    <w:uiPriority w:val="34"/>
    <w:qFormat/>
    <w:rsid w:val="007047F9"/>
    <w:pPr>
      <w:ind w:left="720"/>
      <w:contextualSpacing/>
    </w:pPr>
  </w:style>
  <w:style w:type="paragraph" w:styleId="Textodebalo">
    <w:name w:val="Balloon Text"/>
    <w:basedOn w:val="Normal"/>
    <w:link w:val="TextodebaloChar"/>
    <w:uiPriority w:val="99"/>
    <w:semiHidden/>
    <w:unhideWhenUsed/>
    <w:rsid w:val="00D3792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37921"/>
    <w:rPr>
      <w:rFonts w:ascii="Segoe UI" w:eastAsia="Calibri" w:hAnsi="Segoe UI" w:cs="Segoe UI"/>
      <w:color w:val="000000"/>
      <w:sz w:val="18"/>
      <w:szCs w:val="18"/>
    </w:rPr>
  </w:style>
  <w:style w:type="paragraph" w:styleId="Recuodecorpodetexto">
    <w:name w:val="Body Text Indent"/>
    <w:basedOn w:val="Normal"/>
    <w:link w:val="RecuodecorpodetextoChar"/>
    <w:uiPriority w:val="99"/>
    <w:semiHidden/>
    <w:unhideWhenUsed/>
    <w:rsid w:val="00031960"/>
    <w:pPr>
      <w:spacing w:after="120"/>
      <w:ind w:left="283"/>
    </w:pPr>
  </w:style>
  <w:style w:type="character" w:customStyle="1" w:styleId="RecuodecorpodetextoChar">
    <w:name w:val="Recuo de corpo de texto Char"/>
    <w:basedOn w:val="Fontepargpadro"/>
    <w:link w:val="Recuodecorpodetexto"/>
    <w:uiPriority w:val="99"/>
    <w:semiHidden/>
    <w:rsid w:val="00031960"/>
    <w:rPr>
      <w:rFonts w:ascii="Calibri" w:eastAsia="Calibri" w:hAnsi="Calibri" w:cs="Calibri"/>
      <w:color w:val="000000"/>
      <w:sz w:val="22"/>
    </w:rPr>
  </w:style>
  <w:style w:type="character" w:styleId="nfase">
    <w:name w:val="Emphasis"/>
    <w:basedOn w:val="Fontepargpadro"/>
    <w:uiPriority w:val="20"/>
    <w:qFormat/>
    <w:rsid w:val="00F06CB6"/>
    <w:rPr>
      <w:i/>
      <w:iCs/>
    </w:rPr>
  </w:style>
  <w:style w:type="paragraph" w:customStyle="1" w:styleId="Nivel01">
    <w:name w:val="Nivel 01"/>
    <w:basedOn w:val="Ttulo1"/>
    <w:next w:val="Normal"/>
    <w:uiPriority w:val="99"/>
    <w:qFormat/>
    <w:rsid w:val="00B40F44"/>
    <w:pPr>
      <w:keepNext/>
      <w:keepLines/>
      <w:widowControl/>
      <w:numPr>
        <w:numId w:val="3"/>
      </w:numPr>
      <w:tabs>
        <w:tab w:val="num" w:pos="360"/>
        <w:tab w:val="left" w:pos="567"/>
      </w:tabs>
      <w:autoSpaceDE/>
      <w:autoSpaceDN/>
      <w:spacing w:before="240"/>
      <w:ind w:left="0" w:firstLine="0"/>
      <w:jc w:val="both"/>
    </w:pPr>
    <w:rPr>
      <w:rFonts w:ascii="Ecofont_Spranq_eco_Sans" w:eastAsiaTheme="majorEastAsia" w:hAnsi="Ecofont_Spranq_eco_Sans" w:cs="Times New Roman"/>
      <w:color w:val="000000"/>
      <w:lang w:val="pt-BR" w:eastAsia="pt-BR"/>
    </w:rPr>
  </w:style>
  <w:style w:type="character" w:customStyle="1" w:styleId="Nvel3-RChar">
    <w:name w:val="Nível 3-R Char"/>
    <w:basedOn w:val="Fontepargpadro"/>
    <w:link w:val="Nvel3-R"/>
    <w:locked/>
    <w:rsid w:val="00B40F44"/>
    <w:rPr>
      <w:rFonts w:ascii="Arial" w:eastAsia="Arial Unicode MS" w:hAnsi="Arial" w:cs="Arial"/>
      <w:i/>
      <w:iCs/>
      <w:color w:val="FF0000"/>
      <w:kern w:val="0"/>
      <w:sz w:val="20"/>
      <w:szCs w:val="20"/>
      <w14:ligatures w14:val="none"/>
    </w:rPr>
  </w:style>
  <w:style w:type="paragraph" w:customStyle="1" w:styleId="Nvel3-R">
    <w:name w:val="Nível 3-R"/>
    <w:basedOn w:val="Normal"/>
    <w:link w:val="Nvel3-RChar"/>
    <w:qFormat/>
    <w:rsid w:val="00B40F44"/>
    <w:pPr>
      <w:numPr>
        <w:ilvl w:val="2"/>
        <w:numId w:val="3"/>
      </w:numPr>
      <w:spacing w:before="120" w:after="120" w:line="276" w:lineRule="auto"/>
      <w:ind w:left="284" w:firstLine="0"/>
      <w:jc w:val="both"/>
    </w:pPr>
    <w:rPr>
      <w:rFonts w:ascii="Arial" w:eastAsia="Arial Unicode MS" w:hAnsi="Arial" w:cs="Arial"/>
      <w:i/>
      <w:iCs/>
      <w:color w:val="FF0000"/>
      <w:kern w:val="0"/>
      <w:sz w:val="20"/>
      <w:szCs w:val="20"/>
      <w14:ligatures w14:val="none"/>
    </w:rPr>
  </w:style>
  <w:style w:type="character" w:customStyle="1" w:styleId="Nvel2-RedChar">
    <w:name w:val="Nível 2 -Red Char"/>
    <w:basedOn w:val="Fontepargpadro"/>
    <w:link w:val="Nvel2-Red"/>
    <w:locked/>
    <w:rsid w:val="00B40F44"/>
    <w:rPr>
      <w:rFonts w:ascii="Arial" w:eastAsia="Arial Unicode MS" w:hAnsi="Arial" w:cs="Arial"/>
      <w:i/>
      <w:iCs/>
      <w:color w:val="FF0000"/>
      <w:kern w:val="0"/>
      <w:sz w:val="20"/>
      <w:szCs w:val="20"/>
      <w14:ligatures w14:val="none"/>
    </w:rPr>
  </w:style>
  <w:style w:type="paragraph" w:customStyle="1" w:styleId="Nvel2-Red">
    <w:name w:val="Nível 2 -Red"/>
    <w:basedOn w:val="Normal"/>
    <w:link w:val="Nvel2-RedChar"/>
    <w:qFormat/>
    <w:rsid w:val="00B40F44"/>
    <w:pPr>
      <w:numPr>
        <w:ilvl w:val="1"/>
        <w:numId w:val="3"/>
      </w:numPr>
      <w:spacing w:before="120" w:after="120" w:line="276" w:lineRule="auto"/>
      <w:ind w:left="0" w:firstLine="0"/>
      <w:jc w:val="both"/>
    </w:pPr>
    <w:rPr>
      <w:rFonts w:ascii="Arial" w:eastAsia="Arial Unicode MS" w:hAnsi="Arial" w:cs="Arial"/>
      <w:i/>
      <w:iCs/>
      <w:color w:val="FF0000"/>
      <w:kern w:val="0"/>
      <w:sz w:val="20"/>
      <w:szCs w:val="20"/>
      <w14:ligatures w14:val="none"/>
    </w:rPr>
  </w:style>
  <w:style w:type="paragraph" w:customStyle="1" w:styleId="Nvel4-R">
    <w:name w:val="Nível 4-R"/>
    <w:basedOn w:val="Normal"/>
    <w:uiPriority w:val="99"/>
    <w:qFormat/>
    <w:rsid w:val="00B40F44"/>
    <w:pPr>
      <w:numPr>
        <w:ilvl w:val="3"/>
        <w:numId w:val="3"/>
      </w:numPr>
      <w:spacing w:before="120" w:after="120" w:line="276" w:lineRule="auto"/>
      <w:ind w:left="567" w:firstLine="0"/>
      <w:jc w:val="both"/>
    </w:pPr>
    <w:rPr>
      <w:rFonts w:ascii="Arial" w:eastAsia="Arial Unicode MS" w:hAnsi="Arial" w:cs="Arial"/>
      <w:i/>
      <w:iCs/>
      <w:color w:val="FF0000"/>
      <w:kern w:val="0"/>
      <w:sz w:val="20"/>
      <w:szCs w:val="20"/>
      <w14:ligatures w14:val="none"/>
    </w:rPr>
  </w:style>
  <w:style w:type="character" w:customStyle="1" w:styleId="whitespace-normal">
    <w:name w:val="whitespace-normal"/>
    <w:basedOn w:val="Fontepargpadro"/>
    <w:rsid w:val="00EA02AF"/>
  </w:style>
  <w:style w:type="character" w:styleId="Refdecomentrio">
    <w:name w:val="annotation reference"/>
    <w:basedOn w:val="Fontepargpadro"/>
    <w:uiPriority w:val="99"/>
    <w:semiHidden/>
    <w:unhideWhenUsed/>
    <w:rsid w:val="005E3F01"/>
    <w:rPr>
      <w:sz w:val="16"/>
      <w:szCs w:val="16"/>
    </w:rPr>
  </w:style>
  <w:style w:type="paragraph" w:styleId="Textodecomentrio">
    <w:name w:val="annotation text"/>
    <w:basedOn w:val="Normal"/>
    <w:link w:val="TextodecomentrioChar"/>
    <w:uiPriority w:val="99"/>
    <w:semiHidden/>
    <w:unhideWhenUsed/>
    <w:rsid w:val="005E3F01"/>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E3F01"/>
    <w:rPr>
      <w:rFonts w:ascii="Calibri" w:eastAsia="Calibri" w:hAnsi="Calibri" w:cs="Calibri"/>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5E3F01"/>
    <w:rPr>
      <w:b/>
      <w:bCs/>
    </w:rPr>
  </w:style>
  <w:style w:type="character" w:customStyle="1" w:styleId="AssuntodocomentrioChar">
    <w:name w:val="Assunto do comentário Char"/>
    <w:basedOn w:val="TextodecomentrioChar"/>
    <w:link w:val="Assuntodocomentrio"/>
    <w:uiPriority w:val="99"/>
    <w:semiHidden/>
    <w:rsid w:val="005E3F01"/>
    <w:rPr>
      <w:rFonts w:ascii="Calibri" w:eastAsia="Calibri" w:hAnsi="Calibri" w:cs="Calibri"/>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16178">
      <w:bodyDiv w:val="1"/>
      <w:marLeft w:val="0"/>
      <w:marRight w:val="0"/>
      <w:marTop w:val="0"/>
      <w:marBottom w:val="0"/>
      <w:divBdr>
        <w:top w:val="none" w:sz="0" w:space="0" w:color="auto"/>
        <w:left w:val="none" w:sz="0" w:space="0" w:color="auto"/>
        <w:bottom w:val="none" w:sz="0" w:space="0" w:color="auto"/>
        <w:right w:val="none" w:sz="0" w:space="0" w:color="auto"/>
      </w:divBdr>
    </w:div>
    <w:div w:id="56517735">
      <w:bodyDiv w:val="1"/>
      <w:marLeft w:val="0"/>
      <w:marRight w:val="0"/>
      <w:marTop w:val="0"/>
      <w:marBottom w:val="0"/>
      <w:divBdr>
        <w:top w:val="none" w:sz="0" w:space="0" w:color="auto"/>
        <w:left w:val="none" w:sz="0" w:space="0" w:color="auto"/>
        <w:bottom w:val="none" w:sz="0" w:space="0" w:color="auto"/>
        <w:right w:val="none" w:sz="0" w:space="0" w:color="auto"/>
      </w:divBdr>
    </w:div>
    <w:div w:id="250479263">
      <w:bodyDiv w:val="1"/>
      <w:marLeft w:val="0"/>
      <w:marRight w:val="0"/>
      <w:marTop w:val="0"/>
      <w:marBottom w:val="0"/>
      <w:divBdr>
        <w:top w:val="none" w:sz="0" w:space="0" w:color="auto"/>
        <w:left w:val="none" w:sz="0" w:space="0" w:color="auto"/>
        <w:bottom w:val="none" w:sz="0" w:space="0" w:color="auto"/>
        <w:right w:val="none" w:sz="0" w:space="0" w:color="auto"/>
      </w:divBdr>
    </w:div>
    <w:div w:id="385569993">
      <w:bodyDiv w:val="1"/>
      <w:marLeft w:val="0"/>
      <w:marRight w:val="0"/>
      <w:marTop w:val="0"/>
      <w:marBottom w:val="0"/>
      <w:divBdr>
        <w:top w:val="none" w:sz="0" w:space="0" w:color="auto"/>
        <w:left w:val="none" w:sz="0" w:space="0" w:color="auto"/>
        <w:bottom w:val="none" w:sz="0" w:space="0" w:color="auto"/>
        <w:right w:val="none" w:sz="0" w:space="0" w:color="auto"/>
      </w:divBdr>
      <w:divsChild>
        <w:div w:id="1670281278">
          <w:marLeft w:val="0"/>
          <w:marRight w:val="0"/>
          <w:marTop w:val="0"/>
          <w:marBottom w:val="0"/>
          <w:divBdr>
            <w:top w:val="none" w:sz="0" w:space="0" w:color="auto"/>
            <w:left w:val="none" w:sz="0" w:space="0" w:color="auto"/>
            <w:bottom w:val="none" w:sz="0" w:space="0" w:color="auto"/>
            <w:right w:val="none" w:sz="0" w:space="0" w:color="auto"/>
          </w:divBdr>
          <w:divsChild>
            <w:div w:id="926963464">
              <w:marLeft w:val="0"/>
              <w:marRight w:val="0"/>
              <w:marTop w:val="0"/>
              <w:marBottom w:val="0"/>
              <w:divBdr>
                <w:top w:val="none" w:sz="0" w:space="0" w:color="auto"/>
                <w:left w:val="none" w:sz="0" w:space="0" w:color="auto"/>
                <w:bottom w:val="none" w:sz="0" w:space="0" w:color="auto"/>
                <w:right w:val="none" w:sz="0" w:space="0" w:color="auto"/>
              </w:divBdr>
              <w:divsChild>
                <w:div w:id="1563440223">
                  <w:marLeft w:val="0"/>
                  <w:marRight w:val="0"/>
                  <w:marTop w:val="0"/>
                  <w:marBottom w:val="0"/>
                  <w:divBdr>
                    <w:top w:val="none" w:sz="0" w:space="0" w:color="auto"/>
                    <w:left w:val="none" w:sz="0" w:space="0" w:color="auto"/>
                    <w:bottom w:val="none" w:sz="0" w:space="0" w:color="auto"/>
                    <w:right w:val="none" w:sz="0" w:space="0" w:color="auto"/>
                  </w:divBdr>
                  <w:divsChild>
                    <w:div w:id="619534785">
                      <w:marLeft w:val="0"/>
                      <w:marRight w:val="0"/>
                      <w:marTop w:val="0"/>
                      <w:marBottom w:val="0"/>
                      <w:divBdr>
                        <w:top w:val="none" w:sz="0" w:space="0" w:color="auto"/>
                        <w:left w:val="none" w:sz="0" w:space="0" w:color="auto"/>
                        <w:bottom w:val="none" w:sz="0" w:space="0" w:color="auto"/>
                        <w:right w:val="none" w:sz="0" w:space="0" w:color="auto"/>
                      </w:divBdr>
                      <w:divsChild>
                        <w:div w:id="803355973">
                          <w:marLeft w:val="0"/>
                          <w:marRight w:val="0"/>
                          <w:marTop w:val="0"/>
                          <w:marBottom w:val="0"/>
                          <w:divBdr>
                            <w:top w:val="none" w:sz="0" w:space="0" w:color="auto"/>
                            <w:left w:val="none" w:sz="0" w:space="0" w:color="auto"/>
                            <w:bottom w:val="none" w:sz="0" w:space="0" w:color="auto"/>
                            <w:right w:val="none" w:sz="0" w:space="0" w:color="auto"/>
                          </w:divBdr>
                          <w:divsChild>
                            <w:div w:id="657226355">
                              <w:marLeft w:val="0"/>
                              <w:marRight w:val="0"/>
                              <w:marTop w:val="0"/>
                              <w:marBottom w:val="0"/>
                              <w:divBdr>
                                <w:top w:val="none" w:sz="0" w:space="0" w:color="auto"/>
                                <w:left w:val="none" w:sz="0" w:space="0" w:color="auto"/>
                                <w:bottom w:val="none" w:sz="0" w:space="0" w:color="auto"/>
                                <w:right w:val="none" w:sz="0" w:space="0" w:color="auto"/>
                              </w:divBdr>
                              <w:divsChild>
                                <w:div w:id="995836533">
                                  <w:marLeft w:val="0"/>
                                  <w:marRight w:val="0"/>
                                  <w:marTop w:val="0"/>
                                  <w:marBottom w:val="0"/>
                                  <w:divBdr>
                                    <w:top w:val="none" w:sz="0" w:space="0" w:color="auto"/>
                                    <w:left w:val="none" w:sz="0" w:space="0" w:color="auto"/>
                                    <w:bottom w:val="none" w:sz="0" w:space="0" w:color="auto"/>
                                    <w:right w:val="none" w:sz="0" w:space="0" w:color="auto"/>
                                  </w:divBdr>
                                  <w:divsChild>
                                    <w:div w:id="1819347223">
                                      <w:marLeft w:val="0"/>
                                      <w:marRight w:val="0"/>
                                      <w:marTop w:val="0"/>
                                      <w:marBottom w:val="0"/>
                                      <w:divBdr>
                                        <w:top w:val="none" w:sz="0" w:space="0" w:color="auto"/>
                                        <w:left w:val="none" w:sz="0" w:space="0" w:color="auto"/>
                                        <w:bottom w:val="none" w:sz="0" w:space="0" w:color="auto"/>
                                        <w:right w:val="none" w:sz="0" w:space="0" w:color="auto"/>
                                      </w:divBdr>
                                      <w:divsChild>
                                        <w:div w:id="149594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1174759">
      <w:bodyDiv w:val="1"/>
      <w:marLeft w:val="0"/>
      <w:marRight w:val="0"/>
      <w:marTop w:val="0"/>
      <w:marBottom w:val="0"/>
      <w:divBdr>
        <w:top w:val="none" w:sz="0" w:space="0" w:color="auto"/>
        <w:left w:val="none" w:sz="0" w:space="0" w:color="auto"/>
        <w:bottom w:val="none" w:sz="0" w:space="0" w:color="auto"/>
        <w:right w:val="none" w:sz="0" w:space="0" w:color="auto"/>
      </w:divBdr>
    </w:div>
    <w:div w:id="448739131">
      <w:bodyDiv w:val="1"/>
      <w:marLeft w:val="0"/>
      <w:marRight w:val="0"/>
      <w:marTop w:val="0"/>
      <w:marBottom w:val="0"/>
      <w:divBdr>
        <w:top w:val="none" w:sz="0" w:space="0" w:color="auto"/>
        <w:left w:val="none" w:sz="0" w:space="0" w:color="auto"/>
        <w:bottom w:val="none" w:sz="0" w:space="0" w:color="auto"/>
        <w:right w:val="none" w:sz="0" w:space="0" w:color="auto"/>
      </w:divBdr>
    </w:div>
    <w:div w:id="480272364">
      <w:bodyDiv w:val="1"/>
      <w:marLeft w:val="0"/>
      <w:marRight w:val="0"/>
      <w:marTop w:val="0"/>
      <w:marBottom w:val="0"/>
      <w:divBdr>
        <w:top w:val="none" w:sz="0" w:space="0" w:color="auto"/>
        <w:left w:val="none" w:sz="0" w:space="0" w:color="auto"/>
        <w:bottom w:val="none" w:sz="0" w:space="0" w:color="auto"/>
        <w:right w:val="none" w:sz="0" w:space="0" w:color="auto"/>
      </w:divBdr>
    </w:div>
    <w:div w:id="1057247039">
      <w:bodyDiv w:val="1"/>
      <w:marLeft w:val="0"/>
      <w:marRight w:val="0"/>
      <w:marTop w:val="0"/>
      <w:marBottom w:val="0"/>
      <w:divBdr>
        <w:top w:val="none" w:sz="0" w:space="0" w:color="auto"/>
        <w:left w:val="none" w:sz="0" w:space="0" w:color="auto"/>
        <w:bottom w:val="none" w:sz="0" w:space="0" w:color="auto"/>
        <w:right w:val="none" w:sz="0" w:space="0" w:color="auto"/>
      </w:divBdr>
    </w:div>
    <w:div w:id="1069614656">
      <w:bodyDiv w:val="1"/>
      <w:marLeft w:val="0"/>
      <w:marRight w:val="0"/>
      <w:marTop w:val="0"/>
      <w:marBottom w:val="0"/>
      <w:divBdr>
        <w:top w:val="none" w:sz="0" w:space="0" w:color="auto"/>
        <w:left w:val="none" w:sz="0" w:space="0" w:color="auto"/>
        <w:bottom w:val="none" w:sz="0" w:space="0" w:color="auto"/>
        <w:right w:val="none" w:sz="0" w:space="0" w:color="auto"/>
      </w:divBdr>
    </w:div>
    <w:div w:id="1100957069">
      <w:bodyDiv w:val="1"/>
      <w:marLeft w:val="0"/>
      <w:marRight w:val="0"/>
      <w:marTop w:val="0"/>
      <w:marBottom w:val="0"/>
      <w:divBdr>
        <w:top w:val="none" w:sz="0" w:space="0" w:color="auto"/>
        <w:left w:val="none" w:sz="0" w:space="0" w:color="auto"/>
        <w:bottom w:val="none" w:sz="0" w:space="0" w:color="auto"/>
        <w:right w:val="none" w:sz="0" w:space="0" w:color="auto"/>
      </w:divBdr>
    </w:div>
    <w:div w:id="1251892887">
      <w:bodyDiv w:val="1"/>
      <w:marLeft w:val="0"/>
      <w:marRight w:val="0"/>
      <w:marTop w:val="0"/>
      <w:marBottom w:val="0"/>
      <w:divBdr>
        <w:top w:val="none" w:sz="0" w:space="0" w:color="auto"/>
        <w:left w:val="none" w:sz="0" w:space="0" w:color="auto"/>
        <w:bottom w:val="none" w:sz="0" w:space="0" w:color="auto"/>
        <w:right w:val="none" w:sz="0" w:space="0" w:color="auto"/>
      </w:divBdr>
    </w:div>
    <w:div w:id="1269316145">
      <w:bodyDiv w:val="1"/>
      <w:marLeft w:val="0"/>
      <w:marRight w:val="0"/>
      <w:marTop w:val="0"/>
      <w:marBottom w:val="0"/>
      <w:divBdr>
        <w:top w:val="none" w:sz="0" w:space="0" w:color="auto"/>
        <w:left w:val="none" w:sz="0" w:space="0" w:color="auto"/>
        <w:bottom w:val="none" w:sz="0" w:space="0" w:color="auto"/>
        <w:right w:val="none" w:sz="0" w:space="0" w:color="auto"/>
      </w:divBdr>
    </w:div>
    <w:div w:id="1295453958">
      <w:bodyDiv w:val="1"/>
      <w:marLeft w:val="0"/>
      <w:marRight w:val="0"/>
      <w:marTop w:val="0"/>
      <w:marBottom w:val="0"/>
      <w:divBdr>
        <w:top w:val="none" w:sz="0" w:space="0" w:color="auto"/>
        <w:left w:val="none" w:sz="0" w:space="0" w:color="auto"/>
        <w:bottom w:val="none" w:sz="0" w:space="0" w:color="auto"/>
        <w:right w:val="none" w:sz="0" w:space="0" w:color="auto"/>
      </w:divBdr>
    </w:div>
    <w:div w:id="1361862066">
      <w:bodyDiv w:val="1"/>
      <w:marLeft w:val="0"/>
      <w:marRight w:val="0"/>
      <w:marTop w:val="0"/>
      <w:marBottom w:val="0"/>
      <w:divBdr>
        <w:top w:val="none" w:sz="0" w:space="0" w:color="auto"/>
        <w:left w:val="none" w:sz="0" w:space="0" w:color="auto"/>
        <w:bottom w:val="none" w:sz="0" w:space="0" w:color="auto"/>
        <w:right w:val="none" w:sz="0" w:space="0" w:color="auto"/>
      </w:divBdr>
    </w:div>
    <w:div w:id="1517377604">
      <w:bodyDiv w:val="1"/>
      <w:marLeft w:val="0"/>
      <w:marRight w:val="0"/>
      <w:marTop w:val="0"/>
      <w:marBottom w:val="0"/>
      <w:divBdr>
        <w:top w:val="none" w:sz="0" w:space="0" w:color="auto"/>
        <w:left w:val="none" w:sz="0" w:space="0" w:color="auto"/>
        <w:bottom w:val="none" w:sz="0" w:space="0" w:color="auto"/>
        <w:right w:val="none" w:sz="0" w:space="0" w:color="auto"/>
      </w:divBdr>
    </w:div>
    <w:div w:id="19315043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D:\cotacao@una.b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seges-me-no-116-de-21-de-dezembro-de-202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oes@una.ba.gov.br" TargetMode="External"/><Relationship Id="rId4" Type="http://schemas.openxmlformats.org/officeDocument/2006/relationships/settings" Target="settings.xml"/><Relationship Id="rId9" Type="http://schemas.openxmlformats.org/officeDocument/2006/relationships/hyperlink" Target="http://www.una.ba.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g"/><Relationship Id="rId7" Type="http://schemas.openxmlformats.org/officeDocument/2006/relationships/image" Target="media/image7.jpeg"/><Relationship Id="rId2" Type="http://schemas.openxmlformats.org/officeDocument/2006/relationships/image" Target="media/image2.jpg"/><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g"/><Relationship Id="rId9" Type="http://schemas.openxmlformats.org/officeDocument/2006/relationships/image" Target="media/image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FF538-2F63-4714-ABA3-A0DFAC7CE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7573</Words>
  <Characters>40900</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OFICIL TIMBRADO PREFEITURA EDITADO.cdr</vt:lpstr>
    </vt:vector>
  </TitlesOfParts>
  <Company/>
  <LinksUpToDate>false</LinksUpToDate>
  <CharactersWithSpaces>48377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OFICIL TIMBRADO PREFEITURA EDITADO.cdr</dc:title>
  <dc:subject/>
  <dc:creator>GRÁFICA REGIONAL</dc:creator>
  <cp:keywords/>
  <cp:lastModifiedBy>Caio</cp:lastModifiedBy>
  <cp:revision>2</cp:revision>
  <cp:lastPrinted>2025-07-29T12:53:00Z</cp:lastPrinted>
  <dcterms:created xsi:type="dcterms:W3CDTF">2026-06-11T13:27:00Z</dcterms:created>
  <dcterms:modified xsi:type="dcterms:W3CDTF">2026-06-11T13:27:00Z</dcterms:modified>
</cp:coreProperties>
</file>