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9A98EB" w14:textId="11E2472E" w:rsidR="009F4E1A" w:rsidRPr="001A5920" w:rsidRDefault="007117F1" w:rsidP="00420CBE">
      <w:pPr>
        <w:pStyle w:val="Corpodetexto"/>
        <w:spacing w:before="10"/>
        <w:ind w:left="4111"/>
        <w:rPr>
          <w:rFonts w:ascii="Calibri" w:hAnsi="Calibri" w:cs="Calibri"/>
          <w:b/>
          <w:sz w:val="21"/>
          <w:szCs w:val="21"/>
        </w:rPr>
      </w:pPr>
      <w:r w:rsidRPr="001A5920">
        <w:rPr>
          <w:rFonts w:ascii="Calibri" w:hAnsi="Calibri" w:cs="Calibri"/>
          <w:noProof/>
          <w:sz w:val="21"/>
          <w:szCs w:val="21"/>
          <w:lang w:val="pt-BR" w:eastAsia="pt-BR"/>
        </w:rPr>
        <mc:AlternateContent>
          <mc:Choice Requires="wpg">
            <w:drawing>
              <wp:anchor distT="0" distB="0" distL="114300" distR="114300" simplePos="0" relativeHeight="251657728" behindDoc="0" locked="0" layoutInCell="1" allowOverlap="1" wp14:anchorId="61390706" wp14:editId="28A37A3E">
                <wp:simplePos x="0" y="0"/>
                <wp:positionH relativeFrom="page">
                  <wp:posOffset>723900</wp:posOffset>
                </wp:positionH>
                <wp:positionV relativeFrom="paragraph">
                  <wp:posOffset>68580</wp:posOffset>
                </wp:positionV>
                <wp:extent cx="2386945" cy="527070"/>
                <wp:effectExtent l="0" t="0" r="0" b="6350"/>
                <wp:wrapNone/>
                <wp:docPr id="6"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86945" cy="527070"/>
                          <a:chOff x="1118" y="5"/>
                          <a:chExt cx="4162" cy="1191"/>
                        </a:xfrm>
                      </wpg:grpSpPr>
                      <pic:pic xmlns:pic="http://schemas.openxmlformats.org/drawingml/2006/picture">
                        <pic:nvPicPr>
                          <pic:cNvPr id="7"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1125" y="32"/>
                            <a:ext cx="4155" cy="116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118" y="5"/>
                            <a:ext cx="4130" cy="1139"/>
                          </a:xfrm>
                          <a:prstGeom prst="rect">
                            <a:avLst/>
                          </a:prstGeom>
                          <a:noFill/>
                          <a:extLst>
                            <a:ext uri="{909E8E84-426E-40DD-AFC4-6F175D3DCCD1}">
                              <a14:hiddenFill xmlns:a14="http://schemas.microsoft.com/office/drawing/2010/main">
                                <a:solidFill>
                                  <a:srgbClr val="FFFFFF"/>
                                </a:solidFill>
                              </a14:hiddenFill>
                            </a:ext>
                          </a:extLst>
                        </pic:spPr>
                      </pic:pic>
                      <wps:wsp>
                        <wps:cNvPr id="9" name="Text Box 3"/>
                        <wps:cNvSpPr txBox="1">
                          <a:spLocks noChangeArrowheads="1"/>
                        </wps:cNvSpPr>
                        <wps:spPr bwMode="auto">
                          <a:xfrm>
                            <a:off x="1118" y="5"/>
                            <a:ext cx="4130" cy="1139"/>
                          </a:xfrm>
                          <a:prstGeom prst="rect">
                            <a:avLst/>
                          </a:prstGeom>
                          <a:noFill/>
                          <a:ln w="12700">
                            <a:solidFill>
                              <a:srgbClr val="F9BE8F"/>
                            </a:solidFill>
                            <a:miter lim="800000"/>
                            <a:headEnd/>
                            <a:tailEnd/>
                          </a:ln>
                          <a:extLst>
                            <a:ext uri="{909E8E84-426E-40DD-AFC4-6F175D3DCCD1}">
                              <a14:hiddenFill xmlns:a14="http://schemas.microsoft.com/office/drawing/2010/main">
                                <a:solidFill>
                                  <a:srgbClr val="FFFFFF"/>
                                </a:solidFill>
                              </a14:hiddenFill>
                            </a:ext>
                          </a:extLst>
                        </wps:spPr>
                        <wps:txbx>
                          <w:txbxContent>
                            <w:p w14:paraId="381B17EE" w14:textId="77777777" w:rsidR="002858F3" w:rsidRDefault="001C5D0B" w:rsidP="002858F3">
                              <w:pPr>
                                <w:spacing w:line="340" w:lineRule="exact"/>
                                <w:ind w:left="252" w:right="252"/>
                                <w:jc w:val="center"/>
                                <w:rPr>
                                  <w:rFonts w:ascii="Calibri" w:hAnsi="Calibri"/>
                                  <w:b/>
                                  <w:sz w:val="28"/>
                                </w:rPr>
                              </w:pPr>
                              <w:r w:rsidRPr="00B84E01">
                                <w:rPr>
                                  <w:rFonts w:ascii="Calibri" w:hAnsi="Calibri"/>
                                  <w:b/>
                                  <w:sz w:val="28"/>
                                </w:rPr>
                                <w:t>CONTRATO</w:t>
                              </w:r>
                              <w:r w:rsidRPr="00B84E01">
                                <w:rPr>
                                  <w:rFonts w:ascii="Calibri" w:hAnsi="Calibri"/>
                                  <w:b/>
                                  <w:spacing w:val="-4"/>
                                  <w:sz w:val="28"/>
                                </w:rPr>
                                <w:t xml:space="preserve"> </w:t>
                              </w:r>
                              <w:r w:rsidRPr="00B84E01">
                                <w:rPr>
                                  <w:rFonts w:ascii="Calibri" w:hAnsi="Calibri"/>
                                  <w:b/>
                                  <w:sz w:val="28"/>
                                </w:rPr>
                                <w:t>FMED</w:t>
                              </w:r>
                            </w:p>
                            <w:p w14:paraId="162D8066" w14:textId="24856B44" w:rsidR="009F4E1A" w:rsidRPr="00B84E01" w:rsidRDefault="00827D22" w:rsidP="002858F3">
                              <w:pPr>
                                <w:spacing w:line="340" w:lineRule="exact"/>
                                <w:ind w:left="252" w:right="252"/>
                                <w:jc w:val="center"/>
                                <w:rPr>
                                  <w:rFonts w:ascii="Calibri" w:hAnsi="Calibri"/>
                                  <w:b/>
                                  <w:sz w:val="28"/>
                                </w:rPr>
                              </w:pPr>
                              <w:r>
                                <w:rPr>
                                  <w:rFonts w:ascii="Calibri" w:hAnsi="Calibri"/>
                                  <w:b/>
                                  <w:sz w:val="28"/>
                                </w:rPr>
                                <w:t>0</w:t>
                              </w:r>
                              <w:r w:rsidR="002218D8">
                                <w:rPr>
                                  <w:rFonts w:ascii="Calibri" w:hAnsi="Calibri"/>
                                  <w:b/>
                                  <w:sz w:val="28"/>
                                </w:rPr>
                                <w:t>XX</w:t>
                              </w:r>
                              <w:r w:rsidR="00EC18ED">
                                <w:rPr>
                                  <w:rFonts w:ascii="Calibri" w:hAnsi="Calibri"/>
                                  <w:b/>
                                  <w:sz w:val="28"/>
                                </w:rPr>
                                <w:t>/202</w:t>
                              </w:r>
                              <w:r w:rsidR="00F928B3">
                                <w:rPr>
                                  <w:rFonts w:ascii="Calibri" w:hAnsi="Calibri"/>
                                  <w:b/>
                                  <w:sz w:val="28"/>
                                </w:rPr>
                                <w:t>5</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1390706" id="Group 2" o:spid="_x0000_s1026" style="position:absolute;left:0;text-align:left;margin-left:57pt;margin-top:5.4pt;width:187.95pt;height:41.5pt;z-index:251657728;mso-position-horizontal-relative:page" coordorigin="1118,5" coordsize="4162,11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1125;top:32;width:4155;height:11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">
                  <v:imagedata r:id="rId10" o:title=""/>
                </v:shape>
                <v:shape id="Picture 4" o:spid="_x0000_s1028" type="#_x0000_t75" style="position:absolute;left:1118;top:5;width:4130;height:11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">
                  <v:imagedata r:id="rId11" o:title=""/>
                </v:shape>
                <v:shapetype id="_x0000_t202" coordsize="21600,21600" o:spt="202" path="m,l,21600r21600,l21600,xe">
                  <v:stroke joinstyle="miter"/>
                  <v:path gradientshapeok="t" o:connecttype="rect"/>
                </v:shapetype>
                <v:shape id="Text Box 3" o:spid="_x0000_s1029" type="#_x0000_t202" style="position:absolute;left:1118;top:5;width:4130;height:11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" filled="f" strokecolor="#f9be8f" strokeweight="1pt">
                  <v:textbox inset="0,0,0,0">
                    <w:txbxContent>
                      <w:p w14:paraId="381B17EE" w14:textId="77777777" w:rsidR="002858F3" w:rsidRDefault="001C5D0B" w:rsidP="002858F3">
                        <w:pPr>
                          <w:spacing w:line="340" w:lineRule="exact"/>
                          <w:ind w:left="252" w:right="252"/>
                          <w:jc w:val="center"/>
                          <w:rPr>
                            <w:rFonts w:ascii="Calibri" w:hAnsi="Calibri"/>
                            <w:b/>
                            <w:sz w:val="28"/>
                          </w:rPr>
                        </w:pPr>
                        <w:r w:rsidRPr="00B84E01">
                          <w:rPr>
                            <w:rFonts w:ascii="Calibri" w:hAnsi="Calibri"/>
                            <w:b/>
                            <w:sz w:val="28"/>
                          </w:rPr>
                          <w:t>CONTRATO</w:t>
                        </w:r>
                        <w:r w:rsidRPr="00B84E01">
                          <w:rPr>
                            <w:rFonts w:ascii="Calibri" w:hAnsi="Calibri"/>
                            <w:b/>
                            <w:spacing w:val="-4"/>
                            <w:sz w:val="28"/>
                          </w:rPr>
                          <w:t xml:space="preserve"> </w:t>
                        </w:r>
                        <w:r w:rsidRPr="00B84E01">
                          <w:rPr>
                            <w:rFonts w:ascii="Calibri" w:hAnsi="Calibri"/>
                            <w:b/>
                            <w:sz w:val="28"/>
                          </w:rPr>
                          <w:t>FMED</w:t>
                        </w:r>
                      </w:p>
                      <w:p w14:paraId="162D8066" w14:textId="24856B44" w:rsidR="009F4E1A" w:rsidRPr="00B84E01" w:rsidRDefault="00827D22" w:rsidP="002858F3">
                        <w:pPr>
                          <w:spacing w:line="340" w:lineRule="exact"/>
                          <w:ind w:left="252" w:right="252"/>
                          <w:jc w:val="center"/>
                          <w:rPr>
                            <w:rFonts w:ascii="Calibri" w:hAnsi="Calibri"/>
                            <w:b/>
                            <w:sz w:val="28"/>
                          </w:rPr>
                        </w:pPr>
                        <w:r>
                          <w:rPr>
                            <w:rFonts w:ascii="Calibri" w:hAnsi="Calibri"/>
                            <w:b/>
                            <w:sz w:val="28"/>
                          </w:rPr>
                          <w:t>0</w:t>
                        </w:r>
                        <w:r w:rsidR="002218D8">
                          <w:rPr>
                            <w:rFonts w:ascii="Calibri" w:hAnsi="Calibri"/>
                            <w:b/>
                            <w:sz w:val="28"/>
                          </w:rPr>
                          <w:t>XX</w:t>
                        </w:r>
                        <w:r w:rsidR="00EC18ED">
                          <w:rPr>
                            <w:rFonts w:ascii="Calibri" w:hAnsi="Calibri"/>
                            <w:b/>
                            <w:sz w:val="28"/>
                          </w:rPr>
                          <w:t>/202</w:t>
                        </w:r>
                        <w:r w:rsidR="00F928B3">
                          <w:rPr>
                            <w:rFonts w:ascii="Calibri" w:hAnsi="Calibri"/>
                            <w:b/>
                            <w:sz w:val="28"/>
                          </w:rPr>
                          <w:t>5</w:t>
                        </w:r>
                      </w:p>
                    </w:txbxContent>
                  </v:textbox>
                </v:shape>
                <w10:wrap anchorx="page"/>
              </v:group>
            </w:pict>
          </mc:Fallback>
        </mc:AlternateContent>
      </w:r>
      <w:r w:rsidR="001C5D0B" w:rsidRPr="001A5920">
        <w:rPr>
          <w:rFonts w:ascii="Calibri" w:hAnsi="Calibri" w:cs="Calibri"/>
          <w:b/>
          <w:sz w:val="21"/>
          <w:szCs w:val="21"/>
        </w:rPr>
        <w:t>CONTRATO DE PRESTAÇÃO DE SERVIÇOS ARTÍSTICOS MUSICAIS QUE ENTRE SÍ CELEBRAM O MUNICÍPIO DE CAMACÃ</w:t>
      </w:r>
      <w:r w:rsidR="00383786" w:rsidRPr="001A5920">
        <w:rPr>
          <w:rFonts w:ascii="Calibri" w:hAnsi="Calibri" w:cs="Calibri"/>
          <w:b/>
          <w:sz w:val="21"/>
          <w:szCs w:val="21"/>
        </w:rPr>
        <w:t xml:space="preserve"> </w:t>
      </w:r>
      <w:r w:rsidR="001C5D0B" w:rsidRPr="001A5920">
        <w:rPr>
          <w:rFonts w:ascii="Calibri" w:hAnsi="Calibri" w:cs="Calibri"/>
          <w:b/>
          <w:sz w:val="21"/>
          <w:szCs w:val="21"/>
        </w:rPr>
        <w:t xml:space="preserve">E A EMPRESA </w:t>
      </w:r>
      <w:r w:rsidR="00B33FB9" w:rsidRPr="00B33FB9">
        <w:rPr>
          <w:rFonts w:asciiTheme="minorHAnsi" w:hAnsiTheme="minorHAnsi" w:cstheme="minorHAnsi"/>
          <w:b/>
          <w:bCs/>
          <w:sz w:val="21"/>
          <w:szCs w:val="21"/>
        </w:rPr>
        <w:t>MATRIX EMPREENDIMENTOS EIRELI</w:t>
      </w:r>
      <w:r w:rsidR="00827D22" w:rsidRPr="001A5920">
        <w:rPr>
          <w:rFonts w:asciiTheme="minorHAnsi" w:hAnsiTheme="minorHAnsi" w:cstheme="minorHAnsi"/>
          <w:b/>
          <w:bCs/>
          <w:sz w:val="21"/>
          <w:szCs w:val="21"/>
        </w:rPr>
        <w:t>.</w:t>
      </w:r>
    </w:p>
    <w:p w14:paraId="7513FA9D" w14:textId="77777777" w:rsidR="00420CBE" w:rsidRPr="00E55FA3" w:rsidRDefault="00420CBE" w:rsidP="00732E26">
      <w:pPr>
        <w:pStyle w:val="Corpodetexto"/>
        <w:rPr>
          <w:rFonts w:ascii="Calibri" w:hAnsi="Calibri" w:cs="Calibri"/>
          <w:sz w:val="22"/>
          <w:szCs w:val="22"/>
        </w:rPr>
      </w:pPr>
    </w:p>
    <w:p w14:paraId="57D60F13" w14:textId="27664FD0" w:rsidR="009F4E1A" w:rsidRPr="00E55FA3" w:rsidRDefault="00823012" w:rsidP="00827D22">
      <w:pPr>
        <w:pStyle w:val="Corpodetexto"/>
        <w:spacing w:line="276" w:lineRule="auto"/>
        <w:ind w:left="142" w:right="72"/>
        <w:rPr>
          <w:rFonts w:ascii="Calibri" w:hAnsi="Calibri" w:cs="Calibri"/>
          <w:sz w:val="22"/>
          <w:szCs w:val="22"/>
        </w:rPr>
      </w:pPr>
      <w:r w:rsidRPr="00E55FA3">
        <w:rPr>
          <w:rFonts w:ascii="Calibri" w:hAnsi="Calibri" w:cs="Calibri"/>
          <w:b/>
          <w:bCs/>
          <w:sz w:val="22"/>
          <w:szCs w:val="22"/>
        </w:rPr>
        <w:t xml:space="preserve">O MUNICÍPIO DE CAMACÃ - BA, </w:t>
      </w:r>
      <w:r w:rsidRPr="00E55FA3">
        <w:rPr>
          <w:rFonts w:ascii="Calibri" w:hAnsi="Calibri" w:cs="Calibri"/>
          <w:sz w:val="22"/>
          <w:szCs w:val="22"/>
        </w:rPr>
        <w:t>através do FUNDO MUNICIPAL DE EDUCAÇÃO E CULTURA DE CAMACÃ - BA, pessoa jurídica de direito público interno, com sede na Prefeitura Municipal, situada à Av. dos Pioneiros, s/nº, Centro, Município de Camacã, Estado da Bahia, inscrito no CNPJ sob nº. 22.661.882/0001-79, representado pelo Secretário de Educação e Cultura/Gestor do FMED o Sr.</w:t>
      </w:r>
      <w:r w:rsidRPr="00E55FA3">
        <w:rPr>
          <w:rFonts w:ascii="Calibri" w:hAnsi="Calibri" w:cs="Calibri"/>
          <w:b/>
          <w:bCs/>
          <w:sz w:val="22"/>
          <w:szCs w:val="22"/>
        </w:rPr>
        <w:t xml:space="preserve"> MAURÍCIO MORAIS PIMENTA, </w:t>
      </w:r>
      <w:r w:rsidRPr="00E55FA3">
        <w:rPr>
          <w:rFonts w:ascii="Calibri" w:hAnsi="Calibri" w:cs="Calibri"/>
          <w:sz w:val="22"/>
          <w:szCs w:val="22"/>
        </w:rPr>
        <w:t xml:space="preserve">inscrito no CPF sob nº 030.298.025-31, RG 08.846.727-94 SSP/BA residente à Avenida Dr. João Vargens, nº. 665, neste Município, e seu Prefeito Municipal o Sr. </w:t>
      </w:r>
      <w:r w:rsidRPr="00E55FA3">
        <w:rPr>
          <w:rFonts w:ascii="Calibri" w:hAnsi="Calibri" w:cs="Calibri"/>
          <w:b/>
          <w:bCs/>
          <w:sz w:val="22"/>
          <w:szCs w:val="22"/>
        </w:rPr>
        <w:t>PAULO CESAR BOMFIM DE OLIVEIRA</w:t>
      </w:r>
      <w:r w:rsidRPr="00E55FA3">
        <w:rPr>
          <w:rFonts w:ascii="Calibri" w:hAnsi="Calibri" w:cs="Calibri"/>
          <w:sz w:val="22"/>
          <w:szCs w:val="22"/>
        </w:rPr>
        <w:t>, brasileiro, casado, portador do CPF nº. 498.273.165-91 e da CI nº. 04.426.676-63 SSP/BA, residente e domiciliado à Rua Dois de Julho, 395 nesta cidade de Camacã-BA</w:t>
      </w:r>
      <w:r w:rsidR="3618B3D8" w:rsidRPr="00E55FA3">
        <w:rPr>
          <w:rFonts w:asciiTheme="minorHAnsi" w:hAnsiTheme="minorHAnsi" w:cstheme="minorBidi"/>
          <w:sz w:val="22"/>
          <w:szCs w:val="22"/>
        </w:rPr>
        <w:t xml:space="preserve">, a seguir denominado CONTRATANTE e do outro lado a empresa </w:t>
      </w:r>
      <w:r w:rsidR="00FC7084" w:rsidRPr="00E55FA3">
        <w:rPr>
          <w:rFonts w:ascii="Calibri" w:hAnsi="Calibri" w:cs="Calibri"/>
          <w:b/>
          <w:bCs/>
          <w:sz w:val="22"/>
          <w:szCs w:val="22"/>
        </w:rPr>
        <w:t xml:space="preserve">MATRIX EMPREENDIMENTOS EIRELI, </w:t>
      </w:r>
      <w:r w:rsidR="00FC7084" w:rsidRPr="00E55FA3">
        <w:rPr>
          <w:rFonts w:ascii="Calibri" w:hAnsi="Calibri" w:cs="Calibri"/>
          <w:sz w:val="22"/>
          <w:szCs w:val="22"/>
        </w:rPr>
        <w:t xml:space="preserve">inscrita no </w:t>
      </w:r>
      <w:r w:rsidR="00FC7084" w:rsidRPr="00E55FA3">
        <w:rPr>
          <w:rFonts w:ascii="Calibri" w:hAnsi="Calibri" w:cs="Calibri"/>
          <w:b/>
          <w:bCs/>
          <w:sz w:val="22"/>
          <w:szCs w:val="22"/>
        </w:rPr>
        <w:t>CNPJ 15.324.253/0001-98</w:t>
      </w:r>
      <w:r w:rsidR="3618B3D8" w:rsidRPr="00E55FA3">
        <w:rPr>
          <w:rFonts w:asciiTheme="minorHAnsi" w:hAnsiTheme="minorHAnsi" w:cstheme="minorBidi"/>
          <w:b/>
          <w:bCs/>
          <w:color w:val="000000" w:themeColor="text1"/>
          <w:sz w:val="22"/>
          <w:szCs w:val="22"/>
        </w:rPr>
        <w:t xml:space="preserve">, </w:t>
      </w:r>
      <w:r w:rsidR="3618B3D8" w:rsidRPr="00E55FA3">
        <w:rPr>
          <w:rFonts w:asciiTheme="minorHAnsi" w:hAnsiTheme="minorHAnsi" w:cstheme="minorBidi"/>
          <w:color w:val="000000" w:themeColor="text1"/>
          <w:sz w:val="22"/>
          <w:szCs w:val="22"/>
        </w:rPr>
        <w:t xml:space="preserve">com sede na </w:t>
      </w:r>
      <w:r w:rsidR="008311D4" w:rsidRPr="00E55FA3">
        <w:rPr>
          <w:rFonts w:asciiTheme="minorHAnsi" w:hAnsiTheme="minorHAnsi" w:cstheme="minorBidi"/>
          <w:color w:val="000000" w:themeColor="text1"/>
          <w:sz w:val="22"/>
          <w:szCs w:val="22"/>
        </w:rPr>
        <w:t>Av. Dom Pedro II, nº 373, 2º Andar, sala 204, Bairro Centro, Eunápolis/Ba, CEP: 45.820-081</w:t>
      </w:r>
      <w:r w:rsidR="3618B3D8" w:rsidRPr="00E55FA3">
        <w:rPr>
          <w:rFonts w:asciiTheme="minorHAnsi" w:hAnsiTheme="minorHAnsi" w:cstheme="minorBidi"/>
          <w:color w:val="000000" w:themeColor="text1"/>
          <w:sz w:val="22"/>
          <w:szCs w:val="22"/>
        </w:rPr>
        <w:t xml:space="preserve">, neste ato representado pelo seu administrador </w:t>
      </w:r>
      <w:r w:rsidR="3618B3D8" w:rsidRPr="00E55FA3">
        <w:rPr>
          <w:rFonts w:asciiTheme="minorHAnsi" w:hAnsiTheme="minorHAnsi" w:cstheme="minorBidi"/>
          <w:b/>
          <w:bCs/>
          <w:color w:val="000000" w:themeColor="text1"/>
          <w:sz w:val="22"/>
          <w:szCs w:val="22"/>
        </w:rPr>
        <w:t>Sr.</w:t>
      </w:r>
      <w:r w:rsidR="3618B3D8" w:rsidRPr="00E55FA3">
        <w:rPr>
          <w:rFonts w:asciiTheme="minorHAnsi" w:hAnsiTheme="minorHAnsi" w:cstheme="minorBidi"/>
          <w:color w:val="000000" w:themeColor="text1"/>
          <w:sz w:val="22"/>
          <w:szCs w:val="22"/>
        </w:rPr>
        <w:t xml:space="preserve"> </w:t>
      </w:r>
      <w:r w:rsidR="00E14EBF" w:rsidRPr="00E55FA3">
        <w:rPr>
          <w:rFonts w:asciiTheme="minorHAnsi" w:hAnsiTheme="minorHAnsi" w:cstheme="minorBidi"/>
          <w:b/>
          <w:bCs/>
          <w:sz w:val="22"/>
          <w:szCs w:val="22"/>
        </w:rPr>
        <w:t>JACKSON SANTOS SILVA</w:t>
      </w:r>
      <w:r w:rsidR="00827D22" w:rsidRPr="00E55FA3">
        <w:rPr>
          <w:rFonts w:asciiTheme="minorHAnsi" w:hAnsiTheme="minorHAnsi" w:cstheme="minorBidi"/>
          <w:b/>
          <w:bCs/>
          <w:sz w:val="22"/>
          <w:szCs w:val="22"/>
        </w:rPr>
        <w:t xml:space="preserve">, </w:t>
      </w:r>
      <w:r w:rsidR="00827D22" w:rsidRPr="00E55FA3">
        <w:rPr>
          <w:rFonts w:asciiTheme="minorHAnsi" w:hAnsiTheme="minorHAnsi" w:cstheme="minorBidi"/>
          <w:bCs/>
          <w:sz w:val="22"/>
          <w:szCs w:val="22"/>
        </w:rPr>
        <w:t>brasileiro</w:t>
      </w:r>
      <w:r w:rsidR="00F76DE2" w:rsidRPr="00E55FA3">
        <w:rPr>
          <w:rFonts w:asciiTheme="minorHAnsi" w:hAnsiTheme="minorHAnsi" w:cstheme="minorBidi"/>
          <w:bCs/>
          <w:sz w:val="22"/>
          <w:szCs w:val="22"/>
        </w:rPr>
        <w:t>, solteir</w:t>
      </w:r>
      <w:r w:rsidR="00827D22" w:rsidRPr="00E55FA3">
        <w:rPr>
          <w:rFonts w:asciiTheme="minorHAnsi" w:hAnsiTheme="minorHAnsi" w:cstheme="minorBidi"/>
          <w:bCs/>
          <w:sz w:val="22"/>
          <w:szCs w:val="22"/>
        </w:rPr>
        <w:t xml:space="preserve">o, empresario, CPF nº. </w:t>
      </w:r>
      <w:r w:rsidR="00916455" w:rsidRPr="00E55FA3">
        <w:rPr>
          <w:rFonts w:asciiTheme="minorHAnsi" w:hAnsiTheme="minorHAnsi" w:cstheme="minorBidi"/>
          <w:bCs/>
          <w:sz w:val="22"/>
          <w:szCs w:val="22"/>
        </w:rPr>
        <w:t>980.008.105-49</w:t>
      </w:r>
      <w:r w:rsidR="00827D22" w:rsidRPr="00E55FA3">
        <w:rPr>
          <w:rFonts w:asciiTheme="minorHAnsi" w:hAnsiTheme="minorHAnsi" w:cstheme="minorBidi"/>
          <w:bCs/>
          <w:sz w:val="22"/>
          <w:szCs w:val="22"/>
        </w:rPr>
        <w:t xml:space="preserve">, CARTEIRA DE IDENTIDADE nº </w:t>
      </w:r>
      <w:r w:rsidR="00916455" w:rsidRPr="00E55FA3">
        <w:rPr>
          <w:rFonts w:asciiTheme="minorHAnsi" w:hAnsiTheme="minorHAnsi" w:cstheme="minorBidi"/>
          <w:bCs/>
          <w:sz w:val="22"/>
          <w:szCs w:val="22"/>
        </w:rPr>
        <w:t>08.207.473-94</w:t>
      </w:r>
      <w:r w:rsidR="00827D22" w:rsidRPr="00E55FA3">
        <w:rPr>
          <w:rFonts w:asciiTheme="minorHAnsi" w:hAnsiTheme="minorHAnsi" w:cstheme="minorBidi"/>
          <w:bCs/>
          <w:sz w:val="22"/>
          <w:szCs w:val="22"/>
        </w:rPr>
        <w:t xml:space="preserve">, órgão expedidor </w:t>
      </w:r>
      <w:r w:rsidR="00310E15" w:rsidRPr="00E55FA3">
        <w:rPr>
          <w:rFonts w:asciiTheme="minorHAnsi" w:hAnsiTheme="minorHAnsi" w:cstheme="minorBidi"/>
          <w:bCs/>
          <w:sz w:val="22"/>
          <w:szCs w:val="22"/>
        </w:rPr>
        <w:t>SSP</w:t>
      </w:r>
      <w:r w:rsidR="00827D22" w:rsidRPr="00E55FA3">
        <w:rPr>
          <w:rFonts w:asciiTheme="minorHAnsi" w:hAnsiTheme="minorHAnsi" w:cstheme="minorBidi"/>
          <w:bCs/>
          <w:sz w:val="22"/>
          <w:szCs w:val="22"/>
        </w:rPr>
        <w:t>-BA, residente e domiciliad</w:t>
      </w:r>
      <w:r w:rsidR="003F27E3" w:rsidRPr="00E55FA3">
        <w:rPr>
          <w:rFonts w:asciiTheme="minorHAnsi" w:hAnsiTheme="minorHAnsi" w:cstheme="minorBidi"/>
          <w:bCs/>
          <w:sz w:val="22"/>
          <w:szCs w:val="22"/>
        </w:rPr>
        <w:t>o</w:t>
      </w:r>
      <w:r w:rsidR="00827D22" w:rsidRPr="00E55FA3">
        <w:rPr>
          <w:rFonts w:asciiTheme="minorHAnsi" w:hAnsiTheme="minorHAnsi" w:cstheme="minorBidi"/>
          <w:bCs/>
          <w:sz w:val="22"/>
          <w:szCs w:val="22"/>
        </w:rPr>
        <w:t xml:space="preserve"> na </w:t>
      </w:r>
      <w:r w:rsidR="00E2125F" w:rsidRPr="00E55FA3">
        <w:rPr>
          <w:rFonts w:asciiTheme="minorHAnsi" w:hAnsiTheme="minorHAnsi" w:cstheme="minorBidi"/>
          <w:bCs/>
          <w:sz w:val="22"/>
          <w:szCs w:val="22"/>
        </w:rPr>
        <w:t xml:space="preserve">Rua </w:t>
      </w:r>
      <w:r w:rsidR="006C78E6" w:rsidRPr="00E55FA3">
        <w:rPr>
          <w:rFonts w:asciiTheme="minorHAnsi" w:hAnsiTheme="minorHAnsi" w:cstheme="minorBidi"/>
          <w:bCs/>
          <w:sz w:val="22"/>
          <w:szCs w:val="22"/>
        </w:rPr>
        <w:t>São Lourenço</w:t>
      </w:r>
      <w:r w:rsidR="00E2125F" w:rsidRPr="00E55FA3">
        <w:rPr>
          <w:rFonts w:asciiTheme="minorHAnsi" w:hAnsiTheme="minorHAnsi" w:cstheme="minorBidi"/>
          <w:bCs/>
          <w:sz w:val="22"/>
          <w:szCs w:val="22"/>
        </w:rPr>
        <w:t xml:space="preserve">, </w:t>
      </w:r>
      <w:r w:rsidR="00953676" w:rsidRPr="00E55FA3">
        <w:rPr>
          <w:rFonts w:asciiTheme="minorHAnsi" w:hAnsiTheme="minorHAnsi" w:cstheme="minorBidi"/>
          <w:bCs/>
          <w:sz w:val="22"/>
          <w:szCs w:val="22"/>
        </w:rPr>
        <w:t>Santa Lúcia</w:t>
      </w:r>
      <w:r w:rsidR="00E2125F" w:rsidRPr="00E55FA3">
        <w:rPr>
          <w:rFonts w:asciiTheme="minorHAnsi" w:hAnsiTheme="minorHAnsi" w:cstheme="minorBidi"/>
          <w:bCs/>
          <w:sz w:val="22"/>
          <w:szCs w:val="22"/>
        </w:rPr>
        <w:t xml:space="preserve">, </w:t>
      </w:r>
      <w:r w:rsidR="00953676" w:rsidRPr="00E55FA3">
        <w:rPr>
          <w:rFonts w:asciiTheme="minorHAnsi" w:hAnsiTheme="minorHAnsi" w:cstheme="minorBidi"/>
          <w:bCs/>
          <w:sz w:val="22"/>
          <w:szCs w:val="22"/>
        </w:rPr>
        <w:t>Eunápolis</w:t>
      </w:r>
      <w:r w:rsidR="00E2125F" w:rsidRPr="00E55FA3">
        <w:rPr>
          <w:rFonts w:asciiTheme="minorHAnsi" w:hAnsiTheme="minorHAnsi" w:cstheme="minorBidi"/>
          <w:bCs/>
          <w:sz w:val="22"/>
          <w:szCs w:val="22"/>
        </w:rPr>
        <w:t xml:space="preserve">, </w:t>
      </w:r>
      <w:r w:rsidR="00953676" w:rsidRPr="00E55FA3">
        <w:rPr>
          <w:rFonts w:asciiTheme="minorHAnsi" w:hAnsiTheme="minorHAnsi" w:cstheme="minorBidi"/>
          <w:bCs/>
          <w:sz w:val="22"/>
          <w:szCs w:val="22"/>
        </w:rPr>
        <w:t>Ba</w:t>
      </w:r>
      <w:r w:rsidR="00E2125F" w:rsidRPr="00E55FA3">
        <w:rPr>
          <w:rFonts w:asciiTheme="minorHAnsi" w:hAnsiTheme="minorHAnsi" w:cstheme="minorBidi"/>
          <w:bCs/>
          <w:sz w:val="22"/>
          <w:szCs w:val="22"/>
        </w:rPr>
        <w:t xml:space="preserve">, cep </w:t>
      </w:r>
      <w:r w:rsidR="002C3D85" w:rsidRPr="00E55FA3">
        <w:rPr>
          <w:rFonts w:asciiTheme="minorHAnsi" w:hAnsiTheme="minorHAnsi" w:cstheme="minorBidi"/>
          <w:bCs/>
          <w:sz w:val="22"/>
          <w:szCs w:val="22"/>
        </w:rPr>
        <w:t>45.822-231</w:t>
      </w:r>
      <w:r w:rsidR="00E2125F" w:rsidRPr="00E55FA3">
        <w:rPr>
          <w:rFonts w:asciiTheme="minorHAnsi" w:hAnsiTheme="minorHAnsi" w:cstheme="minorBidi"/>
          <w:bCs/>
          <w:sz w:val="22"/>
          <w:szCs w:val="22"/>
        </w:rPr>
        <w:t>, Brasil</w:t>
      </w:r>
      <w:r w:rsidR="3618B3D8" w:rsidRPr="00E55FA3">
        <w:rPr>
          <w:rFonts w:asciiTheme="minorHAnsi" w:hAnsiTheme="minorHAnsi" w:cstheme="minorBidi"/>
          <w:sz w:val="22"/>
          <w:szCs w:val="22"/>
        </w:rPr>
        <w:t xml:space="preserve">, fundamentados nas disposições da Lei nº 14.133/21 e tendo em vista o que consta na Inexigibilidade FMED nº </w:t>
      </w:r>
      <w:r w:rsidR="00827D22" w:rsidRPr="00E55FA3">
        <w:rPr>
          <w:rFonts w:asciiTheme="minorHAnsi" w:hAnsiTheme="minorHAnsi" w:cstheme="minorBidi"/>
          <w:sz w:val="22"/>
          <w:szCs w:val="22"/>
        </w:rPr>
        <w:t>0</w:t>
      </w:r>
      <w:r w:rsidR="00B33FB9" w:rsidRPr="00E55FA3">
        <w:rPr>
          <w:rFonts w:asciiTheme="minorHAnsi" w:hAnsiTheme="minorHAnsi" w:cstheme="minorBidi"/>
          <w:sz w:val="22"/>
          <w:szCs w:val="22"/>
        </w:rPr>
        <w:t>33</w:t>
      </w:r>
      <w:r w:rsidR="3618B3D8" w:rsidRPr="00E55FA3">
        <w:rPr>
          <w:rFonts w:asciiTheme="minorHAnsi" w:hAnsiTheme="minorHAnsi" w:cstheme="minorBidi"/>
          <w:sz w:val="22"/>
          <w:szCs w:val="22"/>
        </w:rPr>
        <w:t>/202</w:t>
      </w:r>
      <w:r w:rsidR="00827038" w:rsidRPr="00E55FA3">
        <w:rPr>
          <w:rFonts w:asciiTheme="minorHAnsi" w:hAnsiTheme="minorHAnsi" w:cstheme="minorBidi"/>
          <w:sz w:val="22"/>
          <w:szCs w:val="22"/>
        </w:rPr>
        <w:t>5</w:t>
      </w:r>
      <w:r w:rsidR="3618B3D8" w:rsidRPr="00E55FA3">
        <w:rPr>
          <w:rFonts w:asciiTheme="minorHAnsi" w:hAnsiTheme="minorHAnsi" w:cstheme="minorBidi"/>
          <w:sz w:val="22"/>
          <w:szCs w:val="22"/>
        </w:rPr>
        <w:t>, resolvem celebrar</w:t>
      </w:r>
      <w:r w:rsidR="3618B3D8" w:rsidRPr="00E55FA3">
        <w:rPr>
          <w:rFonts w:ascii="Calibri" w:hAnsi="Calibri" w:cs="Calibri"/>
          <w:sz w:val="22"/>
          <w:szCs w:val="22"/>
        </w:rPr>
        <w:t xml:space="preserve"> o presente contrato mediante as cláusulas que seguem:</w:t>
      </w:r>
    </w:p>
    <w:p w14:paraId="4A0D224B" w14:textId="5ECD2C26" w:rsidR="009F4E1A" w:rsidRPr="00E55FA3" w:rsidRDefault="001C5D0B" w:rsidP="00DA7C9B">
      <w:pPr>
        <w:pStyle w:val="Ttulo1"/>
        <w:spacing w:line="276" w:lineRule="auto"/>
        <w:ind w:left="142" w:right="72"/>
        <w:jc w:val="both"/>
        <w:rPr>
          <w:rFonts w:ascii="Calibri" w:hAnsi="Calibri" w:cs="Calibri"/>
          <w:sz w:val="22"/>
          <w:szCs w:val="22"/>
        </w:rPr>
      </w:pPr>
      <w:r w:rsidRPr="00E55FA3">
        <w:rPr>
          <w:rFonts w:ascii="Calibri" w:hAnsi="Calibri" w:cs="Calibri"/>
          <w:sz w:val="22"/>
          <w:szCs w:val="22"/>
        </w:rPr>
        <w:t>CLÁUSULA PRIMEIRA</w:t>
      </w:r>
      <w:r w:rsidR="00420CBE" w:rsidRPr="00E55FA3">
        <w:rPr>
          <w:rFonts w:ascii="Calibri" w:hAnsi="Calibri" w:cs="Calibri"/>
          <w:sz w:val="22"/>
          <w:szCs w:val="22"/>
        </w:rPr>
        <w:t>-</w:t>
      </w:r>
      <w:r w:rsidRPr="00E55FA3">
        <w:rPr>
          <w:rFonts w:ascii="Calibri" w:hAnsi="Calibri" w:cs="Calibri"/>
          <w:sz w:val="22"/>
          <w:szCs w:val="22"/>
        </w:rPr>
        <w:t xml:space="preserve"> DO PROCEDIMENTO</w:t>
      </w:r>
    </w:p>
    <w:p w14:paraId="74E981A4" w14:textId="530E15E1" w:rsidR="009F4E1A" w:rsidRPr="00E55FA3" w:rsidRDefault="001C5D0B" w:rsidP="00DA7C9B">
      <w:pPr>
        <w:pStyle w:val="Corpodetexto"/>
        <w:spacing w:line="276" w:lineRule="auto"/>
        <w:ind w:left="142" w:right="72"/>
        <w:rPr>
          <w:rFonts w:ascii="Calibri" w:hAnsi="Calibri" w:cs="Calibri"/>
          <w:sz w:val="22"/>
          <w:szCs w:val="22"/>
        </w:rPr>
      </w:pPr>
      <w:r w:rsidRPr="00E55FA3">
        <w:rPr>
          <w:rFonts w:ascii="Calibri" w:hAnsi="Calibri" w:cs="Calibri"/>
          <w:sz w:val="22"/>
          <w:szCs w:val="22"/>
        </w:rPr>
        <w:t>O presente Contrato obedece aos termos da Justificativa de Inexigibilidade de Licitação de Parecer Jurídico e Ratificação constante do Processo Administrativo</w:t>
      </w:r>
      <w:r w:rsidR="005E78E6" w:rsidRPr="00E55FA3">
        <w:rPr>
          <w:rFonts w:ascii="Calibri" w:hAnsi="Calibri" w:cs="Calibri"/>
          <w:sz w:val="22"/>
          <w:szCs w:val="22"/>
        </w:rPr>
        <w:t xml:space="preserve"> FMED</w:t>
      </w:r>
      <w:r w:rsidRPr="00E55FA3">
        <w:rPr>
          <w:rFonts w:ascii="Calibri" w:hAnsi="Calibri" w:cs="Calibri"/>
          <w:sz w:val="22"/>
          <w:szCs w:val="22"/>
        </w:rPr>
        <w:t xml:space="preserve"> n</w:t>
      </w:r>
      <w:r w:rsidR="00D463A4" w:rsidRPr="00E55FA3">
        <w:rPr>
          <w:rFonts w:ascii="Calibri" w:hAnsi="Calibri" w:cs="Calibri"/>
          <w:sz w:val="22"/>
          <w:szCs w:val="22"/>
        </w:rPr>
        <w:t>º</w:t>
      </w:r>
      <w:r w:rsidRPr="00E55FA3">
        <w:rPr>
          <w:rFonts w:ascii="Calibri" w:hAnsi="Calibri" w:cs="Calibri"/>
          <w:sz w:val="22"/>
          <w:szCs w:val="22"/>
        </w:rPr>
        <w:t xml:space="preserve"> </w:t>
      </w:r>
      <w:r w:rsidR="0013329D" w:rsidRPr="00E55FA3">
        <w:rPr>
          <w:rFonts w:ascii="Calibri" w:hAnsi="Calibri" w:cs="Calibri"/>
          <w:sz w:val="22"/>
          <w:szCs w:val="22"/>
        </w:rPr>
        <w:t>0</w:t>
      </w:r>
      <w:r w:rsidR="00F505D1" w:rsidRPr="00E55FA3">
        <w:rPr>
          <w:rFonts w:ascii="Calibri" w:hAnsi="Calibri" w:cs="Calibri"/>
          <w:sz w:val="22"/>
          <w:szCs w:val="22"/>
        </w:rPr>
        <w:t>44</w:t>
      </w:r>
      <w:r w:rsidR="005E78E6" w:rsidRPr="00E55FA3">
        <w:rPr>
          <w:rFonts w:ascii="Calibri" w:hAnsi="Calibri" w:cs="Calibri"/>
          <w:sz w:val="22"/>
          <w:szCs w:val="22"/>
        </w:rPr>
        <w:t>/202</w:t>
      </w:r>
      <w:r w:rsidR="0013329D" w:rsidRPr="00E55FA3">
        <w:rPr>
          <w:rFonts w:ascii="Calibri" w:hAnsi="Calibri" w:cs="Calibri"/>
          <w:sz w:val="22"/>
          <w:szCs w:val="22"/>
        </w:rPr>
        <w:t>5</w:t>
      </w:r>
      <w:r w:rsidR="00C85C15" w:rsidRPr="00E55FA3">
        <w:rPr>
          <w:rFonts w:ascii="Calibri" w:hAnsi="Calibri" w:cs="Calibri"/>
          <w:sz w:val="22"/>
          <w:szCs w:val="22"/>
        </w:rPr>
        <w:t>,</w:t>
      </w:r>
      <w:r w:rsidRPr="00E55FA3">
        <w:rPr>
          <w:rFonts w:ascii="Calibri" w:hAnsi="Calibri" w:cs="Calibri"/>
          <w:sz w:val="22"/>
          <w:szCs w:val="22"/>
        </w:rPr>
        <w:t xml:space="preserve"> Inexigibilidade </w:t>
      </w:r>
      <w:r w:rsidR="005E78E6" w:rsidRPr="00E55FA3">
        <w:rPr>
          <w:rFonts w:ascii="Calibri" w:hAnsi="Calibri" w:cs="Calibri"/>
          <w:sz w:val="22"/>
          <w:szCs w:val="22"/>
        </w:rPr>
        <w:t xml:space="preserve">FMED </w:t>
      </w:r>
      <w:r w:rsidRPr="00E55FA3">
        <w:rPr>
          <w:rFonts w:ascii="Calibri" w:hAnsi="Calibri" w:cs="Calibri"/>
          <w:sz w:val="22"/>
          <w:szCs w:val="22"/>
        </w:rPr>
        <w:t>n</w:t>
      </w:r>
      <w:r w:rsidR="00D463A4" w:rsidRPr="00E55FA3">
        <w:rPr>
          <w:rFonts w:ascii="Calibri" w:hAnsi="Calibri" w:cs="Calibri"/>
          <w:sz w:val="22"/>
          <w:szCs w:val="22"/>
        </w:rPr>
        <w:t>º</w:t>
      </w:r>
      <w:r w:rsidRPr="00E55FA3">
        <w:rPr>
          <w:rFonts w:ascii="Calibri" w:hAnsi="Calibri" w:cs="Calibri"/>
          <w:sz w:val="22"/>
          <w:szCs w:val="22"/>
        </w:rPr>
        <w:t xml:space="preserve"> </w:t>
      </w:r>
      <w:r w:rsidR="00827D22" w:rsidRPr="00E55FA3">
        <w:rPr>
          <w:rFonts w:ascii="Calibri" w:hAnsi="Calibri" w:cs="Calibri"/>
          <w:sz w:val="22"/>
          <w:szCs w:val="22"/>
        </w:rPr>
        <w:t>0</w:t>
      </w:r>
      <w:r w:rsidR="00F505D1" w:rsidRPr="00E55FA3">
        <w:rPr>
          <w:rFonts w:ascii="Calibri" w:hAnsi="Calibri" w:cs="Calibri"/>
          <w:sz w:val="22"/>
          <w:szCs w:val="22"/>
        </w:rPr>
        <w:t>33</w:t>
      </w:r>
      <w:r w:rsidR="005E78E6" w:rsidRPr="00E55FA3">
        <w:rPr>
          <w:rFonts w:ascii="Calibri" w:hAnsi="Calibri" w:cs="Calibri"/>
          <w:sz w:val="22"/>
          <w:szCs w:val="22"/>
        </w:rPr>
        <w:t>/202</w:t>
      </w:r>
      <w:r w:rsidR="00A963CA" w:rsidRPr="00E55FA3">
        <w:rPr>
          <w:rFonts w:ascii="Calibri" w:hAnsi="Calibri" w:cs="Calibri"/>
          <w:sz w:val="22"/>
          <w:szCs w:val="22"/>
        </w:rPr>
        <w:t>5</w:t>
      </w:r>
      <w:r w:rsidRPr="00E55FA3">
        <w:rPr>
          <w:rFonts w:ascii="Calibri" w:hAnsi="Calibri" w:cs="Calibri"/>
          <w:sz w:val="22"/>
          <w:szCs w:val="22"/>
        </w:rPr>
        <w:t xml:space="preserve"> baseada no inciso II, art. </w:t>
      </w:r>
      <w:r w:rsidR="005E78E6" w:rsidRPr="00E55FA3">
        <w:rPr>
          <w:rFonts w:ascii="Calibri" w:hAnsi="Calibri" w:cs="Calibri"/>
          <w:sz w:val="22"/>
          <w:szCs w:val="22"/>
        </w:rPr>
        <w:t>74</w:t>
      </w:r>
      <w:r w:rsidRPr="00E55FA3">
        <w:rPr>
          <w:rFonts w:ascii="Calibri" w:hAnsi="Calibri" w:cs="Calibri"/>
          <w:sz w:val="22"/>
          <w:szCs w:val="22"/>
        </w:rPr>
        <w:t>, e com as demais disposições da Lei n</w:t>
      </w:r>
      <w:r w:rsidR="00D463A4" w:rsidRPr="00E55FA3">
        <w:rPr>
          <w:rFonts w:ascii="Calibri" w:hAnsi="Calibri" w:cs="Calibri"/>
          <w:sz w:val="22"/>
          <w:szCs w:val="22"/>
        </w:rPr>
        <w:t xml:space="preserve">º </w:t>
      </w:r>
      <w:r w:rsidR="005E78E6" w:rsidRPr="00E55FA3">
        <w:rPr>
          <w:rFonts w:ascii="Calibri" w:hAnsi="Calibri" w:cs="Calibri"/>
          <w:sz w:val="22"/>
          <w:szCs w:val="22"/>
        </w:rPr>
        <w:t>14.133/21</w:t>
      </w:r>
      <w:r w:rsidRPr="00E55FA3">
        <w:rPr>
          <w:rFonts w:ascii="Calibri" w:hAnsi="Calibri" w:cs="Calibri"/>
          <w:sz w:val="22"/>
          <w:szCs w:val="22"/>
        </w:rPr>
        <w:t>.</w:t>
      </w:r>
    </w:p>
    <w:p w14:paraId="3D1F6E15" w14:textId="6B058BC1" w:rsidR="009F4E1A" w:rsidRPr="00E55FA3" w:rsidRDefault="001C5D0B" w:rsidP="00DA7C9B">
      <w:pPr>
        <w:pStyle w:val="Ttulo1"/>
        <w:spacing w:line="276" w:lineRule="auto"/>
        <w:ind w:left="142" w:right="72"/>
        <w:jc w:val="both"/>
        <w:rPr>
          <w:rFonts w:ascii="Calibri" w:hAnsi="Calibri" w:cs="Calibri"/>
          <w:sz w:val="22"/>
          <w:szCs w:val="22"/>
        </w:rPr>
      </w:pPr>
      <w:r w:rsidRPr="00E55FA3">
        <w:rPr>
          <w:rFonts w:ascii="Calibri" w:hAnsi="Calibri" w:cs="Calibri"/>
          <w:sz w:val="22"/>
          <w:szCs w:val="22"/>
        </w:rPr>
        <w:t xml:space="preserve">CLÁUSULA SEGUNDA </w:t>
      </w:r>
      <w:r w:rsidR="00420CBE" w:rsidRPr="00E55FA3">
        <w:rPr>
          <w:rFonts w:ascii="Calibri" w:hAnsi="Calibri" w:cs="Calibri"/>
          <w:sz w:val="22"/>
          <w:szCs w:val="22"/>
        </w:rPr>
        <w:t>-</w:t>
      </w:r>
      <w:r w:rsidRPr="00E55FA3">
        <w:rPr>
          <w:rFonts w:ascii="Calibri" w:hAnsi="Calibri" w:cs="Calibri"/>
          <w:sz w:val="22"/>
          <w:szCs w:val="22"/>
        </w:rPr>
        <w:t xml:space="preserve"> OBJETO</w:t>
      </w:r>
    </w:p>
    <w:p w14:paraId="79CEFF0E" w14:textId="5B88C2B4" w:rsidR="009F4E1A" w:rsidRPr="00E55FA3" w:rsidRDefault="001C5D0B" w:rsidP="00DA7C9B">
      <w:pPr>
        <w:pStyle w:val="Corpodetexto"/>
        <w:spacing w:line="276" w:lineRule="auto"/>
        <w:ind w:left="142" w:right="72"/>
        <w:rPr>
          <w:rFonts w:ascii="Calibri" w:hAnsi="Calibri" w:cs="Calibri"/>
          <w:sz w:val="22"/>
          <w:szCs w:val="22"/>
        </w:rPr>
      </w:pPr>
      <w:r w:rsidRPr="00E55FA3">
        <w:rPr>
          <w:rFonts w:ascii="Calibri" w:hAnsi="Calibri" w:cs="Calibri"/>
          <w:sz w:val="22"/>
          <w:szCs w:val="22"/>
        </w:rPr>
        <w:t xml:space="preserve">O presente contrato tem como objeto a </w:t>
      </w:r>
      <w:bookmarkStart w:id="0" w:name="_Hlk123724883"/>
      <w:r w:rsidR="00F505D1" w:rsidRPr="00E55FA3">
        <w:rPr>
          <w:rFonts w:ascii="Calibri" w:hAnsi="Calibri" w:cs="Calibri"/>
          <w:bCs/>
          <w:sz w:val="22"/>
          <w:szCs w:val="22"/>
        </w:rPr>
        <w:t>CONTRATAÇÃO DE EMPRESA PARA REALIZAÇÃO DE SHOW ARTÍSTICO COM A APRESENTAÇÃO DA ARTISTA NETO LEITE, EM VIRTUDE DAS FESTIVIDADES JUNINAS DO MUNICÍPIO DE CAMACÃ, ESTADO DA BAHIA PREVISTA PARA O DIA 15 DE JUNHO DE 2025 NO DISTRITO DE JACARECI.</w:t>
      </w:r>
    </w:p>
    <w:bookmarkEnd w:id="0"/>
    <w:p w14:paraId="275EBC66" w14:textId="139282E9" w:rsidR="009F26D6" w:rsidRPr="00E55FA3" w:rsidRDefault="009F26D6" w:rsidP="00DA7C9B">
      <w:pPr>
        <w:pStyle w:val="Ttulo1"/>
        <w:spacing w:line="276" w:lineRule="auto"/>
        <w:ind w:left="142" w:right="72"/>
        <w:jc w:val="both"/>
        <w:rPr>
          <w:rFonts w:ascii="Calibri" w:hAnsi="Calibri" w:cs="Calibri"/>
          <w:sz w:val="22"/>
          <w:szCs w:val="22"/>
        </w:rPr>
      </w:pPr>
      <w:r w:rsidRPr="00E55FA3">
        <w:rPr>
          <w:rFonts w:ascii="Calibri" w:hAnsi="Calibri" w:cs="Calibri"/>
          <w:sz w:val="22"/>
          <w:szCs w:val="22"/>
        </w:rPr>
        <w:t xml:space="preserve">CLÁUSULA TERCEIRA </w:t>
      </w:r>
      <w:r w:rsidR="00420CBE" w:rsidRPr="00E55FA3">
        <w:rPr>
          <w:rFonts w:ascii="Calibri" w:hAnsi="Calibri" w:cs="Calibri"/>
          <w:sz w:val="22"/>
          <w:szCs w:val="22"/>
        </w:rPr>
        <w:t xml:space="preserve">- </w:t>
      </w:r>
      <w:r w:rsidRPr="00E55FA3">
        <w:rPr>
          <w:rFonts w:ascii="Calibri" w:hAnsi="Calibri" w:cs="Calibri"/>
          <w:sz w:val="22"/>
          <w:szCs w:val="22"/>
        </w:rPr>
        <w:t>PRAZO DE VIGÊNCIA</w:t>
      </w:r>
    </w:p>
    <w:p w14:paraId="786E59B0" w14:textId="657325C0" w:rsidR="009F26D6" w:rsidRPr="00E55FA3" w:rsidRDefault="009F26D6" w:rsidP="00DA7C9B">
      <w:pPr>
        <w:pStyle w:val="Corpodetexto"/>
        <w:spacing w:line="276" w:lineRule="auto"/>
        <w:ind w:left="142" w:right="72"/>
        <w:rPr>
          <w:rFonts w:ascii="Calibri" w:hAnsi="Calibri" w:cs="Calibri"/>
          <w:sz w:val="22"/>
          <w:szCs w:val="22"/>
        </w:rPr>
      </w:pPr>
      <w:bookmarkStart w:id="1" w:name="_Hlk110240809"/>
      <w:r w:rsidRPr="00E55FA3">
        <w:rPr>
          <w:rFonts w:ascii="Calibri" w:hAnsi="Calibri" w:cs="Calibri"/>
          <w:sz w:val="22"/>
          <w:szCs w:val="22"/>
        </w:rPr>
        <w:t>A vigência do presente instrumento está restrita a data da sua assinatura até o dia e hora objeto deste e instrumento e enquanto perdurar as obrigações assumidas neste contrato</w:t>
      </w:r>
      <w:bookmarkEnd w:id="1"/>
      <w:r w:rsidRPr="00E55FA3">
        <w:rPr>
          <w:rFonts w:ascii="Calibri" w:hAnsi="Calibri" w:cs="Calibri"/>
          <w:sz w:val="22"/>
          <w:szCs w:val="22"/>
        </w:rPr>
        <w:t>.</w:t>
      </w:r>
    </w:p>
    <w:p w14:paraId="7F13A0A3" w14:textId="6E21A632" w:rsidR="009F4E1A" w:rsidRPr="00E55FA3" w:rsidRDefault="001C5D0B" w:rsidP="00DA7C9B">
      <w:pPr>
        <w:pStyle w:val="Ttulo1"/>
        <w:spacing w:line="276" w:lineRule="auto"/>
        <w:ind w:left="142" w:right="72"/>
        <w:jc w:val="both"/>
        <w:rPr>
          <w:rFonts w:ascii="Calibri" w:hAnsi="Calibri" w:cs="Calibri"/>
          <w:sz w:val="22"/>
          <w:szCs w:val="22"/>
        </w:rPr>
      </w:pPr>
      <w:r w:rsidRPr="00E55FA3">
        <w:rPr>
          <w:rFonts w:ascii="Calibri" w:hAnsi="Calibri" w:cs="Calibri"/>
          <w:sz w:val="22"/>
          <w:szCs w:val="22"/>
        </w:rPr>
        <w:t xml:space="preserve">CLÁUSULA </w:t>
      </w:r>
      <w:r w:rsidR="009F26D6" w:rsidRPr="00E55FA3">
        <w:rPr>
          <w:rFonts w:ascii="Calibri" w:hAnsi="Calibri" w:cs="Calibri"/>
          <w:sz w:val="22"/>
          <w:szCs w:val="22"/>
        </w:rPr>
        <w:t>QUARTA</w:t>
      </w:r>
      <w:r w:rsidRPr="00E55FA3">
        <w:rPr>
          <w:rFonts w:ascii="Calibri" w:hAnsi="Calibri" w:cs="Calibri"/>
          <w:sz w:val="22"/>
          <w:szCs w:val="22"/>
        </w:rPr>
        <w:t xml:space="preserve"> </w:t>
      </w:r>
      <w:r w:rsidR="00420CBE" w:rsidRPr="00E55FA3">
        <w:rPr>
          <w:rFonts w:ascii="Calibri" w:hAnsi="Calibri" w:cs="Calibri"/>
          <w:sz w:val="22"/>
          <w:szCs w:val="22"/>
        </w:rPr>
        <w:t>-</w:t>
      </w:r>
      <w:r w:rsidRPr="00E55FA3">
        <w:rPr>
          <w:rFonts w:ascii="Calibri" w:hAnsi="Calibri" w:cs="Calibri"/>
          <w:sz w:val="22"/>
          <w:szCs w:val="22"/>
        </w:rPr>
        <w:t xml:space="preserve"> DO VALOR</w:t>
      </w:r>
    </w:p>
    <w:p w14:paraId="2F0680AE" w14:textId="2D56DA05" w:rsidR="009F4E1A" w:rsidRPr="00E55FA3" w:rsidRDefault="00B84E01" w:rsidP="00DA7C9B">
      <w:pPr>
        <w:pStyle w:val="Corpodetexto"/>
        <w:spacing w:line="276" w:lineRule="auto"/>
        <w:ind w:left="142" w:right="72"/>
        <w:rPr>
          <w:rFonts w:asciiTheme="minorHAnsi" w:hAnsiTheme="minorHAnsi" w:cstheme="minorHAnsi"/>
          <w:bCs/>
          <w:sz w:val="22"/>
          <w:szCs w:val="22"/>
        </w:rPr>
      </w:pPr>
      <w:r w:rsidRPr="00E55FA3">
        <w:rPr>
          <w:rFonts w:ascii="Calibri" w:hAnsi="Calibri" w:cs="Calibri"/>
          <w:sz w:val="22"/>
          <w:szCs w:val="22"/>
        </w:rPr>
        <w:t xml:space="preserve">O </w:t>
      </w:r>
      <w:r w:rsidRPr="00E55FA3">
        <w:rPr>
          <w:rFonts w:asciiTheme="minorHAnsi" w:hAnsiTheme="minorHAnsi" w:cstheme="minorHAnsi"/>
          <w:sz w:val="22"/>
          <w:szCs w:val="22"/>
        </w:rPr>
        <w:t xml:space="preserve">valor total do contrato é de </w:t>
      </w:r>
      <w:r w:rsidR="00B50F8D" w:rsidRPr="00E55FA3">
        <w:rPr>
          <w:rFonts w:asciiTheme="minorHAnsi" w:hAnsiTheme="minorHAnsi" w:cstheme="minorHAnsi"/>
          <w:b/>
          <w:sz w:val="22"/>
          <w:szCs w:val="22"/>
        </w:rPr>
        <w:t xml:space="preserve">R$ </w:t>
      </w:r>
      <w:r w:rsidR="00B33FB9" w:rsidRPr="00E55FA3">
        <w:rPr>
          <w:rFonts w:asciiTheme="minorHAnsi" w:hAnsiTheme="minorHAnsi" w:cstheme="minorHAnsi"/>
          <w:b/>
          <w:sz w:val="22"/>
          <w:szCs w:val="22"/>
        </w:rPr>
        <w:t>16</w:t>
      </w:r>
      <w:r w:rsidR="00827D22" w:rsidRPr="00E55FA3">
        <w:rPr>
          <w:rFonts w:asciiTheme="minorHAnsi" w:hAnsiTheme="minorHAnsi" w:cstheme="minorHAnsi"/>
          <w:b/>
          <w:sz w:val="22"/>
          <w:szCs w:val="22"/>
        </w:rPr>
        <w:t>0</w:t>
      </w:r>
      <w:r w:rsidR="00B50F8D" w:rsidRPr="00E55FA3">
        <w:rPr>
          <w:rFonts w:asciiTheme="minorHAnsi" w:hAnsiTheme="minorHAnsi" w:cstheme="minorHAnsi"/>
          <w:b/>
          <w:sz w:val="22"/>
          <w:szCs w:val="22"/>
        </w:rPr>
        <w:t>.000,00 (</w:t>
      </w:r>
      <w:r w:rsidR="00B33FB9" w:rsidRPr="00E55FA3">
        <w:rPr>
          <w:rFonts w:asciiTheme="minorHAnsi" w:hAnsiTheme="minorHAnsi" w:cstheme="minorHAnsi"/>
          <w:b/>
          <w:sz w:val="22"/>
          <w:szCs w:val="22"/>
        </w:rPr>
        <w:t>cento e sessenta</w:t>
      </w:r>
      <w:r w:rsidR="00B50F8D" w:rsidRPr="00E55FA3">
        <w:rPr>
          <w:rFonts w:asciiTheme="minorHAnsi" w:hAnsiTheme="minorHAnsi" w:cstheme="minorHAnsi"/>
          <w:b/>
          <w:sz w:val="22"/>
          <w:szCs w:val="22"/>
        </w:rPr>
        <w:t xml:space="preserve"> mil reais)</w:t>
      </w:r>
      <w:r w:rsidR="001F1FFA" w:rsidRPr="00E55FA3">
        <w:rPr>
          <w:rFonts w:asciiTheme="minorHAnsi" w:hAnsiTheme="minorHAnsi" w:cstheme="minorHAnsi"/>
          <w:bCs/>
          <w:sz w:val="22"/>
          <w:szCs w:val="22"/>
        </w:rPr>
        <w:t>, conforme detalhado abaixo:</w:t>
      </w:r>
    </w:p>
    <w:tbl>
      <w:tblPr>
        <w:tblStyle w:val="TableNormal"/>
        <w:tblW w:w="9781" w:type="dxa"/>
        <w:tblInd w:w="292" w:type="dxa"/>
        <w:tblBorders>
          <w:top w:val="single" w:sz="6" w:space="0" w:color="CACACA"/>
          <w:left w:val="single" w:sz="6" w:space="0" w:color="CACACA"/>
          <w:bottom w:val="single" w:sz="6" w:space="0" w:color="CACACA"/>
          <w:right w:val="single" w:sz="6" w:space="0" w:color="CACACA"/>
          <w:insideH w:val="single" w:sz="6" w:space="0" w:color="CACACA"/>
          <w:insideV w:val="single" w:sz="6" w:space="0" w:color="CACACA"/>
        </w:tblBorders>
        <w:tblLayout w:type="fixed"/>
        <w:tblLook w:val="01E0" w:firstRow="1" w:lastRow="1" w:firstColumn="1" w:lastColumn="1" w:noHBand="0" w:noVBand="0"/>
      </w:tblPr>
      <w:tblGrid>
        <w:gridCol w:w="567"/>
        <w:gridCol w:w="5103"/>
        <w:gridCol w:w="1134"/>
        <w:gridCol w:w="992"/>
        <w:gridCol w:w="992"/>
        <w:gridCol w:w="993"/>
      </w:tblGrid>
      <w:tr w:rsidR="001F1FFA" w:rsidRPr="005A1D61" w14:paraId="532B31AF" w14:textId="77777777" w:rsidTr="00570A84">
        <w:trPr>
          <w:trHeight w:val="276"/>
        </w:trPr>
        <w:tc>
          <w:tcPr>
            <w:tcW w:w="567" w:type="dxa"/>
            <w:shd w:val="clear" w:color="auto" w:fill="DFDFDF"/>
          </w:tcPr>
          <w:p w14:paraId="711E9A77" w14:textId="77777777" w:rsidR="001F1FFA" w:rsidRPr="005A1D61" w:rsidRDefault="001F1FFA" w:rsidP="001F1FFA">
            <w:pPr>
              <w:pStyle w:val="TableParagraph"/>
              <w:jc w:val="center"/>
              <w:rPr>
                <w:rFonts w:ascii="Calibri" w:hAnsi="Calibri" w:cs="Calibri"/>
                <w:b/>
                <w:sz w:val="20"/>
                <w:szCs w:val="20"/>
              </w:rPr>
            </w:pPr>
            <w:r w:rsidRPr="005A1D61">
              <w:rPr>
                <w:rFonts w:ascii="Calibri" w:hAnsi="Calibri" w:cs="Calibri"/>
                <w:b/>
                <w:spacing w:val="-4"/>
                <w:sz w:val="20"/>
                <w:szCs w:val="20"/>
              </w:rPr>
              <w:t>Item</w:t>
            </w:r>
          </w:p>
        </w:tc>
        <w:tc>
          <w:tcPr>
            <w:tcW w:w="5103" w:type="dxa"/>
            <w:shd w:val="clear" w:color="auto" w:fill="DFDFDF"/>
          </w:tcPr>
          <w:p w14:paraId="3E18CDCD" w14:textId="77777777" w:rsidR="001F1FFA" w:rsidRPr="005A1D61" w:rsidRDefault="001F1FFA" w:rsidP="001F1FFA">
            <w:pPr>
              <w:pStyle w:val="TableParagraph"/>
              <w:ind w:left="1604"/>
              <w:rPr>
                <w:rFonts w:ascii="Calibri" w:hAnsi="Calibri" w:cs="Calibri"/>
                <w:b/>
                <w:sz w:val="20"/>
                <w:szCs w:val="20"/>
              </w:rPr>
            </w:pPr>
            <w:r w:rsidRPr="005A1D61">
              <w:rPr>
                <w:rFonts w:ascii="Calibri" w:hAnsi="Calibri" w:cs="Calibri"/>
                <w:b/>
                <w:spacing w:val="-2"/>
                <w:sz w:val="20"/>
                <w:szCs w:val="20"/>
              </w:rPr>
              <w:t>Descrição</w:t>
            </w:r>
          </w:p>
        </w:tc>
        <w:tc>
          <w:tcPr>
            <w:tcW w:w="1134" w:type="dxa"/>
            <w:shd w:val="clear" w:color="auto" w:fill="DFDFDF"/>
          </w:tcPr>
          <w:p w14:paraId="589C1401" w14:textId="77777777" w:rsidR="001F1FFA" w:rsidRPr="005A1D61" w:rsidRDefault="001F1FFA" w:rsidP="001F1FFA">
            <w:pPr>
              <w:pStyle w:val="TableParagraph"/>
              <w:ind w:left="140"/>
              <w:jc w:val="center"/>
              <w:rPr>
                <w:rFonts w:ascii="Calibri" w:hAnsi="Calibri" w:cs="Calibri"/>
                <w:b/>
                <w:sz w:val="20"/>
                <w:szCs w:val="20"/>
              </w:rPr>
            </w:pPr>
            <w:r w:rsidRPr="005A1D61">
              <w:rPr>
                <w:rFonts w:ascii="Calibri" w:hAnsi="Calibri" w:cs="Calibri"/>
                <w:b/>
                <w:spacing w:val="-2"/>
                <w:sz w:val="20"/>
                <w:szCs w:val="20"/>
              </w:rPr>
              <w:t>Unid.</w:t>
            </w:r>
          </w:p>
        </w:tc>
        <w:tc>
          <w:tcPr>
            <w:tcW w:w="992" w:type="dxa"/>
            <w:shd w:val="clear" w:color="auto" w:fill="DFDFDF"/>
          </w:tcPr>
          <w:p w14:paraId="76B83EBB" w14:textId="77777777" w:rsidR="001F1FFA" w:rsidRPr="005A1D61" w:rsidRDefault="001F1FFA" w:rsidP="00C56F66">
            <w:pPr>
              <w:pStyle w:val="TableParagraph"/>
              <w:ind w:left="138"/>
              <w:rPr>
                <w:rFonts w:ascii="Calibri" w:hAnsi="Calibri" w:cs="Calibri"/>
                <w:b/>
                <w:sz w:val="20"/>
                <w:szCs w:val="20"/>
              </w:rPr>
            </w:pPr>
            <w:r w:rsidRPr="005A1D61">
              <w:rPr>
                <w:rFonts w:ascii="Calibri" w:hAnsi="Calibri" w:cs="Calibri"/>
                <w:b/>
                <w:spacing w:val="-2"/>
                <w:sz w:val="20"/>
                <w:szCs w:val="20"/>
              </w:rPr>
              <w:t>Quant.</w:t>
            </w:r>
          </w:p>
        </w:tc>
        <w:tc>
          <w:tcPr>
            <w:tcW w:w="992" w:type="dxa"/>
            <w:shd w:val="clear" w:color="auto" w:fill="DFDFDF"/>
          </w:tcPr>
          <w:p w14:paraId="154B7A02" w14:textId="77777777" w:rsidR="001F1FFA" w:rsidRPr="005A1D61" w:rsidRDefault="001F1FFA" w:rsidP="001F1FFA">
            <w:pPr>
              <w:pStyle w:val="TableParagraph"/>
              <w:jc w:val="center"/>
              <w:rPr>
                <w:rFonts w:ascii="Calibri" w:hAnsi="Calibri" w:cs="Calibri"/>
                <w:b/>
                <w:spacing w:val="-2"/>
                <w:sz w:val="20"/>
                <w:szCs w:val="20"/>
              </w:rPr>
            </w:pPr>
            <w:r>
              <w:rPr>
                <w:rFonts w:ascii="Calibri" w:hAnsi="Calibri" w:cs="Calibri"/>
                <w:b/>
                <w:spacing w:val="-2"/>
                <w:sz w:val="20"/>
                <w:szCs w:val="20"/>
              </w:rPr>
              <w:t>V. Unit.</w:t>
            </w:r>
          </w:p>
        </w:tc>
        <w:tc>
          <w:tcPr>
            <w:tcW w:w="993" w:type="dxa"/>
            <w:shd w:val="clear" w:color="auto" w:fill="DFDFDF"/>
          </w:tcPr>
          <w:p w14:paraId="0B944BC3" w14:textId="77777777" w:rsidR="001F1FFA" w:rsidRPr="005A1D61" w:rsidRDefault="001F1FFA" w:rsidP="001F1FFA">
            <w:pPr>
              <w:pStyle w:val="TableParagraph"/>
              <w:ind w:left="138" w:right="132"/>
              <w:jc w:val="center"/>
              <w:rPr>
                <w:rFonts w:ascii="Calibri" w:hAnsi="Calibri" w:cs="Calibri"/>
                <w:b/>
                <w:spacing w:val="-2"/>
                <w:sz w:val="20"/>
                <w:szCs w:val="20"/>
              </w:rPr>
            </w:pPr>
            <w:r>
              <w:rPr>
                <w:rFonts w:ascii="Calibri" w:hAnsi="Calibri" w:cs="Calibri"/>
                <w:b/>
                <w:spacing w:val="-2"/>
                <w:sz w:val="20"/>
                <w:szCs w:val="20"/>
              </w:rPr>
              <w:t>V. total</w:t>
            </w:r>
          </w:p>
        </w:tc>
      </w:tr>
      <w:tr w:rsidR="001F1FFA" w:rsidRPr="005A1D61" w14:paraId="1DBEA72F" w14:textId="77777777" w:rsidTr="00570A84">
        <w:trPr>
          <w:trHeight w:val="935"/>
        </w:trPr>
        <w:tc>
          <w:tcPr>
            <w:tcW w:w="567" w:type="dxa"/>
            <w:vAlign w:val="center"/>
          </w:tcPr>
          <w:p w14:paraId="3B1DE91B" w14:textId="77777777" w:rsidR="001F1FFA" w:rsidRPr="005A1D61" w:rsidRDefault="001F1FFA" w:rsidP="00C56F66">
            <w:pPr>
              <w:pStyle w:val="TableParagraph"/>
              <w:ind w:left="-284"/>
              <w:rPr>
                <w:rFonts w:ascii="Calibri" w:hAnsi="Calibri" w:cs="Calibri"/>
                <w:sz w:val="20"/>
                <w:szCs w:val="20"/>
              </w:rPr>
            </w:pPr>
            <w:r w:rsidRPr="005A1D61">
              <w:rPr>
                <w:rFonts w:ascii="Calibri" w:hAnsi="Calibri" w:cs="Calibri"/>
                <w:spacing w:val="-10"/>
                <w:sz w:val="20"/>
                <w:szCs w:val="20"/>
              </w:rPr>
              <w:t>1</w:t>
            </w:r>
          </w:p>
        </w:tc>
        <w:tc>
          <w:tcPr>
            <w:tcW w:w="5103" w:type="dxa"/>
            <w:vAlign w:val="center"/>
          </w:tcPr>
          <w:p w14:paraId="0584852F" w14:textId="254CB2A5" w:rsidR="001F1FFA" w:rsidRPr="005A1D61" w:rsidRDefault="001F1FFA" w:rsidP="00C56F66">
            <w:pPr>
              <w:pStyle w:val="TableParagraph"/>
              <w:spacing w:line="276" w:lineRule="auto"/>
              <w:ind w:left="49" w:right="46"/>
              <w:jc w:val="both"/>
              <w:rPr>
                <w:rFonts w:ascii="Calibri" w:hAnsi="Calibri" w:cs="Calibri"/>
                <w:sz w:val="20"/>
                <w:szCs w:val="20"/>
              </w:rPr>
            </w:pPr>
            <w:r w:rsidRPr="005A1D61">
              <w:rPr>
                <w:rFonts w:ascii="Calibri" w:hAnsi="Calibri" w:cs="Calibri"/>
                <w:bCs/>
                <w:sz w:val="20"/>
                <w:szCs w:val="20"/>
              </w:rPr>
              <w:t>CONTRATAÇÃO DE EMPRESA PARA REALIZAÇÃO DE SHOW ARTÍSTICO COM A APRESENTAÇÃO D</w:t>
            </w:r>
            <w:r w:rsidR="00B33FB9">
              <w:rPr>
                <w:rFonts w:ascii="Calibri" w:hAnsi="Calibri" w:cs="Calibri"/>
                <w:bCs/>
                <w:sz w:val="20"/>
                <w:szCs w:val="20"/>
              </w:rPr>
              <w:t>O</w:t>
            </w:r>
            <w:r w:rsidRPr="005A1D61">
              <w:rPr>
                <w:rFonts w:ascii="Calibri" w:hAnsi="Calibri" w:cs="Calibri"/>
                <w:bCs/>
                <w:sz w:val="20"/>
                <w:szCs w:val="20"/>
              </w:rPr>
              <w:t xml:space="preserve"> CANTOR “</w:t>
            </w:r>
            <w:r w:rsidR="00B33FB9">
              <w:rPr>
                <w:rFonts w:ascii="Calibri" w:hAnsi="Calibri" w:cs="Calibri"/>
                <w:bCs/>
                <w:sz w:val="20"/>
                <w:szCs w:val="20"/>
              </w:rPr>
              <w:t>NETO LEITE”</w:t>
            </w:r>
            <w:r w:rsidRPr="005A1D61">
              <w:rPr>
                <w:rFonts w:ascii="Calibri" w:hAnsi="Calibri" w:cs="Calibri"/>
                <w:bCs/>
                <w:sz w:val="20"/>
                <w:szCs w:val="20"/>
              </w:rPr>
              <w:t>, EM VIRTUDE DOS FESTEJOS JUNINOS DO MUNICÍPIO DE CAMACÃ, ESTADO DA BAHIA PREVISTO PARA O DIA 1</w:t>
            </w:r>
            <w:r w:rsidR="00B33FB9">
              <w:rPr>
                <w:rFonts w:ascii="Calibri" w:hAnsi="Calibri" w:cs="Calibri"/>
                <w:bCs/>
                <w:sz w:val="20"/>
                <w:szCs w:val="20"/>
              </w:rPr>
              <w:t>5</w:t>
            </w:r>
            <w:r w:rsidRPr="005A1D61">
              <w:rPr>
                <w:rFonts w:ascii="Calibri" w:hAnsi="Calibri" w:cs="Calibri"/>
                <w:bCs/>
                <w:sz w:val="20"/>
                <w:szCs w:val="20"/>
              </w:rPr>
              <w:t xml:space="preserve"> DE JUNHO DE 202</w:t>
            </w:r>
            <w:r w:rsidR="00AE2922">
              <w:rPr>
                <w:rFonts w:ascii="Calibri" w:hAnsi="Calibri" w:cs="Calibri"/>
                <w:bCs/>
                <w:sz w:val="20"/>
                <w:szCs w:val="20"/>
              </w:rPr>
              <w:t>5</w:t>
            </w:r>
            <w:r w:rsidRPr="005A1D61">
              <w:rPr>
                <w:rFonts w:ascii="Calibri" w:hAnsi="Calibri" w:cs="Calibri"/>
                <w:bCs/>
                <w:sz w:val="20"/>
                <w:szCs w:val="20"/>
              </w:rPr>
              <w:t>, NO DISTRITO DE JACARECI</w:t>
            </w:r>
            <w:r w:rsidR="00B33FB9">
              <w:rPr>
                <w:rFonts w:ascii="Calibri" w:hAnsi="Calibri" w:cs="Calibri"/>
                <w:bCs/>
                <w:sz w:val="20"/>
                <w:szCs w:val="20"/>
              </w:rPr>
              <w:t>.</w:t>
            </w:r>
          </w:p>
        </w:tc>
        <w:tc>
          <w:tcPr>
            <w:tcW w:w="1134" w:type="dxa"/>
            <w:vAlign w:val="center"/>
          </w:tcPr>
          <w:p w14:paraId="4307C531" w14:textId="09BEC19A" w:rsidR="001F1FFA" w:rsidRPr="005A1D61" w:rsidRDefault="001F1FFA" w:rsidP="009140F7">
            <w:pPr>
              <w:pStyle w:val="TableParagraph"/>
              <w:ind w:left="266" w:right="44"/>
              <w:rPr>
                <w:rFonts w:ascii="Calibri" w:hAnsi="Calibri" w:cs="Calibri"/>
                <w:sz w:val="20"/>
                <w:szCs w:val="20"/>
              </w:rPr>
            </w:pPr>
            <w:r w:rsidRPr="005A1D61">
              <w:rPr>
                <w:rFonts w:ascii="Calibri" w:hAnsi="Calibri" w:cs="Calibri"/>
                <w:spacing w:val="-2"/>
                <w:sz w:val="20"/>
                <w:szCs w:val="20"/>
              </w:rPr>
              <w:t>SERVIÇO/SHOW</w:t>
            </w:r>
          </w:p>
        </w:tc>
        <w:tc>
          <w:tcPr>
            <w:tcW w:w="992" w:type="dxa"/>
            <w:vAlign w:val="center"/>
          </w:tcPr>
          <w:p w14:paraId="1C24C20B" w14:textId="3DBBA794" w:rsidR="001F1FFA" w:rsidRPr="005A1D61" w:rsidRDefault="001F1FFA" w:rsidP="00C56F66">
            <w:pPr>
              <w:pStyle w:val="TableParagraph"/>
              <w:ind w:left="-429" w:right="422"/>
              <w:jc w:val="right"/>
              <w:rPr>
                <w:rFonts w:ascii="Calibri" w:hAnsi="Calibri" w:cs="Calibri"/>
                <w:sz w:val="20"/>
                <w:szCs w:val="20"/>
              </w:rPr>
            </w:pPr>
            <w:r w:rsidRPr="005A1D61">
              <w:rPr>
                <w:rFonts w:ascii="Calibri" w:hAnsi="Calibri" w:cs="Calibri"/>
                <w:spacing w:val="-5"/>
                <w:sz w:val="20"/>
                <w:szCs w:val="20"/>
              </w:rPr>
              <w:t>0</w:t>
            </w:r>
            <w:r w:rsidR="00B33FB9">
              <w:rPr>
                <w:rFonts w:ascii="Calibri" w:hAnsi="Calibri" w:cs="Calibri"/>
                <w:spacing w:val="-5"/>
                <w:sz w:val="20"/>
                <w:szCs w:val="20"/>
              </w:rPr>
              <w:t>1</w:t>
            </w:r>
          </w:p>
        </w:tc>
        <w:tc>
          <w:tcPr>
            <w:tcW w:w="992" w:type="dxa"/>
            <w:vAlign w:val="center"/>
          </w:tcPr>
          <w:p w14:paraId="4934E049" w14:textId="42021E97" w:rsidR="001F1FFA" w:rsidRPr="005A1D61" w:rsidRDefault="001F1FFA" w:rsidP="001F1FFA">
            <w:pPr>
              <w:pStyle w:val="TableParagraph"/>
              <w:ind w:left="-429" w:right="-437"/>
              <w:jc w:val="center"/>
              <w:rPr>
                <w:rFonts w:ascii="Calibri" w:hAnsi="Calibri" w:cs="Calibri"/>
                <w:spacing w:val="-5"/>
                <w:sz w:val="20"/>
                <w:szCs w:val="20"/>
              </w:rPr>
            </w:pPr>
            <w:r>
              <w:rPr>
                <w:rFonts w:ascii="Calibri" w:hAnsi="Calibri" w:cs="Calibri"/>
                <w:spacing w:val="-5"/>
                <w:sz w:val="20"/>
                <w:szCs w:val="20"/>
              </w:rPr>
              <w:t>1</w:t>
            </w:r>
            <w:r w:rsidR="00B33FB9">
              <w:rPr>
                <w:rFonts w:ascii="Calibri" w:hAnsi="Calibri" w:cs="Calibri"/>
                <w:spacing w:val="-5"/>
                <w:sz w:val="20"/>
                <w:szCs w:val="20"/>
              </w:rPr>
              <w:t>6</w:t>
            </w:r>
            <w:r>
              <w:rPr>
                <w:rFonts w:ascii="Calibri" w:hAnsi="Calibri" w:cs="Calibri"/>
                <w:spacing w:val="-5"/>
                <w:sz w:val="20"/>
                <w:szCs w:val="20"/>
              </w:rPr>
              <w:t>0.000,00</w:t>
            </w:r>
          </w:p>
        </w:tc>
        <w:tc>
          <w:tcPr>
            <w:tcW w:w="993" w:type="dxa"/>
            <w:vAlign w:val="center"/>
          </w:tcPr>
          <w:p w14:paraId="0C8D2485" w14:textId="314F11F4" w:rsidR="001F1FFA" w:rsidRPr="005A1D61" w:rsidRDefault="00B33FB9" w:rsidP="001F1FFA">
            <w:pPr>
              <w:pStyle w:val="TableParagraph"/>
              <w:ind w:left="-429" w:right="-437"/>
              <w:jc w:val="center"/>
              <w:rPr>
                <w:rFonts w:ascii="Calibri" w:hAnsi="Calibri" w:cs="Calibri"/>
                <w:spacing w:val="-5"/>
                <w:sz w:val="20"/>
                <w:szCs w:val="20"/>
              </w:rPr>
            </w:pPr>
            <w:r>
              <w:rPr>
                <w:rFonts w:ascii="Calibri" w:hAnsi="Calibri" w:cs="Calibri"/>
                <w:spacing w:val="-5"/>
                <w:sz w:val="20"/>
                <w:szCs w:val="20"/>
              </w:rPr>
              <w:t>16</w:t>
            </w:r>
            <w:r w:rsidR="001F1FFA">
              <w:rPr>
                <w:rFonts w:ascii="Calibri" w:hAnsi="Calibri" w:cs="Calibri"/>
                <w:spacing w:val="-5"/>
                <w:sz w:val="20"/>
                <w:szCs w:val="20"/>
              </w:rPr>
              <w:t>0.000,00</w:t>
            </w:r>
          </w:p>
        </w:tc>
      </w:tr>
      <w:tr w:rsidR="001F1FFA" w:rsidRPr="005A1D61" w14:paraId="401D4907" w14:textId="77777777" w:rsidTr="00570A84">
        <w:trPr>
          <w:trHeight w:val="236"/>
        </w:trPr>
        <w:tc>
          <w:tcPr>
            <w:tcW w:w="8788" w:type="dxa"/>
            <w:gridSpan w:val="5"/>
            <w:vAlign w:val="center"/>
          </w:tcPr>
          <w:p w14:paraId="362077A3" w14:textId="77777777" w:rsidR="001F1FFA" w:rsidRPr="0060420D" w:rsidRDefault="001F1FFA" w:rsidP="00C56F66">
            <w:pPr>
              <w:pStyle w:val="TableParagraph"/>
              <w:ind w:left="-429" w:right="-437"/>
              <w:rPr>
                <w:rFonts w:ascii="Calibri" w:hAnsi="Calibri" w:cs="Calibri"/>
                <w:b/>
                <w:bCs/>
                <w:spacing w:val="-5"/>
                <w:sz w:val="20"/>
                <w:szCs w:val="20"/>
              </w:rPr>
            </w:pPr>
            <w:r w:rsidRPr="0060420D">
              <w:rPr>
                <w:rFonts w:ascii="Calibri" w:hAnsi="Calibri" w:cs="Calibri"/>
                <w:b/>
                <w:bCs/>
                <w:spacing w:val="-5"/>
                <w:sz w:val="20"/>
                <w:szCs w:val="20"/>
              </w:rPr>
              <w:t>Valor Total</w:t>
            </w:r>
          </w:p>
        </w:tc>
        <w:tc>
          <w:tcPr>
            <w:tcW w:w="993" w:type="dxa"/>
            <w:vAlign w:val="center"/>
          </w:tcPr>
          <w:p w14:paraId="169A7F96" w14:textId="6D76ECA6" w:rsidR="001F1FFA" w:rsidRPr="0060420D" w:rsidRDefault="00B33FB9" w:rsidP="001F1FFA">
            <w:pPr>
              <w:pStyle w:val="TableParagraph"/>
              <w:ind w:left="-429" w:right="-437"/>
              <w:jc w:val="center"/>
              <w:rPr>
                <w:rFonts w:ascii="Calibri" w:hAnsi="Calibri" w:cs="Calibri"/>
                <w:b/>
                <w:bCs/>
                <w:spacing w:val="-5"/>
                <w:sz w:val="20"/>
                <w:szCs w:val="20"/>
              </w:rPr>
            </w:pPr>
            <w:r>
              <w:rPr>
                <w:rFonts w:ascii="Calibri" w:hAnsi="Calibri" w:cs="Calibri"/>
                <w:b/>
                <w:bCs/>
                <w:spacing w:val="-5"/>
                <w:sz w:val="20"/>
                <w:szCs w:val="20"/>
              </w:rPr>
              <w:t>16</w:t>
            </w:r>
            <w:r w:rsidR="001F1FFA" w:rsidRPr="0060420D">
              <w:rPr>
                <w:rFonts w:ascii="Calibri" w:hAnsi="Calibri" w:cs="Calibri"/>
                <w:b/>
                <w:bCs/>
                <w:spacing w:val="-5"/>
                <w:sz w:val="20"/>
                <w:szCs w:val="20"/>
              </w:rPr>
              <w:t>0.000,00</w:t>
            </w:r>
          </w:p>
        </w:tc>
      </w:tr>
    </w:tbl>
    <w:p w14:paraId="5891EC2F" w14:textId="77777777" w:rsidR="001F1FFA" w:rsidRPr="00570A84" w:rsidRDefault="001F1FFA" w:rsidP="00DA7C9B">
      <w:pPr>
        <w:pStyle w:val="Corpodetexto"/>
        <w:spacing w:line="276" w:lineRule="auto"/>
        <w:ind w:left="142" w:right="72"/>
        <w:rPr>
          <w:rFonts w:ascii="Calibri" w:hAnsi="Calibri" w:cs="Calibri"/>
          <w:sz w:val="10"/>
          <w:szCs w:val="10"/>
        </w:rPr>
      </w:pPr>
    </w:p>
    <w:p w14:paraId="2783699B" w14:textId="248525F1" w:rsidR="009F4E1A" w:rsidRPr="00E55FA3" w:rsidRDefault="001C5D0B" w:rsidP="00DA7C9B">
      <w:pPr>
        <w:pStyle w:val="Ttulo1"/>
        <w:spacing w:line="276" w:lineRule="auto"/>
        <w:ind w:left="142" w:right="72"/>
        <w:jc w:val="both"/>
        <w:rPr>
          <w:rFonts w:ascii="Calibri" w:hAnsi="Calibri" w:cs="Calibri"/>
          <w:sz w:val="22"/>
          <w:szCs w:val="22"/>
        </w:rPr>
      </w:pPr>
      <w:r w:rsidRPr="00E55FA3">
        <w:rPr>
          <w:rFonts w:ascii="Calibri" w:hAnsi="Calibri" w:cs="Calibri"/>
          <w:sz w:val="22"/>
          <w:szCs w:val="22"/>
        </w:rPr>
        <w:t xml:space="preserve">CLÁUSULA QUINTA </w:t>
      </w:r>
      <w:r w:rsidR="00420CBE" w:rsidRPr="00E55FA3">
        <w:rPr>
          <w:rFonts w:ascii="Calibri" w:hAnsi="Calibri" w:cs="Calibri"/>
          <w:sz w:val="22"/>
          <w:szCs w:val="22"/>
        </w:rPr>
        <w:t>-</w:t>
      </w:r>
      <w:r w:rsidRPr="00E55FA3">
        <w:rPr>
          <w:rFonts w:ascii="Calibri" w:hAnsi="Calibri" w:cs="Calibri"/>
          <w:sz w:val="22"/>
          <w:szCs w:val="22"/>
        </w:rPr>
        <w:t xml:space="preserve"> RECURSOS ORÇAMENTÁRIOS</w:t>
      </w:r>
    </w:p>
    <w:p w14:paraId="77772357" w14:textId="15458C5C" w:rsidR="009F4E1A" w:rsidRPr="00E55FA3" w:rsidRDefault="001C5D0B" w:rsidP="00DA7C9B">
      <w:pPr>
        <w:pStyle w:val="Corpodetexto"/>
        <w:spacing w:line="276" w:lineRule="auto"/>
        <w:ind w:left="142" w:right="72"/>
        <w:rPr>
          <w:rFonts w:ascii="Calibri" w:hAnsi="Calibri" w:cs="Calibri"/>
          <w:sz w:val="22"/>
          <w:szCs w:val="22"/>
        </w:rPr>
      </w:pPr>
      <w:r w:rsidRPr="00E55FA3">
        <w:rPr>
          <w:rFonts w:ascii="Calibri" w:hAnsi="Calibri" w:cs="Calibri"/>
          <w:sz w:val="22"/>
          <w:szCs w:val="22"/>
        </w:rPr>
        <w:t>Os recursos orçamentários para a execução do objeto do Contrato serão atendidos pela dotação orçamentária seguinte:</w:t>
      </w:r>
    </w:p>
    <w:p w14:paraId="7D124A58" w14:textId="1A4C5B3E" w:rsidR="00A5769E" w:rsidRPr="00A963CA" w:rsidRDefault="3618B3D8" w:rsidP="3618B3D8">
      <w:pPr>
        <w:pBdr>
          <w:top w:val="single" w:sz="4" w:space="1" w:color="auto"/>
          <w:left w:val="single" w:sz="4" w:space="4" w:color="auto"/>
          <w:bottom w:val="single" w:sz="4" w:space="1" w:color="auto"/>
          <w:right w:val="single" w:sz="4" w:space="4" w:color="auto"/>
        </w:pBdr>
        <w:ind w:left="142" w:right="72"/>
        <w:jc w:val="both"/>
        <w:rPr>
          <w:rFonts w:asciiTheme="minorHAnsi" w:hAnsiTheme="minorHAnsi" w:cstheme="minorBidi"/>
          <w:sz w:val="21"/>
          <w:szCs w:val="21"/>
        </w:rPr>
      </w:pPr>
      <w:bookmarkStart w:id="2" w:name="_Hlk118192614"/>
      <w:r w:rsidRPr="00A963CA">
        <w:rPr>
          <w:rFonts w:asciiTheme="minorHAnsi" w:hAnsiTheme="minorHAnsi" w:cstheme="minorBidi"/>
          <w:b/>
          <w:bCs/>
          <w:sz w:val="21"/>
          <w:szCs w:val="21"/>
        </w:rPr>
        <w:t>ÓRGÃO:</w:t>
      </w:r>
      <w:r w:rsidRPr="00A963CA">
        <w:rPr>
          <w:rFonts w:asciiTheme="minorHAnsi" w:hAnsiTheme="minorHAnsi" w:cstheme="minorBidi"/>
          <w:sz w:val="21"/>
          <w:szCs w:val="21"/>
        </w:rPr>
        <w:t xml:space="preserve"> SECRETARIA MUNICIPAL DE EDUCAÇÃO</w:t>
      </w:r>
    </w:p>
    <w:p w14:paraId="1C9898FC" w14:textId="77777777" w:rsidR="00A5769E" w:rsidRPr="00A963CA" w:rsidRDefault="001A5B22" w:rsidP="00691850">
      <w:pPr>
        <w:pBdr>
          <w:top w:val="single" w:sz="4" w:space="1" w:color="auto"/>
          <w:left w:val="single" w:sz="4" w:space="4" w:color="auto"/>
          <w:bottom w:val="single" w:sz="4" w:space="1" w:color="auto"/>
          <w:right w:val="single" w:sz="4" w:space="4" w:color="auto"/>
        </w:pBdr>
        <w:ind w:left="142" w:right="72"/>
        <w:jc w:val="both"/>
        <w:rPr>
          <w:rFonts w:asciiTheme="minorHAnsi" w:hAnsiTheme="minorHAnsi" w:cstheme="minorHAnsi"/>
          <w:sz w:val="21"/>
          <w:szCs w:val="21"/>
        </w:rPr>
      </w:pPr>
      <w:r w:rsidRPr="00A963CA">
        <w:rPr>
          <w:rFonts w:asciiTheme="minorHAnsi" w:hAnsiTheme="minorHAnsi" w:cstheme="minorHAnsi"/>
          <w:b/>
          <w:bCs/>
          <w:sz w:val="21"/>
          <w:szCs w:val="21"/>
        </w:rPr>
        <w:t>SECRETARIA:</w:t>
      </w:r>
      <w:r w:rsidRPr="00A963CA">
        <w:rPr>
          <w:rFonts w:asciiTheme="minorHAnsi" w:hAnsiTheme="minorHAnsi" w:cstheme="minorHAnsi"/>
          <w:sz w:val="21"/>
          <w:szCs w:val="21"/>
        </w:rPr>
        <w:t xml:space="preserve"> 0901 SECRETARIA MUNICIPAL DE EDUCAÇÃO E CULTURA</w:t>
      </w:r>
    </w:p>
    <w:p w14:paraId="533D2650" w14:textId="7CF31BB9" w:rsidR="001A5B22" w:rsidRPr="00A963CA" w:rsidRDefault="3618B3D8" w:rsidP="3618B3D8">
      <w:pPr>
        <w:pBdr>
          <w:top w:val="single" w:sz="4" w:space="1" w:color="auto"/>
          <w:left w:val="single" w:sz="4" w:space="4" w:color="auto"/>
          <w:bottom w:val="single" w:sz="4" w:space="1" w:color="auto"/>
          <w:right w:val="single" w:sz="4" w:space="4" w:color="auto"/>
        </w:pBdr>
        <w:ind w:left="142" w:right="72"/>
        <w:jc w:val="both"/>
        <w:rPr>
          <w:rFonts w:asciiTheme="minorHAnsi" w:hAnsiTheme="minorHAnsi" w:cstheme="minorBidi"/>
          <w:sz w:val="21"/>
          <w:szCs w:val="21"/>
        </w:rPr>
      </w:pPr>
      <w:r w:rsidRPr="00A963CA">
        <w:rPr>
          <w:rFonts w:asciiTheme="minorHAnsi" w:hAnsiTheme="minorHAnsi" w:cstheme="minorBidi"/>
          <w:b/>
          <w:bCs/>
          <w:sz w:val="21"/>
          <w:szCs w:val="21"/>
        </w:rPr>
        <w:t>UNIDADE:</w:t>
      </w:r>
      <w:r w:rsidRPr="00A963CA">
        <w:rPr>
          <w:rFonts w:asciiTheme="minorHAnsi" w:hAnsiTheme="minorHAnsi" w:cstheme="minorBidi"/>
          <w:sz w:val="21"/>
          <w:szCs w:val="21"/>
        </w:rPr>
        <w:t xml:space="preserve"> 0902 - DEPARTAMENTO DE CULTURA</w:t>
      </w:r>
    </w:p>
    <w:p w14:paraId="6BF39CCF" w14:textId="77777777" w:rsidR="001A5B22" w:rsidRPr="00A963CA" w:rsidRDefault="001A5B22" w:rsidP="00691850">
      <w:pPr>
        <w:pBdr>
          <w:top w:val="single" w:sz="4" w:space="1" w:color="auto"/>
          <w:left w:val="single" w:sz="4" w:space="4" w:color="auto"/>
          <w:bottom w:val="single" w:sz="4" w:space="1" w:color="auto"/>
          <w:right w:val="single" w:sz="4" w:space="4" w:color="auto"/>
        </w:pBdr>
        <w:ind w:left="142" w:right="72"/>
        <w:jc w:val="both"/>
        <w:rPr>
          <w:rFonts w:asciiTheme="minorHAnsi" w:hAnsiTheme="minorHAnsi" w:cstheme="minorHAnsi"/>
          <w:sz w:val="21"/>
          <w:szCs w:val="21"/>
        </w:rPr>
      </w:pPr>
      <w:r w:rsidRPr="00A963CA">
        <w:rPr>
          <w:rFonts w:asciiTheme="minorHAnsi" w:hAnsiTheme="minorHAnsi" w:cstheme="minorHAnsi"/>
          <w:sz w:val="21"/>
          <w:szCs w:val="21"/>
        </w:rPr>
        <w:t>13.392.0003.2.037 PROMOÇÃO DE FESTAS RELIGIOSAS, CULTURAIS, CIVICAS E TRADICIONAIS</w:t>
      </w:r>
    </w:p>
    <w:p w14:paraId="7BD3918E" w14:textId="0640B502" w:rsidR="001A5B22" w:rsidRPr="001A5920" w:rsidRDefault="001A5B22" w:rsidP="00691850">
      <w:pPr>
        <w:pBdr>
          <w:top w:val="single" w:sz="4" w:space="1" w:color="auto"/>
          <w:left w:val="single" w:sz="4" w:space="4" w:color="auto"/>
          <w:bottom w:val="single" w:sz="4" w:space="1" w:color="auto"/>
          <w:right w:val="single" w:sz="4" w:space="4" w:color="auto"/>
        </w:pBdr>
        <w:ind w:left="142" w:right="72"/>
        <w:jc w:val="both"/>
        <w:rPr>
          <w:rFonts w:asciiTheme="minorHAnsi" w:hAnsiTheme="minorHAnsi" w:cstheme="minorHAnsi"/>
          <w:caps/>
          <w:color w:val="000000"/>
          <w:sz w:val="21"/>
          <w:szCs w:val="21"/>
        </w:rPr>
      </w:pPr>
      <w:r w:rsidRPr="00A963CA">
        <w:rPr>
          <w:rFonts w:asciiTheme="minorHAnsi" w:hAnsiTheme="minorHAnsi" w:cstheme="minorHAnsi"/>
          <w:color w:val="000000"/>
          <w:sz w:val="21"/>
          <w:szCs w:val="21"/>
        </w:rPr>
        <w:t xml:space="preserve">3.3.90.39.00 </w:t>
      </w:r>
      <w:r w:rsidR="00420CBE" w:rsidRPr="00A963CA">
        <w:rPr>
          <w:rFonts w:asciiTheme="minorHAnsi" w:hAnsiTheme="minorHAnsi" w:cstheme="minorHAnsi"/>
          <w:color w:val="000000"/>
          <w:sz w:val="21"/>
          <w:szCs w:val="21"/>
        </w:rPr>
        <w:t>-</w:t>
      </w:r>
      <w:r w:rsidRPr="00A963CA">
        <w:rPr>
          <w:rFonts w:asciiTheme="minorHAnsi" w:hAnsiTheme="minorHAnsi" w:cstheme="minorHAnsi"/>
          <w:color w:val="000000"/>
          <w:sz w:val="21"/>
          <w:szCs w:val="21"/>
        </w:rPr>
        <w:t xml:space="preserve"> 15000000 - OUTROS SERVIÇOS DE TERCEIROS - P JURÍDICA</w:t>
      </w:r>
    </w:p>
    <w:bookmarkEnd w:id="2"/>
    <w:p w14:paraId="6CE43757" w14:textId="01659366" w:rsidR="009F4E1A" w:rsidRPr="00E55FA3" w:rsidRDefault="001C5D0B" w:rsidP="00DA7C9B">
      <w:pPr>
        <w:pStyle w:val="Ttulo1"/>
        <w:spacing w:line="276" w:lineRule="auto"/>
        <w:ind w:left="142" w:right="72"/>
        <w:jc w:val="both"/>
        <w:rPr>
          <w:rFonts w:ascii="Calibri" w:hAnsi="Calibri" w:cs="Calibri"/>
          <w:sz w:val="22"/>
          <w:szCs w:val="22"/>
        </w:rPr>
      </w:pPr>
      <w:r w:rsidRPr="00E55FA3">
        <w:rPr>
          <w:rFonts w:ascii="Calibri" w:hAnsi="Calibri" w:cs="Calibri"/>
          <w:sz w:val="22"/>
          <w:szCs w:val="22"/>
        </w:rPr>
        <w:t xml:space="preserve">CLÁUSULA SEXTA </w:t>
      </w:r>
      <w:r w:rsidR="00420CBE" w:rsidRPr="00E55FA3">
        <w:rPr>
          <w:rFonts w:ascii="Calibri" w:hAnsi="Calibri" w:cs="Calibri"/>
          <w:sz w:val="22"/>
          <w:szCs w:val="22"/>
        </w:rPr>
        <w:t>-</w:t>
      </w:r>
      <w:r w:rsidRPr="00E55FA3">
        <w:rPr>
          <w:rFonts w:ascii="Calibri" w:hAnsi="Calibri" w:cs="Calibri"/>
          <w:sz w:val="22"/>
          <w:szCs w:val="22"/>
        </w:rPr>
        <w:t xml:space="preserve"> CONDIÇÕES DE PAGAMENTO</w:t>
      </w:r>
    </w:p>
    <w:p w14:paraId="0A2BFE11" w14:textId="3FD9AEB7" w:rsidR="009F4E1A" w:rsidRPr="00E55FA3" w:rsidRDefault="001C5D0B" w:rsidP="00DA7C9B">
      <w:pPr>
        <w:pStyle w:val="Corpodetexto"/>
        <w:spacing w:line="276" w:lineRule="auto"/>
        <w:ind w:left="142" w:right="72"/>
        <w:rPr>
          <w:rFonts w:ascii="Calibri" w:hAnsi="Calibri" w:cs="Calibri"/>
          <w:sz w:val="22"/>
          <w:szCs w:val="22"/>
        </w:rPr>
      </w:pPr>
      <w:r w:rsidRPr="00E55FA3">
        <w:rPr>
          <w:rFonts w:ascii="Calibri" w:hAnsi="Calibri" w:cs="Calibri"/>
          <w:sz w:val="22"/>
          <w:szCs w:val="22"/>
        </w:rPr>
        <w:t xml:space="preserve">O pagamento será feito, de acordo com as Normas de Execução Orçamentária, Financeira e Contábil do </w:t>
      </w:r>
      <w:r w:rsidRPr="00E55FA3">
        <w:rPr>
          <w:rFonts w:ascii="Calibri" w:hAnsi="Calibri" w:cs="Calibri"/>
          <w:sz w:val="22"/>
          <w:szCs w:val="22"/>
        </w:rPr>
        <w:lastRenderedPageBreak/>
        <w:t>Município de Camacã</w:t>
      </w:r>
      <w:r w:rsidR="00D463A4" w:rsidRPr="00E55FA3">
        <w:rPr>
          <w:rFonts w:ascii="Calibri" w:hAnsi="Calibri" w:cs="Calibri"/>
          <w:sz w:val="22"/>
          <w:szCs w:val="22"/>
        </w:rPr>
        <w:t>/BA</w:t>
      </w:r>
      <w:r w:rsidRPr="00E55FA3">
        <w:rPr>
          <w:rFonts w:ascii="Calibri" w:hAnsi="Calibri" w:cs="Calibri"/>
          <w:sz w:val="22"/>
          <w:szCs w:val="22"/>
        </w:rPr>
        <w:t>, mediante a apresentação de Nota Fiscal, devidamente atestada e liquidada pelo Executor do Contrato.</w:t>
      </w:r>
    </w:p>
    <w:p w14:paraId="2EA3CC1D" w14:textId="2654EC99" w:rsidR="009F4E1A" w:rsidRPr="00E55FA3" w:rsidRDefault="009F26D6" w:rsidP="00DA7C9B">
      <w:pPr>
        <w:pStyle w:val="Corpodetexto"/>
        <w:spacing w:line="276" w:lineRule="auto"/>
        <w:ind w:left="142" w:right="72"/>
        <w:rPr>
          <w:rFonts w:ascii="Calibri" w:hAnsi="Calibri" w:cs="Calibri"/>
          <w:sz w:val="22"/>
          <w:szCs w:val="22"/>
        </w:rPr>
      </w:pPr>
      <w:r w:rsidRPr="00E55FA3">
        <w:rPr>
          <w:rFonts w:ascii="Calibri" w:hAnsi="Calibri" w:cs="Calibri"/>
          <w:sz w:val="22"/>
          <w:szCs w:val="22"/>
        </w:rPr>
        <w:t>6.1</w:t>
      </w:r>
      <w:r w:rsidR="001C5D0B" w:rsidRPr="00E55FA3">
        <w:rPr>
          <w:rFonts w:ascii="Calibri" w:hAnsi="Calibri" w:cs="Calibri"/>
          <w:sz w:val="22"/>
          <w:szCs w:val="22"/>
        </w:rPr>
        <w:t xml:space="preserve"> - Após a assinatura deste Contrato, o pagamento </w:t>
      </w:r>
      <w:r w:rsidR="00364403" w:rsidRPr="00E55FA3">
        <w:rPr>
          <w:rFonts w:ascii="Calibri" w:hAnsi="Calibri" w:cs="Calibri"/>
          <w:sz w:val="22"/>
          <w:szCs w:val="22"/>
        </w:rPr>
        <w:t xml:space="preserve">total </w:t>
      </w:r>
      <w:r w:rsidR="001C5D0B" w:rsidRPr="00E55FA3">
        <w:rPr>
          <w:rFonts w:ascii="Calibri" w:hAnsi="Calibri" w:cs="Calibri"/>
          <w:sz w:val="22"/>
          <w:szCs w:val="22"/>
        </w:rPr>
        <w:t xml:space="preserve">deverá ocorrer </w:t>
      </w:r>
      <w:r w:rsidR="00FB6887" w:rsidRPr="00E55FA3">
        <w:rPr>
          <w:rFonts w:ascii="Calibri" w:hAnsi="Calibri" w:cs="Calibri"/>
          <w:sz w:val="22"/>
          <w:szCs w:val="22"/>
        </w:rPr>
        <w:t xml:space="preserve">em </w:t>
      </w:r>
      <w:r w:rsidR="00BE16F5" w:rsidRPr="00E55FA3">
        <w:rPr>
          <w:rFonts w:ascii="Calibri" w:hAnsi="Calibri" w:cs="Calibri"/>
          <w:sz w:val="22"/>
          <w:szCs w:val="22"/>
        </w:rPr>
        <w:t>0</w:t>
      </w:r>
      <w:r w:rsidR="00BE502E" w:rsidRPr="00E55FA3">
        <w:rPr>
          <w:rFonts w:ascii="Calibri" w:hAnsi="Calibri" w:cs="Calibri"/>
          <w:sz w:val="22"/>
          <w:szCs w:val="22"/>
        </w:rPr>
        <w:t>2</w:t>
      </w:r>
      <w:r w:rsidR="00564506" w:rsidRPr="00E55FA3">
        <w:rPr>
          <w:rFonts w:ascii="Calibri" w:hAnsi="Calibri" w:cs="Calibri"/>
          <w:sz w:val="22"/>
          <w:szCs w:val="22"/>
        </w:rPr>
        <w:t xml:space="preserve"> </w:t>
      </w:r>
      <w:r w:rsidR="00BE16F5" w:rsidRPr="00E55FA3">
        <w:rPr>
          <w:rFonts w:ascii="Calibri" w:hAnsi="Calibri" w:cs="Calibri"/>
          <w:sz w:val="22"/>
          <w:szCs w:val="22"/>
        </w:rPr>
        <w:t xml:space="preserve">(duas) </w:t>
      </w:r>
      <w:r w:rsidR="008F2171" w:rsidRPr="00E55FA3">
        <w:rPr>
          <w:rFonts w:ascii="Calibri" w:hAnsi="Calibri" w:cs="Calibri"/>
          <w:sz w:val="22"/>
          <w:szCs w:val="22"/>
        </w:rPr>
        <w:t>parcelas efetuadas</w:t>
      </w:r>
      <w:r w:rsidR="001C5D0B" w:rsidRPr="00E55FA3">
        <w:rPr>
          <w:rFonts w:ascii="Calibri" w:hAnsi="Calibri" w:cs="Calibri"/>
          <w:sz w:val="22"/>
          <w:szCs w:val="22"/>
        </w:rPr>
        <w:t xml:space="preserve"> na conta corrente do </w:t>
      </w:r>
      <w:r w:rsidR="003B50B6" w:rsidRPr="00E55FA3">
        <w:rPr>
          <w:rFonts w:ascii="Calibri" w:hAnsi="Calibri" w:cs="Calibri"/>
          <w:sz w:val="22"/>
          <w:szCs w:val="22"/>
        </w:rPr>
        <w:t xml:space="preserve">Banco: </w:t>
      </w:r>
      <w:r w:rsidR="00B84E01" w:rsidRPr="00E55FA3">
        <w:rPr>
          <w:rFonts w:ascii="Calibri" w:hAnsi="Calibri" w:cs="Calibri"/>
          <w:b/>
          <w:sz w:val="22"/>
          <w:szCs w:val="22"/>
        </w:rPr>
        <w:t xml:space="preserve">BANCO </w:t>
      </w:r>
      <w:r w:rsidR="00917963" w:rsidRPr="00E55FA3">
        <w:rPr>
          <w:rFonts w:ascii="Calibri" w:hAnsi="Calibri" w:cs="Calibri"/>
          <w:b/>
          <w:sz w:val="22"/>
          <w:szCs w:val="22"/>
        </w:rPr>
        <w:t>NORDESTE</w:t>
      </w:r>
      <w:r w:rsidR="00A5769E" w:rsidRPr="00E55FA3">
        <w:rPr>
          <w:rFonts w:ascii="Calibri" w:hAnsi="Calibri" w:cs="Calibri"/>
          <w:b/>
          <w:sz w:val="22"/>
          <w:szCs w:val="22"/>
        </w:rPr>
        <w:t>,</w:t>
      </w:r>
      <w:r w:rsidR="00B84E01" w:rsidRPr="00E55FA3">
        <w:rPr>
          <w:rFonts w:ascii="Calibri" w:hAnsi="Calibri" w:cs="Calibri"/>
          <w:b/>
          <w:sz w:val="22"/>
          <w:szCs w:val="22"/>
        </w:rPr>
        <w:t xml:space="preserve"> </w:t>
      </w:r>
      <w:r w:rsidR="001F3A5A" w:rsidRPr="00E55FA3">
        <w:rPr>
          <w:rFonts w:ascii="Calibri" w:hAnsi="Calibri" w:cs="Calibri"/>
          <w:b/>
          <w:sz w:val="22"/>
          <w:szCs w:val="22"/>
        </w:rPr>
        <w:t xml:space="preserve">Agência: </w:t>
      </w:r>
      <w:r w:rsidR="00917963" w:rsidRPr="00E55FA3">
        <w:rPr>
          <w:rFonts w:ascii="Calibri" w:hAnsi="Calibri" w:cs="Calibri"/>
          <w:b/>
          <w:sz w:val="22"/>
          <w:szCs w:val="22"/>
        </w:rPr>
        <w:t>0177</w:t>
      </w:r>
      <w:r w:rsidR="001F3A5A" w:rsidRPr="00E55FA3">
        <w:rPr>
          <w:rFonts w:ascii="Calibri" w:hAnsi="Calibri" w:cs="Calibri"/>
          <w:b/>
          <w:sz w:val="22"/>
          <w:szCs w:val="22"/>
        </w:rPr>
        <w:t xml:space="preserve"> / CC: </w:t>
      </w:r>
      <w:r w:rsidR="007C0A67" w:rsidRPr="00E55FA3">
        <w:rPr>
          <w:rFonts w:ascii="Calibri" w:hAnsi="Calibri" w:cs="Calibri"/>
          <w:b/>
          <w:sz w:val="22"/>
          <w:szCs w:val="22"/>
        </w:rPr>
        <w:t>26.904-9</w:t>
      </w:r>
      <w:r w:rsidR="00B84E01" w:rsidRPr="00E55FA3">
        <w:rPr>
          <w:rFonts w:ascii="Calibri" w:hAnsi="Calibri" w:cs="Calibri"/>
          <w:b/>
          <w:sz w:val="22"/>
          <w:szCs w:val="22"/>
        </w:rPr>
        <w:t>,</w:t>
      </w:r>
      <w:r w:rsidR="001C5D0B" w:rsidRPr="00E55FA3">
        <w:rPr>
          <w:rFonts w:ascii="Calibri" w:hAnsi="Calibri" w:cs="Calibri"/>
          <w:b/>
          <w:sz w:val="22"/>
          <w:szCs w:val="22"/>
        </w:rPr>
        <w:t xml:space="preserve"> </w:t>
      </w:r>
      <w:r w:rsidR="001C5D0B" w:rsidRPr="00E55FA3">
        <w:rPr>
          <w:rFonts w:ascii="Calibri" w:hAnsi="Calibri" w:cs="Calibri"/>
          <w:sz w:val="22"/>
          <w:szCs w:val="22"/>
        </w:rPr>
        <w:t>de titularidade da CONTRATADA, nas seguintes datas e valores:</w:t>
      </w:r>
    </w:p>
    <w:tbl>
      <w:tblPr>
        <w:tblStyle w:val="NormalTable0"/>
        <w:tblW w:w="4862"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2138"/>
        <w:gridCol w:w="4674"/>
        <w:gridCol w:w="3100"/>
      </w:tblGrid>
      <w:tr w:rsidR="009F4E1A" w:rsidRPr="00E55FA3" w14:paraId="64AD6577" w14:textId="77777777" w:rsidTr="00827D22">
        <w:trPr>
          <w:jc w:val="center"/>
        </w:trPr>
        <w:tc>
          <w:tcPr>
            <w:tcW w:w="2138" w:type="dxa"/>
            <w:vAlign w:val="center"/>
          </w:tcPr>
          <w:p w14:paraId="5CDA4349" w14:textId="77777777" w:rsidR="009F4E1A" w:rsidRPr="00E55FA3" w:rsidRDefault="001C5D0B" w:rsidP="00A669B2">
            <w:pPr>
              <w:pStyle w:val="TableParagraph"/>
              <w:ind w:right="72"/>
              <w:jc w:val="center"/>
              <w:rPr>
                <w:rFonts w:ascii="Calibri" w:hAnsi="Calibri" w:cs="Calibri"/>
                <w:b/>
              </w:rPr>
            </w:pPr>
            <w:r w:rsidRPr="00E55FA3">
              <w:rPr>
                <w:rFonts w:ascii="Calibri" w:hAnsi="Calibri" w:cs="Calibri"/>
                <w:b/>
              </w:rPr>
              <w:t>Nº DA PARCELA</w:t>
            </w:r>
          </w:p>
        </w:tc>
        <w:tc>
          <w:tcPr>
            <w:tcW w:w="4674" w:type="dxa"/>
            <w:vAlign w:val="center"/>
          </w:tcPr>
          <w:p w14:paraId="3C541DB0" w14:textId="77777777" w:rsidR="009F4E1A" w:rsidRPr="00E55FA3" w:rsidRDefault="001C5D0B" w:rsidP="00691850">
            <w:pPr>
              <w:pStyle w:val="TableParagraph"/>
              <w:ind w:left="142" w:right="72"/>
              <w:jc w:val="both"/>
              <w:rPr>
                <w:rFonts w:ascii="Calibri" w:hAnsi="Calibri" w:cs="Calibri"/>
                <w:b/>
              </w:rPr>
            </w:pPr>
            <w:r w:rsidRPr="00E55FA3">
              <w:rPr>
                <w:rFonts w:ascii="Calibri" w:hAnsi="Calibri" w:cs="Calibri"/>
                <w:b/>
              </w:rPr>
              <w:t>VENCIMENTO</w:t>
            </w:r>
          </w:p>
        </w:tc>
        <w:tc>
          <w:tcPr>
            <w:tcW w:w="3100" w:type="dxa"/>
            <w:vAlign w:val="center"/>
          </w:tcPr>
          <w:p w14:paraId="0203BE6F" w14:textId="77777777" w:rsidR="009F4E1A" w:rsidRPr="00E55FA3" w:rsidRDefault="001C5D0B" w:rsidP="00A669B2">
            <w:pPr>
              <w:pStyle w:val="TableParagraph"/>
              <w:ind w:right="72"/>
              <w:jc w:val="center"/>
              <w:rPr>
                <w:rFonts w:ascii="Calibri" w:hAnsi="Calibri" w:cs="Calibri"/>
                <w:b/>
              </w:rPr>
            </w:pPr>
            <w:r w:rsidRPr="00E55FA3">
              <w:rPr>
                <w:rFonts w:ascii="Calibri" w:hAnsi="Calibri" w:cs="Calibri"/>
                <w:b/>
              </w:rPr>
              <w:t>VALOR DA PARCELA</w:t>
            </w:r>
          </w:p>
        </w:tc>
      </w:tr>
      <w:tr w:rsidR="009F4E1A" w:rsidRPr="00E55FA3" w14:paraId="3F6C1F0B" w14:textId="77777777" w:rsidTr="00827D22">
        <w:trPr>
          <w:jc w:val="center"/>
        </w:trPr>
        <w:tc>
          <w:tcPr>
            <w:tcW w:w="2138" w:type="dxa"/>
          </w:tcPr>
          <w:p w14:paraId="6B1A6876" w14:textId="07802A38" w:rsidR="009F4E1A" w:rsidRPr="00E55FA3" w:rsidRDefault="001C5D0B" w:rsidP="00A669B2">
            <w:pPr>
              <w:pStyle w:val="TableParagraph"/>
              <w:ind w:right="72"/>
              <w:jc w:val="center"/>
              <w:rPr>
                <w:rFonts w:ascii="Calibri" w:hAnsi="Calibri" w:cs="Calibri"/>
              </w:rPr>
            </w:pPr>
            <w:r w:rsidRPr="00E55FA3">
              <w:rPr>
                <w:rFonts w:ascii="Calibri" w:hAnsi="Calibri" w:cs="Calibri"/>
              </w:rPr>
              <w:t>0</w:t>
            </w:r>
            <w:r w:rsidR="00CF03FE" w:rsidRPr="00E55FA3">
              <w:rPr>
                <w:rFonts w:ascii="Calibri" w:hAnsi="Calibri" w:cs="Calibri"/>
              </w:rPr>
              <w:t>2</w:t>
            </w:r>
          </w:p>
        </w:tc>
        <w:tc>
          <w:tcPr>
            <w:tcW w:w="4674" w:type="dxa"/>
          </w:tcPr>
          <w:p w14:paraId="6F266CBA" w14:textId="5DD45F5B" w:rsidR="009F4E1A" w:rsidRPr="00E55FA3" w:rsidRDefault="00A103EF" w:rsidP="00827D22">
            <w:pPr>
              <w:pStyle w:val="TableParagraph"/>
              <w:ind w:left="142" w:right="72"/>
              <w:jc w:val="both"/>
              <w:rPr>
                <w:rFonts w:ascii="Calibri" w:hAnsi="Calibri" w:cs="Calibri"/>
              </w:rPr>
            </w:pPr>
            <w:r w:rsidRPr="00E55FA3">
              <w:rPr>
                <w:rFonts w:ascii="Calibri" w:hAnsi="Calibri" w:cs="Calibri"/>
              </w:rPr>
              <w:t xml:space="preserve">ANTES DAS </w:t>
            </w:r>
            <w:r w:rsidR="00CF03FE" w:rsidRPr="00E55FA3">
              <w:rPr>
                <w:rFonts w:ascii="Calibri" w:hAnsi="Calibri" w:cs="Calibri"/>
              </w:rPr>
              <w:t>APRESENTAÇÕES</w:t>
            </w:r>
          </w:p>
        </w:tc>
        <w:tc>
          <w:tcPr>
            <w:tcW w:w="3100" w:type="dxa"/>
          </w:tcPr>
          <w:p w14:paraId="30261122" w14:textId="6BEB0565" w:rsidR="009F4E1A" w:rsidRPr="00E55FA3" w:rsidRDefault="001C5D0B" w:rsidP="00827D22">
            <w:pPr>
              <w:pStyle w:val="TableParagraph"/>
              <w:ind w:right="72"/>
              <w:jc w:val="center"/>
              <w:rPr>
                <w:rFonts w:ascii="Calibri" w:hAnsi="Calibri" w:cs="Calibri"/>
              </w:rPr>
            </w:pPr>
            <w:r w:rsidRPr="00E55FA3">
              <w:rPr>
                <w:rFonts w:ascii="Calibri" w:hAnsi="Calibri" w:cs="Calibri"/>
              </w:rPr>
              <w:t xml:space="preserve">R$ </w:t>
            </w:r>
            <w:r w:rsidR="007C0A67" w:rsidRPr="00E55FA3">
              <w:rPr>
                <w:rFonts w:ascii="Calibri" w:hAnsi="Calibri" w:cs="Calibri"/>
              </w:rPr>
              <w:t>8</w:t>
            </w:r>
            <w:r w:rsidR="00CF03FE" w:rsidRPr="00E55FA3">
              <w:rPr>
                <w:rFonts w:ascii="Calibri" w:hAnsi="Calibri" w:cs="Calibri"/>
              </w:rPr>
              <w:t>0</w:t>
            </w:r>
            <w:r w:rsidR="001D2465" w:rsidRPr="00E55FA3">
              <w:rPr>
                <w:rFonts w:ascii="Calibri" w:hAnsi="Calibri" w:cs="Calibri"/>
              </w:rPr>
              <w:t>.000</w:t>
            </w:r>
            <w:r w:rsidR="00436D6E" w:rsidRPr="00E55FA3">
              <w:rPr>
                <w:rFonts w:ascii="Calibri" w:hAnsi="Calibri" w:cs="Calibri"/>
              </w:rPr>
              <w:t>,00</w:t>
            </w:r>
          </w:p>
        </w:tc>
      </w:tr>
    </w:tbl>
    <w:p w14:paraId="010563BA" w14:textId="520C3961" w:rsidR="009F4E1A" w:rsidRPr="00E55FA3" w:rsidRDefault="009F26D6" w:rsidP="00DA7C9B">
      <w:pPr>
        <w:pStyle w:val="Corpodetexto"/>
        <w:spacing w:line="276" w:lineRule="auto"/>
        <w:ind w:left="142" w:right="72"/>
        <w:rPr>
          <w:rFonts w:ascii="Calibri" w:hAnsi="Calibri" w:cs="Calibri"/>
          <w:sz w:val="22"/>
          <w:szCs w:val="22"/>
        </w:rPr>
      </w:pPr>
      <w:r w:rsidRPr="00E55FA3">
        <w:rPr>
          <w:rFonts w:ascii="Calibri" w:hAnsi="Calibri" w:cs="Calibri"/>
          <w:sz w:val="22"/>
          <w:szCs w:val="22"/>
        </w:rPr>
        <w:t>6.2</w:t>
      </w:r>
      <w:r w:rsidR="001C5D0B" w:rsidRPr="00E55FA3">
        <w:rPr>
          <w:rFonts w:ascii="Calibri" w:hAnsi="Calibri" w:cs="Calibri"/>
          <w:sz w:val="22"/>
          <w:szCs w:val="22"/>
        </w:rPr>
        <w:t xml:space="preserve"> - A não observância do prazo previsto para apresentação da nota fiscal/fatura ou a sua apresentação com incorreções ensejará a prorrogação do prazo de pagamento por igual número de dias a que corresponderem os atrasos e/ou as incorreções verificadas.</w:t>
      </w:r>
    </w:p>
    <w:p w14:paraId="5884D582" w14:textId="570DD5F2" w:rsidR="00382135" w:rsidRPr="00E55FA3" w:rsidRDefault="009F26D6" w:rsidP="00DA7C9B">
      <w:pPr>
        <w:pStyle w:val="Corpodetexto"/>
        <w:spacing w:line="276" w:lineRule="auto"/>
        <w:ind w:left="142" w:right="72"/>
        <w:rPr>
          <w:rFonts w:ascii="Calibri" w:hAnsi="Calibri" w:cs="Calibri"/>
          <w:sz w:val="22"/>
          <w:szCs w:val="22"/>
        </w:rPr>
      </w:pPr>
      <w:r w:rsidRPr="00E55FA3">
        <w:rPr>
          <w:rFonts w:ascii="Calibri" w:hAnsi="Calibri" w:cs="Calibri"/>
          <w:sz w:val="22"/>
          <w:szCs w:val="22"/>
        </w:rPr>
        <w:t xml:space="preserve">6.3 - </w:t>
      </w:r>
      <w:r w:rsidR="00810F8E" w:rsidRPr="00E55FA3">
        <w:rPr>
          <w:rFonts w:ascii="Calibri" w:hAnsi="Calibri" w:cs="Calibri"/>
          <w:sz w:val="22"/>
          <w:szCs w:val="22"/>
        </w:rPr>
        <w:t>Na hipótese de atraso no pagamento da Nota Fiscal,</w:t>
      </w:r>
      <w:r w:rsidR="00D52F78" w:rsidRPr="00E55FA3">
        <w:rPr>
          <w:rFonts w:ascii="Calibri" w:hAnsi="Calibri" w:cs="Calibri"/>
          <w:sz w:val="22"/>
          <w:szCs w:val="22"/>
        </w:rPr>
        <w:t xml:space="preserve"> que esteja em conformidade com a previsão contratual,</w:t>
      </w:r>
      <w:r w:rsidR="00810F8E" w:rsidRPr="00E55FA3">
        <w:rPr>
          <w:rFonts w:ascii="Calibri" w:hAnsi="Calibri" w:cs="Calibri"/>
          <w:sz w:val="22"/>
          <w:szCs w:val="22"/>
        </w:rPr>
        <w:t xml:space="preserve"> o valor devido pela Administração será atualizado financeiramente, de acordo com a variação do IGP-M/FGV, desde a data final do período de adimplemento até a data do efetivo pagamento, acrescido de juros de mora no percentual de 1% (um por cento) ao mês, e multa de 10% (dez por cento).</w:t>
      </w:r>
    </w:p>
    <w:p w14:paraId="069DA249" w14:textId="405FC9E1" w:rsidR="00810F8E" w:rsidRPr="00E55FA3" w:rsidRDefault="009F26D6" w:rsidP="00DA7C9B">
      <w:pPr>
        <w:pStyle w:val="Corpodetexto"/>
        <w:spacing w:line="276" w:lineRule="auto"/>
        <w:ind w:left="142" w:right="72"/>
        <w:rPr>
          <w:rFonts w:ascii="Calibri" w:hAnsi="Calibri" w:cs="Calibri"/>
          <w:sz w:val="22"/>
          <w:szCs w:val="22"/>
        </w:rPr>
      </w:pPr>
      <w:r w:rsidRPr="00E55FA3">
        <w:rPr>
          <w:rFonts w:ascii="Calibri" w:hAnsi="Calibri" w:cs="Calibri"/>
          <w:sz w:val="22"/>
          <w:szCs w:val="22"/>
        </w:rPr>
        <w:t>6.4 -</w:t>
      </w:r>
      <w:r w:rsidR="00810F8E" w:rsidRPr="00E55FA3">
        <w:rPr>
          <w:rFonts w:ascii="Calibri" w:hAnsi="Calibri" w:cs="Calibri"/>
          <w:sz w:val="22"/>
          <w:szCs w:val="22"/>
        </w:rPr>
        <w:t xml:space="preserve"> </w:t>
      </w:r>
      <w:bookmarkStart w:id="3" w:name="_Hlk110241443"/>
      <w:r w:rsidR="00810F8E" w:rsidRPr="00E55FA3">
        <w:rPr>
          <w:rFonts w:ascii="Calibri" w:hAnsi="Calibri" w:cs="Calibri"/>
          <w:sz w:val="22"/>
          <w:szCs w:val="22"/>
        </w:rPr>
        <w:t>A CONTRATADA não sofrerá retenção de INSS conforme previsto no inciso XXI do artigo 155 da Instrução Normativa nº. 100/2003, por não se tratar o presente instrumento de cessão de mão de obra, uma vez os serviços aqui dispostos têm caráter eventual, conforme previsto no artigo 152 da mesma instrução. A CONTRATADA não sofrerá ainda retenção de PIS/COFINS/CSLL e IRPJ por não se tratar o presente instrumento de locação de mão de obra, porquanto os serviços a que tratam o presente instrumento são prestados diretamente pelos sócios da CONTRATADA e também pelo fato de não se enquadrarem como organização de feiras, congressos, seminários, simpósios e congêneres.</w:t>
      </w:r>
    </w:p>
    <w:bookmarkEnd w:id="3"/>
    <w:p w14:paraId="11D7F04C" w14:textId="238F126B" w:rsidR="00810F8E" w:rsidRPr="00E55FA3" w:rsidRDefault="009F26D6" w:rsidP="00DA7C9B">
      <w:pPr>
        <w:pStyle w:val="Corpodetexto"/>
        <w:spacing w:line="276" w:lineRule="auto"/>
        <w:ind w:left="142" w:right="72"/>
        <w:rPr>
          <w:rFonts w:ascii="Calibri" w:hAnsi="Calibri" w:cs="Calibri"/>
          <w:sz w:val="22"/>
          <w:szCs w:val="22"/>
        </w:rPr>
      </w:pPr>
      <w:r w:rsidRPr="00E55FA3">
        <w:rPr>
          <w:rFonts w:ascii="Calibri" w:hAnsi="Calibri" w:cs="Calibri"/>
          <w:sz w:val="22"/>
          <w:szCs w:val="22"/>
        </w:rPr>
        <w:t>6.5 -</w:t>
      </w:r>
      <w:r w:rsidR="00810F8E" w:rsidRPr="00E55FA3">
        <w:rPr>
          <w:rFonts w:ascii="Calibri" w:hAnsi="Calibri" w:cs="Calibri"/>
          <w:sz w:val="22"/>
          <w:szCs w:val="22"/>
        </w:rPr>
        <w:t xml:space="preserve"> </w:t>
      </w:r>
      <w:bookmarkStart w:id="4" w:name="_Hlk110241488"/>
      <w:r w:rsidR="00810F8E" w:rsidRPr="00E55FA3">
        <w:rPr>
          <w:rFonts w:ascii="Calibri" w:hAnsi="Calibri" w:cs="Calibri"/>
          <w:sz w:val="22"/>
          <w:szCs w:val="22"/>
        </w:rPr>
        <w:t>Caberá exclusivamente à CONTRATANTE a liberação da realização do espetáculo junto a todos os órgãos públicos e entidades de classe, bem como junto às autoridades locais, inclusive o pagamento do ECAD (Escritório Central de Arrecadação de Direitos Autorais), além de todos e quaisquer impostos, taxas e contribuições de qualquer espécie ou natureza devidos, por força de Lei, à todos e quaisquer órgãos Municipais, Estaduais ou Federais, com antecedência de 05 (cinco) dias da data prevista para a realização da apresentação artística a que se refere o presente instrumento.</w:t>
      </w:r>
      <w:bookmarkEnd w:id="4"/>
    </w:p>
    <w:p w14:paraId="49C2DCC4" w14:textId="16B9D478" w:rsidR="009F4E1A" w:rsidRPr="00E55FA3" w:rsidRDefault="001C5D0B" w:rsidP="00DA7C9B">
      <w:pPr>
        <w:pStyle w:val="Ttulo1"/>
        <w:spacing w:line="276" w:lineRule="auto"/>
        <w:ind w:left="142" w:right="72"/>
        <w:jc w:val="both"/>
        <w:rPr>
          <w:rFonts w:ascii="Calibri" w:hAnsi="Calibri" w:cs="Calibri"/>
          <w:sz w:val="22"/>
          <w:szCs w:val="22"/>
        </w:rPr>
      </w:pPr>
      <w:r w:rsidRPr="00E55FA3">
        <w:rPr>
          <w:rFonts w:ascii="Calibri" w:hAnsi="Calibri" w:cs="Calibri"/>
          <w:sz w:val="22"/>
          <w:szCs w:val="22"/>
        </w:rPr>
        <w:t xml:space="preserve">CLAÚSULA </w:t>
      </w:r>
      <w:r w:rsidR="00C967AF" w:rsidRPr="00E55FA3">
        <w:rPr>
          <w:rFonts w:ascii="Calibri" w:hAnsi="Calibri" w:cs="Calibri"/>
          <w:sz w:val="22"/>
          <w:szCs w:val="22"/>
        </w:rPr>
        <w:t>SÉTIMA</w:t>
      </w:r>
      <w:r w:rsidRPr="00E55FA3">
        <w:rPr>
          <w:rFonts w:ascii="Calibri" w:hAnsi="Calibri" w:cs="Calibri"/>
          <w:sz w:val="22"/>
          <w:szCs w:val="22"/>
        </w:rPr>
        <w:t xml:space="preserve"> </w:t>
      </w:r>
      <w:r w:rsidR="00420CBE" w:rsidRPr="00E55FA3">
        <w:rPr>
          <w:rFonts w:ascii="Calibri" w:hAnsi="Calibri" w:cs="Calibri"/>
          <w:sz w:val="22"/>
          <w:szCs w:val="22"/>
        </w:rPr>
        <w:t>-</w:t>
      </w:r>
      <w:r w:rsidRPr="00E55FA3">
        <w:rPr>
          <w:rFonts w:ascii="Calibri" w:hAnsi="Calibri" w:cs="Calibri"/>
          <w:sz w:val="22"/>
          <w:szCs w:val="22"/>
        </w:rPr>
        <w:t xml:space="preserve"> REAJUSTE</w:t>
      </w:r>
    </w:p>
    <w:p w14:paraId="539C1E73" w14:textId="77777777" w:rsidR="009F4E1A" w:rsidRPr="00E55FA3" w:rsidRDefault="001C5D0B" w:rsidP="00DA7C9B">
      <w:pPr>
        <w:pStyle w:val="Corpodetexto"/>
        <w:spacing w:line="276" w:lineRule="auto"/>
        <w:ind w:left="142" w:right="72"/>
        <w:rPr>
          <w:rFonts w:ascii="Calibri" w:hAnsi="Calibri" w:cs="Calibri"/>
          <w:sz w:val="22"/>
          <w:szCs w:val="22"/>
        </w:rPr>
      </w:pPr>
      <w:r w:rsidRPr="00E55FA3">
        <w:rPr>
          <w:rFonts w:ascii="Calibri" w:hAnsi="Calibri" w:cs="Calibri"/>
          <w:sz w:val="22"/>
          <w:szCs w:val="22"/>
        </w:rPr>
        <w:t>O preço é fixo e irreajustável.</w:t>
      </w:r>
    </w:p>
    <w:p w14:paraId="34C75B22" w14:textId="5B63EA8D" w:rsidR="009F4E1A" w:rsidRPr="00E55FA3" w:rsidRDefault="001C5D0B" w:rsidP="00DA7C9B">
      <w:pPr>
        <w:pStyle w:val="Ttulo1"/>
        <w:spacing w:line="276" w:lineRule="auto"/>
        <w:ind w:left="142" w:right="72"/>
        <w:jc w:val="both"/>
        <w:rPr>
          <w:rFonts w:ascii="Calibri" w:hAnsi="Calibri" w:cs="Calibri"/>
          <w:sz w:val="22"/>
          <w:szCs w:val="22"/>
        </w:rPr>
      </w:pPr>
      <w:r w:rsidRPr="00E55FA3">
        <w:rPr>
          <w:rFonts w:ascii="Calibri" w:hAnsi="Calibri" w:cs="Calibri"/>
          <w:sz w:val="22"/>
          <w:szCs w:val="22"/>
        </w:rPr>
        <w:t xml:space="preserve">CLÁUSULA </w:t>
      </w:r>
      <w:r w:rsidR="00C967AF" w:rsidRPr="00E55FA3">
        <w:rPr>
          <w:rFonts w:ascii="Calibri" w:hAnsi="Calibri" w:cs="Calibri"/>
          <w:sz w:val="22"/>
          <w:szCs w:val="22"/>
        </w:rPr>
        <w:t>OITAVA</w:t>
      </w:r>
      <w:r w:rsidRPr="00E55FA3">
        <w:rPr>
          <w:rFonts w:ascii="Calibri" w:hAnsi="Calibri" w:cs="Calibri"/>
          <w:sz w:val="22"/>
          <w:szCs w:val="22"/>
        </w:rPr>
        <w:t xml:space="preserve"> - GARANTIA</w:t>
      </w:r>
    </w:p>
    <w:p w14:paraId="5EFFFAF8" w14:textId="4B7B31C0" w:rsidR="009F4E1A" w:rsidRPr="00E55FA3" w:rsidRDefault="001C5D0B" w:rsidP="00DA7C9B">
      <w:pPr>
        <w:pStyle w:val="Corpodetexto"/>
        <w:spacing w:line="276" w:lineRule="auto"/>
        <w:ind w:left="142" w:right="72"/>
        <w:rPr>
          <w:rFonts w:ascii="Calibri" w:hAnsi="Calibri" w:cs="Calibri"/>
          <w:sz w:val="22"/>
          <w:szCs w:val="22"/>
        </w:rPr>
      </w:pPr>
      <w:r w:rsidRPr="00E55FA3">
        <w:rPr>
          <w:rFonts w:ascii="Calibri" w:hAnsi="Calibri" w:cs="Calibri"/>
          <w:sz w:val="22"/>
          <w:szCs w:val="22"/>
        </w:rPr>
        <w:t xml:space="preserve">Fica dispensada a garantia para a execução do CONTRATO, nos termos do art. </w:t>
      </w:r>
      <w:r w:rsidR="00B10F5F" w:rsidRPr="00E55FA3">
        <w:rPr>
          <w:rFonts w:ascii="Calibri" w:hAnsi="Calibri" w:cs="Calibri"/>
          <w:sz w:val="22"/>
          <w:szCs w:val="22"/>
        </w:rPr>
        <w:t>96</w:t>
      </w:r>
      <w:r w:rsidRPr="00E55FA3">
        <w:rPr>
          <w:rFonts w:ascii="Calibri" w:hAnsi="Calibri" w:cs="Calibri"/>
          <w:sz w:val="22"/>
          <w:szCs w:val="22"/>
        </w:rPr>
        <w:t xml:space="preserve">, da Lei </w:t>
      </w:r>
      <w:r w:rsidR="007E1E6A" w:rsidRPr="00E55FA3">
        <w:rPr>
          <w:rFonts w:ascii="Calibri" w:hAnsi="Calibri" w:cs="Calibri"/>
          <w:sz w:val="22"/>
          <w:szCs w:val="22"/>
        </w:rPr>
        <w:t xml:space="preserve"> </w:t>
      </w:r>
      <w:r w:rsidRPr="00E55FA3">
        <w:rPr>
          <w:rFonts w:ascii="Calibri" w:hAnsi="Calibri" w:cs="Calibri"/>
          <w:sz w:val="22"/>
          <w:szCs w:val="22"/>
        </w:rPr>
        <w:t>n.</w:t>
      </w:r>
      <w:r w:rsidR="00D463A4" w:rsidRPr="00E55FA3">
        <w:rPr>
          <w:rFonts w:ascii="Calibri" w:hAnsi="Calibri" w:cs="Calibri"/>
          <w:sz w:val="22"/>
          <w:szCs w:val="22"/>
        </w:rPr>
        <w:t>º</w:t>
      </w:r>
      <w:r w:rsidRPr="00E55FA3">
        <w:rPr>
          <w:rFonts w:ascii="Calibri" w:hAnsi="Calibri" w:cs="Calibri"/>
          <w:sz w:val="22"/>
          <w:szCs w:val="22"/>
        </w:rPr>
        <w:t xml:space="preserve"> </w:t>
      </w:r>
      <w:r w:rsidR="00B10F5F" w:rsidRPr="00E55FA3">
        <w:rPr>
          <w:rFonts w:ascii="Calibri" w:hAnsi="Calibri" w:cs="Calibri"/>
          <w:sz w:val="22"/>
          <w:szCs w:val="22"/>
        </w:rPr>
        <w:t>14.133/21</w:t>
      </w:r>
      <w:r w:rsidRPr="00E55FA3">
        <w:rPr>
          <w:rFonts w:ascii="Calibri" w:hAnsi="Calibri" w:cs="Calibri"/>
          <w:sz w:val="22"/>
          <w:szCs w:val="22"/>
        </w:rPr>
        <w:t>, e alterações.</w:t>
      </w:r>
    </w:p>
    <w:p w14:paraId="1E949F12" w14:textId="77777777" w:rsidR="00F24AFE" w:rsidRDefault="001C5D0B" w:rsidP="00F24AFE">
      <w:pPr>
        <w:pStyle w:val="Ttulo1"/>
        <w:spacing w:line="276" w:lineRule="auto"/>
        <w:ind w:left="142" w:right="72"/>
        <w:jc w:val="both"/>
        <w:rPr>
          <w:rFonts w:ascii="Calibri" w:hAnsi="Calibri" w:cs="Calibri"/>
          <w:sz w:val="21"/>
          <w:szCs w:val="21"/>
        </w:rPr>
      </w:pPr>
      <w:r w:rsidRPr="001A5920">
        <w:rPr>
          <w:rFonts w:ascii="Calibri" w:hAnsi="Calibri" w:cs="Calibri"/>
          <w:sz w:val="21"/>
          <w:szCs w:val="21"/>
        </w:rPr>
        <w:t xml:space="preserve">CLÁUSULA </w:t>
      </w:r>
      <w:r w:rsidR="00C967AF" w:rsidRPr="001A5920">
        <w:rPr>
          <w:rFonts w:ascii="Calibri" w:hAnsi="Calibri" w:cs="Calibri"/>
          <w:sz w:val="21"/>
          <w:szCs w:val="21"/>
        </w:rPr>
        <w:t>NONA</w:t>
      </w:r>
      <w:r w:rsidRPr="001A5920">
        <w:rPr>
          <w:rFonts w:ascii="Calibri" w:hAnsi="Calibri" w:cs="Calibri"/>
          <w:sz w:val="21"/>
          <w:szCs w:val="21"/>
        </w:rPr>
        <w:t xml:space="preserve"> - OBRIGAÇÕES E RESPONSABILIDADES DA CONTRATADA</w:t>
      </w:r>
    </w:p>
    <w:p w14:paraId="50F1D376" w14:textId="77777777" w:rsidR="00257D22" w:rsidRDefault="00F24AFE" w:rsidP="00257D22">
      <w:pPr>
        <w:pStyle w:val="Ttulo1"/>
        <w:spacing w:line="276" w:lineRule="auto"/>
        <w:ind w:left="142" w:right="72"/>
        <w:jc w:val="both"/>
        <w:rPr>
          <w:rFonts w:ascii="Calibri" w:hAnsi="Calibri" w:cs="Calibri"/>
          <w:b w:val="0"/>
          <w:bCs w:val="0"/>
          <w:spacing w:val="-2"/>
          <w:sz w:val="22"/>
          <w:szCs w:val="22"/>
        </w:rPr>
      </w:pPr>
      <w:r w:rsidRPr="00F24AFE">
        <w:rPr>
          <w:rFonts w:ascii="Calibri" w:hAnsi="Calibri" w:cs="Calibri"/>
          <w:b w:val="0"/>
          <w:bCs w:val="0"/>
          <w:spacing w:val="-2"/>
          <w:sz w:val="22"/>
          <w:szCs w:val="22"/>
        </w:rPr>
        <w:t>A CONTRATADA é obrigada a executar o objeto deste Contrato de acordo com as previsões que o integram, em estrita obediência à legislação vigente, se obrigando a:</w:t>
      </w:r>
    </w:p>
    <w:p w14:paraId="644579AC" w14:textId="52C3F36E" w:rsidR="00257D22" w:rsidRDefault="00F24AFE" w:rsidP="004E27AF">
      <w:pPr>
        <w:pStyle w:val="Ttulo1"/>
        <w:numPr>
          <w:ilvl w:val="0"/>
          <w:numId w:val="12"/>
        </w:numPr>
        <w:tabs>
          <w:tab w:val="left" w:pos="567"/>
        </w:tabs>
        <w:spacing w:line="276" w:lineRule="auto"/>
        <w:ind w:left="142" w:right="72" w:firstLine="0"/>
        <w:jc w:val="both"/>
        <w:rPr>
          <w:rFonts w:ascii="Calibri" w:hAnsi="Calibri" w:cs="Calibri"/>
          <w:b w:val="0"/>
          <w:bCs w:val="0"/>
          <w:spacing w:val="-2"/>
          <w:sz w:val="22"/>
          <w:szCs w:val="22"/>
        </w:rPr>
      </w:pPr>
      <w:r w:rsidRPr="00F24AFE">
        <w:rPr>
          <w:rFonts w:ascii="Calibri" w:hAnsi="Calibri" w:cs="Calibri"/>
          <w:b w:val="0"/>
          <w:bCs w:val="0"/>
          <w:spacing w:val="-2"/>
          <w:sz w:val="22"/>
          <w:szCs w:val="22"/>
        </w:rPr>
        <w:t>A contratada, responsável pela prestação do serviço de realização de show artístico com a apresentação d</w:t>
      </w:r>
      <w:r w:rsidR="007C0A67">
        <w:rPr>
          <w:rFonts w:ascii="Calibri" w:hAnsi="Calibri" w:cs="Calibri"/>
          <w:b w:val="0"/>
          <w:bCs w:val="0"/>
          <w:spacing w:val="-2"/>
          <w:sz w:val="22"/>
          <w:szCs w:val="22"/>
        </w:rPr>
        <w:t>O</w:t>
      </w:r>
      <w:r w:rsidRPr="00F24AFE">
        <w:rPr>
          <w:rFonts w:ascii="Calibri" w:hAnsi="Calibri" w:cs="Calibri"/>
          <w:b w:val="0"/>
          <w:bCs w:val="0"/>
          <w:spacing w:val="-2"/>
          <w:sz w:val="22"/>
          <w:szCs w:val="22"/>
        </w:rPr>
        <w:t xml:space="preserve"> Cantor</w:t>
      </w:r>
      <w:r w:rsidR="007C0A67">
        <w:rPr>
          <w:rFonts w:ascii="Calibri" w:hAnsi="Calibri" w:cs="Calibri"/>
          <w:b w:val="0"/>
          <w:bCs w:val="0"/>
          <w:spacing w:val="-2"/>
          <w:sz w:val="22"/>
          <w:szCs w:val="22"/>
        </w:rPr>
        <w:t xml:space="preserve"> Neto Leite</w:t>
      </w:r>
      <w:r w:rsidRPr="00F24AFE">
        <w:rPr>
          <w:rFonts w:ascii="Calibri" w:hAnsi="Calibri" w:cs="Calibri"/>
          <w:b w:val="0"/>
          <w:bCs w:val="0"/>
          <w:spacing w:val="-2"/>
          <w:sz w:val="22"/>
          <w:szCs w:val="22"/>
        </w:rPr>
        <w:t>, em virtude dos festejos juninos do município de Camacã, estado da Bahia previsto para o dia 1</w:t>
      </w:r>
      <w:r w:rsidR="007C0A67">
        <w:rPr>
          <w:rFonts w:ascii="Calibri" w:hAnsi="Calibri" w:cs="Calibri"/>
          <w:b w:val="0"/>
          <w:bCs w:val="0"/>
          <w:spacing w:val="-2"/>
          <w:sz w:val="22"/>
          <w:szCs w:val="22"/>
        </w:rPr>
        <w:t xml:space="preserve">5 </w:t>
      </w:r>
      <w:r w:rsidRPr="00F24AFE">
        <w:rPr>
          <w:rFonts w:ascii="Calibri" w:hAnsi="Calibri" w:cs="Calibri"/>
          <w:b w:val="0"/>
          <w:bCs w:val="0"/>
          <w:spacing w:val="-2"/>
          <w:sz w:val="22"/>
          <w:szCs w:val="22"/>
        </w:rPr>
        <w:t>de junho de 2025, no distrito de Jacareci, sem prejuízo das demais obrigações previstas no contrato e na Lei nº 14.133/2021 obriga-se a:</w:t>
      </w:r>
    </w:p>
    <w:p w14:paraId="31E99DF1" w14:textId="77777777" w:rsidR="00257D22" w:rsidRDefault="00F24AFE" w:rsidP="004E27AF">
      <w:pPr>
        <w:pStyle w:val="Ttulo1"/>
        <w:numPr>
          <w:ilvl w:val="0"/>
          <w:numId w:val="12"/>
        </w:numPr>
        <w:tabs>
          <w:tab w:val="left" w:pos="567"/>
        </w:tabs>
        <w:spacing w:line="276" w:lineRule="auto"/>
        <w:ind w:left="142" w:right="72" w:firstLine="0"/>
        <w:jc w:val="both"/>
        <w:rPr>
          <w:rFonts w:ascii="Calibri" w:hAnsi="Calibri" w:cs="Calibri"/>
          <w:b w:val="0"/>
          <w:bCs w:val="0"/>
          <w:spacing w:val="-2"/>
          <w:sz w:val="22"/>
          <w:szCs w:val="22"/>
        </w:rPr>
      </w:pPr>
      <w:r w:rsidRPr="00F24AFE">
        <w:rPr>
          <w:rFonts w:ascii="Calibri" w:hAnsi="Calibri" w:cs="Calibri"/>
          <w:b w:val="0"/>
          <w:bCs w:val="0"/>
          <w:spacing w:val="-2"/>
          <w:sz w:val="22"/>
          <w:szCs w:val="22"/>
        </w:rPr>
        <w:t>Responsabilizar-se pela qualidade de seus serviços e prestar, sendo o caso garantia legal em favor da Contratante. A garantia consiste na prestação pela empresa, de todas as obrigações previstas na Lei no 8.078, de 11/09/1990 – Código de Defesa do Consumidor - e alterações subsequentes;</w:t>
      </w:r>
    </w:p>
    <w:p w14:paraId="45D94C7E" w14:textId="77777777" w:rsidR="0087014E" w:rsidRDefault="00F24AFE" w:rsidP="004E27AF">
      <w:pPr>
        <w:pStyle w:val="Ttulo1"/>
        <w:numPr>
          <w:ilvl w:val="0"/>
          <w:numId w:val="12"/>
        </w:numPr>
        <w:tabs>
          <w:tab w:val="left" w:pos="567"/>
        </w:tabs>
        <w:spacing w:line="276" w:lineRule="auto"/>
        <w:ind w:left="142" w:right="72" w:firstLine="0"/>
        <w:jc w:val="both"/>
        <w:rPr>
          <w:rFonts w:ascii="Calibri" w:hAnsi="Calibri" w:cs="Calibri"/>
          <w:b w:val="0"/>
          <w:bCs w:val="0"/>
          <w:spacing w:val="-2"/>
          <w:sz w:val="22"/>
          <w:szCs w:val="22"/>
        </w:rPr>
      </w:pPr>
      <w:r w:rsidRPr="00F24AFE">
        <w:rPr>
          <w:rFonts w:ascii="Calibri" w:hAnsi="Calibri" w:cs="Calibri"/>
          <w:b w:val="0"/>
          <w:bCs w:val="0"/>
          <w:spacing w:val="-2"/>
          <w:sz w:val="22"/>
          <w:szCs w:val="22"/>
        </w:rPr>
        <w:t>Somente aceitar autorizações para aquisição do serviço, objeto dessa contratação, utilizada pela Secretaria Municipal de Educação e Cultura, previamente aprovados, em SD (solicitação de despesa), devidamente assinados por pessoas autorizadas;</w:t>
      </w:r>
    </w:p>
    <w:p w14:paraId="2DDF982C" w14:textId="77777777" w:rsidR="0087014E" w:rsidRDefault="00F24AFE" w:rsidP="004E27AF">
      <w:pPr>
        <w:pStyle w:val="Ttulo1"/>
        <w:numPr>
          <w:ilvl w:val="0"/>
          <w:numId w:val="12"/>
        </w:numPr>
        <w:tabs>
          <w:tab w:val="left" w:pos="567"/>
        </w:tabs>
        <w:spacing w:line="276" w:lineRule="auto"/>
        <w:ind w:left="142" w:right="72" w:firstLine="0"/>
        <w:jc w:val="both"/>
        <w:rPr>
          <w:rFonts w:ascii="Calibri" w:hAnsi="Calibri" w:cs="Calibri"/>
          <w:b w:val="0"/>
          <w:bCs w:val="0"/>
          <w:spacing w:val="-2"/>
          <w:sz w:val="22"/>
          <w:szCs w:val="22"/>
        </w:rPr>
      </w:pPr>
      <w:r w:rsidRPr="00F24AFE">
        <w:rPr>
          <w:rFonts w:ascii="Calibri" w:hAnsi="Calibri" w:cs="Calibri"/>
          <w:b w:val="0"/>
          <w:bCs w:val="0"/>
          <w:spacing w:val="-2"/>
          <w:sz w:val="22"/>
          <w:szCs w:val="22"/>
        </w:rPr>
        <w:t>Zelar pela perfeita execução dos serviços contratados, devendo as falhas que porventura venham a ocorrer serem sanadas em até 24 (vinte e quatro) horas, a contar da solicitação, salvo ocorrência por força maior;</w:t>
      </w:r>
    </w:p>
    <w:p w14:paraId="5BD3096D" w14:textId="77777777" w:rsidR="0087014E" w:rsidRDefault="00F24AFE" w:rsidP="004E27AF">
      <w:pPr>
        <w:pStyle w:val="Ttulo1"/>
        <w:numPr>
          <w:ilvl w:val="0"/>
          <w:numId w:val="12"/>
        </w:numPr>
        <w:tabs>
          <w:tab w:val="left" w:pos="567"/>
        </w:tabs>
        <w:spacing w:line="276" w:lineRule="auto"/>
        <w:ind w:left="142" w:right="72" w:firstLine="0"/>
        <w:jc w:val="both"/>
        <w:rPr>
          <w:rFonts w:ascii="Calibri" w:hAnsi="Calibri" w:cs="Calibri"/>
          <w:b w:val="0"/>
          <w:bCs w:val="0"/>
          <w:spacing w:val="-2"/>
          <w:sz w:val="22"/>
          <w:szCs w:val="22"/>
        </w:rPr>
      </w:pPr>
      <w:r w:rsidRPr="00F24AFE">
        <w:rPr>
          <w:rFonts w:ascii="Calibri" w:hAnsi="Calibri" w:cs="Calibri"/>
          <w:b w:val="0"/>
          <w:bCs w:val="0"/>
          <w:spacing w:val="-2"/>
          <w:sz w:val="22"/>
          <w:szCs w:val="22"/>
        </w:rPr>
        <w:lastRenderedPageBreak/>
        <w:t xml:space="preserve">Comunicar ao gestor do contrato, por escrito, qualquer anormalidade de caráter urgente e prestar os esclarecimentos julgados necessários; </w:t>
      </w:r>
    </w:p>
    <w:p w14:paraId="5CBCCB9C" w14:textId="77777777" w:rsidR="0087014E" w:rsidRDefault="00F24AFE" w:rsidP="004E27AF">
      <w:pPr>
        <w:pStyle w:val="Ttulo1"/>
        <w:numPr>
          <w:ilvl w:val="0"/>
          <w:numId w:val="12"/>
        </w:numPr>
        <w:tabs>
          <w:tab w:val="left" w:pos="567"/>
        </w:tabs>
        <w:spacing w:line="276" w:lineRule="auto"/>
        <w:ind w:left="142" w:right="72" w:firstLine="0"/>
        <w:jc w:val="both"/>
        <w:rPr>
          <w:rFonts w:ascii="Calibri" w:hAnsi="Calibri" w:cs="Calibri"/>
          <w:b w:val="0"/>
          <w:bCs w:val="0"/>
          <w:spacing w:val="-2"/>
          <w:sz w:val="22"/>
          <w:szCs w:val="22"/>
        </w:rPr>
      </w:pPr>
      <w:r w:rsidRPr="00F24AFE">
        <w:rPr>
          <w:rFonts w:ascii="Calibri" w:hAnsi="Calibri" w:cs="Calibri"/>
          <w:b w:val="0"/>
          <w:bCs w:val="0"/>
          <w:spacing w:val="-2"/>
          <w:sz w:val="22"/>
          <w:szCs w:val="22"/>
        </w:rPr>
        <w:t>Manter durante a execução do contrato todas as condições de habilitação e qualificações técnicas exigidas pelo CONTRATANTE;</w:t>
      </w:r>
    </w:p>
    <w:p w14:paraId="756BCD58" w14:textId="77777777" w:rsidR="0087014E" w:rsidRDefault="00F24AFE" w:rsidP="004E27AF">
      <w:pPr>
        <w:pStyle w:val="Ttulo1"/>
        <w:numPr>
          <w:ilvl w:val="0"/>
          <w:numId w:val="12"/>
        </w:numPr>
        <w:tabs>
          <w:tab w:val="left" w:pos="567"/>
        </w:tabs>
        <w:spacing w:line="276" w:lineRule="auto"/>
        <w:ind w:left="142" w:right="72" w:firstLine="0"/>
        <w:jc w:val="both"/>
        <w:rPr>
          <w:rFonts w:ascii="Calibri" w:hAnsi="Calibri" w:cs="Calibri"/>
          <w:b w:val="0"/>
          <w:bCs w:val="0"/>
          <w:spacing w:val="-2"/>
          <w:sz w:val="22"/>
          <w:szCs w:val="22"/>
        </w:rPr>
      </w:pPr>
      <w:r w:rsidRPr="00F24AFE">
        <w:rPr>
          <w:rFonts w:ascii="Calibri" w:hAnsi="Calibri" w:cs="Calibri"/>
          <w:b w:val="0"/>
          <w:bCs w:val="0"/>
          <w:spacing w:val="-2"/>
          <w:sz w:val="22"/>
          <w:szCs w:val="22"/>
        </w:rPr>
        <w:t>Responsabilizar-se pelos encargos trabalhistas, previdenciários, fiscais e comerciais decorrentes da contratação, tal como imposto de renda na fonte, devendo obrigatoriamente ser retido com destaque em nota fiscal, conforme o anexo I da IN RFB N°1234, de 11 de janeiro de 2012, alterada pela IN RFB N°2145, de 26 de junho de 2023, sendo que o pessoal colocado à disposição dos serviços é de sua inteira responsabilidade, não cabendo transferi-la, em hipótese alguma, a CONTRATANTE;</w:t>
      </w:r>
    </w:p>
    <w:p w14:paraId="4190F6FD" w14:textId="77777777" w:rsidR="0087014E" w:rsidRDefault="00F24AFE" w:rsidP="004E27AF">
      <w:pPr>
        <w:pStyle w:val="Ttulo1"/>
        <w:numPr>
          <w:ilvl w:val="0"/>
          <w:numId w:val="12"/>
        </w:numPr>
        <w:tabs>
          <w:tab w:val="left" w:pos="567"/>
        </w:tabs>
        <w:spacing w:line="276" w:lineRule="auto"/>
        <w:ind w:left="142" w:right="72" w:firstLine="0"/>
        <w:jc w:val="both"/>
        <w:rPr>
          <w:rFonts w:ascii="Calibri" w:hAnsi="Calibri" w:cs="Calibri"/>
          <w:b w:val="0"/>
          <w:bCs w:val="0"/>
          <w:spacing w:val="-2"/>
          <w:sz w:val="22"/>
          <w:szCs w:val="22"/>
        </w:rPr>
      </w:pPr>
      <w:r w:rsidRPr="00F24AFE">
        <w:rPr>
          <w:rFonts w:ascii="Calibri" w:hAnsi="Calibri" w:cs="Calibri"/>
          <w:b w:val="0"/>
          <w:bCs w:val="0"/>
          <w:spacing w:val="-2"/>
          <w:sz w:val="22"/>
          <w:szCs w:val="22"/>
        </w:rPr>
        <w:t>Cumprir fielmente o presente contrato, de modo que o objeto ora contratado seja executado por pessoas devidamente qualificadas e de acordo com as instruções e especificações necessárias para tal ato;</w:t>
      </w:r>
    </w:p>
    <w:p w14:paraId="2A9CAF6B" w14:textId="77777777" w:rsidR="0087014E" w:rsidRDefault="00F24AFE" w:rsidP="004E27AF">
      <w:pPr>
        <w:pStyle w:val="Ttulo1"/>
        <w:numPr>
          <w:ilvl w:val="0"/>
          <w:numId w:val="12"/>
        </w:numPr>
        <w:tabs>
          <w:tab w:val="left" w:pos="567"/>
        </w:tabs>
        <w:spacing w:line="276" w:lineRule="auto"/>
        <w:ind w:left="142" w:right="72" w:firstLine="0"/>
        <w:jc w:val="both"/>
        <w:rPr>
          <w:rFonts w:ascii="Calibri" w:hAnsi="Calibri" w:cs="Calibri"/>
          <w:b w:val="0"/>
          <w:bCs w:val="0"/>
          <w:spacing w:val="-2"/>
          <w:sz w:val="22"/>
          <w:szCs w:val="22"/>
        </w:rPr>
      </w:pPr>
      <w:r w:rsidRPr="00F24AFE">
        <w:rPr>
          <w:rFonts w:ascii="Calibri" w:hAnsi="Calibri" w:cs="Calibri"/>
          <w:b w:val="0"/>
          <w:bCs w:val="0"/>
          <w:spacing w:val="-2"/>
          <w:sz w:val="22"/>
          <w:szCs w:val="22"/>
        </w:rPr>
        <w:t>Executar o presente contrato, não podendo, em hipótese alguma, sublocar a prestação de serviços;</w:t>
      </w:r>
    </w:p>
    <w:p w14:paraId="002371BD" w14:textId="77777777" w:rsidR="0087014E" w:rsidRDefault="00F24AFE" w:rsidP="004E27AF">
      <w:pPr>
        <w:pStyle w:val="Ttulo1"/>
        <w:numPr>
          <w:ilvl w:val="0"/>
          <w:numId w:val="12"/>
        </w:numPr>
        <w:tabs>
          <w:tab w:val="left" w:pos="567"/>
        </w:tabs>
        <w:spacing w:line="276" w:lineRule="auto"/>
        <w:ind w:left="142" w:right="72" w:firstLine="0"/>
        <w:jc w:val="both"/>
        <w:rPr>
          <w:rFonts w:ascii="Calibri" w:hAnsi="Calibri" w:cs="Calibri"/>
          <w:b w:val="0"/>
          <w:bCs w:val="0"/>
          <w:spacing w:val="-2"/>
          <w:sz w:val="22"/>
          <w:szCs w:val="22"/>
        </w:rPr>
      </w:pPr>
      <w:r w:rsidRPr="00F24AFE">
        <w:rPr>
          <w:rFonts w:ascii="Calibri" w:hAnsi="Calibri" w:cs="Calibri"/>
          <w:b w:val="0"/>
          <w:bCs w:val="0"/>
          <w:spacing w:val="-2"/>
          <w:sz w:val="22"/>
          <w:szCs w:val="22"/>
        </w:rPr>
        <w:t>Enviar as notas fiscais, juntamente com as SD e relatório do objeto para o setor demandante;</w:t>
      </w:r>
    </w:p>
    <w:p w14:paraId="2D28C3C7" w14:textId="77777777" w:rsidR="0087014E" w:rsidRDefault="00F24AFE" w:rsidP="004E27AF">
      <w:pPr>
        <w:pStyle w:val="Ttulo1"/>
        <w:numPr>
          <w:ilvl w:val="0"/>
          <w:numId w:val="12"/>
        </w:numPr>
        <w:tabs>
          <w:tab w:val="left" w:pos="567"/>
        </w:tabs>
        <w:spacing w:line="276" w:lineRule="auto"/>
        <w:ind w:left="142" w:right="72" w:firstLine="0"/>
        <w:jc w:val="both"/>
        <w:rPr>
          <w:rFonts w:ascii="Calibri" w:hAnsi="Calibri" w:cs="Calibri"/>
          <w:b w:val="0"/>
          <w:bCs w:val="0"/>
          <w:spacing w:val="-2"/>
          <w:sz w:val="22"/>
          <w:szCs w:val="22"/>
        </w:rPr>
      </w:pPr>
      <w:r w:rsidRPr="00F24AFE">
        <w:rPr>
          <w:rFonts w:ascii="Calibri" w:hAnsi="Calibri" w:cs="Calibri"/>
          <w:b w:val="0"/>
          <w:bCs w:val="0"/>
          <w:spacing w:val="-2"/>
          <w:sz w:val="22"/>
          <w:szCs w:val="22"/>
        </w:rPr>
        <w:t>Cumprir fielmente as exigências do Decreto Nº 12.174 de 11 de setembro de 2024, em que dispõe sobre as garantias trabalhistas a serem observadas na execução dos contratos administrativos no âmbito da administração pública federal direta, autárquica e fundacional.</w:t>
      </w:r>
    </w:p>
    <w:p w14:paraId="6E29B1F7" w14:textId="77777777" w:rsidR="0087014E" w:rsidRDefault="00F24AFE" w:rsidP="004E27AF">
      <w:pPr>
        <w:pStyle w:val="Ttulo1"/>
        <w:numPr>
          <w:ilvl w:val="0"/>
          <w:numId w:val="12"/>
        </w:numPr>
        <w:tabs>
          <w:tab w:val="left" w:pos="567"/>
        </w:tabs>
        <w:spacing w:line="276" w:lineRule="auto"/>
        <w:ind w:left="142" w:right="72" w:firstLine="0"/>
        <w:jc w:val="both"/>
        <w:rPr>
          <w:rFonts w:ascii="Calibri" w:hAnsi="Calibri" w:cs="Calibri"/>
          <w:b w:val="0"/>
          <w:bCs w:val="0"/>
          <w:spacing w:val="-2"/>
          <w:sz w:val="22"/>
          <w:szCs w:val="22"/>
        </w:rPr>
      </w:pPr>
      <w:r w:rsidRPr="00F24AFE">
        <w:rPr>
          <w:rFonts w:ascii="Calibri" w:hAnsi="Calibri" w:cs="Calibri"/>
          <w:b w:val="0"/>
          <w:bCs w:val="0"/>
          <w:spacing w:val="-2"/>
          <w:sz w:val="22"/>
          <w:szCs w:val="22"/>
        </w:rPr>
        <w:t>Cumprir fielmente o Contrato de modo que o serviço se realize com esmero e perfeição, executando-os sob sua inteira e exclusiva responsabilidade;</w:t>
      </w:r>
    </w:p>
    <w:p w14:paraId="227C7D8C" w14:textId="77777777" w:rsidR="0087014E" w:rsidRDefault="00F24AFE" w:rsidP="004E27AF">
      <w:pPr>
        <w:pStyle w:val="Ttulo1"/>
        <w:numPr>
          <w:ilvl w:val="0"/>
          <w:numId w:val="12"/>
        </w:numPr>
        <w:tabs>
          <w:tab w:val="left" w:pos="567"/>
        </w:tabs>
        <w:spacing w:line="276" w:lineRule="auto"/>
        <w:ind w:left="142" w:right="72" w:firstLine="0"/>
        <w:jc w:val="both"/>
        <w:rPr>
          <w:rFonts w:ascii="Calibri" w:hAnsi="Calibri" w:cs="Calibri"/>
          <w:b w:val="0"/>
          <w:bCs w:val="0"/>
          <w:spacing w:val="-2"/>
          <w:sz w:val="22"/>
          <w:szCs w:val="22"/>
        </w:rPr>
      </w:pPr>
      <w:r w:rsidRPr="00F24AFE">
        <w:rPr>
          <w:rFonts w:ascii="Calibri" w:hAnsi="Calibri" w:cs="Calibri"/>
          <w:b w:val="0"/>
          <w:bCs w:val="0"/>
          <w:spacing w:val="-2"/>
          <w:sz w:val="22"/>
          <w:szCs w:val="22"/>
        </w:rPr>
        <w:t>Dar ciência de qualquer anormalidade que verificar na execução dos serviços, bem como prestar esclarecimentos que forem solicitados pela Contratante.</w:t>
      </w:r>
    </w:p>
    <w:p w14:paraId="606F7545" w14:textId="77777777" w:rsidR="0087014E" w:rsidRDefault="00F24AFE" w:rsidP="004E27AF">
      <w:pPr>
        <w:pStyle w:val="Ttulo1"/>
        <w:numPr>
          <w:ilvl w:val="0"/>
          <w:numId w:val="12"/>
        </w:numPr>
        <w:tabs>
          <w:tab w:val="left" w:pos="567"/>
        </w:tabs>
        <w:spacing w:line="276" w:lineRule="auto"/>
        <w:ind w:left="142" w:right="72" w:firstLine="0"/>
        <w:jc w:val="both"/>
        <w:rPr>
          <w:rFonts w:ascii="Calibri" w:hAnsi="Calibri" w:cs="Calibri"/>
          <w:b w:val="0"/>
          <w:bCs w:val="0"/>
          <w:spacing w:val="-2"/>
          <w:sz w:val="22"/>
          <w:szCs w:val="22"/>
        </w:rPr>
      </w:pPr>
      <w:r w:rsidRPr="00F24AFE">
        <w:rPr>
          <w:rFonts w:ascii="Calibri" w:hAnsi="Calibri" w:cs="Calibri"/>
          <w:b w:val="0"/>
          <w:bCs w:val="0"/>
          <w:spacing w:val="-2"/>
          <w:sz w:val="22"/>
          <w:szCs w:val="22"/>
        </w:rPr>
        <w:t>Responsabilizar-se pela prestação dos serviços contratados, respondendo civil e criminalmente por todos os danos, perdas e prejuízos que vier a causar à Contratante se houver, devendo efetuar o ressarcimento correspondente, imediatamente após o recebimento da notificação, sob pena de glosa de qualquer importância a que tenha o direito de receber;</w:t>
      </w:r>
    </w:p>
    <w:p w14:paraId="4D031E1E" w14:textId="77777777" w:rsidR="00D727AD" w:rsidRDefault="00F24AFE" w:rsidP="004E27AF">
      <w:pPr>
        <w:pStyle w:val="Ttulo1"/>
        <w:numPr>
          <w:ilvl w:val="0"/>
          <w:numId w:val="12"/>
        </w:numPr>
        <w:tabs>
          <w:tab w:val="left" w:pos="567"/>
        </w:tabs>
        <w:spacing w:line="276" w:lineRule="auto"/>
        <w:ind w:left="142" w:right="72" w:firstLine="0"/>
        <w:jc w:val="both"/>
        <w:rPr>
          <w:rFonts w:ascii="Calibri" w:hAnsi="Calibri" w:cs="Calibri"/>
          <w:b w:val="0"/>
          <w:bCs w:val="0"/>
          <w:spacing w:val="-2"/>
          <w:sz w:val="22"/>
          <w:szCs w:val="22"/>
        </w:rPr>
      </w:pPr>
      <w:r w:rsidRPr="00F24AFE">
        <w:rPr>
          <w:rFonts w:ascii="Calibri" w:hAnsi="Calibri" w:cs="Calibri"/>
          <w:b w:val="0"/>
          <w:bCs w:val="0"/>
          <w:spacing w:val="-2"/>
          <w:sz w:val="22"/>
          <w:szCs w:val="22"/>
        </w:rPr>
        <w:t>Manter, durante o tempo da execução do Contrato, todas as condições de habilitação e qualificação exigidas na licitação (Art. 92, Inciso XVI da Lei n.º 14.133/2021);</w:t>
      </w:r>
    </w:p>
    <w:p w14:paraId="0AA275A9" w14:textId="66EBC1CF" w:rsidR="00D727AD" w:rsidRDefault="00F24AFE" w:rsidP="004E27AF">
      <w:pPr>
        <w:pStyle w:val="Ttulo1"/>
        <w:numPr>
          <w:ilvl w:val="0"/>
          <w:numId w:val="12"/>
        </w:numPr>
        <w:tabs>
          <w:tab w:val="left" w:pos="567"/>
        </w:tabs>
        <w:spacing w:line="276" w:lineRule="auto"/>
        <w:ind w:left="142" w:right="72" w:firstLine="0"/>
        <w:jc w:val="both"/>
        <w:rPr>
          <w:rFonts w:ascii="Calibri" w:hAnsi="Calibri" w:cs="Calibri"/>
          <w:b w:val="0"/>
          <w:bCs w:val="0"/>
          <w:spacing w:val="-2"/>
          <w:sz w:val="22"/>
          <w:szCs w:val="22"/>
        </w:rPr>
      </w:pPr>
      <w:r w:rsidRPr="00F24AFE">
        <w:rPr>
          <w:rFonts w:ascii="Calibri" w:hAnsi="Calibri" w:cs="Calibri"/>
          <w:b w:val="0"/>
          <w:bCs w:val="0"/>
          <w:spacing w:val="-2"/>
          <w:sz w:val="22"/>
          <w:szCs w:val="22"/>
        </w:rPr>
        <w:t>conceder acesso aos documentos e registros contábeis da empresa, referentes ao objeto contratado, para os servidores dos órgãos e entidades públicas concedentes e dos órgãos de controle interno e externo do Tribunais de Contas da União e Prefeitura Municipal de Camacã</w:t>
      </w:r>
      <w:r w:rsidR="00D727AD">
        <w:rPr>
          <w:rFonts w:ascii="Calibri" w:hAnsi="Calibri" w:cs="Calibri"/>
          <w:b w:val="0"/>
          <w:bCs w:val="0"/>
          <w:spacing w:val="-2"/>
          <w:sz w:val="22"/>
          <w:szCs w:val="22"/>
        </w:rPr>
        <w:t>;</w:t>
      </w:r>
    </w:p>
    <w:p w14:paraId="44500932" w14:textId="5C533367" w:rsidR="00D727AD" w:rsidRDefault="00F24AFE" w:rsidP="004E27AF">
      <w:pPr>
        <w:pStyle w:val="Ttulo1"/>
        <w:numPr>
          <w:ilvl w:val="0"/>
          <w:numId w:val="12"/>
        </w:numPr>
        <w:tabs>
          <w:tab w:val="left" w:pos="567"/>
        </w:tabs>
        <w:spacing w:line="276" w:lineRule="auto"/>
        <w:ind w:left="142" w:right="72" w:firstLine="0"/>
        <w:jc w:val="both"/>
        <w:rPr>
          <w:rFonts w:ascii="Calibri" w:hAnsi="Calibri" w:cs="Calibri"/>
          <w:b w:val="0"/>
          <w:bCs w:val="0"/>
          <w:spacing w:val="-2"/>
          <w:sz w:val="22"/>
          <w:szCs w:val="22"/>
        </w:rPr>
      </w:pPr>
      <w:r w:rsidRPr="00F24AFE">
        <w:rPr>
          <w:rFonts w:ascii="Calibri" w:hAnsi="Calibri" w:cs="Calibri"/>
          <w:b w:val="0"/>
          <w:bCs w:val="0"/>
          <w:spacing w:val="-2"/>
          <w:sz w:val="22"/>
          <w:szCs w:val="22"/>
        </w:rPr>
        <w:t>O repertório musical será de inteira responsabilidade da CONTRATADA e não haverá nenhuma oposição ou interferência por parte da CONTRATANTE</w:t>
      </w:r>
      <w:r w:rsidR="00D727AD">
        <w:rPr>
          <w:rFonts w:ascii="Calibri" w:hAnsi="Calibri" w:cs="Calibri"/>
          <w:b w:val="0"/>
          <w:bCs w:val="0"/>
          <w:spacing w:val="-2"/>
          <w:sz w:val="22"/>
          <w:szCs w:val="22"/>
        </w:rPr>
        <w:t>;</w:t>
      </w:r>
    </w:p>
    <w:p w14:paraId="55B263D7" w14:textId="4308D13E" w:rsidR="00F24AFE" w:rsidRPr="00F24AFE" w:rsidRDefault="00F24AFE" w:rsidP="004E27AF">
      <w:pPr>
        <w:pStyle w:val="Ttulo1"/>
        <w:numPr>
          <w:ilvl w:val="0"/>
          <w:numId w:val="12"/>
        </w:numPr>
        <w:tabs>
          <w:tab w:val="left" w:pos="567"/>
        </w:tabs>
        <w:spacing w:line="276" w:lineRule="auto"/>
        <w:ind w:left="142" w:right="72" w:firstLine="0"/>
        <w:jc w:val="both"/>
        <w:rPr>
          <w:rFonts w:ascii="Calibri" w:hAnsi="Calibri" w:cs="Calibri"/>
          <w:b w:val="0"/>
          <w:bCs w:val="0"/>
          <w:spacing w:val="-2"/>
          <w:sz w:val="22"/>
          <w:szCs w:val="22"/>
        </w:rPr>
      </w:pPr>
      <w:r w:rsidRPr="00F24AFE">
        <w:rPr>
          <w:rFonts w:ascii="Calibri" w:hAnsi="Calibri" w:cs="Calibri"/>
          <w:b w:val="0"/>
          <w:bCs w:val="0"/>
          <w:spacing w:val="-2"/>
          <w:sz w:val="22"/>
          <w:szCs w:val="22"/>
        </w:rPr>
        <w:t>Por ocasião do ato da Autorização de início dos serviços para resolução de possíveis ocorrências durante a execução deste contrato.</w:t>
      </w:r>
    </w:p>
    <w:p w14:paraId="1CAD69F7" w14:textId="4BFC5053" w:rsidR="009F4E1A" w:rsidRPr="001A5920" w:rsidRDefault="001C5D0B" w:rsidP="00DA7C9B">
      <w:pPr>
        <w:pStyle w:val="Ttulo1"/>
        <w:spacing w:line="276" w:lineRule="auto"/>
        <w:ind w:left="142" w:right="72"/>
        <w:jc w:val="both"/>
        <w:rPr>
          <w:rFonts w:ascii="Calibri" w:hAnsi="Calibri" w:cs="Calibri"/>
          <w:sz w:val="21"/>
          <w:szCs w:val="21"/>
        </w:rPr>
      </w:pPr>
      <w:r w:rsidRPr="001A5920">
        <w:rPr>
          <w:rFonts w:ascii="Calibri" w:hAnsi="Calibri" w:cs="Calibri"/>
          <w:sz w:val="21"/>
          <w:szCs w:val="21"/>
        </w:rPr>
        <w:t>CLÁUSULA DÉCIMA -</w:t>
      </w:r>
      <w:r w:rsidR="00732E26" w:rsidRPr="001A5920">
        <w:rPr>
          <w:rFonts w:ascii="Calibri" w:hAnsi="Calibri" w:cs="Calibri"/>
          <w:sz w:val="21"/>
          <w:szCs w:val="21"/>
        </w:rPr>
        <w:t xml:space="preserve"> </w:t>
      </w:r>
      <w:r w:rsidRPr="001A5920">
        <w:rPr>
          <w:rFonts w:ascii="Calibri" w:hAnsi="Calibri" w:cs="Calibri"/>
          <w:sz w:val="21"/>
          <w:szCs w:val="21"/>
        </w:rPr>
        <w:t>OBRIGAÇÕES E RESPONSABILIDADES DA CONTRATANTE</w:t>
      </w:r>
    </w:p>
    <w:p w14:paraId="43C6DAB5" w14:textId="77777777" w:rsidR="009F4E1A" w:rsidRPr="001A5920" w:rsidRDefault="001C5D0B" w:rsidP="00DA7C9B">
      <w:pPr>
        <w:pStyle w:val="Corpodetexto"/>
        <w:spacing w:line="276" w:lineRule="auto"/>
        <w:ind w:left="142" w:right="72"/>
        <w:rPr>
          <w:rFonts w:ascii="Calibri" w:hAnsi="Calibri" w:cs="Calibri"/>
          <w:sz w:val="21"/>
          <w:szCs w:val="21"/>
        </w:rPr>
      </w:pPr>
      <w:r w:rsidRPr="001A5920">
        <w:rPr>
          <w:rFonts w:ascii="Calibri" w:hAnsi="Calibri" w:cs="Calibri"/>
          <w:sz w:val="21"/>
          <w:szCs w:val="21"/>
        </w:rPr>
        <w:t>Para o cumprimento deste CONTRATO, a CONTRATANTE obriga-se a empenhar os recursos necessários aos pagamentos e a pagar as faturas emitidas por parte da CONTRATADA, nos termos pactuados para tanto, competindo-lhe também:</w:t>
      </w:r>
    </w:p>
    <w:p w14:paraId="26BE4BEC" w14:textId="77777777" w:rsidR="00BF0E06" w:rsidRPr="00BF0E06" w:rsidRDefault="00BF0E06" w:rsidP="004E27AF">
      <w:pPr>
        <w:pStyle w:val="PargrafodaLista"/>
        <w:widowControl/>
        <w:numPr>
          <w:ilvl w:val="1"/>
          <w:numId w:val="13"/>
        </w:numPr>
        <w:tabs>
          <w:tab w:val="left" w:pos="142"/>
          <w:tab w:val="left" w:pos="709"/>
          <w:tab w:val="left" w:pos="1134"/>
        </w:tabs>
        <w:autoSpaceDE/>
        <w:autoSpaceDN/>
        <w:spacing w:after="200" w:line="276" w:lineRule="auto"/>
        <w:ind w:left="142" w:right="72" w:firstLine="0"/>
        <w:contextualSpacing/>
        <w:rPr>
          <w:rFonts w:ascii="Calibri" w:hAnsi="Calibri" w:cs="Calibri"/>
        </w:rPr>
      </w:pPr>
      <w:r w:rsidRPr="00BF0E06">
        <w:rPr>
          <w:rFonts w:ascii="Calibri" w:hAnsi="Calibri" w:cs="Calibri"/>
        </w:rPr>
        <w:t>Designar servidores públicos competentes para acompanhar e fiscalizar a execução dos serviços, garantindo que sejam realizados conforme as especificações técnicas, prazos e normas estabelecidas no Termo de Referência e no contrato;</w:t>
      </w:r>
    </w:p>
    <w:p w14:paraId="6D7355D4" w14:textId="77777777" w:rsidR="00BF0E06" w:rsidRPr="00BF0E06" w:rsidRDefault="00BF0E06" w:rsidP="004E27AF">
      <w:pPr>
        <w:pStyle w:val="PargrafodaLista"/>
        <w:widowControl/>
        <w:numPr>
          <w:ilvl w:val="1"/>
          <w:numId w:val="13"/>
        </w:numPr>
        <w:tabs>
          <w:tab w:val="left" w:pos="142"/>
          <w:tab w:val="left" w:pos="709"/>
          <w:tab w:val="left" w:pos="1134"/>
        </w:tabs>
        <w:autoSpaceDE/>
        <w:autoSpaceDN/>
        <w:spacing w:after="200" w:line="276" w:lineRule="auto"/>
        <w:ind w:left="142" w:right="72" w:firstLine="0"/>
        <w:contextualSpacing/>
        <w:rPr>
          <w:rFonts w:ascii="Calibri" w:hAnsi="Calibri" w:cs="Calibri"/>
        </w:rPr>
      </w:pPr>
      <w:r w:rsidRPr="00BF0E06">
        <w:rPr>
          <w:rFonts w:ascii="Calibri" w:hAnsi="Calibri" w:cs="Calibri"/>
        </w:rPr>
        <w:t>Nomear um servidor específico para supervisionar a execução dos trabalhos, anotar todas as ocorrências relevantes e comunicar formalmente qualquer irregularidade à contratada, fixando prazo máximo para regularização;</w:t>
      </w:r>
    </w:p>
    <w:p w14:paraId="7CB08F96" w14:textId="77777777" w:rsidR="00BF0E06" w:rsidRPr="00BF0E06" w:rsidRDefault="00BF0E06" w:rsidP="004E27AF">
      <w:pPr>
        <w:pStyle w:val="PargrafodaLista"/>
        <w:widowControl/>
        <w:numPr>
          <w:ilvl w:val="1"/>
          <w:numId w:val="13"/>
        </w:numPr>
        <w:tabs>
          <w:tab w:val="left" w:pos="142"/>
          <w:tab w:val="left" w:pos="709"/>
          <w:tab w:val="left" w:pos="1134"/>
        </w:tabs>
        <w:autoSpaceDE/>
        <w:autoSpaceDN/>
        <w:spacing w:after="200" w:line="276" w:lineRule="auto"/>
        <w:ind w:left="142" w:right="72" w:firstLine="0"/>
        <w:contextualSpacing/>
        <w:rPr>
          <w:rFonts w:ascii="Calibri" w:hAnsi="Calibri" w:cs="Calibri"/>
        </w:rPr>
      </w:pPr>
      <w:r w:rsidRPr="00BF0E06">
        <w:rPr>
          <w:rFonts w:ascii="Calibri" w:hAnsi="Calibri" w:cs="Calibri"/>
        </w:rPr>
        <w:t>Prestar à empresa contratada todas as informações e esclarecimentos solicitados que forem essenciais ao desenvolvimento das atividades, garantindo fluidez na execução dos serviços.</w:t>
      </w:r>
    </w:p>
    <w:p w14:paraId="1C816B26" w14:textId="77777777" w:rsidR="00BF0E06" w:rsidRPr="00BF0E06" w:rsidRDefault="00BF0E06" w:rsidP="004E27AF">
      <w:pPr>
        <w:pStyle w:val="PargrafodaLista"/>
        <w:widowControl/>
        <w:numPr>
          <w:ilvl w:val="1"/>
          <w:numId w:val="13"/>
        </w:numPr>
        <w:tabs>
          <w:tab w:val="left" w:pos="142"/>
          <w:tab w:val="left" w:pos="709"/>
          <w:tab w:val="left" w:pos="1134"/>
        </w:tabs>
        <w:autoSpaceDE/>
        <w:autoSpaceDN/>
        <w:spacing w:after="200" w:line="276" w:lineRule="auto"/>
        <w:ind w:left="142" w:right="72" w:firstLine="0"/>
        <w:contextualSpacing/>
        <w:rPr>
          <w:rFonts w:ascii="Calibri" w:hAnsi="Calibri" w:cs="Calibri"/>
        </w:rPr>
      </w:pPr>
      <w:r w:rsidRPr="00BF0E06">
        <w:rPr>
          <w:rFonts w:ascii="Calibri" w:hAnsi="Calibri" w:cs="Calibri"/>
        </w:rPr>
        <w:t>Autorizar formalmente o início dos serviços e realizar a aceitação dos produtos entregues  conforme os critérios previstos no Termo de Referência;</w:t>
      </w:r>
    </w:p>
    <w:p w14:paraId="2BF85BCF" w14:textId="77777777" w:rsidR="00BF0E06" w:rsidRPr="00BF0E06" w:rsidRDefault="00BF0E06" w:rsidP="004E27AF">
      <w:pPr>
        <w:pStyle w:val="PargrafodaLista"/>
        <w:widowControl/>
        <w:numPr>
          <w:ilvl w:val="1"/>
          <w:numId w:val="13"/>
        </w:numPr>
        <w:tabs>
          <w:tab w:val="left" w:pos="142"/>
          <w:tab w:val="left" w:pos="709"/>
          <w:tab w:val="left" w:pos="1134"/>
        </w:tabs>
        <w:autoSpaceDE/>
        <w:autoSpaceDN/>
        <w:spacing w:after="200" w:line="276" w:lineRule="auto"/>
        <w:ind w:left="142" w:right="72" w:firstLine="0"/>
        <w:contextualSpacing/>
        <w:rPr>
          <w:rFonts w:ascii="Calibri" w:hAnsi="Calibri" w:cs="Calibri"/>
        </w:rPr>
      </w:pPr>
      <w:r w:rsidRPr="00BF0E06">
        <w:rPr>
          <w:rFonts w:ascii="Calibri" w:hAnsi="Calibri" w:cs="Calibri"/>
        </w:rPr>
        <w:lastRenderedPageBreak/>
        <w:t>Efetuar o pagamento pelas etapas executadas ou pelo serviço completo dentro dos prazos, valores e condições acordados no contrato, após verificação da conformidade técnica da entrega;</w:t>
      </w:r>
    </w:p>
    <w:p w14:paraId="71E6E738" w14:textId="77777777" w:rsidR="00BF0E06" w:rsidRPr="00BF0E06" w:rsidRDefault="00BF0E06" w:rsidP="004E27AF">
      <w:pPr>
        <w:pStyle w:val="PargrafodaLista"/>
        <w:widowControl/>
        <w:numPr>
          <w:ilvl w:val="1"/>
          <w:numId w:val="13"/>
        </w:numPr>
        <w:tabs>
          <w:tab w:val="left" w:pos="142"/>
          <w:tab w:val="left" w:pos="709"/>
          <w:tab w:val="left" w:pos="1134"/>
        </w:tabs>
        <w:autoSpaceDE/>
        <w:autoSpaceDN/>
        <w:spacing w:after="200" w:line="276" w:lineRule="auto"/>
        <w:ind w:left="142" w:right="72" w:firstLine="0"/>
        <w:contextualSpacing/>
        <w:rPr>
          <w:rFonts w:ascii="Calibri" w:hAnsi="Calibri" w:cs="Calibri"/>
        </w:rPr>
      </w:pPr>
      <w:r w:rsidRPr="00BF0E06">
        <w:rPr>
          <w:rFonts w:ascii="Calibri" w:hAnsi="Calibri" w:cs="Calibri"/>
        </w:rPr>
        <w:t>Comunicar, de forma imediata, quaisquer falhas ou irregularidades encontradas durante a execução dos serviços, garantindo que a contratada tenha oportunidade de corrigi-las dentro do prazo estipulado;</w:t>
      </w:r>
    </w:p>
    <w:p w14:paraId="42413313" w14:textId="77777777" w:rsidR="00BF0E06" w:rsidRPr="00BF0E06" w:rsidRDefault="00BF0E06" w:rsidP="004E27AF">
      <w:pPr>
        <w:pStyle w:val="PargrafodaLista"/>
        <w:widowControl/>
        <w:numPr>
          <w:ilvl w:val="1"/>
          <w:numId w:val="13"/>
        </w:numPr>
        <w:tabs>
          <w:tab w:val="left" w:pos="142"/>
          <w:tab w:val="left" w:pos="709"/>
          <w:tab w:val="left" w:pos="1134"/>
        </w:tabs>
        <w:autoSpaceDE/>
        <w:autoSpaceDN/>
        <w:spacing w:after="200" w:line="276" w:lineRule="auto"/>
        <w:ind w:left="142" w:right="72" w:firstLine="0"/>
        <w:contextualSpacing/>
        <w:rPr>
          <w:rFonts w:ascii="Calibri" w:hAnsi="Calibri" w:cs="Calibri"/>
        </w:rPr>
      </w:pPr>
      <w:r w:rsidRPr="00BF0E06">
        <w:rPr>
          <w:rFonts w:ascii="Calibri" w:hAnsi="Calibri" w:cs="Calibri"/>
        </w:rPr>
        <w:t>Acompanhar periodicamente a situação jurídica e legal da empresa durante a vigência do contrato, solicitando documentação atualizada sempre que necessário;</w:t>
      </w:r>
    </w:p>
    <w:p w14:paraId="5A5130C0" w14:textId="77777777" w:rsidR="00BF0E06" w:rsidRPr="00BF0E06" w:rsidRDefault="00BF0E06" w:rsidP="004E27AF">
      <w:pPr>
        <w:pStyle w:val="PargrafodaLista"/>
        <w:widowControl/>
        <w:numPr>
          <w:ilvl w:val="1"/>
          <w:numId w:val="13"/>
        </w:numPr>
        <w:tabs>
          <w:tab w:val="left" w:pos="142"/>
          <w:tab w:val="left" w:pos="709"/>
          <w:tab w:val="left" w:pos="1134"/>
        </w:tabs>
        <w:autoSpaceDE/>
        <w:autoSpaceDN/>
        <w:spacing w:after="200" w:line="276" w:lineRule="auto"/>
        <w:ind w:left="142" w:right="72" w:firstLine="0"/>
        <w:contextualSpacing/>
        <w:rPr>
          <w:rFonts w:ascii="Calibri" w:hAnsi="Calibri" w:cs="Calibri"/>
        </w:rPr>
      </w:pPr>
      <w:r w:rsidRPr="00BF0E06">
        <w:rPr>
          <w:rFonts w:ascii="Calibri" w:hAnsi="Calibri" w:cs="Calibri"/>
        </w:rPr>
        <w:t>Facilitar o acesso aos locais onde serão realizados os shows, garantindo que não haja empecilhos logísticos ou administrativos à execução dos trabalhos;</w:t>
      </w:r>
    </w:p>
    <w:p w14:paraId="77C80F36" w14:textId="77777777" w:rsidR="00BF0E06" w:rsidRPr="00BF0E06" w:rsidRDefault="00BF0E06" w:rsidP="004E27AF">
      <w:pPr>
        <w:pStyle w:val="PargrafodaLista"/>
        <w:widowControl/>
        <w:numPr>
          <w:ilvl w:val="1"/>
          <w:numId w:val="13"/>
        </w:numPr>
        <w:tabs>
          <w:tab w:val="left" w:pos="142"/>
          <w:tab w:val="left" w:pos="709"/>
          <w:tab w:val="left" w:pos="1134"/>
        </w:tabs>
        <w:autoSpaceDE/>
        <w:autoSpaceDN/>
        <w:spacing w:after="200" w:line="276" w:lineRule="auto"/>
        <w:ind w:left="142" w:right="72" w:firstLine="0"/>
        <w:contextualSpacing/>
        <w:rPr>
          <w:rFonts w:ascii="Calibri" w:hAnsi="Calibri" w:cs="Calibri"/>
        </w:rPr>
      </w:pPr>
      <w:r w:rsidRPr="00BF0E06">
        <w:rPr>
          <w:rFonts w:ascii="Calibri" w:hAnsi="Calibri" w:cs="Calibri"/>
        </w:rPr>
        <w:t>Assegurar que exista previsão orçamentária compatível com a despesa, bem como disponibilidade financeira para o pagamento dos serviços conforme cronograma estabelecido.</w:t>
      </w:r>
    </w:p>
    <w:p w14:paraId="50FC862C" w14:textId="77777777" w:rsidR="00BF0E06" w:rsidRPr="00BF0E06" w:rsidRDefault="00BF0E06" w:rsidP="004E27AF">
      <w:pPr>
        <w:pStyle w:val="PargrafodaLista"/>
        <w:widowControl/>
        <w:numPr>
          <w:ilvl w:val="1"/>
          <w:numId w:val="13"/>
        </w:numPr>
        <w:tabs>
          <w:tab w:val="left" w:pos="142"/>
          <w:tab w:val="left" w:pos="709"/>
          <w:tab w:val="left" w:pos="993"/>
          <w:tab w:val="left" w:pos="1134"/>
        </w:tabs>
        <w:autoSpaceDE/>
        <w:autoSpaceDN/>
        <w:spacing w:after="200" w:line="276" w:lineRule="auto"/>
        <w:ind w:left="142" w:right="72" w:firstLine="0"/>
        <w:contextualSpacing/>
        <w:rPr>
          <w:rFonts w:ascii="Calibri" w:hAnsi="Calibri" w:cs="Calibri"/>
        </w:rPr>
      </w:pPr>
      <w:r w:rsidRPr="00BF0E06">
        <w:rPr>
          <w:rFonts w:ascii="Calibri" w:hAnsi="Calibri" w:cs="Calibri"/>
        </w:rPr>
        <w:t xml:space="preserve">Enviar à CONTRATADA as autorizações para execução das apresentações artíticas, devidamente assinadas, informando local onde deverão ser executados os serviços; </w:t>
      </w:r>
    </w:p>
    <w:p w14:paraId="02B4340F" w14:textId="77777777" w:rsidR="00BF0E06" w:rsidRPr="00BF0E06" w:rsidRDefault="00BF0E06" w:rsidP="004E27AF">
      <w:pPr>
        <w:pStyle w:val="PargrafodaLista"/>
        <w:widowControl/>
        <w:numPr>
          <w:ilvl w:val="1"/>
          <w:numId w:val="13"/>
        </w:numPr>
        <w:tabs>
          <w:tab w:val="left" w:pos="142"/>
          <w:tab w:val="left" w:pos="709"/>
          <w:tab w:val="left" w:pos="993"/>
          <w:tab w:val="left" w:pos="1134"/>
        </w:tabs>
        <w:autoSpaceDE/>
        <w:autoSpaceDN/>
        <w:spacing w:after="200" w:line="276" w:lineRule="auto"/>
        <w:ind w:left="142" w:right="72" w:firstLine="0"/>
        <w:contextualSpacing/>
        <w:rPr>
          <w:rFonts w:ascii="Calibri" w:hAnsi="Calibri" w:cs="Calibri"/>
        </w:rPr>
      </w:pPr>
      <w:r w:rsidRPr="00BF0E06">
        <w:rPr>
          <w:rFonts w:ascii="Calibri" w:hAnsi="Calibri" w:cs="Calibri"/>
        </w:rPr>
        <w:t>Proceder ao pagamento dos serviços contratados no prazo de até 10 (dez) dias do mês subsequente ao de competência, contados a partir do recebimento da Nota Fiscal, quando prestados estes de acordo com as cláusulas contratuais, observando-se o cumprimento por parte da contratada das obrigações previstas neste Termo de Referência;</w:t>
      </w:r>
    </w:p>
    <w:p w14:paraId="563DD068" w14:textId="77777777" w:rsidR="00BF0E06" w:rsidRPr="00BF0E06" w:rsidRDefault="00BF0E06" w:rsidP="004E27AF">
      <w:pPr>
        <w:pStyle w:val="PargrafodaLista"/>
        <w:widowControl/>
        <w:numPr>
          <w:ilvl w:val="1"/>
          <w:numId w:val="13"/>
        </w:numPr>
        <w:tabs>
          <w:tab w:val="left" w:pos="142"/>
          <w:tab w:val="left" w:pos="709"/>
          <w:tab w:val="left" w:pos="993"/>
          <w:tab w:val="left" w:pos="1134"/>
        </w:tabs>
        <w:autoSpaceDE/>
        <w:autoSpaceDN/>
        <w:spacing w:line="276" w:lineRule="auto"/>
        <w:ind w:left="142" w:right="72" w:firstLine="0"/>
        <w:rPr>
          <w:rFonts w:ascii="Calibri" w:hAnsi="Calibri" w:cs="Calibri"/>
        </w:rPr>
      </w:pPr>
      <w:r w:rsidRPr="00BF0E06">
        <w:rPr>
          <w:rFonts w:ascii="Calibri" w:hAnsi="Calibri" w:cs="Calibri"/>
        </w:rPr>
        <w:t>Acompanhar e fiscalizar o cumprimento das obrigações da Contratada, através de comissão/ servidor especialmente designado;</w:t>
      </w:r>
    </w:p>
    <w:p w14:paraId="1C70FF07" w14:textId="77777777" w:rsidR="00BF0E06" w:rsidRPr="00BF0E06" w:rsidRDefault="00BF0E06" w:rsidP="004E27AF">
      <w:pPr>
        <w:pStyle w:val="PargrafodaLista"/>
        <w:widowControl/>
        <w:numPr>
          <w:ilvl w:val="1"/>
          <w:numId w:val="13"/>
        </w:numPr>
        <w:tabs>
          <w:tab w:val="left" w:pos="142"/>
          <w:tab w:val="left" w:pos="709"/>
          <w:tab w:val="left" w:pos="1134"/>
        </w:tabs>
        <w:autoSpaceDE/>
        <w:autoSpaceDN/>
        <w:spacing w:after="200" w:line="276" w:lineRule="auto"/>
        <w:ind w:left="142" w:right="72" w:firstLine="0"/>
        <w:contextualSpacing/>
        <w:rPr>
          <w:rFonts w:ascii="Calibri" w:hAnsi="Calibri" w:cs="Calibri"/>
        </w:rPr>
      </w:pPr>
      <w:r w:rsidRPr="00BF0E06">
        <w:rPr>
          <w:rFonts w:ascii="Calibri" w:hAnsi="Calibri" w:cs="Calibri"/>
        </w:rPr>
        <w:t>Oferecer todas as informações necessárias para que a contratada possa executar o serviço dentro das especificações técnicas recomendadas;</w:t>
      </w:r>
    </w:p>
    <w:p w14:paraId="35F46079" w14:textId="77777777" w:rsidR="00BF0E06" w:rsidRPr="00BF0E06" w:rsidRDefault="00BF0E06" w:rsidP="004E27AF">
      <w:pPr>
        <w:pStyle w:val="PargrafodaLista"/>
        <w:widowControl/>
        <w:numPr>
          <w:ilvl w:val="1"/>
          <w:numId w:val="13"/>
        </w:numPr>
        <w:tabs>
          <w:tab w:val="left" w:pos="142"/>
          <w:tab w:val="left" w:pos="709"/>
          <w:tab w:val="left" w:pos="1134"/>
        </w:tabs>
        <w:autoSpaceDE/>
        <w:autoSpaceDN/>
        <w:spacing w:before="120" w:after="120" w:line="276" w:lineRule="auto"/>
        <w:ind w:left="142" w:right="72" w:firstLine="0"/>
        <w:contextualSpacing/>
        <w:rPr>
          <w:rFonts w:ascii="Calibri" w:hAnsi="Calibri" w:cs="Calibri"/>
          <w:spacing w:val="-2"/>
        </w:rPr>
      </w:pPr>
      <w:r w:rsidRPr="00BF0E06">
        <w:rPr>
          <w:rFonts w:ascii="Calibri" w:hAnsi="Calibri" w:cs="Calibri"/>
        </w:rPr>
        <w:t>Rejeitar, no todo ou em parte, os serviços em desacordo com o contrato;</w:t>
      </w:r>
    </w:p>
    <w:p w14:paraId="7B25CCE2" w14:textId="77777777" w:rsidR="00BF0E06" w:rsidRPr="00BF0E06" w:rsidRDefault="00BF0E06" w:rsidP="004E27AF">
      <w:pPr>
        <w:pStyle w:val="PargrafodaLista"/>
        <w:widowControl/>
        <w:numPr>
          <w:ilvl w:val="1"/>
          <w:numId w:val="13"/>
        </w:numPr>
        <w:tabs>
          <w:tab w:val="left" w:pos="142"/>
          <w:tab w:val="left" w:pos="709"/>
          <w:tab w:val="left" w:pos="993"/>
          <w:tab w:val="left" w:pos="1134"/>
        </w:tabs>
        <w:autoSpaceDE/>
        <w:autoSpaceDN/>
        <w:spacing w:before="120" w:after="120" w:line="276" w:lineRule="auto"/>
        <w:ind w:left="142" w:right="72" w:firstLine="0"/>
        <w:contextualSpacing/>
        <w:rPr>
          <w:rFonts w:ascii="Calibri" w:hAnsi="Calibri" w:cs="Calibri"/>
          <w:b/>
          <w:bCs/>
          <w:spacing w:val="-2"/>
        </w:rPr>
      </w:pPr>
      <w:r w:rsidRPr="00BF0E06">
        <w:rPr>
          <w:rFonts w:ascii="Calibri" w:hAnsi="Calibri" w:cs="Calibri"/>
        </w:rPr>
        <w:t>A Administração não responderá por quaisquer compromissos assumidos pela contratada com terceiros, ainda vinculados à execução do Termo de Referência, bem como por qualquer dano causado a terceiros em decorrência de ato da contratada, de seus empregados, prepostos ou subordinados.</w:t>
      </w:r>
    </w:p>
    <w:p w14:paraId="7431EC84" w14:textId="77777777" w:rsidR="00BF0E06" w:rsidRPr="00BF0E06" w:rsidRDefault="00BF0E06" w:rsidP="004E27AF">
      <w:pPr>
        <w:pStyle w:val="PargrafodaLista"/>
        <w:widowControl/>
        <w:numPr>
          <w:ilvl w:val="1"/>
          <w:numId w:val="13"/>
        </w:numPr>
        <w:tabs>
          <w:tab w:val="left" w:pos="142"/>
          <w:tab w:val="left" w:pos="426"/>
          <w:tab w:val="left" w:pos="709"/>
          <w:tab w:val="left" w:pos="993"/>
          <w:tab w:val="left" w:pos="1134"/>
        </w:tabs>
        <w:autoSpaceDE/>
        <w:autoSpaceDN/>
        <w:spacing w:before="120" w:after="120" w:line="276" w:lineRule="auto"/>
        <w:ind w:left="142" w:right="72" w:firstLine="0"/>
        <w:contextualSpacing/>
        <w:rPr>
          <w:rFonts w:ascii="Calibri" w:hAnsi="Calibri" w:cs="Calibri"/>
          <w:b/>
          <w:bCs/>
          <w:spacing w:val="-2"/>
        </w:rPr>
      </w:pPr>
      <w:r w:rsidRPr="00BF0E06">
        <w:rPr>
          <w:rFonts w:ascii="Calibri" w:hAnsi="Calibri" w:cs="Calibri"/>
          <w:spacing w:val="-2"/>
        </w:rPr>
        <w:t>Empenhar os recursos necessários aos pagamentos e a pagar as faturas emitidas por parte da CONTRATADA, nos termos pactuados para tanto;</w:t>
      </w:r>
    </w:p>
    <w:p w14:paraId="3A4B6BE1" w14:textId="77777777" w:rsidR="00BF0E06" w:rsidRPr="00BF0E06" w:rsidRDefault="00BF0E06" w:rsidP="004E27AF">
      <w:pPr>
        <w:pStyle w:val="PargrafodaLista"/>
        <w:widowControl/>
        <w:numPr>
          <w:ilvl w:val="1"/>
          <w:numId w:val="13"/>
        </w:numPr>
        <w:tabs>
          <w:tab w:val="left" w:pos="142"/>
          <w:tab w:val="left" w:pos="426"/>
          <w:tab w:val="left" w:pos="709"/>
          <w:tab w:val="left" w:pos="1134"/>
        </w:tabs>
        <w:autoSpaceDE/>
        <w:autoSpaceDN/>
        <w:spacing w:before="120" w:after="120" w:line="276" w:lineRule="auto"/>
        <w:ind w:left="142" w:right="72" w:firstLine="0"/>
        <w:contextualSpacing/>
        <w:rPr>
          <w:rFonts w:ascii="Calibri" w:hAnsi="Calibri" w:cs="Calibri"/>
          <w:b/>
          <w:bCs/>
          <w:spacing w:val="-2"/>
        </w:rPr>
      </w:pPr>
      <w:r w:rsidRPr="00BF0E06">
        <w:rPr>
          <w:rFonts w:ascii="Calibri" w:hAnsi="Calibri" w:cs="Calibri"/>
          <w:spacing w:val="-2"/>
        </w:rPr>
        <w:t>Exercer a fiscalização dos serviços, sem prejuízo das obrigações referidas nos Anexos.</w:t>
      </w:r>
    </w:p>
    <w:p w14:paraId="7A766E2D" w14:textId="77777777" w:rsidR="00BF0E06" w:rsidRPr="00BF0E06" w:rsidRDefault="00BF0E06" w:rsidP="004E27AF">
      <w:pPr>
        <w:pStyle w:val="PargrafodaLista"/>
        <w:widowControl/>
        <w:numPr>
          <w:ilvl w:val="1"/>
          <w:numId w:val="13"/>
        </w:numPr>
        <w:tabs>
          <w:tab w:val="left" w:pos="142"/>
          <w:tab w:val="left" w:pos="426"/>
          <w:tab w:val="left" w:pos="709"/>
          <w:tab w:val="left" w:pos="1134"/>
        </w:tabs>
        <w:autoSpaceDE/>
        <w:autoSpaceDN/>
        <w:spacing w:before="120" w:after="120" w:line="276" w:lineRule="auto"/>
        <w:ind w:left="142" w:right="72" w:firstLine="0"/>
        <w:contextualSpacing/>
        <w:rPr>
          <w:rFonts w:ascii="Calibri" w:hAnsi="Calibri" w:cs="Calibri"/>
          <w:b/>
          <w:bCs/>
          <w:spacing w:val="-2"/>
        </w:rPr>
      </w:pPr>
      <w:r w:rsidRPr="00BF0E06">
        <w:rPr>
          <w:rFonts w:ascii="Calibri" w:hAnsi="Calibri" w:cs="Calibri"/>
          <w:spacing w:val="-2"/>
        </w:rPr>
        <w:t>O CONTRATANTE se compromete a encaminhar a CONTRATADA, checklist contendo informações técnicas do palco, luz, som etc., no prazo mínimo de 05 (cinco) dias antes da data da prestação do serviço;</w:t>
      </w:r>
    </w:p>
    <w:p w14:paraId="2C6DB394" w14:textId="265C9FF2" w:rsidR="00BF0E06" w:rsidRPr="00BF0E06" w:rsidRDefault="00BF0E06" w:rsidP="004E27AF">
      <w:pPr>
        <w:pStyle w:val="PargrafodaLista"/>
        <w:widowControl/>
        <w:numPr>
          <w:ilvl w:val="1"/>
          <w:numId w:val="13"/>
        </w:numPr>
        <w:tabs>
          <w:tab w:val="left" w:pos="142"/>
          <w:tab w:val="left" w:pos="709"/>
          <w:tab w:val="left" w:pos="1134"/>
        </w:tabs>
        <w:autoSpaceDE/>
        <w:autoSpaceDN/>
        <w:spacing w:before="120" w:after="120" w:line="276" w:lineRule="auto"/>
        <w:ind w:left="142" w:right="72" w:firstLine="0"/>
        <w:contextualSpacing/>
        <w:rPr>
          <w:rFonts w:ascii="Calibri" w:hAnsi="Calibri" w:cs="Calibri"/>
          <w:b/>
          <w:bCs/>
          <w:spacing w:val="-2"/>
        </w:rPr>
      </w:pPr>
      <w:r w:rsidRPr="00BF0E06">
        <w:rPr>
          <w:rFonts w:ascii="Calibri" w:hAnsi="Calibri" w:cs="Calibri"/>
          <w:spacing w:val="-2"/>
        </w:rPr>
        <w:t>Fica sob a integral responsabilidade da CONTRATANTE a contratação e pagamento dos equipamentos de sonorização e iluminação, de acordo com as especificações que lhe serão entregues pela produção dos ARTISTAS após a assinatura do presente instrumento, responsabilizando-se ainda, por seu transporte, montagem e desmontagem, além de eventual operação e demais itens previstos no rider técnico do artista, devendo para tanto ser contratada empresa que atenda ao rider técnico da CONTRATADA, devendo a CONTRATANTE arcar com todas as despesas decorrentes</w:t>
      </w:r>
      <w:r w:rsidR="00B779A6">
        <w:rPr>
          <w:rFonts w:ascii="Calibri" w:hAnsi="Calibri" w:cs="Calibri"/>
          <w:spacing w:val="-2"/>
        </w:rPr>
        <w:t>;</w:t>
      </w:r>
    </w:p>
    <w:p w14:paraId="078EF8BB" w14:textId="48E51EE0" w:rsidR="00BF0E06" w:rsidRPr="00BF0E06" w:rsidRDefault="00BF0E06" w:rsidP="004E27AF">
      <w:pPr>
        <w:pStyle w:val="Ttulo3"/>
        <w:numPr>
          <w:ilvl w:val="1"/>
          <w:numId w:val="13"/>
        </w:numPr>
        <w:tabs>
          <w:tab w:val="left" w:pos="142"/>
          <w:tab w:val="num" w:pos="360"/>
          <w:tab w:val="left" w:pos="426"/>
          <w:tab w:val="left" w:pos="709"/>
          <w:tab w:val="left" w:pos="1134"/>
        </w:tabs>
        <w:spacing w:before="120" w:after="120" w:line="276" w:lineRule="auto"/>
        <w:ind w:left="142" w:right="72" w:firstLine="0"/>
        <w:jc w:val="both"/>
        <w:rPr>
          <w:rFonts w:ascii="Calibri" w:hAnsi="Calibri" w:cs="Calibri"/>
          <w:color w:val="auto"/>
          <w:spacing w:val="-2"/>
          <w:sz w:val="22"/>
          <w:szCs w:val="22"/>
        </w:rPr>
      </w:pPr>
      <w:r w:rsidRPr="00BF0E06">
        <w:rPr>
          <w:rFonts w:ascii="Calibri" w:hAnsi="Calibri" w:cs="Calibri"/>
          <w:color w:val="auto"/>
          <w:spacing w:val="-2"/>
          <w:sz w:val="22"/>
          <w:szCs w:val="22"/>
        </w:rPr>
        <w:t>É responsabilidade da CONTRATANTE a preparação de 01 (um) camarim, equipado com banheiro privativo, o qual terá a aprovação do produtor executivo, ficando os mesmos à disposição exclusivamente dos ARTISTAS e de toda a sua equipe, além dos itens que lhe serão informados até 72hs antes do evento</w:t>
      </w:r>
      <w:r w:rsidR="00B779A6">
        <w:rPr>
          <w:rFonts w:ascii="Calibri" w:hAnsi="Calibri" w:cs="Calibri"/>
          <w:color w:val="auto"/>
          <w:spacing w:val="-2"/>
          <w:sz w:val="22"/>
          <w:szCs w:val="22"/>
        </w:rPr>
        <w:t>;</w:t>
      </w:r>
    </w:p>
    <w:p w14:paraId="12E8C7BF" w14:textId="4FA4C7A8" w:rsidR="00BF0E06" w:rsidRPr="00BF0E06" w:rsidRDefault="00BF0E06" w:rsidP="004E27AF">
      <w:pPr>
        <w:pStyle w:val="PargrafodaLista"/>
        <w:widowControl/>
        <w:numPr>
          <w:ilvl w:val="1"/>
          <w:numId w:val="13"/>
        </w:numPr>
        <w:tabs>
          <w:tab w:val="left" w:pos="142"/>
          <w:tab w:val="left" w:pos="709"/>
          <w:tab w:val="left" w:pos="851"/>
          <w:tab w:val="left" w:pos="1134"/>
        </w:tabs>
        <w:autoSpaceDE/>
        <w:autoSpaceDN/>
        <w:spacing w:line="276" w:lineRule="auto"/>
        <w:ind w:left="142" w:right="72" w:firstLine="0"/>
        <w:contextualSpacing/>
        <w:rPr>
          <w:rFonts w:ascii="Calibri" w:hAnsi="Calibri" w:cs="Calibri"/>
        </w:rPr>
      </w:pPr>
      <w:r w:rsidRPr="00BF0E06">
        <w:rPr>
          <w:rFonts w:ascii="Calibri" w:hAnsi="Calibri" w:cs="Calibri"/>
          <w:spacing w:val="-2"/>
        </w:rPr>
        <w:t>Fica estabelecido entre as partes que o Show ora pactuado não poderá em hipótese alguma, tomar qualquer tipo de conotação política, bem como associar de alguma forma ou meio, a figura do artista às hipóteses elencadas, sem o expresso consentimento da CONTRATADA</w:t>
      </w:r>
      <w:r w:rsidR="00B779A6">
        <w:rPr>
          <w:rFonts w:ascii="Calibri" w:hAnsi="Calibri" w:cs="Calibri"/>
          <w:spacing w:val="-2"/>
        </w:rPr>
        <w:t>.</w:t>
      </w:r>
    </w:p>
    <w:p w14:paraId="1B0FB808" w14:textId="32E53CF7" w:rsidR="009F4E1A" w:rsidRPr="001A5920" w:rsidRDefault="001C5D0B" w:rsidP="00914EEA">
      <w:pPr>
        <w:pStyle w:val="Ttulo1"/>
        <w:spacing w:before="120" w:line="276" w:lineRule="auto"/>
        <w:ind w:left="142" w:right="74"/>
        <w:jc w:val="both"/>
        <w:rPr>
          <w:rFonts w:ascii="Calibri" w:hAnsi="Calibri" w:cs="Calibri"/>
          <w:sz w:val="21"/>
          <w:szCs w:val="21"/>
        </w:rPr>
      </w:pPr>
      <w:r w:rsidRPr="001A5920">
        <w:rPr>
          <w:rFonts w:ascii="Calibri" w:hAnsi="Calibri" w:cs="Calibri"/>
          <w:sz w:val="21"/>
          <w:szCs w:val="21"/>
        </w:rPr>
        <w:t>CLÁUSULA DÉCIM</w:t>
      </w:r>
      <w:r w:rsidR="009F2ECF" w:rsidRPr="001A5920">
        <w:rPr>
          <w:rFonts w:ascii="Calibri" w:hAnsi="Calibri" w:cs="Calibri"/>
          <w:sz w:val="21"/>
          <w:szCs w:val="21"/>
        </w:rPr>
        <w:t>A PRIMEIRA</w:t>
      </w:r>
      <w:r w:rsidRPr="001A5920">
        <w:rPr>
          <w:rFonts w:ascii="Calibri" w:hAnsi="Calibri" w:cs="Calibri"/>
          <w:sz w:val="21"/>
          <w:szCs w:val="21"/>
        </w:rPr>
        <w:t>- TRANSFERÊNCIA E SUBCONTRATAÇÃO</w:t>
      </w:r>
    </w:p>
    <w:p w14:paraId="4513C979" w14:textId="45D8FBA9" w:rsidR="009F4E1A" w:rsidRPr="00E55FA3" w:rsidRDefault="001C5D0B" w:rsidP="00DA7C9B">
      <w:pPr>
        <w:pStyle w:val="Corpodetexto"/>
        <w:spacing w:line="276" w:lineRule="auto"/>
        <w:ind w:left="142" w:right="72"/>
        <w:rPr>
          <w:rFonts w:ascii="Calibri" w:hAnsi="Calibri" w:cs="Calibri"/>
          <w:sz w:val="22"/>
          <w:szCs w:val="22"/>
        </w:rPr>
      </w:pPr>
      <w:r w:rsidRPr="00E55FA3">
        <w:rPr>
          <w:rFonts w:ascii="Calibri" w:hAnsi="Calibri" w:cs="Calibri"/>
          <w:sz w:val="22"/>
          <w:szCs w:val="22"/>
        </w:rPr>
        <w:t xml:space="preserve">A CONTRATADA </w:t>
      </w:r>
      <w:r w:rsidR="00DD00EC" w:rsidRPr="00E55FA3">
        <w:rPr>
          <w:rFonts w:ascii="Calibri" w:hAnsi="Calibri" w:cs="Calibri"/>
          <w:sz w:val="22"/>
          <w:szCs w:val="22"/>
        </w:rPr>
        <w:t>E CONTRAT</w:t>
      </w:r>
      <w:r w:rsidR="003B50B6" w:rsidRPr="00E55FA3">
        <w:rPr>
          <w:rFonts w:ascii="Calibri" w:hAnsi="Calibri" w:cs="Calibri"/>
          <w:sz w:val="22"/>
          <w:szCs w:val="22"/>
        </w:rPr>
        <w:t>ANT</w:t>
      </w:r>
      <w:r w:rsidR="00DD00EC" w:rsidRPr="00E55FA3">
        <w:rPr>
          <w:rFonts w:ascii="Calibri" w:hAnsi="Calibri" w:cs="Calibri"/>
          <w:sz w:val="22"/>
          <w:szCs w:val="22"/>
        </w:rPr>
        <w:t xml:space="preserve">E </w:t>
      </w:r>
      <w:r w:rsidRPr="00E55FA3">
        <w:rPr>
          <w:rFonts w:ascii="Calibri" w:hAnsi="Calibri" w:cs="Calibri"/>
          <w:sz w:val="22"/>
          <w:szCs w:val="22"/>
        </w:rPr>
        <w:t>não poderá transferir ou subcontratar o objeto do presente CONTRATO no todo, sob pena de rescisão.</w:t>
      </w:r>
    </w:p>
    <w:p w14:paraId="789A53FA" w14:textId="78563C10" w:rsidR="00D44448" w:rsidRPr="007C0A67" w:rsidRDefault="00EE02BE" w:rsidP="00914EEA">
      <w:pPr>
        <w:pStyle w:val="Corpodetexto"/>
        <w:spacing w:before="120" w:line="276" w:lineRule="auto"/>
        <w:ind w:left="142" w:right="74"/>
        <w:rPr>
          <w:rFonts w:ascii="Calibri" w:hAnsi="Calibri" w:cs="Calibri"/>
          <w:b/>
          <w:bCs/>
          <w:sz w:val="22"/>
          <w:szCs w:val="22"/>
        </w:rPr>
      </w:pPr>
      <w:r w:rsidRPr="007C0A67">
        <w:rPr>
          <w:rFonts w:ascii="Calibri" w:hAnsi="Calibri" w:cs="Calibri"/>
          <w:b/>
          <w:bCs/>
          <w:sz w:val="22"/>
          <w:szCs w:val="22"/>
        </w:rPr>
        <w:t>CLAUSULA DECIMA</w:t>
      </w:r>
      <w:r w:rsidR="009F2ECF" w:rsidRPr="007C0A67">
        <w:rPr>
          <w:rFonts w:ascii="Calibri" w:hAnsi="Calibri" w:cs="Calibri"/>
          <w:b/>
          <w:bCs/>
          <w:sz w:val="22"/>
          <w:szCs w:val="22"/>
        </w:rPr>
        <w:t xml:space="preserve"> SEGUNDA</w:t>
      </w:r>
      <w:r w:rsidRPr="007C0A67">
        <w:rPr>
          <w:rFonts w:ascii="Calibri" w:hAnsi="Calibri" w:cs="Calibri"/>
          <w:b/>
          <w:bCs/>
          <w:sz w:val="22"/>
          <w:szCs w:val="22"/>
        </w:rPr>
        <w:t xml:space="preserve"> - HIPOTESES DE NÃO APRESENTAÇÃO</w:t>
      </w:r>
      <w:bookmarkStart w:id="5" w:name="_Hlk110242399"/>
    </w:p>
    <w:p w14:paraId="58C9FFEC" w14:textId="2991260E" w:rsidR="00EE02BE" w:rsidRPr="007C0A67" w:rsidRDefault="00EE02BE" w:rsidP="00DA7C9B">
      <w:pPr>
        <w:pStyle w:val="Corpodetexto"/>
        <w:spacing w:line="276" w:lineRule="auto"/>
        <w:ind w:left="142" w:right="72"/>
        <w:rPr>
          <w:rFonts w:ascii="Calibri" w:hAnsi="Calibri" w:cs="Calibri"/>
          <w:b/>
          <w:bCs/>
          <w:sz w:val="22"/>
          <w:szCs w:val="22"/>
        </w:rPr>
      </w:pPr>
      <w:r w:rsidRPr="007C0A67">
        <w:rPr>
          <w:rFonts w:ascii="Calibri" w:hAnsi="Calibri" w:cs="Calibri"/>
          <w:sz w:val="22"/>
          <w:szCs w:val="22"/>
        </w:rPr>
        <w:t xml:space="preserve">A não apresentação do ARTISTA, por força da não realização do espetáculo por impedimento de qualquer </w:t>
      </w:r>
      <w:r w:rsidRPr="007C0A67">
        <w:rPr>
          <w:rFonts w:ascii="Calibri" w:hAnsi="Calibri" w:cs="Calibri"/>
          <w:sz w:val="22"/>
          <w:szCs w:val="22"/>
        </w:rPr>
        <w:lastRenderedPageBreak/>
        <w:t>órgão público ou entidade de classe, ou por falta de providência da CONTRATANTE, mas não limitado ao exposto no parágrafo segundo da cláusula quarta do presente instrumento, obriga da mesma forma, a CONTRATANTE, ao integral</w:t>
      </w:r>
      <w:r w:rsidR="00C967AF" w:rsidRPr="007C0A67">
        <w:rPr>
          <w:rFonts w:ascii="Calibri" w:hAnsi="Calibri" w:cs="Calibri"/>
          <w:sz w:val="22"/>
          <w:szCs w:val="22"/>
        </w:rPr>
        <w:t xml:space="preserve"> </w:t>
      </w:r>
      <w:r w:rsidRPr="007C0A67">
        <w:rPr>
          <w:rFonts w:ascii="Calibri" w:hAnsi="Calibri" w:cs="Calibri"/>
          <w:sz w:val="22"/>
          <w:szCs w:val="22"/>
        </w:rPr>
        <w:t>cumprimento das obrigações previstas no presente instrumento, especialmente, mas não limitado, ao que se refere ao pagamento dos honorários dos músicos, conforme discriminado na cláusula segunda deste.</w:t>
      </w:r>
    </w:p>
    <w:p w14:paraId="28899619" w14:textId="7CF6E3A8" w:rsidR="00EE02BE" w:rsidRPr="007C0A67" w:rsidRDefault="00EE02BE" w:rsidP="00DA7C9B">
      <w:pPr>
        <w:pStyle w:val="Corpodetexto"/>
        <w:numPr>
          <w:ilvl w:val="0"/>
          <w:numId w:val="9"/>
        </w:numPr>
        <w:spacing w:line="276" w:lineRule="auto"/>
        <w:ind w:left="142" w:right="72" w:firstLine="0"/>
        <w:rPr>
          <w:rFonts w:ascii="Calibri" w:hAnsi="Calibri" w:cs="Calibri"/>
          <w:sz w:val="22"/>
          <w:szCs w:val="22"/>
        </w:rPr>
      </w:pPr>
      <w:bookmarkStart w:id="6" w:name="_Hlk110242418"/>
      <w:r w:rsidRPr="007C0A67">
        <w:rPr>
          <w:rFonts w:ascii="Calibri" w:hAnsi="Calibri" w:cs="Calibri"/>
          <w:sz w:val="22"/>
          <w:szCs w:val="22"/>
        </w:rPr>
        <w:t>No caso da não apresentação pela ausência do ARTISTA, em virtude de casos fortuitos e alheios a sua vontade, tais como, mas não limitado</w:t>
      </w:r>
      <w:r w:rsidR="00D52F78" w:rsidRPr="007C0A67">
        <w:rPr>
          <w:rFonts w:ascii="Calibri" w:hAnsi="Calibri" w:cs="Calibri"/>
          <w:sz w:val="22"/>
          <w:szCs w:val="22"/>
        </w:rPr>
        <w:t>,</w:t>
      </w:r>
      <w:r w:rsidRPr="007C0A67">
        <w:rPr>
          <w:rFonts w:ascii="Calibri" w:hAnsi="Calibri" w:cs="Calibri"/>
          <w:sz w:val="22"/>
          <w:szCs w:val="22"/>
        </w:rPr>
        <w:t xml:space="preserve"> a enfermidades, acidente, impossibilidade de acesso ao local de evento, inclusive por falta de condições atmosféricas que permitam o pouso e/ ou decolagem de aeronaves, falha mecânica de veículos de transporte da equipe e/ou equipamentos,</w:t>
      </w:r>
      <w:r w:rsidR="00D52F78" w:rsidRPr="007C0A67">
        <w:rPr>
          <w:rFonts w:ascii="Calibri" w:hAnsi="Calibri" w:cs="Calibri"/>
          <w:sz w:val="22"/>
          <w:szCs w:val="22"/>
        </w:rPr>
        <w:t xml:space="preserve"> desde que devidamente comprovado,</w:t>
      </w:r>
      <w:r w:rsidRPr="007C0A67">
        <w:rPr>
          <w:rFonts w:ascii="Calibri" w:hAnsi="Calibri" w:cs="Calibri"/>
          <w:sz w:val="22"/>
          <w:szCs w:val="22"/>
        </w:rPr>
        <w:t xml:space="preserve"> catástrofes de qualquer natureza, risco de contágio, adotando-se como solução para a hipótese tolerância de até 60 (sessenta minutos) após o horário demarcado para início da apresentação e, após esse prazo, a designação de nova data para a realização do show, de acordo com a disponibilidade da agenda do ARTISTA, isentadas, desde já, ambas as partes de qualquer pena ou multa contratual.</w:t>
      </w:r>
    </w:p>
    <w:p w14:paraId="329EE21B" w14:textId="586804E8" w:rsidR="00EE02BE" w:rsidRPr="007C0A67" w:rsidRDefault="00EE02BE" w:rsidP="00DA7C9B">
      <w:pPr>
        <w:pStyle w:val="Corpodetexto"/>
        <w:numPr>
          <w:ilvl w:val="0"/>
          <w:numId w:val="9"/>
        </w:numPr>
        <w:spacing w:line="276" w:lineRule="auto"/>
        <w:ind w:left="142" w:right="72" w:firstLine="0"/>
        <w:rPr>
          <w:rFonts w:ascii="Calibri" w:hAnsi="Calibri" w:cs="Calibri"/>
          <w:sz w:val="22"/>
          <w:szCs w:val="22"/>
        </w:rPr>
      </w:pPr>
      <w:bookmarkStart w:id="7" w:name="_Hlk110242434"/>
      <w:bookmarkEnd w:id="6"/>
      <w:r w:rsidRPr="007C0A67">
        <w:rPr>
          <w:rFonts w:ascii="Calibri" w:hAnsi="Calibri" w:cs="Calibri"/>
          <w:sz w:val="22"/>
          <w:szCs w:val="22"/>
        </w:rPr>
        <w:t xml:space="preserve">A não apresentação do espetáculo objeto do presente contrato pela ausência injustificada do ARTISTA acarretará o pagamento da multa contratual </w:t>
      </w:r>
      <w:r w:rsidR="00402630" w:rsidRPr="007C0A67">
        <w:rPr>
          <w:rFonts w:ascii="Calibri" w:hAnsi="Calibri" w:cs="Calibri"/>
          <w:sz w:val="22"/>
          <w:szCs w:val="22"/>
        </w:rPr>
        <w:t>no importe de 10%(dez por cento)</w:t>
      </w:r>
      <w:r w:rsidRPr="007C0A67">
        <w:rPr>
          <w:rFonts w:ascii="Calibri" w:hAnsi="Calibri" w:cs="Calibri"/>
          <w:sz w:val="22"/>
          <w:szCs w:val="22"/>
        </w:rPr>
        <w:t>, além da devolução das quantias já pagas pela CONTRATANTE.</w:t>
      </w:r>
    </w:p>
    <w:p w14:paraId="2324F423" w14:textId="535F1531" w:rsidR="009F4E1A" w:rsidRPr="007C0A67" w:rsidRDefault="00EE02BE" w:rsidP="00DA7C9B">
      <w:pPr>
        <w:pStyle w:val="Corpodetexto"/>
        <w:numPr>
          <w:ilvl w:val="0"/>
          <w:numId w:val="9"/>
        </w:numPr>
        <w:spacing w:line="276" w:lineRule="auto"/>
        <w:ind w:left="142" w:right="72" w:firstLine="0"/>
        <w:rPr>
          <w:rFonts w:ascii="Calibri" w:hAnsi="Calibri" w:cs="Calibri"/>
          <w:sz w:val="22"/>
          <w:szCs w:val="22"/>
        </w:rPr>
      </w:pPr>
      <w:bookmarkStart w:id="8" w:name="_Hlk110242459"/>
      <w:bookmarkEnd w:id="7"/>
      <w:r w:rsidRPr="007C0A67">
        <w:rPr>
          <w:rFonts w:ascii="Calibri" w:hAnsi="Calibri" w:cs="Calibri"/>
          <w:sz w:val="22"/>
          <w:szCs w:val="22"/>
        </w:rPr>
        <w:t>No caso da eventual inadimplência da CONTRATANTE, quanto ao pagamento de quaisquer das parcelas estipuladas nas cláusulas acima, notadamente aquelas especificadas na cláusula segunda, considerar-se-á, automaticamente rescindido o presente instrumento, independentemente de qualquer compromisso assumido, perante a CONTRATANTE, ficando desde já a CONTRATADA autorizada a negociar a presença do ARTISTA em qualquer outra praça ou local, de acordo com suas necessidades ou interesses, ficando ainda desobrigados com</w:t>
      </w:r>
      <w:r w:rsidR="00B84E01" w:rsidRPr="007C0A67">
        <w:rPr>
          <w:rFonts w:ascii="Calibri" w:hAnsi="Calibri" w:cs="Calibri"/>
          <w:sz w:val="22"/>
          <w:szCs w:val="22"/>
        </w:rPr>
        <w:t xml:space="preserve"> </w:t>
      </w:r>
      <w:r w:rsidRPr="007C0A67">
        <w:rPr>
          <w:rFonts w:ascii="Calibri" w:hAnsi="Calibri" w:cs="Calibri"/>
          <w:sz w:val="22"/>
          <w:szCs w:val="22"/>
        </w:rPr>
        <w:t>relação a qualquer pagamento, devolução de parcelas pagas em seu proveito ou do ARTISTA</w:t>
      </w:r>
      <w:r w:rsidR="00BE16F5" w:rsidRPr="007C0A67">
        <w:rPr>
          <w:rFonts w:ascii="Calibri" w:hAnsi="Calibri" w:cs="Calibri"/>
          <w:sz w:val="22"/>
          <w:szCs w:val="22"/>
        </w:rPr>
        <w:t xml:space="preserve"> </w:t>
      </w:r>
      <w:r w:rsidRPr="007C0A67">
        <w:rPr>
          <w:rFonts w:ascii="Calibri" w:hAnsi="Calibri" w:cs="Calibri"/>
          <w:sz w:val="22"/>
          <w:szCs w:val="22"/>
        </w:rPr>
        <w:t>ou indenização, seja a que título for.</w:t>
      </w:r>
      <w:bookmarkEnd w:id="5"/>
      <w:bookmarkEnd w:id="8"/>
    </w:p>
    <w:p w14:paraId="5BB699A3" w14:textId="0E54E9AA" w:rsidR="009F4E1A" w:rsidRPr="007C0A67" w:rsidRDefault="001C5D0B" w:rsidP="00DA7C9B">
      <w:pPr>
        <w:pStyle w:val="Ttulo1"/>
        <w:spacing w:line="276" w:lineRule="auto"/>
        <w:ind w:left="142" w:right="72"/>
        <w:jc w:val="both"/>
        <w:rPr>
          <w:rFonts w:ascii="Calibri" w:hAnsi="Calibri" w:cs="Calibri"/>
          <w:sz w:val="22"/>
          <w:szCs w:val="22"/>
        </w:rPr>
      </w:pPr>
      <w:r w:rsidRPr="007C0A67">
        <w:rPr>
          <w:rFonts w:ascii="Calibri" w:hAnsi="Calibri" w:cs="Calibri"/>
          <w:sz w:val="22"/>
          <w:szCs w:val="22"/>
        </w:rPr>
        <w:t xml:space="preserve">CLÁUSULA DÉCIMA </w:t>
      </w:r>
      <w:r w:rsidR="009F2ECF" w:rsidRPr="007C0A67">
        <w:rPr>
          <w:rFonts w:ascii="Calibri" w:hAnsi="Calibri" w:cs="Calibri"/>
          <w:sz w:val="22"/>
          <w:szCs w:val="22"/>
        </w:rPr>
        <w:t>TERCEIRA</w:t>
      </w:r>
      <w:r w:rsidRPr="007C0A67">
        <w:rPr>
          <w:rFonts w:ascii="Calibri" w:hAnsi="Calibri" w:cs="Calibri"/>
          <w:sz w:val="22"/>
          <w:szCs w:val="22"/>
        </w:rPr>
        <w:t xml:space="preserve"> - ALTERAÇÃO CONTRATUAL</w:t>
      </w:r>
    </w:p>
    <w:p w14:paraId="46FA6BF2" w14:textId="024B4C5B" w:rsidR="00402630" w:rsidRPr="007C0A67" w:rsidRDefault="001C5D0B" w:rsidP="00DA7C9B">
      <w:pPr>
        <w:pStyle w:val="Corpodetexto"/>
        <w:spacing w:line="276" w:lineRule="auto"/>
        <w:ind w:left="142" w:right="72"/>
        <w:rPr>
          <w:rFonts w:ascii="Calibri" w:hAnsi="Calibri" w:cs="Calibri"/>
          <w:sz w:val="22"/>
          <w:szCs w:val="22"/>
        </w:rPr>
      </w:pPr>
      <w:r w:rsidRPr="007C0A67">
        <w:rPr>
          <w:rFonts w:ascii="Calibri" w:hAnsi="Calibri" w:cs="Calibri"/>
          <w:sz w:val="22"/>
          <w:szCs w:val="22"/>
        </w:rPr>
        <w:t xml:space="preserve">Toda e qualquer alteração deverá ser processada mediante a celebração de Termo Aditivo, com amparo no art. </w:t>
      </w:r>
      <w:r w:rsidR="0051791D" w:rsidRPr="007C0A67">
        <w:rPr>
          <w:rFonts w:ascii="Calibri" w:hAnsi="Calibri" w:cs="Calibri"/>
          <w:sz w:val="22"/>
          <w:szCs w:val="22"/>
        </w:rPr>
        <w:t>124</w:t>
      </w:r>
      <w:r w:rsidRPr="007C0A67">
        <w:rPr>
          <w:rFonts w:ascii="Calibri" w:hAnsi="Calibri" w:cs="Calibri"/>
          <w:sz w:val="22"/>
          <w:szCs w:val="22"/>
        </w:rPr>
        <w:t xml:space="preserve"> da Lei n</w:t>
      </w:r>
      <w:r w:rsidR="00D463A4" w:rsidRPr="007C0A67">
        <w:rPr>
          <w:rFonts w:ascii="Calibri" w:hAnsi="Calibri" w:cs="Calibri"/>
          <w:sz w:val="22"/>
          <w:szCs w:val="22"/>
        </w:rPr>
        <w:t>º</w:t>
      </w:r>
      <w:r w:rsidRPr="007C0A67">
        <w:rPr>
          <w:rFonts w:ascii="Calibri" w:hAnsi="Calibri" w:cs="Calibri"/>
          <w:sz w:val="22"/>
          <w:szCs w:val="22"/>
        </w:rPr>
        <w:t xml:space="preserve"> </w:t>
      </w:r>
      <w:r w:rsidR="0051791D" w:rsidRPr="007C0A67">
        <w:rPr>
          <w:rFonts w:ascii="Calibri" w:hAnsi="Calibri" w:cs="Calibri"/>
          <w:sz w:val="22"/>
          <w:szCs w:val="22"/>
        </w:rPr>
        <w:t>14.133/21</w:t>
      </w:r>
      <w:r w:rsidRPr="007C0A67">
        <w:rPr>
          <w:rFonts w:ascii="Calibri" w:hAnsi="Calibri" w:cs="Calibri"/>
          <w:sz w:val="22"/>
          <w:szCs w:val="22"/>
        </w:rPr>
        <w:t xml:space="preserve">, vedada a modificação do objeto. </w:t>
      </w:r>
    </w:p>
    <w:p w14:paraId="549F881E" w14:textId="4C87964E" w:rsidR="00D44448" w:rsidRPr="007C0A67" w:rsidRDefault="00A669B2" w:rsidP="00DA7C9B">
      <w:pPr>
        <w:pStyle w:val="Corpodetexto"/>
        <w:spacing w:line="276" w:lineRule="auto"/>
        <w:ind w:left="142" w:right="72"/>
        <w:rPr>
          <w:rFonts w:ascii="Calibri" w:hAnsi="Calibri" w:cs="Calibri"/>
          <w:sz w:val="22"/>
          <w:szCs w:val="22"/>
        </w:rPr>
      </w:pPr>
      <w:r w:rsidRPr="007C0A67">
        <w:rPr>
          <w:rFonts w:ascii="Calibri" w:hAnsi="Calibri" w:cs="Calibri"/>
          <w:b/>
          <w:bCs/>
          <w:sz w:val="22"/>
          <w:szCs w:val="22"/>
        </w:rPr>
        <w:t xml:space="preserve">13.1. </w:t>
      </w:r>
      <w:r w:rsidR="001C5D0B" w:rsidRPr="007C0A67">
        <w:rPr>
          <w:rFonts w:ascii="Calibri" w:hAnsi="Calibri" w:cs="Calibri"/>
          <w:sz w:val="22"/>
          <w:szCs w:val="22"/>
        </w:rPr>
        <w:t>A alteração de valor contratual, decorrente de compensação ou penalização financeira, prevista no</w:t>
      </w:r>
    </w:p>
    <w:p w14:paraId="742DDBE2" w14:textId="5B512FB1" w:rsidR="009F4E1A" w:rsidRPr="007C0A67" w:rsidRDefault="001C5D0B" w:rsidP="00DA7C9B">
      <w:pPr>
        <w:pStyle w:val="Corpodetexto"/>
        <w:spacing w:line="276" w:lineRule="auto"/>
        <w:ind w:left="142" w:right="72"/>
        <w:rPr>
          <w:rFonts w:ascii="Calibri" w:hAnsi="Calibri" w:cs="Calibri"/>
          <w:sz w:val="22"/>
          <w:szCs w:val="22"/>
        </w:rPr>
      </w:pPr>
      <w:r w:rsidRPr="007C0A67">
        <w:rPr>
          <w:rFonts w:ascii="Calibri" w:hAnsi="Calibri" w:cs="Calibri"/>
          <w:sz w:val="22"/>
          <w:szCs w:val="22"/>
        </w:rPr>
        <w:t>Contrato, bem como o empenho de dotações orçamentárias, suplementares, até o limite do respectivo valor, dispensa a celebração de aditamento.</w:t>
      </w:r>
    </w:p>
    <w:p w14:paraId="6464C1E1" w14:textId="392D249E" w:rsidR="009F4E1A" w:rsidRPr="007C0A67" w:rsidRDefault="001C5D0B" w:rsidP="00DA7C9B">
      <w:pPr>
        <w:pStyle w:val="Ttulo1"/>
        <w:spacing w:line="276" w:lineRule="auto"/>
        <w:ind w:left="142" w:right="72"/>
        <w:jc w:val="both"/>
        <w:rPr>
          <w:rFonts w:ascii="Calibri" w:hAnsi="Calibri" w:cs="Calibri"/>
          <w:sz w:val="22"/>
          <w:szCs w:val="22"/>
        </w:rPr>
      </w:pPr>
      <w:r w:rsidRPr="007C0A67">
        <w:rPr>
          <w:rFonts w:ascii="Calibri" w:hAnsi="Calibri" w:cs="Calibri"/>
          <w:sz w:val="22"/>
          <w:szCs w:val="22"/>
        </w:rPr>
        <w:t xml:space="preserve">CLÁUSULA DÉCIMA </w:t>
      </w:r>
      <w:r w:rsidR="009F2ECF" w:rsidRPr="007C0A67">
        <w:rPr>
          <w:rFonts w:ascii="Calibri" w:hAnsi="Calibri" w:cs="Calibri"/>
          <w:sz w:val="22"/>
          <w:szCs w:val="22"/>
        </w:rPr>
        <w:t>QUARTA</w:t>
      </w:r>
      <w:r w:rsidRPr="007C0A67">
        <w:rPr>
          <w:rFonts w:ascii="Calibri" w:hAnsi="Calibri" w:cs="Calibri"/>
          <w:sz w:val="22"/>
          <w:szCs w:val="22"/>
        </w:rPr>
        <w:t xml:space="preserve"> </w:t>
      </w:r>
      <w:r w:rsidR="00420CBE" w:rsidRPr="007C0A67">
        <w:rPr>
          <w:rFonts w:ascii="Calibri" w:hAnsi="Calibri" w:cs="Calibri"/>
          <w:sz w:val="22"/>
          <w:szCs w:val="22"/>
        </w:rPr>
        <w:t>-</w:t>
      </w:r>
      <w:r w:rsidRPr="007C0A67">
        <w:rPr>
          <w:rFonts w:ascii="Calibri" w:hAnsi="Calibri" w:cs="Calibri"/>
          <w:sz w:val="22"/>
          <w:szCs w:val="22"/>
        </w:rPr>
        <w:t xml:space="preserve"> FISCALIZAÇÃO</w:t>
      </w:r>
    </w:p>
    <w:p w14:paraId="086EBDCB" w14:textId="01E25E2F" w:rsidR="009F4E1A" w:rsidRPr="007C0A67" w:rsidRDefault="001C5D0B" w:rsidP="00DA7C9B">
      <w:pPr>
        <w:pStyle w:val="Corpodetexto"/>
        <w:spacing w:line="276" w:lineRule="auto"/>
        <w:ind w:left="142" w:right="72"/>
        <w:rPr>
          <w:rFonts w:ascii="Calibri" w:hAnsi="Calibri" w:cs="Calibri"/>
          <w:sz w:val="22"/>
          <w:szCs w:val="22"/>
        </w:rPr>
      </w:pPr>
      <w:r w:rsidRPr="007C0A67">
        <w:rPr>
          <w:rFonts w:ascii="Calibri" w:hAnsi="Calibri" w:cs="Calibri"/>
          <w:sz w:val="22"/>
          <w:szCs w:val="22"/>
        </w:rPr>
        <w:t>A CONTRATANTE manterá profissional para acompanhar a execução do objeto do presente CONTRATO, exercendo a fiscalização em todos os seus aspectos</w:t>
      </w:r>
      <w:r w:rsidR="00204074" w:rsidRPr="007C0A67">
        <w:rPr>
          <w:rFonts w:ascii="Calibri" w:hAnsi="Calibri" w:cs="Calibri"/>
          <w:sz w:val="22"/>
          <w:szCs w:val="22"/>
        </w:rPr>
        <w:t>, sendo o responsável</w:t>
      </w:r>
      <w:r w:rsidR="00A64165" w:rsidRPr="007C0A67">
        <w:rPr>
          <w:rFonts w:ascii="Calibri" w:hAnsi="Calibri" w:cs="Calibri"/>
          <w:sz w:val="22"/>
          <w:szCs w:val="22"/>
        </w:rPr>
        <w:t xml:space="preserve"> o </w:t>
      </w:r>
      <w:r w:rsidR="004A402A" w:rsidRPr="007C0A67">
        <w:rPr>
          <w:rFonts w:ascii="Calibri" w:hAnsi="Calibri" w:cs="Calibri"/>
          <w:sz w:val="22"/>
          <w:szCs w:val="22"/>
        </w:rPr>
        <w:t>S</w:t>
      </w:r>
      <w:r w:rsidR="00A64165" w:rsidRPr="007C0A67">
        <w:rPr>
          <w:rFonts w:ascii="Calibri" w:hAnsi="Calibri" w:cs="Calibri"/>
          <w:sz w:val="22"/>
          <w:szCs w:val="22"/>
        </w:rPr>
        <w:t xml:space="preserve">r. </w:t>
      </w:r>
      <w:r w:rsidR="00204074" w:rsidRPr="007C0A67">
        <w:rPr>
          <w:rFonts w:ascii="Calibri" w:hAnsi="Calibri" w:cs="Calibri"/>
          <w:sz w:val="22"/>
          <w:szCs w:val="22"/>
        </w:rPr>
        <w:t>M</w:t>
      </w:r>
      <w:r w:rsidR="00356914" w:rsidRPr="007C0A67">
        <w:rPr>
          <w:rFonts w:ascii="Calibri" w:hAnsi="Calibri" w:cs="Calibri"/>
          <w:sz w:val="22"/>
          <w:szCs w:val="22"/>
        </w:rPr>
        <w:t>arcelo dos Santos Reis</w:t>
      </w:r>
      <w:r w:rsidR="00A64165" w:rsidRPr="007C0A67">
        <w:rPr>
          <w:rFonts w:ascii="Calibri" w:hAnsi="Calibri" w:cs="Calibri"/>
          <w:sz w:val="22"/>
          <w:szCs w:val="22"/>
        </w:rPr>
        <w:t xml:space="preserve">, conforme </w:t>
      </w:r>
      <w:r w:rsidR="00204074" w:rsidRPr="007C0A67">
        <w:rPr>
          <w:rFonts w:ascii="Calibri" w:hAnsi="Calibri" w:cs="Calibri"/>
          <w:sz w:val="22"/>
          <w:szCs w:val="22"/>
        </w:rPr>
        <w:t>P</w:t>
      </w:r>
      <w:r w:rsidR="00A64165" w:rsidRPr="007C0A67">
        <w:rPr>
          <w:rFonts w:ascii="Calibri" w:hAnsi="Calibri" w:cs="Calibri"/>
          <w:sz w:val="22"/>
          <w:szCs w:val="22"/>
        </w:rPr>
        <w:t>ortaria</w:t>
      </w:r>
      <w:r w:rsidR="00EA4D86" w:rsidRPr="007C0A67">
        <w:rPr>
          <w:rFonts w:ascii="Calibri" w:hAnsi="Calibri" w:cs="Calibri"/>
          <w:sz w:val="22"/>
          <w:szCs w:val="22"/>
        </w:rPr>
        <w:t xml:space="preserve"> GP</w:t>
      </w:r>
      <w:r w:rsidR="00A64165" w:rsidRPr="007C0A67">
        <w:rPr>
          <w:rFonts w:ascii="Calibri" w:hAnsi="Calibri" w:cs="Calibri"/>
          <w:sz w:val="22"/>
          <w:szCs w:val="22"/>
        </w:rPr>
        <w:t xml:space="preserve"> </w:t>
      </w:r>
      <w:r w:rsidR="00204074" w:rsidRPr="007C0A67">
        <w:rPr>
          <w:rFonts w:ascii="Calibri" w:hAnsi="Calibri" w:cs="Calibri"/>
          <w:sz w:val="22"/>
          <w:szCs w:val="22"/>
        </w:rPr>
        <w:t>00</w:t>
      </w:r>
      <w:r w:rsidR="00356914" w:rsidRPr="007C0A67">
        <w:rPr>
          <w:rFonts w:ascii="Calibri" w:hAnsi="Calibri" w:cs="Calibri"/>
          <w:sz w:val="22"/>
          <w:szCs w:val="22"/>
        </w:rPr>
        <w:t>8</w:t>
      </w:r>
      <w:r w:rsidR="00204074" w:rsidRPr="007C0A67">
        <w:rPr>
          <w:rFonts w:ascii="Calibri" w:hAnsi="Calibri" w:cs="Calibri"/>
          <w:sz w:val="22"/>
          <w:szCs w:val="22"/>
        </w:rPr>
        <w:t>/202</w:t>
      </w:r>
      <w:r w:rsidR="00356914" w:rsidRPr="007C0A67">
        <w:rPr>
          <w:rFonts w:ascii="Calibri" w:hAnsi="Calibri" w:cs="Calibri"/>
          <w:sz w:val="22"/>
          <w:szCs w:val="22"/>
        </w:rPr>
        <w:t>5</w:t>
      </w:r>
      <w:r w:rsidRPr="007C0A67">
        <w:rPr>
          <w:rFonts w:ascii="Calibri" w:hAnsi="Calibri" w:cs="Calibri"/>
          <w:sz w:val="22"/>
          <w:szCs w:val="22"/>
        </w:rPr>
        <w:t>, competindo-lhe ainda a verificação e a liberação dos serviços prestados, para fins de pagamento e demais exigências legais.</w:t>
      </w:r>
    </w:p>
    <w:p w14:paraId="41E0DAE2" w14:textId="1D65CDA4" w:rsidR="009F4E1A" w:rsidRPr="007C0A67" w:rsidRDefault="00A669B2" w:rsidP="00DA7C9B">
      <w:pPr>
        <w:pStyle w:val="Corpodetexto"/>
        <w:spacing w:line="276" w:lineRule="auto"/>
        <w:ind w:left="142" w:right="72"/>
        <w:rPr>
          <w:rFonts w:ascii="Calibri" w:hAnsi="Calibri" w:cs="Calibri"/>
          <w:sz w:val="22"/>
          <w:szCs w:val="22"/>
        </w:rPr>
      </w:pPr>
      <w:r w:rsidRPr="007C0A67">
        <w:rPr>
          <w:rFonts w:ascii="Calibri" w:hAnsi="Calibri" w:cs="Calibri"/>
          <w:b/>
          <w:sz w:val="22"/>
          <w:szCs w:val="22"/>
        </w:rPr>
        <w:t xml:space="preserve">14.1. </w:t>
      </w:r>
      <w:r w:rsidR="001C5D0B" w:rsidRPr="007C0A67">
        <w:rPr>
          <w:rFonts w:ascii="Calibri" w:hAnsi="Calibri" w:cs="Calibri"/>
          <w:sz w:val="22"/>
          <w:szCs w:val="22"/>
        </w:rPr>
        <w:t>A presença da fiscalização da CONTRATANTE não diminui ou exclui qualquer obrigação/responsabilidade da CONTRATADA.</w:t>
      </w:r>
    </w:p>
    <w:p w14:paraId="48F9296F" w14:textId="749BA529" w:rsidR="009F4E1A" w:rsidRPr="007C0A67" w:rsidRDefault="001C5D0B" w:rsidP="00DA7C9B">
      <w:pPr>
        <w:pStyle w:val="Ttulo1"/>
        <w:spacing w:line="276" w:lineRule="auto"/>
        <w:ind w:left="142" w:right="72"/>
        <w:jc w:val="both"/>
        <w:rPr>
          <w:rFonts w:ascii="Calibri" w:hAnsi="Calibri" w:cs="Calibri"/>
          <w:sz w:val="22"/>
          <w:szCs w:val="22"/>
        </w:rPr>
      </w:pPr>
      <w:r w:rsidRPr="007C0A67">
        <w:rPr>
          <w:rFonts w:ascii="Calibri" w:hAnsi="Calibri" w:cs="Calibri"/>
          <w:sz w:val="22"/>
          <w:szCs w:val="22"/>
        </w:rPr>
        <w:t xml:space="preserve">CLÁUSULA DÉCIMA </w:t>
      </w:r>
      <w:r w:rsidR="009F2ECF" w:rsidRPr="007C0A67">
        <w:rPr>
          <w:rFonts w:ascii="Calibri" w:hAnsi="Calibri" w:cs="Calibri"/>
          <w:sz w:val="22"/>
          <w:szCs w:val="22"/>
        </w:rPr>
        <w:t>QUINTA</w:t>
      </w:r>
      <w:r w:rsidRPr="007C0A67">
        <w:rPr>
          <w:rFonts w:ascii="Calibri" w:hAnsi="Calibri" w:cs="Calibri"/>
          <w:sz w:val="22"/>
          <w:szCs w:val="22"/>
        </w:rPr>
        <w:t xml:space="preserve"> </w:t>
      </w:r>
      <w:r w:rsidR="00420CBE" w:rsidRPr="007C0A67">
        <w:rPr>
          <w:rFonts w:ascii="Calibri" w:hAnsi="Calibri" w:cs="Calibri"/>
          <w:sz w:val="22"/>
          <w:szCs w:val="22"/>
        </w:rPr>
        <w:t>-</w:t>
      </w:r>
      <w:r w:rsidRPr="007C0A67">
        <w:rPr>
          <w:rFonts w:ascii="Calibri" w:hAnsi="Calibri" w:cs="Calibri"/>
          <w:sz w:val="22"/>
          <w:szCs w:val="22"/>
        </w:rPr>
        <w:t xml:space="preserve"> PENALIDADES PELAS INFRAÇÕES CONTRATUAIS E INADIMPLÉNCIA DAS OBRIGAÇÕES ASSUMIDAS</w:t>
      </w:r>
    </w:p>
    <w:p w14:paraId="19B75208" w14:textId="7324954A" w:rsidR="009F4E1A" w:rsidRPr="007C0A67" w:rsidRDefault="001C5D0B" w:rsidP="00DA7C9B">
      <w:pPr>
        <w:pStyle w:val="Corpodetexto"/>
        <w:spacing w:line="276" w:lineRule="auto"/>
        <w:ind w:left="142" w:right="72"/>
        <w:rPr>
          <w:rFonts w:ascii="Calibri" w:hAnsi="Calibri" w:cs="Calibri"/>
          <w:sz w:val="22"/>
          <w:szCs w:val="22"/>
        </w:rPr>
      </w:pPr>
      <w:r w:rsidRPr="007C0A67">
        <w:rPr>
          <w:rFonts w:ascii="Calibri" w:hAnsi="Calibri" w:cs="Calibri"/>
          <w:sz w:val="22"/>
          <w:szCs w:val="22"/>
        </w:rPr>
        <w:t xml:space="preserve">Em caso de inexecução do objeto do CONTRATO, erro na execução, execução imperfeita, mora na execução ou inadimplência contratual, a CONTRATADA estará sujeita, sem prejuízo das responsabilidades civil e criminal, às penalidades previstas nos artigos </w:t>
      </w:r>
      <w:r w:rsidR="00A751AF" w:rsidRPr="007C0A67">
        <w:rPr>
          <w:rFonts w:ascii="Calibri" w:hAnsi="Calibri" w:cs="Calibri"/>
          <w:sz w:val="22"/>
          <w:szCs w:val="22"/>
        </w:rPr>
        <w:t>115</w:t>
      </w:r>
      <w:r w:rsidRPr="007C0A67">
        <w:rPr>
          <w:rFonts w:ascii="Calibri" w:hAnsi="Calibri" w:cs="Calibri"/>
          <w:sz w:val="22"/>
          <w:szCs w:val="22"/>
        </w:rPr>
        <w:t xml:space="preserve"> a </w:t>
      </w:r>
      <w:r w:rsidR="008E632E" w:rsidRPr="007C0A67">
        <w:rPr>
          <w:rFonts w:ascii="Calibri" w:hAnsi="Calibri" w:cs="Calibri"/>
          <w:sz w:val="22"/>
          <w:szCs w:val="22"/>
        </w:rPr>
        <w:t>117</w:t>
      </w:r>
      <w:r w:rsidRPr="007C0A67">
        <w:rPr>
          <w:rFonts w:ascii="Calibri" w:hAnsi="Calibri" w:cs="Calibri"/>
          <w:sz w:val="22"/>
          <w:szCs w:val="22"/>
        </w:rPr>
        <w:t>, da Lei</w:t>
      </w:r>
      <w:r w:rsidR="003539E3" w:rsidRPr="007C0A67">
        <w:rPr>
          <w:rFonts w:ascii="Calibri" w:hAnsi="Calibri" w:cs="Calibri"/>
          <w:sz w:val="22"/>
          <w:szCs w:val="22"/>
        </w:rPr>
        <w:t xml:space="preserve"> </w:t>
      </w:r>
      <w:r w:rsidRPr="007C0A67">
        <w:rPr>
          <w:rFonts w:ascii="Calibri" w:hAnsi="Calibri" w:cs="Calibri"/>
          <w:sz w:val="22"/>
          <w:szCs w:val="22"/>
        </w:rPr>
        <w:t xml:space="preserve"> n</w:t>
      </w:r>
      <w:r w:rsidR="00D463A4" w:rsidRPr="007C0A67">
        <w:rPr>
          <w:rFonts w:ascii="Calibri" w:hAnsi="Calibri" w:cs="Calibri"/>
          <w:sz w:val="22"/>
          <w:szCs w:val="22"/>
        </w:rPr>
        <w:t>º</w:t>
      </w:r>
      <w:r w:rsidRPr="007C0A67">
        <w:rPr>
          <w:rFonts w:ascii="Calibri" w:hAnsi="Calibri" w:cs="Calibri"/>
          <w:sz w:val="22"/>
          <w:szCs w:val="22"/>
        </w:rPr>
        <w:t xml:space="preserve"> </w:t>
      </w:r>
      <w:r w:rsidR="003539E3" w:rsidRPr="007C0A67">
        <w:rPr>
          <w:rFonts w:ascii="Calibri" w:hAnsi="Calibri" w:cs="Calibri"/>
          <w:sz w:val="22"/>
          <w:szCs w:val="22"/>
        </w:rPr>
        <w:t>14.133/21</w:t>
      </w:r>
      <w:r w:rsidRPr="007C0A67">
        <w:rPr>
          <w:rFonts w:ascii="Calibri" w:hAnsi="Calibri" w:cs="Calibri"/>
          <w:sz w:val="22"/>
          <w:szCs w:val="22"/>
        </w:rPr>
        <w:t xml:space="preserve"> e alterações.</w:t>
      </w:r>
    </w:p>
    <w:p w14:paraId="36524AF0" w14:textId="13740AC8" w:rsidR="009F4E1A" w:rsidRPr="007C0A67" w:rsidRDefault="001C5D0B" w:rsidP="00DA7C9B">
      <w:pPr>
        <w:pStyle w:val="Corpodetexto"/>
        <w:numPr>
          <w:ilvl w:val="0"/>
          <w:numId w:val="10"/>
        </w:numPr>
        <w:spacing w:line="276" w:lineRule="auto"/>
        <w:ind w:left="142" w:right="72" w:firstLine="0"/>
        <w:rPr>
          <w:rFonts w:ascii="Calibri" w:hAnsi="Calibri" w:cs="Calibri"/>
          <w:sz w:val="22"/>
          <w:szCs w:val="22"/>
        </w:rPr>
      </w:pPr>
      <w:r w:rsidRPr="007C0A67">
        <w:rPr>
          <w:rFonts w:ascii="Calibri" w:hAnsi="Calibri" w:cs="Calibri"/>
          <w:sz w:val="22"/>
          <w:szCs w:val="22"/>
        </w:rPr>
        <w:t>A inexecução parcial ou total do Contrato ensejará a suspensão ou a imposição da declaração de idoneidade para licitar e contratar com o Município e multa, de acordo com a gravidade da infração: Multa será de 10% (dez por cento) sobre o valor do contrato, em caso do não cumprimento do objeto contratado; Multa de 0,3% (três décimos por cento) ao dia, até o 30</w:t>
      </w:r>
      <w:r w:rsidR="00D463A4" w:rsidRPr="007C0A67">
        <w:rPr>
          <w:rFonts w:ascii="Calibri" w:hAnsi="Calibri" w:cs="Calibri"/>
          <w:sz w:val="22"/>
          <w:szCs w:val="22"/>
        </w:rPr>
        <w:t>º</w:t>
      </w:r>
      <w:r w:rsidRPr="007C0A67">
        <w:rPr>
          <w:rFonts w:ascii="Calibri" w:hAnsi="Calibri" w:cs="Calibri"/>
          <w:sz w:val="22"/>
          <w:szCs w:val="22"/>
        </w:rPr>
        <w:t xml:space="preserve"> (trigésimo) dia de atraso sobre o valor da parte do fornecimento não executado; Multa de 0,7 % (sete décimos por cento) sobre o valor da parte do fornecimento não realizado, por cada dia subsequente ao 30</w:t>
      </w:r>
      <w:r w:rsidR="00D463A4" w:rsidRPr="007C0A67">
        <w:rPr>
          <w:rFonts w:ascii="Calibri" w:hAnsi="Calibri" w:cs="Calibri"/>
          <w:sz w:val="22"/>
          <w:szCs w:val="22"/>
        </w:rPr>
        <w:t>º</w:t>
      </w:r>
      <w:r w:rsidRPr="007C0A67">
        <w:rPr>
          <w:rFonts w:ascii="Calibri" w:hAnsi="Calibri" w:cs="Calibri"/>
          <w:sz w:val="22"/>
          <w:szCs w:val="22"/>
        </w:rPr>
        <w:t xml:space="preserve"> (trigésimo).</w:t>
      </w:r>
    </w:p>
    <w:p w14:paraId="56789773" w14:textId="198FB6B9" w:rsidR="009F4E1A" w:rsidRPr="007C0A67" w:rsidRDefault="001C5D0B" w:rsidP="00DA7C9B">
      <w:pPr>
        <w:pStyle w:val="Corpodetexto"/>
        <w:numPr>
          <w:ilvl w:val="0"/>
          <w:numId w:val="10"/>
        </w:numPr>
        <w:spacing w:line="276" w:lineRule="auto"/>
        <w:ind w:left="142" w:right="72" w:firstLine="0"/>
        <w:rPr>
          <w:rFonts w:ascii="Calibri" w:hAnsi="Calibri" w:cs="Calibri"/>
          <w:sz w:val="22"/>
          <w:szCs w:val="22"/>
        </w:rPr>
      </w:pPr>
      <w:r w:rsidRPr="007C0A67">
        <w:rPr>
          <w:rFonts w:ascii="Calibri" w:hAnsi="Calibri" w:cs="Calibri"/>
          <w:sz w:val="22"/>
          <w:szCs w:val="22"/>
        </w:rPr>
        <w:lastRenderedPageBreak/>
        <w:t>O valor das multas será, obrigatoriamente, deduzido do pagamento do objeto fornecido com atraso, ou de outros créditos, relativo ao mesmo Contrato, eventualmente existentes.</w:t>
      </w:r>
    </w:p>
    <w:p w14:paraId="02200627" w14:textId="396189DC" w:rsidR="009F4E1A" w:rsidRPr="007C0A67" w:rsidRDefault="001C5D0B" w:rsidP="00DA7C9B">
      <w:pPr>
        <w:pStyle w:val="Corpodetexto"/>
        <w:numPr>
          <w:ilvl w:val="0"/>
          <w:numId w:val="10"/>
        </w:numPr>
        <w:spacing w:line="276" w:lineRule="auto"/>
        <w:ind w:left="142" w:right="72" w:firstLine="0"/>
        <w:rPr>
          <w:rFonts w:ascii="Calibri" w:hAnsi="Calibri" w:cs="Calibri"/>
          <w:sz w:val="22"/>
          <w:szCs w:val="22"/>
        </w:rPr>
      </w:pPr>
      <w:r w:rsidRPr="007C0A67">
        <w:rPr>
          <w:rFonts w:ascii="Calibri" w:hAnsi="Calibri" w:cs="Calibri"/>
          <w:sz w:val="22"/>
          <w:szCs w:val="22"/>
        </w:rPr>
        <w:t>As multas previstas nesta cláusula não têm caráter compensatório e o seu pagamento não eximirá a CONTRATADA da responsabilidade de perdas e danos decorrentes das infrações cometidas.</w:t>
      </w:r>
    </w:p>
    <w:p w14:paraId="2198A976" w14:textId="6DF28EAB" w:rsidR="009F4E1A" w:rsidRPr="007C0A67" w:rsidRDefault="001C5D0B" w:rsidP="00DA7C9B">
      <w:pPr>
        <w:pStyle w:val="Corpodetexto"/>
        <w:numPr>
          <w:ilvl w:val="0"/>
          <w:numId w:val="10"/>
        </w:numPr>
        <w:spacing w:line="276" w:lineRule="auto"/>
        <w:ind w:left="142" w:right="72" w:firstLine="0"/>
        <w:rPr>
          <w:rFonts w:ascii="Calibri" w:hAnsi="Calibri" w:cs="Calibri"/>
          <w:sz w:val="22"/>
          <w:szCs w:val="22"/>
        </w:rPr>
      </w:pPr>
      <w:r w:rsidRPr="007C0A67">
        <w:rPr>
          <w:rFonts w:ascii="Calibri" w:hAnsi="Calibri" w:cs="Calibri"/>
          <w:sz w:val="22"/>
          <w:szCs w:val="22"/>
        </w:rPr>
        <w:t>Retenção de pagamento enquanto perdurarem quaisquer pendências do CONTRATADO, junto ao CONTRATANTE. Durante esse período não incidirá atualização monetária.</w:t>
      </w:r>
    </w:p>
    <w:p w14:paraId="6CB5FF73" w14:textId="0D58167B" w:rsidR="0070043F" w:rsidRPr="007C0A67" w:rsidRDefault="0070043F" w:rsidP="00DA7C9B">
      <w:pPr>
        <w:pStyle w:val="Corpodetexto"/>
        <w:numPr>
          <w:ilvl w:val="0"/>
          <w:numId w:val="10"/>
        </w:numPr>
        <w:spacing w:line="276" w:lineRule="auto"/>
        <w:ind w:left="142" w:right="72" w:firstLine="0"/>
        <w:rPr>
          <w:rFonts w:ascii="Calibri" w:hAnsi="Calibri" w:cs="Calibri"/>
          <w:sz w:val="22"/>
          <w:szCs w:val="22"/>
        </w:rPr>
      </w:pPr>
      <w:r w:rsidRPr="007C0A67">
        <w:rPr>
          <w:rFonts w:ascii="Calibri" w:hAnsi="Calibri" w:cs="Calibri"/>
          <w:sz w:val="22"/>
          <w:szCs w:val="22"/>
        </w:rPr>
        <w:t>Salvo nos casos específicos em que está consignada multa específica, a parte que infringirem quaisquer das demais cláusulas e condições deste contrato, ficará sujeita à multa equivalente a 50% (cinquenta por cento) do valor descrito Cláusula quarta, decorrente do inadimplemento verificado.</w:t>
      </w:r>
      <w:r w:rsidR="00D13EA1" w:rsidRPr="007C0A67">
        <w:rPr>
          <w:rFonts w:ascii="Calibri" w:hAnsi="Calibri" w:cs="Calibri"/>
          <w:sz w:val="22"/>
          <w:szCs w:val="22"/>
        </w:rPr>
        <w:t xml:space="preserve"> </w:t>
      </w:r>
      <w:r w:rsidRPr="007C0A67">
        <w:rPr>
          <w:rFonts w:ascii="Calibri" w:hAnsi="Calibri" w:cs="Calibri"/>
          <w:sz w:val="22"/>
          <w:szCs w:val="22"/>
        </w:rPr>
        <w:t>Assegurado o contraditório e a ampla defesa à CONTRATADA</w:t>
      </w:r>
    </w:p>
    <w:p w14:paraId="73B594E0" w14:textId="74FB4F1F" w:rsidR="00BC3CEF" w:rsidRPr="007C0A67" w:rsidRDefault="00BC3CEF" w:rsidP="00DA7C9B">
      <w:pPr>
        <w:pStyle w:val="Corpodetexto"/>
        <w:spacing w:line="276" w:lineRule="auto"/>
        <w:ind w:left="142" w:right="72"/>
        <w:rPr>
          <w:rFonts w:ascii="Calibri" w:hAnsi="Calibri" w:cs="Calibri"/>
          <w:b/>
          <w:bCs/>
          <w:sz w:val="22"/>
          <w:szCs w:val="22"/>
        </w:rPr>
      </w:pPr>
      <w:r w:rsidRPr="007C0A67">
        <w:rPr>
          <w:rFonts w:ascii="Calibri" w:hAnsi="Calibri" w:cs="Calibri"/>
          <w:b/>
          <w:bCs/>
          <w:sz w:val="22"/>
          <w:szCs w:val="22"/>
        </w:rPr>
        <w:t>CLAUSUL</w:t>
      </w:r>
      <w:r w:rsidR="009F2ECF" w:rsidRPr="007C0A67">
        <w:rPr>
          <w:rFonts w:ascii="Calibri" w:hAnsi="Calibri" w:cs="Calibri"/>
          <w:b/>
          <w:bCs/>
          <w:sz w:val="22"/>
          <w:szCs w:val="22"/>
        </w:rPr>
        <w:t>A DÉCIMA SEXTA</w:t>
      </w:r>
      <w:r w:rsidRPr="007C0A67">
        <w:rPr>
          <w:rFonts w:ascii="Calibri" w:hAnsi="Calibri" w:cs="Calibri"/>
          <w:b/>
          <w:bCs/>
          <w:sz w:val="22"/>
          <w:szCs w:val="22"/>
        </w:rPr>
        <w:t>- LGPD</w:t>
      </w:r>
    </w:p>
    <w:p w14:paraId="181D3908" w14:textId="515C2A81" w:rsidR="00BC3CEF" w:rsidRPr="007C0A67" w:rsidRDefault="00BC3CEF" w:rsidP="00DA7C9B">
      <w:pPr>
        <w:pStyle w:val="Corpodetexto"/>
        <w:spacing w:line="276" w:lineRule="auto"/>
        <w:ind w:left="142" w:right="72"/>
        <w:rPr>
          <w:rFonts w:ascii="Calibri" w:hAnsi="Calibri" w:cs="Calibri"/>
          <w:sz w:val="22"/>
          <w:szCs w:val="22"/>
        </w:rPr>
      </w:pPr>
      <w:bookmarkStart w:id="9" w:name="_Hlk110242491"/>
      <w:r w:rsidRPr="007C0A67">
        <w:rPr>
          <w:rFonts w:ascii="Calibri" w:hAnsi="Calibri" w:cs="Calibri"/>
          <w:sz w:val="22"/>
          <w:szCs w:val="22"/>
        </w:rPr>
        <w:t>As Partes compromete-se, por si, seus empregados, prestadores de serviços e subcontratados, a observar as regras de proteção de dados pessoais implementadas pela Lei nº 13.709/2018 (Lei Geral de Proteção de Dados Pessoais) e demais normas aplicáveis, bem como toda a legislação aplicável relativa aos padrões de segurança, proteção, privacidade e sigilo de registros, dados cadastrais, dados pessoais e comunicações privadas no desenvolvimento de quaisquer atividades relacionadas ao objeto do presente Contrato, preservado nesse caso o previsto em lei em atendimento a transparência da contratação pública.</w:t>
      </w:r>
    </w:p>
    <w:bookmarkEnd w:id="9"/>
    <w:p w14:paraId="277EDF0C" w14:textId="6839BA33" w:rsidR="009F4E1A" w:rsidRPr="007C0A67" w:rsidRDefault="001C5D0B" w:rsidP="00DA7C9B">
      <w:pPr>
        <w:pStyle w:val="Corpodetexto"/>
        <w:spacing w:line="276" w:lineRule="auto"/>
        <w:ind w:left="142" w:right="72"/>
        <w:rPr>
          <w:rFonts w:ascii="Calibri" w:hAnsi="Calibri" w:cs="Calibri"/>
          <w:b/>
          <w:bCs/>
          <w:sz w:val="22"/>
          <w:szCs w:val="22"/>
        </w:rPr>
      </w:pPr>
      <w:r w:rsidRPr="007C0A67">
        <w:rPr>
          <w:rFonts w:ascii="Calibri" w:hAnsi="Calibri" w:cs="Calibri"/>
          <w:b/>
          <w:bCs/>
          <w:sz w:val="22"/>
          <w:szCs w:val="22"/>
        </w:rPr>
        <w:t>CLÁUSULA DÉCIMA</w:t>
      </w:r>
      <w:r w:rsidR="009F2ECF" w:rsidRPr="007C0A67">
        <w:rPr>
          <w:rFonts w:ascii="Calibri" w:hAnsi="Calibri" w:cs="Calibri"/>
          <w:b/>
          <w:bCs/>
          <w:sz w:val="22"/>
          <w:szCs w:val="22"/>
        </w:rPr>
        <w:t xml:space="preserve"> SÉTIMA</w:t>
      </w:r>
      <w:r w:rsidRPr="007C0A67">
        <w:rPr>
          <w:rFonts w:ascii="Calibri" w:hAnsi="Calibri" w:cs="Calibri"/>
          <w:b/>
          <w:bCs/>
          <w:sz w:val="22"/>
          <w:szCs w:val="22"/>
        </w:rPr>
        <w:t xml:space="preserve"> - RESCISÃO</w:t>
      </w:r>
    </w:p>
    <w:p w14:paraId="493F9052" w14:textId="57D78468" w:rsidR="009F4E1A" w:rsidRPr="007C0A67" w:rsidRDefault="001C5D0B" w:rsidP="00DA7C9B">
      <w:pPr>
        <w:pStyle w:val="Corpodetexto"/>
        <w:spacing w:line="276" w:lineRule="auto"/>
        <w:ind w:left="142" w:right="72"/>
        <w:rPr>
          <w:rFonts w:ascii="Calibri" w:hAnsi="Calibri" w:cs="Calibri"/>
          <w:sz w:val="22"/>
          <w:szCs w:val="22"/>
        </w:rPr>
      </w:pPr>
      <w:r w:rsidRPr="007C0A67">
        <w:rPr>
          <w:rFonts w:ascii="Calibri" w:hAnsi="Calibri" w:cs="Calibri"/>
          <w:sz w:val="22"/>
          <w:szCs w:val="22"/>
        </w:rPr>
        <w:t>A inexecução, total ou parcial, do Contrato enseja a sua rescisão, com as consequências contratuais e as previstas na Lei n</w:t>
      </w:r>
      <w:r w:rsidR="00D463A4" w:rsidRPr="007C0A67">
        <w:rPr>
          <w:rFonts w:ascii="Calibri" w:hAnsi="Calibri" w:cs="Calibri"/>
          <w:sz w:val="22"/>
          <w:szCs w:val="22"/>
        </w:rPr>
        <w:t>º</w:t>
      </w:r>
      <w:r w:rsidRPr="007C0A67">
        <w:rPr>
          <w:rFonts w:ascii="Calibri" w:hAnsi="Calibri" w:cs="Calibri"/>
          <w:sz w:val="22"/>
          <w:szCs w:val="22"/>
        </w:rPr>
        <w:t xml:space="preserve">. </w:t>
      </w:r>
      <w:r w:rsidR="00BE3AF7" w:rsidRPr="007C0A67">
        <w:rPr>
          <w:rFonts w:ascii="Calibri" w:hAnsi="Calibri" w:cs="Calibri"/>
          <w:sz w:val="22"/>
          <w:szCs w:val="22"/>
        </w:rPr>
        <w:t>14.133/21</w:t>
      </w:r>
      <w:r w:rsidRPr="007C0A67">
        <w:rPr>
          <w:rFonts w:ascii="Calibri" w:hAnsi="Calibri" w:cs="Calibri"/>
          <w:sz w:val="22"/>
          <w:szCs w:val="22"/>
        </w:rPr>
        <w:t>. § 1</w:t>
      </w:r>
      <w:r w:rsidR="00D463A4" w:rsidRPr="007C0A67">
        <w:rPr>
          <w:rFonts w:ascii="Calibri" w:hAnsi="Calibri" w:cs="Calibri"/>
          <w:sz w:val="22"/>
          <w:szCs w:val="22"/>
        </w:rPr>
        <w:t>º</w:t>
      </w:r>
      <w:r w:rsidRPr="007C0A67">
        <w:rPr>
          <w:rFonts w:ascii="Calibri" w:hAnsi="Calibri" w:cs="Calibri"/>
          <w:sz w:val="22"/>
          <w:szCs w:val="22"/>
        </w:rPr>
        <w:t xml:space="preserve"> - O Contratante poderá rescindir administrativamente o Contrato nas hipóteses previstas no art. </w:t>
      </w:r>
      <w:r w:rsidR="00CA4C9A" w:rsidRPr="007C0A67">
        <w:rPr>
          <w:rFonts w:ascii="Calibri" w:hAnsi="Calibri" w:cs="Calibri"/>
          <w:sz w:val="22"/>
          <w:szCs w:val="22"/>
        </w:rPr>
        <w:t>137</w:t>
      </w:r>
      <w:r w:rsidRPr="007C0A67">
        <w:rPr>
          <w:rFonts w:ascii="Calibri" w:hAnsi="Calibri" w:cs="Calibri"/>
          <w:sz w:val="22"/>
          <w:szCs w:val="22"/>
        </w:rPr>
        <w:t xml:space="preserve"> </w:t>
      </w:r>
      <w:r w:rsidR="00871901" w:rsidRPr="007C0A67">
        <w:rPr>
          <w:rFonts w:ascii="Calibri" w:hAnsi="Calibri" w:cs="Calibri"/>
          <w:sz w:val="22"/>
          <w:szCs w:val="22"/>
        </w:rPr>
        <w:t xml:space="preserve">e 138 </w:t>
      </w:r>
      <w:r w:rsidRPr="007C0A67">
        <w:rPr>
          <w:rFonts w:ascii="Calibri" w:hAnsi="Calibri" w:cs="Calibri"/>
          <w:sz w:val="22"/>
          <w:szCs w:val="22"/>
        </w:rPr>
        <w:t xml:space="preserve">da Lei </w:t>
      </w:r>
      <w:r w:rsidR="00CA4C9A" w:rsidRPr="007C0A67">
        <w:rPr>
          <w:rFonts w:ascii="Calibri" w:hAnsi="Calibri" w:cs="Calibri"/>
          <w:sz w:val="22"/>
          <w:szCs w:val="22"/>
        </w:rPr>
        <w:t>14.133/21</w:t>
      </w:r>
      <w:r w:rsidRPr="007C0A67">
        <w:rPr>
          <w:rFonts w:ascii="Calibri" w:hAnsi="Calibri" w:cs="Calibri"/>
          <w:sz w:val="22"/>
          <w:szCs w:val="22"/>
        </w:rPr>
        <w:t>. Na hipótese de rescisão, o CONTRATANTE poderá a fim de se ressarcir de eventuais prejuízos que lhe tenham sido causados pelo CONTRATADO, reter créditos e/ou promover a cobrança judicial ou extrajudicial por perdas e danos.</w:t>
      </w:r>
    </w:p>
    <w:p w14:paraId="1176B938" w14:textId="1C1E7F08" w:rsidR="009F4E1A" w:rsidRPr="007C0A67" w:rsidRDefault="001C5D0B" w:rsidP="00DA7C9B">
      <w:pPr>
        <w:pStyle w:val="Ttulo1"/>
        <w:spacing w:line="276" w:lineRule="auto"/>
        <w:ind w:left="142" w:right="72"/>
        <w:jc w:val="both"/>
        <w:rPr>
          <w:rFonts w:ascii="Calibri" w:hAnsi="Calibri" w:cs="Calibri"/>
          <w:sz w:val="22"/>
          <w:szCs w:val="22"/>
        </w:rPr>
      </w:pPr>
      <w:r w:rsidRPr="007C0A67">
        <w:rPr>
          <w:rFonts w:ascii="Calibri" w:hAnsi="Calibri" w:cs="Calibri"/>
          <w:sz w:val="22"/>
          <w:szCs w:val="22"/>
        </w:rPr>
        <w:t xml:space="preserve">CLÁUSULA DÉCIMA </w:t>
      </w:r>
      <w:r w:rsidR="009F2ECF" w:rsidRPr="007C0A67">
        <w:rPr>
          <w:rFonts w:ascii="Calibri" w:hAnsi="Calibri" w:cs="Calibri"/>
          <w:sz w:val="22"/>
          <w:szCs w:val="22"/>
        </w:rPr>
        <w:t>OITAVA</w:t>
      </w:r>
      <w:r w:rsidRPr="007C0A67">
        <w:rPr>
          <w:rFonts w:ascii="Calibri" w:hAnsi="Calibri" w:cs="Calibri"/>
          <w:sz w:val="22"/>
          <w:szCs w:val="22"/>
        </w:rPr>
        <w:t xml:space="preserve"> - DA PUBLICAÇÃO E DO REGISTRO</w:t>
      </w:r>
    </w:p>
    <w:p w14:paraId="32DE5A79" w14:textId="7BC28228" w:rsidR="00D13EA1" w:rsidRPr="007C0A67" w:rsidRDefault="001C5D0B" w:rsidP="00DA7C9B">
      <w:pPr>
        <w:pStyle w:val="Corpodetexto"/>
        <w:spacing w:line="276" w:lineRule="auto"/>
        <w:ind w:left="142" w:right="72"/>
        <w:rPr>
          <w:rFonts w:ascii="Calibri" w:hAnsi="Calibri" w:cs="Calibri"/>
          <w:sz w:val="22"/>
          <w:szCs w:val="22"/>
        </w:rPr>
      </w:pPr>
      <w:r w:rsidRPr="007C0A67">
        <w:rPr>
          <w:rFonts w:ascii="Calibri" w:hAnsi="Calibri" w:cs="Calibri"/>
          <w:sz w:val="22"/>
          <w:szCs w:val="22"/>
        </w:rPr>
        <w:t xml:space="preserve">A eficácia do Contrato fica condicionada à publicação resumida do instrumento pela Administração, na Imprensa Oficial, </w:t>
      </w:r>
      <w:r w:rsidR="00402630" w:rsidRPr="007C0A67">
        <w:rPr>
          <w:rFonts w:ascii="Calibri" w:hAnsi="Calibri" w:cs="Calibri"/>
          <w:sz w:val="22"/>
          <w:szCs w:val="22"/>
        </w:rPr>
        <w:t>em conformidade com a legislação pátria vigente</w:t>
      </w:r>
      <w:r w:rsidRPr="007C0A67">
        <w:rPr>
          <w:rFonts w:ascii="Calibri" w:hAnsi="Calibri" w:cs="Calibri"/>
          <w:sz w:val="22"/>
          <w:szCs w:val="22"/>
        </w:rPr>
        <w:t>,</w:t>
      </w:r>
      <w:r w:rsidR="00402630" w:rsidRPr="007C0A67">
        <w:rPr>
          <w:rFonts w:ascii="Calibri" w:hAnsi="Calibri" w:cs="Calibri"/>
          <w:sz w:val="22"/>
          <w:szCs w:val="22"/>
        </w:rPr>
        <w:t xml:space="preserve"> </w:t>
      </w:r>
      <w:r w:rsidR="00D13EA1" w:rsidRPr="007C0A67">
        <w:rPr>
          <w:rFonts w:ascii="Calibri" w:hAnsi="Calibri" w:cs="Calibri"/>
          <w:sz w:val="22"/>
          <w:szCs w:val="22"/>
        </w:rPr>
        <w:t>após o que deverá ser providenciado o registro do instrumento pelo Setor de Contratos e Convênios.</w:t>
      </w:r>
    </w:p>
    <w:p w14:paraId="4E5355AB" w14:textId="128F0641" w:rsidR="00D13EA1" w:rsidRPr="007C0A67" w:rsidRDefault="00D13EA1" w:rsidP="00DA7C9B">
      <w:pPr>
        <w:pStyle w:val="Ttulo1"/>
        <w:spacing w:line="276" w:lineRule="auto"/>
        <w:ind w:left="142" w:right="72"/>
        <w:jc w:val="both"/>
        <w:rPr>
          <w:rFonts w:ascii="Calibri" w:hAnsi="Calibri" w:cs="Calibri"/>
          <w:sz w:val="22"/>
          <w:szCs w:val="22"/>
        </w:rPr>
      </w:pPr>
      <w:r w:rsidRPr="007C0A67">
        <w:rPr>
          <w:rFonts w:ascii="Calibri" w:hAnsi="Calibri" w:cs="Calibri"/>
          <w:sz w:val="22"/>
          <w:szCs w:val="22"/>
        </w:rPr>
        <w:t xml:space="preserve">CLÁUSULA </w:t>
      </w:r>
      <w:r w:rsidR="009F2ECF" w:rsidRPr="007C0A67">
        <w:rPr>
          <w:rFonts w:ascii="Calibri" w:hAnsi="Calibri" w:cs="Calibri"/>
          <w:sz w:val="22"/>
          <w:szCs w:val="22"/>
        </w:rPr>
        <w:t>DÉCIMA NONA</w:t>
      </w:r>
      <w:r w:rsidR="00A669B2" w:rsidRPr="007C0A67">
        <w:rPr>
          <w:rFonts w:ascii="Calibri" w:hAnsi="Calibri" w:cs="Calibri"/>
          <w:sz w:val="22"/>
          <w:szCs w:val="22"/>
        </w:rPr>
        <w:t xml:space="preserve"> </w:t>
      </w:r>
      <w:r w:rsidRPr="007C0A67">
        <w:rPr>
          <w:rFonts w:ascii="Calibri" w:hAnsi="Calibri" w:cs="Calibri"/>
          <w:sz w:val="22"/>
          <w:szCs w:val="22"/>
        </w:rPr>
        <w:t>- DO FORO:</w:t>
      </w:r>
    </w:p>
    <w:p w14:paraId="6E0A5E08" w14:textId="77777777" w:rsidR="00D13EA1" w:rsidRPr="007C0A67" w:rsidRDefault="00D13EA1" w:rsidP="00DA7C9B">
      <w:pPr>
        <w:pStyle w:val="Corpodetexto"/>
        <w:spacing w:line="276" w:lineRule="auto"/>
        <w:ind w:left="142" w:right="72"/>
        <w:rPr>
          <w:rFonts w:ascii="Calibri" w:hAnsi="Calibri" w:cs="Calibri"/>
          <w:sz w:val="22"/>
          <w:szCs w:val="22"/>
        </w:rPr>
      </w:pPr>
      <w:r w:rsidRPr="007C0A67">
        <w:rPr>
          <w:rFonts w:ascii="Calibri" w:hAnsi="Calibri" w:cs="Calibri"/>
          <w:sz w:val="22"/>
          <w:szCs w:val="22"/>
        </w:rPr>
        <w:t>As partes elegem o Foro da Comarca de Camacã-BA, para dirimir dúvidas e controvérsias oriundas do presente temo.</w:t>
      </w:r>
    </w:p>
    <w:p w14:paraId="1EC63BBD" w14:textId="77777777" w:rsidR="00D13EA1" w:rsidRPr="007C0A67" w:rsidRDefault="00D13EA1" w:rsidP="00DA7C9B">
      <w:pPr>
        <w:pStyle w:val="Corpodetexto"/>
        <w:spacing w:line="276" w:lineRule="auto"/>
        <w:ind w:left="142" w:right="72"/>
        <w:rPr>
          <w:rFonts w:ascii="Calibri" w:hAnsi="Calibri" w:cs="Calibri"/>
          <w:sz w:val="22"/>
          <w:szCs w:val="22"/>
        </w:rPr>
      </w:pPr>
    </w:p>
    <w:p w14:paraId="35EE8B9E" w14:textId="77777777" w:rsidR="00D13EA1" w:rsidRPr="007C0A67" w:rsidRDefault="00D13EA1" w:rsidP="00DA7C9B">
      <w:pPr>
        <w:pStyle w:val="Corpodetexto"/>
        <w:spacing w:line="276" w:lineRule="auto"/>
        <w:ind w:left="142" w:right="72"/>
        <w:rPr>
          <w:rFonts w:ascii="Calibri" w:hAnsi="Calibri" w:cs="Calibri"/>
          <w:sz w:val="22"/>
          <w:szCs w:val="22"/>
        </w:rPr>
      </w:pPr>
      <w:r w:rsidRPr="007C0A67">
        <w:rPr>
          <w:rFonts w:ascii="Calibri" w:hAnsi="Calibri" w:cs="Calibri"/>
          <w:sz w:val="22"/>
          <w:szCs w:val="22"/>
        </w:rPr>
        <w:t>Para firmeza e como prova do acordado, é lavrado o presente contrato em 03 (três) vias, que depois de lido e achado conforme, é assinado pelas partes e duas testemunhas que também o assinam.</w:t>
      </w:r>
    </w:p>
    <w:p w14:paraId="1B6EEA97" w14:textId="77777777" w:rsidR="00D13EA1" w:rsidRPr="007C0A67" w:rsidRDefault="00D13EA1" w:rsidP="00691850">
      <w:pPr>
        <w:pStyle w:val="Corpodetexto"/>
        <w:ind w:left="142" w:right="72"/>
        <w:rPr>
          <w:rFonts w:ascii="Calibri" w:hAnsi="Calibri" w:cs="Calibri"/>
          <w:sz w:val="22"/>
          <w:szCs w:val="22"/>
        </w:rPr>
      </w:pPr>
    </w:p>
    <w:p w14:paraId="092A738F" w14:textId="7B17C2E1" w:rsidR="00D13EA1" w:rsidRPr="007C0A67" w:rsidRDefault="00D13EA1" w:rsidP="00691850">
      <w:pPr>
        <w:pStyle w:val="Corpodetexto"/>
        <w:ind w:left="142" w:right="72"/>
        <w:rPr>
          <w:rFonts w:ascii="Calibri" w:hAnsi="Calibri" w:cs="Calibri"/>
          <w:sz w:val="22"/>
          <w:szCs w:val="22"/>
        </w:rPr>
      </w:pPr>
      <w:r w:rsidRPr="007C0A67">
        <w:rPr>
          <w:rFonts w:ascii="Calibri" w:hAnsi="Calibri" w:cs="Calibri"/>
          <w:sz w:val="22"/>
          <w:szCs w:val="22"/>
        </w:rPr>
        <w:t>Camacã - Bahia,</w:t>
      </w:r>
      <w:r w:rsidR="00934032" w:rsidRPr="007C0A67">
        <w:rPr>
          <w:rFonts w:ascii="Calibri" w:hAnsi="Calibri" w:cs="Calibri"/>
          <w:sz w:val="22"/>
          <w:szCs w:val="22"/>
        </w:rPr>
        <w:t xml:space="preserve"> </w:t>
      </w:r>
      <w:r w:rsidR="0036254C" w:rsidRPr="007C0A67">
        <w:rPr>
          <w:rFonts w:ascii="Calibri" w:hAnsi="Calibri" w:cs="Calibri"/>
          <w:sz w:val="22"/>
          <w:szCs w:val="22"/>
        </w:rPr>
        <w:t>0</w:t>
      </w:r>
      <w:r w:rsidR="002218D8">
        <w:rPr>
          <w:rFonts w:ascii="Calibri" w:hAnsi="Calibri" w:cs="Calibri"/>
          <w:sz w:val="22"/>
          <w:szCs w:val="22"/>
        </w:rPr>
        <w:t>x</w:t>
      </w:r>
      <w:r w:rsidR="0036254C" w:rsidRPr="007C0A67">
        <w:rPr>
          <w:rFonts w:ascii="Calibri" w:hAnsi="Calibri" w:cs="Calibri"/>
          <w:sz w:val="22"/>
          <w:szCs w:val="22"/>
        </w:rPr>
        <w:t xml:space="preserve"> </w:t>
      </w:r>
      <w:r w:rsidR="00946B82" w:rsidRPr="007C0A67">
        <w:rPr>
          <w:rFonts w:ascii="Calibri" w:hAnsi="Calibri" w:cs="Calibri"/>
          <w:sz w:val="22"/>
          <w:szCs w:val="22"/>
        </w:rPr>
        <w:t xml:space="preserve">de </w:t>
      </w:r>
      <w:r w:rsidR="002218D8">
        <w:rPr>
          <w:rFonts w:ascii="Calibri" w:hAnsi="Calibri" w:cs="Calibri"/>
          <w:sz w:val="22"/>
          <w:szCs w:val="22"/>
        </w:rPr>
        <w:t>xxxx</w:t>
      </w:r>
      <w:r w:rsidR="00934032" w:rsidRPr="007C0A67">
        <w:rPr>
          <w:rFonts w:ascii="Calibri" w:hAnsi="Calibri" w:cs="Calibri"/>
          <w:sz w:val="22"/>
          <w:szCs w:val="22"/>
        </w:rPr>
        <w:t xml:space="preserve"> </w:t>
      </w:r>
      <w:r w:rsidR="00946B82" w:rsidRPr="007C0A67">
        <w:rPr>
          <w:rFonts w:ascii="Calibri" w:hAnsi="Calibri" w:cs="Calibri"/>
          <w:sz w:val="22"/>
          <w:szCs w:val="22"/>
        </w:rPr>
        <w:t>de 202</w:t>
      </w:r>
      <w:r w:rsidR="0036254C" w:rsidRPr="007C0A67">
        <w:rPr>
          <w:rFonts w:ascii="Calibri" w:hAnsi="Calibri" w:cs="Calibri"/>
          <w:sz w:val="22"/>
          <w:szCs w:val="22"/>
        </w:rPr>
        <w:t>5</w:t>
      </w:r>
      <w:r w:rsidR="00946B82" w:rsidRPr="007C0A67">
        <w:rPr>
          <w:rFonts w:ascii="Calibri" w:hAnsi="Calibri" w:cs="Calibri"/>
          <w:sz w:val="22"/>
          <w:szCs w:val="22"/>
        </w:rPr>
        <w:t>.</w:t>
      </w:r>
    </w:p>
    <w:p w14:paraId="3C9FDA1D" w14:textId="77777777" w:rsidR="00D13EA1" w:rsidRPr="001A5920" w:rsidRDefault="00D13EA1" w:rsidP="00D13EA1">
      <w:pPr>
        <w:pStyle w:val="Corpodetexto"/>
        <w:jc w:val="left"/>
        <w:rPr>
          <w:rFonts w:ascii="Calibri" w:hAnsi="Calibri" w:cs="Calibri"/>
          <w:sz w:val="21"/>
          <w:szCs w:val="21"/>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3"/>
        <w:gridCol w:w="5064"/>
      </w:tblGrid>
      <w:tr w:rsidR="004C5440" w:rsidRPr="001A5920" w14:paraId="568FD06B" w14:textId="77777777" w:rsidTr="00676FA9">
        <w:tc>
          <w:tcPr>
            <w:tcW w:w="5063" w:type="dxa"/>
          </w:tcPr>
          <w:p w14:paraId="03FCDE47" w14:textId="20D99C8C" w:rsidR="004C5440" w:rsidRPr="001A5920" w:rsidRDefault="004C5440" w:rsidP="004C5440">
            <w:pPr>
              <w:pStyle w:val="Corpodetexto"/>
              <w:jc w:val="left"/>
              <w:rPr>
                <w:rFonts w:ascii="Calibri" w:hAnsi="Calibri" w:cs="Calibri"/>
                <w:sz w:val="21"/>
                <w:szCs w:val="21"/>
              </w:rPr>
            </w:pPr>
            <w:r w:rsidRPr="001A5920">
              <w:rPr>
                <w:rFonts w:ascii="Calibri" w:hAnsi="Calibri" w:cs="Calibri"/>
                <w:bCs/>
                <w:sz w:val="21"/>
                <w:szCs w:val="21"/>
              </w:rPr>
              <w:t>____________________________________</w:t>
            </w:r>
          </w:p>
          <w:p w14:paraId="16E7EF8F" w14:textId="77777777" w:rsidR="004C5440" w:rsidRPr="001A5920" w:rsidRDefault="004C5440" w:rsidP="004C5440">
            <w:pPr>
              <w:rPr>
                <w:rFonts w:ascii="Calibri" w:hAnsi="Calibri" w:cs="Calibri"/>
                <w:b/>
                <w:sz w:val="21"/>
                <w:szCs w:val="21"/>
              </w:rPr>
            </w:pPr>
            <w:r w:rsidRPr="001A5920">
              <w:rPr>
                <w:rFonts w:ascii="Calibri" w:hAnsi="Calibri" w:cs="Calibri"/>
                <w:b/>
                <w:sz w:val="21"/>
                <w:szCs w:val="21"/>
              </w:rPr>
              <w:t xml:space="preserve">MUNICIPIO DE CAMACÃ       </w:t>
            </w:r>
          </w:p>
          <w:p w14:paraId="5ADE0967" w14:textId="77777777" w:rsidR="004C5440" w:rsidRPr="001A5920" w:rsidRDefault="004C5440" w:rsidP="004C5440">
            <w:pPr>
              <w:pStyle w:val="Corpodetexto"/>
              <w:spacing w:before="38"/>
              <w:jc w:val="left"/>
              <w:rPr>
                <w:rFonts w:ascii="Calibri" w:hAnsi="Calibri" w:cs="Calibri"/>
                <w:sz w:val="21"/>
                <w:szCs w:val="21"/>
              </w:rPr>
            </w:pPr>
            <w:r w:rsidRPr="001A5920">
              <w:rPr>
                <w:rFonts w:ascii="Calibri" w:hAnsi="Calibri" w:cs="Calibri"/>
                <w:sz w:val="21"/>
                <w:szCs w:val="21"/>
              </w:rPr>
              <w:t>PAULO CÉSAR BOMFIM DE OLIVEIRA</w:t>
            </w:r>
          </w:p>
          <w:p w14:paraId="131BA710" w14:textId="26A4878C" w:rsidR="004C5440" w:rsidRPr="001A5920" w:rsidRDefault="004C5440" w:rsidP="004C5440">
            <w:pPr>
              <w:pStyle w:val="Corpodetexto"/>
              <w:spacing w:before="35"/>
              <w:jc w:val="left"/>
              <w:rPr>
                <w:rFonts w:ascii="Calibri" w:hAnsi="Calibri" w:cs="Calibri"/>
                <w:sz w:val="21"/>
                <w:szCs w:val="21"/>
              </w:rPr>
            </w:pPr>
            <w:r w:rsidRPr="001A5920">
              <w:rPr>
                <w:rFonts w:ascii="Calibri" w:hAnsi="Calibri" w:cs="Calibri"/>
                <w:sz w:val="21"/>
                <w:szCs w:val="21"/>
              </w:rPr>
              <w:t xml:space="preserve">Prefeito Municipal de </w:t>
            </w:r>
            <w:r w:rsidR="001711C9" w:rsidRPr="001A5920">
              <w:rPr>
                <w:rFonts w:ascii="Calibri" w:hAnsi="Calibri" w:cs="Calibri"/>
                <w:sz w:val="21"/>
                <w:szCs w:val="21"/>
              </w:rPr>
              <w:t>Camacã-Ba</w:t>
            </w:r>
          </w:p>
          <w:p w14:paraId="24F1C07B" w14:textId="5158C923" w:rsidR="004C5440" w:rsidRPr="001A5920" w:rsidRDefault="004C5440" w:rsidP="00DA7C9B">
            <w:pPr>
              <w:pStyle w:val="Corpodetexto"/>
              <w:spacing w:before="35"/>
              <w:jc w:val="left"/>
              <w:rPr>
                <w:rFonts w:ascii="Calibri" w:hAnsi="Calibri" w:cs="Calibri"/>
                <w:b/>
                <w:bCs/>
                <w:sz w:val="21"/>
                <w:szCs w:val="21"/>
              </w:rPr>
            </w:pPr>
            <w:r w:rsidRPr="001A5920">
              <w:rPr>
                <w:rFonts w:ascii="Calibri" w:hAnsi="Calibri" w:cs="Calibri"/>
                <w:b/>
                <w:bCs/>
                <w:sz w:val="21"/>
                <w:szCs w:val="21"/>
              </w:rPr>
              <w:t>CONTRATANTE</w:t>
            </w:r>
          </w:p>
        </w:tc>
        <w:tc>
          <w:tcPr>
            <w:tcW w:w="5064" w:type="dxa"/>
          </w:tcPr>
          <w:p w14:paraId="68B179BD" w14:textId="39BEF1D8" w:rsidR="004C5440" w:rsidRPr="001A5920" w:rsidRDefault="004C5440" w:rsidP="004C5440">
            <w:pPr>
              <w:spacing w:before="34"/>
              <w:ind w:left="142"/>
              <w:rPr>
                <w:rFonts w:ascii="Calibri" w:hAnsi="Calibri" w:cs="Calibri"/>
                <w:bCs/>
                <w:sz w:val="21"/>
                <w:szCs w:val="21"/>
              </w:rPr>
            </w:pPr>
            <w:bookmarkStart w:id="10" w:name="_Hlk160698000"/>
            <w:r w:rsidRPr="001A5920">
              <w:rPr>
                <w:rFonts w:ascii="Calibri" w:hAnsi="Calibri" w:cs="Calibri"/>
                <w:bCs/>
                <w:sz w:val="21"/>
                <w:szCs w:val="21"/>
              </w:rPr>
              <w:t>____________________________________</w:t>
            </w:r>
            <w:bookmarkEnd w:id="10"/>
          </w:p>
          <w:p w14:paraId="7B984683" w14:textId="375A67EE" w:rsidR="004C5440" w:rsidRPr="001A5920" w:rsidRDefault="00D56126" w:rsidP="004C5440">
            <w:pPr>
              <w:ind w:left="142"/>
              <w:rPr>
                <w:rFonts w:ascii="Calibri" w:hAnsi="Calibri" w:cs="Calibri"/>
                <w:b/>
                <w:bCs/>
                <w:sz w:val="21"/>
                <w:szCs w:val="21"/>
              </w:rPr>
            </w:pPr>
            <w:r>
              <w:rPr>
                <w:rFonts w:ascii="Calibri" w:hAnsi="Calibri" w:cs="Calibri"/>
                <w:b/>
                <w:bCs/>
                <w:sz w:val="21"/>
                <w:szCs w:val="21"/>
              </w:rPr>
              <w:t xml:space="preserve">FUNDO </w:t>
            </w:r>
            <w:r w:rsidR="004C5440" w:rsidRPr="001A5920">
              <w:rPr>
                <w:rFonts w:ascii="Calibri" w:hAnsi="Calibri" w:cs="Calibri"/>
                <w:b/>
                <w:bCs/>
                <w:sz w:val="21"/>
                <w:szCs w:val="21"/>
              </w:rPr>
              <w:t>MUNICIPAL DE EDUCAÇÃO E CULTURA</w:t>
            </w:r>
          </w:p>
          <w:p w14:paraId="1BD5FD4A" w14:textId="77777777" w:rsidR="004C5440" w:rsidRPr="001A5920" w:rsidRDefault="004C5440" w:rsidP="004C5440">
            <w:pPr>
              <w:tabs>
                <w:tab w:val="left" w:pos="2268"/>
              </w:tabs>
              <w:ind w:left="142"/>
              <w:rPr>
                <w:rFonts w:ascii="Calibri" w:hAnsi="Calibri" w:cs="Calibri"/>
                <w:b/>
                <w:bCs/>
                <w:sz w:val="21"/>
                <w:szCs w:val="21"/>
              </w:rPr>
            </w:pPr>
            <w:r w:rsidRPr="001A5920">
              <w:rPr>
                <w:rFonts w:ascii="Calibri" w:hAnsi="Calibri" w:cs="Calibri"/>
                <w:b/>
                <w:bCs/>
                <w:sz w:val="21"/>
                <w:szCs w:val="21"/>
              </w:rPr>
              <w:t>CPNJ: 22.661.882/0001-79</w:t>
            </w:r>
          </w:p>
          <w:p w14:paraId="7B62B05C" w14:textId="77777777" w:rsidR="004C5440" w:rsidRPr="001A5920" w:rsidRDefault="004C5440" w:rsidP="004C5440">
            <w:pPr>
              <w:tabs>
                <w:tab w:val="left" w:pos="2268"/>
              </w:tabs>
              <w:ind w:left="142"/>
              <w:rPr>
                <w:rFonts w:ascii="Calibri" w:hAnsi="Calibri" w:cs="Calibri"/>
                <w:sz w:val="21"/>
                <w:szCs w:val="21"/>
              </w:rPr>
            </w:pPr>
            <w:r w:rsidRPr="001A5920">
              <w:rPr>
                <w:rFonts w:ascii="Calibri" w:hAnsi="Calibri" w:cs="Calibri"/>
                <w:bCs/>
                <w:sz w:val="21"/>
                <w:szCs w:val="21"/>
              </w:rPr>
              <w:t>MAURÍCIO MORAIS PIMENTA</w:t>
            </w:r>
            <w:r w:rsidRPr="001A5920">
              <w:rPr>
                <w:rFonts w:ascii="Calibri" w:hAnsi="Calibri" w:cs="Calibri"/>
                <w:sz w:val="21"/>
                <w:szCs w:val="21"/>
              </w:rPr>
              <w:t xml:space="preserve"> </w:t>
            </w:r>
          </w:p>
          <w:p w14:paraId="69720752" w14:textId="227A6AC2" w:rsidR="004C5440" w:rsidRPr="001A5920" w:rsidRDefault="004C5440" w:rsidP="00E55FA3">
            <w:pPr>
              <w:tabs>
                <w:tab w:val="left" w:pos="2268"/>
              </w:tabs>
              <w:ind w:left="142"/>
              <w:rPr>
                <w:rFonts w:ascii="Calibri" w:hAnsi="Calibri" w:cs="Calibri"/>
                <w:sz w:val="21"/>
                <w:szCs w:val="21"/>
              </w:rPr>
            </w:pPr>
            <w:r w:rsidRPr="001A5920">
              <w:rPr>
                <w:rFonts w:ascii="Calibri" w:hAnsi="Calibri" w:cs="Calibri"/>
                <w:sz w:val="21"/>
                <w:szCs w:val="21"/>
              </w:rPr>
              <w:t>Gestor do FMED</w:t>
            </w:r>
          </w:p>
        </w:tc>
      </w:tr>
      <w:tr w:rsidR="00E55FA3" w:rsidRPr="001A5920" w14:paraId="3E1DF672" w14:textId="77777777" w:rsidTr="00676FA9">
        <w:trPr>
          <w:trHeight w:val="1351"/>
        </w:trPr>
        <w:tc>
          <w:tcPr>
            <w:tcW w:w="10127" w:type="dxa"/>
            <w:gridSpan w:val="2"/>
            <w:vAlign w:val="center"/>
          </w:tcPr>
          <w:p w14:paraId="368A039A" w14:textId="77777777" w:rsidR="00E55FA3" w:rsidRPr="001A5920" w:rsidRDefault="00E55FA3" w:rsidP="00E55FA3">
            <w:pPr>
              <w:spacing w:line="243" w:lineRule="exact"/>
              <w:jc w:val="center"/>
              <w:rPr>
                <w:rFonts w:asciiTheme="minorHAnsi" w:hAnsiTheme="minorHAnsi" w:cstheme="minorHAnsi"/>
                <w:b/>
                <w:bCs/>
                <w:sz w:val="21"/>
                <w:szCs w:val="21"/>
              </w:rPr>
            </w:pPr>
            <w:r w:rsidRPr="001A5920">
              <w:rPr>
                <w:rFonts w:ascii="Calibri" w:hAnsi="Calibri" w:cs="Calibri"/>
                <w:bCs/>
                <w:sz w:val="21"/>
                <w:szCs w:val="21"/>
              </w:rPr>
              <w:t>____________________________</w:t>
            </w:r>
          </w:p>
          <w:p w14:paraId="67B90442" w14:textId="77777777" w:rsidR="00E55FA3" w:rsidRPr="001A5920" w:rsidRDefault="00E55FA3" w:rsidP="00E55FA3">
            <w:pPr>
              <w:pStyle w:val="Corpodetexto"/>
              <w:jc w:val="center"/>
              <w:rPr>
                <w:rFonts w:asciiTheme="minorHAnsi" w:hAnsiTheme="minorHAnsi" w:cstheme="minorBidi"/>
                <w:b/>
                <w:bCs/>
                <w:sz w:val="21"/>
                <w:szCs w:val="21"/>
              </w:rPr>
            </w:pPr>
            <w:r>
              <w:rPr>
                <w:rFonts w:asciiTheme="minorHAnsi" w:hAnsiTheme="minorHAnsi" w:cstheme="minorBidi"/>
                <w:b/>
                <w:bCs/>
                <w:sz w:val="21"/>
                <w:szCs w:val="21"/>
              </w:rPr>
              <w:t>MATRIX EMPREENDIMENTOS LTDA</w:t>
            </w:r>
          </w:p>
          <w:p w14:paraId="3FE54599" w14:textId="77777777" w:rsidR="00E55FA3" w:rsidRPr="001A5920" w:rsidRDefault="00E55FA3" w:rsidP="00E55FA3">
            <w:pPr>
              <w:pStyle w:val="Corpodetexto"/>
              <w:jc w:val="center"/>
              <w:rPr>
                <w:rFonts w:asciiTheme="minorHAnsi" w:hAnsiTheme="minorHAnsi" w:cstheme="minorHAnsi"/>
                <w:b/>
                <w:bCs/>
                <w:sz w:val="21"/>
                <w:szCs w:val="21"/>
              </w:rPr>
            </w:pPr>
            <w:r w:rsidRPr="001A5920">
              <w:rPr>
                <w:rFonts w:ascii="Calibri" w:hAnsi="Calibri" w:cs="Calibri"/>
                <w:b/>
                <w:sz w:val="21"/>
                <w:szCs w:val="21"/>
              </w:rPr>
              <w:t xml:space="preserve">CNPJ: </w:t>
            </w:r>
            <w:r>
              <w:rPr>
                <w:rFonts w:asciiTheme="minorHAnsi" w:hAnsiTheme="minorHAnsi" w:cstheme="minorHAnsi"/>
                <w:b/>
                <w:bCs/>
                <w:sz w:val="21"/>
                <w:szCs w:val="21"/>
              </w:rPr>
              <w:t>15.324.253/0001-98</w:t>
            </w:r>
          </w:p>
          <w:p w14:paraId="59ABCE74" w14:textId="77777777" w:rsidR="00E55FA3" w:rsidRPr="001A5920" w:rsidRDefault="00E55FA3" w:rsidP="00E55FA3">
            <w:pPr>
              <w:pStyle w:val="Corpodetexto"/>
              <w:jc w:val="center"/>
              <w:rPr>
                <w:rFonts w:asciiTheme="minorHAnsi" w:hAnsiTheme="minorHAnsi" w:cstheme="minorBidi"/>
                <w:b/>
                <w:bCs/>
                <w:sz w:val="21"/>
                <w:szCs w:val="21"/>
              </w:rPr>
            </w:pPr>
            <w:r>
              <w:rPr>
                <w:rFonts w:asciiTheme="minorHAnsi" w:hAnsiTheme="minorHAnsi" w:cstheme="minorBidi"/>
                <w:b/>
                <w:bCs/>
                <w:sz w:val="21"/>
                <w:szCs w:val="21"/>
              </w:rPr>
              <w:t>JACKSON SANTOS SILVA</w:t>
            </w:r>
          </w:p>
          <w:p w14:paraId="1E47A8A8" w14:textId="46260C6A" w:rsidR="00E55FA3" w:rsidRPr="008233ED" w:rsidRDefault="00E55FA3" w:rsidP="008233ED">
            <w:pPr>
              <w:pStyle w:val="Corpodetexto"/>
              <w:jc w:val="center"/>
              <w:rPr>
                <w:rFonts w:ascii="Calibri" w:hAnsi="Calibri" w:cs="Calibri"/>
                <w:sz w:val="21"/>
                <w:szCs w:val="21"/>
              </w:rPr>
            </w:pPr>
            <w:r w:rsidRPr="001A5920">
              <w:rPr>
                <w:rFonts w:ascii="Calibri" w:hAnsi="Calibri" w:cs="Calibri"/>
                <w:sz w:val="21"/>
                <w:szCs w:val="21"/>
              </w:rPr>
              <w:t>Representante Legal da Empresa</w:t>
            </w:r>
            <w:r w:rsidR="008233ED">
              <w:rPr>
                <w:rFonts w:ascii="Calibri" w:hAnsi="Calibri" w:cs="Calibri"/>
                <w:sz w:val="21"/>
                <w:szCs w:val="21"/>
              </w:rPr>
              <w:t xml:space="preserve"> - </w:t>
            </w:r>
            <w:r w:rsidR="008233ED" w:rsidRPr="008233ED">
              <w:rPr>
                <w:rFonts w:ascii="Calibri" w:hAnsi="Calibri" w:cs="Calibri"/>
                <w:b/>
                <w:bCs/>
                <w:sz w:val="21"/>
                <w:szCs w:val="21"/>
              </w:rPr>
              <w:t>CONTRATAD</w:t>
            </w:r>
            <w:r w:rsidR="008233ED">
              <w:rPr>
                <w:rFonts w:ascii="Calibri" w:hAnsi="Calibri" w:cs="Calibri"/>
                <w:b/>
                <w:bCs/>
                <w:sz w:val="21"/>
                <w:szCs w:val="21"/>
              </w:rPr>
              <w:t>A</w:t>
            </w:r>
          </w:p>
        </w:tc>
      </w:tr>
    </w:tbl>
    <w:p w14:paraId="76DAB2A0" w14:textId="77777777" w:rsidR="00D13EA1" w:rsidRPr="001A5920" w:rsidRDefault="00D13EA1" w:rsidP="00D13EA1">
      <w:pPr>
        <w:spacing w:before="1"/>
        <w:ind w:left="275"/>
        <w:rPr>
          <w:rFonts w:ascii="Calibri" w:hAnsi="Calibri" w:cs="Calibri"/>
          <w:sz w:val="21"/>
          <w:szCs w:val="21"/>
        </w:rPr>
      </w:pPr>
      <w:r w:rsidRPr="001A5920">
        <w:rPr>
          <w:rFonts w:ascii="Calibri" w:hAnsi="Calibri" w:cs="Calibri"/>
          <w:sz w:val="21"/>
          <w:szCs w:val="21"/>
        </w:rPr>
        <w:t>Testemunhas:</w:t>
      </w:r>
    </w:p>
    <w:p w14:paraId="1D416BC8" w14:textId="02BFE3E3" w:rsidR="00D13EA1" w:rsidRPr="001A5920" w:rsidRDefault="00D13EA1" w:rsidP="008233ED">
      <w:pPr>
        <w:tabs>
          <w:tab w:val="left" w:pos="4716"/>
          <w:tab w:val="left" w:pos="4962"/>
          <w:tab w:val="left" w:pos="9354"/>
        </w:tabs>
        <w:spacing w:before="101"/>
        <w:ind w:left="527"/>
        <w:rPr>
          <w:rFonts w:ascii="Calibri" w:hAnsi="Calibri" w:cs="Calibri"/>
          <w:sz w:val="21"/>
          <w:szCs w:val="21"/>
        </w:rPr>
      </w:pPr>
      <w:r w:rsidRPr="001A5920">
        <w:rPr>
          <w:rFonts w:ascii="Calibri" w:hAnsi="Calibri" w:cs="Calibri"/>
          <w:sz w:val="21"/>
          <w:szCs w:val="21"/>
        </w:rPr>
        <w:t>1.</w:t>
      </w:r>
      <w:r w:rsidR="008233ED" w:rsidRPr="008233ED">
        <w:rPr>
          <w:rFonts w:ascii="Calibri" w:hAnsi="Calibri" w:cs="Calibri"/>
          <w:sz w:val="21"/>
          <w:szCs w:val="21"/>
        </w:rPr>
        <w:t xml:space="preserve"> </w:t>
      </w:r>
      <w:r w:rsidR="008233ED" w:rsidRPr="001A5920">
        <w:rPr>
          <w:rFonts w:ascii="Calibri" w:hAnsi="Calibri" w:cs="Calibri"/>
          <w:sz w:val="21"/>
          <w:szCs w:val="21"/>
        </w:rPr>
        <w:t>NOME:</w:t>
      </w:r>
      <w:r w:rsidRPr="001A5920">
        <w:rPr>
          <w:rFonts w:ascii="Calibri" w:hAnsi="Calibri" w:cs="Calibri"/>
          <w:sz w:val="21"/>
          <w:szCs w:val="21"/>
          <w:u w:val="single"/>
        </w:rPr>
        <w:tab/>
      </w:r>
      <w:r w:rsidRPr="001A5920">
        <w:rPr>
          <w:rFonts w:ascii="Calibri" w:hAnsi="Calibri" w:cs="Calibri"/>
          <w:sz w:val="21"/>
          <w:szCs w:val="21"/>
        </w:rPr>
        <w:tab/>
        <w:t>2. NOME:</w:t>
      </w:r>
      <w:r w:rsidR="008233ED">
        <w:rPr>
          <w:rFonts w:ascii="Calibri" w:hAnsi="Calibri" w:cs="Calibri"/>
          <w:sz w:val="21"/>
          <w:szCs w:val="21"/>
        </w:rPr>
        <w:t>_______________________________</w:t>
      </w:r>
      <w:r w:rsidRPr="001A5920">
        <w:rPr>
          <w:rFonts w:ascii="Calibri" w:hAnsi="Calibri" w:cs="Calibri"/>
          <w:sz w:val="21"/>
          <w:szCs w:val="21"/>
        </w:rPr>
        <w:tab/>
      </w:r>
    </w:p>
    <w:p w14:paraId="71D09BC3" w14:textId="77777777" w:rsidR="00D13EA1" w:rsidRPr="001A5920" w:rsidRDefault="00D13EA1" w:rsidP="00D13EA1">
      <w:pPr>
        <w:tabs>
          <w:tab w:val="left" w:pos="5410"/>
        </w:tabs>
        <w:spacing w:before="34"/>
        <w:ind w:left="782"/>
        <w:rPr>
          <w:rFonts w:ascii="Calibri" w:hAnsi="Calibri" w:cs="Calibri"/>
          <w:sz w:val="21"/>
          <w:szCs w:val="21"/>
        </w:rPr>
      </w:pPr>
      <w:r w:rsidRPr="001A5920">
        <w:rPr>
          <w:rFonts w:ascii="Calibri" w:hAnsi="Calibri" w:cs="Calibri"/>
          <w:sz w:val="21"/>
          <w:szCs w:val="21"/>
        </w:rPr>
        <w:t>CPF:</w:t>
      </w:r>
      <w:r w:rsidRPr="001A5920">
        <w:rPr>
          <w:rFonts w:ascii="Calibri" w:hAnsi="Calibri" w:cs="Calibri"/>
          <w:sz w:val="21"/>
          <w:szCs w:val="21"/>
        </w:rPr>
        <w:tab/>
        <w:t>CPF:</w:t>
      </w:r>
    </w:p>
    <w:sectPr w:rsidR="00D13EA1" w:rsidRPr="001A5920" w:rsidSect="0051791D">
      <w:headerReference w:type="even" r:id="rId12"/>
      <w:headerReference w:type="default" r:id="rId13"/>
      <w:footerReference w:type="even" r:id="rId14"/>
      <w:footerReference w:type="default" r:id="rId15"/>
      <w:headerReference w:type="first" r:id="rId16"/>
      <w:footerReference w:type="first" r:id="rId17"/>
      <w:pgSz w:w="11910" w:h="16850"/>
      <w:pgMar w:top="1418" w:right="853" w:bottom="660" w:left="920" w:header="426" w:footer="47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4186C0" w14:textId="77777777" w:rsidR="00192035" w:rsidRDefault="00192035">
      <w:r>
        <w:separator/>
      </w:r>
    </w:p>
  </w:endnote>
  <w:endnote w:type="continuationSeparator" w:id="0">
    <w:p w14:paraId="4AD1626C" w14:textId="77777777" w:rsidR="00192035" w:rsidRDefault="001920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6C42A" w14:textId="77777777" w:rsidR="002218D8" w:rsidRDefault="002218D8">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C2E2A7" w14:textId="7A2A21F0" w:rsidR="009F4E1A" w:rsidRDefault="007117F1">
    <w:pPr>
      <w:pStyle w:val="Corpodetexto"/>
      <w:spacing w:line="14" w:lineRule="auto"/>
      <w:jc w:val="left"/>
    </w:pPr>
    <w:r>
      <w:rPr>
        <w:noProof/>
        <w:lang w:val="pt-BR" w:eastAsia="pt-BR"/>
      </w:rPr>
      <mc:AlternateContent>
        <mc:Choice Requires="wps">
          <w:drawing>
            <wp:anchor distT="0" distB="0" distL="114300" distR="114300" simplePos="0" relativeHeight="487454720" behindDoc="1" locked="0" layoutInCell="1" allowOverlap="1" wp14:anchorId="1714DB4B" wp14:editId="3FE97494">
              <wp:simplePos x="0" y="0"/>
              <wp:positionH relativeFrom="page">
                <wp:posOffset>1037590</wp:posOffset>
              </wp:positionH>
              <wp:positionV relativeFrom="page">
                <wp:posOffset>10255250</wp:posOffset>
              </wp:positionV>
              <wp:extent cx="5668645" cy="1397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864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47ADD7" w14:textId="77777777" w:rsidR="009F4E1A" w:rsidRDefault="001C5D0B">
                          <w:pPr>
                            <w:spacing w:before="15"/>
                            <w:ind w:left="20"/>
                            <w:rPr>
                              <w:rFonts w:ascii="Arial MT" w:hAnsi="Arial MT"/>
                              <w:sz w:val="16"/>
                            </w:rPr>
                          </w:pPr>
                          <w:r>
                            <w:rPr>
                              <w:rFonts w:ascii="Arial MT" w:hAnsi="Arial MT"/>
                              <w:sz w:val="16"/>
                            </w:rPr>
                            <w:t>Avenida</w:t>
                          </w:r>
                          <w:r>
                            <w:rPr>
                              <w:rFonts w:ascii="Arial MT" w:hAnsi="Arial MT"/>
                              <w:spacing w:val="-3"/>
                              <w:sz w:val="16"/>
                            </w:rPr>
                            <w:t xml:space="preserve"> </w:t>
                          </w:r>
                          <w:r>
                            <w:rPr>
                              <w:rFonts w:ascii="Arial MT" w:hAnsi="Arial MT"/>
                              <w:sz w:val="16"/>
                            </w:rPr>
                            <w:t>dos</w:t>
                          </w:r>
                          <w:r>
                            <w:rPr>
                              <w:rFonts w:ascii="Arial MT" w:hAnsi="Arial MT"/>
                              <w:spacing w:val="-3"/>
                              <w:sz w:val="16"/>
                            </w:rPr>
                            <w:t xml:space="preserve"> </w:t>
                          </w:r>
                          <w:r>
                            <w:rPr>
                              <w:rFonts w:ascii="Arial MT" w:hAnsi="Arial MT"/>
                              <w:sz w:val="16"/>
                            </w:rPr>
                            <w:t>Pioneiros,</w:t>
                          </w:r>
                          <w:r>
                            <w:rPr>
                              <w:rFonts w:ascii="Arial MT" w:hAnsi="Arial MT"/>
                              <w:spacing w:val="-3"/>
                              <w:sz w:val="16"/>
                            </w:rPr>
                            <w:t xml:space="preserve"> </w:t>
                          </w:r>
                          <w:r>
                            <w:rPr>
                              <w:rFonts w:ascii="Arial MT" w:hAnsi="Arial MT"/>
                              <w:sz w:val="16"/>
                            </w:rPr>
                            <w:t>s/nº,</w:t>
                          </w:r>
                          <w:r>
                            <w:rPr>
                              <w:rFonts w:ascii="Arial MT" w:hAnsi="Arial MT"/>
                              <w:spacing w:val="-2"/>
                              <w:sz w:val="16"/>
                            </w:rPr>
                            <w:t xml:space="preserve"> </w:t>
                          </w:r>
                          <w:r>
                            <w:rPr>
                              <w:rFonts w:ascii="Arial MT" w:hAnsi="Arial MT"/>
                              <w:sz w:val="16"/>
                            </w:rPr>
                            <w:t>Centro –</w:t>
                          </w:r>
                          <w:r>
                            <w:rPr>
                              <w:rFonts w:ascii="Arial MT" w:hAnsi="Arial MT"/>
                              <w:spacing w:val="-3"/>
                              <w:sz w:val="16"/>
                            </w:rPr>
                            <w:t xml:space="preserve"> </w:t>
                          </w:r>
                          <w:r>
                            <w:rPr>
                              <w:rFonts w:ascii="Arial MT" w:hAnsi="Arial MT"/>
                              <w:sz w:val="16"/>
                            </w:rPr>
                            <w:t>Camacan</w:t>
                          </w:r>
                          <w:r>
                            <w:rPr>
                              <w:rFonts w:ascii="Arial MT" w:hAnsi="Arial MT"/>
                              <w:spacing w:val="-1"/>
                              <w:sz w:val="16"/>
                            </w:rPr>
                            <w:t xml:space="preserve"> </w:t>
                          </w:r>
                          <w:r>
                            <w:rPr>
                              <w:rFonts w:ascii="Arial MT" w:hAnsi="Arial MT"/>
                              <w:sz w:val="16"/>
                            </w:rPr>
                            <w:t>-</w:t>
                          </w:r>
                          <w:r>
                            <w:rPr>
                              <w:rFonts w:ascii="Arial MT" w:hAnsi="Arial MT"/>
                              <w:spacing w:val="-4"/>
                              <w:sz w:val="16"/>
                            </w:rPr>
                            <w:t xml:space="preserve"> </w:t>
                          </w:r>
                          <w:r>
                            <w:rPr>
                              <w:rFonts w:ascii="Arial MT" w:hAnsi="Arial MT"/>
                              <w:sz w:val="16"/>
                            </w:rPr>
                            <w:t>Bahia</w:t>
                          </w:r>
                          <w:r>
                            <w:rPr>
                              <w:rFonts w:ascii="Arial MT" w:hAnsi="Arial MT"/>
                              <w:spacing w:val="-2"/>
                              <w:sz w:val="16"/>
                            </w:rPr>
                            <w:t xml:space="preserve"> </w:t>
                          </w:r>
                          <w:r>
                            <w:rPr>
                              <w:rFonts w:ascii="Arial MT" w:hAnsi="Arial MT"/>
                              <w:sz w:val="16"/>
                            </w:rPr>
                            <w:t>-</w:t>
                          </w:r>
                          <w:r>
                            <w:rPr>
                              <w:rFonts w:ascii="Arial MT" w:hAnsi="Arial MT"/>
                              <w:spacing w:val="-2"/>
                              <w:sz w:val="16"/>
                            </w:rPr>
                            <w:t xml:space="preserve"> </w:t>
                          </w:r>
                          <w:r>
                            <w:rPr>
                              <w:rFonts w:ascii="Arial MT" w:hAnsi="Arial MT"/>
                              <w:sz w:val="16"/>
                            </w:rPr>
                            <w:t>45.880-000</w:t>
                          </w:r>
                          <w:r>
                            <w:rPr>
                              <w:rFonts w:ascii="Arial MT" w:hAnsi="Arial MT"/>
                              <w:spacing w:val="-2"/>
                              <w:sz w:val="16"/>
                            </w:rPr>
                            <w:t xml:space="preserve"> </w:t>
                          </w:r>
                          <w:r>
                            <w:rPr>
                              <w:rFonts w:ascii="Arial MT" w:hAnsi="Arial MT"/>
                              <w:sz w:val="16"/>
                            </w:rPr>
                            <w:t>Telefax:</w:t>
                          </w:r>
                          <w:r>
                            <w:rPr>
                              <w:rFonts w:ascii="Arial MT" w:hAnsi="Arial MT"/>
                              <w:spacing w:val="-2"/>
                              <w:sz w:val="16"/>
                            </w:rPr>
                            <w:t xml:space="preserve"> </w:t>
                          </w:r>
                          <w:r>
                            <w:rPr>
                              <w:rFonts w:ascii="Arial MT" w:hAnsi="Arial MT"/>
                              <w:sz w:val="16"/>
                            </w:rPr>
                            <w:t>(0**73)</w:t>
                          </w:r>
                          <w:r>
                            <w:rPr>
                              <w:rFonts w:ascii="Arial MT" w:hAnsi="Arial MT"/>
                              <w:spacing w:val="-2"/>
                              <w:sz w:val="16"/>
                            </w:rPr>
                            <w:t xml:space="preserve"> </w:t>
                          </w:r>
                          <w:r>
                            <w:rPr>
                              <w:rFonts w:ascii="Arial MT" w:hAnsi="Arial MT"/>
                              <w:sz w:val="16"/>
                            </w:rPr>
                            <w:t>3283-3800</w:t>
                          </w:r>
                          <w:r>
                            <w:rPr>
                              <w:rFonts w:ascii="Arial MT" w:hAnsi="Arial MT"/>
                              <w:spacing w:val="41"/>
                              <w:sz w:val="16"/>
                            </w:rPr>
                            <w:t xml:space="preserve"> </w:t>
                          </w:r>
                          <w:r>
                            <w:rPr>
                              <w:rFonts w:ascii="Arial MT" w:hAnsi="Arial MT"/>
                              <w:sz w:val="16"/>
                            </w:rPr>
                            <w:t>CNPJ:</w:t>
                          </w:r>
                          <w:r>
                            <w:rPr>
                              <w:rFonts w:ascii="Arial MT" w:hAnsi="Arial MT"/>
                              <w:spacing w:val="-4"/>
                              <w:sz w:val="16"/>
                            </w:rPr>
                            <w:t xml:space="preserve"> </w:t>
                          </w:r>
                          <w:r>
                            <w:rPr>
                              <w:rFonts w:ascii="Arial MT" w:hAnsi="Arial MT"/>
                              <w:sz w:val="16"/>
                            </w:rPr>
                            <w:t>13.682.398/0001-35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14DB4B" id="_x0000_t202" coordsize="21600,21600" o:spt="202" path="m,l,21600r21600,l21600,xe">
              <v:stroke joinstyle="miter"/>
              <v:path gradientshapeok="t" o:connecttype="rect"/>
            </v:shapetype>
            <v:shape id="_x0000_s1031" type="#_x0000_t202" style="position:absolute;margin-left:81.7pt;margin-top:807.5pt;width:446.35pt;height:11pt;z-index:-15861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" filled="f" stroked="f">
              <v:textbox inset="0,0,0,0">
                <w:txbxContent>
                  <w:p w14:paraId="5C47ADD7" w14:textId="77777777" w:rsidR="009F4E1A" w:rsidRDefault="001C5D0B">
                    <w:pPr>
                      <w:spacing w:before="15"/>
                      <w:ind w:left="20"/>
                      <w:rPr>
                        <w:rFonts w:ascii="Arial MT" w:hAnsi="Arial MT"/>
                        <w:sz w:val="16"/>
                      </w:rPr>
                    </w:pPr>
                    <w:r>
                      <w:rPr>
                        <w:rFonts w:ascii="Arial MT" w:hAnsi="Arial MT"/>
                        <w:sz w:val="16"/>
                      </w:rPr>
                      <w:t>Avenida</w:t>
                    </w:r>
                    <w:r>
                      <w:rPr>
                        <w:rFonts w:ascii="Arial MT" w:hAnsi="Arial MT"/>
                        <w:spacing w:val="-3"/>
                        <w:sz w:val="16"/>
                      </w:rPr>
                      <w:t xml:space="preserve"> </w:t>
                    </w:r>
                    <w:r>
                      <w:rPr>
                        <w:rFonts w:ascii="Arial MT" w:hAnsi="Arial MT"/>
                        <w:sz w:val="16"/>
                      </w:rPr>
                      <w:t>dos</w:t>
                    </w:r>
                    <w:r>
                      <w:rPr>
                        <w:rFonts w:ascii="Arial MT" w:hAnsi="Arial MT"/>
                        <w:spacing w:val="-3"/>
                        <w:sz w:val="16"/>
                      </w:rPr>
                      <w:t xml:space="preserve"> </w:t>
                    </w:r>
                    <w:r>
                      <w:rPr>
                        <w:rFonts w:ascii="Arial MT" w:hAnsi="Arial MT"/>
                        <w:sz w:val="16"/>
                      </w:rPr>
                      <w:t>Pioneiros,</w:t>
                    </w:r>
                    <w:r>
                      <w:rPr>
                        <w:rFonts w:ascii="Arial MT" w:hAnsi="Arial MT"/>
                        <w:spacing w:val="-3"/>
                        <w:sz w:val="16"/>
                      </w:rPr>
                      <w:t xml:space="preserve"> </w:t>
                    </w:r>
                    <w:r>
                      <w:rPr>
                        <w:rFonts w:ascii="Arial MT" w:hAnsi="Arial MT"/>
                        <w:sz w:val="16"/>
                      </w:rPr>
                      <w:t>s/nº,</w:t>
                    </w:r>
                    <w:r>
                      <w:rPr>
                        <w:rFonts w:ascii="Arial MT" w:hAnsi="Arial MT"/>
                        <w:spacing w:val="-2"/>
                        <w:sz w:val="16"/>
                      </w:rPr>
                      <w:t xml:space="preserve"> </w:t>
                    </w:r>
                    <w:r>
                      <w:rPr>
                        <w:rFonts w:ascii="Arial MT" w:hAnsi="Arial MT"/>
                        <w:sz w:val="16"/>
                      </w:rPr>
                      <w:t>Centro –</w:t>
                    </w:r>
                    <w:r>
                      <w:rPr>
                        <w:rFonts w:ascii="Arial MT" w:hAnsi="Arial MT"/>
                        <w:spacing w:val="-3"/>
                        <w:sz w:val="16"/>
                      </w:rPr>
                      <w:t xml:space="preserve"> </w:t>
                    </w:r>
                    <w:r>
                      <w:rPr>
                        <w:rFonts w:ascii="Arial MT" w:hAnsi="Arial MT"/>
                        <w:sz w:val="16"/>
                      </w:rPr>
                      <w:t>Camacan</w:t>
                    </w:r>
                    <w:r>
                      <w:rPr>
                        <w:rFonts w:ascii="Arial MT" w:hAnsi="Arial MT"/>
                        <w:spacing w:val="-1"/>
                        <w:sz w:val="16"/>
                      </w:rPr>
                      <w:t xml:space="preserve"> </w:t>
                    </w:r>
                    <w:r>
                      <w:rPr>
                        <w:rFonts w:ascii="Arial MT" w:hAnsi="Arial MT"/>
                        <w:sz w:val="16"/>
                      </w:rPr>
                      <w:t>-</w:t>
                    </w:r>
                    <w:r>
                      <w:rPr>
                        <w:rFonts w:ascii="Arial MT" w:hAnsi="Arial MT"/>
                        <w:spacing w:val="-4"/>
                        <w:sz w:val="16"/>
                      </w:rPr>
                      <w:t xml:space="preserve"> </w:t>
                    </w:r>
                    <w:r>
                      <w:rPr>
                        <w:rFonts w:ascii="Arial MT" w:hAnsi="Arial MT"/>
                        <w:sz w:val="16"/>
                      </w:rPr>
                      <w:t>Bahia</w:t>
                    </w:r>
                    <w:r>
                      <w:rPr>
                        <w:rFonts w:ascii="Arial MT" w:hAnsi="Arial MT"/>
                        <w:spacing w:val="-2"/>
                        <w:sz w:val="16"/>
                      </w:rPr>
                      <w:t xml:space="preserve"> </w:t>
                    </w:r>
                    <w:r>
                      <w:rPr>
                        <w:rFonts w:ascii="Arial MT" w:hAnsi="Arial MT"/>
                        <w:sz w:val="16"/>
                      </w:rPr>
                      <w:t>-</w:t>
                    </w:r>
                    <w:r>
                      <w:rPr>
                        <w:rFonts w:ascii="Arial MT" w:hAnsi="Arial MT"/>
                        <w:spacing w:val="-2"/>
                        <w:sz w:val="16"/>
                      </w:rPr>
                      <w:t xml:space="preserve"> </w:t>
                    </w:r>
                    <w:r>
                      <w:rPr>
                        <w:rFonts w:ascii="Arial MT" w:hAnsi="Arial MT"/>
                        <w:sz w:val="16"/>
                      </w:rPr>
                      <w:t>45.880-000</w:t>
                    </w:r>
                    <w:r>
                      <w:rPr>
                        <w:rFonts w:ascii="Arial MT" w:hAnsi="Arial MT"/>
                        <w:spacing w:val="-2"/>
                        <w:sz w:val="16"/>
                      </w:rPr>
                      <w:t xml:space="preserve"> </w:t>
                    </w:r>
                    <w:r>
                      <w:rPr>
                        <w:rFonts w:ascii="Arial MT" w:hAnsi="Arial MT"/>
                        <w:sz w:val="16"/>
                      </w:rPr>
                      <w:t>Telefax:</w:t>
                    </w:r>
                    <w:r>
                      <w:rPr>
                        <w:rFonts w:ascii="Arial MT" w:hAnsi="Arial MT"/>
                        <w:spacing w:val="-2"/>
                        <w:sz w:val="16"/>
                      </w:rPr>
                      <w:t xml:space="preserve"> </w:t>
                    </w:r>
                    <w:r>
                      <w:rPr>
                        <w:rFonts w:ascii="Arial MT" w:hAnsi="Arial MT"/>
                        <w:sz w:val="16"/>
                      </w:rPr>
                      <w:t>(0**73)</w:t>
                    </w:r>
                    <w:r>
                      <w:rPr>
                        <w:rFonts w:ascii="Arial MT" w:hAnsi="Arial MT"/>
                        <w:spacing w:val="-2"/>
                        <w:sz w:val="16"/>
                      </w:rPr>
                      <w:t xml:space="preserve"> </w:t>
                    </w:r>
                    <w:r>
                      <w:rPr>
                        <w:rFonts w:ascii="Arial MT" w:hAnsi="Arial MT"/>
                        <w:sz w:val="16"/>
                      </w:rPr>
                      <w:t>3283-3800</w:t>
                    </w:r>
                    <w:r>
                      <w:rPr>
                        <w:rFonts w:ascii="Arial MT" w:hAnsi="Arial MT"/>
                        <w:spacing w:val="41"/>
                        <w:sz w:val="16"/>
                      </w:rPr>
                      <w:t xml:space="preserve"> </w:t>
                    </w:r>
                    <w:r>
                      <w:rPr>
                        <w:rFonts w:ascii="Arial MT" w:hAnsi="Arial MT"/>
                        <w:sz w:val="16"/>
                      </w:rPr>
                      <w:t>CNPJ:</w:t>
                    </w:r>
                    <w:r>
                      <w:rPr>
                        <w:rFonts w:ascii="Arial MT" w:hAnsi="Arial MT"/>
                        <w:spacing w:val="-4"/>
                        <w:sz w:val="16"/>
                      </w:rPr>
                      <w:t xml:space="preserve"> </w:t>
                    </w:r>
                    <w:r>
                      <w:rPr>
                        <w:rFonts w:ascii="Arial MT" w:hAnsi="Arial MT"/>
                        <w:sz w:val="16"/>
                      </w:rPr>
                      <w:t>13.682.398/0001-35</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78AE5" w14:textId="77777777" w:rsidR="002218D8" w:rsidRDefault="002218D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4A1B69" w14:textId="77777777" w:rsidR="00192035" w:rsidRDefault="00192035">
      <w:r>
        <w:separator/>
      </w:r>
    </w:p>
  </w:footnote>
  <w:footnote w:type="continuationSeparator" w:id="0">
    <w:p w14:paraId="4FF087CC" w14:textId="77777777" w:rsidR="00192035" w:rsidRDefault="001920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C24AF" w14:textId="2EDEAB45" w:rsidR="002218D8" w:rsidRDefault="002218D8">
    <w:pPr>
      <w:pStyle w:val="Cabealho"/>
    </w:pPr>
    <w:r>
      <w:rPr>
        <w:noProof/>
      </w:rPr>
      <w:pict w14:anchorId="098783F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30346235" o:spid="_x0000_s1026" type="#_x0000_t136" style="position:absolute;margin-left:0;margin-top:0;width:571.7pt;height:142.9pt;rotation:315;z-index:-15857664;mso-position-horizontal:center;mso-position-horizontal-relative:margin;mso-position-vertical:center;mso-position-vertical-relative:margin" o:allowincell="f" fillcolor="silver" stroked="f">
          <v:fill opacity=".5"/>
          <v:textpath style="font-family:&quot;Verdana&quot;;font-size:1pt" string="MINUTA"/>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37125" w14:textId="587F0303" w:rsidR="009F4E1A" w:rsidRPr="0008799A" w:rsidRDefault="002218D8" w:rsidP="0008799A">
    <w:pPr>
      <w:pStyle w:val="Cabealho"/>
    </w:pPr>
    <w:r>
      <w:rPr>
        <w:noProof/>
      </w:rPr>
      <w:pict w14:anchorId="47F68CA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30346236" o:spid="_x0000_s1027" type="#_x0000_t136" style="position:absolute;margin-left:0;margin-top:0;width:571.7pt;height:142.9pt;rotation:315;z-index:-15855616;mso-position-horizontal:center;mso-position-horizontal-relative:margin;mso-position-vertical:center;mso-position-vertical-relative:margin" o:allowincell="f" fillcolor="silver" stroked="f">
          <v:fill opacity=".5"/>
          <v:textpath style="font-family:&quot;Verdana&quot;;font-size:1pt" string="MINUTA"/>
        </v:shape>
      </w:pict>
    </w:r>
    <w:r w:rsidR="005550AB">
      <w:rPr>
        <w:noProof/>
      </w:rPr>
      <w:drawing>
        <wp:anchor distT="0" distB="0" distL="114300" distR="114300" simplePos="0" relativeHeight="251661824" behindDoc="0" locked="0" layoutInCell="1" allowOverlap="1" wp14:anchorId="1B587C0D" wp14:editId="0904710D">
          <wp:simplePos x="0" y="0"/>
          <wp:positionH relativeFrom="column">
            <wp:posOffset>4908550</wp:posOffset>
          </wp:positionH>
          <wp:positionV relativeFrom="paragraph">
            <wp:posOffset>-105410</wp:posOffset>
          </wp:positionV>
          <wp:extent cx="1485900" cy="692150"/>
          <wp:effectExtent l="0" t="0" r="0" b="0"/>
          <wp:wrapNone/>
          <wp:docPr id="1927308026" name="Image 4" descr="Placa azul com letras brancas em fundo preto&#10;&#10;Descrição gerada automaticamente com confiança média"/>
          <wp:cNvGraphicFramePr/>
          <a:graphic xmlns:a="http://schemas.openxmlformats.org/drawingml/2006/main">
            <a:graphicData uri="http://schemas.openxmlformats.org/drawingml/2006/picture">
              <pic:pic xmlns:pic="http://schemas.openxmlformats.org/drawingml/2006/picture">
                <pic:nvPicPr>
                  <pic:cNvPr id="2055397909" name="Image 4" descr="Placa azul com letras brancas em fundo preto&#10;&#10;Descrição gerada automaticamente com confiança média"/>
                  <pic:cNvPicPr/>
                </pic:nvPicPr>
                <pic:blipFill>
                  <a:blip r:embed="rId1" cstate="print"/>
                  <a:stretch>
                    <a:fillRect/>
                  </a:stretch>
                </pic:blipFill>
                <pic:spPr>
                  <a:xfrm>
                    <a:off x="0" y="0"/>
                    <a:ext cx="1485900" cy="692150"/>
                  </a:xfrm>
                  <a:prstGeom prst="rect">
                    <a:avLst/>
                  </a:prstGeom>
                </pic:spPr>
              </pic:pic>
            </a:graphicData>
          </a:graphic>
          <wp14:sizeRelH relativeFrom="margin">
            <wp14:pctWidth>0</wp14:pctWidth>
          </wp14:sizeRelH>
          <wp14:sizeRelV relativeFrom="margin">
            <wp14:pctHeight>0</wp14:pctHeight>
          </wp14:sizeRelV>
        </wp:anchor>
      </w:drawing>
    </w:r>
    <w:r w:rsidR="005F6074">
      <w:rPr>
        <w:noProof/>
      </w:rPr>
      <w:drawing>
        <wp:anchor distT="0" distB="0" distL="114300" distR="114300" simplePos="0" relativeHeight="251660800" behindDoc="0" locked="0" layoutInCell="1" allowOverlap="1" wp14:anchorId="1D28EAAA" wp14:editId="7C36CD39">
          <wp:simplePos x="0" y="0"/>
          <wp:positionH relativeFrom="column">
            <wp:posOffset>3181350</wp:posOffset>
          </wp:positionH>
          <wp:positionV relativeFrom="paragraph">
            <wp:posOffset>-124460</wp:posOffset>
          </wp:positionV>
          <wp:extent cx="1625600" cy="698500"/>
          <wp:effectExtent l="0" t="0" r="0" b="6350"/>
          <wp:wrapNone/>
          <wp:docPr id="1878381338" name="Image 5" descr="Texto&#10;&#10;Descrição gerada automaticamente"/>
          <wp:cNvGraphicFramePr/>
          <a:graphic xmlns:a="http://schemas.openxmlformats.org/drawingml/2006/main">
            <a:graphicData uri="http://schemas.openxmlformats.org/drawingml/2006/picture">
              <pic:pic xmlns:pic="http://schemas.openxmlformats.org/drawingml/2006/picture">
                <pic:nvPicPr>
                  <pic:cNvPr id="1346510518" name="Image 5" descr="Texto&#10;&#10;Descrição gerada automaticamente"/>
                  <pic:cNvPicPr/>
                </pic:nvPicPr>
                <pic:blipFill>
                  <a:blip r:embed="rId2" cstate="print"/>
                  <a:stretch>
                    <a:fillRect/>
                  </a:stretch>
                </pic:blipFill>
                <pic:spPr>
                  <a:xfrm>
                    <a:off x="0" y="0"/>
                    <a:ext cx="1625600" cy="698500"/>
                  </a:xfrm>
                  <a:prstGeom prst="rect">
                    <a:avLst/>
                  </a:prstGeom>
                </pic:spPr>
              </pic:pic>
            </a:graphicData>
          </a:graphic>
          <wp14:sizeRelH relativeFrom="margin">
            <wp14:pctWidth>0</wp14:pctWidth>
          </wp14:sizeRelH>
          <wp14:sizeRelV relativeFrom="margin">
            <wp14:pctHeight>0</wp14:pctHeight>
          </wp14:sizeRelV>
        </wp:anchor>
      </w:drawing>
    </w:r>
    <w:r w:rsidR="004D78F7">
      <w:rPr>
        <w:noProof/>
        <w:sz w:val="20"/>
      </w:rPr>
      <mc:AlternateContent>
        <mc:Choice Requires="wps">
          <w:drawing>
            <wp:anchor distT="0" distB="0" distL="114300" distR="114300" simplePos="0" relativeHeight="251655680" behindDoc="0" locked="0" layoutInCell="1" allowOverlap="1" wp14:anchorId="298D641A" wp14:editId="145B9103">
              <wp:simplePos x="0" y="0"/>
              <wp:positionH relativeFrom="margin">
                <wp:posOffset>933450</wp:posOffset>
              </wp:positionH>
              <wp:positionV relativeFrom="paragraph">
                <wp:posOffset>-194310</wp:posOffset>
              </wp:positionV>
              <wp:extent cx="2171700" cy="869950"/>
              <wp:effectExtent l="0" t="0" r="0" b="6350"/>
              <wp:wrapNone/>
              <wp:docPr id="38983991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869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495B72" w14:textId="77777777" w:rsidR="00E747DE" w:rsidRPr="004D78F7" w:rsidRDefault="00E747DE" w:rsidP="004D78F7">
                          <w:pPr>
                            <w:pStyle w:val="Ttulo1"/>
                            <w:ind w:left="0"/>
                            <w:jc w:val="both"/>
                            <w:rPr>
                              <w:rFonts w:ascii="Calibri" w:hAnsi="Calibri"/>
                              <w:b w:val="0"/>
                              <w:bCs w:val="0"/>
                              <w:sz w:val="18"/>
                              <w:szCs w:val="18"/>
                            </w:rPr>
                          </w:pPr>
                          <w:r w:rsidRPr="004D78F7">
                            <w:rPr>
                              <w:rFonts w:ascii="Calibri" w:hAnsi="Calibri"/>
                              <w:b w:val="0"/>
                              <w:bCs w:val="0"/>
                              <w:sz w:val="18"/>
                              <w:szCs w:val="18"/>
                            </w:rPr>
                            <w:t>PREFEITURA MUNICIPAL DE CAMACÃ</w:t>
                          </w:r>
                        </w:p>
                        <w:p w14:paraId="1645FA23" w14:textId="77777777" w:rsidR="00E747DE" w:rsidRPr="004D78F7" w:rsidRDefault="00E747DE" w:rsidP="004D78F7">
                          <w:pPr>
                            <w:pStyle w:val="Ttulo2"/>
                            <w:jc w:val="both"/>
                            <w:rPr>
                              <w:rFonts w:ascii="Calibri" w:hAnsi="Calibri"/>
                              <w:color w:val="auto"/>
                              <w:sz w:val="18"/>
                              <w:szCs w:val="18"/>
                            </w:rPr>
                          </w:pPr>
                          <w:r w:rsidRPr="004D78F7">
                            <w:rPr>
                              <w:rFonts w:ascii="Calibri" w:hAnsi="Calibri"/>
                              <w:color w:val="auto"/>
                              <w:sz w:val="18"/>
                              <w:szCs w:val="18"/>
                            </w:rPr>
                            <w:t>ESTADO DA BAHIA</w:t>
                          </w:r>
                        </w:p>
                        <w:p w14:paraId="1599BC67" w14:textId="77777777" w:rsidR="00E747DE" w:rsidRPr="004D78F7" w:rsidRDefault="00E747DE" w:rsidP="004D78F7">
                          <w:pPr>
                            <w:pStyle w:val="Ttulo2"/>
                            <w:jc w:val="both"/>
                            <w:rPr>
                              <w:rFonts w:ascii="Calibri" w:hAnsi="Calibri"/>
                              <w:color w:val="auto"/>
                              <w:sz w:val="18"/>
                              <w:szCs w:val="18"/>
                            </w:rPr>
                          </w:pPr>
                          <w:r w:rsidRPr="004D78F7">
                            <w:rPr>
                              <w:rFonts w:ascii="Calibri" w:hAnsi="Calibri"/>
                              <w:color w:val="auto"/>
                              <w:sz w:val="18"/>
                              <w:szCs w:val="18"/>
                            </w:rPr>
                            <w:t xml:space="preserve">AVENIDA DOS PIONEIROS, S/N – CENTRO. </w:t>
                          </w:r>
                        </w:p>
                        <w:p w14:paraId="45DD6AEC" w14:textId="77777777" w:rsidR="00E747DE" w:rsidRPr="004D78F7" w:rsidRDefault="00E747DE" w:rsidP="004D78F7">
                          <w:pPr>
                            <w:pStyle w:val="Ttulo2"/>
                            <w:jc w:val="both"/>
                            <w:rPr>
                              <w:rFonts w:ascii="Calibri" w:hAnsi="Calibri"/>
                              <w:color w:val="auto"/>
                              <w:sz w:val="18"/>
                              <w:szCs w:val="18"/>
                            </w:rPr>
                          </w:pPr>
                          <w:r w:rsidRPr="004D78F7">
                            <w:rPr>
                              <w:rFonts w:ascii="Calibri" w:hAnsi="Calibri"/>
                              <w:color w:val="auto"/>
                              <w:sz w:val="18"/>
                              <w:szCs w:val="18"/>
                            </w:rPr>
                            <w:t>CEP. 45.880-000 CAMACÃ-BAHIA</w:t>
                          </w:r>
                        </w:p>
                        <w:p w14:paraId="5A5BBFB7" w14:textId="77777777" w:rsidR="00E747DE" w:rsidRPr="004D78F7" w:rsidRDefault="00E747DE" w:rsidP="004D78F7">
                          <w:pPr>
                            <w:jc w:val="both"/>
                            <w:rPr>
                              <w:sz w:val="18"/>
                              <w:szCs w:val="18"/>
                            </w:rPr>
                          </w:pPr>
                          <w:r w:rsidRPr="004D78F7">
                            <w:rPr>
                              <w:rFonts w:ascii="Calibri" w:eastAsiaTheme="minorHAnsi" w:hAnsi="Calibri" w:cs="Calibri"/>
                              <w:sz w:val="18"/>
                              <w:szCs w:val="18"/>
                            </w:rPr>
                            <w:t>CNPJ: 13.682.398/0001-35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8D641A" id="_x0000_t202" coordsize="21600,21600" o:spt="202" path="m,l,21600r21600,l21600,xe">
              <v:stroke joinstyle="miter"/>
              <v:path gradientshapeok="t" o:connecttype="rect"/>
            </v:shapetype>
            <v:shape id="Text Box 1" o:spid="_x0000_s1030" type="#_x0000_t202" style="position:absolute;margin-left:73.5pt;margin-top:-15.3pt;width:171pt;height:68.5pt;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" filled="f" stroked="f">
              <v:textbox>
                <w:txbxContent>
                  <w:p w14:paraId="21495B72" w14:textId="77777777" w:rsidR="00E747DE" w:rsidRPr="004D78F7" w:rsidRDefault="00E747DE" w:rsidP="004D78F7">
                    <w:pPr>
                      <w:pStyle w:val="Ttulo1"/>
                      <w:ind w:left="0"/>
                      <w:jc w:val="both"/>
                      <w:rPr>
                        <w:rFonts w:ascii="Calibri" w:hAnsi="Calibri"/>
                        <w:b w:val="0"/>
                        <w:bCs w:val="0"/>
                        <w:sz w:val="18"/>
                        <w:szCs w:val="18"/>
                      </w:rPr>
                    </w:pPr>
                    <w:r w:rsidRPr="004D78F7">
                      <w:rPr>
                        <w:rFonts w:ascii="Calibri" w:hAnsi="Calibri"/>
                        <w:b w:val="0"/>
                        <w:bCs w:val="0"/>
                        <w:sz w:val="18"/>
                        <w:szCs w:val="18"/>
                      </w:rPr>
                      <w:t>PREFEITURA MUNICIPAL DE CAMACÃ</w:t>
                    </w:r>
                  </w:p>
                  <w:p w14:paraId="1645FA23" w14:textId="77777777" w:rsidR="00E747DE" w:rsidRPr="004D78F7" w:rsidRDefault="00E747DE" w:rsidP="004D78F7">
                    <w:pPr>
                      <w:pStyle w:val="Ttulo2"/>
                      <w:jc w:val="both"/>
                      <w:rPr>
                        <w:rFonts w:ascii="Calibri" w:hAnsi="Calibri"/>
                        <w:color w:val="auto"/>
                        <w:sz w:val="18"/>
                        <w:szCs w:val="18"/>
                      </w:rPr>
                    </w:pPr>
                    <w:r w:rsidRPr="004D78F7">
                      <w:rPr>
                        <w:rFonts w:ascii="Calibri" w:hAnsi="Calibri"/>
                        <w:color w:val="auto"/>
                        <w:sz w:val="18"/>
                        <w:szCs w:val="18"/>
                      </w:rPr>
                      <w:t>ESTADO DA BAHIA</w:t>
                    </w:r>
                  </w:p>
                  <w:p w14:paraId="1599BC67" w14:textId="77777777" w:rsidR="00E747DE" w:rsidRPr="004D78F7" w:rsidRDefault="00E747DE" w:rsidP="004D78F7">
                    <w:pPr>
                      <w:pStyle w:val="Ttulo2"/>
                      <w:jc w:val="both"/>
                      <w:rPr>
                        <w:rFonts w:ascii="Calibri" w:hAnsi="Calibri"/>
                        <w:color w:val="auto"/>
                        <w:sz w:val="18"/>
                        <w:szCs w:val="18"/>
                      </w:rPr>
                    </w:pPr>
                    <w:r w:rsidRPr="004D78F7">
                      <w:rPr>
                        <w:rFonts w:ascii="Calibri" w:hAnsi="Calibri"/>
                        <w:color w:val="auto"/>
                        <w:sz w:val="18"/>
                        <w:szCs w:val="18"/>
                      </w:rPr>
                      <w:t xml:space="preserve">AVENIDA DOS PIONEIROS, S/N – CENTRO. </w:t>
                    </w:r>
                  </w:p>
                  <w:p w14:paraId="45DD6AEC" w14:textId="77777777" w:rsidR="00E747DE" w:rsidRPr="004D78F7" w:rsidRDefault="00E747DE" w:rsidP="004D78F7">
                    <w:pPr>
                      <w:pStyle w:val="Ttulo2"/>
                      <w:jc w:val="both"/>
                      <w:rPr>
                        <w:rFonts w:ascii="Calibri" w:hAnsi="Calibri"/>
                        <w:color w:val="auto"/>
                        <w:sz w:val="18"/>
                        <w:szCs w:val="18"/>
                      </w:rPr>
                    </w:pPr>
                    <w:r w:rsidRPr="004D78F7">
                      <w:rPr>
                        <w:rFonts w:ascii="Calibri" w:hAnsi="Calibri"/>
                        <w:color w:val="auto"/>
                        <w:sz w:val="18"/>
                        <w:szCs w:val="18"/>
                      </w:rPr>
                      <w:t>CEP. 45.880-000 CAMACÃ-BAHIA</w:t>
                    </w:r>
                  </w:p>
                  <w:p w14:paraId="5A5BBFB7" w14:textId="77777777" w:rsidR="00E747DE" w:rsidRPr="004D78F7" w:rsidRDefault="00E747DE" w:rsidP="004D78F7">
                    <w:pPr>
                      <w:jc w:val="both"/>
                      <w:rPr>
                        <w:sz w:val="18"/>
                        <w:szCs w:val="18"/>
                      </w:rPr>
                    </w:pPr>
                    <w:r w:rsidRPr="004D78F7">
                      <w:rPr>
                        <w:rFonts w:ascii="Calibri" w:eastAsiaTheme="minorHAnsi" w:hAnsi="Calibri" w:cs="Calibri"/>
                        <w:sz w:val="18"/>
                        <w:szCs w:val="18"/>
                      </w:rPr>
                      <w:t>CNPJ: 13.682.398/0001-35</w:t>
                    </w:r>
                  </w:p>
                </w:txbxContent>
              </v:textbox>
              <w10:wrap anchorx="margin"/>
            </v:shape>
          </w:pict>
        </mc:Fallback>
      </mc:AlternateContent>
    </w:r>
    <w:r w:rsidR="004D78F7">
      <w:rPr>
        <w:noProof/>
        <w:sz w:val="20"/>
      </w:rPr>
      <w:drawing>
        <wp:anchor distT="0" distB="0" distL="114300" distR="114300" simplePos="0" relativeHeight="251658752" behindDoc="1" locked="0" layoutInCell="1" allowOverlap="1" wp14:anchorId="4DAD9CDE" wp14:editId="2D4FE07B">
          <wp:simplePos x="0" y="0"/>
          <wp:positionH relativeFrom="leftMargin">
            <wp:posOffset>793750</wp:posOffset>
          </wp:positionH>
          <wp:positionV relativeFrom="paragraph">
            <wp:posOffset>-60960</wp:posOffset>
          </wp:positionV>
          <wp:extent cx="584835" cy="692150"/>
          <wp:effectExtent l="0" t="0" r="5715" b="0"/>
          <wp:wrapNone/>
          <wp:docPr id="1431209718" name="Picture 5" descr="Uma imagem contendo azul, mesa, bolo, ru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Uma imagem contendo azul, mesa, bolo, rua&#10;&#10;Descrição gerada automaticament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84835" cy="692150"/>
                  </a:xfrm>
                  <a:prstGeom prst="rect">
                    <a:avLst/>
                  </a:prstGeom>
                  <a:solidFill>
                    <a:srgbClr val="FFFF00"/>
                  </a:solid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D36AD" w14:textId="7EF15FAE" w:rsidR="002218D8" w:rsidRDefault="002218D8">
    <w:pPr>
      <w:pStyle w:val="Cabealho"/>
    </w:pPr>
    <w:r>
      <w:rPr>
        <w:noProof/>
      </w:rPr>
      <w:pict w14:anchorId="147F9E8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30346234" o:spid="_x0000_s1025" type="#_x0000_t136" style="position:absolute;margin-left:0;margin-top:0;width:571.7pt;height:142.9pt;rotation:315;z-index:-15859712;mso-position-horizontal:center;mso-position-horizontal-relative:margin;mso-position-vertical:center;mso-position-vertical-relative:margin" o:allowincell="f" fillcolor="silver" stroked="f">
          <v:fill opacity=".5"/>
          <v:textpath style="font-family:&quot;Verdana&quot;;font-size:1pt" string="MINUTA"/>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B558A0"/>
    <w:multiLevelType w:val="hybridMultilevel"/>
    <w:tmpl w:val="16B47300"/>
    <w:lvl w:ilvl="0" w:tplc="2C3C68F0">
      <w:start w:val="1"/>
      <w:numFmt w:val="decimal"/>
      <w:lvlText w:val="9.%1."/>
      <w:lvlJc w:val="left"/>
      <w:pPr>
        <w:ind w:left="933" w:hanging="360"/>
      </w:pPr>
      <w:rPr>
        <w:rFonts w:ascii="Calibri" w:hAnsi="Calibri" w:hint="default"/>
        <w:b/>
        <w:w w:val="99"/>
        <w:sz w:val="22"/>
        <w:szCs w:val="20"/>
        <w:lang w:val="pt-PT" w:eastAsia="en-US" w:bidi="ar-SA"/>
      </w:rPr>
    </w:lvl>
    <w:lvl w:ilvl="1" w:tplc="FFFFFFFF">
      <w:numFmt w:val="bullet"/>
      <w:lvlText w:val="•"/>
      <w:lvlJc w:val="left"/>
      <w:pPr>
        <w:ind w:left="1870" w:hanging="360"/>
      </w:pPr>
      <w:rPr>
        <w:rFonts w:hint="default"/>
        <w:lang w:val="pt-PT" w:eastAsia="en-US" w:bidi="ar-SA"/>
      </w:rPr>
    </w:lvl>
    <w:lvl w:ilvl="2" w:tplc="FFFFFFFF">
      <w:numFmt w:val="bullet"/>
      <w:lvlText w:val="•"/>
      <w:lvlJc w:val="left"/>
      <w:pPr>
        <w:ind w:left="2801" w:hanging="360"/>
      </w:pPr>
      <w:rPr>
        <w:rFonts w:hint="default"/>
        <w:lang w:val="pt-PT" w:eastAsia="en-US" w:bidi="ar-SA"/>
      </w:rPr>
    </w:lvl>
    <w:lvl w:ilvl="3" w:tplc="FFFFFFFF">
      <w:numFmt w:val="bullet"/>
      <w:lvlText w:val="•"/>
      <w:lvlJc w:val="left"/>
      <w:pPr>
        <w:ind w:left="3731" w:hanging="360"/>
      </w:pPr>
      <w:rPr>
        <w:rFonts w:hint="default"/>
        <w:lang w:val="pt-PT" w:eastAsia="en-US" w:bidi="ar-SA"/>
      </w:rPr>
    </w:lvl>
    <w:lvl w:ilvl="4" w:tplc="FFFFFFFF">
      <w:numFmt w:val="bullet"/>
      <w:lvlText w:val="•"/>
      <w:lvlJc w:val="left"/>
      <w:pPr>
        <w:ind w:left="4662" w:hanging="360"/>
      </w:pPr>
      <w:rPr>
        <w:rFonts w:hint="default"/>
        <w:lang w:val="pt-PT" w:eastAsia="en-US" w:bidi="ar-SA"/>
      </w:rPr>
    </w:lvl>
    <w:lvl w:ilvl="5" w:tplc="FFFFFFFF">
      <w:numFmt w:val="bullet"/>
      <w:lvlText w:val="•"/>
      <w:lvlJc w:val="left"/>
      <w:pPr>
        <w:ind w:left="5593" w:hanging="360"/>
      </w:pPr>
      <w:rPr>
        <w:rFonts w:hint="default"/>
        <w:lang w:val="pt-PT" w:eastAsia="en-US" w:bidi="ar-SA"/>
      </w:rPr>
    </w:lvl>
    <w:lvl w:ilvl="6" w:tplc="FFFFFFFF">
      <w:numFmt w:val="bullet"/>
      <w:lvlText w:val="•"/>
      <w:lvlJc w:val="left"/>
      <w:pPr>
        <w:ind w:left="6523" w:hanging="360"/>
      </w:pPr>
      <w:rPr>
        <w:rFonts w:hint="default"/>
        <w:lang w:val="pt-PT" w:eastAsia="en-US" w:bidi="ar-SA"/>
      </w:rPr>
    </w:lvl>
    <w:lvl w:ilvl="7" w:tplc="FFFFFFFF">
      <w:numFmt w:val="bullet"/>
      <w:lvlText w:val="•"/>
      <w:lvlJc w:val="left"/>
      <w:pPr>
        <w:ind w:left="7454" w:hanging="360"/>
      </w:pPr>
      <w:rPr>
        <w:rFonts w:hint="default"/>
        <w:lang w:val="pt-PT" w:eastAsia="en-US" w:bidi="ar-SA"/>
      </w:rPr>
    </w:lvl>
    <w:lvl w:ilvl="8" w:tplc="FFFFFFFF">
      <w:numFmt w:val="bullet"/>
      <w:lvlText w:val="•"/>
      <w:lvlJc w:val="left"/>
      <w:pPr>
        <w:ind w:left="8385" w:hanging="360"/>
      </w:pPr>
      <w:rPr>
        <w:rFonts w:hint="default"/>
        <w:lang w:val="pt-PT" w:eastAsia="en-US" w:bidi="ar-SA"/>
      </w:rPr>
    </w:lvl>
  </w:abstractNum>
  <w:abstractNum w:abstractNumId="1" w15:restartNumberingAfterBreak="0">
    <w:nsid w:val="1AD931C2"/>
    <w:multiLevelType w:val="multilevel"/>
    <w:tmpl w:val="C334495E"/>
    <w:lvl w:ilvl="0">
      <w:start w:val="1"/>
      <w:numFmt w:val="decimal"/>
      <w:lvlText w:val="%1."/>
      <w:lvlJc w:val="left"/>
      <w:pPr>
        <w:ind w:left="360" w:hanging="360"/>
      </w:pPr>
    </w:lvl>
    <w:lvl w:ilvl="1">
      <w:start w:val="1"/>
      <w:numFmt w:val="decimal"/>
      <w:lvlText w:val="10.%2."/>
      <w:lvlJc w:val="left"/>
      <w:pPr>
        <w:ind w:left="644" w:hanging="360"/>
      </w:pPr>
      <w:rPr>
        <w:rFonts w:ascii="Calibri" w:hAnsi="Calibri" w:hint="default"/>
        <w:b/>
        <w:w w:val="99"/>
        <w:sz w:val="22"/>
        <w:szCs w:val="2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68320D8"/>
    <w:multiLevelType w:val="multilevel"/>
    <w:tmpl w:val="01E63C8C"/>
    <w:lvl w:ilvl="0">
      <w:start w:val="1"/>
      <w:numFmt w:val="decimal"/>
      <w:lvlText w:val="%1"/>
      <w:lvlJc w:val="left"/>
      <w:pPr>
        <w:ind w:left="321" w:hanging="180"/>
      </w:pPr>
      <w:rPr>
        <w:rFonts w:ascii="Calibri" w:eastAsia="Times New Roman" w:hAnsi="Calibri" w:cs="Calibri" w:hint="default"/>
        <w:b/>
        <w:bCs/>
        <w:i w:val="0"/>
        <w:iCs w:val="0"/>
        <w:spacing w:val="0"/>
        <w:w w:val="100"/>
        <w:sz w:val="22"/>
        <w:szCs w:val="22"/>
        <w:lang w:val="pt-PT" w:eastAsia="en-US" w:bidi="ar-SA"/>
      </w:rPr>
    </w:lvl>
    <w:lvl w:ilvl="1">
      <w:start w:val="1"/>
      <w:numFmt w:val="decimal"/>
      <w:lvlText w:val="%1.%2"/>
      <w:lvlJc w:val="left"/>
      <w:pPr>
        <w:ind w:left="1898" w:hanging="480"/>
      </w:pPr>
      <w:rPr>
        <w:rFonts w:ascii="Calibri" w:hAnsi="Calibri" w:cs="Calibri" w:hint="default"/>
        <w:b/>
        <w:bCs/>
        <w:spacing w:val="0"/>
        <w:w w:val="100"/>
        <w:sz w:val="22"/>
        <w:szCs w:val="22"/>
        <w:lang w:val="pt-PT" w:eastAsia="en-US" w:bidi="ar-SA"/>
      </w:rPr>
    </w:lvl>
    <w:lvl w:ilvl="2">
      <w:start w:val="1"/>
      <w:numFmt w:val="decimal"/>
      <w:lvlText w:val="%1.%2.%3"/>
      <w:lvlJc w:val="left"/>
      <w:pPr>
        <w:ind w:left="846" w:hanging="480"/>
      </w:pPr>
      <w:rPr>
        <w:rFonts w:ascii="Calibri" w:eastAsia="Times New Roman" w:hAnsi="Calibri" w:cs="Calibri" w:hint="default"/>
        <w:b w:val="0"/>
        <w:bCs w:val="0"/>
        <w:i w:val="0"/>
        <w:iCs w:val="0"/>
        <w:spacing w:val="0"/>
        <w:w w:val="100"/>
        <w:sz w:val="22"/>
        <w:szCs w:val="22"/>
        <w:lang w:val="pt-PT" w:eastAsia="en-US" w:bidi="ar-SA"/>
      </w:rPr>
    </w:lvl>
    <w:lvl w:ilvl="3">
      <w:start w:val="1"/>
      <w:numFmt w:val="decimal"/>
      <w:lvlText w:val="%1.%2.%3.%4"/>
      <w:lvlJc w:val="left"/>
      <w:pPr>
        <w:ind w:left="1341" w:hanging="927"/>
      </w:pPr>
      <w:rPr>
        <w:rFonts w:ascii="Calibri" w:eastAsia="Times New Roman" w:hAnsi="Calibri" w:cs="Calibri" w:hint="default"/>
        <w:b w:val="0"/>
        <w:bCs w:val="0"/>
        <w:i w:val="0"/>
        <w:iCs w:val="0"/>
        <w:spacing w:val="0"/>
        <w:w w:val="100"/>
        <w:sz w:val="22"/>
        <w:szCs w:val="22"/>
        <w:lang w:val="pt-PT" w:eastAsia="en-US" w:bidi="ar-SA"/>
      </w:rPr>
    </w:lvl>
    <w:lvl w:ilvl="4">
      <w:start w:val="1"/>
      <w:numFmt w:val="lowerLetter"/>
      <w:lvlText w:val="%5)"/>
      <w:lvlJc w:val="left"/>
      <w:pPr>
        <w:ind w:left="173" w:hanging="360"/>
      </w:pPr>
      <w:rPr>
        <w:rFonts w:hint="default"/>
      </w:rPr>
    </w:lvl>
    <w:lvl w:ilvl="5">
      <w:numFmt w:val="bullet"/>
      <w:lvlText w:val="•"/>
      <w:lvlJc w:val="left"/>
      <w:pPr>
        <w:ind w:left="840" w:hanging="927"/>
      </w:pPr>
      <w:rPr>
        <w:rFonts w:hint="default"/>
        <w:lang w:val="pt-PT" w:eastAsia="en-US" w:bidi="ar-SA"/>
      </w:rPr>
    </w:lvl>
    <w:lvl w:ilvl="6">
      <w:numFmt w:val="bullet"/>
      <w:lvlText w:val="•"/>
      <w:lvlJc w:val="left"/>
      <w:pPr>
        <w:ind w:left="1340" w:hanging="927"/>
      </w:pPr>
      <w:rPr>
        <w:rFonts w:hint="default"/>
        <w:lang w:val="pt-PT" w:eastAsia="en-US" w:bidi="ar-SA"/>
      </w:rPr>
    </w:lvl>
    <w:lvl w:ilvl="7">
      <w:numFmt w:val="bullet"/>
      <w:lvlText w:val="•"/>
      <w:lvlJc w:val="left"/>
      <w:pPr>
        <w:ind w:left="1400" w:hanging="927"/>
      </w:pPr>
      <w:rPr>
        <w:rFonts w:hint="default"/>
        <w:lang w:val="pt-PT" w:eastAsia="en-US" w:bidi="ar-SA"/>
      </w:rPr>
    </w:lvl>
    <w:lvl w:ilvl="8">
      <w:numFmt w:val="bullet"/>
      <w:lvlText w:val="•"/>
      <w:lvlJc w:val="left"/>
      <w:pPr>
        <w:ind w:left="4051" w:hanging="927"/>
      </w:pPr>
      <w:rPr>
        <w:rFonts w:hint="default"/>
        <w:lang w:val="pt-PT" w:eastAsia="en-US" w:bidi="ar-SA"/>
      </w:rPr>
    </w:lvl>
  </w:abstractNum>
  <w:abstractNum w:abstractNumId="3" w15:restartNumberingAfterBreak="0">
    <w:nsid w:val="2C225015"/>
    <w:multiLevelType w:val="hybridMultilevel"/>
    <w:tmpl w:val="769488E2"/>
    <w:lvl w:ilvl="0" w:tplc="04160001">
      <w:start w:val="1"/>
      <w:numFmt w:val="bullet"/>
      <w:lvlText w:val=""/>
      <w:lvlJc w:val="left"/>
      <w:pPr>
        <w:ind w:left="644" w:hanging="360"/>
      </w:pPr>
      <w:rPr>
        <w:rFonts w:ascii="Symbol" w:hAnsi="Symbo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D136CDF"/>
    <w:multiLevelType w:val="hybridMultilevel"/>
    <w:tmpl w:val="E3D85562"/>
    <w:lvl w:ilvl="0" w:tplc="F0907E30">
      <w:start w:val="1"/>
      <w:numFmt w:val="decimal"/>
      <w:lvlText w:val="12.%1."/>
      <w:lvlJc w:val="left"/>
      <w:pPr>
        <w:ind w:left="501" w:hanging="360"/>
      </w:pPr>
      <w:rPr>
        <w:rFonts w:ascii="Calibri" w:hAnsi="Calibri" w:hint="default"/>
        <w:b/>
        <w:w w:val="99"/>
        <w:sz w:val="23"/>
        <w:szCs w:val="23"/>
      </w:rPr>
    </w:lvl>
    <w:lvl w:ilvl="1" w:tplc="04160019" w:tentative="1">
      <w:start w:val="1"/>
      <w:numFmt w:val="lowerLetter"/>
      <w:lvlText w:val="%2."/>
      <w:lvlJc w:val="left"/>
      <w:pPr>
        <w:ind w:left="1008" w:hanging="360"/>
      </w:pPr>
    </w:lvl>
    <w:lvl w:ilvl="2" w:tplc="0416001B" w:tentative="1">
      <w:start w:val="1"/>
      <w:numFmt w:val="lowerRoman"/>
      <w:lvlText w:val="%3."/>
      <w:lvlJc w:val="right"/>
      <w:pPr>
        <w:ind w:left="1728" w:hanging="180"/>
      </w:pPr>
    </w:lvl>
    <w:lvl w:ilvl="3" w:tplc="0416000F" w:tentative="1">
      <w:start w:val="1"/>
      <w:numFmt w:val="decimal"/>
      <w:lvlText w:val="%4."/>
      <w:lvlJc w:val="left"/>
      <w:pPr>
        <w:ind w:left="2448" w:hanging="360"/>
      </w:pPr>
    </w:lvl>
    <w:lvl w:ilvl="4" w:tplc="04160019" w:tentative="1">
      <w:start w:val="1"/>
      <w:numFmt w:val="lowerLetter"/>
      <w:lvlText w:val="%5."/>
      <w:lvlJc w:val="left"/>
      <w:pPr>
        <w:ind w:left="3168" w:hanging="360"/>
      </w:pPr>
    </w:lvl>
    <w:lvl w:ilvl="5" w:tplc="0416001B" w:tentative="1">
      <w:start w:val="1"/>
      <w:numFmt w:val="lowerRoman"/>
      <w:lvlText w:val="%6."/>
      <w:lvlJc w:val="right"/>
      <w:pPr>
        <w:ind w:left="3888" w:hanging="180"/>
      </w:pPr>
    </w:lvl>
    <w:lvl w:ilvl="6" w:tplc="0416000F" w:tentative="1">
      <w:start w:val="1"/>
      <w:numFmt w:val="decimal"/>
      <w:lvlText w:val="%7."/>
      <w:lvlJc w:val="left"/>
      <w:pPr>
        <w:ind w:left="4608" w:hanging="360"/>
      </w:pPr>
    </w:lvl>
    <w:lvl w:ilvl="7" w:tplc="04160019" w:tentative="1">
      <w:start w:val="1"/>
      <w:numFmt w:val="lowerLetter"/>
      <w:lvlText w:val="%8."/>
      <w:lvlJc w:val="left"/>
      <w:pPr>
        <w:ind w:left="5328" w:hanging="360"/>
      </w:pPr>
    </w:lvl>
    <w:lvl w:ilvl="8" w:tplc="0416001B" w:tentative="1">
      <w:start w:val="1"/>
      <w:numFmt w:val="lowerRoman"/>
      <w:lvlText w:val="%9."/>
      <w:lvlJc w:val="right"/>
      <w:pPr>
        <w:ind w:left="6048" w:hanging="180"/>
      </w:pPr>
    </w:lvl>
  </w:abstractNum>
  <w:abstractNum w:abstractNumId="5" w15:restartNumberingAfterBreak="0">
    <w:nsid w:val="2D926F61"/>
    <w:multiLevelType w:val="hybridMultilevel"/>
    <w:tmpl w:val="680C14D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35801B3F"/>
    <w:multiLevelType w:val="hybridMultilevel"/>
    <w:tmpl w:val="52A4EE08"/>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309" w:hanging="360"/>
      </w:pPr>
      <w:rPr>
        <w:rFonts w:ascii="Courier New" w:hAnsi="Courier New" w:cs="Courier New" w:hint="default"/>
      </w:rPr>
    </w:lvl>
    <w:lvl w:ilvl="2" w:tplc="04160005" w:tentative="1">
      <w:start w:val="1"/>
      <w:numFmt w:val="bullet"/>
      <w:lvlText w:val=""/>
      <w:lvlJc w:val="left"/>
      <w:pPr>
        <w:ind w:left="2029" w:hanging="360"/>
      </w:pPr>
      <w:rPr>
        <w:rFonts w:ascii="Wingdings" w:hAnsi="Wingdings" w:hint="default"/>
      </w:rPr>
    </w:lvl>
    <w:lvl w:ilvl="3" w:tplc="04160001" w:tentative="1">
      <w:start w:val="1"/>
      <w:numFmt w:val="bullet"/>
      <w:lvlText w:val=""/>
      <w:lvlJc w:val="left"/>
      <w:pPr>
        <w:ind w:left="2749" w:hanging="360"/>
      </w:pPr>
      <w:rPr>
        <w:rFonts w:ascii="Symbol" w:hAnsi="Symbol" w:hint="default"/>
      </w:rPr>
    </w:lvl>
    <w:lvl w:ilvl="4" w:tplc="04160003" w:tentative="1">
      <w:start w:val="1"/>
      <w:numFmt w:val="bullet"/>
      <w:lvlText w:val="o"/>
      <w:lvlJc w:val="left"/>
      <w:pPr>
        <w:ind w:left="3469" w:hanging="360"/>
      </w:pPr>
      <w:rPr>
        <w:rFonts w:ascii="Courier New" w:hAnsi="Courier New" w:cs="Courier New" w:hint="default"/>
      </w:rPr>
    </w:lvl>
    <w:lvl w:ilvl="5" w:tplc="04160005" w:tentative="1">
      <w:start w:val="1"/>
      <w:numFmt w:val="bullet"/>
      <w:lvlText w:val=""/>
      <w:lvlJc w:val="left"/>
      <w:pPr>
        <w:ind w:left="4189" w:hanging="360"/>
      </w:pPr>
      <w:rPr>
        <w:rFonts w:ascii="Wingdings" w:hAnsi="Wingdings" w:hint="default"/>
      </w:rPr>
    </w:lvl>
    <w:lvl w:ilvl="6" w:tplc="04160001" w:tentative="1">
      <w:start w:val="1"/>
      <w:numFmt w:val="bullet"/>
      <w:lvlText w:val=""/>
      <w:lvlJc w:val="left"/>
      <w:pPr>
        <w:ind w:left="4909" w:hanging="360"/>
      </w:pPr>
      <w:rPr>
        <w:rFonts w:ascii="Symbol" w:hAnsi="Symbol" w:hint="default"/>
      </w:rPr>
    </w:lvl>
    <w:lvl w:ilvl="7" w:tplc="04160003" w:tentative="1">
      <w:start w:val="1"/>
      <w:numFmt w:val="bullet"/>
      <w:lvlText w:val="o"/>
      <w:lvlJc w:val="left"/>
      <w:pPr>
        <w:ind w:left="5629" w:hanging="360"/>
      </w:pPr>
      <w:rPr>
        <w:rFonts w:ascii="Courier New" w:hAnsi="Courier New" w:cs="Courier New" w:hint="default"/>
      </w:rPr>
    </w:lvl>
    <w:lvl w:ilvl="8" w:tplc="04160005" w:tentative="1">
      <w:start w:val="1"/>
      <w:numFmt w:val="bullet"/>
      <w:lvlText w:val=""/>
      <w:lvlJc w:val="left"/>
      <w:pPr>
        <w:ind w:left="6349" w:hanging="360"/>
      </w:pPr>
      <w:rPr>
        <w:rFonts w:ascii="Wingdings" w:hAnsi="Wingdings" w:hint="default"/>
      </w:rPr>
    </w:lvl>
  </w:abstractNum>
  <w:abstractNum w:abstractNumId="7" w15:restartNumberingAfterBreak="0">
    <w:nsid w:val="3C9A21C1"/>
    <w:multiLevelType w:val="hybridMultilevel"/>
    <w:tmpl w:val="F416915C"/>
    <w:lvl w:ilvl="0" w:tplc="57A8225A">
      <w:start w:val="1"/>
      <w:numFmt w:val="decimal"/>
      <w:lvlText w:val="15.%1."/>
      <w:lvlJc w:val="left"/>
      <w:pPr>
        <w:ind w:left="720" w:hanging="360"/>
      </w:pPr>
      <w:rPr>
        <w:rFonts w:ascii="Calibri" w:hAnsi="Calibri" w:hint="default"/>
        <w:b/>
        <w:w w:val="99"/>
        <w:sz w:val="22"/>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325E6B"/>
    <w:multiLevelType w:val="hybridMultilevel"/>
    <w:tmpl w:val="ED92C286"/>
    <w:lvl w:ilvl="0" w:tplc="04160017">
      <w:start w:val="1"/>
      <w:numFmt w:val="lowerLetter"/>
      <w:lvlText w:val="%1)"/>
      <w:lvlJc w:val="left"/>
      <w:pPr>
        <w:ind w:left="933" w:hanging="360"/>
      </w:pPr>
    </w:lvl>
    <w:lvl w:ilvl="1" w:tplc="04160019" w:tentative="1">
      <w:start w:val="1"/>
      <w:numFmt w:val="lowerLetter"/>
      <w:lvlText w:val="%2."/>
      <w:lvlJc w:val="left"/>
      <w:pPr>
        <w:ind w:left="1653" w:hanging="360"/>
      </w:pPr>
    </w:lvl>
    <w:lvl w:ilvl="2" w:tplc="0416001B" w:tentative="1">
      <w:start w:val="1"/>
      <w:numFmt w:val="lowerRoman"/>
      <w:lvlText w:val="%3."/>
      <w:lvlJc w:val="right"/>
      <w:pPr>
        <w:ind w:left="2373" w:hanging="180"/>
      </w:pPr>
    </w:lvl>
    <w:lvl w:ilvl="3" w:tplc="0416000F" w:tentative="1">
      <w:start w:val="1"/>
      <w:numFmt w:val="decimal"/>
      <w:lvlText w:val="%4."/>
      <w:lvlJc w:val="left"/>
      <w:pPr>
        <w:ind w:left="3093" w:hanging="360"/>
      </w:pPr>
    </w:lvl>
    <w:lvl w:ilvl="4" w:tplc="04160019" w:tentative="1">
      <w:start w:val="1"/>
      <w:numFmt w:val="lowerLetter"/>
      <w:lvlText w:val="%5."/>
      <w:lvlJc w:val="left"/>
      <w:pPr>
        <w:ind w:left="3813" w:hanging="360"/>
      </w:pPr>
    </w:lvl>
    <w:lvl w:ilvl="5" w:tplc="0416001B" w:tentative="1">
      <w:start w:val="1"/>
      <w:numFmt w:val="lowerRoman"/>
      <w:lvlText w:val="%6."/>
      <w:lvlJc w:val="right"/>
      <w:pPr>
        <w:ind w:left="4533" w:hanging="180"/>
      </w:pPr>
    </w:lvl>
    <w:lvl w:ilvl="6" w:tplc="0416000F" w:tentative="1">
      <w:start w:val="1"/>
      <w:numFmt w:val="decimal"/>
      <w:lvlText w:val="%7."/>
      <w:lvlJc w:val="left"/>
      <w:pPr>
        <w:ind w:left="5253" w:hanging="360"/>
      </w:pPr>
    </w:lvl>
    <w:lvl w:ilvl="7" w:tplc="04160019" w:tentative="1">
      <w:start w:val="1"/>
      <w:numFmt w:val="lowerLetter"/>
      <w:lvlText w:val="%8."/>
      <w:lvlJc w:val="left"/>
      <w:pPr>
        <w:ind w:left="5973" w:hanging="360"/>
      </w:pPr>
    </w:lvl>
    <w:lvl w:ilvl="8" w:tplc="0416001B" w:tentative="1">
      <w:start w:val="1"/>
      <w:numFmt w:val="lowerRoman"/>
      <w:lvlText w:val="%9."/>
      <w:lvlJc w:val="right"/>
      <w:pPr>
        <w:ind w:left="6693" w:hanging="180"/>
      </w:pPr>
    </w:lvl>
  </w:abstractNum>
  <w:abstractNum w:abstractNumId="9" w15:restartNumberingAfterBreak="0">
    <w:nsid w:val="52914A20"/>
    <w:multiLevelType w:val="hybridMultilevel"/>
    <w:tmpl w:val="E050EA1A"/>
    <w:lvl w:ilvl="0" w:tplc="AF1A1EC6">
      <w:start w:val="1"/>
      <w:numFmt w:val="lowerLetter"/>
      <w:lvlText w:val="%1)"/>
      <w:lvlJc w:val="left"/>
      <w:pPr>
        <w:ind w:left="933" w:hanging="360"/>
      </w:pPr>
      <w:rPr>
        <w:rFonts w:ascii="Verdana" w:eastAsia="Verdana" w:hAnsi="Verdana" w:cs="Verdana" w:hint="default"/>
        <w:w w:val="99"/>
        <w:sz w:val="20"/>
        <w:szCs w:val="20"/>
        <w:lang w:val="pt-PT" w:eastAsia="en-US" w:bidi="ar-SA"/>
      </w:rPr>
    </w:lvl>
    <w:lvl w:ilvl="1" w:tplc="F3BC2C58">
      <w:numFmt w:val="bullet"/>
      <w:lvlText w:val="•"/>
      <w:lvlJc w:val="left"/>
      <w:pPr>
        <w:ind w:left="1870" w:hanging="360"/>
      </w:pPr>
      <w:rPr>
        <w:rFonts w:hint="default"/>
        <w:lang w:val="pt-PT" w:eastAsia="en-US" w:bidi="ar-SA"/>
      </w:rPr>
    </w:lvl>
    <w:lvl w:ilvl="2" w:tplc="B47C83A8">
      <w:numFmt w:val="bullet"/>
      <w:lvlText w:val="•"/>
      <w:lvlJc w:val="left"/>
      <w:pPr>
        <w:ind w:left="2801" w:hanging="360"/>
      </w:pPr>
      <w:rPr>
        <w:rFonts w:hint="default"/>
        <w:lang w:val="pt-PT" w:eastAsia="en-US" w:bidi="ar-SA"/>
      </w:rPr>
    </w:lvl>
    <w:lvl w:ilvl="3" w:tplc="6862F3FE">
      <w:numFmt w:val="bullet"/>
      <w:lvlText w:val="•"/>
      <w:lvlJc w:val="left"/>
      <w:pPr>
        <w:ind w:left="3731" w:hanging="360"/>
      </w:pPr>
      <w:rPr>
        <w:rFonts w:hint="default"/>
        <w:lang w:val="pt-PT" w:eastAsia="en-US" w:bidi="ar-SA"/>
      </w:rPr>
    </w:lvl>
    <w:lvl w:ilvl="4" w:tplc="165E671C">
      <w:numFmt w:val="bullet"/>
      <w:lvlText w:val="•"/>
      <w:lvlJc w:val="left"/>
      <w:pPr>
        <w:ind w:left="4662" w:hanging="360"/>
      </w:pPr>
      <w:rPr>
        <w:rFonts w:hint="default"/>
        <w:lang w:val="pt-PT" w:eastAsia="en-US" w:bidi="ar-SA"/>
      </w:rPr>
    </w:lvl>
    <w:lvl w:ilvl="5" w:tplc="3D9AA476">
      <w:numFmt w:val="bullet"/>
      <w:lvlText w:val="•"/>
      <w:lvlJc w:val="left"/>
      <w:pPr>
        <w:ind w:left="5593" w:hanging="360"/>
      </w:pPr>
      <w:rPr>
        <w:rFonts w:hint="default"/>
        <w:lang w:val="pt-PT" w:eastAsia="en-US" w:bidi="ar-SA"/>
      </w:rPr>
    </w:lvl>
    <w:lvl w:ilvl="6" w:tplc="F22C0230">
      <w:numFmt w:val="bullet"/>
      <w:lvlText w:val="•"/>
      <w:lvlJc w:val="left"/>
      <w:pPr>
        <w:ind w:left="6523" w:hanging="360"/>
      </w:pPr>
      <w:rPr>
        <w:rFonts w:hint="default"/>
        <w:lang w:val="pt-PT" w:eastAsia="en-US" w:bidi="ar-SA"/>
      </w:rPr>
    </w:lvl>
    <w:lvl w:ilvl="7" w:tplc="46545EAA">
      <w:numFmt w:val="bullet"/>
      <w:lvlText w:val="•"/>
      <w:lvlJc w:val="left"/>
      <w:pPr>
        <w:ind w:left="7454" w:hanging="360"/>
      </w:pPr>
      <w:rPr>
        <w:rFonts w:hint="default"/>
        <w:lang w:val="pt-PT" w:eastAsia="en-US" w:bidi="ar-SA"/>
      </w:rPr>
    </w:lvl>
    <w:lvl w:ilvl="8" w:tplc="3CA853CC">
      <w:numFmt w:val="bullet"/>
      <w:lvlText w:val="•"/>
      <w:lvlJc w:val="left"/>
      <w:pPr>
        <w:ind w:left="8385" w:hanging="360"/>
      </w:pPr>
      <w:rPr>
        <w:rFonts w:hint="default"/>
        <w:lang w:val="pt-PT" w:eastAsia="en-US" w:bidi="ar-SA"/>
      </w:rPr>
    </w:lvl>
  </w:abstractNum>
  <w:abstractNum w:abstractNumId="10" w15:restartNumberingAfterBreak="0">
    <w:nsid w:val="5AA06715"/>
    <w:multiLevelType w:val="hybridMultilevel"/>
    <w:tmpl w:val="9D987E9A"/>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 w15:restartNumberingAfterBreak="0">
    <w:nsid w:val="73BA7A16"/>
    <w:multiLevelType w:val="hybridMultilevel"/>
    <w:tmpl w:val="D46230B0"/>
    <w:lvl w:ilvl="0" w:tplc="ED46157E">
      <w:start w:val="1"/>
      <w:numFmt w:val="decimal"/>
      <w:lvlText w:val="9.%1."/>
      <w:lvlJc w:val="left"/>
      <w:pPr>
        <w:ind w:left="862" w:hanging="360"/>
      </w:pPr>
      <w:rPr>
        <w:rFonts w:ascii="Calibri" w:hAnsi="Calibri" w:hint="default"/>
        <w:b/>
        <w:w w:val="99"/>
        <w:sz w:val="22"/>
        <w:szCs w:val="20"/>
        <w:lang w:val="pt-PT" w:eastAsia="en-US" w:bidi="ar-SA"/>
      </w:r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12" w15:restartNumberingAfterBreak="0">
    <w:nsid w:val="73D741D7"/>
    <w:multiLevelType w:val="hybridMultilevel"/>
    <w:tmpl w:val="B04C0824"/>
    <w:lvl w:ilvl="0" w:tplc="36884D30">
      <w:start w:val="1"/>
      <w:numFmt w:val="decimal"/>
      <w:lvlText w:val="10.%1."/>
      <w:lvlJc w:val="left"/>
      <w:pPr>
        <w:ind w:left="597" w:hanging="171"/>
      </w:pPr>
      <w:rPr>
        <w:rFonts w:ascii="Calibri" w:hAnsi="Calibri" w:hint="default"/>
        <w:b/>
        <w:w w:val="99"/>
        <w:sz w:val="22"/>
        <w:szCs w:val="20"/>
        <w:lang w:val="pt-PT" w:eastAsia="en-US" w:bidi="ar-SA"/>
      </w:rPr>
    </w:lvl>
    <w:lvl w:ilvl="1" w:tplc="7A9E625C">
      <w:numFmt w:val="bullet"/>
      <w:lvlText w:val="•"/>
      <w:lvlJc w:val="left"/>
      <w:pPr>
        <w:ind w:left="1222" w:hanging="171"/>
      </w:pPr>
      <w:rPr>
        <w:rFonts w:hint="default"/>
        <w:lang w:val="pt-PT" w:eastAsia="en-US" w:bidi="ar-SA"/>
      </w:rPr>
    </w:lvl>
    <w:lvl w:ilvl="2" w:tplc="DA104A42">
      <w:numFmt w:val="bullet"/>
      <w:lvlText w:val="•"/>
      <w:lvlJc w:val="left"/>
      <w:pPr>
        <w:ind w:left="2225" w:hanging="171"/>
      </w:pPr>
      <w:rPr>
        <w:rFonts w:hint="default"/>
        <w:lang w:val="pt-PT" w:eastAsia="en-US" w:bidi="ar-SA"/>
      </w:rPr>
    </w:lvl>
    <w:lvl w:ilvl="3" w:tplc="2B84C1D0">
      <w:numFmt w:val="bullet"/>
      <w:lvlText w:val="•"/>
      <w:lvlJc w:val="left"/>
      <w:pPr>
        <w:ind w:left="3227" w:hanging="171"/>
      </w:pPr>
      <w:rPr>
        <w:rFonts w:hint="default"/>
        <w:lang w:val="pt-PT" w:eastAsia="en-US" w:bidi="ar-SA"/>
      </w:rPr>
    </w:lvl>
    <w:lvl w:ilvl="4" w:tplc="F4FAD892">
      <w:numFmt w:val="bullet"/>
      <w:lvlText w:val="•"/>
      <w:lvlJc w:val="left"/>
      <w:pPr>
        <w:ind w:left="4230" w:hanging="171"/>
      </w:pPr>
      <w:rPr>
        <w:rFonts w:hint="default"/>
        <w:lang w:val="pt-PT" w:eastAsia="en-US" w:bidi="ar-SA"/>
      </w:rPr>
    </w:lvl>
    <w:lvl w:ilvl="5" w:tplc="1C2AC8E0">
      <w:numFmt w:val="bullet"/>
      <w:lvlText w:val="•"/>
      <w:lvlJc w:val="left"/>
      <w:pPr>
        <w:ind w:left="5233" w:hanging="171"/>
      </w:pPr>
      <w:rPr>
        <w:rFonts w:hint="default"/>
        <w:lang w:val="pt-PT" w:eastAsia="en-US" w:bidi="ar-SA"/>
      </w:rPr>
    </w:lvl>
    <w:lvl w:ilvl="6" w:tplc="E696899C">
      <w:numFmt w:val="bullet"/>
      <w:lvlText w:val="•"/>
      <w:lvlJc w:val="left"/>
      <w:pPr>
        <w:ind w:left="6235" w:hanging="171"/>
      </w:pPr>
      <w:rPr>
        <w:rFonts w:hint="default"/>
        <w:lang w:val="pt-PT" w:eastAsia="en-US" w:bidi="ar-SA"/>
      </w:rPr>
    </w:lvl>
    <w:lvl w:ilvl="7" w:tplc="AA74D3EA">
      <w:numFmt w:val="bullet"/>
      <w:lvlText w:val="•"/>
      <w:lvlJc w:val="left"/>
      <w:pPr>
        <w:ind w:left="7238" w:hanging="171"/>
      </w:pPr>
      <w:rPr>
        <w:rFonts w:hint="default"/>
        <w:lang w:val="pt-PT" w:eastAsia="en-US" w:bidi="ar-SA"/>
      </w:rPr>
    </w:lvl>
    <w:lvl w:ilvl="8" w:tplc="6AEA1810">
      <w:numFmt w:val="bullet"/>
      <w:lvlText w:val="•"/>
      <w:lvlJc w:val="left"/>
      <w:pPr>
        <w:ind w:left="8241" w:hanging="171"/>
      </w:pPr>
      <w:rPr>
        <w:rFonts w:hint="default"/>
        <w:lang w:val="pt-PT" w:eastAsia="en-US" w:bidi="ar-SA"/>
      </w:rPr>
    </w:lvl>
  </w:abstractNum>
  <w:num w:numId="1" w16cid:durableId="997925215">
    <w:abstractNumId w:val="9"/>
  </w:num>
  <w:num w:numId="2" w16cid:durableId="1266040240">
    <w:abstractNumId w:val="12"/>
  </w:num>
  <w:num w:numId="3" w16cid:durableId="1538467454">
    <w:abstractNumId w:val="6"/>
  </w:num>
  <w:num w:numId="4" w16cid:durableId="652372842">
    <w:abstractNumId w:val="5"/>
  </w:num>
  <w:num w:numId="5" w16cid:durableId="1938638172">
    <w:abstractNumId w:val="10"/>
  </w:num>
  <w:num w:numId="6" w16cid:durableId="1682705538">
    <w:abstractNumId w:val="3"/>
  </w:num>
  <w:num w:numId="7" w16cid:durableId="1760054118">
    <w:abstractNumId w:val="8"/>
  </w:num>
  <w:num w:numId="8" w16cid:durableId="598416127">
    <w:abstractNumId w:val="0"/>
  </w:num>
  <w:num w:numId="9" w16cid:durableId="915017788">
    <w:abstractNumId w:val="4"/>
  </w:num>
  <w:num w:numId="10" w16cid:durableId="1941252982">
    <w:abstractNumId w:val="7"/>
  </w:num>
  <w:num w:numId="11" w16cid:durableId="2000381982">
    <w:abstractNumId w:val="2"/>
  </w:num>
  <w:num w:numId="12" w16cid:durableId="949320244">
    <w:abstractNumId w:val="11"/>
  </w:num>
  <w:num w:numId="13" w16cid:durableId="1104372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F4E1A"/>
    <w:rsid w:val="00000621"/>
    <w:rsid w:val="0003535B"/>
    <w:rsid w:val="00041800"/>
    <w:rsid w:val="00053A88"/>
    <w:rsid w:val="0008312E"/>
    <w:rsid w:val="0008799A"/>
    <w:rsid w:val="000911D0"/>
    <w:rsid w:val="000926F0"/>
    <w:rsid w:val="00106B5D"/>
    <w:rsid w:val="00123B6E"/>
    <w:rsid w:val="0013235F"/>
    <w:rsid w:val="0013329D"/>
    <w:rsid w:val="00156FF9"/>
    <w:rsid w:val="001648E0"/>
    <w:rsid w:val="00167A9C"/>
    <w:rsid w:val="0017006C"/>
    <w:rsid w:val="001711C9"/>
    <w:rsid w:val="001809C7"/>
    <w:rsid w:val="00192035"/>
    <w:rsid w:val="00193A14"/>
    <w:rsid w:val="001A2D67"/>
    <w:rsid w:val="001A32F6"/>
    <w:rsid w:val="001A5712"/>
    <w:rsid w:val="001A5920"/>
    <w:rsid w:val="001A5B22"/>
    <w:rsid w:val="001A778E"/>
    <w:rsid w:val="001C5D0B"/>
    <w:rsid w:val="001D065F"/>
    <w:rsid w:val="001D2465"/>
    <w:rsid w:val="001D284F"/>
    <w:rsid w:val="001E2948"/>
    <w:rsid w:val="001E4757"/>
    <w:rsid w:val="001F1FFA"/>
    <w:rsid w:val="001F3A5A"/>
    <w:rsid w:val="001F75AE"/>
    <w:rsid w:val="00204074"/>
    <w:rsid w:val="00215148"/>
    <w:rsid w:val="00215F58"/>
    <w:rsid w:val="00221734"/>
    <w:rsid w:val="002218D8"/>
    <w:rsid w:val="002272E9"/>
    <w:rsid w:val="0023417B"/>
    <w:rsid w:val="00252EE6"/>
    <w:rsid w:val="00257D22"/>
    <w:rsid w:val="00267001"/>
    <w:rsid w:val="0028386C"/>
    <w:rsid w:val="002858F3"/>
    <w:rsid w:val="002A0FDE"/>
    <w:rsid w:val="002A2300"/>
    <w:rsid w:val="002A2AE8"/>
    <w:rsid w:val="002B2728"/>
    <w:rsid w:val="002B792F"/>
    <w:rsid w:val="002C21E3"/>
    <w:rsid w:val="002C3D85"/>
    <w:rsid w:val="002C7D95"/>
    <w:rsid w:val="002D11A6"/>
    <w:rsid w:val="00310E15"/>
    <w:rsid w:val="0032702B"/>
    <w:rsid w:val="00327D1E"/>
    <w:rsid w:val="00333323"/>
    <w:rsid w:val="00347086"/>
    <w:rsid w:val="003539E3"/>
    <w:rsid w:val="00354A8E"/>
    <w:rsid w:val="00356914"/>
    <w:rsid w:val="0036254C"/>
    <w:rsid w:val="00364403"/>
    <w:rsid w:val="00364CBE"/>
    <w:rsid w:val="00367BAB"/>
    <w:rsid w:val="00371D64"/>
    <w:rsid w:val="0037740E"/>
    <w:rsid w:val="00382135"/>
    <w:rsid w:val="00383786"/>
    <w:rsid w:val="0039103C"/>
    <w:rsid w:val="00391A6E"/>
    <w:rsid w:val="003B50B6"/>
    <w:rsid w:val="003F27E3"/>
    <w:rsid w:val="003F29C3"/>
    <w:rsid w:val="00402630"/>
    <w:rsid w:val="004118D9"/>
    <w:rsid w:val="00420CBE"/>
    <w:rsid w:val="004265D0"/>
    <w:rsid w:val="00431300"/>
    <w:rsid w:val="00436D6E"/>
    <w:rsid w:val="00450EFC"/>
    <w:rsid w:val="00454FC5"/>
    <w:rsid w:val="00464A0B"/>
    <w:rsid w:val="0048364F"/>
    <w:rsid w:val="004A402A"/>
    <w:rsid w:val="004A719D"/>
    <w:rsid w:val="004C17FA"/>
    <w:rsid w:val="004C5440"/>
    <w:rsid w:val="004D5FCD"/>
    <w:rsid w:val="004D78F7"/>
    <w:rsid w:val="004D798D"/>
    <w:rsid w:val="004E27AF"/>
    <w:rsid w:val="004E333D"/>
    <w:rsid w:val="004F410D"/>
    <w:rsid w:val="004F70ED"/>
    <w:rsid w:val="00500FDF"/>
    <w:rsid w:val="00510627"/>
    <w:rsid w:val="0051791D"/>
    <w:rsid w:val="005243F1"/>
    <w:rsid w:val="00532D06"/>
    <w:rsid w:val="00540D71"/>
    <w:rsid w:val="005550AB"/>
    <w:rsid w:val="00564506"/>
    <w:rsid w:val="00570A84"/>
    <w:rsid w:val="005730B7"/>
    <w:rsid w:val="00582EF4"/>
    <w:rsid w:val="0058714F"/>
    <w:rsid w:val="0059070F"/>
    <w:rsid w:val="005B773A"/>
    <w:rsid w:val="005C4F03"/>
    <w:rsid w:val="005C568B"/>
    <w:rsid w:val="005D7847"/>
    <w:rsid w:val="005E1ADD"/>
    <w:rsid w:val="005E2627"/>
    <w:rsid w:val="005E6F28"/>
    <w:rsid w:val="005E78E6"/>
    <w:rsid w:val="005F6074"/>
    <w:rsid w:val="006034CA"/>
    <w:rsid w:val="00606842"/>
    <w:rsid w:val="00622A87"/>
    <w:rsid w:val="00630D33"/>
    <w:rsid w:val="00643FDF"/>
    <w:rsid w:val="00645756"/>
    <w:rsid w:val="00665EF6"/>
    <w:rsid w:val="006677BF"/>
    <w:rsid w:val="00676FA9"/>
    <w:rsid w:val="00680521"/>
    <w:rsid w:val="00686533"/>
    <w:rsid w:val="00691850"/>
    <w:rsid w:val="00692E9C"/>
    <w:rsid w:val="0069324C"/>
    <w:rsid w:val="006957BC"/>
    <w:rsid w:val="006C184A"/>
    <w:rsid w:val="006C6146"/>
    <w:rsid w:val="006C78E6"/>
    <w:rsid w:val="006C79B4"/>
    <w:rsid w:val="006D6BB9"/>
    <w:rsid w:val="006E1AF4"/>
    <w:rsid w:val="006F1393"/>
    <w:rsid w:val="0070043F"/>
    <w:rsid w:val="007033F3"/>
    <w:rsid w:val="007117F1"/>
    <w:rsid w:val="00732E26"/>
    <w:rsid w:val="00741D8F"/>
    <w:rsid w:val="00750602"/>
    <w:rsid w:val="007506F9"/>
    <w:rsid w:val="00756058"/>
    <w:rsid w:val="007578F6"/>
    <w:rsid w:val="00771A61"/>
    <w:rsid w:val="007828E1"/>
    <w:rsid w:val="00782B73"/>
    <w:rsid w:val="00791452"/>
    <w:rsid w:val="007B7C0F"/>
    <w:rsid w:val="007C0A67"/>
    <w:rsid w:val="007C1C06"/>
    <w:rsid w:val="007C50B7"/>
    <w:rsid w:val="007C7000"/>
    <w:rsid w:val="007D1F97"/>
    <w:rsid w:val="007D26B2"/>
    <w:rsid w:val="007E1E6A"/>
    <w:rsid w:val="007E7B5F"/>
    <w:rsid w:val="00801B0E"/>
    <w:rsid w:val="008068C3"/>
    <w:rsid w:val="00810F8E"/>
    <w:rsid w:val="00815E3E"/>
    <w:rsid w:val="00816629"/>
    <w:rsid w:val="008170D3"/>
    <w:rsid w:val="00823012"/>
    <w:rsid w:val="008233ED"/>
    <w:rsid w:val="00827038"/>
    <w:rsid w:val="00827D22"/>
    <w:rsid w:val="00827EE8"/>
    <w:rsid w:val="008311D4"/>
    <w:rsid w:val="00843CD7"/>
    <w:rsid w:val="00857EC5"/>
    <w:rsid w:val="0086004D"/>
    <w:rsid w:val="00861903"/>
    <w:rsid w:val="0086199E"/>
    <w:rsid w:val="0087014E"/>
    <w:rsid w:val="00871901"/>
    <w:rsid w:val="00874C03"/>
    <w:rsid w:val="008829E1"/>
    <w:rsid w:val="0089084E"/>
    <w:rsid w:val="00897EB6"/>
    <w:rsid w:val="008A6C75"/>
    <w:rsid w:val="008E1F0A"/>
    <w:rsid w:val="008E632E"/>
    <w:rsid w:val="008F2171"/>
    <w:rsid w:val="008F4A9F"/>
    <w:rsid w:val="009003B9"/>
    <w:rsid w:val="0091073D"/>
    <w:rsid w:val="009140F7"/>
    <w:rsid w:val="00914EEA"/>
    <w:rsid w:val="00916455"/>
    <w:rsid w:val="0091667F"/>
    <w:rsid w:val="00917963"/>
    <w:rsid w:val="00934032"/>
    <w:rsid w:val="009375BF"/>
    <w:rsid w:val="00941B10"/>
    <w:rsid w:val="00946B82"/>
    <w:rsid w:val="00946B8E"/>
    <w:rsid w:val="00953676"/>
    <w:rsid w:val="00955039"/>
    <w:rsid w:val="0097097E"/>
    <w:rsid w:val="009A22E8"/>
    <w:rsid w:val="009A5F1C"/>
    <w:rsid w:val="009B0079"/>
    <w:rsid w:val="009C7588"/>
    <w:rsid w:val="009F26D6"/>
    <w:rsid w:val="009F2ECF"/>
    <w:rsid w:val="009F4E1A"/>
    <w:rsid w:val="00A0768E"/>
    <w:rsid w:val="00A103EF"/>
    <w:rsid w:val="00A434D0"/>
    <w:rsid w:val="00A518B0"/>
    <w:rsid w:val="00A5769E"/>
    <w:rsid w:val="00A614EF"/>
    <w:rsid w:val="00A63AB5"/>
    <w:rsid w:val="00A64165"/>
    <w:rsid w:val="00A669B2"/>
    <w:rsid w:val="00A751AF"/>
    <w:rsid w:val="00A80124"/>
    <w:rsid w:val="00A876B4"/>
    <w:rsid w:val="00A92328"/>
    <w:rsid w:val="00A963CA"/>
    <w:rsid w:val="00AA5896"/>
    <w:rsid w:val="00AA7FB3"/>
    <w:rsid w:val="00AB6B98"/>
    <w:rsid w:val="00AC4F40"/>
    <w:rsid w:val="00AD153E"/>
    <w:rsid w:val="00AD2F11"/>
    <w:rsid w:val="00AD3881"/>
    <w:rsid w:val="00AD38C5"/>
    <w:rsid w:val="00AE25D9"/>
    <w:rsid w:val="00AE2922"/>
    <w:rsid w:val="00AE68BA"/>
    <w:rsid w:val="00B004FC"/>
    <w:rsid w:val="00B10F5F"/>
    <w:rsid w:val="00B30FBF"/>
    <w:rsid w:val="00B33FB9"/>
    <w:rsid w:val="00B408EB"/>
    <w:rsid w:val="00B47831"/>
    <w:rsid w:val="00B50F8D"/>
    <w:rsid w:val="00B72A8A"/>
    <w:rsid w:val="00B779A6"/>
    <w:rsid w:val="00B84E01"/>
    <w:rsid w:val="00B973A5"/>
    <w:rsid w:val="00BB6E8F"/>
    <w:rsid w:val="00BC3CEF"/>
    <w:rsid w:val="00BE16F5"/>
    <w:rsid w:val="00BE3AF7"/>
    <w:rsid w:val="00BE49E4"/>
    <w:rsid w:val="00BE502E"/>
    <w:rsid w:val="00BF0E06"/>
    <w:rsid w:val="00BF1BBA"/>
    <w:rsid w:val="00BF3EFC"/>
    <w:rsid w:val="00BF50A3"/>
    <w:rsid w:val="00C007C5"/>
    <w:rsid w:val="00C02FFB"/>
    <w:rsid w:val="00C113B8"/>
    <w:rsid w:val="00C13BE9"/>
    <w:rsid w:val="00C30452"/>
    <w:rsid w:val="00C54956"/>
    <w:rsid w:val="00C61711"/>
    <w:rsid w:val="00C85C15"/>
    <w:rsid w:val="00C948FD"/>
    <w:rsid w:val="00C967AF"/>
    <w:rsid w:val="00CA4C9A"/>
    <w:rsid w:val="00CA7661"/>
    <w:rsid w:val="00CC26F6"/>
    <w:rsid w:val="00CF03FE"/>
    <w:rsid w:val="00CF3B21"/>
    <w:rsid w:val="00D124B4"/>
    <w:rsid w:val="00D13EA1"/>
    <w:rsid w:val="00D15C0D"/>
    <w:rsid w:val="00D1718F"/>
    <w:rsid w:val="00D17E5F"/>
    <w:rsid w:val="00D26813"/>
    <w:rsid w:val="00D36BEA"/>
    <w:rsid w:val="00D43EFB"/>
    <w:rsid w:val="00D44448"/>
    <w:rsid w:val="00D463A4"/>
    <w:rsid w:val="00D52F78"/>
    <w:rsid w:val="00D55ABD"/>
    <w:rsid w:val="00D56126"/>
    <w:rsid w:val="00D66AF7"/>
    <w:rsid w:val="00D727AD"/>
    <w:rsid w:val="00D73998"/>
    <w:rsid w:val="00D74FCA"/>
    <w:rsid w:val="00D90592"/>
    <w:rsid w:val="00D90BD0"/>
    <w:rsid w:val="00D9191F"/>
    <w:rsid w:val="00DA4166"/>
    <w:rsid w:val="00DA7C9B"/>
    <w:rsid w:val="00DD00EC"/>
    <w:rsid w:val="00DD4A00"/>
    <w:rsid w:val="00DE1E53"/>
    <w:rsid w:val="00DF2BBD"/>
    <w:rsid w:val="00DF5522"/>
    <w:rsid w:val="00E14EBF"/>
    <w:rsid w:val="00E20F63"/>
    <w:rsid w:val="00E2120E"/>
    <w:rsid w:val="00E2125F"/>
    <w:rsid w:val="00E27B52"/>
    <w:rsid w:val="00E30F8C"/>
    <w:rsid w:val="00E322AF"/>
    <w:rsid w:val="00E43136"/>
    <w:rsid w:val="00E53256"/>
    <w:rsid w:val="00E55FA3"/>
    <w:rsid w:val="00E747DE"/>
    <w:rsid w:val="00E749BB"/>
    <w:rsid w:val="00E765E1"/>
    <w:rsid w:val="00E8748B"/>
    <w:rsid w:val="00E964B2"/>
    <w:rsid w:val="00EA18DA"/>
    <w:rsid w:val="00EA4D86"/>
    <w:rsid w:val="00EB3A97"/>
    <w:rsid w:val="00EC18ED"/>
    <w:rsid w:val="00EC51F2"/>
    <w:rsid w:val="00ED0ECF"/>
    <w:rsid w:val="00ED408B"/>
    <w:rsid w:val="00ED5A59"/>
    <w:rsid w:val="00EE02BE"/>
    <w:rsid w:val="00EE0A35"/>
    <w:rsid w:val="00EF2C9B"/>
    <w:rsid w:val="00F01FCD"/>
    <w:rsid w:val="00F125FD"/>
    <w:rsid w:val="00F13275"/>
    <w:rsid w:val="00F14393"/>
    <w:rsid w:val="00F24AFE"/>
    <w:rsid w:val="00F47A9D"/>
    <w:rsid w:val="00F505D1"/>
    <w:rsid w:val="00F533BE"/>
    <w:rsid w:val="00F6313C"/>
    <w:rsid w:val="00F76DE2"/>
    <w:rsid w:val="00F86917"/>
    <w:rsid w:val="00F910D4"/>
    <w:rsid w:val="00F928B3"/>
    <w:rsid w:val="00FB6887"/>
    <w:rsid w:val="00FC7084"/>
    <w:rsid w:val="00FD7A8F"/>
    <w:rsid w:val="00FE187F"/>
    <w:rsid w:val="00FF704D"/>
    <w:rsid w:val="00FF745E"/>
    <w:rsid w:val="3618B3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28C7B0"/>
  <w15:docId w15:val="{862866B9-8C3A-4665-A99B-EEE1B62DD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pt-PT"/>
    </w:rPr>
  </w:style>
  <w:style w:type="paragraph" w:styleId="Ttulo1">
    <w:name w:val="heading 1"/>
    <w:basedOn w:val="Normal"/>
    <w:uiPriority w:val="9"/>
    <w:qFormat/>
    <w:pPr>
      <w:ind w:left="213"/>
      <w:outlineLvl w:val="0"/>
    </w:pPr>
    <w:rPr>
      <w:b/>
      <w:bCs/>
      <w:sz w:val="20"/>
      <w:szCs w:val="20"/>
    </w:rPr>
  </w:style>
  <w:style w:type="paragraph" w:styleId="Ttulo2">
    <w:name w:val="heading 2"/>
    <w:basedOn w:val="Normal"/>
    <w:next w:val="Normal"/>
    <w:link w:val="Ttulo2Char"/>
    <w:uiPriority w:val="9"/>
    <w:semiHidden/>
    <w:unhideWhenUsed/>
    <w:qFormat/>
    <w:rsid w:val="008F4A9F"/>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F24AFE"/>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jc w:val="both"/>
    </w:pPr>
    <w:rPr>
      <w:sz w:val="20"/>
      <w:szCs w:val="20"/>
    </w:rPr>
  </w:style>
  <w:style w:type="paragraph" w:styleId="Ttulo">
    <w:name w:val="Title"/>
    <w:basedOn w:val="Normal"/>
    <w:uiPriority w:val="10"/>
    <w:qFormat/>
    <w:pPr>
      <w:spacing w:before="3" w:line="435" w:lineRule="exact"/>
      <w:ind w:left="20"/>
    </w:pPr>
    <w:rPr>
      <w:rFonts w:ascii="Times New Roman" w:eastAsia="Times New Roman" w:hAnsi="Times New Roman" w:cs="Times New Roman"/>
      <w:b/>
      <w:bCs/>
      <w:i/>
      <w:iCs/>
      <w:sz w:val="38"/>
      <w:szCs w:val="38"/>
    </w:rPr>
  </w:style>
  <w:style w:type="paragraph" w:styleId="PargrafodaLista">
    <w:name w:val="List Paragraph"/>
    <w:basedOn w:val="Normal"/>
    <w:link w:val="PargrafodaListaChar"/>
    <w:uiPriority w:val="1"/>
    <w:qFormat/>
    <w:pPr>
      <w:ind w:left="933" w:right="107" w:hanging="360"/>
      <w:jc w:val="both"/>
    </w:pPr>
  </w:style>
  <w:style w:type="paragraph" w:customStyle="1" w:styleId="TableParagraph">
    <w:name w:val="Table Paragraph"/>
    <w:basedOn w:val="Normal"/>
    <w:uiPriority w:val="1"/>
    <w:qFormat/>
  </w:style>
  <w:style w:type="paragraph" w:styleId="Reviso">
    <w:name w:val="Revision"/>
    <w:hidden/>
    <w:uiPriority w:val="99"/>
    <w:semiHidden/>
    <w:rsid w:val="00E20F63"/>
    <w:pPr>
      <w:widowControl/>
      <w:autoSpaceDE/>
      <w:autoSpaceDN/>
    </w:pPr>
    <w:rPr>
      <w:rFonts w:ascii="Verdana" w:eastAsia="Verdana" w:hAnsi="Verdana" w:cs="Verdana"/>
      <w:lang w:val="pt-PT"/>
    </w:rPr>
  </w:style>
  <w:style w:type="character" w:styleId="Refdecomentrio">
    <w:name w:val="annotation reference"/>
    <w:basedOn w:val="Fontepargpadro"/>
    <w:uiPriority w:val="99"/>
    <w:semiHidden/>
    <w:unhideWhenUsed/>
    <w:rsid w:val="00E20F63"/>
    <w:rPr>
      <w:sz w:val="16"/>
      <w:szCs w:val="16"/>
    </w:rPr>
  </w:style>
  <w:style w:type="paragraph" w:styleId="Textodecomentrio">
    <w:name w:val="annotation text"/>
    <w:basedOn w:val="Normal"/>
    <w:link w:val="TextodecomentrioChar"/>
    <w:uiPriority w:val="99"/>
    <w:unhideWhenUsed/>
    <w:rsid w:val="00E20F63"/>
    <w:rPr>
      <w:sz w:val="20"/>
      <w:szCs w:val="20"/>
    </w:rPr>
  </w:style>
  <w:style w:type="character" w:customStyle="1" w:styleId="TextodecomentrioChar">
    <w:name w:val="Texto de comentário Char"/>
    <w:basedOn w:val="Fontepargpadro"/>
    <w:link w:val="Textodecomentrio"/>
    <w:uiPriority w:val="99"/>
    <w:rsid w:val="00E20F63"/>
    <w:rPr>
      <w:rFonts w:ascii="Verdana" w:eastAsia="Verdana" w:hAnsi="Verdana" w:cs="Verdana"/>
      <w:sz w:val="20"/>
      <w:szCs w:val="20"/>
      <w:lang w:val="pt-PT"/>
    </w:rPr>
  </w:style>
  <w:style w:type="paragraph" w:styleId="Assuntodocomentrio">
    <w:name w:val="annotation subject"/>
    <w:basedOn w:val="Textodecomentrio"/>
    <w:next w:val="Textodecomentrio"/>
    <w:link w:val="AssuntodocomentrioChar"/>
    <w:uiPriority w:val="99"/>
    <w:semiHidden/>
    <w:unhideWhenUsed/>
    <w:rsid w:val="00E20F63"/>
    <w:rPr>
      <w:b/>
      <w:bCs/>
    </w:rPr>
  </w:style>
  <w:style w:type="character" w:customStyle="1" w:styleId="AssuntodocomentrioChar">
    <w:name w:val="Assunto do comentário Char"/>
    <w:basedOn w:val="TextodecomentrioChar"/>
    <w:link w:val="Assuntodocomentrio"/>
    <w:uiPriority w:val="99"/>
    <w:semiHidden/>
    <w:rsid w:val="00E20F63"/>
    <w:rPr>
      <w:rFonts w:ascii="Verdana" w:eastAsia="Verdana" w:hAnsi="Verdana" w:cs="Verdana"/>
      <w:b/>
      <w:bCs/>
      <w:sz w:val="20"/>
      <w:szCs w:val="20"/>
      <w:lang w:val="pt-PT"/>
    </w:rPr>
  </w:style>
  <w:style w:type="character" w:styleId="Hyperlink">
    <w:name w:val="Hyperlink"/>
    <w:basedOn w:val="Fontepargpadro"/>
    <w:uiPriority w:val="99"/>
    <w:unhideWhenUsed/>
    <w:rsid w:val="00D74FCA"/>
    <w:rPr>
      <w:color w:val="0000FF" w:themeColor="hyperlink"/>
      <w:u w:val="single"/>
    </w:rPr>
  </w:style>
  <w:style w:type="character" w:customStyle="1" w:styleId="MenoPendente1">
    <w:name w:val="Menção Pendente1"/>
    <w:basedOn w:val="Fontepargpadro"/>
    <w:uiPriority w:val="99"/>
    <w:semiHidden/>
    <w:unhideWhenUsed/>
    <w:rsid w:val="00D74FCA"/>
    <w:rPr>
      <w:color w:val="605E5C"/>
      <w:shd w:val="clear" w:color="auto" w:fill="E1DFDD"/>
    </w:rPr>
  </w:style>
  <w:style w:type="paragraph" w:styleId="Textodebalo">
    <w:name w:val="Balloon Text"/>
    <w:basedOn w:val="Normal"/>
    <w:link w:val="TextodebaloChar"/>
    <w:uiPriority w:val="99"/>
    <w:semiHidden/>
    <w:unhideWhenUsed/>
    <w:rsid w:val="00A614EF"/>
    <w:rPr>
      <w:rFonts w:ascii="Tahoma" w:hAnsi="Tahoma" w:cs="Tahoma"/>
      <w:sz w:val="16"/>
      <w:szCs w:val="16"/>
    </w:rPr>
  </w:style>
  <w:style w:type="character" w:customStyle="1" w:styleId="TextodebaloChar">
    <w:name w:val="Texto de balão Char"/>
    <w:basedOn w:val="Fontepargpadro"/>
    <w:link w:val="Textodebalo"/>
    <w:uiPriority w:val="99"/>
    <w:semiHidden/>
    <w:rsid w:val="00A614EF"/>
    <w:rPr>
      <w:rFonts w:ascii="Tahoma" w:eastAsia="Verdana" w:hAnsi="Tahoma" w:cs="Tahoma"/>
      <w:sz w:val="16"/>
      <w:szCs w:val="16"/>
      <w:lang w:val="pt-PT"/>
    </w:rPr>
  </w:style>
  <w:style w:type="paragraph" w:styleId="Cabealho">
    <w:name w:val="header"/>
    <w:basedOn w:val="Normal"/>
    <w:link w:val="CabealhoChar"/>
    <w:unhideWhenUsed/>
    <w:rsid w:val="00123B6E"/>
    <w:pPr>
      <w:tabs>
        <w:tab w:val="center" w:pos="4252"/>
        <w:tab w:val="right" w:pos="8504"/>
      </w:tabs>
    </w:pPr>
  </w:style>
  <w:style w:type="character" w:customStyle="1" w:styleId="CabealhoChar">
    <w:name w:val="Cabeçalho Char"/>
    <w:basedOn w:val="Fontepargpadro"/>
    <w:link w:val="Cabealho"/>
    <w:rsid w:val="00123B6E"/>
    <w:rPr>
      <w:rFonts w:ascii="Verdana" w:eastAsia="Verdana" w:hAnsi="Verdana" w:cs="Verdana"/>
      <w:lang w:val="pt-PT"/>
    </w:rPr>
  </w:style>
  <w:style w:type="paragraph" w:styleId="Rodap">
    <w:name w:val="footer"/>
    <w:basedOn w:val="Normal"/>
    <w:link w:val="RodapChar"/>
    <w:uiPriority w:val="99"/>
    <w:unhideWhenUsed/>
    <w:rsid w:val="00123B6E"/>
    <w:pPr>
      <w:tabs>
        <w:tab w:val="center" w:pos="4252"/>
        <w:tab w:val="right" w:pos="8504"/>
      </w:tabs>
    </w:pPr>
  </w:style>
  <w:style w:type="character" w:customStyle="1" w:styleId="RodapChar">
    <w:name w:val="Rodapé Char"/>
    <w:basedOn w:val="Fontepargpadro"/>
    <w:link w:val="Rodap"/>
    <w:uiPriority w:val="99"/>
    <w:rsid w:val="00123B6E"/>
    <w:rPr>
      <w:rFonts w:ascii="Verdana" w:eastAsia="Verdana" w:hAnsi="Verdana" w:cs="Verdana"/>
      <w:lang w:val="pt-PT"/>
    </w:rPr>
  </w:style>
  <w:style w:type="character" w:customStyle="1" w:styleId="highlight">
    <w:name w:val="highlight"/>
    <w:basedOn w:val="Fontepargpadro"/>
    <w:rsid w:val="009F26D6"/>
  </w:style>
  <w:style w:type="character" w:customStyle="1" w:styleId="Ttulo2Char">
    <w:name w:val="Título 2 Char"/>
    <w:basedOn w:val="Fontepargpadro"/>
    <w:link w:val="Ttulo2"/>
    <w:uiPriority w:val="9"/>
    <w:semiHidden/>
    <w:rsid w:val="008F4A9F"/>
    <w:rPr>
      <w:rFonts w:asciiTheme="majorHAnsi" w:eastAsiaTheme="majorEastAsia" w:hAnsiTheme="majorHAnsi" w:cstheme="majorBidi"/>
      <w:color w:val="365F91" w:themeColor="accent1" w:themeShade="BF"/>
      <w:sz w:val="26"/>
      <w:szCs w:val="26"/>
      <w:lang w:val="pt-PT"/>
    </w:rPr>
  </w:style>
  <w:style w:type="table" w:styleId="Tabelacomgrade">
    <w:name w:val="Table Grid"/>
    <w:basedOn w:val="Tabelanormal"/>
    <w:uiPriority w:val="39"/>
    <w:rsid w:val="004C54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1F1FFA"/>
    <w:tblPr>
      <w:tblInd w:w="0" w:type="dxa"/>
      <w:tblCellMar>
        <w:top w:w="0" w:type="dxa"/>
        <w:left w:w="0" w:type="dxa"/>
        <w:bottom w:w="0" w:type="dxa"/>
        <w:right w:w="0" w:type="dxa"/>
      </w:tblCellMar>
    </w:tblPr>
  </w:style>
  <w:style w:type="character" w:customStyle="1" w:styleId="Ttulo3Char">
    <w:name w:val="Título 3 Char"/>
    <w:basedOn w:val="Fontepargpadro"/>
    <w:link w:val="Ttulo3"/>
    <w:uiPriority w:val="9"/>
    <w:semiHidden/>
    <w:rsid w:val="00F24AFE"/>
    <w:rPr>
      <w:rFonts w:asciiTheme="majorHAnsi" w:eastAsiaTheme="majorEastAsia" w:hAnsiTheme="majorHAnsi" w:cstheme="majorBidi"/>
      <w:color w:val="243F60" w:themeColor="accent1" w:themeShade="7F"/>
      <w:sz w:val="24"/>
      <w:szCs w:val="24"/>
      <w:lang w:val="pt-PT"/>
    </w:rPr>
  </w:style>
  <w:style w:type="character" w:customStyle="1" w:styleId="PargrafodaListaChar">
    <w:name w:val="Parágrafo da Lista Char"/>
    <w:link w:val="PargrafodaLista"/>
    <w:uiPriority w:val="1"/>
    <w:rsid w:val="00BF0E06"/>
    <w:rPr>
      <w:rFonts w:ascii="Verdana" w:eastAsia="Verdana" w:hAnsi="Verdana" w:cs="Verdana"/>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png"/><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2B6F2B-3C2E-4B40-BF64-EFC4BED204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6</Pages>
  <Words>3486</Words>
  <Characters>18826</Characters>
  <Application>Microsoft Office Word</Application>
  <DocSecurity>0</DocSecurity>
  <Lines>156</Lines>
  <Paragraphs>44</Paragraphs>
  <ScaleCrop>false</ScaleCrop>
  <Company/>
  <LinksUpToDate>false</LinksUpToDate>
  <CharactersWithSpaces>22268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Rogerio</dc:creator>
  <cp:lastModifiedBy>Jessica Passos</cp:lastModifiedBy>
  <cp:revision>87</cp:revision>
  <cp:lastPrinted>2023-08-29T14:05:00Z</cp:lastPrinted>
  <dcterms:created xsi:type="dcterms:W3CDTF">2024-07-08T12:16:00Z</dcterms:created>
  <dcterms:modified xsi:type="dcterms:W3CDTF">2025-06-09T16:16:00Z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2022-08-12T00:00:00Z</vt:filetime>
  </property>
  <property fmtid="{D5CDD505-2E9C-101B-9397-08002B2CF9AE}" pid="3" name="Creator">
    <vt:lpwstr>Microsoft® Word 2010</vt:lpwstr>
  </property>
  <property fmtid="{D5CDD505-2E9C-101B-9397-08002B2CF9AE}" pid="4" name="LastSaved">
    <vt:filetime>2022-08-12T00:00:00Z</vt:filetime>
  </property>
</Properties>
</file>